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58785_2142443653">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6458787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6458789_2142443653">
            <w:r>
              <w:rPr>
                <w:webHidden/>
                <w:rStyle w:val="IndexLink"/>
                <w:rtl w:val="true"/>
              </w:rPr>
              <w:t>تتمة باب الحاء</w:t>
            </w:r>
            <w:r>
              <w:rPr>
                <w:rStyle w:val="IndexLink"/>
                <w:rtl w:val="true"/>
              </w:rPr>
              <w:tab/>
            </w:r>
            <w:r>
              <w:rPr>
                <w:rStyle w:val="IndexLink"/>
              </w:rPr>
              <w:t>20</w:t>
            </w:r>
          </w:hyperlink>
        </w:p>
        <w:p>
          <w:pPr>
            <w:pStyle w:val="Contents3"/>
            <w:tabs>
              <w:tab w:val="clear" w:pos="8459"/>
              <w:tab w:val="right" w:pos="9026" w:leader="dot"/>
            </w:tabs>
            <w:rPr/>
          </w:pPr>
          <w:hyperlink w:anchor="__RefHeading___Toc6458791_2142443653">
            <w:r>
              <w:rPr>
                <w:webHidden/>
                <w:rStyle w:val="IndexLink"/>
                <w:rtl w:val="true"/>
              </w:rPr>
              <w:t>تتمة باب الحسن</w:t>
            </w:r>
            <w:r>
              <w:rPr>
                <w:rStyle w:val="IndexLink"/>
                <w:rtl w:val="true"/>
              </w:rPr>
              <w:tab/>
            </w:r>
            <w:r>
              <w:rPr>
                <w:rStyle w:val="IndexLink"/>
              </w:rPr>
              <w:t>20</w:t>
            </w:r>
          </w:hyperlink>
        </w:p>
        <w:p>
          <w:pPr>
            <w:pStyle w:val="Contents4"/>
            <w:tabs>
              <w:tab w:val="clear" w:pos="8176"/>
              <w:tab w:val="right" w:pos="9026" w:leader="dot"/>
            </w:tabs>
            <w:rPr/>
          </w:pPr>
          <w:hyperlink w:anchor="__RefHeading___Toc6458793_2142443653">
            <w:r>
              <w:rPr>
                <w:webHidden/>
                <w:rStyle w:val="IndexLink"/>
                <w:rtl w:val="true"/>
              </w:rPr>
              <w:t>[</w:t>
            </w:r>
            <w:r>
              <w:rPr>
                <w:rStyle w:val="IndexLink"/>
              </w:rPr>
              <w:t>1329</w:t>
            </w:r>
            <w:r>
              <w:rPr>
                <w:rStyle w:val="IndexLink"/>
                <w:rtl w:val="true"/>
              </w:rPr>
              <w:t xml:space="preserve">] </w:t>
            </w:r>
            <w:r>
              <w:rPr>
                <w:rStyle w:val="IndexLink"/>
                <w:rtl w:val="true"/>
              </w:rPr>
              <w:t>الحسن بن أبان</w:t>
            </w:r>
            <w:r>
              <w:rPr>
                <w:rStyle w:val="IndexLink"/>
                <w:rtl w:val="true"/>
              </w:rPr>
              <w:t>:</w:t>
              <w:tab/>
            </w:r>
            <w:r>
              <w:rPr>
                <w:rStyle w:val="IndexLink"/>
              </w:rPr>
              <w:t>20</w:t>
            </w:r>
          </w:hyperlink>
        </w:p>
        <w:p>
          <w:pPr>
            <w:pStyle w:val="Contents4"/>
            <w:tabs>
              <w:tab w:val="clear" w:pos="8176"/>
              <w:tab w:val="right" w:pos="9026" w:leader="dot"/>
            </w:tabs>
            <w:rPr/>
          </w:pPr>
          <w:hyperlink w:anchor="__RefHeading___Toc6458795_2142443653">
            <w:r>
              <w:rPr>
                <w:webHidden/>
                <w:rStyle w:val="IndexLink"/>
                <w:rtl w:val="true"/>
              </w:rPr>
              <w:t>[</w:t>
            </w:r>
            <w:r>
              <w:rPr>
                <w:rStyle w:val="IndexLink"/>
              </w:rPr>
              <w:t>1330</w:t>
            </w:r>
            <w:r>
              <w:rPr>
                <w:rStyle w:val="IndexLink"/>
                <w:rtl w:val="true"/>
              </w:rPr>
              <w:t xml:space="preserve">] </w:t>
            </w:r>
            <w:r>
              <w:rPr>
                <w:rStyle w:val="IndexLink"/>
                <w:rtl w:val="true"/>
              </w:rPr>
              <w:t>الحسن بن أبحر</w:t>
            </w:r>
            <w:r>
              <w:rPr>
                <w:rStyle w:val="IndexLink"/>
                <w:rtl w:val="true"/>
              </w:rPr>
              <w:t>:</w:t>
              <w:tab/>
            </w:r>
            <w:r>
              <w:rPr>
                <w:rStyle w:val="IndexLink"/>
              </w:rPr>
              <w:t>20</w:t>
            </w:r>
          </w:hyperlink>
        </w:p>
        <w:p>
          <w:pPr>
            <w:pStyle w:val="Contents4"/>
            <w:tabs>
              <w:tab w:val="clear" w:pos="8176"/>
              <w:tab w:val="right" w:pos="9026" w:leader="dot"/>
            </w:tabs>
            <w:rPr/>
          </w:pPr>
          <w:hyperlink w:anchor="__RefHeading___Toc6458797_2142443653">
            <w:r>
              <w:rPr>
                <w:webHidden/>
                <w:rStyle w:val="IndexLink"/>
                <w:rtl w:val="true"/>
              </w:rPr>
              <w:t>[</w:t>
            </w:r>
            <w:r>
              <w:rPr>
                <w:rStyle w:val="IndexLink"/>
              </w:rPr>
              <w:t>1331</w:t>
            </w:r>
            <w:r>
              <w:rPr>
                <w:rStyle w:val="IndexLink"/>
                <w:rtl w:val="true"/>
              </w:rPr>
              <w:t xml:space="preserve">] </w:t>
            </w:r>
            <w:r>
              <w:rPr>
                <w:rStyle w:val="IndexLink"/>
                <w:rtl w:val="true"/>
              </w:rPr>
              <w:t>الحسن</w:t>
            </w:r>
            <w:r>
              <w:rPr>
                <w:rStyle w:val="IndexLink"/>
                <w:rtl w:val="true"/>
              </w:rPr>
              <w:t>**</w:t>
            </w:r>
            <w:r>
              <w:rPr>
                <w:rStyle w:val="IndexLink"/>
                <w:rtl w:val="true"/>
              </w:rPr>
              <w:t>بن إبراهيم بن عبد الصمد</w:t>
            </w:r>
            <w:r>
              <w:rPr>
                <w:rStyle w:val="IndexLink"/>
                <w:rtl w:val="true"/>
              </w:rPr>
              <w:t>:</w:t>
              <w:tab/>
            </w:r>
            <w:r>
              <w:rPr>
                <w:rStyle w:val="IndexLink"/>
              </w:rPr>
              <w:t>20</w:t>
            </w:r>
          </w:hyperlink>
        </w:p>
        <w:p>
          <w:pPr>
            <w:pStyle w:val="Contents4"/>
            <w:tabs>
              <w:tab w:val="clear" w:pos="8176"/>
              <w:tab w:val="right" w:pos="9026" w:leader="dot"/>
            </w:tabs>
            <w:rPr/>
          </w:pPr>
          <w:hyperlink w:anchor="__RefHeading___Toc6458799_2142443653">
            <w:r>
              <w:rPr>
                <w:webHidden/>
                <w:rStyle w:val="IndexLink"/>
                <w:rtl w:val="true"/>
              </w:rPr>
              <w:t>[</w:t>
            </w:r>
            <w:r>
              <w:rPr>
                <w:rStyle w:val="IndexLink"/>
              </w:rPr>
              <w:t>1332</w:t>
            </w:r>
            <w:r>
              <w:rPr>
                <w:rStyle w:val="IndexLink"/>
                <w:rtl w:val="true"/>
              </w:rPr>
              <w:t xml:space="preserve">] </w:t>
            </w:r>
            <w:r>
              <w:rPr>
                <w:rStyle w:val="IndexLink"/>
                <w:rtl w:val="true"/>
              </w:rPr>
              <w:t>الحسن بن إبراهيم بن عبد اللّه</w:t>
            </w:r>
            <w:r>
              <w:rPr>
                <w:rStyle w:val="IndexLink"/>
                <w:rtl w:val="true"/>
              </w:rPr>
              <w:t>:</w:t>
              <w:tab/>
            </w:r>
            <w:r>
              <w:rPr>
                <w:rStyle w:val="IndexLink"/>
              </w:rPr>
              <w:t>21</w:t>
            </w:r>
          </w:hyperlink>
        </w:p>
        <w:p>
          <w:pPr>
            <w:pStyle w:val="Contents4"/>
            <w:tabs>
              <w:tab w:val="clear" w:pos="8176"/>
              <w:tab w:val="right" w:pos="9026" w:leader="dot"/>
            </w:tabs>
            <w:rPr/>
          </w:pPr>
          <w:hyperlink w:anchor="__RefHeading___Toc6458801_2142443653">
            <w:r>
              <w:rPr>
                <w:webHidden/>
                <w:rStyle w:val="IndexLink"/>
                <w:rtl w:val="true"/>
              </w:rPr>
              <w:t>[</w:t>
            </w:r>
            <w:r>
              <w:rPr>
                <w:rStyle w:val="IndexLink"/>
              </w:rPr>
              <w:t>1333</w:t>
            </w:r>
            <w:r>
              <w:rPr>
                <w:rStyle w:val="IndexLink"/>
                <w:rtl w:val="true"/>
              </w:rPr>
              <w:t xml:space="preserve">] </w:t>
            </w:r>
            <w:r>
              <w:rPr>
                <w:rStyle w:val="IndexLink"/>
                <w:rtl w:val="true"/>
              </w:rPr>
              <w:t>الحسن بن إبراهيم الكوفي</w:t>
            </w:r>
            <w:r>
              <w:rPr>
                <w:rStyle w:val="IndexLink"/>
                <w:rtl w:val="true"/>
              </w:rPr>
              <w:t>:</w:t>
              <w:tab/>
            </w:r>
            <w:r>
              <w:rPr>
                <w:rStyle w:val="IndexLink"/>
              </w:rPr>
              <w:t>21</w:t>
            </w:r>
          </w:hyperlink>
        </w:p>
        <w:p>
          <w:pPr>
            <w:pStyle w:val="Contents4"/>
            <w:tabs>
              <w:tab w:val="clear" w:pos="8176"/>
              <w:tab w:val="right" w:pos="9026" w:leader="dot"/>
            </w:tabs>
            <w:rPr/>
          </w:pPr>
          <w:hyperlink w:anchor="__RefHeading___Toc6458803_2142443653">
            <w:r>
              <w:rPr>
                <w:webHidden/>
                <w:rStyle w:val="IndexLink"/>
                <w:rtl w:val="true"/>
              </w:rPr>
              <w:t>[</w:t>
            </w:r>
            <w:r>
              <w:rPr>
                <w:rStyle w:val="IndexLink"/>
              </w:rPr>
              <w:t>1334</w:t>
            </w:r>
            <w:r>
              <w:rPr>
                <w:rStyle w:val="IndexLink"/>
                <w:rtl w:val="true"/>
              </w:rPr>
              <w:t xml:space="preserve">] </w:t>
            </w:r>
            <w:r>
              <w:rPr>
                <w:rStyle w:val="IndexLink"/>
                <w:rtl w:val="true"/>
              </w:rPr>
              <w:t>الحسن أبو محمّد بن هارون</w:t>
            </w:r>
            <w:r>
              <w:rPr>
                <w:rStyle w:val="IndexLink"/>
                <w:rtl w:val="true"/>
              </w:rPr>
              <w:t>:</w:t>
              <w:tab/>
            </w:r>
            <w:r>
              <w:rPr>
                <w:rStyle w:val="IndexLink"/>
              </w:rPr>
              <w:t>21</w:t>
            </w:r>
          </w:hyperlink>
        </w:p>
        <w:p>
          <w:pPr>
            <w:pStyle w:val="Contents4"/>
            <w:tabs>
              <w:tab w:val="clear" w:pos="8176"/>
              <w:tab w:val="right" w:pos="9026" w:leader="dot"/>
            </w:tabs>
            <w:rPr/>
          </w:pPr>
          <w:hyperlink w:anchor="__RefHeading___Toc6458805_2142443653">
            <w:r>
              <w:rPr>
                <w:webHidden/>
                <w:rStyle w:val="IndexLink"/>
                <w:rtl w:val="true"/>
              </w:rPr>
              <w:t>[</w:t>
            </w:r>
            <w:r>
              <w:rPr>
                <w:rStyle w:val="IndexLink"/>
              </w:rPr>
              <w:t>1335</w:t>
            </w:r>
            <w:r>
              <w:rPr>
                <w:rStyle w:val="IndexLink"/>
                <w:rtl w:val="true"/>
              </w:rPr>
              <w:t xml:space="preserve">] </w:t>
            </w:r>
            <w:r>
              <w:rPr>
                <w:rStyle w:val="IndexLink"/>
                <w:rtl w:val="true"/>
              </w:rPr>
              <w:t>الحسن</w:t>
            </w:r>
            <w:r>
              <w:rPr>
                <w:rStyle w:val="IndexLink"/>
                <w:rtl w:val="true"/>
              </w:rPr>
              <w:t>*</w:t>
            </w:r>
            <w:r>
              <w:rPr>
                <w:rStyle w:val="IndexLink"/>
                <w:rtl w:val="true"/>
              </w:rPr>
              <w:t>بن أبي سارة</w:t>
            </w:r>
            <w:r>
              <w:rPr>
                <w:rStyle w:val="IndexLink"/>
                <w:rtl w:val="true"/>
              </w:rPr>
              <w:t>:</w:t>
              <w:tab/>
            </w:r>
            <w:r>
              <w:rPr>
                <w:rStyle w:val="IndexLink"/>
              </w:rPr>
              <w:t>21</w:t>
            </w:r>
          </w:hyperlink>
        </w:p>
        <w:p>
          <w:pPr>
            <w:pStyle w:val="Contents4"/>
            <w:tabs>
              <w:tab w:val="clear" w:pos="8176"/>
              <w:tab w:val="right" w:pos="9026" w:leader="dot"/>
            </w:tabs>
            <w:rPr/>
          </w:pPr>
          <w:hyperlink w:anchor="__RefHeading___Toc6458807_2142443653">
            <w:r>
              <w:rPr>
                <w:webHidden/>
                <w:rStyle w:val="IndexLink"/>
                <w:rtl w:val="true"/>
              </w:rPr>
              <w:t>[</w:t>
            </w:r>
            <w:r>
              <w:rPr>
                <w:rStyle w:val="IndexLink"/>
              </w:rPr>
              <w:t>1336</w:t>
            </w:r>
            <w:r>
              <w:rPr>
                <w:rStyle w:val="IndexLink"/>
                <w:rtl w:val="true"/>
              </w:rPr>
              <w:t xml:space="preserve">] </w:t>
            </w:r>
            <w:r>
              <w:rPr>
                <w:rStyle w:val="IndexLink"/>
                <w:rtl w:val="true"/>
              </w:rPr>
              <w:t>الحسن بن أبي سعيد</w:t>
            </w:r>
            <w:r>
              <w:rPr>
                <w:rStyle w:val="IndexLink"/>
                <w:rtl w:val="true"/>
              </w:rPr>
              <w:t>:</w:t>
              <w:tab/>
            </w:r>
            <w:r>
              <w:rPr>
                <w:rStyle w:val="IndexLink"/>
              </w:rPr>
              <w:t>22</w:t>
            </w:r>
          </w:hyperlink>
        </w:p>
        <w:p>
          <w:pPr>
            <w:pStyle w:val="Contents4"/>
            <w:tabs>
              <w:tab w:val="clear" w:pos="8176"/>
              <w:tab w:val="right" w:pos="9026" w:leader="dot"/>
            </w:tabs>
            <w:rPr/>
          </w:pPr>
          <w:hyperlink w:anchor="__RefHeading___Toc6458809_2142443653">
            <w:r>
              <w:rPr>
                <w:webHidden/>
                <w:rStyle w:val="IndexLink"/>
                <w:rtl w:val="true"/>
              </w:rPr>
              <w:t>[</w:t>
            </w:r>
            <w:r>
              <w:rPr>
                <w:rStyle w:val="IndexLink"/>
              </w:rPr>
              <w:t>1337</w:t>
            </w:r>
            <w:r>
              <w:rPr>
                <w:rStyle w:val="IndexLink"/>
                <w:rtl w:val="true"/>
              </w:rPr>
              <w:t xml:space="preserve">] </w:t>
            </w:r>
            <w:r>
              <w:rPr>
                <w:rStyle w:val="IndexLink"/>
                <w:rtl w:val="true"/>
              </w:rPr>
              <w:t>الحسن بن أبي العرندس</w:t>
            </w:r>
            <w:r>
              <w:rPr>
                <w:rStyle w:val="IndexLink"/>
                <w:rtl w:val="true"/>
              </w:rPr>
              <w:t>:</w:t>
              <w:tab/>
            </w:r>
            <w:r>
              <w:rPr>
                <w:rStyle w:val="IndexLink"/>
              </w:rPr>
              <w:t>26</w:t>
            </w:r>
          </w:hyperlink>
        </w:p>
        <w:p>
          <w:pPr>
            <w:pStyle w:val="Contents4"/>
            <w:tabs>
              <w:tab w:val="clear" w:pos="8176"/>
              <w:tab w:val="right" w:pos="9026" w:leader="dot"/>
            </w:tabs>
            <w:rPr/>
          </w:pPr>
          <w:hyperlink w:anchor="__RefHeading___Toc6458811_2142443653">
            <w:r>
              <w:rPr>
                <w:webHidden/>
                <w:rStyle w:val="IndexLink"/>
                <w:rtl w:val="true"/>
              </w:rPr>
              <w:t>[</w:t>
            </w:r>
            <w:r>
              <w:rPr>
                <w:rStyle w:val="IndexLink"/>
              </w:rPr>
              <w:t>1338</w:t>
            </w:r>
            <w:r>
              <w:rPr>
                <w:rStyle w:val="IndexLink"/>
                <w:rtl w:val="true"/>
              </w:rPr>
              <w:t xml:space="preserve">] </w:t>
            </w:r>
            <w:r>
              <w:rPr>
                <w:rStyle w:val="IndexLink"/>
                <w:rtl w:val="true"/>
              </w:rPr>
              <w:t>الحسن</w:t>
            </w:r>
            <w:r>
              <w:rPr>
                <w:rStyle w:val="IndexLink"/>
                <w:rtl w:val="true"/>
              </w:rPr>
              <w:t>*</w:t>
            </w:r>
            <w:r>
              <w:rPr>
                <w:rStyle w:val="IndexLink"/>
                <w:rtl w:val="true"/>
              </w:rPr>
              <w:t>بن أبي عبد اللّه</w:t>
            </w:r>
            <w:r>
              <w:rPr>
                <w:rStyle w:val="IndexLink"/>
                <w:rtl w:val="true"/>
              </w:rPr>
              <w:t>:</w:t>
              <w:tab/>
            </w:r>
            <w:r>
              <w:rPr>
                <w:rStyle w:val="IndexLink"/>
              </w:rPr>
              <w:t>27</w:t>
            </w:r>
          </w:hyperlink>
        </w:p>
        <w:p>
          <w:pPr>
            <w:pStyle w:val="Contents4"/>
            <w:tabs>
              <w:tab w:val="clear" w:pos="8176"/>
              <w:tab w:val="right" w:pos="9026" w:leader="dot"/>
            </w:tabs>
            <w:rPr/>
          </w:pPr>
          <w:hyperlink w:anchor="__RefHeading___Toc6458813_2142443653">
            <w:r>
              <w:rPr>
                <w:webHidden/>
                <w:rStyle w:val="IndexLink"/>
                <w:rtl w:val="true"/>
              </w:rPr>
              <w:t>[</w:t>
            </w:r>
            <w:r>
              <w:rPr>
                <w:rStyle w:val="IndexLink"/>
              </w:rPr>
              <w:t>1339</w:t>
            </w:r>
            <w:r>
              <w:rPr>
                <w:rStyle w:val="IndexLink"/>
                <w:rtl w:val="true"/>
              </w:rPr>
              <w:t xml:space="preserve">] </w:t>
            </w:r>
            <w:r>
              <w:rPr>
                <w:rStyle w:val="IndexLink"/>
                <w:rtl w:val="true"/>
              </w:rPr>
              <w:t>الحسن بن أبي عقيل العماني</w:t>
            </w:r>
            <w:r>
              <w:rPr>
                <w:rStyle w:val="IndexLink"/>
                <w:rtl w:val="true"/>
              </w:rPr>
              <w:t>:</w:t>
              <w:tab/>
            </w:r>
            <w:r>
              <w:rPr>
                <w:rStyle w:val="IndexLink"/>
              </w:rPr>
              <w:t>27</w:t>
            </w:r>
          </w:hyperlink>
        </w:p>
        <w:p>
          <w:pPr>
            <w:pStyle w:val="Contents4"/>
            <w:tabs>
              <w:tab w:val="clear" w:pos="8176"/>
              <w:tab w:val="right" w:pos="9026" w:leader="dot"/>
            </w:tabs>
            <w:rPr/>
          </w:pPr>
          <w:hyperlink w:anchor="__RefHeading___Toc6458815_2142443653">
            <w:r>
              <w:rPr>
                <w:webHidden/>
                <w:rStyle w:val="IndexLink"/>
                <w:rtl w:val="true"/>
              </w:rPr>
              <w:t>[</w:t>
            </w:r>
            <w:r>
              <w:rPr>
                <w:rStyle w:val="IndexLink"/>
              </w:rPr>
              <w:t>1340</w:t>
            </w:r>
            <w:r>
              <w:rPr>
                <w:rStyle w:val="IndexLink"/>
                <w:rtl w:val="true"/>
              </w:rPr>
              <w:t xml:space="preserve">] </w:t>
            </w:r>
            <w:r>
              <w:rPr>
                <w:rStyle w:val="IndexLink"/>
                <w:rtl w:val="true"/>
              </w:rPr>
              <w:t>الحسن بن أبي قتادة</w:t>
            </w:r>
            <w:r>
              <w:rPr>
                <w:rStyle w:val="IndexLink"/>
                <w:rtl w:val="true"/>
              </w:rPr>
              <w:t>:</w:t>
              <w:tab/>
            </w:r>
            <w:r>
              <w:rPr>
                <w:rStyle w:val="IndexLink"/>
              </w:rPr>
              <w:t>29</w:t>
            </w:r>
          </w:hyperlink>
        </w:p>
        <w:p>
          <w:pPr>
            <w:pStyle w:val="Contents4"/>
            <w:tabs>
              <w:tab w:val="clear" w:pos="8176"/>
              <w:tab w:val="right" w:pos="9026" w:leader="dot"/>
            </w:tabs>
            <w:rPr/>
          </w:pPr>
          <w:hyperlink w:anchor="__RefHeading___Toc6458817_2142443653">
            <w:r>
              <w:rPr>
                <w:webHidden/>
                <w:rStyle w:val="IndexLink"/>
                <w:rtl w:val="true"/>
              </w:rPr>
              <w:t>[</w:t>
            </w:r>
            <w:r>
              <w:rPr>
                <w:rStyle w:val="IndexLink"/>
              </w:rPr>
              <w:t>1341</w:t>
            </w:r>
            <w:r>
              <w:rPr>
                <w:rStyle w:val="IndexLink"/>
                <w:rtl w:val="true"/>
              </w:rPr>
              <w:t xml:space="preserve">] </w:t>
            </w:r>
            <w:r>
              <w:rPr>
                <w:rStyle w:val="IndexLink"/>
                <w:rtl w:val="true"/>
              </w:rPr>
              <w:t>الحسن</w:t>
            </w:r>
            <w:r>
              <w:rPr>
                <w:rStyle w:val="IndexLink"/>
                <w:rtl w:val="true"/>
              </w:rPr>
              <w:t>*</w:t>
            </w:r>
            <w:r>
              <w:rPr>
                <w:rStyle w:val="IndexLink"/>
                <w:rtl w:val="true"/>
              </w:rPr>
              <w:t>بن أحمد بن ريذويه</w:t>
            </w:r>
            <w:r>
              <w:rPr>
                <w:rStyle w:val="IndexLink"/>
                <w:rtl w:val="true"/>
              </w:rPr>
              <w:t>:</w:t>
              <w:tab/>
            </w:r>
            <w:r>
              <w:rPr>
                <w:rStyle w:val="IndexLink"/>
              </w:rPr>
              <w:t>30</w:t>
            </w:r>
          </w:hyperlink>
        </w:p>
        <w:p>
          <w:pPr>
            <w:pStyle w:val="Contents4"/>
            <w:tabs>
              <w:tab w:val="clear" w:pos="8176"/>
              <w:tab w:val="right" w:pos="9026" w:leader="dot"/>
            </w:tabs>
            <w:rPr/>
          </w:pPr>
          <w:hyperlink w:anchor="__RefHeading___Toc6458819_2142443653">
            <w:r>
              <w:rPr>
                <w:webHidden/>
                <w:rStyle w:val="IndexLink"/>
                <w:rtl w:val="true"/>
              </w:rPr>
              <w:t>[</w:t>
            </w:r>
            <w:r>
              <w:rPr>
                <w:rStyle w:val="IndexLink"/>
              </w:rPr>
              <w:t>1342</w:t>
            </w:r>
            <w:r>
              <w:rPr>
                <w:rStyle w:val="IndexLink"/>
                <w:rtl w:val="true"/>
              </w:rPr>
              <w:t xml:space="preserve">] </w:t>
            </w:r>
            <w:r>
              <w:rPr>
                <w:rStyle w:val="IndexLink"/>
                <w:rtl w:val="true"/>
              </w:rPr>
              <w:t>الحسن</w:t>
            </w:r>
            <w:r>
              <w:rPr>
                <w:rStyle w:val="IndexLink"/>
                <w:rtl w:val="true"/>
              </w:rPr>
              <w:t>*</w:t>
            </w:r>
            <w:r>
              <w:rPr>
                <w:rStyle w:val="IndexLink"/>
                <w:rtl w:val="true"/>
              </w:rPr>
              <w:t>بن أحمد بن القاسم</w:t>
            </w:r>
            <w:r>
              <w:rPr>
                <w:rStyle w:val="IndexLink"/>
                <w:rtl w:val="true"/>
              </w:rPr>
              <w:t>:</w:t>
              <w:tab/>
            </w:r>
            <w:r>
              <w:rPr>
                <w:rStyle w:val="IndexLink"/>
              </w:rPr>
              <w:t>31</w:t>
            </w:r>
          </w:hyperlink>
        </w:p>
        <w:p>
          <w:pPr>
            <w:pStyle w:val="Contents4"/>
            <w:tabs>
              <w:tab w:val="clear" w:pos="8176"/>
              <w:tab w:val="right" w:pos="9026" w:leader="dot"/>
            </w:tabs>
            <w:rPr/>
          </w:pPr>
          <w:hyperlink w:anchor="__RefHeading___Toc6458821_2142443653">
            <w:r>
              <w:rPr>
                <w:webHidden/>
                <w:rStyle w:val="IndexLink"/>
                <w:rtl w:val="true"/>
              </w:rPr>
              <w:t>[</w:t>
            </w:r>
            <w:r>
              <w:rPr>
                <w:rStyle w:val="IndexLink"/>
              </w:rPr>
              <w:t>1343</w:t>
            </w:r>
            <w:r>
              <w:rPr>
                <w:rStyle w:val="IndexLink"/>
                <w:rtl w:val="true"/>
              </w:rPr>
              <w:t xml:space="preserve">] </w:t>
            </w:r>
            <w:r>
              <w:rPr>
                <w:rStyle w:val="IndexLink"/>
                <w:rtl w:val="true"/>
              </w:rPr>
              <w:t>الحسن</w:t>
            </w:r>
            <w:r>
              <w:rPr>
                <w:rStyle w:val="IndexLink"/>
                <w:rtl w:val="true"/>
              </w:rPr>
              <w:t>*</w:t>
            </w:r>
            <w:r>
              <w:rPr>
                <w:rStyle w:val="IndexLink"/>
                <w:rtl w:val="true"/>
              </w:rPr>
              <w:t>بن أحمد المالكي</w:t>
            </w:r>
            <w:r>
              <w:rPr>
                <w:rStyle w:val="IndexLink"/>
                <w:rtl w:val="true"/>
              </w:rPr>
              <w:t>:</w:t>
              <w:tab/>
            </w:r>
            <w:r>
              <w:rPr>
                <w:rStyle w:val="IndexLink"/>
              </w:rPr>
              <w:t>32</w:t>
            </w:r>
          </w:hyperlink>
        </w:p>
        <w:p>
          <w:pPr>
            <w:pStyle w:val="Contents4"/>
            <w:tabs>
              <w:tab w:val="clear" w:pos="8176"/>
              <w:tab w:val="right" w:pos="9026" w:leader="dot"/>
            </w:tabs>
            <w:rPr/>
          </w:pPr>
          <w:hyperlink w:anchor="__RefHeading___Toc6458823_2142443653">
            <w:r>
              <w:rPr>
                <w:webHidden/>
                <w:rStyle w:val="IndexLink"/>
                <w:rtl w:val="true"/>
              </w:rPr>
              <w:t>[</w:t>
            </w:r>
            <w:r>
              <w:rPr>
                <w:rStyle w:val="IndexLink"/>
              </w:rPr>
              <w:t>1344</w:t>
            </w:r>
            <w:r>
              <w:rPr>
                <w:rStyle w:val="IndexLink"/>
                <w:rtl w:val="true"/>
              </w:rPr>
              <w:t xml:space="preserve">] </w:t>
            </w:r>
            <w:r>
              <w:rPr>
                <w:rStyle w:val="IndexLink"/>
                <w:rtl w:val="true"/>
              </w:rPr>
              <w:t>الحسن بن أحمد بن محمّد</w:t>
            </w:r>
            <w:r>
              <w:rPr>
                <w:rStyle w:val="IndexLink"/>
                <w:rtl w:val="true"/>
              </w:rPr>
              <w:t>:</w:t>
              <w:tab/>
            </w:r>
            <w:r>
              <w:rPr>
                <w:rStyle w:val="IndexLink"/>
              </w:rPr>
              <w:t>32</w:t>
            </w:r>
          </w:hyperlink>
        </w:p>
        <w:p>
          <w:pPr>
            <w:pStyle w:val="Contents4"/>
            <w:tabs>
              <w:tab w:val="clear" w:pos="8176"/>
              <w:tab w:val="right" w:pos="9026" w:leader="dot"/>
            </w:tabs>
            <w:rPr/>
          </w:pPr>
          <w:hyperlink w:anchor="__RefHeading___Toc6458825_2142443653">
            <w:r>
              <w:rPr>
                <w:webHidden/>
                <w:rStyle w:val="IndexLink"/>
                <w:rtl w:val="true"/>
              </w:rPr>
              <w:t>[</w:t>
            </w:r>
            <w:r>
              <w:rPr>
                <w:rStyle w:val="IndexLink"/>
              </w:rPr>
              <w:t>1345</w:t>
            </w:r>
            <w:r>
              <w:rPr>
                <w:rStyle w:val="IndexLink"/>
                <w:rtl w:val="true"/>
              </w:rPr>
              <w:t xml:space="preserve">] </w:t>
            </w:r>
            <w:r>
              <w:rPr>
                <w:rStyle w:val="IndexLink"/>
                <w:rtl w:val="true"/>
              </w:rPr>
              <w:t>الحسن بن أسباط الكندي</w:t>
            </w:r>
            <w:r>
              <w:rPr>
                <w:rStyle w:val="IndexLink"/>
                <w:rtl w:val="true"/>
              </w:rPr>
              <w:t>:</w:t>
              <w:tab/>
            </w:r>
            <w:r>
              <w:rPr>
                <w:rStyle w:val="IndexLink"/>
              </w:rPr>
              <w:t>33</w:t>
            </w:r>
          </w:hyperlink>
        </w:p>
        <w:p>
          <w:pPr>
            <w:pStyle w:val="Contents4"/>
            <w:tabs>
              <w:tab w:val="clear" w:pos="8176"/>
              <w:tab w:val="right" w:pos="9026" w:leader="dot"/>
            </w:tabs>
            <w:rPr/>
          </w:pPr>
          <w:hyperlink w:anchor="__RefHeading___Toc6458827_2142443653">
            <w:r>
              <w:rPr>
                <w:webHidden/>
                <w:rStyle w:val="IndexLink"/>
                <w:rtl w:val="true"/>
              </w:rPr>
              <w:t>[</w:t>
            </w:r>
            <w:r>
              <w:rPr>
                <w:rStyle w:val="IndexLink"/>
              </w:rPr>
              <w:t>1346</w:t>
            </w:r>
            <w:r>
              <w:rPr>
                <w:rStyle w:val="IndexLink"/>
                <w:rtl w:val="true"/>
              </w:rPr>
              <w:t xml:space="preserve">] </w:t>
            </w:r>
            <w:r>
              <w:rPr>
                <w:rStyle w:val="IndexLink"/>
                <w:rtl w:val="true"/>
              </w:rPr>
              <w:t>الحسن</w:t>
            </w:r>
            <w:r>
              <w:rPr>
                <w:rStyle w:val="IndexLink"/>
                <w:rtl w:val="true"/>
              </w:rPr>
              <w:t>*</w:t>
            </w:r>
            <w:r>
              <w:rPr>
                <w:rStyle w:val="IndexLink"/>
                <w:rtl w:val="true"/>
              </w:rPr>
              <w:t>بن أسد</w:t>
            </w:r>
            <w:r>
              <w:rPr>
                <w:rStyle w:val="IndexLink"/>
                <w:rtl w:val="true"/>
              </w:rPr>
              <w:t>:</w:t>
              <w:tab/>
            </w:r>
            <w:r>
              <w:rPr>
                <w:rStyle w:val="IndexLink"/>
              </w:rPr>
              <w:t>33</w:t>
            </w:r>
          </w:hyperlink>
        </w:p>
        <w:p>
          <w:pPr>
            <w:pStyle w:val="Contents4"/>
            <w:tabs>
              <w:tab w:val="clear" w:pos="8176"/>
              <w:tab w:val="right" w:pos="9026" w:leader="dot"/>
            </w:tabs>
            <w:rPr/>
          </w:pPr>
          <w:hyperlink w:anchor="__RefHeading___Toc6458829_2142443653">
            <w:r>
              <w:rPr>
                <w:webHidden/>
                <w:rStyle w:val="IndexLink"/>
                <w:rtl w:val="true"/>
              </w:rPr>
              <w:t>[</w:t>
            </w:r>
            <w:r>
              <w:rPr>
                <w:rStyle w:val="IndexLink"/>
              </w:rPr>
              <w:t>1347</w:t>
            </w:r>
            <w:r>
              <w:rPr>
                <w:rStyle w:val="IndexLink"/>
                <w:rtl w:val="true"/>
              </w:rPr>
              <w:t xml:space="preserve">] </w:t>
            </w:r>
            <w:r>
              <w:rPr>
                <w:rStyle w:val="IndexLink"/>
                <w:rtl w:val="true"/>
              </w:rPr>
              <w:t>الحسن</w:t>
            </w:r>
            <w:r>
              <w:rPr>
                <w:rStyle w:val="IndexLink"/>
                <w:rtl w:val="true"/>
              </w:rPr>
              <w:t>*</w:t>
            </w:r>
            <w:r>
              <w:rPr>
                <w:rStyle w:val="IndexLink"/>
                <w:rtl w:val="true"/>
              </w:rPr>
              <w:t>بن أيّوب</w:t>
            </w:r>
            <w:r>
              <w:rPr>
                <w:rStyle w:val="IndexLink"/>
                <w:rtl w:val="true"/>
              </w:rPr>
              <w:t>:</w:t>
              <w:tab/>
            </w:r>
            <w:r>
              <w:rPr>
                <w:rStyle w:val="IndexLink"/>
              </w:rPr>
              <w:t>34</w:t>
            </w:r>
          </w:hyperlink>
        </w:p>
        <w:p>
          <w:pPr>
            <w:pStyle w:val="Contents4"/>
            <w:tabs>
              <w:tab w:val="clear" w:pos="8176"/>
              <w:tab w:val="right" w:pos="9026" w:leader="dot"/>
            </w:tabs>
            <w:rPr/>
          </w:pPr>
          <w:hyperlink w:anchor="__RefHeading___Toc6458831_2142443653">
            <w:r>
              <w:rPr>
                <w:webHidden/>
                <w:rStyle w:val="IndexLink"/>
                <w:rtl w:val="true"/>
              </w:rPr>
              <w:t>[</w:t>
            </w:r>
            <w:r>
              <w:rPr>
                <w:rStyle w:val="IndexLink"/>
              </w:rPr>
              <w:t>1348</w:t>
            </w:r>
            <w:r>
              <w:rPr>
                <w:rStyle w:val="IndexLink"/>
                <w:rtl w:val="true"/>
              </w:rPr>
              <w:t xml:space="preserve">] </w:t>
            </w:r>
            <w:r>
              <w:rPr>
                <w:rStyle w:val="IndexLink"/>
                <w:rtl w:val="true"/>
              </w:rPr>
              <w:t>الحسن بن بحر المدائني</w:t>
            </w:r>
            <w:r>
              <w:rPr>
                <w:rStyle w:val="IndexLink"/>
                <w:rtl w:val="true"/>
              </w:rPr>
              <w:t>:</w:t>
              <w:tab/>
            </w:r>
            <w:r>
              <w:rPr>
                <w:rStyle w:val="IndexLink"/>
              </w:rPr>
              <w:t>35</w:t>
            </w:r>
          </w:hyperlink>
        </w:p>
        <w:p>
          <w:pPr>
            <w:pStyle w:val="Contents4"/>
            <w:tabs>
              <w:tab w:val="clear" w:pos="8176"/>
              <w:tab w:val="right" w:pos="9026" w:leader="dot"/>
            </w:tabs>
            <w:rPr/>
          </w:pPr>
          <w:hyperlink w:anchor="__RefHeading___Toc6458833_2142443653">
            <w:r>
              <w:rPr>
                <w:webHidden/>
                <w:rStyle w:val="IndexLink"/>
                <w:rtl w:val="true"/>
              </w:rPr>
              <w:t>[</w:t>
            </w:r>
            <w:r>
              <w:rPr>
                <w:rStyle w:val="IndexLink"/>
              </w:rPr>
              <w:t>1349</w:t>
            </w:r>
            <w:r>
              <w:rPr>
                <w:rStyle w:val="IndexLink"/>
                <w:rtl w:val="true"/>
              </w:rPr>
              <w:t xml:space="preserve">] </w:t>
            </w:r>
            <w:r>
              <w:rPr>
                <w:rStyle w:val="IndexLink"/>
                <w:rtl w:val="true"/>
              </w:rPr>
              <w:t>الحسن بن بشّار</w:t>
            </w:r>
            <w:r>
              <w:rPr>
                <w:rStyle w:val="IndexLink"/>
                <w:rtl w:val="true"/>
              </w:rPr>
              <w:t>:</w:t>
              <w:tab/>
            </w:r>
            <w:r>
              <w:rPr>
                <w:rStyle w:val="IndexLink"/>
              </w:rPr>
              <w:t>35</w:t>
            </w:r>
          </w:hyperlink>
        </w:p>
        <w:p>
          <w:pPr>
            <w:pStyle w:val="Contents4"/>
            <w:tabs>
              <w:tab w:val="clear" w:pos="8176"/>
              <w:tab w:val="right" w:pos="9026" w:leader="dot"/>
            </w:tabs>
            <w:rPr/>
          </w:pPr>
          <w:hyperlink w:anchor="__RefHeading___Toc6458835_2142443653">
            <w:r>
              <w:rPr>
                <w:webHidden/>
                <w:rStyle w:val="IndexLink"/>
                <w:rtl w:val="true"/>
              </w:rPr>
              <w:t>[</w:t>
            </w:r>
            <w:r>
              <w:rPr>
                <w:rStyle w:val="IndexLink"/>
              </w:rPr>
              <w:t>1350</w:t>
            </w:r>
            <w:r>
              <w:rPr>
                <w:rStyle w:val="IndexLink"/>
                <w:rtl w:val="true"/>
              </w:rPr>
              <w:t xml:space="preserve">] </w:t>
            </w:r>
            <w:r>
              <w:rPr>
                <w:rStyle w:val="IndexLink"/>
                <w:rtl w:val="true"/>
              </w:rPr>
              <w:t>الحسن بن بشير</w:t>
            </w:r>
            <w:r>
              <w:rPr>
                <w:rStyle w:val="IndexLink"/>
                <w:rtl w:val="true"/>
              </w:rPr>
              <w:t>:</w:t>
              <w:tab/>
            </w:r>
            <w:r>
              <w:rPr>
                <w:rStyle w:val="IndexLink"/>
              </w:rPr>
              <w:t>36</w:t>
            </w:r>
          </w:hyperlink>
        </w:p>
        <w:p>
          <w:pPr>
            <w:pStyle w:val="Contents4"/>
            <w:tabs>
              <w:tab w:val="clear" w:pos="8176"/>
              <w:tab w:val="right" w:pos="9026" w:leader="dot"/>
            </w:tabs>
            <w:rPr/>
          </w:pPr>
          <w:hyperlink w:anchor="__RefHeading___Toc6458837_2142443653">
            <w:r>
              <w:rPr>
                <w:webHidden/>
                <w:rStyle w:val="IndexLink"/>
                <w:rtl w:val="true"/>
              </w:rPr>
              <w:t>[</w:t>
            </w:r>
            <w:r>
              <w:rPr>
                <w:rStyle w:val="IndexLink"/>
              </w:rPr>
              <w:t>1351</w:t>
            </w:r>
            <w:r>
              <w:rPr>
                <w:rStyle w:val="IndexLink"/>
                <w:rtl w:val="true"/>
              </w:rPr>
              <w:t xml:space="preserve">] </w:t>
            </w:r>
            <w:r>
              <w:rPr>
                <w:rStyle w:val="IndexLink"/>
                <w:rtl w:val="true"/>
              </w:rPr>
              <w:t>الحسن بيّاع الهروي</w:t>
            </w:r>
            <w:r>
              <w:rPr>
                <w:rStyle w:val="IndexLink"/>
                <w:rtl w:val="true"/>
              </w:rPr>
              <w:t>:</w:t>
              <w:tab/>
            </w:r>
            <w:r>
              <w:rPr>
                <w:rStyle w:val="IndexLink"/>
              </w:rPr>
              <w:t>36</w:t>
            </w:r>
          </w:hyperlink>
        </w:p>
        <w:p>
          <w:pPr>
            <w:pStyle w:val="Contents4"/>
            <w:tabs>
              <w:tab w:val="clear" w:pos="8176"/>
              <w:tab w:val="right" w:pos="9026" w:leader="dot"/>
            </w:tabs>
            <w:rPr/>
          </w:pPr>
          <w:hyperlink w:anchor="__RefHeading___Toc6458839_2142443653">
            <w:r>
              <w:rPr>
                <w:webHidden/>
                <w:rStyle w:val="IndexLink"/>
                <w:rtl w:val="true"/>
              </w:rPr>
              <w:t>[</w:t>
            </w:r>
            <w:r>
              <w:rPr>
                <w:rStyle w:val="IndexLink"/>
              </w:rPr>
              <w:t>1352</w:t>
            </w:r>
            <w:r>
              <w:rPr>
                <w:rStyle w:val="IndexLink"/>
                <w:rtl w:val="true"/>
              </w:rPr>
              <w:t xml:space="preserve">] </w:t>
            </w:r>
            <w:r>
              <w:rPr>
                <w:rStyle w:val="IndexLink"/>
                <w:rtl w:val="true"/>
              </w:rPr>
              <w:t>الحسن</w:t>
            </w:r>
            <w:r>
              <w:rPr>
                <w:rStyle w:val="IndexLink"/>
                <w:rtl w:val="true"/>
              </w:rPr>
              <w:t>*</w:t>
            </w:r>
            <w:r>
              <w:rPr>
                <w:rStyle w:val="IndexLink"/>
                <w:rtl w:val="true"/>
              </w:rPr>
              <w:t>التفليسي</w:t>
            </w:r>
            <w:r>
              <w:rPr>
                <w:rStyle w:val="IndexLink"/>
                <w:rtl w:val="true"/>
              </w:rPr>
              <w:t>:</w:t>
              <w:tab/>
            </w:r>
            <w:r>
              <w:rPr>
                <w:rStyle w:val="IndexLink"/>
              </w:rPr>
              <w:t>36</w:t>
            </w:r>
          </w:hyperlink>
        </w:p>
        <w:p>
          <w:pPr>
            <w:pStyle w:val="Contents4"/>
            <w:tabs>
              <w:tab w:val="clear" w:pos="8176"/>
              <w:tab w:val="right" w:pos="9026" w:leader="dot"/>
            </w:tabs>
            <w:rPr/>
          </w:pPr>
          <w:hyperlink w:anchor="__RefHeading___Toc6458841_2142443653">
            <w:r>
              <w:rPr>
                <w:webHidden/>
                <w:rStyle w:val="IndexLink"/>
                <w:rtl w:val="true"/>
              </w:rPr>
              <w:t>[</w:t>
            </w:r>
            <w:r>
              <w:rPr>
                <w:rStyle w:val="IndexLink"/>
              </w:rPr>
              <w:t>1353</w:t>
            </w:r>
            <w:r>
              <w:rPr>
                <w:rStyle w:val="IndexLink"/>
                <w:rtl w:val="true"/>
              </w:rPr>
              <w:t xml:space="preserve">] </w:t>
            </w:r>
            <w:r>
              <w:rPr>
                <w:rStyle w:val="IndexLink"/>
                <w:rtl w:val="true"/>
              </w:rPr>
              <w:t>الحسن بن تميم الكوفي</w:t>
            </w:r>
            <w:r>
              <w:rPr>
                <w:rStyle w:val="IndexLink"/>
                <w:rtl w:val="true"/>
              </w:rPr>
              <w:t>:</w:t>
              <w:tab/>
            </w:r>
            <w:r>
              <w:rPr>
                <w:rStyle w:val="IndexLink"/>
              </w:rPr>
              <w:t>36</w:t>
            </w:r>
          </w:hyperlink>
        </w:p>
        <w:p>
          <w:pPr>
            <w:pStyle w:val="Contents4"/>
            <w:tabs>
              <w:tab w:val="clear" w:pos="8176"/>
              <w:tab w:val="right" w:pos="9026" w:leader="dot"/>
            </w:tabs>
            <w:rPr/>
          </w:pPr>
          <w:hyperlink w:anchor="__RefHeading___Toc6458843_2142443653">
            <w:r>
              <w:rPr>
                <w:webHidden/>
                <w:rStyle w:val="IndexLink"/>
                <w:rtl w:val="true"/>
              </w:rPr>
              <w:t>[</w:t>
            </w:r>
            <w:r>
              <w:rPr>
                <w:rStyle w:val="IndexLink"/>
              </w:rPr>
              <w:t>1354</w:t>
            </w:r>
            <w:r>
              <w:rPr>
                <w:rStyle w:val="IndexLink"/>
                <w:rtl w:val="true"/>
              </w:rPr>
              <w:t xml:space="preserve">] </w:t>
            </w:r>
            <w:r>
              <w:rPr>
                <w:rStyle w:val="IndexLink"/>
                <w:rtl w:val="true"/>
              </w:rPr>
              <w:t>الحسن بن جعفر</w:t>
            </w:r>
            <w:r>
              <w:rPr>
                <w:rStyle w:val="IndexLink"/>
                <w:rtl w:val="true"/>
              </w:rPr>
              <w:t>:</w:t>
              <w:tab/>
            </w:r>
            <w:r>
              <w:rPr>
                <w:rStyle w:val="IndexLink"/>
              </w:rPr>
              <w:t>37</w:t>
            </w:r>
          </w:hyperlink>
        </w:p>
        <w:p>
          <w:pPr>
            <w:pStyle w:val="Contents4"/>
            <w:tabs>
              <w:tab w:val="clear" w:pos="8176"/>
              <w:tab w:val="right" w:pos="9026" w:leader="dot"/>
            </w:tabs>
            <w:rPr/>
          </w:pPr>
          <w:hyperlink w:anchor="__RefHeading___Toc6458845_2142443653">
            <w:r>
              <w:rPr>
                <w:webHidden/>
                <w:rStyle w:val="IndexLink"/>
                <w:rtl w:val="true"/>
              </w:rPr>
              <w:t>[</w:t>
            </w:r>
            <w:r>
              <w:rPr>
                <w:rStyle w:val="IndexLink"/>
              </w:rPr>
              <w:t>1355</w:t>
            </w:r>
            <w:r>
              <w:rPr>
                <w:rStyle w:val="IndexLink"/>
                <w:rtl w:val="true"/>
              </w:rPr>
              <w:t xml:space="preserve">] </w:t>
            </w:r>
            <w:r>
              <w:rPr>
                <w:rStyle w:val="IndexLink"/>
                <w:rtl w:val="true"/>
              </w:rPr>
              <w:t>الحسن بن جعفر بن الحسن</w:t>
            </w:r>
            <w:r>
              <w:rPr>
                <w:rStyle w:val="IndexLink"/>
                <w:rtl w:val="true"/>
              </w:rPr>
              <w:t>:</w:t>
              <w:tab/>
            </w:r>
            <w:r>
              <w:rPr>
                <w:rStyle w:val="IndexLink"/>
              </w:rPr>
              <w:t>37</w:t>
            </w:r>
          </w:hyperlink>
        </w:p>
        <w:p>
          <w:pPr>
            <w:pStyle w:val="Contents4"/>
            <w:tabs>
              <w:tab w:val="clear" w:pos="8176"/>
              <w:tab w:val="right" w:pos="9026" w:leader="dot"/>
            </w:tabs>
            <w:rPr/>
          </w:pPr>
          <w:hyperlink w:anchor="__RefHeading___Toc6458847_2142443653">
            <w:r>
              <w:rPr>
                <w:webHidden/>
                <w:rStyle w:val="IndexLink"/>
                <w:rtl w:val="true"/>
              </w:rPr>
              <w:t>[</w:t>
            </w:r>
            <w:r>
              <w:rPr>
                <w:rStyle w:val="IndexLink"/>
              </w:rPr>
              <w:t>1356</w:t>
            </w:r>
            <w:r>
              <w:rPr>
                <w:rStyle w:val="IndexLink"/>
                <w:rtl w:val="true"/>
              </w:rPr>
              <w:t xml:space="preserve">] </w:t>
            </w:r>
            <w:r>
              <w:rPr>
                <w:rStyle w:val="IndexLink"/>
                <w:rtl w:val="true"/>
              </w:rPr>
              <w:t>الحسن الجعفي</w:t>
            </w:r>
            <w:r>
              <w:rPr>
                <w:rStyle w:val="IndexLink"/>
                <w:rtl w:val="true"/>
              </w:rPr>
              <w:t>:</w:t>
              <w:tab/>
            </w:r>
            <w:r>
              <w:rPr>
                <w:rStyle w:val="IndexLink"/>
              </w:rPr>
              <w:t>37</w:t>
            </w:r>
          </w:hyperlink>
        </w:p>
        <w:p>
          <w:pPr>
            <w:pStyle w:val="Contents4"/>
            <w:tabs>
              <w:tab w:val="clear" w:pos="8176"/>
              <w:tab w:val="right" w:pos="9026" w:leader="dot"/>
            </w:tabs>
            <w:rPr/>
          </w:pPr>
          <w:hyperlink w:anchor="__RefHeading___Toc6458849_2142443653">
            <w:r>
              <w:rPr>
                <w:webHidden/>
                <w:rStyle w:val="IndexLink"/>
                <w:rtl w:val="true"/>
              </w:rPr>
              <w:t>[</w:t>
            </w:r>
            <w:r>
              <w:rPr>
                <w:rStyle w:val="IndexLink"/>
              </w:rPr>
              <w:t>1357</w:t>
            </w:r>
            <w:r>
              <w:rPr>
                <w:rStyle w:val="IndexLink"/>
                <w:rtl w:val="true"/>
              </w:rPr>
              <w:t xml:space="preserve">] </w:t>
            </w:r>
            <w:r>
              <w:rPr>
                <w:rStyle w:val="IndexLink"/>
                <w:rtl w:val="true"/>
              </w:rPr>
              <w:t>الحسن بن الجهم بن بكير</w:t>
            </w:r>
            <w:r>
              <w:rPr>
                <w:rStyle w:val="IndexLink"/>
                <w:rtl w:val="true"/>
              </w:rPr>
              <w:t>:</w:t>
              <w:tab/>
            </w:r>
            <w:r>
              <w:rPr>
                <w:rStyle w:val="IndexLink"/>
              </w:rPr>
              <w:t>38</w:t>
            </w:r>
          </w:hyperlink>
        </w:p>
        <w:p>
          <w:pPr>
            <w:pStyle w:val="Contents4"/>
            <w:tabs>
              <w:tab w:val="clear" w:pos="8176"/>
              <w:tab w:val="right" w:pos="9026" w:leader="dot"/>
            </w:tabs>
            <w:rPr/>
          </w:pPr>
          <w:hyperlink w:anchor="__RefHeading___Toc6458851_2142443653">
            <w:r>
              <w:rPr>
                <w:webHidden/>
                <w:rStyle w:val="IndexLink"/>
                <w:rtl w:val="true"/>
              </w:rPr>
              <w:t>[</w:t>
            </w:r>
            <w:r>
              <w:rPr>
                <w:rStyle w:val="IndexLink"/>
              </w:rPr>
              <w:t>1358</w:t>
            </w:r>
            <w:r>
              <w:rPr>
                <w:rStyle w:val="IndexLink"/>
                <w:rtl w:val="true"/>
              </w:rPr>
              <w:t xml:space="preserve">] </w:t>
            </w:r>
            <w:r>
              <w:rPr>
                <w:rStyle w:val="IndexLink"/>
                <w:rtl w:val="true"/>
              </w:rPr>
              <w:t>الحسن بن حبيش الأسدي</w:t>
            </w:r>
            <w:r>
              <w:rPr>
                <w:rStyle w:val="IndexLink"/>
                <w:rtl w:val="true"/>
              </w:rPr>
              <w:t>:</w:t>
              <w:tab/>
            </w:r>
            <w:r>
              <w:rPr>
                <w:rStyle w:val="IndexLink"/>
              </w:rPr>
              <w:t>40</w:t>
            </w:r>
          </w:hyperlink>
        </w:p>
        <w:p>
          <w:pPr>
            <w:pStyle w:val="Contents4"/>
            <w:tabs>
              <w:tab w:val="clear" w:pos="8176"/>
              <w:tab w:val="right" w:pos="9026" w:leader="dot"/>
            </w:tabs>
            <w:rPr/>
          </w:pPr>
          <w:hyperlink w:anchor="__RefHeading___Toc6458853_2142443653">
            <w:r>
              <w:rPr>
                <w:webHidden/>
                <w:rStyle w:val="IndexLink"/>
                <w:rtl w:val="true"/>
              </w:rPr>
              <w:t>[</w:t>
            </w:r>
            <w:r>
              <w:rPr>
                <w:rStyle w:val="IndexLink"/>
              </w:rPr>
              <w:t>1359</w:t>
            </w:r>
            <w:r>
              <w:rPr>
                <w:rStyle w:val="IndexLink"/>
                <w:rtl w:val="true"/>
              </w:rPr>
              <w:t xml:space="preserve">] </w:t>
            </w:r>
            <w:r>
              <w:rPr>
                <w:rStyle w:val="IndexLink"/>
                <w:rtl w:val="true"/>
              </w:rPr>
              <w:t>الحسن</w:t>
            </w:r>
            <w:r>
              <w:rPr>
                <w:rStyle w:val="IndexLink"/>
                <w:rtl w:val="true"/>
              </w:rPr>
              <w:t>*</w:t>
            </w:r>
            <w:r>
              <w:rPr>
                <w:rStyle w:val="IndexLink"/>
                <w:rtl w:val="true"/>
              </w:rPr>
              <w:t>بن حذيفة بن منصور</w:t>
            </w:r>
            <w:r>
              <w:rPr>
                <w:rStyle w:val="IndexLink"/>
                <w:rtl w:val="true"/>
              </w:rPr>
              <w:t>:</w:t>
              <w:tab/>
            </w:r>
            <w:r>
              <w:rPr>
                <w:rStyle w:val="IndexLink"/>
              </w:rPr>
              <w:t>42</w:t>
            </w:r>
          </w:hyperlink>
        </w:p>
        <w:p>
          <w:pPr>
            <w:pStyle w:val="Contents4"/>
            <w:tabs>
              <w:tab w:val="clear" w:pos="8176"/>
              <w:tab w:val="right" w:pos="9026" w:leader="dot"/>
            </w:tabs>
            <w:rPr/>
          </w:pPr>
          <w:hyperlink w:anchor="__RefHeading___Toc6458855_2142443653">
            <w:r>
              <w:rPr>
                <w:webHidden/>
                <w:rStyle w:val="IndexLink"/>
                <w:rtl w:val="true"/>
              </w:rPr>
              <w:t>[</w:t>
            </w:r>
            <w:r>
              <w:rPr>
                <w:rStyle w:val="IndexLink"/>
              </w:rPr>
              <w:t>1360</w:t>
            </w:r>
            <w:r>
              <w:rPr>
                <w:rStyle w:val="IndexLink"/>
                <w:rtl w:val="true"/>
              </w:rPr>
              <w:t xml:space="preserve">] </w:t>
            </w:r>
            <w:r>
              <w:rPr>
                <w:rStyle w:val="IndexLink"/>
                <w:rtl w:val="true"/>
              </w:rPr>
              <w:t>الحسن بن الحرّ الأسدي</w:t>
            </w:r>
            <w:r>
              <w:rPr>
                <w:rStyle w:val="IndexLink"/>
                <w:rtl w:val="true"/>
              </w:rPr>
              <w:t>:</w:t>
              <w:tab/>
            </w:r>
            <w:r>
              <w:rPr>
                <w:rStyle w:val="IndexLink"/>
              </w:rPr>
              <w:t>43</w:t>
            </w:r>
          </w:hyperlink>
        </w:p>
        <w:p>
          <w:pPr>
            <w:pStyle w:val="Contents4"/>
            <w:tabs>
              <w:tab w:val="clear" w:pos="8176"/>
              <w:tab w:val="right" w:pos="9026" w:leader="dot"/>
            </w:tabs>
            <w:rPr/>
          </w:pPr>
          <w:hyperlink w:anchor="__RefHeading___Toc6458857_2142443653">
            <w:r>
              <w:rPr>
                <w:webHidden/>
                <w:rStyle w:val="IndexLink"/>
                <w:rtl w:val="true"/>
              </w:rPr>
              <w:t>[</w:t>
            </w:r>
            <w:r>
              <w:rPr>
                <w:rStyle w:val="IndexLink"/>
              </w:rPr>
              <w:t>1361</w:t>
            </w:r>
            <w:r>
              <w:rPr>
                <w:rStyle w:val="IndexLink"/>
                <w:rtl w:val="true"/>
              </w:rPr>
              <w:t xml:space="preserve">] </w:t>
            </w:r>
            <w:r>
              <w:rPr>
                <w:rStyle w:val="IndexLink"/>
                <w:rtl w:val="true"/>
              </w:rPr>
              <w:t>الحسن بن الحسن بن الحسن</w:t>
            </w:r>
            <w:r>
              <w:rPr>
                <w:rStyle w:val="IndexLink"/>
                <w:rtl w:val="true"/>
              </w:rPr>
              <w:t>:</w:t>
              <w:tab/>
            </w:r>
            <w:r>
              <w:rPr>
                <w:rStyle w:val="IndexLink"/>
              </w:rPr>
              <w:t>43</w:t>
            </w:r>
          </w:hyperlink>
        </w:p>
        <w:p>
          <w:pPr>
            <w:pStyle w:val="Contents4"/>
            <w:tabs>
              <w:tab w:val="clear" w:pos="8176"/>
              <w:tab w:val="right" w:pos="9026" w:leader="dot"/>
            </w:tabs>
            <w:rPr/>
          </w:pPr>
          <w:hyperlink w:anchor="__RefHeading___Toc6458859_2142443653">
            <w:r>
              <w:rPr>
                <w:webHidden/>
                <w:rStyle w:val="IndexLink"/>
                <w:rtl w:val="true"/>
              </w:rPr>
              <w:t>[</w:t>
            </w:r>
            <w:r>
              <w:rPr>
                <w:rStyle w:val="IndexLink"/>
              </w:rPr>
              <w:t>1362</w:t>
            </w:r>
            <w:r>
              <w:rPr>
                <w:rStyle w:val="IndexLink"/>
                <w:rtl w:val="true"/>
              </w:rPr>
              <w:t xml:space="preserve">] </w:t>
            </w:r>
            <w:r>
              <w:rPr>
                <w:rStyle w:val="IndexLink"/>
                <w:rtl w:val="true"/>
              </w:rPr>
              <w:t>الحسن بن الحسن العلوي</w:t>
            </w:r>
            <w:r>
              <w:rPr>
                <w:rStyle w:val="IndexLink"/>
                <w:rtl w:val="true"/>
              </w:rPr>
              <w:t>:</w:t>
              <w:tab/>
            </w:r>
            <w:r>
              <w:rPr>
                <w:rStyle w:val="IndexLink"/>
              </w:rPr>
              <w:t>45</w:t>
            </w:r>
          </w:hyperlink>
        </w:p>
        <w:p>
          <w:pPr>
            <w:pStyle w:val="Contents4"/>
            <w:tabs>
              <w:tab w:val="clear" w:pos="8176"/>
              <w:tab w:val="right" w:pos="9026" w:leader="dot"/>
            </w:tabs>
            <w:rPr/>
          </w:pPr>
          <w:hyperlink w:anchor="__RefHeading___Toc6458861_2142443653">
            <w:r>
              <w:rPr>
                <w:webHidden/>
                <w:rStyle w:val="IndexLink"/>
                <w:rtl w:val="true"/>
              </w:rPr>
              <w:t>[</w:t>
            </w:r>
            <w:r>
              <w:rPr>
                <w:rStyle w:val="IndexLink"/>
              </w:rPr>
              <w:t>1363</w:t>
            </w:r>
            <w:r>
              <w:rPr>
                <w:rStyle w:val="IndexLink"/>
                <w:rtl w:val="true"/>
              </w:rPr>
              <w:t xml:space="preserve">] </w:t>
            </w:r>
            <w:r>
              <w:rPr>
                <w:rStyle w:val="IndexLink"/>
                <w:rtl w:val="true"/>
              </w:rPr>
              <w:t>الحسن بن الحسن بن عليّ</w:t>
            </w:r>
            <w:r>
              <w:rPr>
                <w:rStyle w:val="IndexLink"/>
                <w:rtl w:val="true"/>
              </w:rPr>
              <w:t>:</w:t>
              <w:tab/>
            </w:r>
            <w:r>
              <w:rPr>
                <w:rStyle w:val="IndexLink"/>
              </w:rPr>
              <w:t>45</w:t>
            </w:r>
          </w:hyperlink>
        </w:p>
        <w:p>
          <w:pPr>
            <w:pStyle w:val="Contents4"/>
            <w:tabs>
              <w:tab w:val="clear" w:pos="8176"/>
              <w:tab w:val="right" w:pos="9026" w:leader="dot"/>
            </w:tabs>
            <w:rPr/>
          </w:pPr>
          <w:hyperlink w:anchor="__RefHeading___Toc6458863_2142443653">
            <w:r>
              <w:rPr>
                <w:webHidden/>
                <w:rStyle w:val="IndexLink"/>
                <w:rtl w:val="true"/>
              </w:rPr>
              <w:t>[</w:t>
            </w:r>
            <w:r>
              <w:rPr>
                <w:rStyle w:val="IndexLink"/>
              </w:rPr>
              <w:t>1364</w:t>
            </w:r>
            <w:r>
              <w:rPr>
                <w:rStyle w:val="IndexLink"/>
                <w:rtl w:val="true"/>
              </w:rPr>
              <w:t xml:space="preserve">] </w:t>
            </w:r>
            <w:r>
              <w:rPr>
                <w:rStyle w:val="IndexLink"/>
                <w:rtl w:val="true"/>
              </w:rPr>
              <w:t>الحسن بن الحسين بن الحسن</w:t>
            </w:r>
            <w:r>
              <w:rPr>
                <w:rStyle w:val="IndexLink"/>
                <w:rtl w:val="true"/>
              </w:rPr>
              <w:t>:</w:t>
              <w:tab/>
            </w:r>
            <w:r>
              <w:rPr>
                <w:rStyle w:val="IndexLink"/>
              </w:rPr>
              <w:t>45</w:t>
            </w:r>
          </w:hyperlink>
        </w:p>
        <w:p>
          <w:pPr>
            <w:pStyle w:val="Contents4"/>
            <w:tabs>
              <w:tab w:val="clear" w:pos="8176"/>
              <w:tab w:val="right" w:pos="9026" w:leader="dot"/>
            </w:tabs>
            <w:rPr/>
          </w:pPr>
          <w:hyperlink w:anchor="__RefHeading___Toc6458865_2142443653">
            <w:r>
              <w:rPr>
                <w:webHidden/>
                <w:rStyle w:val="IndexLink"/>
                <w:rtl w:val="true"/>
              </w:rPr>
              <w:t>[</w:t>
            </w:r>
            <w:r>
              <w:rPr>
                <w:rStyle w:val="IndexLink"/>
              </w:rPr>
              <w:t>1365</w:t>
            </w:r>
            <w:r>
              <w:rPr>
                <w:rStyle w:val="IndexLink"/>
                <w:rtl w:val="true"/>
              </w:rPr>
              <w:t xml:space="preserve">] </w:t>
            </w:r>
            <w:r>
              <w:rPr>
                <w:rStyle w:val="IndexLink"/>
                <w:rtl w:val="true"/>
              </w:rPr>
              <w:t>الحسن</w:t>
            </w:r>
            <w:r>
              <w:rPr>
                <w:rStyle w:val="IndexLink"/>
                <w:rtl w:val="true"/>
              </w:rPr>
              <w:t>*</w:t>
            </w:r>
            <w:r>
              <w:rPr>
                <w:rStyle w:val="IndexLink"/>
                <w:rtl w:val="true"/>
              </w:rPr>
              <w:t>بن الحسين السكوني</w:t>
            </w:r>
            <w:r>
              <w:rPr>
                <w:rStyle w:val="IndexLink"/>
                <w:rtl w:val="true"/>
              </w:rPr>
              <w:t>:</w:t>
              <w:tab/>
            </w:r>
            <w:r>
              <w:rPr>
                <w:rStyle w:val="IndexLink"/>
              </w:rPr>
              <w:t>46</w:t>
            </w:r>
          </w:hyperlink>
        </w:p>
        <w:p>
          <w:pPr>
            <w:pStyle w:val="Contents4"/>
            <w:tabs>
              <w:tab w:val="clear" w:pos="8176"/>
              <w:tab w:val="right" w:pos="9026" w:leader="dot"/>
            </w:tabs>
            <w:rPr/>
          </w:pPr>
          <w:hyperlink w:anchor="__RefHeading___Toc6458867_2142443653">
            <w:r>
              <w:rPr>
                <w:webHidden/>
                <w:rStyle w:val="IndexLink"/>
                <w:rtl w:val="true"/>
              </w:rPr>
              <w:t>[</w:t>
            </w:r>
            <w:r>
              <w:rPr>
                <w:rStyle w:val="IndexLink"/>
              </w:rPr>
              <w:t>1366</w:t>
            </w:r>
            <w:r>
              <w:rPr>
                <w:rStyle w:val="IndexLink"/>
                <w:rtl w:val="true"/>
              </w:rPr>
              <w:t xml:space="preserve">] </w:t>
            </w:r>
            <w:r>
              <w:rPr>
                <w:rStyle w:val="IndexLink"/>
                <w:rtl w:val="true"/>
              </w:rPr>
              <w:t>الحسن بن الحسين العرني</w:t>
            </w:r>
            <w:r>
              <w:rPr>
                <w:rStyle w:val="IndexLink"/>
                <w:rtl w:val="true"/>
              </w:rPr>
              <w:t>:</w:t>
              <w:tab/>
            </w:r>
            <w:r>
              <w:rPr>
                <w:rStyle w:val="IndexLink"/>
              </w:rPr>
              <w:t>47</w:t>
            </w:r>
          </w:hyperlink>
        </w:p>
        <w:p>
          <w:pPr>
            <w:pStyle w:val="Contents4"/>
            <w:tabs>
              <w:tab w:val="clear" w:pos="8176"/>
              <w:tab w:val="right" w:pos="9026" w:leader="dot"/>
            </w:tabs>
            <w:rPr/>
          </w:pPr>
          <w:hyperlink w:anchor="__RefHeading___Toc6458869_2142443653">
            <w:r>
              <w:rPr>
                <w:webHidden/>
                <w:rStyle w:val="IndexLink"/>
                <w:rtl w:val="true"/>
              </w:rPr>
              <w:t>[</w:t>
            </w:r>
            <w:r>
              <w:rPr>
                <w:rStyle w:val="IndexLink"/>
              </w:rPr>
              <w:t>1367</w:t>
            </w:r>
            <w:r>
              <w:rPr>
                <w:rStyle w:val="IndexLink"/>
                <w:rtl w:val="true"/>
              </w:rPr>
              <w:t xml:space="preserve">] </w:t>
            </w:r>
            <w:r>
              <w:rPr>
                <w:rStyle w:val="IndexLink"/>
                <w:rtl w:val="true"/>
              </w:rPr>
              <w:t>الحسن</w:t>
            </w:r>
            <w:r>
              <w:rPr>
                <w:rStyle w:val="IndexLink"/>
                <w:rtl w:val="true"/>
              </w:rPr>
              <w:t>*</w:t>
            </w:r>
            <w:r>
              <w:rPr>
                <w:rStyle w:val="IndexLink"/>
                <w:rtl w:val="true"/>
              </w:rPr>
              <w:t>بن الحسين العلوي</w:t>
            </w:r>
            <w:r>
              <w:rPr>
                <w:rStyle w:val="IndexLink"/>
                <w:rtl w:val="true"/>
              </w:rPr>
              <w:t>:</w:t>
              <w:tab/>
            </w:r>
            <w:r>
              <w:rPr>
                <w:rStyle w:val="IndexLink"/>
              </w:rPr>
              <w:t>47</w:t>
            </w:r>
          </w:hyperlink>
        </w:p>
        <w:p>
          <w:pPr>
            <w:pStyle w:val="Contents4"/>
            <w:tabs>
              <w:tab w:val="clear" w:pos="8176"/>
              <w:tab w:val="right" w:pos="9026" w:leader="dot"/>
            </w:tabs>
            <w:rPr/>
          </w:pPr>
          <w:hyperlink w:anchor="__RefHeading___Toc6458871_2142443653">
            <w:r>
              <w:rPr>
                <w:webHidden/>
                <w:rStyle w:val="IndexLink"/>
                <w:rtl w:val="true"/>
              </w:rPr>
              <w:t>[</w:t>
            </w:r>
            <w:r>
              <w:rPr>
                <w:rStyle w:val="IndexLink"/>
              </w:rPr>
              <w:t>1368</w:t>
            </w:r>
            <w:r>
              <w:rPr>
                <w:rStyle w:val="IndexLink"/>
                <w:rtl w:val="true"/>
              </w:rPr>
              <w:t xml:space="preserve">] </w:t>
            </w:r>
            <w:r>
              <w:rPr>
                <w:rStyle w:val="IndexLink"/>
                <w:rtl w:val="true"/>
              </w:rPr>
              <w:t>الحسن بن الحسين اللؤلؤي</w:t>
            </w:r>
            <w:r>
              <w:rPr>
                <w:rStyle w:val="IndexLink"/>
                <w:rtl w:val="true"/>
              </w:rPr>
              <w:t>:</w:t>
              <w:tab/>
            </w:r>
            <w:r>
              <w:rPr>
                <w:rStyle w:val="IndexLink"/>
              </w:rPr>
              <w:t>47</w:t>
            </w:r>
          </w:hyperlink>
        </w:p>
        <w:p>
          <w:pPr>
            <w:pStyle w:val="Contents4"/>
            <w:tabs>
              <w:tab w:val="clear" w:pos="8176"/>
              <w:tab w:val="right" w:pos="9026" w:leader="dot"/>
            </w:tabs>
            <w:rPr/>
          </w:pPr>
          <w:hyperlink w:anchor="__RefHeading___Toc6458873_2142443653">
            <w:r>
              <w:rPr>
                <w:webHidden/>
                <w:rStyle w:val="IndexLink"/>
                <w:rtl w:val="true"/>
              </w:rPr>
              <w:t>[</w:t>
            </w:r>
            <w:r>
              <w:rPr>
                <w:rStyle w:val="IndexLink"/>
              </w:rPr>
              <w:t>1369</w:t>
            </w:r>
            <w:r>
              <w:rPr>
                <w:rStyle w:val="IndexLink"/>
                <w:rtl w:val="true"/>
              </w:rPr>
              <w:t xml:space="preserve">] </w:t>
            </w:r>
            <w:r>
              <w:rPr>
                <w:rStyle w:val="IndexLink"/>
                <w:rtl w:val="true"/>
              </w:rPr>
              <w:t>الحسن بن حمّاد البكري</w:t>
            </w:r>
            <w:r>
              <w:rPr>
                <w:rStyle w:val="IndexLink"/>
                <w:rtl w:val="true"/>
              </w:rPr>
              <w:t>:</w:t>
              <w:tab/>
            </w:r>
            <w:r>
              <w:rPr>
                <w:rStyle w:val="IndexLink"/>
              </w:rPr>
              <w:t>50</w:t>
            </w:r>
          </w:hyperlink>
        </w:p>
        <w:p>
          <w:pPr>
            <w:pStyle w:val="Contents4"/>
            <w:tabs>
              <w:tab w:val="clear" w:pos="8176"/>
              <w:tab w:val="right" w:pos="9026" w:leader="dot"/>
            </w:tabs>
            <w:rPr/>
          </w:pPr>
          <w:hyperlink w:anchor="__RefHeading___Toc6458875_2142443653">
            <w:r>
              <w:rPr>
                <w:webHidden/>
                <w:rStyle w:val="IndexLink"/>
                <w:rtl w:val="true"/>
              </w:rPr>
              <w:t>[</w:t>
            </w:r>
            <w:r>
              <w:rPr>
                <w:rStyle w:val="IndexLink"/>
              </w:rPr>
              <w:t>1370</w:t>
            </w:r>
            <w:r>
              <w:rPr>
                <w:rStyle w:val="IndexLink"/>
                <w:rtl w:val="true"/>
              </w:rPr>
              <w:t xml:space="preserve">] </w:t>
            </w:r>
            <w:r>
              <w:rPr>
                <w:rStyle w:val="IndexLink"/>
                <w:rtl w:val="true"/>
              </w:rPr>
              <w:t>الحسن بن حمّاد الطائي</w:t>
            </w:r>
            <w:r>
              <w:rPr>
                <w:rStyle w:val="IndexLink"/>
                <w:rtl w:val="true"/>
              </w:rPr>
              <w:t>:</w:t>
              <w:tab/>
            </w:r>
            <w:r>
              <w:rPr>
                <w:rStyle w:val="IndexLink"/>
              </w:rPr>
              <w:t>50</w:t>
            </w:r>
          </w:hyperlink>
        </w:p>
        <w:p>
          <w:pPr>
            <w:pStyle w:val="Contents4"/>
            <w:tabs>
              <w:tab w:val="clear" w:pos="8176"/>
              <w:tab w:val="right" w:pos="9026" w:leader="dot"/>
            </w:tabs>
            <w:rPr/>
          </w:pPr>
          <w:hyperlink w:anchor="__RefHeading___Toc6458877_2142443653">
            <w:r>
              <w:rPr>
                <w:webHidden/>
                <w:rStyle w:val="IndexLink"/>
                <w:rtl w:val="true"/>
              </w:rPr>
              <w:t>[</w:t>
            </w:r>
            <w:r>
              <w:rPr>
                <w:rStyle w:val="IndexLink"/>
              </w:rPr>
              <w:t>1371</w:t>
            </w:r>
            <w:r>
              <w:rPr>
                <w:rStyle w:val="IndexLink"/>
                <w:rtl w:val="true"/>
              </w:rPr>
              <w:t xml:space="preserve">] </w:t>
            </w:r>
            <w:r>
              <w:rPr>
                <w:rStyle w:val="IndexLink"/>
                <w:rtl w:val="true"/>
              </w:rPr>
              <w:t>الحسن</w:t>
            </w:r>
            <w:r>
              <w:rPr>
                <w:rStyle w:val="IndexLink"/>
                <w:rtl w:val="true"/>
              </w:rPr>
              <w:t>*</w:t>
            </w:r>
            <w:r>
              <w:rPr>
                <w:rStyle w:val="IndexLink"/>
                <w:rtl w:val="true"/>
              </w:rPr>
              <w:t>بن حمزة بن عليّ</w:t>
            </w:r>
            <w:r>
              <w:rPr>
                <w:rStyle w:val="IndexLink"/>
                <w:rtl w:val="true"/>
              </w:rPr>
              <w:t>:</w:t>
              <w:tab/>
            </w:r>
            <w:r>
              <w:rPr>
                <w:rStyle w:val="IndexLink"/>
              </w:rPr>
              <w:t>50</w:t>
            </w:r>
          </w:hyperlink>
        </w:p>
        <w:p>
          <w:pPr>
            <w:pStyle w:val="Contents4"/>
            <w:tabs>
              <w:tab w:val="clear" w:pos="8176"/>
              <w:tab w:val="right" w:pos="9026" w:leader="dot"/>
            </w:tabs>
            <w:rPr/>
          </w:pPr>
          <w:hyperlink w:anchor="__RefHeading___Toc6458879_2142443653">
            <w:r>
              <w:rPr>
                <w:webHidden/>
                <w:rStyle w:val="IndexLink"/>
                <w:rtl w:val="true"/>
              </w:rPr>
              <w:t>[</w:t>
            </w:r>
            <w:r>
              <w:rPr>
                <w:rStyle w:val="IndexLink"/>
              </w:rPr>
              <w:t>1372</w:t>
            </w:r>
            <w:r>
              <w:rPr>
                <w:rStyle w:val="IndexLink"/>
                <w:rtl w:val="true"/>
              </w:rPr>
              <w:t xml:space="preserve">] </w:t>
            </w:r>
            <w:r>
              <w:rPr>
                <w:rStyle w:val="IndexLink"/>
                <w:rtl w:val="true"/>
              </w:rPr>
              <w:t>الحسن بن خالد</w:t>
            </w:r>
            <w:r>
              <w:rPr>
                <w:rStyle w:val="IndexLink"/>
                <w:rtl w:val="true"/>
              </w:rPr>
              <w:t>:</w:t>
              <w:tab/>
            </w:r>
            <w:r>
              <w:rPr>
                <w:rStyle w:val="IndexLink"/>
              </w:rPr>
              <w:t>54</w:t>
            </w:r>
          </w:hyperlink>
        </w:p>
        <w:p>
          <w:pPr>
            <w:pStyle w:val="Contents4"/>
            <w:tabs>
              <w:tab w:val="clear" w:pos="8176"/>
              <w:tab w:val="right" w:pos="9026" w:leader="dot"/>
            </w:tabs>
            <w:rPr/>
          </w:pPr>
          <w:hyperlink w:anchor="__RefHeading___Toc6458881_2142443653">
            <w:r>
              <w:rPr>
                <w:webHidden/>
                <w:rStyle w:val="IndexLink"/>
                <w:rtl w:val="true"/>
              </w:rPr>
              <w:t>[</w:t>
            </w:r>
            <w:r>
              <w:rPr>
                <w:rStyle w:val="IndexLink"/>
              </w:rPr>
              <w:t>1373</w:t>
            </w:r>
            <w:r>
              <w:rPr>
                <w:rStyle w:val="IndexLink"/>
                <w:rtl w:val="true"/>
              </w:rPr>
              <w:t xml:space="preserve">] </w:t>
            </w:r>
            <w:r>
              <w:rPr>
                <w:rStyle w:val="IndexLink"/>
                <w:rtl w:val="true"/>
              </w:rPr>
              <w:t>الحسن</w:t>
            </w:r>
            <w:r>
              <w:rPr>
                <w:rStyle w:val="IndexLink"/>
                <w:rtl w:val="true"/>
              </w:rPr>
              <w:t>*</w:t>
            </w:r>
            <w:r>
              <w:rPr>
                <w:rStyle w:val="IndexLink"/>
                <w:rtl w:val="true"/>
              </w:rPr>
              <w:t>بن خرّزاد</w:t>
            </w:r>
            <w:r>
              <w:rPr>
                <w:rStyle w:val="IndexLink"/>
                <w:rtl w:val="true"/>
              </w:rPr>
              <w:t>:</w:t>
              <w:tab/>
            </w:r>
            <w:r>
              <w:rPr>
                <w:rStyle w:val="IndexLink"/>
              </w:rPr>
              <w:t>55</w:t>
            </w:r>
          </w:hyperlink>
        </w:p>
        <w:p>
          <w:pPr>
            <w:pStyle w:val="Contents4"/>
            <w:tabs>
              <w:tab w:val="clear" w:pos="8176"/>
              <w:tab w:val="right" w:pos="9026" w:leader="dot"/>
            </w:tabs>
            <w:rPr/>
          </w:pPr>
          <w:hyperlink w:anchor="__RefHeading___Toc6458883_2142443653">
            <w:r>
              <w:rPr>
                <w:webHidden/>
                <w:rStyle w:val="IndexLink"/>
                <w:rtl w:val="true"/>
              </w:rPr>
              <w:t>[</w:t>
            </w:r>
            <w:r>
              <w:rPr>
                <w:rStyle w:val="IndexLink"/>
              </w:rPr>
              <w:t>1374</w:t>
            </w:r>
            <w:r>
              <w:rPr>
                <w:rStyle w:val="IndexLink"/>
                <w:rtl w:val="true"/>
              </w:rPr>
              <w:t xml:space="preserve">] </w:t>
            </w:r>
            <w:r>
              <w:rPr>
                <w:rStyle w:val="IndexLink"/>
                <w:rtl w:val="true"/>
              </w:rPr>
              <w:t>الحسن بن خنيس الكوفي</w:t>
            </w:r>
            <w:r>
              <w:rPr>
                <w:rStyle w:val="IndexLink"/>
                <w:rtl w:val="true"/>
              </w:rPr>
              <w:t>:</w:t>
              <w:tab/>
            </w:r>
            <w:r>
              <w:rPr>
                <w:rStyle w:val="IndexLink"/>
              </w:rPr>
              <w:t>56</w:t>
            </w:r>
          </w:hyperlink>
        </w:p>
        <w:p>
          <w:pPr>
            <w:pStyle w:val="Contents4"/>
            <w:tabs>
              <w:tab w:val="clear" w:pos="8176"/>
              <w:tab w:val="right" w:pos="9026" w:leader="dot"/>
            </w:tabs>
            <w:rPr/>
          </w:pPr>
          <w:hyperlink w:anchor="__RefHeading___Toc6458885_2142443653">
            <w:r>
              <w:rPr>
                <w:webHidden/>
                <w:rStyle w:val="IndexLink"/>
                <w:rtl w:val="true"/>
              </w:rPr>
              <w:t>[</w:t>
            </w:r>
            <w:r>
              <w:rPr>
                <w:rStyle w:val="IndexLink"/>
              </w:rPr>
              <w:t>1375</w:t>
            </w:r>
            <w:r>
              <w:rPr>
                <w:rStyle w:val="IndexLink"/>
                <w:rtl w:val="true"/>
              </w:rPr>
              <w:t xml:space="preserve">] </w:t>
            </w:r>
            <w:r>
              <w:rPr>
                <w:rStyle w:val="IndexLink"/>
                <w:rtl w:val="true"/>
              </w:rPr>
              <w:t>الحسن بن راشد</w:t>
            </w:r>
            <w:r>
              <w:rPr>
                <w:rStyle w:val="IndexLink"/>
                <w:rtl w:val="true"/>
              </w:rPr>
              <w:t>:</w:t>
              <w:tab/>
            </w:r>
            <w:r>
              <w:rPr>
                <w:rStyle w:val="IndexLink"/>
              </w:rPr>
              <w:t>56</w:t>
            </w:r>
          </w:hyperlink>
        </w:p>
        <w:p>
          <w:pPr>
            <w:pStyle w:val="Contents4"/>
            <w:tabs>
              <w:tab w:val="clear" w:pos="8176"/>
              <w:tab w:val="right" w:pos="9026" w:leader="dot"/>
            </w:tabs>
            <w:rPr/>
          </w:pPr>
          <w:hyperlink w:anchor="__RefHeading___Toc6458887_2142443653">
            <w:r>
              <w:rPr>
                <w:webHidden/>
                <w:rStyle w:val="IndexLink"/>
                <w:rtl w:val="true"/>
              </w:rPr>
              <w:t>[</w:t>
            </w:r>
            <w:r>
              <w:rPr>
                <w:rStyle w:val="IndexLink"/>
              </w:rPr>
              <w:t>1376</w:t>
            </w:r>
            <w:r>
              <w:rPr>
                <w:rStyle w:val="IndexLink"/>
                <w:rtl w:val="true"/>
              </w:rPr>
              <w:t xml:space="preserve">] </w:t>
            </w:r>
            <w:r>
              <w:rPr>
                <w:rStyle w:val="IndexLink"/>
                <w:rtl w:val="true"/>
              </w:rPr>
              <w:t>الحسن</w:t>
            </w:r>
            <w:r>
              <w:rPr>
                <w:rStyle w:val="IndexLink"/>
                <w:rtl w:val="true"/>
              </w:rPr>
              <w:t>*</w:t>
            </w:r>
            <w:r>
              <w:rPr>
                <w:rStyle w:val="IndexLink"/>
                <w:rtl w:val="true"/>
              </w:rPr>
              <w:t xml:space="preserve">بن راشد الطفاوي </w:t>
            </w:r>
            <w:r>
              <w:rPr>
                <w:rStyle w:val="IndexLink"/>
                <w:rtl w:val="true"/>
              </w:rPr>
              <w:t>:</w:t>
              <w:tab/>
            </w:r>
            <w:r>
              <w:rPr>
                <w:rStyle w:val="IndexLink"/>
              </w:rPr>
              <w:t>60</w:t>
            </w:r>
          </w:hyperlink>
        </w:p>
        <w:p>
          <w:pPr>
            <w:pStyle w:val="Contents4"/>
            <w:tabs>
              <w:tab w:val="clear" w:pos="8176"/>
              <w:tab w:val="right" w:pos="9026" w:leader="dot"/>
            </w:tabs>
            <w:rPr/>
          </w:pPr>
          <w:hyperlink w:anchor="__RefHeading___Toc6458889_2142443653">
            <w:r>
              <w:rPr>
                <w:webHidden/>
                <w:rStyle w:val="IndexLink"/>
                <w:rtl w:val="true"/>
              </w:rPr>
              <w:t>[</w:t>
            </w:r>
            <w:r>
              <w:rPr>
                <w:rStyle w:val="IndexLink"/>
              </w:rPr>
              <w:t>1377</w:t>
            </w:r>
            <w:r>
              <w:rPr>
                <w:rStyle w:val="IndexLink"/>
                <w:rtl w:val="true"/>
              </w:rPr>
              <w:t xml:space="preserve">] </w:t>
            </w:r>
            <w:r>
              <w:rPr>
                <w:rStyle w:val="IndexLink"/>
                <w:rtl w:val="true"/>
              </w:rPr>
              <w:t>الحسن بن رباط البجلي</w:t>
            </w:r>
            <w:r>
              <w:rPr>
                <w:rStyle w:val="IndexLink"/>
                <w:rtl w:val="true"/>
              </w:rPr>
              <w:t>:</w:t>
              <w:tab/>
            </w:r>
            <w:r>
              <w:rPr>
                <w:rStyle w:val="IndexLink"/>
              </w:rPr>
              <w:t>62</w:t>
            </w:r>
          </w:hyperlink>
        </w:p>
        <w:p>
          <w:pPr>
            <w:pStyle w:val="Contents4"/>
            <w:tabs>
              <w:tab w:val="clear" w:pos="8176"/>
              <w:tab w:val="right" w:pos="9026" w:leader="dot"/>
            </w:tabs>
            <w:rPr/>
          </w:pPr>
          <w:hyperlink w:anchor="__RefHeading___Toc6458891_2142443653">
            <w:r>
              <w:rPr>
                <w:webHidden/>
                <w:rStyle w:val="IndexLink"/>
                <w:rtl w:val="true"/>
              </w:rPr>
              <w:t>[</w:t>
            </w:r>
            <w:r>
              <w:rPr>
                <w:rStyle w:val="IndexLink"/>
              </w:rPr>
              <w:t>1378</w:t>
            </w:r>
            <w:r>
              <w:rPr>
                <w:rStyle w:val="IndexLink"/>
                <w:rtl w:val="true"/>
              </w:rPr>
              <w:t xml:space="preserve">] </w:t>
            </w:r>
            <w:r>
              <w:rPr>
                <w:rStyle w:val="IndexLink"/>
                <w:rtl w:val="true"/>
              </w:rPr>
              <w:t>الحسن بن الرواح البصري</w:t>
            </w:r>
            <w:r>
              <w:rPr>
                <w:rStyle w:val="IndexLink"/>
                <w:rtl w:val="true"/>
              </w:rPr>
              <w:t>:</w:t>
              <w:tab/>
            </w:r>
            <w:r>
              <w:rPr>
                <w:rStyle w:val="IndexLink"/>
              </w:rPr>
              <w:t>64</w:t>
            </w:r>
          </w:hyperlink>
        </w:p>
        <w:p>
          <w:pPr>
            <w:pStyle w:val="Contents4"/>
            <w:tabs>
              <w:tab w:val="clear" w:pos="8176"/>
              <w:tab w:val="right" w:pos="9026" w:leader="dot"/>
            </w:tabs>
            <w:rPr/>
          </w:pPr>
          <w:hyperlink w:anchor="__RefHeading___Toc6458893_2142443653">
            <w:r>
              <w:rPr>
                <w:webHidden/>
                <w:rStyle w:val="IndexLink"/>
                <w:rtl w:val="true"/>
              </w:rPr>
              <w:t>[</w:t>
            </w:r>
            <w:r>
              <w:rPr>
                <w:rStyle w:val="IndexLink"/>
              </w:rPr>
              <w:t>1379</w:t>
            </w:r>
            <w:r>
              <w:rPr>
                <w:rStyle w:val="IndexLink"/>
                <w:rtl w:val="true"/>
              </w:rPr>
              <w:t xml:space="preserve">] </w:t>
            </w:r>
            <w:r>
              <w:rPr>
                <w:rStyle w:val="IndexLink"/>
                <w:rtl w:val="true"/>
              </w:rPr>
              <w:t>الحسن</w:t>
            </w:r>
            <w:r>
              <w:rPr>
                <w:rStyle w:val="IndexLink"/>
                <w:rtl w:val="true"/>
              </w:rPr>
              <w:t>*</w:t>
            </w:r>
            <w:r>
              <w:rPr>
                <w:rStyle w:val="IndexLink"/>
                <w:rtl w:val="true"/>
              </w:rPr>
              <w:t>الراوندي</w:t>
            </w:r>
            <w:r>
              <w:rPr>
                <w:rStyle w:val="IndexLink"/>
                <w:rtl w:val="true"/>
              </w:rPr>
              <w:t>:</w:t>
              <w:tab/>
            </w:r>
            <w:r>
              <w:rPr>
                <w:rStyle w:val="IndexLink"/>
              </w:rPr>
              <w:t>64</w:t>
            </w:r>
          </w:hyperlink>
        </w:p>
        <w:p>
          <w:pPr>
            <w:pStyle w:val="Contents4"/>
            <w:tabs>
              <w:tab w:val="clear" w:pos="8176"/>
              <w:tab w:val="right" w:pos="9026" w:leader="dot"/>
            </w:tabs>
            <w:rPr/>
          </w:pPr>
          <w:hyperlink w:anchor="__RefHeading___Toc6458895_2142443653">
            <w:r>
              <w:rPr>
                <w:webHidden/>
                <w:rStyle w:val="IndexLink"/>
                <w:rtl w:val="true"/>
              </w:rPr>
              <w:t>[</w:t>
            </w:r>
            <w:r>
              <w:rPr>
                <w:rStyle w:val="IndexLink"/>
              </w:rPr>
              <w:t>1380</w:t>
            </w:r>
            <w:r>
              <w:rPr>
                <w:rStyle w:val="IndexLink"/>
                <w:rtl w:val="true"/>
              </w:rPr>
              <w:t xml:space="preserve">] </w:t>
            </w:r>
            <w:r>
              <w:rPr>
                <w:rStyle w:val="IndexLink"/>
                <w:rtl w:val="true"/>
              </w:rPr>
              <w:t>الحسن بن الزبرقان</w:t>
            </w:r>
            <w:r>
              <w:rPr>
                <w:rStyle w:val="IndexLink"/>
                <w:rtl w:val="true"/>
              </w:rPr>
              <w:t>:</w:t>
              <w:tab/>
            </w:r>
            <w:r>
              <w:rPr>
                <w:rStyle w:val="IndexLink"/>
              </w:rPr>
              <w:t>64</w:t>
            </w:r>
          </w:hyperlink>
        </w:p>
        <w:p>
          <w:pPr>
            <w:pStyle w:val="Contents4"/>
            <w:tabs>
              <w:tab w:val="clear" w:pos="8176"/>
              <w:tab w:val="right" w:pos="9026" w:leader="dot"/>
            </w:tabs>
            <w:rPr/>
          </w:pPr>
          <w:hyperlink w:anchor="__RefHeading___Toc6458897_2142443653">
            <w:r>
              <w:rPr>
                <w:webHidden/>
                <w:rStyle w:val="IndexLink"/>
                <w:rtl w:val="true"/>
              </w:rPr>
              <w:t>[</w:t>
            </w:r>
            <w:r>
              <w:rPr>
                <w:rStyle w:val="IndexLink"/>
              </w:rPr>
              <w:t>1381</w:t>
            </w:r>
            <w:r>
              <w:rPr>
                <w:rStyle w:val="IndexLink"/>
                <w:rtl w:val="true"/>
              </w:rPr>
              <w:t xml:space="preserve">] </w:t>
            </w:r>
            <w:r>
              <w:rPr>
                <w:rStyle w:val="IndexLink"/>
                <w:rtl w:val="true"/>
              </w:rPr>
              <w:t>الحسن بن الزبير الأسدي</w:t>
            </w:r>
            <w:r>
              <w:rPr>
                <w:rStyle w:val="IndexLink"/>
                <w:rtl w:val="true"/>
              </w:rPr>
              <w:t>:</w:t>
              <w:tab/>
            </w:r>
            <w:r>
              <w:rPr>
                <w:rStyle w:val="IndexLink"/>
              </w:rPr>
              <w:t>65</w:t>
            </w:r>
          </w:hyperlink>
        </w:p>
        <w:p>
          <w:pPr>
            <w:pStyle w:val="Contents4"/>
            <w:tabs>
              <w:tab w:val="clear" w:pos="8176"/>
              <w:tab w:val="right" w:pos="9026" w:leader="dot"/>
            </w:tabs>
            <w:rPr/>
          </w:pPr>
          <w:hyperlink w:anchor="__RefHeading___Toc6458899_2142443653">
            <w:r>
              <w:rPr>
                <w:webHidden/>
                <w:rStyle w:val="IndexLink"/>
                <w:rtl w:val="true"/>
              </w:rPr>
              <w:t>[</w:t>
            </w:r>
            <w:r>
              <w:rPr>
                <w:rStyle w:val="IndexLink"/>
              </w:rPr>
              <w:t>1382</w:t>
            </w:r>
            <w:r>
              <w:rPr>
                <w:rStyle w:val="IndexLink"/>
                <w:rtl w:val="true"/>
              </w:rPr>
              <w:t xml:space="preserve">] </w:t>
            </w:r>
            <w:r>
              <w:rPr>
                <w:rStyle w:val="IndexLink"/>
                <w:rtl w:val="true"/>
              </w:rPr>
              <w:t>الحسن</w:t>
            </w:r>
            <w:r>
              <w:rPr>
                <w:rStyle w:val="IndexLink"/>
                <w:rtl w:val="true"/>
              </w:rPr>
              <w:t>*</w:t>
            </w:r>
            <w:r>
              <w:rPr>
                <w:rStyle w:val="IndexLink"/>
                <w:rtl w:val="true"/>
              </w:rPr>
              <w:t>بن زرارة بن أعين</w:t>
            </w:r>
            <w:r>
              <w:rPr>
                <w:rStyle w:val="IndexLink"/>
                <w:rtl w:val="true"/>
              </w:rPr>
              <w:t>:</w:t>
              <w:tab/>
            </w:r>
            <w:r>
              <w:rPr>
                <w:rStyle w:val="IndexLink"/>
              </w:rPr>
              <w:t>65</w:t>
            </w:r>
          </w:hyperlink>
        </w:p>
        <w:p>
          <w:pPr>
            <w:pStyle w:val="Contents4"/>
            <w:tabs>
              <w:tab w:val="clear" w:pos="8176"/>
              <w:tab w:val="right" w:pos="9026" w:leader="dot"/>
            </w:tabs>
            <w:rPr/>
          </w:pPr>
          <w:hyperlink w:anchor="__RefHeading___Toc6458901_2142443653">
            <w:r>
              <w:rPr>
                <w:webHidden/>
                <w:rStyle w:val="IndexLink"/>
                <w:rtl w:val="true"/>
              </w:rPr>
              <w:t>[</w:t>
            </w:r>
            <w:r>
              <w:rPr>
                <w:rStyle w:val="IndexLink"/>
              </w:rPr>
              <w:t>1383</w:t>
            </w:r>
            <w:r>
              <w:rPr>
                <w:rStyle w:val="IndexLink"/>
                <w:rtl w:val="true"/>
              </w:rPr>
              <w:t xml:space="preserve">] </w:t>
            </w:r>
            <w:r>
              <w:rPr>
                <w:rStyle w:val="IndexLink"/>
                <w:rtl w:val="true"/>
              </w:rPr>
              <w:t>الحسن بن زياد البصري</w:t>
            </w:r>
            <w:r>
              <w:rPr>
                <w:rStyle w:val="IndexLink"/>
                <w:rtl w:val="true"/>
              </w:rPr>
              <w:t>:</w:t>
              <w:tab/>
            </w:r>
            <w:r>
              <w:rPr>
                <w:rStyle w:val="IndexLink"/>
              </w:rPr>
              <w:t>66</w:t>
            </w:r>
          </w:hyperlink>
        </w:p>
        <w:p>
          <w:pPr>
            <w:pStyle w:val="Contents4"/>
            <w:tabs>
              <w:tab w:val="clear" w:pos="8176"/>
              <w:tab w:val="right" w:pos="9026" w:leader="dot"/>
            </w:tabs>
            <w:rPr/>
          </w:pPr>
          <w:hyperlink w:anchor="__RefHeading___Toc6458903_2142443653">
            <w:r>
              <w:rPr>
                <w:webHidden/>
                <w:rStyle w:val="IndexLink"/>
                <w:rtl w:val="true"/>
              </w:rPr>
              <w:t>[</w:t>
            </w:r>
            <w:r>
              <w:rPr>
                <w:rStyle w:val="IndexLink"/>
              </w:rPr>
              <w:t>1384</w:t>
            </w:r>
            <w:r>
              <w:rPr>
                <w:rStyle w:val="IndexLink"/>
                <w:rtl w:val="true"/>
              </w:rPr>
              <w:t xml:space="preserve">] </w:t>
            </w:r>
            <w:r>
              <w:rPr>
                <w:rStyle w:val="IndexLink"/>
                <w:rtl w:val="true"/>
              </w:rPr>
              <w:t>الحسن</w:t>
            </w:r>
            <w:r>
              <w:rPr>
                <w:rStyle w:val="IndexLink"/>
                <w:rtl w:val="true"/>
              </w:rPr>
              <w:t>*</w:t>
            </w:r>
            <w:r>
              <w:rPr>
                <w:rStyle w:val="IndexLink"/>
                <w:rtl w:val="true"/>
              </w:rPr>
              <w:t>بن زياد الصيقل</w:t>
            </w:r>
            <w:r>
              <w:rPr>
                <w:rStyle w:val="IndexLink"/>
                <w:rtl w:val="true"/>
              </w:rPr>
              <w:t>:</w:t>
              <w:tab/>
            </w:r>
            <w:r>
              <w:rPr>
                <w:rStyle w:val="IndexLink"/>
              </w:rPr>
              <w:t>66</w:t>
            </w:r>
          </w:hyperlink>
        </w:p>
        <w:p>
          <w:pPr>
            <w:pStyle w:val="Contents4"/>
            <w:tabs>
              <w:tab w:val="clear" w:pos="8176"/>
              <w:tab w:val="right" w:pos="9026" w:leader="dot"/>
            </w:tabs>
            <w:rPr/>
          </w:pPr>
          <w:hyperlink w:anchor="__RefHeading___Toc6458905_2142443653">
            <w:r>
              <w:rPr>
                <w:webHidden/>
                <w:rStyle w:val="IndexLink"/>
                <w:rtl w:val="true"/>
              </w:rPr>
              <w:t>[</w:t>
            </w:r>
            <w:r>
              <w:rPr>
                <w:rStyle w:val="IndexLink"/>
              </w:rPr>
              <w:t>1385</w:t>
            </w:r>
            <w:r>
              <w:rPr>
                <w:rStyle w:val="IndexLink"/>
                <w:rtl w:val="true"/>
              </w:rPr>
              <w:t xml:space="preserve">] </w:t>
            </w:r>
            <w:r>
              <w:rPr>
                <w:rStyle w:val="IndexLink"/>
                <w:rtl w:val="true"/>
              </w:rPr>
              <w:t>الحسن بن زياد الضبّي</w:t>
            </w:r>
            <w:r>
              <w:rPr>
                <w:rStyle w:val="IndexLink"/>
                <w:rtl w:val="true"/>
              </w:rPr>
              <w:t>:</w:t>
              <w:tab/>
            </w:r>
            <w:r>
              <w:rPr>
                <w:rStyle w:val="IndexLink"/>
              </w:rPr>
              <w:t>68</w:t>
            </w:r>
          </w:hyperlink>
        </w:p>
        <w:p>
          <w:pPr>
            <w:pStyle w:val="Contents4"/>
            <w:tabs>
              <w:tab w:val="clear" w:pos="8176"/>
              <w:tab w:val="right" w:pos="9026" w:leader="dot"/>
            </w:tabs>
            <w:rPr/>
          </w:pPr>
          <w:hyperlink w:anchor="__RefHeading___Toc6458907_2142443653">
            <w:r>
              <w:rPr>
                <w:webHidden/>
                <w:rStyle w:val="IndexLink"/>
                <w:rtl w:val="true"/>
              </w:rPr>
              <w:t>[</w:t>
            </w:r>
            <w:r>
              <w:rPr>
                <w:rStyle w:val="IndexLink"/>
              </w:rPr>
              <w:t>1386</w:t>
            </w:r>
            <w:r>
              <w:rPr>
                <w:rStyle w:val="IndexLink"/>
                <w:rtl w:val="true"/>
              </w:rPr>
              <w:t xml:space="preserve">] </w:t>
            </w:r>
            <w:r>
              <w:rPr>
                <w:rStyle w:val="IndexLink"/>
                <w:rtl w:val="true"/>
              </w:rPr>
              <w:t>الحسن بن زيد بن الحسن</w:t>
            </w:r>
            <w:r>
              <w:rPr>
                <w:rStyle w:val="IndexLink"/>
                <w:rtl w:val="true"/>
              </w:rPr>
              <w:t>:</w:t>
              <w:tab/>
            </w:r>
            <w:r>
              <w:rPr>
                <w:rStyle w:val="IndexLink"/>
              </w:rPr>
              <w:t>70</w:t>
            </w:r>
          </w:hyperlink>
        </w:p>
        <w:p>
          <w:pPr>
            <w:pStyle w:val="Contents4"/>
            <w:tabs>
              <w:tab w:val="clear" w:pos="8176"/>
              <w:tab w:val="right" w:pos="9026" w:leader="dot"/>
            </w:tabs>
            <w:rPr/>
          </w:pPr>
          <w:hyperlink w:anchor="__RefHeading___Toc6458909_2142443653">
            <w:r>
              <w:rPr>
                <w:webHidden/>
                <w:rStyle w:val="IndexLink"/>
                <w:rtl w:val="true"/>
              </w:rPr>
              <w:t>[</w:t>
            </w:r>
            <w:r>
              <w:rPr>
                <w:rStyle w:val="IndexLink"/>
              </w:rPr>
              <w:t>1387</w:t>
            </w:r>
            <w:r>
              <w:rPr>
                <w:rStyle w:val="IndexLink"/>
                <w:rtl w:val="true"/>
              </w:rPr>
              <w:t xml:space="preserve">] </w:t>
            </w:r>
            <w:r>
              <w:rPr>
                <w:rStyle w:val="IndexLink"/>
                <w:rtl w:val="true"/>
              </w:rPr>
              <w:t>الحسن بن السرّي العبدي</w:t>
            </w:r>
            <w:r>
              <w:rPr>
                <w:rStyle w:val="IndexLink"/>
                <w:rtl w:val="true"/>
              </w:rPr>
              <w:t>:</w:t>
              <w:tab/>
            </w:r>
            <w:r>
              <w:rPr>
                <w:rStyle w:val="IndexLink"/>
              </w:rPr>
              <w:t>72</w:t>
            </w:r>
          </w:hyperlink>
        </w:p>
        <w:p>
          <w:pPr>
            <w:pStyle w:val="Contents4"/>
            <w:tabs>
              <w:tab w:val="clear" w:pos="8176"/>
              <w:tab w:val="right" w:pos="9026" w:leader="dot"/>
            </w:tabs>
            <w:rPr/>
          </w:pPr>
          <w:hyperlink w:anchor="__RefHeading___Toc6458911_2142443653">
            <w:r>
              <w:rPr>
                <w:webHidden/>
                <w:rStyle w:val="IndexLink"/>
                <w:rtl w:val="true"/>
              </w:rPr>
              <w:t>[</w:t>
            </w:r>
            <w:r>
              <w:rPr>
                <w:rStyle w:val="IndexLink"/>
              </w:rPr>
              <w:t>1388</w:t>
            </w:r>
            <w:r>
              <w:rPr>
                <w:rStyle w:val="IndexLink"/>
                <w:rtl w:val="true"/>
              </w:rPr>
              <w:t xml:space="preserve">] </w:t>
            </w:r>
            <w:r>
              <w:rPr>
                <w:rStyle w:val="IndexLink"/>
                <w:rtl w:val="true"/>
              </w:rPr>
              <w:t xml:space="preserve">الحسن بن السرّي الكرخي </w:t>
            </w:r>
            <w:r>
              <w:rPr>
                <w:rStyle w:val="IndexLink"/>
                <w:rtl w:val="true"/>
              </w:rPr>
              <w:t>:</w:t>
              <w:tab/>
            </w:r>
            <w:r>
              <w:rPr>
                <w:rStyle w:val="IndexLink"/>
              </w:rPr>
              <w:t>72</w:t>
            </w:r>
          </w:hyperlink>
        </w:p>
        <w:p>
          <w:pPr>
            <w:pStyle w:val="Contents4"/>
            <w:tabs>
              <w:tab w:val="clear" w:pos="8176"/>
              <w:tab w:val="right" w:pos="9026" w:leader="dot"/>
            </w:tabs>
            <w:rPr/>
          </w:pPr>
          <w:hyperlink w:anchor="__RefHeading___Toc6458913_2142443653">
            <w:r>
              <w:rPr>
                <w:webHidden/>
                <w:rStyle w:val="IndexLink"/>
                <w:rtl w:val="true"/>
              </w:rPr>
              <w:t>[</w:t>
            </w:r>
            <w:r>
              <w:rPr>
                <w:rStyle w:val="IndexLink"/>
              </w:rPr>
              <w:t>1389</w:t>
            </w:r>
            <w:r>
              <w:rPr>
                <w:rStyle w:val="IndexLink"/>
                <w:rtl w:val="true"/>
              </w:rPr>
              <w:t xml:space="preserve">] </w:t>
            </w:r>
            <w:r>
              <w:rPr>
                <w:rStyle w:val="IndexLink"/>
                <w:rtl w:val="true"/>
              </w:rPr>
              <w:t>الحسن بن سعيد البجلي</w:t>
            </w:r>
            <w:r>
              <w:rPr>
                <w:rStyle w:val="IndexLink"/>
                <w:rtl w:val="true"/>
              </w:rPr>
              <w:t>:</w:t>
              <w:tab/>
            </w:r>
            <w:r>
              <w:rPr>
                <w:rStyle w:val="IndexLink"/>
              </w:rPr>
              <w:t>74</w:t>
            </w:r>
          </w:hyperlink>
        </w:p>
        <w:p>
          <w:pPr>
            <w:pStyle w:val="Contents4"/>
            <w:tabs>
              <w:tab w:val="clear" w:pos="8176"/>
              <w:tab w:val="right" w:pos="9026" w:leader="dot"/>
            </w:tabs>
            <w:rPr/>
          </w:pPr>
          <w:hyperlink w:anchor="__RefHeading___Toc6458915_2142443653">
            <w:r>
              <w:rPr>
                <w:webHidden/>
                <w:rStyle w:val="IndexLink"/>
                <w:rtl w:val="true"/>
              </w:rPr>
              <w:t>[</w:t>
            </w:r>
            <w:r>
              <w:rPr>
                <w:rStyle w:val="IndexLink"/>
              </w:rPr>
              <w:t>1390</w:t>
            </w:r>
            <w:r>
              <w:rPr>
                <w:rStyle w:val="IndexLink"/>
                <w:rtl w:val="true"/>
              </w:rPr>
              <w:t xml:space="preserve">] </w:t>
            </w:r>
            <w:r>
              <w:rPr>
                <w:rStyle w:val="IndexLink"/>
                <w:rtl w:val="true"/>
              </w:rPr>
              <w:t>الحسن بن سعيد بن حمّاد</w:t>
            </w:r>
            <w:r>
              <w:rPr>
                <w:rStyle w:val="IndexLink"/>
                <w:rtl w:val="true"/>
              </w:rPr>
              <w:t>:</w:t>
              <w:tab/>
            </w:r>
            <w:r>
              <w:rPr>
                <w:rStyle w:val="IndexLink"/>
              </w:rPr>
              <w:t>75</w:t>
            </w:r>
          </w:hyperlink>
        </w:p>
        <w:p>
          <w:pPr>
            <w:pStyle w:val="Contents4"/>
            <w:tabs>
              <w:tab w:val="clear" w:pos="8176"/>
              <w:tab w:val="right" w:pos="9026" w:leader="dot"/>
            </w:tabs>
            <w:rPr/>
          </w:pPr>
          <w:hyperlink w:anchor="__RefHeading___Toc6458917_2142443653">
            <w:r>
              <w:rPr>
                <w:webHidden/>
                <w:rStyle w:val="IndexLink"/>
                <w:rtl w:val="true"/>
              </w:rPr>
              <w:t>[</w:t>
            </w:r>
            <w:r>
              <w:rPr>
                <w:rStyle w:val="IndexLink"/>
              </w:rPr>
              <w:t>1391</w:t>
            </w:r>
            <w:r>
              <w:rPr>
                <w:rStyle w:val="IndexLink"/>
                <w:rtl w:val="true"/>
              </w:rPr>
              <w:t xml:space="preserve">] </w:t>
            </w:r>
            <w:r>
              <w:rPr>
                <w:rStyle w:val="IndexLink"/>
                <w:rtl w:val="true"/>
              </w:rPr>
              <w:t>الحسن بن سعيد الكوفي</w:t>
            </w:r>
            <w:r>
              <w:rPr>
                <w:rStyle w:val="IndexLink"/>
                <w:rtl w:val="true"/>
              </w:rPr>
              <w:t>:</w:t>
              <w:tab/>
            </w:r>
            <w:r>
              <w:rPr>
                <w:rStyle w:val="IndexLink"/>
              </w:rPr>
              <w:t>81</w:t>
            </w:r>
          </w:hyperlink>
        </w:p>
        <w:p>
          <w:pPr>
            <w:pStyle w:val="Contents4"/>
            <w:tabs>
              <w:tab w:val="clear" w:pos="8176"/>
              <w:tab w:val="right" w:pos="9026" w:leader="dot"/>
            </w:tabs>
            <w:rPr/>
          </w:pPr>
          <w:hyperlink w:anchor="__RefHeading___Toc6458919_2142443653">
            <w:r>
              <w:rPr>
                <w:webHidden/>
                <w:rStyle w:val="IndexLink"/>
                <w:rtl w:val="true"/>
              </w:rPr>
              <w:t>[</w:t>
            </w:r>
            <w:r>
              <w:rPr>
                <w:rStyle w:val="IndexLink"/>
              </w:rPr>
              <w:t>1392</w:t>
            </w:r>
            <w:r>
              <w:rPr>
                <w:rStyle w:val="IndexLink"/>
                <w:rtl w:val="true"/>
              </w:rPr>
              <w:t xml:space="preserve">] </w:t>
            </w:r>
            <w:r>
              <w:rPr>
                <w:rStyle w:val="IndexLink"/>
                <w:rtl w:val="true"/>
              </w:rPr>
              <w:t>الحسن بن سعيد الهمداني</w:t>
            </w:r>
            <w:r>
              <w:rPr>
                <w:rStyle w:val="IndexLink"/>
                <w:rtl w:val="true"/>
              </w:rPr>
              <w:t>:</w:t>
              <w:tab/>
            </w:r>
            <w:r>
              <w:rPr>
                <w:rStyle w:val="IndexLink"/>
              </w:rPr>
              <w:t>81</w:t>
            </w:r>
          </w:hyperlink>
        </w:p>
        <w:p>
          <w:pPr>
            <w:pStyle w:val="Contents4"/>
            <w:tabs>
              <w:tab w:val="clear" w:pos="8176"/>
              <w:tab w:val="right" w:pos="9026" w:leader="dot"/>
            </w:tabs>
            <w:rPr/>
          </w:pPr>
          <w:hyperlink w:anchor="__RefHeading___Toc6458921_2142443653">
            <w:r>
              <w:rPr>
                <w:webHidden/>
                <w:rStyle w:val="IndexLink"/>
                <w:rtl w:val="true"/>
              </w:rPr>
              <w:t>[</w:t>
            </w:r>
            <w:r>
              <w:rPr>
                <w:rStyle w:val="IndexLink"/>
              </w:rPr>
              <w:t>1393</w:t>
            </w:r>
            <w:r>
              <w:rPr>
                <w:rStyle w:val="IndexLink"/>
                <w:rtl w:val="true"/>
              </w:rPr>
              <w:t xml:space="preserve">] </w:t>
            </w:r>
            <w:r>
              <w:rPr>
                <w:rStyle w:val="IndexLink"/>
                <w:rtl w:val="true"/>
              </w:rPr>
              <w:t>الحسن بن سفيان الكوفي</w:t>
            </w:r>
            <w:r>
              <w:rPr>
                <w:rStyle w:val="IndexLink"/>
                <w:rtl w:val="true"/>
              </w:rPr>
              <w:t>:</w:t>
              <w:tab/>
            </w:r>
            <w:r>
              <w:rPr>
                <w:rStyle w:val="IndexLink"/>
              </w:rPr>
              <w:t>82</w:t>
            </w:r>
          </w:hyperlink>
        </w:p>
        <w:p>
          <w:pPr>
            <w:pStyle w:val="Contents4"/>
            <w:tabs>
              <w:tab w:val="clear" w:pos="8176"/>
              <w:tab w:val="right" w:pos="9026" w:leader="dot"/>
            </w:tabs>
            <w:rPr/>
          </w:pPr>
          <w:hyperlink w:anchor="__RefHeading___Toc6458923_2142443653">
            <w:r>
              <w:rPr>
                <w:webHidden/>
                <w:rStyle w:val="IndexLink"/>
                <w:rtl w:val="true"/>
              </w:rPr>
              <w:t>[</w:t>
            </w:r>
            <w:r>
              <w:rPr>
                <w:rStyle w:val="IndexLink"/>
              </w:rPr>
              <w:t>1394</w:t>
            </w:r>
            <w:r>
              <w:rPr>
                <w:rStyle w:val="IndexLink"/>
                <w:rtl w:val="true"/>
              </w:rPr>
              <w:t xml:space="preserve">] </w:t>
            </w:r>
            <w:r>
              <w:rPr>
                <w:rStyle w:val="IndexLink"/>
                <w:rtl w:val="true"/>
              </w:rPr>
              <w:t>الحسن بن سماعة بن مهران</w:t>
            </w:r>
            <w:r>
              <w:rPr>
                <w:rStyle w:val="IndexLink"/>
                <w:rtl w:val="true"/>
              </w:rPr>
              <w:t>:</w:t>
              <w:tab/>
            </w:r>
            <w:r>
              <w:rPr>
                <w:rStyle w:val="IndexLink"/>
              </w:rPr>
              <w:t>82</w:t>
            </w:r>
          </w:hyperlink>
        </w:p>
        <w:p>
          <w:pPr>
            <w:pStyle w:val="Contents4"/>
            <w:tabs>
              <w:tab w:val="clear" w:pos="8176"/>
              <w:tab w:val="right" w:pos="9026" w:leader="dot"/>
            </w:tabs>
            <w:rPr/>
          </w:pPr>
          <w:hyperlink w:anchor="__RefHeading___Toc6458925_2142443653">
            <w:r>
              <w:rPr>
                <w:webHidden/>
                <w:rStyle w:val="IndexLink"/>
                <w:rtl w:val="true"/>
              </w:rPr>
              <w:t>[</w:t>
            </w:r>
            <w:r>
              <w:rPr>
                <w:rStyle w:val="IndexLink"/>
              </w:rPr>
              <w:t>1395</w:t>
            </w:r>
            <w:r>
              <w:rPr>
                <w:rStyle w:val="IndexLink"/>
                <w:rtl w:val="true"/>
              </w:rPr>
              <w:t xml:space="preserve">] </w:t>
            </w:r>
            <w:r>
              <w:rPr>
                <w:rStyle w:val="IndexLink"/>
                <w:rtl w:val="true"/>
              </w:rPr>
              <w:t>الحسن</w:t>
            </w:r>
            <w:r>
              <w:rPr>
                <w:rStyle w:val="IndexLink"/>
                <w:rtl w:val="true"/>
              </w:rPr>
              <w:t>**</w:t>
            </w:r>
            <w:r>
              <w:rPr>
                <w:rStyle w:val="IndexLink"/>
                <w:rtl w:val="true"/>
              </w:rPr>
              <w:t>بن سهل</w:t>
            </w:r>
            <w:r>
              <w:rPr>
                <w:rStyle w:val="IndexLink"/>
                <w:rtl w:val="true"/>
              </w:rPr>
              <w:t>:</w:t>
              <w:tab/>
            </w:r>
            <w:r>
              <w:rPr>
                <w:rStyle w:val="IndexLink"/>
              </w:rPr>
              <w:t>82</w:t>
            </w:r>
          </w:hyperlink>
        </w:p>
        <w:p>
          <w:pPr>
            <w:pStyle w:val="Contents4"/>
            <w:tabs>
              <w:tab w:val="clear" w:pos="8176"/>
              <w:tab w:val="right" w:pos="9026" w:leader="dot"/>
            </w:tabs>
            <w:rPr/>
          </w:pPr>
          <w:hyperlink w:anchor="__RefHeading___Toc6458927_2142443653">
            <w:r>
              <w:rPr>
                <w:webHidden/>
                <w:rStyle w:val="IndexLink"/>
                <w:rtl w:val="true"/>
              </w:rPr>
              <w:t>[</w:t>
            </w:r>
            <w:r>
              <w:rPr>
                <w:rStyle w:val="IndexLink"/>
              </w:rPr>
              <w:t>1396</w:t>
            </w:r>
            <w:r>
              <w:rPr>
                <w:rStyle w:val="IndexLink"/>
                <w:rtl w:val="true"/>
              </w:rPr>
              <w:t xml:space="preserve">] </w:t>
            </w:r>
            <w:r>
              <w:rPr>
                <w:rStyle w:val="IndexLink"/>
                <w:rtl w:val="true"/>
              </w:rPr>
              <w:t>الحسن</w:t>
            </w:r>
            <w:r>
              <w:rPr>
                <w:rStyle w:val="IndexLink"/>
                <w:rtl w:val="true"/>
              </w:rPr>
              <w:t>***</w:t>
            </w:r>
            <w:r>
              <w:rPr>
                <w:rStyle w:val="IndexLink"/>
                <w:rtl w:val="true"/>
              </w:rPr>
              <w:t>بن سيف التمّار</w:t>
            </w:r>
            <w:r>
              <w:rPr>
                <w:rStyle w:val="IndexLink"/>
                <w:rtl w:val="true"/>
              </w:rPr>
              <w:t>:</w:t>
              <w:tab/>
            </w:r>
            <w:r>
              <w:rPr>
                <w:rStyle w:val="IndexLink"/>
              </w:rPr>
              <w:t>82</w:t>
            </w:r>
          </w:hyperlink>
        </w:p>
        <w:p>
          <w:pPr>
            <w:pStyle w:val="Contents4"/>
            <w:tabs>
              <w:tab w:val="clear" w:pos="8176"/>
              <w:tab w:val="right" w:pos="9026" w:leader="dot"/>
            </w:tabs>
            <w:rPr/>
          </w:pPr>
          <w:hyperlink w:anchor="__RefHeading___Toc6458929_2142443653">
            <w:r>
              <w:rPr>
                <w:webHidden/>
                <w:rStyle w:val="IndexLink"/>
                <w:rtl w:val="true"/>
              </w:rPr>
              <w:t>[</w:t>
            </w:r>
            <w:r>
              <w:rPr>
                <w:rStyle w:val="IndexLink"/>
              </w:rPr>
              <w:t>1397</w:t>
            </w:r>
            <w:r>
              <w:rPr>
                <w:rStyle w:val="IndexLink"/>
                <w:rtl w:val="true"/>
              </w:rPr>
              <w:t xml:space="preserve">] </w:t>
            </w:r>
            <w:r>
              <w:rPr>
                <w:rStyle w:val="IndexLink"/>
                <w:rtl w:val="true"/>
              </w:rPr>
              <w:t>الحسن بن شجرة بن ميمون</w:t>
            </w:r>
            <w:r>
              <w:rPr>
                <w:rStyle w:val="IndexLink"/>
                <w:rtl w:val="true"/>
              </w:rPr>
              <w:t>:</w:t>
              <w:tab/>
            </w:r>
            <w:r>
              <w:rPr>
                <w:rStyle w:val="IndexLink"/>
              </w:rPr>
              <w:t>84</w:t>
            </w:r>
          </w:hyperlink>
        </w:p>
        <w:p>
          <w:pPr>
            <w:pStyle w:val="Contents4"/>
            <w:tabs>
              <w:tab w:val="clear" w:pos="8176"/>
              <w:tab w:val="right" w:pos="9026" w:leader="dot"/>
            </w:tabs>
            <w:rPr/>
          </w:pPr>
          <w:hyperlink w:anchor="__RefHeading___Toc6458931_2142443653">
            <w:r>
              <w:rPr>
                <w:webHidden/>
                <w:rStyle w:val="IndexLink"/>
                <w:rtl w:val="true"/>
              </w:rPr>
              <w:t>[</w:t>
            </w:r>
            <w:r>
              <w:rPr>
                <w:rStyle w:val="IndexLink"/>
              </w:rPr>
              <w:t>1398</w:t>
            </w:r>
            <w:r>
              <w:rPr>
                <w:rStyle w:val="IndexLink"/>
                <w:rtl w:val="true"/>
              </w:rPr>
              <w:t xml:space="preserve">] </w:t>
            </w:r>
            <w:r>
              <w:rPr>
                <w:rStyle w:val="IndexLink"/>
                <w:rtl w:val="true"/>
              </w:rPr>
              <w:t>الحسن</w:t>
            </w:r>
            <w:r>
              <w:rPr>
                <w:rStyle w:val="IndexLink"/>
                <w:rtl w:val="true"/>
              </w:rPr>
              <w:t>*</w:t>
            </w:r>
            <w:r>
              <w:rPr>
                <w:rStyle w:val="IndexLink"/>
                <w:rtl w:val="true"/>
              </w:rPr>
              <w:t>بن شعيب المدائني</w:t>
            </w:r>
            <w:r>
              <w:rPr>
                <w:rStyle w:val="IndexLink"/>
                <w:rtl w:val="true"/>
              </w:rPr>
              <w:t>:</w:t>
              <w:tab/>
            </w:r>
            <w:r>
              <w:rPr>
                <w:rStyle w:val="IndexLink"/>
              </w:rPr>
              <w:t>84</w:t>
            </w:r>
          </w:hyperlink>
        </w:p>
        <w:p>
          <w:pPr>
            <w:pStyle w:val="Contents4"/>
            <w:tabs>
              <w:tab w:val="clear" w:pos="8176"/>
              <w:tab w:val="right" w:pos="9026" w:leader="dot"/>
            </w:tabs>
            <w:rPr/>
          </w:pPr>
          <w:hyperlink w:anchor="__RefHeading___Toc6458933_2142443653">
            <w:r>
              <w:rPr>
                <w:webHidden/>
                <w:rStyle w:val="IndexLink"/>
                <w:rtl w:val="true"/>
              </w:rPr>
              <w:t>[</w:t>
            </w:r>
            <w:r>
              <w:rPr>
                <w:rStyle w:val="IndexLink"/>
              </w:rPr>
              <w:t>1399</w:t>
            </w:r>
            <w:r>
              <w:rPr>
                <w:rStyle w:val="IndexLink"/>
                <w:rtl w:val="true"/>
              </w:rPr>
              <w:t xml:space="preserve">] </w:t>
            </w:r>
            <w:r>
              <w:rPr>
                <w:rStyle w:val="IndexLink"/>
                <w:rtl w:val="true"/>
              </w:rPr>
              <w:t>الحسن</w:t>
            </w:r>
            <w:r>
              <w:rPr>
                <w:rStyle w:val="IndexLink"/>
                <w:rtl w:val="true"/>
              </w:rPr>
              <w:t>**</w:t>
            </w:r>
            <w:r>
              <w:rPr>
                <w:rStyle w:val="IndexLink"/>
                <w:rtl w:val="true"/>
              </w:rPr>
              <w:t>بن شهاب البارقي</w:t>
            </w:r>
            <w:r>
              <w:rPr>
                <w:rStyle w:val="IndexLink"/>
                <w:rtl w:val="true"/>
              </w:rPr>
              <w:t>:</w:t>
              <w:tab/>
            </w:r>
            <w:r>
              <w:rPr>
                <w:rStyle w:val="IndexLink"/>
              </w:rPr>
              <w:t>84</w:t>
            </w:r>
          </w:hyperlink>
        </w:p>
        <w:p>
          <w:pPr>
            <w:pStyle w:val="Contents4"/>
            <w:tabs>
              <w:tab w:val="clear" w:pos="8176"/>
              <w:tab w:val="right" w:pos="9026" w:leader="dot"/>
            </w:tabs>
            <w:rPr/>
          </w:pPr>
          <w:hyperlink w:anchor="__RefHeading___Toc6458935_2142443653">
            <w:r>
              <w:rPr>
                <w:webHidden/>
                <w:rStyle w:val="IndexLink"/>
                <w:rtl w:val="true"/>
              </w:rPr>
              <w:t>[</w:t>
            </w:r>
            <w:r>
              <w:rPr>
                <w:rStyle w:val="IndexLink"/>
              </w:rPr>
              <w:t>1400</w:t>
            </w:r>
            <w:r>
              <w:rPr>
                <w:rStyle w:val="IndexLink"/>
                <w:rtl w:val="true"/>
              </w:rPr>
              <w:t xml:space="preserve">] </w:t>
            </w:r>
            <w:r>
              <w:rPr>
                <w:rStyle w:val="IndexLink"/>
                <w:rtl w:val="true"/>
              </w:rPr>
              <w:t>الحسن بن شهاب الواسطي</w:t>
            </w:r>
            <w:r>
              <w:rPr>
                <w:rStyle w:val="IndexLink"/>
                <w:rtl w:val="true"/>
              </w:rPr>
              <w:t>:</w:t>
              <w:tab/>
            </w:r>
            <w:r>
              <w:rPr>
                <w:rStyle w:val="IndexLink"/>
              </w:rPr>
              <w:t>85</w:t>
            </w:r>
          </w:hyperlink>
        </w:p>
        <w:p>
          <w:pPr>
            <w:pStyle w:val="Contents4"/>
            <w:tabs>
              <w:tab w:val="clear" w:pos="8176"/>
              <w:tab w:val="right" w:pos="9026" w:leader="dot"/>
            </w:tabs>
            <w:rPr/>
          </w:pPr>
          <w:hyperlink w:anchor="__RefHeading___Toc6458937_2142443653">
            <w:r>
              <w:rPr>
                <w:webHidden/>
                <w:rStyle w:val="IndexLink"/>
                <w:rtl w:val="true"/>
              </w:rPr>
              <w:t>[</w:t>
            </w:r>
            <w:r>
              <w:rPr>
                <w:rStyle w:val="IndexLink"/>
              </w:rPr>
              <w:t>1401</w:t>
            </w:r>
            <w:r>
              <w:rPr>
                <w:rStyle w:val="IndexLink"/>
                <w:rtl w:val="true"/>
              </w:rPr>
              <w:t xml:space="preserve">] </w:t>
            </w:r>
            <w:r>
              <w:rPr>
                <w:rStyle w:val="IndexLink"/>
                <w:rtl w:val="true"/>
              </w:rPr>
              <w:t>الحسن بن صالح الأحول</w:t>
            </w:r>
            <w:r>
              <w:rPr>
                <w:rStyle w:val="IndexLink"/>
                <w:rtl w:val="true"/>
              </w:rPr>
              <w:t>:</w:t>
              <w:tab/>
            </w:r>
            <w:r>
              <w:rPr>
                <w:rStyle w:val="IndexLink"/>
              </w:rPr>
              <w:t>85</w:t>
            </w:r>
          </w:hyperlink>
        </w:p>
        <w:p>
          <w:pPr>
            <w:pStyle w:val="Contents4"/>
            <w:tabs>
              <w:tab w:val="clear" w:pos="8176"/>
              <w:tab w:val="right" w:pos="9026" w:leader="dot"/>
            </w:tabs>
            <w:rPr/>
          </w:pPr>
          <w:hyperlink w:anchor="__RefHeading___Toc6458939_2142443653">
            <w:r>
              <w:rPr>
                <w:webHidden/>
                <w:rStyle w:val="IndexLink"/>
                <w:rtl w:val="true"/>
              </w:rPr>
              <w:t>[</w:t>
            </w:r>
            <w:r>
              <w:rPr>
                <w:rStyle w:val="IndexLink"/>
              </w:rPr>
              <w:t>1402</w:t>
            </w:r>
            <w:r>
              <w:rPr>
                <w:rStyle w:val="IndexLink"/>
                <w:rtl w:val="true"/>
              </w:rPr>
              <w:t xml:space="preserve">] </w:t>
            </w:r>
            <w:r>
              <w:rPr>
                <w:rStyle w:val="IndexLink"/>
                <w:rtl w:val="true"/>
              </w:rPr>
              <w:t>الحسن بن صالح بن حيّ</w:t>
            </w:r>
            <w:r>
              <w:rPr>
                <w:rStyle w:val="IndexLink"/>
                <w:rtl w:val="true"/>
              </w:rPr>
              <w:t>:</w:t>
              <w:tab/>
            </w:r>
            <w:r>
              <w:rPr>
                <w:rStyle w:val="IndexLink"/>
              </w:rPr>
              <w:t>85</w:t>
            </w:r>
          </w:hyperlink>
        </w:p>
        <w:p>
          <w:pPr>
            <w:pStyle w:val="Contents4"/>
            <w:tabs>
              <w:tab w:val="clear" w:pos="8176"/>
              <w:tab w:val="right" w:pos="9026" w:leader="dot"/>
            </w:tabs>
            <w:rPr/>
          </w:pPr>
          <w:hyperlink w:anchor="__RefHeading___Toc6458941_2142443653">
            <w:r>
              <w:rPr>
                <w:webHidden/>
                <w:rStyle w:val="IndexLink"/>
                <w:rtl w:val="true"/>
              </w:rPr>
              <w:t>[</w:t>
            </w:r>
            <w:r>
              <w:rPr>
                <w:rStyle w:val="IndexLink"/>
              </w:rPr>
              <w:t>1403</w:t>
            </w:r>
            <w:r>
              <w:rPr>
                <w:rStyle w:val="IndexLink"/>
                <w:rtl w:val="true"/>
              </w:rPr>
              <w:t xml:space="preserve">] </w:t>
            </w:r>
            <w:r>
              <w:rPr>
                <w:rStyle w:val="IndexLink"/>
                <w:rtl w:val="true"/>
              </w:rPr>
              <w:t>الحسن</w:t>
            </w:r>
            <w:r>
              <w:rPr>
                <w:rStyle w:val="IndexLink"/>
                <w:rtl w:val="true"/>
              </w:rPr>
              <w:t>*</w:t>
            </w:r>
            <w:r>
              <w:rPr>
                <w:rStyle w:val="IndexLink"/>
                <w:rtl w:val="true"/>
              </w:rPr>
              <w:t>بن صالح</w:t>
            </w:r>
            <w:r>
              <w:rPr>
                <w:rStyle w:val="IndexLink"/>
                <w:rtl w:val="true"/>
              </w:rPr>
              <w:t>:</w:t>
              <w:tab/>
            </w:r>
            <w:r>
              <w:rPr>
                <w:rStyle w:val="IndexLink"/>
              </w:rPr>
              <w:t>87</w:t>
            </w:r>
          </w:hyperlink>
        </w:p>
        <w:p>
          <w:pPr>
            <w:pStyle w:val="Contents4"/>
            <w:tabs>
              <w:tab w:val="clear" w:pos="8176"/>
              <w:tab w:val="right" w:pos="9026" w:leader="dot"/>
            </w:tabs>
            <w:rPr/>
          </w:pPr>
          <w:hyperlink w:anchor="__RefHeading___Toc6458943_2142443653">
            <w:r>
              <w:rPr>
                <w:webHidden/>
                <w:rStyle w:val="IndexLink"/>
                <w:rtl w:val="true"/>
              </w:rPr>
              <w:t>[</w:t>
            </w:r>
            <w:r>
              <w:rPr>
                <w:rStyle w:val="IndexLink"/>
              </w:rPr>
              <w:t>1404</w:t>
            </w:r>
            <w:r>
              <w:rPr>
                <w:rStyle w:val="IndexLink"/>
                <w:rtl w:val="true"/>
              </w:rPr>
              <w:t xml:space="preserve">] </w:t>
            </w:r>
            <w:r>
              <w:rPr>
                <w:rStyle w:val="IndexLink"/>
                <w:rtl w:val="true"/>
              </w:rPr>
              <w:t>الحسن بن صامت الطائي</w:t>
            </w:r>
            <w:r>
              <w:rPr>
                <w:rStyle w:val="IndexLink"/>
                <w:rtl w:val="true"/>
              </w:rPr>
              <w:t>:</w:t>
              <w:tab/>
            </w:r>
            <w:r>
              <w:rPr>
                <w:rStyle w:val="IndexLink"/>
              </w:rPr>
              <w:t>87</w:t>
            </w:r>
          </w:hyperlink>
        </w:p>
        <w:p>
          <w:pPr>
            <w:pStyle w:val="Contents4"/>
            <w:tabs>
              <w:tab w:val="clear" w:pos="8176"/>
              <w:tab w:val="right" w:pos="9026" w:leader="dot"/>
            </w:tabs>
            <w:rPr/>
          </w:pPr>
          <w:hyperlink w:anchor="__RefHeading___Toc6458945_2142443653">
            <w:r>
              <w:rPr>
                <w:webHidden/>
                <w:rStyle w:val="IndexLink"/>
                <w:rtl w:val="true"/>
              </w:rPr>
              <w:t>[</w:t>
            </w:r>
            <w:r>
              <w:rPr>
                <w:rStyle w:val="IndexLink"/>
              </w:rPr>
              <w:t>1405</w:t>
            </w:r>
            <w:r>
              <w:rPr>
                <w:rStyle w:val="IndexLink"/>
                <w:rtl w:val="true"/>
              </w:rPr>
              <w:t xml:space="preserve">] </w:t>
            </w:r>
            <w:r>
              <w:rPr>
                <w:rStyle w:val="IndexLink"/>
                <w:rtl w:val="true"/>
              </w:rPr>
              <w:t>الحسن و الحسين ابنا الصباح</w:t>
            </w:r>
            <w:r>
              <w:rPr>
                <w:rStyle w:val="IndexLink"/>
                <w:rtl w:val="true"/>
              </w:rPr>
              <w:t>:</w:t>
              <w:tab/>
            </w:r>
            <w:r>
              <w:rPr>
                <w:rStyle w:val="IndexLink"/>
              </w:rPr>
              <w:t>87</w:t>
            </w:r>
          </w:hyperlink>
        </w:p>
        <w:p>
          <w:pPr>
            <w:pStyle w:val="Contents4"/>
            <w:tabs>
              <w:tab w:val="clear" w:pos="8176"/>
              <w:tab w:val="right" w:pos="9026" w:leader="dot"/>
            </w:tabs>
            <w:rPr/>
          </w:pPr>
          <w:hyperlink w:anchor="__RefHeading___Toc6458947_2142443653">
            <w:r>
              <w:rPr>
                <w:webHidden/>
                <w:rStyle w:val="IndexLink"/>
                <w:rtl w:val="true"/>
              </w:rPr>
              <w:t>[</w:t>
            </w:r>
            <w:r>
              <w:rPr>
                <w:rStyle w:val="IndexLink"/>
              </w:rPr>
              <w:t>1406</w:t>
            </w:r>
            <w:r>
              <w:rPr>
                <w:rStyle w:val="IndexLink"/>
                <w:rtl w:val="true"/>
              </w:rPr>
              <w:t xml:space="preserve">] </w:t>
            </w:r>
            <w:r>
              <w:rPr>
                <w:rStyle w:val="IndexLink"/>
                <w:rtl w:val="true"/>
              </w:rPr>
              <w:t>الحسن</w:t>
            </w:r>
            <w:r>
              <w:rPr>
                <w:rStyle w:val="IndexLink"/>
                <w:rtl w:val="true"/>
              </w:rPr>
              <w:t>*</w:t>
            </w:r>
            <w:r>
              <w:rPr>
                <w:rStyle w:val="IndexLink"/>
                <w:rtl w:val="true"/>
              </w:rPr>
              <w:t>بن صدقة المدائني</w:t>
            </w:r>
            <w:r>
              <w:rPr>
                <w:rStyle w:val="IndexLink"/>
                <w:rtl w:val="true"/>
              </w:rPr>
              <w:t>:</w:t>
              <w:tab/>
            </w:r>
            <w:r>
              <w:rPr>
                <w:rStyle w:val="IndexLink"/>
              </w:rPr>
              <w:t>88</w:t>
            </w:r>
          </w:hyperlink>
        </w:p>
        <w:p>
          <w:pPr>
            <w:pStyle w:val="Contents4"/>
            <w:tabs>
              <w:tab w:val="clear" w:pos="8176"/>
              <w:tab w:val="right" w:pos="9026" w:leader="dot"/>
            </w:tabs>
            <w:rPr/>
          </w:pPr>
          <w:hyperlink w:anchor="__RefHeading___Toc6458949_2142443653">
            <w:r>
              <w:rPr>
                <w:webHidden/>
                <w:rStyle w:val="IndexLink"/>
                <w:rtl w:val="true"/>
              </w:rPr>
              <w:t>[</w:t>
            </w:r>
            <w:r>
              <w:rPr>
                <w:rStyle w:val="IndexLink"/>
              </w:rPr>
              <w:t>1407</w:t>
            </w:r>
            <w:r>
              <w:rPr>
                <w:rStyle w:val="IndexLink"/>
                <w:rtl w:val="true"/>
              </w:rPr>
              <w:t xml:space="preserve">] </w:t>
            </w:r>
            <w:r>
              <w:rPr>
                <w:rStyle w:val="IndexLink"/>
                <w:rtl w:val="true"/>
              </w:rPr>
              <w:t>الحسن بن الطيّب بن حمزة</w:t>
            </w:r>
            <w:r>
              <w:rPr>
                <w:rStyle w:val="IndexLink"/>
                <w:rtl w:val="true"/>
              </w:rPr>
              <w:t>:</w:t>
              <w:tab/>
            </w:r>
            <w:r>
              <w:rPr>
                <w:rStyle w:val="IndexLink"/>
              </w:rPr>
              <w:t>89</w:t>
            </w:r>
          </w:hyperlink>
        </w:p>
        <w:p>
          <w:pPr>
            <w:pStyle w:val="Contents4"/>
            <w:tabs>
              <w:tab w:val="clear" w:pos="8176"/>
              <w:tab w:val="right" w:pos="9026" w:leader="dot"/>
            </w:tabs>
            <w:rPr/>
          </w:pPr>
          <w:hyperlink w:anchor="__RefHeading___Toc6458951_2142443653">
            <w:r>
              <w:rPr>
                <w:webHidden/>
                <w:rStyle w:val="IndexLink"/>
                <w:rtl w:val="true"/>
              </w:rPr>
              <w:t>[</w:t>
            </w:r>
            <w:r>
              <w:rPr>
                <w:rStyle w:val="IndexLink"/>
              </w:rPr>
              <w:t>1408</w:t>
            </w:r>
            <w:r>
              <w:rPr>
                <w:rStyle w:val="IndexLink"/>
                <w:rtl w:val="true"/>
              </w:rPr>
              <w:t xml:space="preserve">] </w:t>
            </w:r>
            <w:r>
              <w:rPr>
                <w:rStyle w:val="IndexLink"/>
                <w:rtl w:val="true"/>
              </w:rPr>
              <w:t>الحسن بن ظريف بن ناصح</w:t>
            </w:r>
            <w:r>
              <w:rPr>
                <w:rStyle w:val="IndexLink"/>
                <w:rtl w:val="true"/>
              </w:rPr>
              <w:t>:</w:t>
              <w:tab/>
            </w:r>
            <w:r>
              <w:rPr>
                <w:rStyle w:val="IndexLink"/>
              </w:rPr>
              <w:t>89</w:t>
            </w:r>
          </w:hyperlink>
        </w:p>
        <w:p>
          <w:pPr>
            <w:pStyle w:val="Contents4"/>
            <w:tabs>
              <w:tab w:val="clear" w:pos="8176"/>
              <w:tab w:val="right" w:pos="9026" w:leader="dot"/>
            </w:tabs>
            <w:rPr/>
          </w:pPr>
          <w:hyperlink w:anchor="__RefHeading___Toc6458953_2142443653">
            <w:r>
              <w:rPr>
                <w:webHidden/>
                <w:rStyle w:val="IndexLink"/>
                <w:rtl w:val="true"/>
              </w:rPr>
              <w:t>[</w:t>
            </w:r>
            <w:r>
              <w:rPr>
                <w:rStyle w:val="IndexLink"/>
              </w:rPr>
              <w:t>1409</w:t>
            </w:r>
            <w:r>
              <w:rPr>
                <w:rStyle w:val="IndexLink"/>
                <w:rtl w:val="true"/>
              </w:rPr>
              <w:t xml:space="preserve">] </w:t>
            </w:r>
            <w:r>
              <w:rPr>
                <w:rStyle w:val="IndexLink"/>
                <w:rtl w:val="true"/>
              </w:rPr>
              <w:t>الحسن بن عبّاد</w:t>
            </w:r>
            <w:r>
              <w:rPr>
                <w:rStyle w:val="IndexLink"/>
                <w:rtl w:val="true"/>
              </w:rPr>
              <w:t>:</w:t>
              <w:tab/>
            </w:r>
            <w:r>
              <w:rPr>
                <w:rStyle w:val="IndexLink"/>
              </w:rPr>
              <w:t>90</w:t>
            </w:r>
          </w:hyperlink>
        </w:p>
        <w:p>
          <w:pPr>
            <w:pStyle w:val="Contents4"/>
            <w:tabs>
              <w:tab w:val="clear" w:pos="8176"/>
              <w:tab w:val="right" w:pos="9026" w:leader="dot"/>
            </w:tabs>
            <w:rPr/>
          </w:pPr>
          <w:hyperlink w:anchor="__RefHeading___Toc6458955_2142443653">
            <w:r>
              <w:rPr>
                <w:webHidden/>
                <w:rStyle w:val="IndexLink"/>
                <w:rtl w:val="true"/>
              </w:rPr>
              <w:t>[</w:t>
            </w:r>
            <w:r>
              <w:rPr>
                <w:rStyle w:val="IndexLink"/>
              </w:rPr>
              <w:t>1410</w:t>
            </w:r>
            <w:r>
              <w:rPr>
                <w:rStyle w:val="IndexLink"/>
                <w:rtl w:val="true"/>
              </w:rPr>
              <w:t xml:space="preserve">] </w:t>
            </w:r>
            <w:r>
              <w:rPr>
                <w:rStyle w:val="IndexLink"/>
                <w:rtl w:val="true"/>
              </w:rPr>
              <w:t>الحسن بن عبّاس بن الحريش</w:t>
            </w:r>
            <w:r>
              <w:rPr>
                <w:rStyle w:val="IndexLink"/>
                <w:rtl w:val="true"/>
              </w:rPr>
              <w:t>:</w:t>
              <w:tab/>
            </w:r>
            <w:r>
              <w:rPr>
                <w:rStyle w:val="IndexLink"/>
              </w:rPr>
              <w:t>90</w:t>
            </w:r>
          </w:hyperlink>
        </w:p>
        <w:p>
          <w:pPr>
            <w:pStyle w:val="Contents4"/>
            <w:tabs>
              <w:tab w:val="clear" w:pos="8176"/>
              <w:tab w:val="right" w:pos="9026" w:leader="dot"/>
            </w:tabs>
            <w:rPr/>
          </w:pPr>
          <w:hyperlink w:anchor="__RefHeading___Toc6458957_2142443653">
            <w:r>
              <w:rPr>
                <w:webHidden/>
                <w:rStyle w:val="IndexLink"/>
                <w:rtl w:val="true"/>
              </w:rPr>
              <w:t>[</w:t>
            </w:r>
            <w:r>
              <w:rPr>
                <w:rStyle w:val="IndexLink"/>
              </w:rPr>
              <w:t>1411</w:t>
            </w:r>
            <w:r>
              <w:rPr>
                <w:rStyle w:val="IndexLink"/>
                <w:rtl w:val="true"/>
              </w:rPr>
              <w:t xml:space="preserve">] </w:t>
            </w:r>
            <w:r>
              <w:rPr>
                <w:rStyle w:val="IndexLink"/>
                <w:rtl w:val="true"/>
              </w:rPr>
              <w:t>الحسن بن العبّاس الحريشي</w:t>
            </w:r>
            <w:r>
              <w:rPr>
                <w:rStyle w:val="IndexLink"/>
                <w:rtl w:val="true"/>
              </w:rPr>
              <w:t>:</w:t>
              <w:tab/>
            </w:r>
            <w:r>
              <w:rPr>
                <w:rStyle w:val="IndexLink"/>
              </w:rPr>
              <w:t>92</w:t>
            </w:r>
          </w:hyperlink>
        </w:p>
        <w:p>
          <w:pPr>
            <w:pStyle w:val="Contents4"/>
            <w:tabs>
              <w:tab w:val="clear" w:pos="8176"/>
              <w:tab w:val="right" w:pos="9026" w:leader="dot"/>
            </w:tabs>
            <w:rPr/>
          </w:pPr>
          <w:hyperlink w:anchor="__RefHeading___Toc6458959_2142443653">
            <w:r>
              <w:rPr>
                <w:webHidden/>
                <w:rStyle w:val="IndexLink"/>
                <w:rtl w:val="true"/>
              </w:rPr>
              <w:t>[</w:t>
            </w:r>
            <w:r>
              <w:rPr>
                <w:rStyle w:val="IndexLink"/>
              </w:rPr>
              <w:t>1412</w:t>
            </w:r>
            <w:r>
              <w:rPr>
                <w:rStyle w:val="IndexLink"/>
                <w:rtl w:val="true"/>
              </w:rPr>
              <w:t xml:space="preserve">] </w:t>
            </w:r>
            <w:r>
              <w:rPr>
                <w:rStyle w:val="IndexLink"/>
                <w:rtl w:val="true"/>
              </w:rPr>
              <w:t>الحسن بن عبّاس بن خراش</w:t>
            </w:r>
            <w:r>
              <w:rPr>
                <w:rStyle w:val="IndexLink"/>
                <w:rtl w:val="true"/>
              </w:rPr>
              <w:t>:</w:t>
              <w:tab/>
            </w:r>
            <w:r>
              <w:rPr>
                <w:rStyle w:val="IndexLink"/>
              </w:rPr>
              <w:t>92</w:t>
            </w:r>
          </w:hyperlink>
        </w:p>
        <w:p>
          <w:pPr>
            <w:pStyle w:val="Contents4"/>
            <w:tabs>
              <w:tab w:val="clear" w:pos="8176"/>
              <w:tab w:val="right" w:pos="9026" w:leader="dot"/>
            </w:tabs>
            <w:rPr/>
          </w:pPr>
          <w:hyperlink w:anchor="__RefHeading___Toc6458961_2142443653">
            <w:r>
              <w:rPr>
                <w:webHidden/>
                <w:rStyle w:val="IndexLink"/>
                <w:rtl w:val="true"/>
              </w:rPr>
              <w:t>[</w:t>
            </w:r>
            <w:r>
              <w:rPr>
                <w:rStyle w:val="IndexLink"/>
              </w:rPr>
              <w:t>1413</w:t>
            </w:r>
            <w:r>
              <w:rPr>
                <w:rStyle w:val="IndexLink"/>
                <w:rtl w:val="true"/>
              </w:rPr>
              <w:t xml:space="preserve">] </w:t>
            </w:r>
            <w:r>
              <w:rPr>
                <w:rStyle w:val="IndexLink"/>
                <w:rtl w:val="true"/>
              </w:rPr>
              <w:t>الحسن بن عبد الرحمن الأنصاري</w:t>
            </w:r>
            <w:r>
              <w:rPr>
                <w:rStyle w:val="IndexLink"/>
                <w:rtl w:val="true"/>
              </w:rPr>
              <w:t>:</w:t>
              <w:tab/>
            </w:r>
            <w:r>
              <w:rPr>
                <w:rStyle w:val="IndexLink"/>
              </w:rPr>
              <w:t>93</w:t>
            </w:r>
          </w:hyperlink>
        </w:p>
        <w:p>
          <w:pPr>
            <w:pStyle w:val="Contents4"/>
            <w:tabs>
              <w:tab w:val="clear" w:pos="8176"/>
              <w:tab w:val="right" w:pos="9026" w:leader="dot"/>
            </w:tabs>
            <w:rPr/>
          </w:pPr>
          <w:hyperlink w:anchor="__RefHeading___Toc6458963_2142443653">
            <w:r>
              <w:rPr>
                <w:webHidden/>
                <w:rStyle w:val="IndexLink"/>
                <w:rtl w:val="true"/>
              </w:rPr>
              <w:t>[</w:t>
            </w:r>
            <w:r>
              <w:rPr>
                <w:rStyle w:val="IndexLink"/>
              </w:rPr>
              <w:t>1414</w:t>
            </w:r>
            <w:r>
              <w:rPr>
                <w:rStyle w:val="IndexLink"/>
                <w:rtl w:val="true"/>
              </w:rPr>
              <w:t xml:space="preserve">] </w:t>
            </w:r>
            <w:r>
              <w:rPr>
                <w:rStyle w:val="IndexLink"/>
                <w:rtl w:val="true"/>
              </w:rPr>
              <w:t>الحسن</w:t>
            </w:r>
            <w:r>
              <w:rPr>
                <w:rStyle w:val="IndexLink"/>
                <w:rtl w:val="true"/>
              </w:rPr>
              <w:t>*</w:t>
            </w:r>
            <w:r>
              <w:rPr>
                <w:rStyle w:val="IndexLink"/>
                <w:rtl w:val="true"/>
              </w:rPr>
              <w:t>بن عبد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6458965_2142443653">
            <w:r>
              <w:rPr>
                <w:webHidden/>
                <w:rStyle w:val="IndexLink"/>
                <w:rtl w:val="true"/>
              </w:rPr>
              <w:t>[</w:t>
            </w:r>
            <w:r>
              <w:rPr>
                <w:rStyle w:val="IndexLink"/>
              </w:rPr>
              <w:t>1415</w:t>
            </w:r>
            <w:r>
              <w:rPr>
                <w:rStyle w:val="IndexLink"/>
                <w:rtl w:val="true"/>
              </w:rPr>
              <w:t xml:space="preserve">] </w:t>
            </w:r>
            <w:r>
              <w:rPr>
                <w:rStyle w:val="IndexLink"/>
                <w:rtl w:val="true"/>
              </w:rPr>
              <w:t>الحسن بن عبد الصمد بن محمّد</w:t>
            </w:r>
            <w:r>
              <w:rPr>
                <w:rStyle w:val="IndexLink"/>
                <w:rtl w:val="true"/>
              </w:rPr>
              <w:t>:</w:t>
              <w:tab/>
            </w:r>
            <w:r>
              <w:rPr>
                <w:rStyle w:val="IndexLink"/>
              </w:rPr>
              <w:t>93</w:t>
            </w:r>
          </w:hyperlink>
        </w:p>
        <w:p>
          <w:pPr>
            <w:pStyle w:val="Contents4"/>
            <w:tabs>
              <w:tab w:val="clear" w:pos="8176"/>
              <w:tab w:val="right" w:pos="9026" w:leader="dot"/>
            </w:tabs>
            <w:rPr/>
          </w:pPr>
          <w:hyperlink w:anchor="__RefHeading___Toc6458967_2142443653">
            <w:r>
              <w:rPr>
                <w:webHidden/>
                <w:rStyle w:val="IndexLink"/>
                <w:rtl w:val="true"/>
              </w:rPr>
              <w:t>[</w:t>
            </w:r>
            <w:r>
              <w:rPr>
                <w:rStyle w:val="IndexLink"/>
              </w:rPr>
              <w:t>1416</w:t>
            </w:r>
            <w:r>
              <w:rPr>
                <w:rStyle w:val="IndexLink"/>
                <w:rtl w:val="true"/>
              </w:rPr>
              <w:t xml:space="preserve">] </w:t>
            </w:r>
            <w:r>
              <w:rPr>
                <w:rStyle w:val="IndexLink"/>
                <w:rtl w:val="true"/>
              </w:rPr>
              <w:t>الحسن</w:t>
            </w:r>
            <w:r>
              <w:rPr>
                <w:rStyle w:val="IndexLink"/>
                <w:rtl w:val="true"/>
              </w:rPr>
              <w:t>*</w:t>
            </w:r>
            <w:r>
              <w:rPr>
                <w:rStyle w:val="IndexLink"/>
                <w:rtl w:val="true"/>
              </w:rPr>
              <w:t>بن عبيد اللّه القمّي</w:t>
            </w:r>
            <w:r>
              <w:rPr>
                <w:rStyle w:val="IndexLink"/>
                <w:rtl w:val="true"/>
              </w:rPr>
              <w:t>:</w:t>
              <w:tab/>
            </w:r>
            <w:r>
              <w:rPr>
                <w:rStyle w:val="IndexLink"/>
              </w:rPr>
              <w:t>94</w:t>
            </w:r>
          </w:hyperlink>
        </w:p>
        <w:p>
          <w:pPr>
            <w:pStyle w:val="Contents4"/>
            <w:tabs>
              <w:tab w:val="clear" w:pos="8176"/>
              <w:tab w:val="right" w:pos="9026" w:leader="dot"/>
            </w:tabs>
            <w:rPr/>
          </w:pPr>
          <w:hyperlink w:anchor="__RefHeading___Toc6458969_2142443653">
            <w:r>
              <w:rPr>
                <w:webHidden/>
                <w:rStyle w:val="IndexLink"/>
                <w:rtl w:val="true"/>
              </w:rPr>
              <w:t>[</w:t>
            </w:r>
            <w:r>
              <w:rPr>
                <w:rStyle w:val="IndexLink"/>
              </w:rPr>
              <w:t>1417</w:t>
            </w:r>
            <w:r>
              <w:rPr>
                <w:rStyle w:val="IndexLink"/>
                <w:rtl w:val="true"/>
              </w:rPr>
              <w:t xml:space="preserve">] </w:t>
            </w:r>
            <w:r>
              <w:rPr>
                <w:rStyle w:val="IndexLink"/>
                <w:rtl w:val="true"/>
              </w:rPr>
              <w:t>الحسن بن عديس</w:t>
            </w:r>
            <w:r>
              <w:rPr>
                <w:rStyle w:val="IndexLink"/>
                <w:rtl w:val="true"/>
              </w:rPr>
              <w:t>:</w:t>
              <w:tab/>
            </w:r>
            <w:r>
              <w:rPr>
                <w:rStyle w:val="IndexLink"/>
              </w:rPr>
              <w:t>94</w:t>
            </w:r>
          </w:hyperlink>
        </w:p>
        <w:p>
          <w:pPr>
            <w:pStyle w:val="Contents4"/>
            <w:tabs>
              <w:tab w:val="clear" w:pos="8176"/>
              <w:tab w:val="right" w:pos="9026" w:leader="dot"/>
            </w:tabs>
            <w:rPr/>
          </w:pPr>
          <w:hyperlink w:anchor="__RefHeading___Toc6458971_2142443653">
            <w:r>
              <w:rPr>
                <w:webHidden/>
                <w:rStyle w:val="IndexLink"/>
                <w:rtl w:val="true"/>
              </w:rPr>
              <w:t>[</w:t>
            </w:r>
            <w:r>
              <w:rPr>
                <w:rStyle w:val="IndexLink"/>
              </w:rPr>
              <w:t>1418</w:t>
            </w:r>
            <w:r>
              <w:rPr>
                <w:rStyle w:val="IndexLink"/>
                <w:rtl w:val="true"/>
              </w:rPr>
              <w:t xml:space="preserve">] </w:t>
            </w:r>
            <w:r>
              <w:rPr>
                <w:rStyle w:val="IndexLink"/>
                <w:rtl w:val="true"/>
              </w:rPr>
              <w:t>الحسن العرني</w:t>
            </w:r>
            <w:r>
              <w:rPr>
                <w:rStyle w:val="IndexLink"/>
                <w:rtl w:val="true"/>
              </w:rPr>
              <w:t>:</w:t>
              <w:tab/>
            </w:r>
            <w:r>
              <w:rPr>
                <w:rStyle w:val="IndexLink"/>
              </w:rPr>
              <w:t>94</w:t>
            </w:r>
          </w:hyperlink>
        </w:p>
        <w:p>
          <w:pPr>
            <w:pStyle w:val="Contents4"/>
            <w:tabs>
              <w:tab w:val="clear" w:pos="8176"/>
              <w:tab w:val="right" w:pos="9026" w:leader="dot"/>
            </w:tabs>
            <w:rPr/>
          </w:pPr>
          <w:hyperlink w:anchor="__RefHeading___Toc6458973_2142443653">
            <w:r>
              <w:rPr>
                <w:webHidden/>
                <w:rStyle w:val="IndexLink"/>
                <w:rtl w:val="true"/>
              </w:rPr>
              <w:t>[</w:t>
            </w:r>
            <w:r>
              <w:rPr>
                <w:rStyle w:val="IndexLink"/>
              </w:rPr>
              <w:t>1419</w:t>
            </w:r>
            <w:r>
              <w:rPr>
                <w:rStyle w:val="IndexLink"/>
                <w:rtl w:val="true"/>
              </w:rPr>
              <w:t xml:space="preserve">] </w:t>
            </w:r>
            <w:r>
              <w:rPr>
                <w:rStyle w:val="IndexLink"/>
                <w:rtl w:val="true"/>
              </w:rPr>
              <w:t>الحسن بن عطيّة الحنّاط</w:t>
            </w:r>
            <w:r>
              <w:rPr>
                <w:rStyle w:val="IndexLink"/>
                <w:rtl w:val="true"/>
              </w:rPr>
              <w:t>:</w:t>
              <w:tab/>
            </w:r>
            <w:r>
              <w:rPr>
                <w:rStyle w:val="IndexLink"/>
              </w:rPr>
              <w:t>95</w:t>
            </w:r>
          </w:hyperlink>
        </w:p>
        <w:p>
          <w:pPr>
            <w:pStyle w:val="Contents4"/>
            <w:tabs>
              <w:tab w:val="clear" w:pos="8176"/>
              <w:tab w:val="right" w:pos="9026" w:leader="dot"/>
            </w:tabs>
            <w:rPr/>
          </w:pPr>
          <w:hyperlink w:anchor="__RefHeading___Toc6458975_2142443653">
            <w:r>
              <w:rPr>
                <w:webHidden/>
                <w:rStyle w:val="IndexLink"/>
                <w:rtl w:val="true"/>
              </w:rPr>
              <w:t>[</w:t>
            </w:r>
            <w:r>
              <w:rPr>
                <w:rStyle w:val="IndexLink"/>
              </w:rPr>
              <w:t>1420</w:t>
            </w:r>
            <w:r>
              <w:rPr>
                <w:rStyle w:val="IndexLink"/>
                <w:rtl w:val="true"/>
              </w:rPr>
              <w:t xml:space="preserve">] </w:t>
            </w:r>
            <w:r>
              <w:rPr>
                <w:rStyle w:val="IndexLink"/>
                <w:rtl w:val="true"/>
              </w:rPr>
              <w:t>الحسن بن علوان الكلبي</w:t>
            </w:r>
            <w:r>
              <w:rPr>
                <w:rStyle w:val="IndexLink"/>
                <w:rtl w:val="true"/>
              </w:rPr>
              <w:t>:</w:t>
              <w:tab/>
            </w:r>
            <w:r>
              <w:rPr>
                <w:rStyle w:val="IndexLink"/>
              </w:rPr>
              <w:t>98</w:t>
            </w:r>
          </w:hyperlink>
        </w:p>
        <w:p>
          <w:pPr>
            <w:pStyle w:val="Contents4"/>
            <w:tabs>
              <w:tab w:val="clear" w:pos="8176"/>
              <w:tab w:val="right" w:pos="9026" w:leader="dot"/>
            </w:tabs>
            <w:rPr/>
          </w:pPr>
          <w:hyperlink w:anchor="__RefHeading___Toc6458977_2142443653">
            <w:r>
              <w:rPr>
                <w:webHidden/>
                <w:rStyle w:val="IndexLink"/>
                <w:rtl w:val="true"/>
              </w:rPr>
              <w:t>[</w:t>
            </w:r>
            <w:r>
              <w:rPr>
                <w:rStyle w:val="IndexLink"/>
              </w:rPr>
              <w:t>1421</w:t>
            </w:r>
            <w:r>
              <w:rPr>
                <w:rStyle w:val="IndexLink"/>
                <w:rtl w:val="true"/>
              </w:rPr>
              <w:t xml:space="preserve">] </w:t>
            </w:r>
            <w:r>
              <w:rPr>
                <w:rStyle w:val="IndexLink"/>
                <w:rtl w:val="true"/>
              </w:rPr>
              <w:t>الحسن</w:t>
            </w:r>
            <w:r>
              <w:rPr>
                <w:rStyle w:val="IndexLink"/>
                <w:rtl w:val="true"/>
              </w:rPr>
              <w:t>*</w:t>
            </w:r>
            <w:r>
              <w:rPr>
                <w:rStyle w:val="IndexLink"/>
                <w:rtl w:val="true"/>
              </w:rPr>
              <w:t>بن علويّة</w:t>
            </w:r>
            <w:r>
              <w:rPr>
                <w:rStyle w:val="IndexLink"/>
                <w:rtl w:val="true"/>
              </w:rPr>
              <w:t>:</w:t>
              <w:tab/>
            </w:r>
            <w:r>
              <w:rPr>
                <w:rStyle w:val="IndexLink"/>
              </w:rPr>
              <w:t>101</w:t>
            </w:r>
          </w:hyperlink>
        </w:p>
        <w:p>
          <w:pPr>
            <w:pStyle w:val="Contents4"/>
            <w:tabs>
              <w:tab w:val="clear" w:pos="8176"/>
              <w:tab w:val="right" w:pos="9026" w:leader="dot"/>
            </w:tabs>
            <w:rPr/>
          </w:pPr>
          <w:hyperlink w:anchor="__RefHeading___Toc6458979_2142443653">
            <w:r>
              <w:rPr>
                <w:webHidden/>
                <w:rStyle w:val="IndexLink"/>
                <w:rtl w:val="true"/>
              </w:rPr>
              <w:t>[</w:t>
            </w:r>
            <w:r>
              <w:rPr>
                <w:rStyle w:val="IndexLink"/>
              </w:rPr>
              <w:t>1422</w:t>
            </w:r>
            <w:r>
              <w:rPr>
                <w:rStyle w:val="IndexLink"/>
                <w:rtl w:val="true"/>
              </w:rPr>
              <w:t xml:space="preserve">] </w:t>
            </w:r>
            <w:r>
              <w:rPr>
                <w:rStyle w:val="IndexLink"/>
                <w:rtl w:val="true"/>
              </w:rPr>
              <w:t>الحسن بن عليّ بن أبي حمزة</w:t>
            </w:r>
            <w:r>
              <w:rPr>
                <w:rStyle w:val="IndexLink"/>
                <w:rtl w:val="true"/>
              </w:rPr>
              <w:t>:</w:t>
              <w:tab/>
            </w:r>
            <w:r>
              <w:rPr>
                <w:rStyle w:val="IndexLink"/>
              </w:rPr>
              <w:t>101</w:t>
            </w:r>
          </w:hyperlink>
        </w:p>
        <w:p>
          <w:pPr>
            <w:pStyle w:val="Contents4"/>
            <w:tabs>
              <w:tab w:val="clear" w:pos="8176"/>
              <w:tab w:val="right" w:pos="9026" w:leader="dot"/>
            </w:tabs>
            <w:rPr/>
          </w:pPr>
          <w:hyperlink w:anchor="__RefHeading___Toc6458981_2142443653">
            <w:r>
              <w:rPr>
                <w:webHidden/>
                <w:rStyle w:val="IndexLink"/>
                <w:rtl w:val="true"/>
              </w:rPr>
              <w:t>[</w:t>
            </w:r>
            <w:r>
              <w:rPr>
                <w:rStyle w:val="IndexLink"/>
              </w:rPr>
              <w:t>1423</w:t>
            </w:r>
            <w:r>
              <w:rPr>
                <w:rStyle w:val="IndexLink"/>
                <w:rtl w:val="true"/>
              </w:rPr>
              <w:t xml:space="preserve">] </w:t>
            </w:r>
            <w:r>
              <w:rPr>
                <w:rStyle w:val="IndexLink"/>
                <w:rtl w:val="true"/>
              </w:rPr>
              <w:t>الحسن بن عليّ بن أبي رافع</w:t>
            </w:r>
            <w:r>
              <w:rPr>
                <w:rStyle w:val="IndexLink"/>
                <w:rtl w:val="true"/>
              </w:rPr>
              <w:t>:</w:t>
              <w:tab/>
            </w:r>
            <w:r>
              <w:rPr>
                <w:rStyle w:val="IndexLink"/>
              </w:rPr>
              <w:t>104</w:t>
            </w:r>
          </w:hyperlink>
        </w:p>
        <w:p>
          <w:pPr>
            <w:pStyle w:val="Contents4"/>
            <w:tabs>
              <w:tab w:val="clear" w:pos="8176"/>
              <w:tab w:val="right" w:pos="9026" w:leader="dot"/>
            </w:tabs>
            <w:rPr/>
          </w:pPr>
          <w:hyperlink w:anchor="__RefHeading___Toc6458983_2142443653">
            <w:r>
              <w:rPr>
                <w:webHidden/>
                <w:rStyle w:val="IndexLink"/>
                <w:rtl w:val="true"/>
              </w:rPr>
              <w:t>[</w:t>
            </w:r>
            <w:r>
              <w:rPr>
                <w:rStyle w:val="IndexLink"/>
              </w:rPr>
              <w:t>1424</w:t>
            </w:r>
            <w:r>
              <w:rPr>
                <w:rStyle w:val="IndexLink"/>
                <w:rtl w:val="true"/>
              </w:rPr>
              <w:t xml:space="preserve">] </w:t>
            </w:r>
            <w:r>
              <w:rPr>
                <w:rStyle w:val="IndexLink"/>
                <w:rtl w:val="true"/>
              </w:rPr>
              <w:t>الحسن بن عليّ بن أبي عثمان</w:t>
            </w:r>
            <w:r>
              <w:rPr>
                <w:rStyle w:val="IndexLink"/>
                <w:rtl w:val="true"/>
              </w:rPr>
              <w:t>:</w:t>
              <w:tab/>
            </w:r>
            <w:r>
              <w:rPr>
                <w:rStyle w:val="IndexLink"/>
              </w:rPr>
              <w:t>105</w:t>
            </w:r>
          </w:hyperlink>
        </w:p>
        <w:p>
          <w:pPr>
            <w:pStyle w:val="Contents4"/>
            <w:tabs>
              <w:tab w:val="clear" w:pos="8176"/>
              <w:tab w:val="right" w:pos="9026" w:leader="dot"/>
            </w:tabs>
            <w:rPr/>
          </w:pPr>
          <w:hyperlink w:anchor="__RefHeading___Toc6458985_2142443653">
            <w:r>
              <w:rPr>
                <w:webHidden/>
                <w:rStyle w:val="IndexLink"/>
                <w:rtl w:val="true"/>
              </w:rPr>
              <w:t>[</w:t>
            </w:r>
            <w:r>
              <w:rPr>
                <w:rStyle w:val="IndexLink"/>
              </w:rPr>
              <w:t>1425</w:t>
            </w:r>
            <w:r>
              <w:rPr>
                <w:rStyle w:val="IndexLink"/>
                <w:rtl w:val="true"/>
              </w:rPr>
              <w:t xml:space="preserve">] </w:t>
            </w:r>
            <w:r>
              <w:rPr>
                <w:rStyle w:val="IndexLink"/>
                <w:rtl w:val="true"/>
              </w:rPr>
              <w:t>الحسن بن عليّ بن أبي عقيل</w:t>
            </w:r>
            <w:r>
              <w:rPr>
                <w:rStyle w:val="IndexLink"/>
                <w:rtl w:val="true"/>
              </w:rPr>
              <w:t>:</w:t>
              <w:tab/>
            </w:r>
            <w:r>
              <w:rPr>
                <w:rStyle w:val="IndexLink"/>
              </w:rPr>
              <w:t>107</w:t>
            </w:r>
          </w:hyperlink>
        </w:p>
        <w:p>
          <w:pPr>
            <w:pStyle w:val="Contents4"/>
            <w:tabs>
              <w:tab w:val="clear" w:pos="8176"/>
              <w:tab w:val="right" w:pos="9026" w:leader="dot"/>
            </w:tabs>
            <w:rPr/>
          </w:pPr>
          <w:hyperlink w:anchor="__RefHeading___Toc6458987_2142443653">
            <w:r>
              <w:rPr>
                <w:webHidden/>
                <w:rStyle w:val="IndexLink"/>
                <w:rtl w:val="true"/>
              </w:rPr>
              <w:t>[</w:t>
            </w:r>
            <w:r>
              <w:rPr>
                <w:rStyle w:val="IndexLink"/>
              </w:rPr>
              <w:t>1426</w:t>
            </w:r>
            <w:r>
              <w:rPr>
                <w:rStyle w:val="IndexLink"/>
                <w:rtl w:val="true"/>
              </w:rPr>
              <w:t xml:space="preserve">] </w:t>
            </w:r>
            <w:r>
              <w:rPr>
                <w:rStyle w:val="IndexLink"/>
                <w:rtl w:val="true"/>
              </w:rPr>
              <w:t>الحسن بن عليّ</w:t>
            </w:r>
            <w:r>
              <w:rPr>
                <w:rStyle w:val="IndexLink"/>
                <w:rtl w:val="true"/>
              </w:rPr>
              <w:t>:</w:t>
              <w:tab/>
            </w:r>
            <w:r>
              <w:rPr>
                <w:rStyle w:val="IndexLink"/>
              </w:rPr>
              <w:t>108</w:t>
            </w:r>
          </w:hyperlink>
        </w:p>
        <w:p>
          <w:pPr>
            <w:pStyle w:val="Contents4"/>
            <w:tabs>
              <w:tab w:val="clear" w:pos="8176"/>
              <w:tab w:val="right" w:pos="9026" w:leader="dot"/>
            </w:tabs>
            <w:rPr/>
          </w:pPr>
          <w:hyperlink w:anchor="__RefHeading___Toc6458989_2142443653">
            <w:r>
              <w:rPr>
                <w:webHidden/>
                <w:rStyle w:val="IndexLink"/>
                <w:rtl w:val="true"/>
              </w:rPr>
              <w:t>[</w:t>
            </w:r>
            <w:r>
              <w:rPr>
                <w:rStyle w:val="IndexLink"/>
              </w:rPr>
              <w:t>1427</w:t>
            </w:r>
            <w:r>
              <w:rPr>
                <w:rStyle w:val="IndexLink"/>
                <w:rtl w:val="true"/>
              </w:rPr>
              <w:t xml:space="preserve">] </w:t>
            </w:r>
            <w:r>
              <w:rPr>
                <w:rStyle w:val="IndexLink"/>
                <w:rtl w:val="true"/>
              </w:rPr>
              <w:t>الحسن بن عليّ بن أبي المغيرة</w:t>
            </w:r>
            <w:r>
              <w:rPr>
                <w:rStyle w:val="IndexLink"/>
                <w:rtl w:val="true"/>
              </w:rPr>
              <w:t>:</w:t>
              <w:tab/>
            </w:r>
            <w:r>
              <w:rPr>
                <w:rStyle w:val="IndexLink"/>
              </w:rPr>
              <w:t>108</w:t>
            </w:r>
          </w:hyperlink>
        </w:p>
        <w:p>
          <w:pPr>
            <w:pStyle w:val="Contents4"/>
            <w:tabs>
              <w:tab w:val="clear" w:pos="8176"/>
              <w:tab w:val="right" w:pos="9026" w:leader="dot"/>
            </w:tabs>
            <w:rPr/>
          </w:pPr>
          <w:hyperlink w:anchor="__RefHeading___Toc6458991_2142443653">
            <w:r>
              <w:rPr>
                <w:webHidden/>
                <w:rStyle w:val="IndexLink"/>
                <w:rtl w:val="true"/>
              </w:rPr>
              <w:t>[</w:t>
            </w:r>
            <w:r>
              <w:rPr>
                <w:rStyle w:val="IndexLink"/>
              </w:rPr>
              <w:t>1428</w:t>
            </w:r>
            <w:r>
              <w:rPr>
                <w:rStyle w:val="IndexLink"/>
                <w:rtl w:val="true"/>
              </w:rPr>
              <w:t xml:space="preserve">] </w:t>
            </w:r>
            <w:r>
              <w:rPr>
                <w:rStyle w:val="IndexLink"/>
                <w:rtl w:val="true"/>
              </w:rPr>
              <w:t>الحسن</w:t>
            </w:r>
            <w:r>
              <w:rPr>
                <w:rStyle w:val="IndexLink"/>
                <w:rtl w:val="true"/>
              </w:rPr>
              <w:t>*</w:t>
            </w:r>
            <w:r>
              <w:rPr>
                <w:rStyle w:val="IndexLink"/>
                <w:rtl w:val="true"/>
              </w:rPr>
              <w:t>بن عليّ بن أحمد</w:t>
            </w:r>
            <w:r>
              <w:rPr>
                <w:rStyle w:val="IndexLink"/>
                <w:rtl w:val="true"/>
              </w:rPr>
              <w:t>:</w:t>
              <w:tab/>
            </w:r>
            <w:r>
              <w:rPr>
                <w:rStyle w:val="IndexLink"/>
              </w:rPr>
              <w:t>109</w:t>
            </w:r>
          </w:hyperlink>
        </w:p>
        <w:p>
          <w:pPr>
            <w:pStyle w:val="Contents4"/>
            <w:tabs>
              <w:tab w:val="clear" w:pos="8176"/>
              <w:tab w:val="right" w:pos="9026" w:leader="dot"/>
            </w:tabs>
            <w:rPr/>
          </w:pPr>
          <w:hyperlink w:anchor="__RefHeading___Toc6458993_2142443653">
            <w:r>
              <w:rPr>
                <w:webHidden/>
                <w:rStyle w:val="IndexLink"/>
                <w:rtl w:val="true"/>
              </w:rPr>
              <w:t>[</w:t>
            </w:r>
            <w:r>
              <w:rPr>
                <w:rStyle w:val="IndexLink"/>
              </w:rPr>
              <w:t>1429</w:t>
            </w:r>
            <w:r>
              <w:rPr>
                <w:rStyle w:val="IndexLink"/>
                <w:rtl w:val="true"/>
              </w:rPr>
              <w:t xml:space="preserve">] </w:t>
            </w:r>
            <w:r>
              <w:rPr>
                <w:rStyle w:val="IndexLink"/>
                <w:rtl w:val="true"/>
              </w:rPr>
              <w:t>الحسن بن عليّ بن أحمد</w:t>
            </w:r>
            <w:r>
              <w:rPr>
                <w:rStyle w:val="IndexLink"/>
                <w:rtl w:val="true"/>
              </w:rPr>
              <w:t>:</w:t>
              <w:tab/>
            </w:r>
            <w:r>
              <w:rPr>
                <w:rStyle w:val="IndexLink"/>
              </w:rPr>
              <w:t>110</w:t>
            </w:r>
          </w:hyperlink>
        </w:p>
        <w:p>
          <w:pPr>
            <w:pStyle w:val="Contents4"/>
            <w:tabs>
              <w:tab w:val="clear" w:pos="8176"/>
              <w:tab w:val="right" w:pos="9026" w:leader="dot"/>
            </w:tabs>
            <w:rPr/>
          </w:pPr>
          <w:hyperlink w:anchor="__RefHeading___Toc6458995_2142443653">
            <w:r>
              <w:rPr>
                <w:webHidden/>
                <w:rStyle w:val="IndexLink"/>
                <w:rtl w:val="true"/>
              </w:rPr>
              <w:t>[</w:t>
            </w:r>
            <w:r>
              <w:rPr>
                <w:rStyle w:val="IndexLink"/>
              </w:rPr>
              <w:t>1430</w:t>
            </w:r>
            <w:r>
              <w:rPr>
                <w:rStyle w:val="IndexLink"/>
                <w:rtl w:val="true"/>
              </w:rPr>
              <w:t xml:space="preserve">] </w:t>
            </w:r>
            <w:r>
              <w:rPr>
                <w:rStyle w:val="IndexLink"/>
                <w:rtl w:val="true"/>
              </w:rPr>
              <w:t>الحسن بن عليّ الأحمري</w:t>
            </w:r>
            <w:r>
              <w:rPr>
                <w:rStyle w:val="IndexLink"/>
                <w:rtl w:val="true"/>
              </w:rPr>
              <w:t>:</w:t>
              <w:tab/>
            </w:r>
            <w:r>
              <w:rPr>
                <w:rStyle w:val="IndexLink"/>
              </w:rPr>
              <w:t>110</w:t>
            </w:r>
          </w:hyperlink>
        </w:p>
        <w:p>
          <w:pPr>
            <w:pStyle w:val="Contents4"/>
            <w:tabs>
              <w:tab w:val="clear" w:pos="8176"/>
              <w:tab w:val="right" w:pos="9026" w:leader="dot"/>
            </w:tabs>
            <w:rPr/>
          </w:pPr>
          <w:hyperlink w:anchor="__RefHeading___Toc6458997_2142443653">
            <w:r>
              <w:rPr>
                <w:webHidden/>
                <w:rStyle w:val="IndexLink"/>
                <w:rtl w:val="true"/>
              </w:rPr>
              <w:t>[</w:t>
            </w:r>
            <w:r>
              <w:rPr>
                <w:rStyle w:val="IndexLink"/>
              </w:rPr>
              <w:t>1431</w:t>
            </w:r>
            <w:r>
              <w:rPr>
                <w:rStyle w:val="IndexLink"/>
                <w:rtl w:val="true"/>
              </w:rPr>
              <w:t xml:space="preserve">] </w:t>
            </w:r>
            <w:r>
              <w:rPr>
                <w:rStyle w:val="IndexLink"/>
                <w:rtl w:val="true"/>
              </w:rPr>
              <w:t>الحسن بن عليّ بن بقّاح</w:t>
            </w:r>
            <w:r>
              <w:rPr>
                <w:rStyle w:val="IndexLink"/>
                <w:rtl w:val="true"/>
              </w:rPr>
              <w:t>:</w:t>
              <w:tab/>
            </w:r>
            <w:r>
              <w:rPr>
                <w:rStyle w:val="IndexLink"/>
              </w:rPr>
              <w:t>110</w:t>
            </w:r>
          </w:hyperlink>
        </w:p>
        <w:p>
          <w:pPr>
            <w:pStyle w:val="Contents4"/>
            <w:tabs>
              <w:tab w:val="clear" w:pos="8176"/>
              <w:tab w:val="right" w:pos="9026" w:leader="dot"/>
            </w:tabs>
            <w:rPr/>
          </w:pPr>
          <w:hyperlink w:anchor="__RefHeading___Toc6458999_2142443653">
            <w:r>
              <w:rPr>
                <w:webHidden/>
                <w:rStyle w:val="IndexLink"/>
                <w:rtl w:val="true"/>
              </w:rPr>
              <w:t>[</w:t>
            </w:r>
            <w:r>
              <w:rPr>
                <w:rStyle w:val="IndexLink"/>
              </w:rPr>
              <w:t>1432</w:t>
            </w:r>
            <w:r>
              <w:rPr>
                <w:rStyle w:val="IndexLink"/>
                <w:rtl w:val="true"/>
              </w:rPr>
              <w:t xml:space="preserve">] </w:t>
            </w:r>
            <w:r>
              <w:rPr>
                <w:rStyle w:val="IndexLink"/>
                <w:rtl w:val="true"/>
              </w:rPr>
              <w:t>الحسن</w:t>
            </w:r>
            <w:r>
              <w:rPr>
                <w:rStyle w:val="IndexLink"/>
                <w:rtl w:val="true"/>
              </w:rPr>
              <w:t>*</w:t>
            </w:r>
            <w:r>
              <w:rPr>
                <w:rStyle w:val="IndexLink"/>
                <w:rtl w:val="true"/>
              </w:rPr>
              <w:t>بن عليّ بن الحسن</w:t>
            </w:r>
            <w:r>
              <w:rPr>
                <w:rStyle w:val="IndexLink"/>
                <w:rtl w:val="true"/>
              </w:rPr>
              <w:t>:</w:t>
              <w:tab/>
            </w:r>
            <w:r>
              <w:rPr>
                <w:rStyle w:val="IndexLink"/>
              </w:rPr>
              <w:t>111</w:t>
            </w:r>
          </w:hyperlink>
        </w:p>
        <w:p>
          <w:pPr>
            <w:pStyle w:val="Contents4"/>
            <w:tabs>
              <w:tab w:val="clear" w:pos="8176"/>
              <w:tab w:val="right" w:pos="9026" w:leader="dot"/>
            </w:tabs>
            <w:rPr/>
          </w:pPr>
          <w:hyperlink w:anchor="__RefHeading___Toc6459001_2142443653">
            <w:r>
              <w:rPr>
                <w:webHidden/>
                <w:rStyle w:val="IndexLink"/>
                <w:rtl w:val="true"/>
              </w:rPr>
              <w:t>[</w:t>
            </w:r>
            <w:r>
              <w:rPr>
                <w:rStyle w:val="IndexLink"/>
              </w:rPr>
              <w:t>1433</w:t>
            </w:r>
            <w:r>
              <w:rPr>
                <w:rStyle w:val="IndexLink"/>
                <w:rtl w:val="true"/>
              </w:rPr>
              <w:t xml:space="preserve">] </w:t>
            </w:r>
            <w:r>
              <w:rPr>
                <w:rStyle w:val="IndexLink"/>
                <w:rtl w:val="true"/>
              </w:rPr>
              <w:t>الحسن بن عليّ الحضرمي</w:t>
            </w:r>
            <w:r>
              <w:rPr>
                <w:rStyle w:val="IndexLink"/>
                <w:rtl w:val="true"/>
              </w:rPr>
              <w:t>:</w:t>
              <w:tab/>
            </w:r>
            <w:r>
              <w:rPr>
                <w:rStyle w:val="IndexLink"/>
              </w:rPr>
              <w:t>112</w:t>
            </w:r>
          </w:hyperlink>
        </w:p>
        <w:p>
          <w:pPr>
            <w:pStyle w:val="Contents4"/>
            <w:tabs>
              <w:tab w:val="clear" w:pos="8176"/>
              <w:tab w:val="right" w:pos="9026" w:leader="dot"/>
            </w:tabs>
            <w:rPr/>
          </w:pPr>
          <w:hyperlink w:anchor="__RefHeading___Toc6459003_2142443653">
            <w:r>
              <w:rPr>
                <w:webHidden/>
                <w:rStyle w:val="IndexLink"/>
                <w:rtl w:val="true"/>
              </w:rPr>
              <w:t>[</w:t>
            </w:r>
            <w:r>
              <w:rPr>
                <w:rStyle w:val="IndexLink"/>
              </w:rPr>
              <w:t>1434</w:t>
            </w:r>
            <w:r>
              <w:rPr>
                <w:rStyle w:val="IndexLink"/>
                <w:rtl w:val="true"/>
              </w:rPr>
              <w:t xml:space="preserve">] </w:t>
            </w:r>
            <w:r>
              <w:rPr>
                <w:rStyle w:val="IndexLink"/>
                <w:rtl w:val="true"/>
              </w:rPr>
              <w:t>الحسن بن عليّ الحنّاط</w:t>
            </w:r>
            <w:r>
              <w:rPr>
                <w:rStyle w:val="IndexLink"/>
                <w:rtl w:val="true"/>
              </w:rPr>
              <w:t>:</w:t>
              <w:tab/>
            </w:r>
            <w:r>
              <w:rPr>
                <w:rStyle w:val="IndexLink"/>
              </w:rPr>
              <w:t>112</w:t>
            </w:r>
          </w:hyperlink>
        </w:p>
        <w:p>
          <w:pPr>
            <w:pStyle w:val="Contents4"/>
            <w:tabs>
              <w:tab w:val="clear" w:pos="8176"/>
              <w:tab w:val="right" w:pos="9026" w:leader="dot"/>
            </w:tabs>
            <w:rPr/>
          </w:pPr>
          <w:hyperlink w:anchor="__RefHeading___Toc6459005_2142443653">
            <w:r>
              <w:rPr>
                <w:webHidden/>
                <w:rStyle w:val="IndexLink"/>
                <w:rtl w:val="true"/>
              </w:rPr>
              <w:t>[</w:t>
            </w:r>
            <w:r>
              <w:rPr>
                <w:rStyle w:val="IndexLink"/>
              </w:rPr>
              <w:t>1435</w:t>
            </w:r>
            <w:r>
              <w:rPr>
                <w:rStyle w:val="IndexLink"/>
                <w:rtl w:val="true"/>
              </w:rPr>
              <w:t xml:space="preserve">] </w:t>
            </w:r>
            <w:r>
              <w:rPr>
                <w:rStyle w:val="IndexLink"/>
                <w:rtl w:val="true"/>
              </w:rPr>
              <w:t xml:space="preserve">الحسن بن عليّ الخزّاز </w:t>
            </w:r>
            <w:r>
              <w:rPr>
                <w:rStyle w:val="IndexLink"/>
                <w:rtl w:val="true"/>
              </w:rPr>
              <w:t>:</w:t>
              <w:tab/>
            </w:r>
            <w:r>
              <w:rPr>
                <w:rStyle w:val="IndexLink"/>
              </w:rPr>
              <w:t>112</w:t>
            </w:r>
          </w:hyperlink>
        </w:p>
        <w:p>
          <w:pPr>
            <w:pStyle w:val="Contents4"/>
            <w:tabs>
              <w:tab w:val="clear" w:pos="8176"/>
              <w:tab w:val="right" w:pos="9026" w:leader="dot"/>
            </w:tabs>
            <w:rPr/>
          </w:pPr>
          <w:hyperlink w:anchor="__RefHeading___Toc6459007_2142443653">
            <w:r>
              <w:rPr>
                <w:webHidden/>
                <w:rStyle w:val="IndexLink"/>
                <w:rtl w:val="true"/>
              </w:rPr>
              <w:t>[</w:t>
            </w:r>
            <w:r>
              <w:rPr>
                <w:rStyle w:val="IndexLink"/>
              </w:rPr>
              <w:t>1436</w:t>
            </w:r>
            <w:r>
              <w:rPr>
                <w:rStyle w:val="IndexLink"/>
                <w:rtl w:val="true"/>
              </w:rPr>
              <w:t xml:space="preserve">] </w:t>
            </w:r>
            <w:r>
              <w:rPr>
                <w:rStyle w:val="IndexLink"/>
                <w:rtl w:val="true"/>
              </w:rPr>
              <w:t>الحسن بن عليّ الربعي</w:t>
            </w:r>
            <w:r>
              <w:rPr>
                <w:rStyle w:val="IndexLink"/>
                <w:rtl w:val="true"/>
              </w:rPr>
              <w:t>:</w:t>
              <w:tab/>
            </w:r>
            <w:r>
              <w:rPr>
                <w:rStyle w:val="IndexLink"/>
              </w:rPr>
              <w:t>114</w:t>
            </w:r>
          </w:hyperlink>
        </w:p>
        <w:p>
          <w:pPr>
            <w:pStyle w:val="Contents4"/>
            <w:tabs>
              <w:tab w:val="clear" w:pos="8176"/>
              <w:tab w:val="right" w:pos="9026" w:leader="dot"/>
            </w:tabs>
            <w:rPr/>
          </w:pPr>
          <w:hyperlink w:anchor="__RefHeading___Toc6459009_2142443653">
            <w:r>
              <w:rPr>
                <w:webHidden/>
                <w:rStyle w:val="IndexLink"/>
                <w:rtl w:val="true"/>
              </w:rPr>
              <w:t>[</w:t>
            </w:r>
            <w:r>
              <w:rPr>
                <w:rStyle w:val="IndexLink"/>
              </w:rPr>
              <w:t>1437</w:t>
            </w:r>
            <w:r>
              <w:rPr>
                <w:rStyle w:val="IndexLink"/>
                <w:rtl w:val="true"/>
              </w:rPr>
              <w:t xml:space="preserve">] </w:t>
            </w:r>
            <w:r>
              <w:rPr>
                <w:rStyle w:val="IndexLink"/>
                <w:rtl w:val="true"/>
              </w:rPr>
              <w:t>الحسن بن عليّ بن زكريّا</w:t>
            </w:r>
            <w:r>
              <w:rPr>
                <w:rStyle w:val="IndexLink"/>
                <w:rtl w:val="true"/>
              </w:rPr>
              <w:t>:</w:t>
              <w:tab/>
            </w:r>
            <w:r>
              <w:rPr>
                <w:rStyle w:val="IndexLink"/>
              </w:rPr>
              <w:t>114</w:t>
            </w:r>
          </w:hyperlink>
        </w:p>
        <w:p>
          <w:pPr>
            <w:pStyle w:val="Contents4"/>
            <w:tabs>
              <w:tab w:val="clear" w:pos="8176"/>
              <w:tab w:val="right" w:pos="9026" w:leader="dot"/>
            </w:tabs>
            <w:rPr/>
          </w:pPr>
          <w:hyperlink w:anchor="__RefHeading___Toc6459011_2142443653">
            <w:r>
              <w:rPr>
                <w:webHidden/>
                <w:rStyle w:val="IndexLink"/>
                <w:rtl w:val="true"/>
              </w:rPr>
              <w:t>[</w:t>
            </w:r>
            <w:r>
              <w:rPr>
                <w:rStyle w:val="IndexLink"/>
              </w:rPr>
              <w:t>1438</w:t>
            </w:r>
            <w:r>
              <w:rPr>
                <w:rStyle w:val="IndexLink"/>
                <w:rtl w:val="true"/>
              </w:rPr>
              <w:t xml:space="preserve">] </w:t>
            </w:r>
            <w:r>
              <w:rPr>
                <w:rStyle w:val="IndexLink"/>
                <w:rtl w:val="true"/>
              </w:rPr>
              <w:t>الحسن بن عليّ بن زياد</w:t>
            </w:r>
            <w:r>
              <w:rPr>
                <w:rStyle w:val="IndexLink"/>
                <w:rtl w:val="true"/>
              </w:rPr>
              <w:t>:</w:t>
              <w:tab/>
            </w:r>
            <w:r>
              <w:rPr>
                <w:rStyle w:val="IndexLink"/>
              </w:rPr>
              <w:t>114</w:t>
            </w:r>
          </w:hyperlink>
        </w:p>
        <w:p>
          <w:pPr>
            <w:pStyle w:val="Contents4"/>
            <w:tabs>
              <w:tab w:val="clear" w:pos="8176"/>
              <w:tab w:val="right" w:pos="9026" w:leader="dot"/>
            </w:tabs>
            <w:rPr/>
          </w:pPr>
          <w:hyperlink w:anchor="__RefHeading___Toc6459013_2142443653">
            <w:r>
              <w:rPr>
                <w:webHidden/>
                <w:rStyle w:val="IndexLink"/>
                <w:rtl w:val="true"/>
              </w:rPr>
              <w:t>[</w:t>
            </w:r>
            <w:r>
              <w:rPr>
                <w:rStyle w:val="IndexLink"/>
              </w:rPr>
              <w:t>1439</w:t>
            </w:r>
            <w:r>
              <w:rPr>
                <w:rStyle w:val="IndexLink"/>
                <w:rtl w:val="true"/>
              </w:rPr>
              <w:t xml:space="preserve">] </w:t>
            </w:r>
            <w:r>
              <w:rPr>
                <w:rStyle w:val="IndexLink"/>
                <w:rtl w:val="true"/>
              </w:rPr>
              <w:t>الحسن بن عليّ الزيتوني</w:t>
            </w:r>
            <w:r>
              <w:rPr>
                <w:rStyle w:val="IndexLink"/>
                <w:rtl w:val="true"/>
              </w:rPr>
              <w:t>:</w:t>
              <w:tab/>
            </w:r>
            <w:r>
              <w:rPr>
                <w:rStyle w:val="IndexLink"/>
              </w:rPr>
              <w:t>120</w:t>
            </w:r>
          </w:hyperlink>
        </w:p>
        <w:p>
          <w:pPr>
            <w:pStyle w:val="Contents4"/>
            <w:tabs>
              <w:tab w:val="clear" w:pos="8176"/>
              <w:tab w:val="right" w:pos="9026" w:leader="dot"/>
            </w:tabs>
            <w:rPr/>
          </w:pPr>
          <w:hyperlink w:anchor="__RefHeading___Toc6459015_2142443653">
            <w:r>
              <w:rPr>
                <w:webHidden/>
                <w:rStyle w:val="IndexLink"/>
                <w:rtl w:val="true"/>
              </w:rPr>
              <w:t>[</w:t>
            </w:r>
            <w:r>
              <w:rPr>
                <w:rStyle w:val="IndexLink"/>
              </w:rPr>
              <w:t>1440</w:t>
            </w:r>
            <w:r>
              <w:rPr>
                <w:rStyle w:val="IndexLink"/>
                <w:rtl w:val="true"/>
              </w:rPr>
              <w:t xml:space="preserve">] </w:t>
            </w:r>
            <w:r>
              <w:rPr>
                <w:rStyle w:val="IndexLink"/>
                <w:rtl w:val="true"/>
              </w:rPr>
              <w:t>الحسن بن عليّ بن سبرة</w:t>
            </w:r>
            <w:r>
              <w:rPr>
                <w:rStyle w:val="IndexLink"/>
                <w:rtl w:val="true"/>
              </w:rPr>
              <w:t>:</w:t>
              <w:tab/>
            </w:r>
            <w:r>
              <w:rPr>
                <w:rStyle w:val="IndexLink"/>
              </w:rPr>
              <w:t>121</w:t>
            </w:r>
          </w:hyperlink>
        </w:p>
        <w:p>
          <w:pPr>
            <w:pStyle w:val="Contents4"/>
            <w:tabs>
              <w:tab w:val="clear" w:pos="8176"/>
              <w:tab w:val="right" w:pos="9026" w:leader="dot"/>
            </w:tabs>
            <w:rPr/>
          </w:pPr>
          <w:hyperlink w:anchor="__RefHeading___Toc6459017_2142443653">
            <w:r>
              <w:rPr>
                <w:webHidden/>
                <w:rStyle w:val="IndexLink"/>
                <w:rtl w:val="true"/>
              </w:rPr>
              <w:t>[</w:t>
            </w:r>
            <w:r>
              <w:rPr>
                <w:rStyle w:val="IndexLink"/>
              </w:rPr>
              <w:t>1441</w:t>
            </w:r>
            <w:r>
              <w:rPr>
                <w:rStyle w:val="IndexLink"/>
                <w:rtl w:val="true"/>
              </w:rPr>
              <w:t xml:space="preserve">] </w:t>
            </w:r>
            <w:r>
              <w:rPr>
                <w:rStyle w:val="IndexLink"/>
                <w:rtl w:val="true"/>
              </w:rPr>
              <w:t>الحسن بن عليّ بن سفيان</w:t>
            </w:r>
            <w:r>
              <w:rPr>
                <w:rStyle w:val="IndexLink"/>
                <w:rtl w:val="true"/>
              </w:rPr>
              <w:t>:</w:t>
              <w:tab/>
            </w:r>
            <w:r>
              <w:rPr>
                <w:rStyle w:val="IndexLink"/>
              </w:rPr>
              <w:t>121</w:t>
            </w:r>
          </w:hyperlink>
        </w:p>
        <w:p>
          <w:pPr>
            <w:pStyle w:val="Contents4"/>
            <w:tabs>
              <w:tab w:val="clear" w:pos="8176"/>
              <w:tab w:val="right" w:pos="9026" w:leader="dot"/>
            </w:tabs>
            <w:rPr/>
          </w:pPr>
          <w:hyperlink w:anchor="__RefHeading___Toc6459019_2142443653">
            <w:r>
              <w:rPr>
                <w:webHidden/>
                <w:rStyle w:val="IndexLink"/>
                <w:rtl w:val="true"/>
              </w:rPr>
              <w:t>[</w:t>
            </w:r>
            <w:r>
              <w:rPr>
                <w:rStyle w:val="IndexLink"/>
              </w:rPr>
              <w:t>1442</w:t>
            </w:r>
            <w:r>
              <w:rPr>
                <w:rStyle w:val="IndexLink"/>
                <w:rtl w:val="true"/>
              </w:rPr>
              <w:t xml:space="preserve">] </w:t>
            </w:r>
            <w:r>
              <w:rPr>
                <w:rStyle w:val="IndexLink"/>
                <w:rtl w:val="true"/>
              </w:rPr>
              <w:t>الحسن</w:t>
            </w:r>
            <w:r>
              <w:rPr>
                <w:rStyle w:val="IndexLink"/>
                <w:rtl w:val="true"/>
              </w:rPr>
              <w:t>*</w:t>
            </w:r>
            <w:r>
              <w:rPr>
                <w:rStyle w:val="IndexLink"/>
                <w:rtl w:val="true"/>
              </w:rPr>
              <w:t>بن عليّ بن عبد اللّه</w:t>
            </w:r>
            <w:r>
              <w:rPr>
                <w:rStyle w:val="IndexLink"/>
                <w:rtl w:val="true"/>
              </w:rPr>
              <w:t>:</w:t>
              <w:tab/>
            </w:r>
            <w:r>
              <w:rPr>
                <w:rStyle w:val="IndexLink"/>
              </w:rPr>
              <w:t>122</w:t>
            </w:r>
          </w:hyperlink>
        </w:p>
        <w:p>
          <w:pPr>
            <w:pStyle w:val="Contents4"/>
            <w:tabs>
              <w:tab w:val="clear" w:pos="8176"/>
              <w:tab w:val="right" w:pos="9026" w:leader="dot"/>
            </w:tabs>
            <w:rPr/>
          </w:pPr>
          <w:hyperlink w:anchor="__RefHeading___Toc6459021_2142443653">
            <w:r>
              <w:rPr>
                <w:webHidden/>
                <w:rStyle w:val="IndexLink"/>
                <w:rtl w:val="true"/>
              </w:rPr>
              <w:t>[</w:t>
            </w:r>
            <w:r>
              <w:rPr>
                <w:rStyle w:val="IndexLink"/>
              </w:rPr>
              <w:t>1443</w:t>
            </w:r>
            <w:r>
              <w:rPr>
                <w:rStyle w:val="IndexLink"/>
                <w:rtl w:val="true"/>
              </w:rPr>
              <w:t xml:space="preserve">] </w:t>
            </w:r>
            <w:r>
              <w:rPr>
                <w:rStyle w:val="IndexLink"/>
                <w:rtl w:val="true"/>
              </w:rPr>
              <w:t>الحسن بن عليّ بن عيسى</w:t>
            </w:r>
            <w:r>
              <w:rPr>
                <w:rStyle w:val="IndexLink"/>
                <w:rtl w:val="true"/>
              </w:rPr>
              <w:t>:</w:t>
              <w:tab/>
            </w:r>
            <w:r>
              <w:rPr>
                <w:rStyle w:val="IndexLink"/>
              </w:rPr>
              <w:t>124</w:t>
            </w:r>
          </w:hyperlink>
        </w:p>
        <w:p>
          <w:pPr>
            <w:pStyle w:val="Contents4"/>
            <w:tabs>
              <w:tab w:val="clear" w:pos="8176"/>
              <w:tab w:val="right" w:pos="9026" w:leader="dot"/>
            </w:tabs>
            <w:rPr/>
          </w:pPr>
          <w:hyperlink w:anchor="__RefHeading___Toc6459023_2142443653">
            <w:r>
              <w:rPr>
                <w:webHidden/>
                <w:rStyle w:val="IndexLink"/>
                <w:rtl w:val="true"/>
              </w:rPr>
              <w:t>[</w:t>
            </w:r>
            <w:r>
              <w:rPr>
                <w:rStyle w:val="IndexLink"/>
              </w:rPr>
              <w:t>1444</w:t>
            </w:r>
            <w:r>
              <w:rPr>
                <w:rStyle w:val="IndexLink"/>
                <w:rtl w:val="true"/>
              </w:rPr>
              <w:t xml:space="preserve">] </w:t>
            </w:r>
            <w:r>
              <w:rPr>
                <w:rStyle w:val="IndexLink"/>
                <w:rtl w:val="true"/>
              </w:rPr>
              <w:t>الحسن</w:t>
            </w:r>
            <w:r>
              <w:rPr>
                <w:rStyle w:val="IndexLink"/>
                <w:rtl w:val="true"/>
              </w:rPr>
              <w:t>*</w:t>
            </w:r>
            <w:r>
              <w:rPr>
                <w:rStyle w:val="IndexLink"/>
                <w:rtl w:val="true"/>
              </w:rPr>
              <w:t>بن عليّ بن فضّال</w:t>
            </w:r>
            <w:r>
              <w:rPr>
                <w:rStyle w:val="IndexLink"/>
                <w:rtl w:val="true"/>
              </w:rPr>
              <w:t>:</w:t>
              <w:tab/>
            </w:r>
            <w:r>
              <w:rPr>
                <w:rStyle w:val="IndexLink"/>
              </w:rPr>
              <w:t>124</w:t>
            </w:r>
          </w:hyperlink>
        </w:p>
        <w:p>
          <w:pPr>
            <w:pStyle w:val="Contents4"/>
            <w:tabs>
              <w:tab w:val="clear" w:pos="8176"/>
              <w:tab w:val="right" w:pos="9026" w:leader="dot"/>
            </w:tabs>
            <w:rPr/>
          </w:pPr>
          <w:hyperlink w:anchor="__RefHeading___Toc6459025_2142443653">
            <w:r>
              <w:rPr>
                <w:webHidden/>
                <w:rStyle w:val="IndexLink"/>
                <w:rtl w:val="true"/>
              </w:rPr>
              <w:t>[</w:t>
            </w:r>
            <w:r>
              <w:rPr>
                <w:rStyle w:val="IndexLink"/>
              </w:rPr>
              <w:t>1445</w:t>
            </w:r>
            <w:r>
              <w:rPr>
                <w:rStyle w:val="IndexLink"/>
                <w:rtl w:val="true"/>
              </w:rPr>
              <w:t xml:space="preserve">] </w:t>
            </w:r>
            <w:r>
              <w:rPr>
                <w:rStyle w:val="IndexLink"/>
                <w:rtl w:val="true"/>
              </w:rPr>
              <w:t>الحسن بن عليّ القائد</w:t>
            </w:r>
            <w:r>
              <w:rPr>
                <w:rStyle w:val="IndexLink"/>
                <w:rtl w:val="true"/>
              </w:rPr>
              <w:t>:</w:t>
              <w:tab/>
            </w:r>
            <w:r>
              <w:rPr>
                <w:rStyle w:val="IndexLink"/>
              </w:rPr>
              <w:t>136</w:t>
            </w:r>
          </w:hyperlink>
        </w:p>
        <w:p>
          <w:pPr>
            <w:pStyle w:val="Contents4"/>
            <w:tabs>
              <w:tab w:val="clear" w:pos="8176"/>
              <w:tab w:val="right" w:pos="9026" w:leader="dot"/>
            </w:tabs>
            <w:rPr/>
          </w:pPr>
          <w:hyperlink w:anchor="__RefHeading___Toc6459027_2142443653">
            <w:r>
              <w:rPr>
                <w:webHidden/>
                <w:rStyle w:val="IndexLink"/>
                <w:rtl w:val="true"/>
              </w:rPr>
              <w:t>[</w:t>
            </w:r>
            <w:r>
              <w:rPr>
                <w:rStyle w:val="IndexLink"/>
              </w:rPr>
              <w:t>1446</w:t>
            </w:r>
            <w:r>
              <w:rPr>
                <w:rStyle w:val="IndexLink"/>
                <w:rtl w:val="true"/>
              </w:rPr>
              <w:t xml:space="preserve">] </w:t>
            </w:r>
            <w:r>
              <w:rPr>
                <w:rStyle w:val="IndexLink"/>
                <w:rtl w:val="true"/>
              </w:rPr>
              <w:t xml:space="preserve">الحسن بن عليّ الكلبي </w:t>
            </w:r>
            <w:r>
              <w:rPr>
                <w:rStyle w:val="IndexLink"/>
                <w:rtl w:val="true"/>
              </w:rPr>
              <w:t>.</w:t>
              <w:tab/>
            </w:r>
            <w:r>
              <w:rPr>
                <w:rStyle w:val="IndexLink"/>
              </w:rPr>
              <w:t>136</w:t>
            </w:r>
          </w:hyperlink>
        </w:p>
        <w:p>
          <w:pPr>
            <w:pStyle w:val="Contents4"/>
            <w:tabs>
              <w:tab w:val="clear" w:pos="8176"/>
              <w:tab w:val="right" w:pos="9026" w:leader="dot"/>
            </w:tabs>
            <w:rPr/>
          </w:pPr>
          <w:hyperlink w:anchor="__RefHeading___Toc6459029_2142443653">
            <w:r>
              <w:rPr>
                <w:webHidden/>
                <w:rStyle w:val="IndexLink"/>
                <w:rtl w:val="true"/>
              </w:rPr>
              <w:t>[</w:t>
            </w:r>
            <w:r>
              <w:rPr>
                <w:rStyle w:val="IndexLink"/>
              </w:rPr>
              <w:t>1447</w:t>
            </w:r>
            <w:r>
              <w:rPr>
                <w:rStyle w:val="IndexLink"/>
                <w:rtl w:val="true"/>
              </w:rPr>
              <w:t xml:space="preserve">] </w:t>
            </w:r>
            <w:r>
              <w:rPr>
                <w:rStyle w:val="IndexLink"/>
                <w:rtl w:val="true"/>
              </w:rPr>
              <w:t>الحسن بن عليّ اللؤلؤي</w:t>
            </w:r>
            <w:r>
              <w:rPr>
                <w:rStyle w:val="IndexLink"/>
                <w:rtl w:val="true"/>
              </w:rPr>
              <w:t>:</w:t>
              <w:tab/>
            </w:r>
            <w:r>
              <w:rPr>
                <w:rStyle w:val="IndexLink"/>
              </w:rPr>
              <w:t>136</w:t>
            </w:r>
          </w:hyperlink>
        </w:p>
        <w:p>
          <w:pPr>
            <w:pStyle w:val="Contents4"/>
            <w:tabs>
              <w:tab w:val="clear" w:pos="8176"/>
              <w:tab w:val="right" w:pos="9026" w:leader="dot"/>
            </w:tabs>
            <w:rPr/>
          </w:pPr>
          <w:hyperlink w:anchor="__RefHeading___Toc6459031_2142443653">
            <w:r>
              <w:rPr>
                <w:webHidden/>
                <w:rStyle w:val="IndexLink"/>
                <w:rtl w:val="true"/>
              </w:rPr>
              <w:t>[</w:t>
            </w:r>
            <w:r>
              <w:rPr>
                <w:rStyle w:val="IndexLink"/>
              </w:rPr>
              <w:t>1448</w:t>
            </w:r>
            <w:r>
              <w:rPr>
                <w:rStyle w:val="IndexLink"/>
                <w:rtl w:val="true"/>
              </w:rPr>
              <w:t xml:space="preserve">] </w:t>
            </w:r>
            <w:r>
              <w:rPr>
                <w:rStyle w:val="IndexLink"/>
                <w:rtl w:val="true"/>
              </w:rPr>
              <w:t>الحسن بن عليّ بن مهران</w:t>
            </w:r>
            <w:r>
              <w:rPr>
                <w:rStyle w:val="IndexLink"/>
                <w:rtl w:val="true"/>
              </w:rPr>
              <w:t>:</w:t>
              <w:tab/>
            </w:r>
            <w:r>
              <w:rPr>
                <w:rStyle w:val="IndexLink"/>
              </w:rPr>
              <w:t>137</w:t>
            </w:r>
          </w:hyperlink>
        </w:p>
        <w:p>
          <w:pPr>
            <w:pStyle w:val="Contents4"/>
            <w:tabs>
              <w:tab w:val="clear" w:pos="8176"/>
              <w:tab w:val="right" w:pos="9026" w:leader="dot"/>
            </w:tabs>
            <w:rPr/>
          </w:pPr>
          <w:hyperlink w:anchor="__RefHeading___Toc6459033_2142443653">
            <w:r>
              <w:rPr>
                <w:webHidden/>
                <w:rStyle w:val="IndexLink"/>
                <w:rtl w:val="true"/>
              </w:rPr>
              <w:t>[</w:t>
            </w:r>
            <w:r>
              <w:rPr>
                <w:rStyle w:val="IndexLink"/>
              </w:rPr>
              <w:t>1449</w:t>
            </w:r>
            <w:r>
              <w:rPr>
                <w:rStyle w:val="IndexLink"/>
                <w:rtl w:val="true"/>
              </w:rPr>
              <w:t xml:space="preserve">] </w:t>
            </w:r>
            <w:r>
              <w:rPr>
                <w:rStyle w:val="IndexLink"/>
                <w:rtl w:val="true"/>
              </w:rPr>
              <w:t>الحسن بن عليّ بن النعمان</w:t>
            </w:r>
            <w:r>
              <w:rPr>
                <w:rStyle w:val="IndexLink"/>
                <w:rtl w:val="true"/>
              </w:rPr>
              <w:t>:</w:t>
              <w:tab/>
            </w:r>
            <w:r>
              <w:rPr>
                <w:rStyle w:val="IndexLink"/>
              </w:rPr>
              <w:t>137</w:t>
            </w:r>
          </w:hyperlink>
        </w:p>
        <w:p>
          <w:pPr>
            <w:pStyle w:val="Contents4"/>
            <w:tabs>
              <w:tab w:val="clear" w:pos="8176"/>
              <w:tab w:val="right" w:pos="9026" w:leader="dot"/>
            </w:tabs>
            <w:rPr/>
          </w:pPr>
          <w:hyperlink w:anchor="__RefHeading___Toc6459035_2142443653">
            <w:r>
              <w:rPr>
                <w:webHidden/>
                <w:rStyle w:val="IndexLink"/>
                <w:rtl w:val="true"/>
              </w:rPr>
              <w:t>[</w:t>
            </w:r>
            <w:r>
              <w:rPr>
                <w:rStyle w:val="IndexLink"/>
              </w:rPr>
              <w:t>1450</w:t>
            </w:r>
            <w:r>
              <w:rPr>
                <w:rStyle w:val="IndexLink"/>
                <w:rtl w:val="true"/>
              </w:rPr>
              <w:t xml:space="preserve">] </w:t>
            </w:r>
            <w:r>
              <w:rPr>
                <w:rStyle w:val="IndexLink"/>
                <w:rtl w:val="true"/>
              </w:rPr>
              <w:t>الحسن بن عليّ الوشّاء</w:t>
            </w:r>
            <w:r>
              <w:rPr>
                <w:rStyle w:val="IndexLink"/>
                <w:rtl w:val="true"/>
              </w:rPr>
              <w:t>:</w:t>
              <w:tab/>
            </w:r>
            <w:r>
              <w:rPr>
                <w:rStyle w:val="IndexLink"/>
              </w:rPr>
              <w:t>139</w:t>
            </w:r>
          </w:hyperlink>
        </w:p>
        <w:p>
          <w:pPr>
            <w:pStyle w:val="Contents4"/>
            <w:tabs>
              <w:tab w:val="clear" w:pos="8176"/>
              <w:tab w:val="right" w:pos="9026" w:leader="dot"/>
            </w:tabs>
            <w:rPr/>
          </w:pPr>
          <w:hyperlink w:anchor="__RefHeading___Toc6459037_2142443653">
            <w:r>
              <w:rPr>
                <w:webHidden/>
                <w:rStyle w:val="IndexLink"/>
                <w:rtl w:val="true"/>
              </w:rPr>
              <w:t>[</w:t>
            </w:r>
            <w:r>
              <w:rPr>
                <w:rStyle w:val="IndexLink"/>
              </w:rPr>
              <w:t>1451</w:t>
            </w:r>
            <w:r>
              <w:rPr>
                <w:rStyle w:val="IndexLink"/>
                <w:rtl w:val="true"/>
              </w:rPr>
              <w:t xml:space="preserve">] </w:t>
            </w:r>
            <w:r>
              <w:rPr>
                <w:rStyle w:val="IndexLink"/>
                <w:rtl w:val="true"/>
              </w:rPr>
              <w:t>الحسن بن عليّ بن يقطين</w:t>
            </w:r>
            <w:r>
              <w:rPr>
                <w:rStyle w:val="IndexLink"/>
                <w:rtl w:val="true"/>
              </w:rPr>
              <w:t>:</w:t>
              <w:tab/>
            </w:r>
            <w:r>
              <w:rPr>
                <w:rStyle w:val="IndexLink"/>
              </w:rPr>
              <w:t>139</w:t>
            </w:r>
          </w:hyperlink>
        </w:p>
        <w:p>
          <w:pPr>
            <w:pStyle w:val="Contents4"/>
            <w:tabs>
              <w:tab w:val="clear" w:pos="8176"/>
              <w:tab w:val="right" w:pos="9026" w:leader="dot"/>
            </w:tabs>
            <w:rPr/>
          </w:pPr>
          <w:hyperlink w:anchor="__RefHeading___Toc6459039_2142443653">
            <w:r>
              <w:rPr>
                <w:webHidden/>
                <w:rStyle w:val="IndexLink"/>
                <w:rtl w:val="true"/>
              </w:rPr>
              <w:t>[</w:t>
            </w:r>
            <w:r>
              <w:rPr>
                <w:rStyle w:val="IndexLink"/>
              </w:rPr>
              <w:t>1452</w:t>
            </w:r>
            <w:r>
              <w:rPr>
                <w:rStyle w:val="IndexLink"/>
                <w:rtl w:val="true"/>
              </w:rPr>
              <w:t xml:space="preserve">] </w:t>
            </w:r>
            <w:r>
              <w:rPr>
                <w:rStyle w:val="IndexLink"/>
                <w:rtl w:val="true"/>
              </w:rPr>
              <w:t>الحسن بن عمّار</w:t>
            </w:r>
            <w:r>
              <w:rPr>
                <w:rStyle w:val="IndexLink"/>
                <w:rtl w:val="true"/>
              </w:rPr>
              <w:t>:</w:t>
              <w:tab/>
            </w:r>
            <w:r>
              <w:rPr>
                <w:rStyle w:val="IndexLink"/>
              </w:rPr>
              <w:t>140</w:t>
            </w:r>
          </w:hyperlink>
        </w:p>
        <w:p>
          <w:pPr>
            <w:pStyle w:val="Contents4"/>
            <w:tabs>
              <w:tab w:val="clear" w:pos="8176"/>
              <w:tab w:val="right" w:pos="9026" w:leader="dot"/>
            </w:tabs>
            <w:rPr/>
          </w:pPr>
          <w:hyperlink w:anchor="__RefHeading___Toc6459041_2142443653">
            <w:r>
              <w:rPr>
                <w:webHidden/>
                <w:rStyle w:val="IndexLink"/>
                <w:rtl w:val="true"/>
              </w:rPr>
              <w:t>[</w:t>
            </w:r>
            <w:r>
              <w:rPr>
                <w:rStyle w:val="IndexLink"/>
              </w:rPr>
              <w:t>1453</w:t>
            </w:r>
            <w:r>
              <w:rPr>
                <w:rStyle w:val="IndexLink"/>
                <w:rtl w:val="true"/>
              </w:rPr>
              <w:t xml:space="preserve">] </w:t>
            </w:r>
            <w:r>
              <w:rPr>
                <w:rStyle w:val="IndexLink"/>
                <w:rtl w:val="true"/>
              </w:rPr>
              <w:t>الحسن</w:t>
            </w:r>
            <w:r>
              <w:rPr>
                <w:rStyle w:val="IndexLink"/>
                <w:rtl w:val="true"/>
              </w:rPr>
              <w:t>*</w:t>
            </w:r>
            <w:r>
              <w:rPr>
                <w:rStyle w:val="IndexLink"/>
                <w:rtl w:val="true"/>
              </w:rPr>
              <w:t>بن عمارة</w:t>
            </w:r>
            <w:r>
              <w:rPr>
                <w:rStyle w:val="IndexLink"/>
                <w:rtl w:val="true"/>
              </w:rPr>
              <w:t>:</w:t>
              <w:tab/>
            </w:r>
            <w:r>
              <w:rPr>
                <w:rStyle w:val="IndexLink"/>
              </w:rPr>
              <w:t>140</w:t>
            </w:r>
          </w:hyperlink>
        </w:p>
        <w:p>
          <w:pPr>
            <w:pStyle w:val="Contents4"/>
            <w:tabs>
              <w:tab w:val="clear" w:pos="8176"/>
              <w:tab w:val="right" w:pos="9026" w:leader="dot"/>
            </w:tabs>
            <w:rPr/>
          </w:pPr>
          <w:hyperlink w:anchor="__RefHeading___Toc6459043_2142443653">
            <w:r>
              <w:rPr>
                <w:webHidden/>
                <w:rStyle w:val="IndexLink"/>
                <w:rtl w:val="true"/>
              </w:rPr>
              <w:t>[</w:t>
            </w:r>
            <w:r>
              <w:rPr>
                <w:rStyle w:val="IndexLink"/>
              </w:rPr>
              <w:t>1454</w:t>
            </w:r>
            <w:r>
              <w:rPr>
                <w:rStyle w:val="IndexLink"/>
                <w:rtl w:val="true"/>
              </w:rPr>
              <w:t xml:space="preserve">] </w:t>
            </w:r>
            <w:r>
              <w:rPr>
                <w:rStyle w:val="IndexLink"/>
                <w:rtl w:val="true"/>
              </w:rPr>
              <w:t>الحسن بن عمرو بن منهال</w:t>
            </w:r>
            <w:r>
              <w:rPr>
                <w:rStyle w:val="IndexLink"/>
                <w:rtl w:val="true"/>
              </w:rPr>
              <w:t>:</w:t>
              <w:tab/>
            </w:r>
            <w:r>
              <w:rPr>
                <w:rStyle w:val="IndexLink"/>
              </w:rPr>
              <w:t>141</w:t>
            </w:r>
          </w:hyperlink>
        </w:p>
        <w:p>
          <w:pPr>
            <w:pStyle w:val="Contents4"/>
            <w:tabs>
              <w:tab w:val="clear" w:pos="8176"/>
              <w:tab w:val="right" w:pos="9026" w:leader="dot"/>
            </w:tabs>
            <w:rPr/>
          </w:pPr>
          <w:hyperlink w:anchor="__RefHeading___Toc6459045_2142443653">
            <w:r>
              <w:rPr>
                <w:webHidden/>
                <w:rStyle w:val="IndexLink"/>
                <w:rtl w:val="true"/>
              </w:rPr>
              <w:t>[</w:t>
            </w:r>
            <w:r>
              <w:rPr>
                <w:rStyle w:val="IndexLink"/>
              </w:rPr>
              <w:t>1455</w:t>
            </w:r>
            <w:r>
              <w:rPr>
                <w:rStyle w:val="IndexLink"/>
                <w:rtl w:val="true"/>
              </w:rPr>
              <w:t xml:space="preserve">] </w:t>
            </w:r>
            <w:r>
              <w:rPr>
                <w:rStyle w:val="IndexLink"/>
                <w:rtl w:val="true"/>
              </w:rPr>
              <w:t>الحسن بن عمر بن يزيد</w:t>
            </w:r>
            <w:r>
              <w:rPr>
                <w:rStyle w:val="IndexLink"/>
                <w:rtl w:val="true"/>
              </w:rPr>
              <w:t>:</w:t>
              <w:tab/>
            </w:r>
            <w:r>
              <w:rPr>
                <w:rStyle w:val="IndexLink"/>
              </w:rPr>
              <w:t>142</w:t>
            </w:r>
          </w:hyperlink>
        </w:p>
        <w:p>
          <w:pPr>
            <w:pStyle w:val="Contents4"/>
            <w:tabs>
              <w:tab w:val="clear" w:pos="8176"/>
              <w:tab w:val="right" w:pos="9026" w:leader="dot"/>
            </w:tabs>
            <w:rPr/>
          </w:pPr>
          <w:hyperlink w:anchor="__RefHeading___Toc6459047_2142443653">
            <w:r>
              <w:rPr>
                <w:webHidden/>
                <w:rStyle w:val="IndexLink"/>
                <w:rtl w:val="true"/>
              </w:rPr>
              <w:t>[</w:t>
            </w:r>
            <w:r>
              <w:rPr>
                <w:rStyle w:val="IndexLink"/>
              </w:rPr>
              <w:t>1456</w:t>
            </w:r>
            <w:r>
              <w:rPr>
                <w:rStyle w:val="IndexLink"/>
                <w:rtl w:val="true"/>
              </w:rPr>
              <w:t xml:space="preserve">] </w:t>
            </w:r>
            <w:r>
              <w:rPr>
                <w:rStyle w:val="IndexLink"/>
                <w:rtl w:val="true"/>
              </w:rPr>
              <w:t>الحسن بن عنبسة</w:t>
            </w:r>
            <w:r>
              <w:rPr>
                <w:rStyle w:val="IndexLink"/>
                <w:rtl w:val="true"/>
              </w:rPr>
              <w:t>:</w:t>
              <w:tab/>
            </w:r>
            <w:r>
              <w:rPr>
                <w:rStyle w:val="IndexLink"/>
              </w:rPr>
              <w:t>142</w:t>
            </w:r>
          </w:hyperlink>
        </w:p>
        <w:p>
          <w:pPr>
            <w:pStyle w:val="Contents4"/>
            <w:tabs>
              <w:tab w:val="clear" w:pos="8176"/>
              <w:tab w:val="right" w:pos="9026" w:leader="dot"/>
            </w:tabs>
            <w:rPr/>
          </w:pPr>
          <w:hyperlink w:anchor="__RefHeading___Toc6459049_2142443653">
            <w:r>
              <w:rPr>
                <w:webHidden/>
                <w:rStyle w:val="IndexLink"/>
                <w:rtl w:val="true"/>
              </w:rPr>
              <w:t>[</w:t>
            </w:r>
            <w:r>
              <w:rPr>
                <w:rStyle w:val="IndexLink"/>
              </w:rPr>
              <w:t>1457</w:t>
            </w:r>
            <w:r>
              <w:rPr>
                <w:rStyle w:val="IndexLink"/>
                <w:rtl w:val="true"/>
              </w:rPr>
              <w:t xml:space="preserve">] </w:t>
            </w:r>
            <w:r>
              <w:rPr>
                <w:rStyle w:val="IndexLink"/>
                <w:rtl w:val="true"/>
              </w:rPr>
              <w:t>الحسن بن عيّاش الأسدي</w:t>
            </w:r>
            <w:r>
              <w:rPr>
                <w:rStyle w:val="IndexLink"/>
                <w:rtl w:val="true"/>
              </w:rPr>
              <w:t>:</w:t>
              <w:tab/>
            </w:r>
            <w:r>
              <w:rPr>
                <w:rStyle w:val="IndexLink"/>
              </w:rPr>
              <w:t>143</w:t>
            </w:r>
          </w:hyperlink>
        </w:p>
        <w:p>
          <w:pPr>
            <w:pStyle w:val="Contents4"/>
            <w:tabs>
              <w:tab w:val="clear" w:pos="8176"/>
              <w:tab w:val="right" w:pos="9026" w:leader="dot"/>
            </w:tabs>
            <w:rPr/>
          </w:pPr>
          <w:hyperlink w:anchor="__RefHeading___Toc6459051_2142443653">
            <w:r>
              <w:rPr>
                <w:webHidden/>
                <w:rStyle w:val="IndexLink"/>
                <w:rtl w:val="true"/>
              </w:rPr>
              <w:t>[</w:t>
            </w:r>
            <w:r>
              <w:rPr>
                <w:rStyle w:val="IndexLink"/>
              </w:rPr>
              <w:t>1458</w:t>
            </w:r>
            <w:r>
              <w:rPr>
                <w:rStyle w:val="IndexLink"/>
                <w:rtl w:val="true"/>
              </w:rPr>
              <w:t xml:space="preserve">] </w:t>
            </w:r>
            <w:r>
              <w:rPr>
                <w:rStyle w:val="IndexLink"/>
                <w:rtl w:val="true"/>
              </w:rPr>
              <w:t>الحسن بن عيسى</w:t>
            </w:r>
            <w:r>
              <w:rPr>
                <w:rStyle w:val="IndexLink"/>
                <w:rtl w:val="true"/>
              </w:rPr>
              <w:t>:</w:t>
              <w:tab/>
            </w:r>
            <w:r>
              <w:rPr>
                <w:rStyle w:val="IndexLink"/>
              </w:rPr>
              <w:t>143</w:t>
            </w:r>
          </w:hyperlink>
        </w:p>
        <w:p>
          <w:pPr>
            <w:pStyle w:val="Contents4"/>
            <w:tabs>
              <w:tab w:val="clear" w:pos="8176"/>
              <w:tab w:val="right" w:pos="9026" w:leader="dot"/>
            </w:tabs>
            <w:rPr/>
          </w:pPr>
          <w:hyperlink w:anchor="__RefHeading___Toc6459053_2142443653">
            <w:r>
              <w:rPr>
                <w:webHidden/>
                <w:rStyle w:val="IndexLink"/>
                <w:rtl w:val="true"/>
              </w:rPr>
              <w:t>[</w:t>
            </w:r>
            <w:r>
              <w:rPr>
                <w:rStyle w:val="IndexLink"/>
              </w:rPr>
              <w:t>1459</w:t>
            </w:r>
            <w:r>
              <w:rPr>
                <w:rStyle w:val="IndexLink"/>
                <w:rtl w:val="true"/>
              </w:rPr>
              <w:t xml:space="preserve">] </w:t>
            </w:r>
            <w:r>
              <w:rPr>
                <w:rStyle w:val="IndexLink"/>
                <w:rtl w:val="true"/>
              </w:rPr>
              <w:t>الحسن بن فضالة</w:t>
            </w:r>
            <w:r>
              <w:rPr>
                <w:rStyle w:val="IndexLink"/>
                <w:rtl w:val="true"/>
              </w:rPr>
              <w:t>:</w:t>
              <w:tab/>
            </w:r>
            <w:r>
              <w:rPr>
                <w:rStyle w:val="IndexLink"/>
              </w:rPr>
              <w:t>144</w:t>
            </w:r>
          </w:hyperlink>
        </w:p>
        <w:p>
          <w:pPr>
            <w:pStyle w:val="Contents4"/>
            <w:tabs>
              <w:tab w:val="clear" w:pos="8176"/>
              <w:tab w:val="right" w:pos="9026" w:leader="dot"/>
            </w:tabs>
            <w:rPr/>
          </w:pPr>
          <w:hyperlink w:anchor="__RefHeading___Toc6459055_2142443653">
            <w:r>
              <w:rPr>
                <w:webHidden/>
                <w:rStyle w:val="IndexLink"/>
                <w:rtl w:val="true"/>
              </w:rPr>
              <w:t>[</w:t>
            </w:r>
            <w:r>
              <w:rPr>
                <w:rStyle w:val="IndexLink"/>
              </w:rPr>
              <w:t>1460</w:t>
            </w:r>
            <w:r>
              <w:rPr>
                <w:rStyle w:val="IndexLink"/>
                <w:rtl w:val="true"/>
              </w:rPr>
              <w:t xml:space="preserve">] </w:t>
            </w:r>
            <w:r>
              <w:rPr>
                <w:rStyle w:val="IndexLink"/>
                <w:rtl w:val="true"/>
              </w:rPr>
              <w:t>الحسن</w:t>
            </w:r>
            <w:r>
              <w:rPr>
                <w:rStyle w:val="IndexLink"/>
                <w:rtl w:val="true"/>
              </w:rPr>
              <w:t>*</w:t>
            </w:r>
            <w:r>
              <w:rPr>
                <w:rStyle w:val="IndexLink"/>
                <w:rtl w:val="true"/>
              </w:rPr>
              <w:t>بن القاسم</w:t>
            </w:r>
            <w:r>
              <w:rPr>
                <w:rStyle w:val="IndexLink"/>
                <w:rtl w:val="true"/>
              </w:rPr>
              <w:t>:</w:t>
              <w:tab/>
            </w:r>
            <w:r>
              <w:rPr>
                <w:rStyle w:val="IndexLink"/>
              </w:rPr>
              <w:t>144</w:t>
            </w:r>
          </w:hyperlink>
        </w:p>
        <w:p>
          <w:pPr>
            <w:pStyle w:val="Contents4"/>
            <w:tabs>
              <w:tab w:val="clear" w:pos="8176"/>
              <w:tab w:val="right" w:pos="9026" w:leader="dot"/>
            </w:tabs>
            <w:rPr/>
          </w:pPr>
          <w:hyperlink w:anchor="__RefHeading___Toc6459057_2142443653">
            <w:r>
              <w:rPr>
                <w:webHidden/>
                <w:rStyle w:val="IndexLink"/>
                <w:rtl w:val="true"/>
              </w:rPr>
              <w:t>[</w:t>
            </w:r>
            <w:r>
              <w:rPr>
                <w:rStyle w:val="IndexLink"/>
              </w:rPr>
              <w:t>1461</w:t>
            </w:r>
            <w:r>
              <w:rPr>
                <w:rStyle w:val="IndexLink"/>
                <w:rtl w:val="true"/>
              </w:rPr>
              <w:t xml:space="preserve">] </w:t>
            </w:r>
            <w:r>
              <w:rPr>
                <w:rStyle w:val="IndexLink"/>
                <w:rtl w:val="true"/>
              </w:rPr>
              <w:t>الحسن بن قدامة</w:t>
            </w:r>
            <w:r>
              <w:rPr>
                <w:rStyle w:val="IndexLink"/>
                <w:rtl w:val="true"/>
              </w:rPr>
              <w:t>:</w:t>
              <w:tab/>
            </w:r>
            <w:r>
              <w:rPr>
                <w:rStyle w:val="IndexLink"/>
              </w:rPr>
              <w:t>145</w:t>
            </w:r>
          </w:hyperlink>
        </w:p>
        <w:p>
          <w:pPr>
            <w:pStyle w:val="Contents4"/>
            <w:tabs>
              <w:tab w:val="clear" w:pos="8176"/>
              <w:tab w:val="right" w:pos="9026" w:leader="dot"/>
            </w:tabs>
            <w:rPr/>
          </w:pPr>
          <w:hyperlink w:anchor="__RefHeading___Toc6459059_2142443653">
            <w:r>
              <w:rPr>
                <w:webHidden/>
                <w:rStyle w:val="IndexLink"/>
                <w:rtl w:val="true"/>
              </w:rPr>
              <w:t>[</w:t>
            </w:r>
            <w:r>
              <w:rPr>
                <w:rStyle w:val="IndexLink"/>
              </w:rPr>
              <w:t>1462</w:t>
            </w:r>
            <w:r>
              <w:rPr>
                <w:rStyle w:val="IndexLink"/>
                <w:rtl w:val="true"/>
              </w:rPr>
              <w:t xml:space="preserve">] </w:t>
            </w:r>
            <w:r>
              <w:rPr>
                <w:rStyle w:val="IndexLink"/>
                <w:rtl w:val="true"/>
              </w:rPr>
              <w:t>الحسن بن كثير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6459061_2142443653">
            <w:r>
              <w:rPr>
                <w:webHidden/>
                <w:rStyle w:val="IndexLink"/>
                <w:rtl w:val="true"/>
              </w:rPr>
              <w:t>[</w:t>
            </w:r>
            <w:r>
              <w:rPr>
                <w:rStyle w:val="IndexLink"/>
              </w:rPr>
              <w:t>1463</w:t>
            </w:r>
            <w:r>
              <w:rPr>
                <w:rStyle w:val="IndexLink"/>
                <w:rtl w:val="true"/>
              </w:rPr>
              <w:t xml:space="preserve">] </w:t>
            </w:r>
            <w:r>
              <w:rPr>
                <w:rStyle w:val="IndexLink"/>
                <w:rtl w:val="true"/>
              </w:rPr>
              <w:t>الحسن الكرماني</w:t>
            </w:r>
            <w:r>
              <w:rPr>
                <w:rStyle w:val="IndexLink"/>
                <w:rtl w:val="true"/>
              </w:rPr>
              <w:t>:</w:t>
              <w:tab/>
            </w:r>
            <w:r>
              <w:rPr>
                <w:rStyle w:val="IndexLink"/>
              </w:rPr>
              <w:t>147</w:t>
            </w:r>
          </w:hyperlink>
        </w:p>
        <w:p>
          <w:pPr>
            <w:pStyle w:val="Contents4"/>
            <w:tabs>
              <w:tab w:val="clear" w:pos="8176"/>
              <w:tab w:val="right" w:pos="9026" w:leader="dot"/>
            </w:tabs>
            <w:rPr/>
          </w:pPr>
          <w:hyperlink w:anchor="__RefHeading___Toc6459063_2142443653">
            <w:r>
              <w:rPr>
                <w:webHidden/>
                <w:rStyle w:val="IndexLink"/>
                <w:rtl w:val="true"/>
              </w:rPr>
              <w:t>[</w:t>
            </w:r>
            <w:r>
              <w:rPr>
                <w:rStyle w:val="IndexLink"/>
              </w:rPr>
              <w:t>1464</w:t>
            </w:r>
            <w:r>
              <w:rPr>
                <w:rStyle w:val="IndexLink"/>
                <w:rtl w:val="true"/>
              </w:rPr>
              <w:t xml:space="preserve">] </w:t>
            </w:r>
            <w:r>
              <w:rPr>
                <w:rStyle w:val="IndexLink"/>
                <w:rtl w:val="true"/>
              </w:rPr>
              <w:t>الحسن بن مالك القمّي</w:t>
            </w:r>
            <w:r>
              <w:rPr>
                <w:rStyle w:val="IndexLink"/>
                <w:rtl w:val="true"/>
              </w:rPr>
              <w:t>:</w:t>
              <w:tab/>
            </w:r>
            <w:r>
              <w:rPr>
                <w:rStyle w:val="IndexLink"/>
              </w:rPr>
              <w:t>147</w:t>
            </w:r>
          </w:hyperlink>
        </w:p>
        <w:p>
          <w:pPr>
            <w:pStyle w:val="Contents4"/>
            <w:tabs>
              <w:tab w:val="clear" w:pos="8176"/>
              <w:tab w:val="right" w:pos="9026" w:leader="dot"/>
            </w:tabs>
            <w:rPr/>
          </w:pPr>
          <w:hyperlink w:anchor="__RefHeading___Toc6459065_2142443653">
            <w:r>
              <w:rPr>
                <w:webHidden/>
                <w:rStyle w:val="IndexLink"/>
                <w:rtl w:val="true"/>
              </w:rPr>
              <w:t>[</w:t>
            </w:r>
            <w:r>
              <w:rPr>
                <w:rStyle w:val="IndexLink"/>
              </w:rPr>
              <w:t>1465</w:t>
            </w:r>
            <w:r>
              <w:rPr>
                <w:rStyle w:val="IndexLink"/>
                <w:rtl w:val="true"/>
              </w:rPr>
              <w:t xml:space="preserve">] </w:t>
            </w:r>
            <w:r>
              <w:rPr>
                <w:rStyle w:val="IndexLink"/>
                <w:rtl w:val="true"/>
              </w:rPr>
              <w:t xml:space="preserve">الحسن بن متّيل </w:t>
            </w:r>
            <w:r>
              <w:rPr>
                <w:rStyle w:val="IndexLink"/>
                <w:rtl w:val="true"/>
              </w:rPr>
              <w:t>:</w:t>
              <w:tab/>
            </w:r>
            <w:r>
              <w:rPr>
                <w:rStyle w:val="IndexLink"/>
              </w:rPr>
              <w:t>148</w:t>
            </w:r>
          </w:hyperlink>
        </w:p>
        <w:p>
          <w:pPr>
            <w:pStyle w:val="Contents4"/>
            <w:tabs>
              <w:tab w:val="clear" w:pos="8176"/>
              <w:tab w:val="right" w:pos="9026" w:leader="dot"/>
            </w:tabs>
            <w:rPr/>
          </w:pPr>
          <w:hyperlink w:anchor="__RefHeading___Toc6459067_2142443653">
            <w:r>
              <w:rPr>
                <w:webHidden/>
                <w:rStyle w:val="IndexLink"/>
                <w:rtl w:val="true"/>
              </w:rPr>
              <w:t>[</w:t>
            </w:r>
            <w:r>
              <w:rPr>
                <w:rStyle w:val="IndexLink"/>
              </w:rPr>
              <w:t>1466</w:t>
            </w:r>
            <w:r>
              <w:rPr>
                <w:rStyle w:val="IndexLink"/>
                <w:rtl w:val="true"/>
              </w:rPr>
              <w:t xml:space="preserve">] </w:t>
            </w:r>
            <w:r>
              <w:rPr>
                <w:rStyle w:val="IndexLink"/>
                <w:rtl w:val="true"/>
              </w:rPr>
              <w:t>الحسن بن محبوب السرّاد</w:t>
            </w:r>
            <w:r>
              <w:rPr>
                <w:rStyle w:val="IndexLink"/>
                <w:rtl w:val="true"/>
              </w:rPr>
              <w:t>:</w:t>
              <w:tab/>
            </w:r>
            <w:r>
              <w:rPr>
                <w:rStyle w:val="IndexLink"/>
              </w:rPr>
              <w:t>149</w:t>
            </w:r>
          </w:hyperlink>
        </w:p>
        <w:p>
          <w:pPr>
            <w:pStyle w:val="Contents4"/>
            <w:tabs>
              <w:tab w:val="clear" w:pos="8176"/>
              <w:tab w:val="right" w:pos="9026" w:leader="dot"/>
            </w:tabs>
            <w:rPr/>
          </w:pPr>
          <w:hyperlink w:anchor="__RefHeading___Toc6459069_2142443653">
            <w:r>
              <w:rPr>
                <w:webHidden/>
                <w:rStyle w:val="IndexLink"/>
                <w:rtl w:val="true"/>
              </w:rPr>
              <w:t>[</w:t>
            </w:r>
            <w:r>
              <w:rPr>
                <w:rStyle w:val="IndexLink"/>
              </w:rPr>
              <w:t>1467</w:t>
            </w:r>
            <w:r>
              <w:rPr>
                <w:rStyle w:val="IndexLink"/>
                <w:rtl w:val="true"/>
              </w:rPr>
              <w:t xml:space="preserve">] </w:t>
            </w:r>
            <w:r>
              <w:rPr>
                <w:rStyle w:val="IndexLink"/>
                <w:rtl w:val="true"/>
              </w:rPr>
              <w:t>الحسن</w:t>
            </w:r>
            <w:r>
              <w:rPr>
                <w:rStyle w:val="IndexLink"/>
                <w:rtl w:val="true"/>
              </w:rPr>
              <w:t>*</w:t>
            </w:r>
            <w:r>
              <w:rPr>
                <w:rStyle w:val="IndexLink"/>
                <w:rtl w:val="true"/>
              </w:rPr>
              <w:t>بن محمّد</w:t>
            </w:r>
            <w:r>
              <w:rPr>
                <w:rStyle w:val="IndexLink"/>
                <w:rtl w:val="true"/>
              </w:rPr>
              <w:t>:</w:t>
              <w:tab/>
            </w:r>
            <w:r>
              <w:rPr>
                <w:rStyle w:val="IndexLink"/>
              </w:rPr>
              <w:t>154</w:t>
            </w:r>
          </w:hyperlink>
        </w:p>
        <w:p>
          <w:pPr>
            <w:pStyle w:val="Contents4"/>
            <w:tabs>
              <w:tab w:val="clear" w:pos="8176"/>
              <w:tab w:val="right" w:pos="9026" w:leader="dot"/>
            </w:tabs>
            <w:rPr/>
          </w:pPr>
          <w:hyperlink w:anchor="__RefHeading___Toc6459071_2142443653">
            <w:r>
              <w:rPr>
                <w:webHidden/>
                <w:rStyle w:val="IndexLink"/>
                <w:rtl w:val="true"/>
              </w:rPr>
              <w:t>[</w:t>
            </w:r>
            <w:r>
              <w:rPr>
                <w:rStyle w:val="IndexLink"/>
              </w:rPr>
              <w:t>1468</w:t>
            </w:r>
            <w:r>
              <w:rPr>
                <w:rStyle w:val="IndexLink"/>
                <w:rtl w:val="true"/>
              </w:rPr>
              <w:t xml:space="preserve">] </w:t>
            </w:r>
            <w:r>
              <w:rPr>
                <w:rStyle w:val="IndexLink"/>
                <w:rtl w:val="true"/>
              </w:rPr>
              <w:t>الحسن بن محمّد بن أبي طلحة</w:t>
            </w:r>
            <w:r>
              <w:rPr>
                <w:rStyle w:val="IndexLink"/>
                <w:rtl w:val="true"/>
              </w:rPr>
              <w:t>:</w:t>
              <w:tab/>
            </w:r>
            <w:r>
              <w:rPr>
                <w:rStyle w:val="IndexLink"/>
              </w:rPr>
              <w:t>154</w:t>
            </w:r>
          </w:hyperlink>
        </w:p>
        <w:p>
          <w:pPr>
            <w:pStyle w:val="Contents4"/>
            <w:tabs>
              <w:tab w:val="clear" w:pos="8176"/>
              <w:tab w:val="right" w:pos="9026" w:leader="dot"/>
            </w:tabs>
            <w:rPr/>
          </w:pPr>
          <w:hyperlink w:anchor="__RefHeading___Toc6459073_2142443653">
            <w:r>
              <w:rPr>
                <w:webHidden/>
                <w:rStyle w:val="IndexLink"/>
                <w:rtl w:val="true"/>
              </w:rPr>
              <w:t>[</w:t>
            </w:r>
            <w:r>
              <w:rPr>
                <w:rStyle w:val="IndexLink"/>
              </w:rPr>
              <w:t>1469</w:t>
            </w:r>
            <w:r>
              <w:rPr>
                <w:rStyle w:val="IndexLink"/>
                <w:rtl w:val="true"/>
              </w:rPr>
              <w:t xml:space="preserve">] </w:t>
            </w:r>
            <w:r>
              <w:rPr>
                <w:rStyle w:val="IndexLink"/>
                <w:rtl w:val="true"/>
              </w:rPr>
              <w:t>الحسن</w:t>
            </w:r>
            <w:r>
              <w:rPr>
                <w:rStyle w:val="IndexLink"/>
                <w:rtl w:val="true"/>
              </w:rPr>
              <w:t>*</w:t>
            </w:r>
            <w:r>
              <w:rPr>
                <w:rStyle w:val="IndexLink"/>
                <w:rtl w:val="true"/>
              </w:rPr>
              <w:t>بن محمّد بن أحمد</w:t>
            </w:r>
            <w:r>
              <w:rPr>
                <w:rStyle w:val="IndexLink"/>
                <w:rtl w:val="true"/>
              </w:rPr>
              <w:t>:</w:t>
              <w:tab/>
            </w:r>
            <w:r>
              <w:rPr>
                <w:rStyle w:val="IndexLink"/>
              </w:rPr>
              <w:t>155</w:t>
            </w:r>
          </w:hyperlink>
        </w:p>
        <w:p>
          <w:pPr>
            <w:pStyle w:val="Contents4"/>
            <w:tabs>
              <w:tab w:val="clear" w:pos="8176"/>
              <w:tab w:val="right" w:pos="9026" w:leader="dot"/>
            </w:tabs>
            <w:rPr/>
          </w:pPr>
          <w:hyperlink w:anchor="__RefHeading___Toc6459075_2142443653">
            <w:r>
              <w:rPr>
                <w:webHidden/>
                <w:rStyle w:val="IndexLink"/>
                <w:rtl w:val="true"/>
              </w:rPr>
              <w:t>[</w:t>
            </w:r>
            <w:r>
              <w:rPr>
                <w:rStyle w:val="IndexLink"/>
              </w:rPr>
              <w:t>1470</w:t>
            </w:r>
            <w:r>
              <w:rPr>
                <w:rStyle w:val="IndexLink"/>
                <w:rtl w:val="true"/>
              </w:rPr>
              <w:t xml:space="preserve">] </w:t>
            </w:r>
            <w:r>
              <w:rPr>
                <w:rStyle w:val="IndexLink"/>
                <w:rtl w:val="true"/>
              </w:rPr>
              <w:t>الحسن</w:t>
            </w:r>
            <w:r>
              <w:rPr>
                <w:rStyle w:val="IndexLink"/>
                <w:rtl w:val="true"/>
              </w:rPr>
              <w:t>**</w:t>
            </w:r>
            <w:r>
              <w:rPr>
                <w:rStyle w:val="IndexLink"/>
                <w:rtl w:val="true"/>
              </w:rPr>
              <w:t>بن محمّد بن أحمد</w:t>
            </w:r>
            <w:r>
              <w:rPr>
                <w:rStyle w:val="IndexLink"/>
                <w:rtl w:val="true"/>
              </w:rPr>
              <w:t>:</w:t>
              <w:tab/>
            </w:r>
            <w:r>
              <w:rPr>
                <w:rStyle w:val="IndexLink"/>
              </w:rPr>
              <w:t>155</w:t>
            </w:r>
          </w:hyperlink>
        </w:p>
        <w:p>
          <w:pPr>
            <w:pStyle w:val="Contents4"/>
            <w:tabs>
              <w:tab w:val="clear" w:pos="8176"/>
              <w:tab w:val="right" w:pos="9026" w:leader="dot"/>
            </w:tabs>
            <w:rPr/>
          </w:pPr>
          <w:hyperlink w:anchor="__RefHeading___Toc6459077_2142443653">
            <w:r>
              <w:rPr>
                <w:webHidden/>
                <w:rStyle w:val="IndexLink"/>
                <w:rtl w:val="true"/>
              </w:rPr>
              <w:t>[</w:t>
            </w:r>
            <w:r>
              <w:rPr>
                <w:rStyle w:val="IndexLink"/>
              </w:rPr>
              <w:t>1471</w:t>
            </w:r>
            <w:r>
              <w:rPr>
                <w:rStyle w:val="IndexLink"/>
                <w:rtl w:val="true"/>
              </w:rPr>
              <w:t xml:space="preserve">] </w:t>
            </w:r>
            <w:r>
              <w:rPr>
                <w:rStyle w:val="IndexLink"/>
                <w:rtl w:val="true"/>
              </w:rPr>
              <w:t>الحسن بن محمّد بن أحمد</w:t>
            </w:r>
            <w:r>
              <w:rPr>
                <w:rStyle w:val="IndexLink"/>
                <w:rtl w:val="true"/>
              </w:rPr>
              <w:t>:</w:t>
              <w:tab/>
            </w:r>
            <w:r>
              <w:rPr>
                <w:rStyle w:val="IndexLink"/>
              </w:rPr>
              <w:t>155</w:t>
            </w:r>
          </w:hyperlink>
        </w:p>
        <w:p>
          <w:pPr>
            <w:pStyle w:val="Contents4"/>
            <w:tabs>
              <w:tab w:val="clear" w:pos="8176"/>
              <w:tab w:val="right" w:pos="9026" w:leader="dot"/>
            </w:tabs>
            <w:rPr/>
          </w:pPr>
          <w:hyperlink w:anchor="__RefHeading___Toc6459079_2142443653">
            <w:r>
              <w:rPr>
                <w:webHidden/>
                <w:rStyle w:val="IndexLink"/>
                <w:rtl w:val="true"/>
              </w:rPr>
              <w:t>[</w:t>
            </w:r>
            <w:r>
              <w:rPr>
                <w:rStyle w:val="IndexLink"/>
              </w:rPr>
              <w:t>1472</w:t>
            </w:r>
            <w:r>
              <w:rPr>
                <w:rStyle w:val="IndexLink"/>
                <w:rtl w:val="true"/>
              </w:rPr>
              <w:t xml:space="preserve">] </w:t>
            </w:r>
            <w:r>
              <w:rPr>
                <w:rStyle w:val="IndexLink"/>
                <w:rtl w:val="true"/>
              </w:rPr>
              <w:t>الحسن بن محمّد</w:t>
            </w:r>
            <w:r>
              <w:rPr>
                <w:rStyle w:val="IndexLink"/>
                <w:rtl w:val="true"/>
              </w:rPr>
              <w:t>:</w:t>
              <w:tab/>
            </w:r>
            <w:r>
              <w:rPr>
                <w:rStyle w:val="IndexLink"/>
              </w:rPr>
              <w:t>156</w:t>
            </w:r>
          </w:hyperlink>
        </w:p>
        <w:p>
          <w:pPr>
            <w:pStyle w:val="Contents4"/>
            <w:tabs>
              <w:tab w:val="clear" w:pos="8176"/>
              <w:tab w:val="right" w:pos="9026" w:leader="dot"/>
            </w:tabs>
            <w:rPr/>
          </w:pPr>
          <w:hyperlink w:anchor="__RefHeading___Toc6459081_2142443653">
            <w:r>
              <w:rPr>
                <w:webHidden/>
                <w:rStyle w:val="IndexLink"/>
                <w:rtl w:val="true"/>
              </w:rPr>
              <w:t>[</w:t>
            </w:r>
            <w:r>
              <w:rPr>
                <w:rStyle w:val="IndexLink"/>
              </w:rPr>
              <w:t>1473</w:t>
            </w:r>
            <w:r>
              <w:rPr>
                <w:rStyle w:val="IndexLink"/>
                <w:rtl w:val="true"/>
              </w:rPr>
              <w:t xml:space="preserve">] </w:t>
            </w:r>
            <w:r>
              <w:rPr>
                <w:rStyle w:val="IndexLink"/>
                <w:rtl w:val="true"/>
              </w:rPr>
              <w:t>الحسن بن محمّد الأسدي</w:t>
            </w:r>
            <w:r>
              <w:rPr>
                <w:rStyle w:val="IndexLink"/>
                <w:rtl w:val="true"/>
              </w:rPr>
              <w:t>:</w:t>
              <w:tab/>
            </w:r>
            <w:r>
              <w:rPr>
                <w:rStyle w:val="IndexLink"/>
              </w:rPr>
              <w:t>156</w:t>
            </w:r>
          </w:hyperlink>
        </w:p>
        <w:p>
          <w:pPr>
            <w:pStyle w:val="Contents4"/>
            <w:tabs>
              <w:tab w:val="clear" w:pos="8176"/>
              <w:tab w:val="right" w:pos="9026" w:leader="dot"/>
            </w:tabs>
            <w:rPr/>
          </w:pPr>
          <w:hyperlink w:anchor="__RefHeading___Toc6459083_2142443653">
            <w:r>
              <w:rPr>
                <w:webHidden/>
                <w:rStyle w:val="IndexLink"/>
                <w:rtl w:val="true"/>
              </w:rPr>
              <w:t>[</w:t>
            </w:r>
            <w:r>
              <w:rPr>
                <w:rStyle w:val="IndexLink"/>
              </w:rPr>
              <w:t>1474</w:t>
            </w:r>
            <w:r>
              <w:rPr>
                <w:rStyle w:val="IndexLink"/>
                <w:rtl w:val="true"/>
              </w:rPr>
              <w:t xml:space="preserve">] </w:t>
            </w:r>
            <w:r>
              <w:rPr>
                <w:rStyle w:val="IndexLink"/>
                <w:rtl w:val="true"/>
              </w:rPr>
              <w:t>الحسن بن محمّد بن بابا</w:t>
            </w:r>
            <w:r>
              <w:rPr>
                <w:rStyle w:val="IndexLink"/>
                <w:rtl w:val="true"/>
              </w:rPr>
              <w:t>:</w:t>
              <w:tab/>
            </w:r>
            <w:r>
              <w:rPr>
                <w:rStyle w:val="IndexLink"/>
              </w:rPr>
              <w:t>156</w:t>
            </w:r>
          </w:hyperlink>
        </w:p>
        <w:p>
          <w:pPr>
            <w:pStyle w:val="Contents4"/>
            <w:tabs>
              <w:tab w:val="clear" w:pos="8176"/>
              <w:tab w:val="right" w:pos="9026" w:leader="dot"/>
            </w:tabs>
            <w:rPr/>
          </w:pPr>
          <w:hyperlink w:anchor="__RefHeading___Toc6459085_2142443653">
            <w:r>
              <w:rPr>
                <w:webHidden/>
                <w:rStyle w:val="IndexLink"/>
                <w:rtl w:val="true"/>
              </w:rPr>
              <w:t>[</w:t>
            </w:r>
            <w:r>
              <w:rPr>
                <w:rStyle w:val="IndexLink"/>
              </w:rPr>
              <w:t>1475</w:t>
            </w:r>
            <w:r>
              <w:rPr>
                <w:rStyle w:val="IndexLink"/>
                <w:rtl w:val="true"/>
              </w:rPr>
              <w:t xml:space="preserve">] </w:t>
            </w:r>
            <w:r>
              <w:rPr>
                <w:rStyle w:val="IndexLink"/>
                <w:rtl w:val="true"/>
              </w:rPr>
              <w:t>الحسن</w:t>
            </w:r>
            <w:r>
              <w:rPr>
                <w:rStyle w:val="IndexLink"/>
                <w:rtl w:val="true"/>
              </w:rPr>
              <w:t>*</w:t>
            </w:r>
            <w:r>
              <w:rPr>
                <w:rStyle w:val="IndexLink"/>
                <w:rtl w:val="true"/>
              </w:rPr>
              <w:t>بن محمّد بن جمهور</w:t>
            </w:r>
            <w:r>
              <w:rPr>
                <w:rStyle w:val="IndexLink"/>
                <w:rtl w:val="true"/>
              </w:rPr>
              <w:t>:</w:t>
              <w:tab/>
            </w:r>
            <w:r>
              <w:rPr>
                <w:rStyle w:val="IndexLink"/>
              </w:rPr>
              <w:t>158</w:t>
            </w:r>
          </w:hyperlink>
        </w:p>
        <w:p>
          <w:pPr>
            <w:pStyle w:val="Contents4"/>
            <w:tabs>
              <w:tab w:val="clear" w:pos="8176"/>
              <w:tab w:val="right" w:pos="9026" w:leader="dot"/>
            </w:tabs>
            <w:rPr/>
          </w:pPr>
          <w:hyperlink w:anchor="__RefHeading___Toc6459087_2142443653">
            <w:r>
              <w:rPr>
                <w:webHidden/>
                <w:rStyle w:val="IndexLink"/>
                <w:rtl w:val="true"/>
              </w:rPr>
              <w:t>[</w:t>
            </w:r>
            <w:r>
              <w:rPr>
                <w:rStyle w:val="IndexLink"/>
              </w:rPr>
              <w:t>1476</w:t>
            </w:r>
            <w:r>
              <w:rPr>
                <w:rStyle w:val="IndexLink"/>
                <w:rtl w:val="true"/>
              </w:rPr>
              <w:t xml:space="preserve">] </w:t>
            </w:r>
            <w:r>
              <w:rPr>
                <w:rStyle w:val="IndexLink"/>
                <w:rtl w:val="true"/>
              </w:rPr>
              <w:t>الحسن</w:t>
            </w:r>
            <w:r>
              <w:rPr>
                <w:rStyle w:val="IndexLink"/>
                <w:rtl w:val="true"/>
              </w:rPr>
              <w:t>*</w:t>
            </w:r>
            <w:r>
              <w:rPr>
                <w:rStyle w:val="IndexLink"/>
                <w:rtl w:val="true"/>
              </w:rPr>
              <w:t>بن محمّد بن الحسن</w:t>
            </w:r>
            <w:r>
              <w:rPr>
                <w:rStyle w:val="IndexLink"/>
                <w:rtl w:val="true"/>
              </w:rPr>
              <w:t>:</w:t>
              <w:tab/>
            </w:r>
            <w:r>
              <w:rPr>
                <w:rStyle w:val="IndexLink"/>
              </w:rPr>
              <w:t>159</w:t>
            </w:r>
          </w:hyperlink>
        </w:p>
        <w:p>
          <w:pPr>
            <w:pStyle w:val="Contents4"/>
            <w:tabs>
              <w:tab w:val="clear" w:pos="8176"/>
              <w:tab w:val="right" w:pos="9026" w:leader="dot"/>
            </w:tabs>
            <w:rPr/>
          </w:pPr>
          <w:hyperlink w:anchor="__RefHeading___Toc6459089_2142443653">
            <w:r>
              <w:rPr>
                <w:webHidden/>
                <w:rStyle w:val="IndexLink"/>
                <w:rtl w:val="true"/>
              </w:rPr>
              <w:t>[</w:t>
            </w:r>
            <w:r>
              <w:rPr>
                <w:rStyle w:val="IndexLink"/>
              </w:rPr>
              <w:t>1477</w:t>
            </w:r>
            <w:r>
              <w:rPr>
                <w:rStyle w:val="IndexLink"/>
                <w:rtl w:val="true"/>
              </w:rPr>
              <w:t xml:space="preserve">] </w:t>
            </w:r>
            <w:r>
              <w:rPr>
                <w:rStyle w:val="IndexLink"/>
                <w:rtl w:val="true"/>
              </w:rPr>
              <w:t>الحسن بن محمّد الحضرمي</w:t>
            </w:r>
            <w:r>
              <w:rPr>
                <w:rStyle w:val="IndexLink"/>
                <w:rtl w:val="true"/>
              </w:rPr>
              <w:t>:</w:t>
              <w:tab/>
            </w:r>
            <w:r>
              <w:rPr>
                <w:rStyle w:val="IndexLink"/>
              </w:rPr>
              <w:t>159</w:t>
            </w:r>
          </w:hyperlink>
        </w:p>
        <w:p>
          <w:pPr>
            <w:pStyle w:val="Contents4"/>
            <w:tabs>
              <w:tab w:val="clear" w:pos="8176"/>
              <w:tab w:val="right" w:pos="9026" w:leader="dot"/>
            </w:tabs>
            <w:rPr/>
          </w:pPr>
          <w:hyperlink w:anchor="__RefHeading___Toc6459091_2142443653">
            <w:r>
              <w:rPr>
                <w:webHidden/>
                <w:rStyle w:val="IndexLink"/>
                <w:rtl w:val="true"/>
              </w:rPr>
              <w:t>[</w:t>
            </w:r>
            <w:r>
              <w:rPr>
                <w:rStyle w:val="IndexLink"/>
              </w:rPr>
              <w:t>1478</w:t>
            </w:r>
            <w:r>
              <w:rPr>
                <w:rStyle w:val="IndexLink"/>
                <w:rtl w:val="true"/>
              </w:rPr>
              <w:t xml:space="preserve">] </w:t>
            </w:r>
            <w:r>
              <w:rPr>
                <w:rStyle w:val="IndexLink"/>
                <w:rtl w:val="true"/>
              </w:rPr>
              <w:t>الحسن</w:t>
            </w:r>
            <w:r>
              <w:rPr>
                <w:rStyle w:val="IndexLink"/>
                <w:rtl w:val="true"/>
              </w:rPr>
              <w:t>*</w:t>
            </w:r>
            <w:r>
              <w:rPr>
                <w:rStyle w:val="IndexLink"/>
                <w:rtl w:val="true"/>
              </w:rPr>
              <w:t>بن محمّد بن حمزة</w:t>
            </w:r>
            <w:r>
              <w:rPr>
                <w:rStyle w:val="IndexLink"/>
                <w:rtl w:val="true"/>
              </w:rPr>
              <w:t>:</w:t>
              <w:tab/>
            </w:r>
            <w:r>
              <w:rPr>
                <w:rStyle w:val="IndexLink"/>
              </w:rPr>
              <w:t>160</w:t>
            </w:r>
          </w:hyperlink>
        </w:p>
        <w:p>
          <w:pPr>
            <w:pStyle w:val="Contents4"/>
            <w:tabs>
              <w:tab w:val="clear" w:pos="8176"/>
              <w:tab w:val="right" w:pos="9026" w:leader="dot"/>
            </w:tabs>
            <w:rPr/>
          </w:pPr>
          <w:hyperlink w:anchor="__RefHeading___Toc6459093_2142443653">
            <w:r>
              <w:rPr>
                <w:webHidden/>
                <w:rStyle w:val="IndexLink"/>
                <w:rtl w:val="true"/>
              </w:rPr>
              <w:t>[</w:t>
            </w:r>
            <w:r>
              <w:rPr>
                <w:rStyle w:val="IndexLink"/>
              </w:rPr>
              <w:t>1479</w:t>
            </w:r>
            <w:r>
              <w:rPr>
                <w:rStyle w:val="IndexLink"/>
                <w:rtl w:val="true"/>
              </w:rPr>
              <w:t xml:space="preserve">] </w:t>
            </w:r>
            <w:r>
              <w:rPr>
                <w:rStyle w:val="IndexLink"/>
                <w:rtl w:val="true"/>
              </w:rPr>
              <w:t>الحسن بن محمّد بن الحنفيّة</w:t>
            </w:r>
            <w:r>
              <w:rPr>
                <w:rStyle w:val="IndexLink"/>
                <w:rtl w:val="true"/>
              </w:rPr>
              <w:t>:</w:t>
              <w:tab/>
            </w:r>
            <w:r>
              <w:rPr>
                <w:rStyle w:val="IndexLink"/>
              </w:rPr>
              <w:t>161</w:t>
            </w:r>
          </w:hyperlink>
        </w:p>
        <w:p>
          <w:pPr>
            <w:pStyle w:val="Contents4"/>
            <w:tabs>
              <w:tab w:val="clear" w:pos="8176"/>
              <w:tab w:val="right" w:pos="9026" w:leader="dot"/>
            </w:tabs>
            <w:rPr/>
          </w:pPr>
          <w:hyperlink w:anchor="__RefHeading___Toc6459095_2142443653">
            <w:r>
              <w:rPr>
                <w:webHidden/>
                <w:rStyle w:val="IndexLink"/>
                <w:rtl w:val="true"/>
              </w:rPr>
              <w:t>[</w:t>
            </w:r>
            <w:r>
              <w:rPr>
                <w:rStyle w:val="IndexLink"/>
              </w:rPr>
              <w:t>1480</w:t>
            </w:r>
            <w:r>
              <w:rPr>
                <w:rStyle w:val="IndexLink"/>
                <w:rtl w:val="true"/>
              </w:rPr>
              <w:t xml:space="preserve">] </w:t>
            </w:r>
            <w:r>
              <w:rPr>
                <w:rStyle w:val="IndexLink"/>
                <w:rtl w:val="true"/>
              </w:rPr>
              <w:t>الحسن بن محمّد</w:t>
            </w:r>
            <w:r>
              <w:rPr>
                <w:rStyle w:val="IndexLink"/>
                <w:rtl w:val="true"/>
              </w:rPr>
              <w:t>:</w:t>
              <w:tab/>
            </w:r>
            <w:r>
              <w:rPr>
                <w:rStyle w:val="IndexLink"/>
              </w:rPr>
              <w:t>162</w:t>
            </w:r>
          </w:hyperlink>
        </w:p>
        <w:p>
          <w:pPr>
            <w:pStyle w:val="Contents4"/>
            <w:tabs>
              <w:tab w:val="clear" w:pos="8176"/>
              <w:tab w:val="right" w:pos="9026" w:leader="dot"/>
            </w:tabs>
            <w:rPr/>
          </w:pPr>
          <w:hyperlink w:anchor="__RefHeading___Toc6459097_2142443653">
            <w:r>
              <w:rPr>
                <w:webHidden/>
                <w:rStyle w:val="IndexLink"/>
                <w:rtl w:val="true"/>
              </w:rPr>
              <w:t>[</w:t>
            </w:r>
            <w:r>
              <w:rPr>
                <w:rStyle w:val="IndexLink"/>
              </w:rPr>
              <w:t>1481</w:t>
            </w:r>
            <w:r>
              <w:rPr>
                <w:rStyle w:val="IndexLink"/>
                <w:rtl w:val="true"/>
              </w:rPr>
              <w:t xml:space="preserve">] </w:t>
            </w:r>
            <w:r>
              <w:rPr>
                <w:rStyle w:val="IndexLink"/>
                <w:rtl w:val="true"/>
              </w:rPr>
              <w:t xml:space="preserve">و الحسن بن محمّد السرّاج </w:t>
            </w:r>
            <w:r>
              <w:rPr>
                <w:rStyle w:val="IndexLink"/>
                <w:rtl w:val="true"/>
              </w:rPr>
              <w:t>.</w:t>
              <w:tab/>
            </w:r>
            <w:r>
              <w:rPr>
                <w:rStyle w:val="IndexLink"/>
              </w:rPr>
              <w:t>162</w:t>
            </w:r>
          </w:hyperlink>
        </w:p>
        <w:p>
          <w:pPr>
            <w:pStyle w:val="Contents4"/>
            <w:tabs>
              <w:tab w:val="clear" w:pos="8176"/>
              <w:tab w:val="right" w:pos="9026" w:leader="dot"/>
            </w:tabs>
            <w:rPr/>
          </w:pPr>
          <w:hyperlink w:anchor="__RefHeading___Toc6459099_2142443653">
            <w:r>
              <w:rPr>
                <w:webHidden/>
                <w:rStyle w:val="IndexLink"/>
                <w:rtl w:val="true"/>
              </w:rPr>
              <w:t>[</w:t>
            </w:r>
            <w:r>
              <w:rPr>
                <w:rStyle w:val="IndexLink"/>
              </w:rPr>
              <w:t>1482</w:t>
            </w:r>
            <w:r>
              <w:rPr>
                <w:rStyle w:val="IndexLink"/>
                <w:rtl w:val="true"/>
              </w:rPr>
              <w:t xml:space="preserve">] </w:t>
            </w:r>
            <w:r>
              <w:rPr>
                <w:rStyle w:val="IndexLink"/>
                <w:rtl w:val="true"/>
              </w:rPr>
              <w:t>الحسن</w:t>
            </w:r>
            <w:r>
              <w:rPr>
                <w:rStyle w:val="IndexLink"/>
                <w:rtl w:val="true"/>
              </w:rPr>
              <w:t>*</w:t>
            </w:r>
            <w:r>
              <w:rPr>
                <w:rStyle w:val="IndexLink"/>
                <w:rtl w:val="true"/>
              </w:rPr>
              <w:t>بن محمّد بن سماعة</w:t>
            </w:r>
            <w:r>
              <w:rPr>
                <w:rStyle w:val="IndexLink"/>
                <w:rtl w:val="true"/>
              </w:rPr>
              <w:t>:</w:t>
              <w:tab/>
            </w:r>
            <w:r>
              <w:rPr>
                <w:rStyle w:val="IndexLink"/>
              </w:rPr>
              <w:t>163</w:t>
            </w:r>
          </w:hyperlink>
        </w:p>
        <w:p>
          <w:pPr>
            <w:pStyle w:val="Contents4"/>
            <w:tabs>
              <w:tab w:val="clear" w:pos="8176"/>
              <w:tab w:val="right" w:pos="9026" w:leader="dot"/>
            </w:tabs>
            <w:rPr/>
          </w:pPr>
          <w:hyperlink w:anchor="__RefHeading___Toc6459101_2142443653">
            <w:r>
              <w:rPr>
                <w:webHidden/>
                <w:rStyle w:val="IndexLink"/>
                <w:rtl w:val="true"/>
              </w:rPr>
              <w:t>[</w:t>
            </w:r>
            <w:r>
              <w:rPr>
                <w:rStyle w:val="IndexLink"/>
              </w:rPr>
              <w:t>1483</w:t>
            </w:r>
            <w:r>
              <w:rPr>
                <w:rStyle w:val="IndexLink"/>
                <w:rtl w:val="true"/>
              </w:rPr>
              <w:t xml:space="preserve">] </w:t>
            </w:r>
            <w:r>
              <w:rPr>
                <w:rStyle w:val="IndexLink"/>
                <w:rtl w:val="true"/>
              </w:rPr>
              <w:t>الحسن بن محمّد بن سهل</w:t>
            </w:r>
            <w:r>
              <w:rPr>
                <w:rStyle w:val="IndexLink"/>
                <w:rtl w:val="true"/>
              </w:rPr>
              <w:t>:</w:t>
              <w:tab/>
            </w:r>
            <w:r>
              <w:rPr>
                <w:rStyle w:val="IndexLink"/>
              </w:rPr>
              <w:t>168</w:t>
            </w:r>
          </w:hyperlink>
        </w:p>
        <w:p>
          <w:pPr>
            <w:pStyle w:val="Contents4"/>
            <w:tabs>
              <w:tab w:val="clear" w:pos="8176"/>
              <w:tab w:val="right" w:pos="9026" w:leader="dot"/>
            </w:tabs>
            <w:rPr/>
          </w:pPr>
          <w:hyperlink w:anchor="__RefHeading___Toc6459103_2142443653">
            <w:r>
              <w:rPr>
                <w:webHidden/>
                <w:rStyle w:val="IndexLink"/>
                <w:rtl w:val="true"/>
              </w:rPr>
              <w:t>[</w:t>
            </w:r>
            <w:r>
              <w:rPr>
                <w:rStyle w:val="IndexLink"/>
              </w:rPr>
              <w:t>1484</w:t>
            </w:r>
            <w:r>
              <w:rPr>
                <w:rStyle w:val="IndexLink"/>
                <w:rtl w:val="true"/>
              </w:rPr>
              <w:t xml:space="preserve">] </w:t>
            </w:r>
            <w:r>
              <w:rPr>
                <w:rStyle w:val="IndexLink"/>
                <w:rtl w:val="true"/>
              </w:rPr>
              <w:t>الحسن بن محمّد بن عمران</w:t>
            </w:r>
            <w:r>
              <w:rPr>
                <w:rStyle w:val="IndexLink"/>
                <w:rtl w:val="true"/>
              </w:rPr>
              <w:t>:</w:t>
              <w:tab/>
            </w:r>
            <w:r>
              <w:rPr>
                <w:rStyle w:val="IndexLink"/>
              </w:rPr>
              <w:t>169</w:t>
            </w:r>
          </w:hyperlink>
        </w:p>
        <w:p>
          <w:pPr>
            <w:pStyle w:val="Contents4"/>
            <w:tabs>
              <w:tab w:val="clear" w:pos="8176"/>
              <w:tab w:val="right" w:pos="9026" w:leader="dot"/>
            </w:tabs>
            <w:rPr/>
          </w:pPr>
          <w:hyperlink w:anchor="__RefHeading___Toc6459105_2142443653">
            <w:r>
              <w:rPr>
                <w:webHidden/>
                <w:rStyle w:val="IndexLink"/>
                <w:rtl w:val="true"/>
              </w:rPr>
              <w:t>[</w:t>
            </w:r>
            <w:r>
              <w:rPr>
                <w:rStyle w:val="IndexLink"/>
              </w:rPr>
              <w:t>1485</w:t>
            </w:r>
            <w:r>
              <w:rPr>
                <w:rStyle w:val="IndexLink"/>
                <w:rtl w:val="true"/>
              </w:rPr>
              <w:t xml:space="preserve">] </w:t>
            </w:r>
            <w:r>
              <w:rPr>
                <w:rStyle w:val="IndexLink"/>
                <w:rtl w:val="true"/>
              </w:rPr>
              <w:t>الحسن</w:t>
            </w:r>
            <w:r>
              <w:rPr>
                <w:rStyle w:val="IndexLink"/>
                <w:rtl w:val="true"/>
              </w:rPr>
              <w:t>*</w:t>
            </w:r>
            <w:r>
              <w:rPr>
                <w:rStyle w:val="IndexLink"/>
                <w:rtl w:val="true"/>
              </w:rPr>
              <w:t>بن محمّد بن الفضل</w:t>
            </w:r>
            <w:r>
              <w:rPr>
                <w:rStyle w:val="IndexLink"/>
                <w:rtl w:val="true"/>
              </w:rPr>
              <w:t>:</w:t>
              <w:tab/>
            </w:r>
            <w:r>
              <w:rPr>
                <w:rStyle w:val="IndexLink"/>
              </w:rPr>
              <w:t>171</w:t>
            </w:r>
          </w:hyperlink>
        </w:p>
        <w:p>
          <w:pPr>
            <w:pStyle w:val="Contents4"/>
            <w:tabs>
              <w:tab w:val="clear" w:pos="8176"/>
              <w:tab w:val="right" w:pos="9026" w:leader="dot"/>
            </w:tabs>
            <w:rPr/>
          </w:pPr>
          <w:hyperlink w:anchor="__RefHeading___Toc6459107_2142443653">
            <w:r>
              <w:rPr>
                <w:webHidden/>
                <w:rStyle w:val="IndexLink"/>
                <w:rtl w:val="true"/>
              </w:rPr>
              <w:t>[</w:t>
            </w:r>
            <w:r>
              <w:rPr>
                <w:rStyle w:val="IndexLink"/>
              </w:rPr>
              <w:t>1486</w:t>
            </w:r>
            <w:r>
              <w:rPr>
                <w:rStyle w:val="IndexLink"/>
                <w:rtl w:val="true"/>
              </w:rPr>
              <w:t xml:space="preserve">] </w:t>
            </w:r>
            <w:r>
              <w:rPr>
                <w:rStyle w:val="IndexLink"/>
                <w:rtl w:val="true"/>
              </w:rPr>
              <w:t>الحسن بن محمّد المدائني</w:t>
            </w:r>
            <w:r>
              <w:rPr>
                <w:rStyle w:val="IndexLink"/>
                <w:rtl w:val="true"/>
              </w:rPr>
              <w:t>:</w:t>
              <w:tab/>
            </w:r>
            <w:r>
              <w:rPr>
                <w:rStyle w:val="IndexLink"/>
              </w:rPr>
              <w:t>173</w:t>
            </w:r>
          </w:hyperlink>
        </w:p>
        <w:p>
          <w:pPr>
            <w:pStyle w:val="Contents4"/>
            <w:tabs>
              <w:tab w:val="clear" w:pos="8176"/>
              <w:tab w:val="right" w:pos="9026" w:leader="dot"/>
            </w:tabs>
            <w:rPr/>
          </w:pPr>
          <w:hyperlink w:anchor="__RefHeading___Toc6459109_2142443653">
            <w:r>
              <w:rPr>
                <w:webHidden/>
                <w:rStyle w:val="IndexLink"/>
                <w:rtl w:val="true"/>
              </w:rPr>
              <w:t>[</w:t>
            </w:r>
            <w:r>
              <w:rPr>
                <w:rStyle w:val="IndexLink"/>
              </w:rPr>
              <w:t>1487</w:t>
            </w:r>
            <w:r>
              <w:rPr>
                <w:rStyle w:val="IndexLink"/>
                <w:rtl w:val="true"/>
              </w:rPr>
              <w:t xml:space="preserve">] </w:t>
            </w:r>
            <w:r>
              <w:rPr>
                <w:rStyle w:val="IndexLink"/>
                <w:rtl w:val="true"/>
              </w:rPr>
              <w:t>الحسن بن محمّد النهاوندي</w:t>
            </w:r>
            <w:r>
              <w:rPr>
                <w:rStyle w:val="IndexLink"/>
                <w:rtl w:val="true"/>
              </w:rPr>
              <w:t>:</w:t>
              <w:tab/>
            </w:r>
            <w:r>
              <w:rPr>
                <w:rStyle w:val="IndexLink"/>
              </w:rPr>
              <w:t>173</w:t>
            </w:r>
          </w:hyperlink>
        </w:p>
        <w:p>
          <w:pPr>
            <w:pStyle w:val="Contents4"/>
            <w:tabs>
              <w:tab w:val="clear" w:pos="8176"/>
              <w:tab w:val="right" w:pos="9026" w:leader="dot"/>
            </w:tabs>
            <w:rPr/>
          </w:pPr>
          <w:hyperlink w:anchor="__RefHeading___Toc6459111_2142443653">
            <w:r>
              <w:rPr>
                <w:webHidden/>
                <w:rStyle w:val="IndexLink"/>
                <w:rtl w:val="true"/>
              </w:rPr>
              <w:t>[</w:t>
            </w:r>
            <w:r>
              <w:rPr>
                <w:rStyle w:val="IndexLink"/>
              </w:rPr>
              <w:t>1488</w:t>
            </w:r>
            <w:r>
              <w:rPr>
                <w:rStyle w:val="IndexLink"/>
                <w:rtl w:val="true"/>
              </w:rPr>
              <w:t xml:space="preserve">] </w:t>
            </w:r>
            <w:r>
              <w:rPr>
                <w:rStyle w:val="IndexLink"/>
                <w:rtl w:val="true"/>
              </w:rPr>
              <w:t>الحسن بن محمّد بن هارون</w:t>
            </w:r>
            <w:r>
              <w:rPr>
                <w:rStyle w:val="IndexLink"/>
                <w:rtl w:val="true"/>
              </w:rPr>
              <w:t>:</w:t>
              <w:tab/>
            </w:r>
            <w:r>
              <w:rPr>
                <w:rStyle w:val="IndexLink"/>
              </w:rPr>
              <w:t>173</w:t>
            </w:r>
          </w:hyperlink>
        </w:p>
        <w:p>
          <w:pPr>
            <w:pStyle w:val="Contents4"/>
            <w:tabs>
              <w:tab w:val="clear" w:pos="8176"/>
              <w:tab w:val="right" w:pos="9026" w:leader="dot"/>
            </w:tabs>
            <w:rPr/>
          </w:pPr>
          <w:hyperlink w:anchor="__RefHeading___Toc6459113_2142443653">
            <w:r>
              <w:rPr>
                <w:webHidden/>
                <w:rStyle w:val="IndexLink"/>
                <w:rtl w:val="true"/>
              </w:rPr>
              <w:t>[</w:t>
            </w:r>
            <w:r>
              <w:rPr>
                <w:rStyle w:val="IndexLink"/>
              </w:rPr>
              <w:t>1489</w:t>
            </w:r>
            <w:r>
              <w:rPr>
                <w:rStyle w:val="IndexLink"/>
                <w:rtl w:val="true"/>
              </w:rPr>
              <w:t xml:space="preserve">] </w:t>
            </w:r>
            <w:r>
              <w:rPr>
                <w:rStyle w:val="IndexLink"/>
                <w:rtl w:val="true"/>
              </w:rPr>
              <w:t>الحسن</w:t>
            </w:r>
            <w:r>
              <w:rPr>
                <w:rStyle w:val="IndexLink"/>
                <w:rtl w:val="true"/>
              </w:rPr>
              <w:t>*</w:t>
            </w:r>
            <w:r>
              <w:rPr>
                <w:rStyle w:val="IndexLink"/>
                <w:rtl w:val="true"/>
              </w:rPr>
              <w:t>بن محمّد بن يحيى</w:t>
            </w:r>
            <w:r>
              <w:rPr>
                <w:rStyle w:val="IndexLink"/>
                <w:rtl w:val="true"/>
              </w:rPr>
              <w:t>:</w:t>
              <w:tab/>
            </w:r>
            <w:r>
              <w:rPr>
                <w:rStyle w:val="IndexLink"/>
              </w:rPr>
              <w:t>174</w:t>
            </w:r>
          </w:hyperlink>
        </w:p>
        <w:p>
          <w:pPr>
            <w:pStyle w:val="Contents4"/>
            <w:tabs>
              <w:tab w:val="clear" w:pos="8176"/>
              <w:tab w:val="right" w:pos="9026" w:leader="dot"/>
            </w:tabs>
            <w:rPr/>
          </w:pPr>
          <w:hyperlink w:anchor="__RefHeading___Toc6459115_2142443653">
            <w:r>
              <w:rPr>
                <w:webHidden/>
                <w:rStyle w:val="IndexLink"/>
                <w:rtl w:val="true"/>
              </w:rPr>
              <w:t>[</w:t>
            </w:r>
            <w:r>
              <w:rPr>
                <w:rStyle w:val="IndexLink"/>
              </w:rPr>
              <w:t>1490</w:t>
            </w:r>
            <w:r>
              <w:rPr>
                <w:rStyle w:val="IndexLink"/>
                <w:rtl w:val="true"/>
              </w:rPr>
              <w:t xml:space="preserve">] </w:t>
            </w:r>
            <w:r>
              <w:rPr>
                <w:rStyle w:val="IndexLink"/>
                <w:rtl w:val="true"/>
              </w:rPr>
              <w:t>الحسن</w:t>
            </w:r>
            <w:r>
              <w:rPr>
                <w:rStyle w:val="IndexLink"/>
                <w:rtl w:val="true"/>
              </w:rPr>
              <w:t>*</w:t>
            </w:r>
            <w:r>
              <w:rPr>
                <w:rStyle w:val="IndexLink"/>
                <w:rtl w:val="true"/>
              </w:rPr>
              <w:t>بن المختار القلانسي</w:t>
            </w:r>
            <w:r>
              <w:rPr>
                <w:rStyle w:val="IndexLink"/>
                <w:rtl w:val="true"/>
              </w:rPr>
              <w:t>:</w:t>
              <w:tab/>
            </w:r>
            <w:r>
              <w:rPr>
                <w:rStyle w:val="IndexLink"/>
              </w:rPr>
              <w:t>177</w:t>
            </w:r>
          </w:hyperlink>
        </w:p>
        <w:p>
          <w:pPr>
            <w:pStyle w:val="Contents4"/>
            <w:tabs>
              <w:tab w:val="clear" w:pos="8176"/>
              <w:tab w:val="right" w:pos="9026" w:leader="dot"/>
            </w:tabs>
            <w:rPr/>
          </w:pPr>
          <w:hyperlink w:anchor="__RefHeading___Toc6459117_2142443653">
            <w:r>
              <w:rPr>
                <w:webHidden/>
                <w:rStyle w:val="IndexLink"/>
                <w:rtl w:val="true"/>
              </w:rPr>
              <w:t>[</w:t>
            </w:r>
            <w:r>
              <w:rPr>
                <w:rStyle w:val="IndexLink"/>
              </w:rPr>
              <w:t>1491</w:t>
            </w:r>
            <w:r>
              <w:rPr>
                <w:rStyle w:val="IndexLink"/>
                <w:rtl w:val="true"/>
              </w:rPr>
              <w:t xml:space="preserve">] </w:t>
            </w:r>
            <w:r>
              <w:rPr>
                <w:rStyle w:val="IndexLink"/>
                <w:rtl w:val="true"/>
              </w:rPr>
              <w:t>الحسن</w:t>
            </w:r>
            <w:r>
              <w:rPr>
                <w:rStyle w:val="IndexLink"/>
                <w:rtl w:val="true"/>
              </w:rPr>
              <w:t>**</w:t>
            </w:r>
            <w:r>
              <w:rPr>
                <w:rStyle w:val="IndexLink"/>
                <w:rtl w:val="true"/>
              </w:rPr>
              <w:t>بن مصعب البجلي</w:t>
            </w:r>
            <w:r>
              <w:rPr>
                <w:rStyle w:val="IndexLink"/>
                <w:rtl w:val="true"/>
              </w:rPr>
              <w:t>:</w:t>
              <w:tab/>
            </w:r>
            <w:r>
              <w:rPr>
                <w:rStyle w:val="IndexLink"/>
              </w:rPr>
              <w:t>177</w:t>
            </w:r>
          </w:hyperlink>
        </w:p>
        <w:p>
          <w:pPr>
            <w:pStyle w:val="Contents4"/>
            <w:tabs>
              <w:tab w:val="clear" w:pos="8176"/>
              <w:tab w:val="right" w:pos="9026" w:leader="dot"/>
            </w:tabs>
            <w:rPr/>
          </w:pPr>
          <w:hyperlink w:anchor="__RefHeading___Toc6459119_2142443653">
            <w:r>
              <w:rPr>
                <w:webHidden/>
                <w:rStyle w:val="IndexLink"/>
                <w:rtl w:val="true"/>
              </w:rPr>
              <w:t>[</w:t>
            </w:r>
            <w:r>
              <w:rPr>
                <w:rStyle w:val="IndexLink"/>
              </w:rPr>
              <w:t>1492</w:t>
            </w:r>
            <w:r>
              <w:rPr>
                <w:rStyle w:val="IndexLink"/>
                <w:rtl w:val="true"/>
              </w:rPr>
              <w:t xml:space="preserve">] </w:t>
            </w:r>
            <w:r>
              <w:rPr>
                <w:rStyle w:val="IndexLink"/>
                <w:rtl w:val="true"/>
              </w:rPr>
              <w:t>الحسن و حمّاد ابنا المغيرة</w:t>
            </w:r>
            <w:r>
              <w:rPr>
                <w:rStyle w:val="IndexLink"/>
                <w:rtl w:val="true"/>
              </w:rPr>
              <w:t>:</w:t>
              <w:tab/>
            </w:r>
            <w:r>
              <w:rPr>
                <w:rStyle w:val="IndexLink"/>
              </w:rPr>
              <w:t>178</w:t>
            </w:r>
          </w:hyperlink>
        </w:p>
        <w:p>
          <w:pPr>
            <w:pStyle w:val="Contents4"/>
            <w:tabs>
              <w:tab w:val="clear" w:pos="8176"/>
              <w:tab w:val="right" w:pos="9026" w:leader="dot"/>
            </w:tabs>
            <w:rPr/>
          </w:pPr>
          <w:hyperlink w:anchor="__RefHeading___Toc6459121_2142443653">
            <w:r>
              <w:rPr>
                <w:webHidden/>
                <w:rStyle w:val="IndexLink"/>
                <w:rtl w:val="true"/>
              </w:rPr>
              <w:t>[</w:t>
            </w:r>
            <w:r>
              <w:rPr>
                <w:rStyle w:val="IndexLink"/>
              </w:rPr>
              <w:t>1493</w:t>
            </w:r>
            <w:r>
              <w:rPr>
                <w:rStyle w:val="IndexLink"/>
                <w:rtl w:val="true"/>
              </w:rPr>
              <w:t xml:space="preserve">] </w:t>
            </w:r>
            <w:r>
              <w:rPr>
                <w:rStyle w:val="IndexLink"/>
                <w:rtl w:val="true"/>
              </w:rPr>
              <w:t>الحسن و الحسين ابنا المنذر</w:t>
            </w:r>
            <w:r>
              <w:rPr>
                <w:rStyle w:val="IndexLink"/>
                <w:rtl w:val="true"/>
              </w:rPr>
              <w:t>:</w:t>
              <w:tab/>
            </w:r>
            <w:r>
              <w:rPr>
                <w:rStyle w:val="IndexLink"/>
              </w:rPr>
              <w:t>178</w:t>
            </w:r>
          </w:hyperlink>
        </w:p>
        <w:p>
          <w:pPr>
            <w:pStyle w:val="Contents4"/>
            <w:tabs>
              <w:tab w:val="clear" w:pos="8176"/>
              <w:tab w:val="right" w:pos="9026" w:leader="dot"/>
            </w:tabs>
            <w:rPr/>
          </w:pPr>
          <w:hyperlink w:anchor="__RefHeading___Toc6459123_2142443653">
            <w:r>
              <w:rPr>
                <w:webHidden/>
                <w:rStyle w:val="IndexLink"/>
                <w:rtl w:val="true"/>
              </w:rPr>
              <w:t>[</w:t>
            </w:r>
            <w:r>
              <w:rPr>
                <w:rStyle w:val="IndexLink"/>
              </w:rPr>
              <w:t>1494</w:t>
            </w:r>
            <w:r>
              <w:rPr>
                <w:rStyle w:val="IndexLink"/>
                <w:rtl w:val="true"/>
              </w:rPr>
              <w:t xml:space="preserve">] </w:t>
            </w:r>
            <w:r>
              <w:rPr>
                <w:rStyle w:val="IndexLink"/>
                <w:rtl w:val="true"/>
              </w:rPr>
              <w:t>الحسن بن منصور</w:t>
            </w:r>
            <w:r>
              <w:rPr>
                <w:rStyle w:val="IndexLink"/>
                <w:rtl w:val="true"/>
              </w:rPr>
              <w:t>:</w:t>
              <w:tab/>
            </w:r>
            <w:r>
              <w:rPr>
                <w:rStyle w:val="IndexLink"/>
              </w:rPr>
              <w:t>179</w:t>
            </w:r>
          </w:hyperlink>
        </w:p>
        <w:p>
          <w:pPr>
            <w:pStyle w:val="Contents4"/>
            <w:tabs>
              <w:tab w:val="clear" w:pos="8176"/>
              <w:tab w:val="right" w:pos="9026" w:leader="dot"/>
            </w:tabs>
            <w:rPr/>
          </w:pPr>
          <w:hyperlink w:anchor="__RefHeading___Toc6459125_2142443653">
            <w:r>
              <w:rPr>
                <w:webHidden/>
                <w:rStyle w:val="IndexLink"/>
                <w:rtl w:val="true"/>
              </w:rPr>
              <w:t>[</w:t>
            </w:r>
            <w:r>
              <w:rPr>
                <w:rStyle w:val="IndexLink"/>
              </w:rPr>
              <w:t>1495</w:t>
            </w:r>
            <w:r>
              <w:rPr>
                <w:rStyle w:val="IndexLink"/>
                <w:rtl w:val="true"/>
              </w:rPr>
              <w:t xml:space="preserve">] </w:t>
            </w:r>
            <w:r>
              <w:rPr>
                <w:rStyle w:val="IndexLink"/>
                <w:rtl w:val="true"/>
              </w:rPr>
              <w:t>الحسن بن موسى الأزدي</w:t>
            </w:r>
            <w:r>
              <w:rPr>
                <w:rStyle w:val="IndexLink"/>
                <w:rtl w:val="true"/>
              </w:rPr>
              <w:t>:</w:t>
              <w:tab/>
            </w:r>
            <w:r>
              <w:rPr>
                <w:rStyle w:val="IndexLink"/>
              </w:rPr>
              <w:t>179</w:t>
            </w:r>
          </w:hyperlink>
        </w:p>
        <w:p>
          <w:pPr>
            <w:pStyle w:val="Contents4"/>
            <w:tabs>
              <w:tab w:val="clear" w:pos="8176"/>
              <w:tab w:val="right" w:pos="9026" w:leader="dot"/>
            </w:tabs>
            <w:rPr/>
          </w:pPr>
          <w:hyperlink w:anchor="__RefHeading___Toc6459127_2142443653">
            <w:r>
              <w:rPr>
                <w:webHidden/>
                <w:rStyle w:val="IndexLink"/>
                <w:rtl w:val="true"/>
              </w:rPr>
              <w:t>[</w:t>
            </w:r>
            <w:r>
              <w:rPr>
                <w:rStyle w:val="IndexLink"/>
              </w:rPr>
              <w:t>1496</w:t>
            </w:r>
            <w:r>
              <w:rPr>
                <w:rStyle w:val="IndexLink"/>
                <w:rtl w:val="true"/>
              </w:rPr>
              <w:t xml:space="preserve">] </w:t>
            </w:r>
            <w:r>
              <w:rPr>
                <w:rStyle w:val="IndexLink"/>
                <w:rtl w:val="true"/>
              </w:rPr>
              <w:t>الحسن</w:t>
            </w:r>
            <w:r>
              <w:rPr>
                <w:rStyle w:val="IndexLink"/>
                <w:rtl w:val="true"/>
              </w:rPr>
              <w:t>*</w:t>
            </w:r>
            <w:r>
              <w:rPr>
                <w:rStyle w:val="IndexLink"/>
                <w:rtl w:val="true"/>
              </w:rPr>
              <w:t>بن موسى الحنّاط</w:t>
            </w:r>
            <w:r>
              <w:rPr>
                <w:rStyle w:val="IndexLink"/>
                <w:rtl w:val="true"/>
              </w:rPr>
              <w:t>:</w:t>
              <w:tab/>
            </w:r>
            <w:r>
              <w:rPr>
                <w:rStyle w:val="IndexLink"/>
              </w:rPr>
              <w:t>179</w:t>
            </w:r>
          </w:hyperlink>
        </w:p>
        <w:p>
          <w:pPr>
            <w:pStyle w:val="Contents4"/>
            <w:tabs>
              <w:tab w:val="clear" w:pos="8176"/>
              <w:tab w:val="right" w:pos="9026" w:leader="dot"/>
            </w:tabs>
            <w:rPr/>
          </w:pPr>
          <w:hyperlink w:anchor="__RefHeading___Toc6459129_2142443653">
            <w:r>
              <w:rPr>
                <w:webHidden/>
                <w:rStyle w:val="IndexLink"/>
                <w:rtl w:val="true"/>
              </w:rPr>
              <w:t>[</w:t>
            </w:r>
            <w:r>
              <w:rPr>
                <w:rStyle w:val="IndexLink"/>
              </w:rPr>
              <w:t>1497</w:t>
            </w:r>
            <w:r>
              <w:rPr>
                <w:rStyle w:val="IndexLink"/>
                <w:rtl w:val="true"/>
              </w:rPr>
              <w:t xml:space="preserve">] </w:t>
            </w:r>
            <w:r>
              <w:rPr>
                <w:rStyle w:val="IndexLink"/>
                <w:rtl w:val="true"/>
              </w:rPr>
              <w:t>الحسن</w:t>
            </w:r>
            <w:r>
              <w:rPr>
                <w:rStyle w:val="IndexLink"/>
                <w:rtl w:val="true"/>
              </w:rPr>
              <w:t>*</w:t>
            </w:r>
            <w:r>
              <w:rPr>
                <w:rStyle w:val="IndexLink"/>
                <w:rtl w:val="true"/>
              </w:rPr>
              <w:t>بن موسى الخشّاب</w:t>
            </w:r>
            <w:r>
              <w:rPr>
                <w:rStyle w:val="IndexLink"/>
                <w:rtl w:val="true"/>
              </w:rPr>
              <w:t>:</w:t>
              <w:tab/>
            </w:r>
            <w:r>
              <w:rPr>
                <w:rStyle w:val="IndexLink"/>
              </w:rPr>
              <w:t>181</w:t>
            </w:r>
          </w:hyperlink>
        </w:p>
        <w:p>
          <w:pPr>
            <w:pStyle w:val="Contents4"/>
            <w:tabs>
              <w:tab w:val="clear" w:pos="8176"/>
              <w:tab w:val="right" w:pos="9026" w:leader="dot"/>
            </w:tabs>
            <w:rPr/>
          </w:pPr>
          <w:hyperlink w:anchor="__RefHeading___Toc6459131_2142443653">
            <w:r>
              <w:rPr>
                <w:webHidden/>
                <w:rStyle w:val="IndexLink"/>
                <w:rtl w:val="true"/>
              </w:rPr>
              <w:t>[</w:t>
            </w:r>
            <w:r>
              <w:rPr>
                <w:rStyle w:val="IndexLink"/>
              </w:rPr>
              <w:t>1498</w:t>
            </w:r>
            <w:r>
              <w:rPr>
                <w:rStyle w:val="IndexLink"/>
                <w:rtl w:val="true"/>
              </w:rPr>
              <w:t xml:space="preserve">] </w:t>
            </w:r>
            <w:r>
              <w:rPr>
                <w:rStyle w:val="IndexLink"/>
                <w:rtl w:val="true"/>
              </w:rPr>
              <w:t>الحسن بن موسى النوبختي</w:t>
            </w:r>
            <w:r>
              <w:rPr>
                <w:rStyle w:val="IndexLink"/>
                <w:rtl w:val="true"/>
              </w:rPr>
              <w:t>:</w:t>
              <w:tab/>
            </w:r>
            <w:r>
              <w:rPr>
                <w:rStyle w:val="IndexLink"/>
              </w:rPr>
              <w:t>183</w:t>
            </w:r>
          </w:hyperlink>
        </w:p>
        <w:p>
          <w:pPr>
            <w:pStyle w:val="Contents4"/>
            <w:tabs>
              <w:tab w:val="clear" w:pos="8176"/>
              <w:tab w:val="right" w:pos="9026" w:leader="dot"/>
            </w:tabs>
            <w:rPr/>
          </w:pPr>
          <w:hyperlink w:anchor="__RefHeading___Toc6459133_2142443653">
            <w:r>
              <w:rPr>
                <w:webHidden/>
                <w:rStyle w:val="IndexLink"/>
                <w:rtl w:val="true"/>
              </w:rPr>
              <w:t>[</w:t>
            </w:r>
            <w:r>
              <w:rPr>
                <w:rStyle w:val="IndexLink"/>
              </w:rPr>
              <w:t>1499</w:t>
            </w:r>
            <w:r>
              <w:rPr>
                <w:rStyle w:val="IndexLink"/>
                <w:rtl w:val="true"/>
              </w:rPr>
              <w:t xml:space="preserve">] </w:t>
            </w:r>
            <w:r>
              <w:rPr>
                <w:rStyle w:val="IndexLink"/>
                <w:rtl w:val="true"/>
              </w:rPr>
              <w:t>الحسن بن موفّق</w:t>
            </w:r>
            <w:r>
              <w:rPr>
                <w:rStyle w:val="IndexLink"/>
                <w:rtl w:val="true"/>
              </w:rPr>
              <w:t>:</w:t>
              <w:tab/>
            </w:r>
            <w:r>
              <w:rPr>
                <w:rStyle w:val="IndexLink"/>
              </w:rPr>
              <w:t>185</w:t>
            </w:r>
          </w:hyperlink>
        </w:p>
        <w:p>
          <w:pPr>
            <w:pStyle w:val="Contents4"/>
            <w:tabs>
              <w:tab w:val="clear" w:pos="8176"/>
              <w:tab w:val="right" w:pos="9026" w:leader="dot"/>
            </w:tabs>
            <w:rPr/>
          </w:pPr>
          <w:hyperlink w:anchor="__RefHeading___Toc6459135_2142443653">
            <w:r>
              <w:rPr>
                <w:webHidden/>
                <w:rStyle w:val="IndexLink"/>
                <w:rtl w:val="true"/>
              </w:rPr>
              <w:t>[</w:t>
            </w:r>
            <w:r>
              <w:rPr>
                <w:rStyle w:val="IndexLink"/>
              </w:rPr>
              <w:t>1500</w:t>
            </w:r>
            <w:r>
              <w:rPr>
                <w:rStyle w:val="IndexLink"/>
                <w:rtl w:val="true"/>
              </w:rPr>
              <w:t xml:space="preserve">] </w:t>
            </w:r>
            <w:r>
              <w:rPr>
                <w:rStyle w:val="IndexLink"/>
                <w:rtl w:val="true"/>
              </w:rPr>
              <w:t>الحسن</w:t>
            </w:r>
            <w:r>
              <w:rPr>
                <w:rStyle w:val="IndexLink"/>
                <w:rtl w:val="true"/>
              </w:rPr>
              <w:t>*</w:t>
            </w:r>
            <w:r>
              <w:rPr>
                <w:rStyle w:val="IndexLink"/>
                <w:rtl w:val="true"/>
              </w:rPr>
              <w:t>بن النضر</w:t>
            </w:r>
            <w:r>
              <w:rPr>
                <w:rStyle w:val="IndexLink"/>
                <w:rtl w:val="true"/>
              </w:rPr>
              <w:t>:</w:t>
              <w:tab/>
            </w:r>
            <w:r>
              <w:rPr>
                <w:rStyle w:val="IndexLink"/>
              </w:rPr>
              <w:t>186</w:t>
            </w:r>
          </w:hyperlink>
        </w:p>
        <w:p>
          <w:pPr>
            <w:pStyle w:val="Contents4"/>
            <w:tabs>
              <w:tab w:val="clear" w:pos="8176"/>
              <w:tab w:val="right" w:pos="9026" w:leader="dot"/>
            </w:tabs>
            <w:rPr/>
          </w:pPr>
          <w:hyperlink w:anchor="__RefHeading___Toc6459137_2142443653">
            <w:r>
              <w:rPr>
                <w:webHidden/>
                <w:rStyle w:val="IndexLink"/>
                <w:rtl w:val="true"/>
              </w:rPr>
              <w:t>[</w:t>
            </w:r>
            <w:r>
              <w:rPr>
                <w:rStyle w:val="IndexLink"/>
              </w:rPr>
              <w:t>1501</w:t>
            </w:r>
            <w:r>
              <w:rPr>
                <w:rStyle w:val="IndexLink"/>
                <w:rtl w:val="true"/>
              </w:rPr>
              <w:t xml:space="preserve">] </w:t>
            </w:r>
            <w:r>
              <w:rPr>
                <w:rStyle w:val="IndexLink"/>
                <w:rtl w:val="true"/>
              </w:rPr>
              <w:t>الحسن بن النضر</w:t>
            </w:r>
            <w:r>
              <w:rPr>
                <w:rStyle w:val="IndexLink"/>
                <w:rtl w:val="true"/>
              </w:rPr>
              <w:t>:</w:t>
              <w:tab/>
            </w:r>
            <w:r>
              <w:rPr>
                <w:rStyle w:val="IndexLink"/>
              </w:rPr>
              <w:t>188</w:t>
            </w:r>
          </w:hyperlink>
        </w:p>
        <w:p>
          <w:pPr>
            <w:pStyle w:val="Contents4"/>
            <w:tabs>
              <w:tab w:val="clear" w:pos="8176"/>
              <w:tab w:val="right" w:pos="9026" w:leader="dot"/>
            </w:tabs>
            <w:rPr/>
          </w:pPr>
          <w:hyperlink w:anchor="__RefHeading___Toc6459139_2142443653">
            <w:r>
              <w:rPr>
                <w:webHidden/>
                <w:rStyle w:val="IndexLink"/>
                <w:rtl w:val="true"/>
              </w:rPr>
              <w:t>[</w:t>
            </w:r>
            <w:r>
              <w:rPr>
                <w:rStyle w:val="IndexLink"/>
              </w:rPr>
              <w:t>1502</w:t>
            </w:r>
            <w:r>
              <w:rPr>
                <w:rStyle w:val="IndexLink"/>
                <w:rtl w:val="true"/>
              </w:rPr>
              <w:t xml:space="preserve">] </w:t>
            </w:r>
            <w:r>
              <w:rPr>
                <w:rStyle w:val="IndexLink"/>
                <w:rtl w:val="true"/>
              </w:rPr>
              <w:t>الحسن بن نعمان</w:t>
            </w:r>
            <w:r>
              <w:rPr>
                <w:rStyle w:val="IndexLink"/>
                <w:rtl w:val="true"/>
              </w:rPr>
              <w:t>:</w:t>
              <w:tab/>
            </w:r>
            <w:r>
              <w:rPr>
                <w:rStyle w:val="IndexLink"/>
              </w:rPr>
              <w:t>188</w:t>
            </w:r>
          </w:hyperlink>
        </w:p>
        <w:p>
          <w:pPr>
            <w:pStyle w:val="Contents4"/>
            <w:tabs>
              <w:tab w:val="clear" w:pos="8176"/>
              <w:tab w:val="right" w:pos="9026" w:leader="dot"/>
            </w:tabs>
            <w:rPr/>
          </w:pPr>
          <w:hyperlink w:anchor="__RefHeading___Toc6459141_2142443653">
            <w:r>
              <w:rPr>
                <w:webHidden/>
                <w:rStyle w:val="IndexLink"/>
                <w:rtl w:val="true"/>
              </w:rPr>
              <w:t>[</w:t>
            </w:r>
            <w:r>
              <w:rPr>
                <w:rStyle w:val="IndexLink"/>
              </w:rPr>
              <w:t>1503</w:t>
            </w:r>
            <w:r>
              <w:rPr>
                <w:rStyle w:val="IndexLink"/>
                <w:rtl w:val="true"/>
              </w:rPr>
              <w:t xml:space="preserve">] </w:t>
            </w:r>
            <w:r>
              <w:rPr>
                <w:rStyle w:val="IndexLink"/>
                <w:rtl w:val="true"/>
              </w:rPr>
              <w:t>الحسن</w:t>
            </w:r>
            <w:r>
              <w:rPr>
                <w:rStyle w:val="IndexLink"/>
                <w:rtl w:val="true"/>
              </w:rPr>
              <w:t>*</w:t>
            </w:r>
            <w:r>
              <w:rPr>
                <w:rStyle w:val="IndexLink"/>
                <w:rtl w:val="true"/>
              </w:rPr>
              <w:t>بن واقد</w:t>
            </w:r>
            <w:r>
              <w:rPr>
                <w:rStyle w:val="IndexLink"/>
                <w:rtl w:val="true"/>
              </w:rPr>
              <w:t>:</w:t>
              <w:tab/>
            </w:r>
            <w:r>
              <w:rPr>
                <w:rStyle w:val="IndexLink"/>
              </w:rPr>
              <w:t>189</w:t>
            </w:r>
          </w:hyperlink>
        </w:p>
        <w:p>
          <w:pPr>
            <w:pStyle w:val="Contents4"/>
            <w:tabs>
              <w:tab w:val="clear" w:pos="8176"/>
              <w:tab w:val="right" w:pos="9026" w:leader="dot"/>
            </w:tabs>
            <w:rPr/>
          </w:pPr>
          <w:hyperlink w:anchor="__RefHeading___Toc6459143_2142443653">
            <w:r>
              <w:rPr>
                <w:webHidden/>
                <w:rStyle w:val="IndexLink"/>
                <w:rtl w:val="true"/>
              </w:rPr>
              <w:t>[</w:t>
            </w:r>
            <w:r>
              <w:rPr>
                <w:rStyle w:val="IndexLink"/>
              </w:rPr>
              <w:t>1504</w:t>
            </w:r>
            <w:r>
              <w:rPr>
                <w:rStyle w:val="IndexLink"/>
                <w:rtl w:val="true"/>
              </w:rPr>
              <w:t xml:space="preserve">] </w:t>
            </w:r>
            <w:r>
              <w:rPr>
                <w:rStyle w:val="IndexLink"/>
                <w:rtl w:val="true"/>
              </w:rPr>
              <w:t>الحسن بن هارون بن خارجة</w:t>
            </w:r>
            <w:r>
              <w:rPr>
                <w:rStyle w:val="IndexLink"/>
                <w:rtl w:val="true"/>
              </w:rPr>
              <w:t>:</w:t>
              <w:tab/>
            </w:r>
            <w:r>
              <w:rPr>
                <w:rStyle w:val="IndexLink"/>
              </w:rPr>
              <w:t>189</w:t>
            </w:r>
          </w:hyperlink>
        </w:p>
        <w:p>
          <w:pPr>
            <w:pStyle w:val="Contents4"/>
            <w:tabs>
              <w:tab w:val="clear" w:pos="8176"/>
              <w:tab w:val="right" w:pos="9026" w:leader="dot"/>
            </w:tabs>
            <w:rPr/>
          </w:pPr>
          <w:hyperlink w:anchor="__RefHeading___Toc6459145_2142443653">
            <w:r>
              <w:rPr>
                <w:webHidden/>
                <w:rStyle w:val="IndexLink"/>
                <w:rtl w:val="true"/>
              </w:rPr>
              <w:t>[</w:t>
            </w:r>
            <w:r>
              <w:rPr>
                <w:rStyle w:val="IndexLink"/>
              </w:rPr>
              <w:t>1505</w:t>
            </w:r>
            <w:r>
              <w:rPr>
                <w:rStyle w:val="IndexLink"/>
                <w:rtl w:val="true"/>
              </w:rPr>
              <w:t xml:space="preserve">] </w:t>
            </w:r>
            <w:r>
              <w:rPr>
                <w:rStyle w:val="IndexLink"/>
                <w:rtl w:val="true"/>
              </w:rPr>
              <w:t>الحسن</w:t>
            </w:r>
            <w:r>
              <w:rPr>
                <w:rStyle w:val="IndexLink"/>
                <w:rtl w:val="true"/>
              </w:rPr>
              <w:t>**</w:t>
            </w:r>
            <w:r>
              <w:rPr>
                <w:rStyle w:val="IndexLink"/>
                <w:rtl w:val="true"/>
              </w:rPr>
              <w:t>بن هارون</w:t>
            </w:r>
            <w:r>
              <w:rPr>
                <w:rStyle w:val="IndexLink"/>
                <w:rtl w:val="true"/>
              </w:rPr>
              <w:t>:</w:t>
              <w:tab/>
            </w:r>
            <w:r>
              <w:rPr>
                <w:rStyle w:val="IndexLink"/>
              </w:rPr>
              <w:t>189</w:t>
            </w:r>
          </w:hyperlink>
        </w:p>
        <w:p>
          <w:pPr>
            <w:pStyle w:val="Contents4"/>
            <w:tabs>
              <w:tab w:val="clear" w:pos="8176"/>
              <w:tab w:val="right" w:pos="9026" w:leader="dot"/>
            </w:tabs>
            <w:rPr/>
          </w:pPr>
          <w:hyperlink w:anchor="__RefHeading___Toc6459147_2142443653">
            <w:r>
              <w:rPr>
                <w:webHidden/>
                <w:rStyle w:val="IndexLink"/>
                <w:rtl w:val="true"/>
              </w:rPr>
              <w:t>[</w:t>
            </w:r>
            <w:r>
              <w:rPr>
                <w:rStyle w:val="IndexLink"/>
              </w:rPr>
              <w:t>1506</w:t>
            </w:r>
            <w:r>
              <w:rPr>
                <w:rStyle w:val="IndexLink"/>
                <w:rtl w:val="true"/>
              </w:rPr>
              <w:t xml:space="preserve">] </w:t>
            </w:r>
            <w:r>
              <w:rPr>
                <w:rStyle w:val="IndexLink"/>
                <w:rtl w:val="true"/>
              </w:rPr>
              <w:t>الحسن بن هارون الكندي</w:t>
            </w:r>
            <w:r>
              <w:rPr>
                <w:rStyle w:val="IndexLink"/>
                <w:rtl w:val="true"/>
              </w:rPr>
              <w:t>:</w:t>
              <w:tab/>
            </w:r>
            <w:r>
              <w:rPr>
                <w:rStyle w:val="IndexLink"/>
              </w:rPr>
              <w:t>190</w:t>
            </w:r>
          </w:hyperlink>
        </w:p>
        <w:p>
          <w:pPr>
            <w:pStyle w:val="Contents4"/>
            <w:tabs>
              <w:tab w:val="clear" w:pos="8176"/>
              <w:tab w:val="right" w:pos="9026" w:leader="dot"/>
            </w:tabs>
            <w:rPr/>
          </w:pPr>
          <w:hyperlink w:anchor="__RefHeading___Toc6459149_2142443653">
            <w:r>
              <w:rPr>
                <w:webHidden/>
                <w:rStyle w:val="IndexLink"/>
                <w:rtl w:val="true"/>
              </w:rPr>
              <w:t>[</w:t>
            </w:r>
            <w:r>
              <w:rPr>
                <w:rStyle w:val="IndexLink"/>
              </w:rPr>
              <w:t>1507</w:t>
            </w:r>
            <w:r>
              <w:rPr>
                <w:rStyle w:val="IndexLink"/>
                <w:rtl w:val="true"/>
              </w:rPr>
              <w:t xml:space="preserve">] </w:t>
            </w:r>
            <w:r>
              <w:rPr>
                <w:rStyle w:val="IndexLink"/>
                <w:rtl w:val="true"/>
              </w:rPr>
              <w:t>الحسن بن هارون الكوفي</w:t>
            </w:r>
            <w:r>
              <w:rPr>
                <w:rStyle w:val="IndexLink"/>
                <w:rtl w:val="true"/>
              </w:rPr>
              <w:t>:</w:t>
              <w:tab/>
            </w:r>
            <w:r>
              <w:rPr>
                <w:rStyle w:val="IndexLink"/>
              </w:rPr>
              <w:t>190</w:t>
            </w:r>
          </w:hyperlink>
        </w:p>
        <w:p>
          <w:pPr>
            <w:pStyle w:val="Contents4"/>
            <w:tabs>
              <w:tab w:val="clear" w:pos="8176"/>
              <w:tab w:val="right" w:pos="9026" w:leader="dot"/>
            </w:tabs>
            <w:rPr/>
          </w:pPr>
          <w:hyperlink w:anchor="__RefHeading___Toc6459151_2142443653">
            <w:r>
              <w:rPr>
                <w:webHidden/>
                <w:rStyle w:val="IndexLink"/>
                <w:rtl w:val="true"/>
              </w:rPr>
              <w:t>[</w:t>
            </w:r>
            <w:r>
              <w:rPr>
                <w:rStyle w:val="IndexLink"/>
              </w:rPr>
              <w:t>1508</w:t>
            </w:r>
            <w:r>
              <w:rPr>
                <w:rStyle w:val="IndexLink"/>
                <w:rtl w:val="true"/>
              </w:rPr>
              <w:t xml:space="preserve">] </w:t>
            </w:r>
            <w:r>
              <w:rPr>
                <w:rStyle w:val="IndexLink"/>
                <w:rtl w:val="true"/>
              </w:rPr>
              <w:t>الحسن</w:t>
            </w:r>
            <w:r>
              <w:rPr>
                <w:rStyle w:val="IndexLink"/>
                <w:rtl w:val="true"/>
              </w:rPr>
              <w:t>*</w:t>
            </w:r>
            <w:r>
              <w:rPr>
                <w:rStyle w:val="IndexLink"/>
                <w:rtl w:val="true"/>
              </w:rPr>
              <w:t>أبو محمّد بن هارون</w:t>
            </w:r>
            <w:r>
              <w:rPr>
                <w:rStyle w:val="IndexLink"/>
                <w:rtl w:val="true"/>
              </w:rPr>
              <w:t>:</w:t>
              <w:tab/>
            </w:r>
            <w:r>
              <w:rPr>
                <w:rStyle w:val="IndexLink"/>
              </w:rPr>
              <w:t>190</w:t>
            </w:r>
          </w:hyperlink>
        </w:p>
        <w:p>
          <w:pPr>
            <w:pStyle w:val="Contents4"/>
            <w:tabs>
              <w:tab w:val="clear" w:pos="8176"/>
              <w:tab w:val="right" w:pos="9026" w:leader="dot"/>
            </w:tabs>
            <w:rPr/>
          </w:pPr>
          <w:hyperlink w:anchor="__RefHeading___Toc6459153_2142443653">
            <w:r>
              <w:rPr>
                <w:webHidden/>
                <w:rStyle w:val="IndexLink"/>
                <w:rtl w:val="true"/>
              </w:rPr>
              <w:t>[</w:t>
            </w:r>
            <w:r>
              <w:rPr>
                <w:rStyle w:val="IndexLink"/>
              </w:rPr>
              <w:t>1509</w:t>
            </w:r>
            <w:r>
              <w:rPr>
                <w:rStyle w:val="IndexLink"/>
                <w:rtl w:val="true"/>
              </w:rPr>
              <w:t xml:space="preserve">] </w:t>
            </w:r>
            <w:r>
              <w:rPr>
                <w:rStyle w:val="IndexLink"/>
                <w:rtl w:val="true"/>
              </w:rPr>
              <w:t>الحسن بن هذيل</w:t>
            </w:r>
            <w:r>
              <w:rPr>
                <w:rStyle w:val="IndexLink"/>
                <w:rtl w:val="true"/>
              </w:rPr>
              <w:t>:</w:t>
              <w:tab/>
            </w:r>
            <w:r>
              <w:rPr>
                <w:rStyle w:val="IndexLink"/>
              </w:rPr>
              <w:t>190</w:t>
            </w:r>
          </w:hyperlink>
        </w:p>
        <w:p>
          <w:pPr>
            <w:pStyle w:val="Contents4"/>
            <w:tabs>
              <w:tab w:val="clear" w:pos="8176"/>
              <w:tab w:val="right" w:pos="9026" w:leader="dot"/>
            </w:tabs>
            <w:rPr/>
          </w:pPr>
          <w:hyperlink w:anchor="__RefHeading___Toc6459155_2142443653">
            <w:r>
              <w:rPr>
                <w:webHidden/>
                <w:rStyle w:val="IndexLink"/>
                <w:rtl w:val="true"/>
              </w:rPr>
              <w:t>[</w:t>
            </w:r>
            <w:r>
              <w:rPr>
                <w:rStyle w:val="IndexLink"/>
              </w:rPr>
              <w:t>1510</w:t>
            </w:r>
            <w:r>
              <w:rPr>
                <w:rStyle w:val="IndexLink"/>
                <w:rtl w:val="true"/>
              </w:rPr>
              <w:t xml:space="preserve">] </w:t>
            </w:r>
            <w:r>
              <w:rPr>
                <w:rStyle w:val="IndexLink"/>
                <w:rtl w:val="true"/>
              </w:rPr>
              <w:t>الحسن بن يحيى الطحّان</w:t>
            </w:r>
            <w:r>
              <w:rPr>
                <w:rStyle w:val="IndexLink"/>
                <w:rtl w:val="true"/>
              </w:rPr>
              <w:t>:</w:t>
              <w:tab/>
            </w:r>
            <w:r>
              <w:rPr>
                <w:rStyle w:val="IndexLink"/>
              </w:rPr>
              <w:t>190</w:t>
            </w:r>
          </w:hyperlink>
        </w:p>
        <w:p>
          <w:pPr>
            <w:pStyle w:val="Contents4"/>
            <w:tabs>
              <w:tab w:val="clear" w:pos="8176"/>
              <w:tab w:val="right" w:pos="9026" w:leader="dot"/>
            </w:tabs>
            <w:rPr/>
          </w:pPr>
          <w:hyperlink w:anchor="__RefHeading___Toc6459157_2142443653">
            <w:r>
              <w:rPr>
                <w:webHidden/>
                <w:rStyle w:val="IndexLink"/>
                <w:rtl w:val="true"/>
              </w:rPr>
              <w:t>[</w:t>
            </w:r>
            <w:r>
              <w:rPr>
                <w:rStyle w:val="IndexLink"/>
              </w:rPr>
              <w:t>1511</w:t>
            </w:r>
            <w:r>
              <w:rPr>
                <w:rStyle w:val="IndexLink"/>
                <w:rtl w:val="true"/>
              </w:rPr>
              <w:t xml:space="preserve">] </w:t>
            </w:r>
            <w:r>
              <w:rPr>
                <w:rStyle w:val="IndexLink"/>
                <w:rtl w:val="true"/>
              </w:rPr>
              <w:t>الحسن بن يوسف</w:t>
            </w:r>
            <w:r>
              <w:rPr>
                <w:rStyle w:val="IndexLink"/>
                <w:rtl w:val="true"/>
              </w:rPr>
              <w:t>:</w:t>
              <w:tab/>
            </w:r>
            <w:r>
              <w:rPr>
                <w:rStyle w:val="IndexLink"/>
              </w:rPr>
              <w:t>191</w:t>
            </w:r>
          </w:hyperlink>
        </w:p>
        <w:p>
          <w:pPr>
            <w:pStyle w:val="Contents4"/>
            <w:tabs>
              <w:tab w:val="clear" w:pos="8176"/>
              <w:tab w:val="right" w:pos="9026" w:leader="dot"/>
            </w:tabs>
            <w:rPr/>
          </w:pPr>
          <w:hyperlink w:anchor="__RefHeading___Toc6459159_2142443653">
            <w:r>
              <w:rPr>
                <w:webHidden/>
                <w:rStyle w:val="IndexLink"/>
                <w:rtl w:val="true"/>
              </w:rPr>
              <w:t>[</w:t>
            </w:r>
            <w:r>
              <w:rPr>
                <w:rStyle w:val="IndexLink"/>
              </w:rPr>
              <w:t>1512</w:t>
            </w:r>
            <w:r>
              <w:rPr>
                <w:rStyle w:val="IndexLink"/>
                <w:rtl w:val="true"/>
              </w:rPr>
              <w:t xml:space="preserve">] </w:t>
            </w:r>
            <w:r>
              <w:rPr>
                <w:rStyle w:val="IndexLink"/>
                <w:rtl w:val="true"/>
              </w:rPr>
              <w:t>الحسن بن يوسف</w:t>
            </w:r>
            <w:r>
              <w:rPr>
                <w:rStyle w:val="IndexLink"/>
                <w:rtl w:val="true"/>
              </w:rPr>
              <w:t>:</w:t>
              <w:tab/>
            </w:r>
            <w:r>
              <w:rPr>
                <w:rStyle w:val="IndexLink"/>
              </w:rPr>
              <w:t>191</w:t>
            </w:r>
          </w:hyperlink>
        </w:p>
        <w:p>
          <w:pPr>
            <w:pStyle w:val="Contents4"/>
            <w:tabs>
              <w:tab w:val="clear" w:pos="8176"/>
              <w:tab w:val="right" w:pos="9026" w:leader="dot"/>
            </w:tabs>
            <w:rPr/>
          </w:pPr>
          <w:hyperlink w:anchor="__RefHeading___Toc6459161_2142443653">
            <w:r>
              <w:rPr>
                <w:webHidden/>
                <w:rStyle w:val="IndexLink"/>
                <w:rtl w:val="true"/>
              </w:rPr>
              <w:t>[</w:t>
            </w:r>
            <w:r>
              <w:rPr>
                <w:rStyle w:val="IndexLink"/>
              </w:rPr>
              <w:t>1513</w:t>
            </w:r>
            <w:r>
              <w:rPr>
                <w:rStyle w:val="IndexLink"/>
                <w:rtl w:val="true"/>
              </w:rPr>
              <w:t xml:space="preserve">] </w:t>
            </w:r>
            <w:r>
              <w:rPr>
                <w:rStyle w:val="IndexLink"/>
                <w:rtl w:val="true"/>
              </w:rPr>
              <w:t>الحسن</w:t>
            </w:r>
            <w:r>
              <w:rPr>
                <w:rStyle w:val="IndexLink"/>
                <w:rtl w:val="true"/>
              </w:rPr>
              <w:t>*</w:t>
            </w:r>
            <w:r>
              <w:rPr>
                <w:rStyle w:val="IndexLink"/>
                <w:rtl w:val="true"/>
              </w:rPr>
              <w:t>بن يوسف بن عليّ</w:t>
            </w:r>
            <w:r>
              <w:rPr>
                <w:rStyle w:val="IndexLink"/>
                <w:rtl w:val="true"/>
              </w:rPr>
              <w:t>:</w:t>
              <w:tab/>
            </w:r>
            <w:r>
              <w:rPr>
                <w:rStyle w:val="IndexLink"/>
              </w:rPr>
              <w:t>191</w:t>
            </w:r>
          </w:hyperlink>
        </w:p>
        <w:p>
          <w:pPr>
            <w:pStyle w:val="Contents4"/>
            <w:tabs>
              <w:tab w:val="clear" w:pos="8176"/>
              <w:tab w:val="right" w:pos="9026" w:leader="dot"/>
            </w:tabs>
            <w:rPr/>
          </w:pPr>
          <w:hyperlink w:anchor="__RefHeading___Toc6459163_2142443653">
            <w:r>
              <w:rPr>
                <w:webHidden/>
                <w:rStyle w:val="IndexLink"/>
                <w:rtl w:val="true"/>
              </w:rPr>
              <w:t>[</w:t>
            </w:r>
            <w:r>
              <w:rPr>
                <w:rStyle w:val="IndexLink"/>
              </w:rPr>
              <w:t>1514</w:t>
            </w:r>
            <w:r>
              <w:rPr>
                <w:rStyle w:val="IndexLink"/>
                <w:rtl w:val="true"/>
              </w:rPr>
              <w:t xml:space="preserve">] </w:t>
            </w:r>
            <w:r>
              <w:rPr>
                <w:rStyle w:val="IndexLink"/>
                <w:rtl w:val="true"/>
              </w:rPr>
              <w:t>الحسن بن يونس الحميري</w:t>
            </w:r>
            <w:r>
              <w:rPr>
                <w:rStyle w:val="IndexLink"/>
                <w:rtl w:val="true"/>
              </w:rPr>
              <w:t>:</w:t>
              <w:tab/>
            </w:r>
            <w:r>
              <w:rPr>
                <w:rStyle w:val="IndexLink"/>
              </w:rPr>
              <w:t>191</w:t>
            </w:r>
          </w:hyperlink>
        </w:p>
        <w:p>
          <w:pPr>
            <w:pStyle w:val="Contents3"/>
            <w:tabs>
              <w:tab w:val="clear" w:pos="8459"/>
              <w:tab w:val="right" w:pos="9026" w:leader="dot"/>
            </w:tabs>
            <w:rPr/>
          </w:pPr>
          <w:hyperlink w:anchor="__RefHeading___Toc6459165_2142443653">
            <w:r>
              <w:rPr>
                <w:webHidden/>
                <w:rStyle w:val="IndexLink"/>
                <w:rtl w:val="true"/>
              </w:rPr>
              <w:t>باب الحسين</w:t>
            </w:r>
            <w:r>
              <w:rPr>
                <w:rStyle w:val="IndexLink"/>
                <w:rtl w:val="true"/>
              </w:rPr>
              <w:tab/>
            </w:r>
            <w:r>
              <w:rPr>
                <w:rStyle w:val="IndexLink"/>
              </w:rPr>
              <w:t>192</w:t>
            </w:r>
          </w:hyperlink>
        </w:p>
        <w:p>
          <w:pPr>
            <w:pStyle w:val="Contents4"/>
            <w:tabs>
              <w:tab w:val="clear" w:pos="8176"/>
              <w:tab w:val="right" w:pos="9026" w:leader="dot"/>
            </w:tabs>
            <w:rPr/>
          </w:pPr>
          <w:hyperlink w:anchor="__RefHeading___Toc6459167_2142443653">
            <w:r>
              <w:rPr>
                <w:webHidden/>
                <w:rStyle w:val="IndexLink"/>
                <w:rtl w:val="true"/>
              </w:rPr>
              <w:t>[</w:t>
            </w:r>
            <w:r>
              <w:rPr>
                <w:rStyle w:val="IndexLink"/>
              </w:rPr>
              <w:t>1515</w:t>
            </w:r>
            <w:r>
              <w:rPr>
                <w:rStyle w:val="IndexLink"/>
                <w:rtl w:val="true"/>
              </w:rPr>
              <w:t xml:space="preserve">] </w:t>
            </w:r>
            <w:r>
              <w:rPr>
                <w:rStyle w:val="IndexLink"/>
                <w:rtl w:val="true"/>
              </w:rPr>
              <w:t>الحسين بن أبتر الكوفي</w:t>
            </w:r>
            <w:r>
              <w:rPr>
                <w:rStyle w:val="IndexLink"/>
                <w:rtl w:val="true"/>
              </w:rPr>
              <w:t>:</w:t>
              <w:tab/>
            </w:r>
            <w:r>
              <w:rPr>
                <w:rStyle w:val="IndexLink"/>
              </w:rPr>
              <w:t>192</w:t>
            </w:r>
          </w:hyperlink>
        </w:p>
        <w:p>
          <w:pPr>
            <w:pStyle w:val="Contents4"/>
            <w:tabs>
              <w:tab w:val="clear" w:pos="8176"/>
              <w:tab w:val="right" w:pos="9026" w:leader="dot"/>
            </w:tabs>
            <w:rPr/>
          </w:pPr>
          <w:hyperlink w:anchor="__RefHeading___Toc6459169_2142443653">
            <w:r>
              <w:rPr>
                <w:webHidden/>
                <w:rStyle w:val="IndexLink"/>
                <w:rtl w:val="true"/>
              </w:rPr>
              <w:t>[</w:t>
            </w:r>
            <w:r>
              <w:rPr>
                <w:rStyle w:val="IndexLink"/>
              </w:rPr>
              <w:t>1516</w:t>
            </w:r>
            <w:r>
              <w:rPr>
                <w:rStyle w:val="IndexLink"/>
                <w:rtl w:val="true"/>
              </w:rPr>
              <w:t xml:space="preserve">] </w:t>
            </w:r>
            <w:r>
              <w:rPr>
                <w:rStyle w:val="IndexLink"/>
                <w:rtl w:val="true"/>
              </w:rPr>
              <w:t>الحسين بن إبراهيم بن موسى</w:t>
            </w:r>
            <w:r>
              <w:rPr>
                <w:rStyle w:val="IndexLink"/>
                <w:rtl w:val="true"/>
              </w:rPr>
              <w:t>:</w:t>
              <w:tab/>
            </w:r>
            <w:r>
              <w:rPr>
                <w:rStyle w:val="IndexLink"/>
              </w:rPr>
              <w:t>192</w:t>
            </w:r>
          </w:hyperlink>
        </w:p>
        <w:p>
          <w:pPr>
            <w:pStyle w:val="Contents4"/>
            <w:tabs>
              <w:tab w:val="clear" w:pos="8176"/>
              <w:tab w:val="right" w:pos="9026" w:leader="dot"/>
            </w:tabs>
            <w:rPr/>
          </w:pPr>
          <w:hyperlink w:anchor="__RefHeading___Toc6459171_2142443653">
            <w:r>
              <w:rPr>
                <w:webHidden/>
                <w:rStyle w:val="IndexLink"/>
                <w:rtl w:val="true"/>
              </w:rPr>
              <w:t>[</w:t>
            </w:r>
            <w:r>
              <w:rPr>
                <w:rStyle w:val="IndexLink"/>
              </w:rPr>
              <w:t>1517</w:t>
            </w:r>
            <w:r>
              <w:rPr>
                <w:rStyle w:val="IndexLink"/>
                <w:rtl w:val="true"/>
              </w:rPr>
              <w:t xml:space="preserve">] </w:t>
            </w:r>
            <w:r>
              <w:rPr>
                <w:rStyle w:val="IndexLink"/>
                <w:rtl w:val="true"/>
              </w:rPr>
              <w:t>الحسين بن إبراهيم بن موسى</w:t>
            </w:r>
            <w:r>
              <w:rPr>
                <w:rStyle w:val="IndexLink"/>
                <w:rtl w:val="true"/>
              </w:rPr>
              <w:t>:</w:t>
              <w:tab/>
            </w:r>
            <w:r>
              <w:rPr>
                <w:rStyle w:val="IndexLink"/>
              </w:rPr>
              <w:t>193</w:t>
            </w:r>
          </w:hyperlink>
        </w:p>
        <w:p>
          <w:pPr>
            <w:pStyle w:val="Contents4"/>
            <w:tabs>
              <w:tab w:val="clear" w:pos="8176"/>
              <w:tab w:val="right" w:pos="9026" w:leader="dot"/>
            </w:tabs>
            <w:rPr/>
          </w:pPr>
          <w:hyperlink w:anchor="__RefHeading___Toc6459173_2142443653">
            <w:r>
              <w:rPr>
                <w:webHidden/>
                <w:rStyle w:val="IndexLink"/>
                <w:rtl w:val="true"/>
              </w:rPr>
              <w:t>[</w:t>
            </w:r>
            <w:r>
              <w:rPr>
                <w:rStyle w:val="IndexLink"/>
              </w:rPr>
              <w:t>1518</w:t>
            </w:r>
            <w:r>
              <w:rPr>
                <w:rStyle w:val="IndexLink"/>
                <w:rtl w:val="true"/>
              </w:rPr>
              <w:t xml:space="preserve">] </w:t>
            </w:r>
            <w:r>
              <w:rPr>
                <w:rStyle w:val="IndexLink"/>
                <w:rtl w:val="true"/>
              </w:rPr>
              <w:t>الحسين أبو عليّ</w:t>
            </w:r>
            <w:r>
              <w:rPr>
                <w:rStyle w:val="IndexLink"/>
                <w:rtl w:val="true"/>
              </w:rPr>
              <w:t>:</w:t>
              <w:tab/>
            </w:r>
            <w:r>
              <w:rPr>
                <w:rStyle w:val="IndexLink"/>
              </w:rPr>
              <w:t>193</w:t>
            </w:r>
          </w:hyperlink>
        </w:p>
        <w:p>
          <w:pPr>
            <w:pStyle w:val="Contents4"/>
            <w:tabs>
              <w:tab w:val="clear" w:pos="8176"/>
              <w:tab w:val="right" w:pos="9026" w:leader="dot"/>
            </w:tabs>
            <w:rPr/>
          </w:pPr>
          <w:hyperlink w:anchor="__RefHeading___Toc6459175_2142443653">
            <w:r>
              <w:rPr>
                <w:webHidden/>
                <w:rStyle w:val="IndexLink"/>
                <w:rtl w:val="true"/>
              </w:rPr>
              <w:t>[</w:t>
            </w:r>
            <w:r>
              <w:rPr>
                <w:rStyle w:val="IndexLink"/>
              </w:rPr>
              <w:t>1519</w:t>
            </w:r>
            <w:r>
              <w:rPr>
                <w:rStyle w:val="IndexLink"/>
                <w:rtl w:val="true"/>
              </w:rPr>
              <w:t xml:space="preserve">] </w:t>
            </w:r>
            <w:r>
              <w:rPr>
                <w:rStyle w:val="IndexLink"/>
                <w:rtl w:val="true"/>
              </w:rPr>
              <w:t>الحسين بن أبي حمزة</w:t>
            </w:r>
            <w:r>
              <w:rPr>
                <w:rStyle w:val="IndexLink"/>
                <w:rtl w:val="true"/>
              </w:rPr>
              <w:t>:</w:t>
              <w:tab/>
            </w:r>
            <w:r>
              <w:rPr>
                <w:rStyle w:val="IndexLink"/>
              </w:rPr>
              <w:t>194</w:t>
            </w:r>
          </w:hyperlink>
        </w:p>
        <w:p>
          <w:pPr>
            <w:pStyle w:val="Contents4"/>
            <w:tabs>
              <w:tab w:val="clear" w:pos="8176"/>
              <w:tab w:val="right" w:pos="9026" w:leader="dot"/>
            </w:tabs>
            <w:rPr/>
          </w:pPr>
          <w:hyperlink w:anchor="__RefHeading___Toc6459177_2142443653">
            <w:r>
              <w:rPr>
                <w:webHidden/>
                <w:rStyle w:val="IndexLink"/>
                <w:rtl w:val="true"/>
              </w:rPr>
              <w:t>[</w:t>
            </w:r>
            <w:r>
              <w:rPr>
                <w:rStyle w:val="IndexLink"/>
              </w:rPr>
              <w:t>1520</w:t>
            </w:r>
            <w:r>
              <w:rPr>
                <w:rStyle w:val="IndexLink"/>
                <w:rtl w:val="true"/>
              </w:rPr>
              <w:t xml:space="preserve">] </w:t>
            </w:r>
            <w:r>
              <w:rPr>
                <w:rStyle w:val="IndexLink"/>
                <w:rtl w:val="true"/>
              </w:rPr>
              <w:t>الحسين بن أبي الخضر</w:t>
            </w:r>
            <w:r>
              <w:rPr>
                <w:rStyle w:val="IndexLink"/>
                <w:rtl w:val="true"/>
              </w:rPr>
              <w:t>:</w:t>
              <w:tab/>
            </w:r>
            <w:r>
              <w:rPr>
                <w:rStyle w:val="IndexLink"/>
              </w:rPr>
              <w:t>197</w:t>
            </w:r>
          </w:hyperlink>
        </w:p>
        <w:p>
          <w:pPr>
            <w:pStyle w:val="Contents4"/>
            <w:tabs>
              <w:tab w:val="clear" w:pos="8176"/>
              <w:tab w:val="right" w:pos="9026" w:leader="dot"/>
            </w:tabs>
            <w:rPr/>
          </w:pPr>
          <w:hyperlink w:anchor="__RefHeading___Toc6459179_2142443653">
            <w:r>
              <w:rPr>
                <w:webHidden/>
                <w:rStyle w:val="IndexLink"/>
                <w:rtl w:val="true"/>
              </w:rPr>
              <w:t>[</w:t>
            </w:r>
            <w:r>
              <w:rPr>
                <w:rStyle w:val="IndexLink"/>
              </w:rPr>
              <w:t>1521</w:t>
            </w:r>
            <w:r>
              <w:rPr>
                <w:rStyle w:val="IndexLink"/>
                <w:rtl w:val="true"/>
              </w:rPr>
              <w:t xml:space="preserve">] </w:t>
            </w:r>
            <w:r>
              <w:rPr>
                <w:rStyle w:val="IndexLink"/>
                <w:rtl w:val="true"/>
              </w:rPr>
              <w:t>الحسين بن أبي الخطّاب</w:t>
            </w:r>
            <w:r>
              <w:rPr>
                <w:rStyle w:val="IndexLink"/>
                <w:rtl w:val="true"/>
              </w:rPr>
              <w:t>:</w:t>
              <w:tab/>
            </w:r>
            <w:r>
              <w:rPr>
                <w:rStyle w:val="IndexLink"/>
              </w:rPr>
              <w:t>197</w:t>
            </w:r>
          </w:hyperlink>
        </w:p>
        <w:p>
          <w:pPr>
            <w:pStyle w:val="Contents4"/>
            <w:tabs>
              <w:tab w:val="clear" w:pos="8176"/>
              <w:tab w:val="right" w:pos="9026" w:leader="dot"/>
            </w:tabs>
            <w:rPr/>
          </w:pPr>
          <w:hyperlink w:anchor="__RefHeading___Toc6459181_2142443653">
            <w:r>
              <w:rPr>
                <w:webHidden/>
                <w:rStyle w:val="IndexLink"/>
                <w:rtl w:val="true"/>
              </w:rPr>
              <w:t>[</w:t>
            </w:r>
            <w:r>
              <w:rPr>
                <w:rStyle w:val="IndexLink"/>
              </w:rPr>
              <w:t>1522</w:t>
            </w:r>
            <w:r>
              <w:rPr>
                <w:rStyle w:val="IndexLink"/>
                <w:rtl w:val="true"/>
              </w:rPr>
              <w:t xml:space="preserve">] </w:t>
            </w:r>
            <w:r>
              <w:rPr>
                <w:rStyle w:val="IndexLink"/>
                <w:rtl w:val="true"/>
              </w:rPr>
              <w:t>الحسين بن أبي سعيد هاشم</w:t>
            </w:r>
            <w:r>
              <w:rPr>
                <w:rStyle w:val="IndexLink"/>
                <w:rtl w:val="true"/>
              </w:rPr>
              <w:t>:</w:t>
              <w:tab/>
            </w:r>
            <w:r>
              <w:rPr>
                <w:rStyle w:val="IndexLink"/>
              </w:rPr>
              <w:t>198</w:t>
            </w:r>
          </w:hyperlink>
        </w:p>
        <w:p>
          <w:pPr>
            <w:pStyle w:val="Contents4"/>
            <w:tabs>
              <w:tab w:val="clear" w:pos="8176"/>
              <w:tab w:val="right" w:pos="9026" w:leader="dot"/>
            </w:tabs>
            <w:rPr/>
          </w:pPr>
          <w:hyperlink w:anchor="__RefHeading___Toc6459183_2142443653">
            <w:r>
              <w:rPr>
                <w:webHidden/>
                <w:rStyle w:val="IndexLink"/>
                <w:rtl w:val="true"/>
              </w:rPr>
              <w:t>[</w:t>
            </w:r>
            <w:r>
              <w:rPr>
                <w:rStyle w:val="IndexLink"/>
              </w:rPr>
              <w:t>1523</w:t>
            </w:r>
            <w:r>
              <w:rPr>
                <w:rStyle w:val="IndexLink"/>
                <w:rtl w:val="true"/>
              </w:rPr>
              <w:t xml:space="preserve">] </w:t>
            </w:r>
            <w:r>
              <w:rPr>
                <w:rStyle w:val="IndexLink"/>
                <w:rtl w:val="true"/>
              </w:rPr>
              <w:t>الحسين بن أبي العرندس الكوفي</w:t>
            </w:r>
            <w:r>
              <w:rPr>
                <w:rStyle w:val="IndexLink"/>
                <w:rtl w:val="true"/>
              </w:rPr>
              <w:t>:</w:t>
              <w:tab/>
            </w:r>
            <w:r>
              <w:rPr>
                <w:rStyle w:val="IndexLink"/>
              </w:rPr>
              <w:t>202</w:t>
            </w:r>
          </w:hyperlink>
        </w:p>
        <w:p>
          <w:pPr>
            <w:pStyle w:val="Contents4"/>
            <w:tabs>
              <w:tab w:val="clear" w:pos="8176"/>
              <w:tab w:val="right" w:pos="9026" w:leader="dot"/>
            </w:tabs>
            <w:rPr/>
          </w:pPr>
          <w:hyperlink w:anchor="__RefHeading___Toc6459185_2142443653">
            <w:r>
              <w:rPr>
                <w:webHidden/>
                <w:rStyle w:val="IndexLink"/>
                <w:rtl w:val="true"/>
              </w:rPr>
              <w:t>[</w:t>
            </w:r>
            <w:r>
              <w:rPr>
                <w:rStyle w:val="IndexLink"/>
              </w:rPr>
              <w:t>1524</w:t>
            </w:r>
            <w:r>
              <w:rPr>
                <w:rStyle w:val="IndexLink"/>
                <w:rtl w:val="true"/>
              </w:rPr>
              <w:t xml:space="preserve">] </w:t>
            </w:r>
            <w:r>
              <w:rPr>
                <w:rStyle w:val="IndexLink"/>
                <w:rtl w:val="true"/>
              </w:rPr>
              <w:t>الحسين</w:t>
            </w:r>
            <w:r>
              <w:rPr>
                <w:rStyle w:val="IndexLink"/>
                <w:rtl w:val="true"/>
              </w:rPr>
              <w:t>*</w:t>
            </w:r>
            <w:r>
              <w:rPr>
                <w:rStyle w:val="IndexLink"/>
                <w:rtl w:val="true"/>
              </w:rPr>
              <w:t>بن أبي العلاء الخفّاف</w:t>
            </w:r>
            <w:r>
              <w:rPr>
                <w:rStyle w:val="IndexLink"/>
                <w:rtl w:val="true"/>
              </w:rPr>
              <w:t>:</w:t>
              <w:tab/>
            </w:r>
            <w:r>
              <w:rPr>
                <w:rStyle w:val="IndexLink"/>
              </w:rPr>
              <w:t>202</w:t>
            </w:r>
          </w:hyperlink>
        </w:p>
        <w:p>
          <w:pPr>
            <w:pStyle w:val="Contents4"/>
            <w:tabs>
              <w:tab w:val="clear" w:pos="8176"/>
              <w:tab w:val="right" w:pos="9026" w:leader="dot"/>
            </w:tabs>
            <w:rPr/>
          </w:pPr>
          <w:hyperlink w:anchor="__RefHeading___Toc6459187_2142443653">
            <w:r>
              <w:rPr>
                <w:webHidden/>
                <w:rStyle w:val="IndexLink"/>
                <w:rtl w:val="true"/>
              </w:rPr>
              <w:t>[</w:t>
            </w:r>
            <w:r>
              <w:rPr>
                <w:rStyle w:val="IndexLink"/>
              </w:rPr>
              <w:t>1525</w:t>
            </w:r>
            <w:r>
              <w:rPr>
                <w:rStyle w:val="IndexLink"/>
                <w:rtl w:val="true"/>
              </w:rPr>
              <w:t xml:space="preserve">] </w:t>
            </w:r>
            <w:r>
              <w:rPr>
                <w:rStyle w:val="IndexLink"/>
                <w:rtl w:val="true"/>
              </w:rPr>
              <w:t>الحسين</w:t>
            </w:r>
            <w:r>
              <w:rPr>
                <w:rStyle w:val="IndexLink"/>
                <w:rtl w:val="true"/>
              </w:rPr>
              <w:t>*</w:t>
            </w:r>
            <w:r>
              <w:rPr>
                <w:rStyle w:val="IndexLink"/>
                <w:rtl w:val="true"/>
              </w:rPr>
              <w:t>بن أبي غندر</w:t>
            </w:r>
            <w:r>
              <w:rPr>
                <w:rStyle w:val="IndexLink"/>
                <w:rtl w:val="true"/>
              </w:rPr>
              <w:t>:</w:t>
              <w:tab/>
            </w:r>
            <w:r>
              <w:rPr>
                <w:rStyle w:val="IndexLink"/>
              </w:rPr>
              <w:t>207</w:t>
            </w:r>
          </w:hyperlink>
        </w:p>
        <w:p>
          <w:pPr>
            <w:pStyle w:val="Contents4"/>
            <w:tabs>
              <w:tab w:val="clear" w:pos="8176"/>
              <w:tab w:val="right" w:pos="9026" w:leader="dot"/>
            </w:tabs>
            <w:rPr/>
          </w:pPr>
          <w:hyperlink w:anchor="__RefHeading___Toc6459189_2142443653">
            <w:r>
              <w:rPr>
                <w:webHidden/>
                <w:rStyle w:val="IndexLink"/>
                <w:rtl w:val="true"/>
              </w:rPr>
              <w:t>[</w:t>
            </w:r>
            <w:r>
              <w:rPr>
                <w:rStyle w:val="IndexLink"/>
              </w:rPr>
              <w:t>1526</w:t>
            </w:r>
            <w:r>
              <w:rPr>
                <w:rStyle w:val="IndexLink"/>
                <w:rtl w:val="true"/>
              </w:rPr>
              <w:t xml:space="preserve">] </w:t>
            </w:r>
            <w:r>
              <w:rPr>
                <w:rStyle w:val="IndexLink"/>
                <w:rtl w:val="true"/>
              </w:rPr>
              <w:t>الحسين بن أثير الكوفي</w:t>
            </w:r>
            <w:r>
              <w:rPr>
                <w:rStyle w:val="IndexLink"/>
                <w:rtl w:val="true"/>
              </w:rPr>
              <w:t>:</w:t>
              <w:tab/>
            </w:r>
            <w:r>
              <w:rPr>
                <w:rStyle w:val="IndexLink"/>
              </w:rPr>
              <w:t>208</w:t>
            </w:r>
          </w:hyperlink>
        </w:p>
        <w:p>
          <w:pPr>
            <w:pStyle w:val="Contents4"/>
            <w:tabs>
              <w:tab w:val="clear" w:pos="8176"/>
              <w:tab w:val="right" w:pos="9026" w:leader="dot"/>
            </w:tabs>
            <w:rPr/>
          </w:pPr>
          <w:hyperlink w:anchor="__RefHeading___Toc6459191_2142443653">
            <w:r>
              <w:rPr>
                <w:webHidden/>
                <w:rStyle w:val="IndexLink"/>
                <w:rtl w:val="true"/>
              </w:rPr>
              <w:t>[</w:t>
            </w:r>
            <w:r>
              <w:rPr>
                <w:rStyle w:val="IndexLink"/>
              </w:rPr>
              <w:t>1527</w:t>
            </w:r>
            <w:r>
              <w:rPr>
                <w:rStyle w:val="IndexLink"/>
                <w:rtl w:val="true"/>
              </w:rPr>
              <w:t xml:space="preserve">] </w:t>
            </w:r>
            <w:r>
              <w:rPr>
                <w:rStyle w:val="IndexLink"/>
                <w:rtl w:val="true"/>
              </w:rPr>
              <w:t>الحسين</w:t>
            </w:r>
            <w:r>
              <w:rPr>
                <w:rStyle w:val="IndexLink"/>
                <w:rtl w:val="true"/>
              </w:rPr>
              <w:t>*</w:t>
            </w:r>
            <w:r>
              <w:rPr>
                <w:rStyle w:val="IndexLink"/>
                <w:rtl w:val="true"/>
              </w:rPr>
              <w:t>بن أحمد بن إدريس</w:t>
            </w:r>
            <w:r>
              <w:rPr>
                <w:rStyle w:val="IndexLink"/>
                <w:rtl w:val="true"/>
              </w:rPr>
              <w:t>:</w:t>
              <w:tab/>
            </w:r>
            <w:r>
              <w:rPr>
                <w:rStyle w:val="IndexLink"/>
              </w:rPr>
              <w:t>208</w:t>
            </w:r>
          </w:hyperlink>
        </w:p>
        <w:p>
          <w:pPr>
            <w:pStyle w:val="Contents4"/>
            <w:tabs>
              <w:tab w:val="clear" w:pos="8176"/>
              <w:tab w:val="right" w:pos="9026" w:leader="dot"/>
            </w:tabs>
            <w:rPr/>
          </w:pPr>
          <w:hyperlink w:anchor="__RefHeading___Toc6459193_2142443653">
            <w:r>
              <w:rPr>
                <w:webHidden/>
                <w:rStyle w:val="IndexLink"/>
                <w:rtl w:val="true"/>
              </w:rPr>
              <w:t>[</w:t>
            </w:r>
            <w:r>
              <w:rPr>
                <w:rStyle w:val="IndexLink"/>
              </w:rPr>
              <w:t>1528</w:t>
            </w:r>
            <w:r>
              <w:rPr>
                <w:rStyle w:val="IndexLink"/>
                <w:rtl w:val="true"/>
              </w:rPr>
              <w:t xml:space="preserve">] </w:t>
            </w:r>
            <w:r>
              <w:rPr>
                <w:rStyle w:val="IndexLink"/>
                <w:rtl w:val="true"/>
              </w:rPr>
              <w:t>الحسين</w:t>
            </w:r>
            <w:r>
              <w:rPr>
                <w:rStyle w:val="IndexLink"/>
                <w:rtl w:val="true"/>
              </w:rPr>
              <w:t>*</w:t>
            </w:r>
            <w:r>
              <w:rPr>
                <w:rStyle w:val="IndexLink"/>
                <w:rtl w:val="true"/>
              </w:rPr>
              <w:t>بن أحمد بن شيبان</w:t>
            </w:r>
            <w:r>
              <w:rPr>
                <w:rStyle w:val="IndexLink"/>
                <w:rtl w:val="true"/>
              </w:rPr>
              <w:t>:</w:t>
              <w:tab/>
            </w:r>
            <w:r>
              <w:rPr>
                <w:rStyle w:val="IndexLink"/>
              </w:rPr>
              <w:t>209</w:t>
            </w:r>
          </w:hyperlink>
        </w:p>
        <w:p>
          <w:pPr>
            <w:pStyle w:val="Contents4"/>
            <w:tabs>
              <w:tab w:val="clear" w:pos="8176"/>
              <w:tab w:val="right" w:pos="9026" w:leader="dot"/>
            </w:tabs>
            <w:rPr/>
          </w:pPr>
          <w:hyperlink w:anchor="__RefHeading___Toc6459195_2142443653">
            <w:r>
              <w:rPr>
                <w:webHidden/>
                <w:rStyle w:val="IndexLink"/>
                <w:rtl w:val="true"/>
              </w:rPr>
              <w:t>[</w:t>
            </w:r>
            <w:r>
              <w:rPr>
                <w:rStyle w:val="IndexLink"/>
              </w:rPr>
              <w:t>1529</w:t>
            </w:r>
            <w:r>
              <w:rPr>
                <w:rStyle w:val="IndexLink"/>
                <w:rtl w:val="true"/>
              </w:rPr>
              <w:t xml:space="preserve">] </w:t>
            </w:r>
            <w:r>
              <w:rPr>
                <w:rStyle w:val="IndexLink"/>
                <w:rtl w:val="true"/>
              </w:rPr>
              <w:t>الحسين</w:t>
            </w:r>
            <w:r>
              <w:rPr>
                <w:rStyle w:val="IndexLink"/>
                <w:rtl w:val="true"/>
              </w:rPr>
              <w:t>*</w:t>
            </w:r>
            <w:r>
              <w:rPr>
                <w:rStyle w:val="IndexLink"/>
                <w:rtl w:val="true"/>
              </w:rPr>
              <w:t>بن أحمد بن ظبيان</w:t>
            </w:r>
            <w:r>
              <w:rPr>
                <w:rStyle w:val="IndexLink"/>
                <w:rtl w:val="true"/>
              </w:rPr>
              <w:t>:</w:t>
              <w:tab/>
            </w:r>
            <w:r>
              <w:rPr>
                <w:rStyle w:val="IndexLink"/>
              </w:rPr>
              <w:t>210</w:t>
            </w:r>
          </w:hyperlink>
        </w:p>
        <w:p>
          <w:pPr>
            <w:pStyle w:val="Contents4"/>
            <w:tabs>
              <w:tab w:val="clear" w:pos="8176"/>
              <w:tab w:val="right" w:pos="9026" w:leader="dot"/>
            </w:tabs>
            <w:rPr/>
          </w:pPr>
          <w:hyperlink w:anchor="__RefHeading___Toc6459197_2142443653">
            <w:r>
              <w:rPr>
                <w:webHidden/>
                <w:rStyle w:val="IndexLink"/>
                <w:rtl w:val="true"/>
              </w:rPr>
              <w:t>[</w:t>
            </w:r>
            <w:r>
              <w:rPr>
                <w:rStyle w:val="IndexLink"/>
              </w:rPr>
              <w:t>1530</w:t>
            </w:r>
            <w:r>
              <w:rPr>
                <w:rStyle w:val="IndexLink"/>
                <w:rtl w:val="true"/>
              </w:rPr>
              <w:t xml:space="preserve">] </w:t>
            </w:r>
            <w:r>
              <w:rPr>
                <w:rStyle w:val="IndexLink"/>
                <w:rtl w:val="true"/>
              </w:rPr>
              <w:t>الحسين بن أحمد بن عامر</w:t>
            </w:r>
            <w:r>
              <w:rPr>
                <w:rStyle w:val="IndexLink"/>
                <w:rtl w:val="true"/>
              </w:rPr>
              <w:t>:</w:t>
              <w:tab/>
            </w:r>
            <w:r>
              <w:rPr>
                <w:rStyle w:val="IndexLink"/>
              </w:rPr>
              <w:t>210</w:t>
            </w:r>
          </w:hyperlink>
        </w:p>
        <w:p>
          <w:pPr>
            <w:pStyle w:val="Contents4"/>
            <w:tabs>
              <w:tab w:val="clear" w:pos="8176"/>
              <w:tab w:val="right" w:pos="9026" w:leader="dot"/>
            </w:tabs>
            <w:rPr/>
          </w:pPr>
          <w:hyperlink w:anchor="__RefHeading___Toc6459199_2142443653">
            <w:r>
              <w:rPr>
                <w:webHidden/>
                <w:rStyle w:val="IndexLink"/>
                <w:rtl w:val="true"/>
              </w:rPr>
              <w:t>[</w:t>
            </w:r>
            <w:r>
              <w:rPr>
                <w:rStyle w:val="IndexLink"/>
              </w:rPr>
              <w:t>1531</w:t>
            </w:r>
            <w:r>
              <w:rPr>
                <w:rStyle w:val="IndexLink"/>
                <w:rtl w:val="true"/>
              </w:rPr>
              <w:t xml:space="preserve">] </w:t>
            </w:r>
            <w:r>
              <w:rPr>
                <w:rStyle w:val="IndexLink"/>
                <w:rtl w:val="true"/>
              </w:rPr>
              <w:t>الحسين</w:t>
            </w:r>
            <w:r>
              <w:rPr>
                <w:rStyle w:val="IndexLink"/>
                <w:rtl w:val="true"/>
              </w:rPr>
              <w:t>*</w:t>
            </w:r>
            <w:r>
              <w:rPr>
                <w:rStyle w:val="IndexLink"/>
                <w:rtl w:val="true"/>
              </w:rPr>
              <w:t>بن أحمد بن المغيرة</w:t>
            </w:r>
            <w:r>
              <w:rPr>
                <w:rStyle w:val="IndexLink"/>
                <w:rtl w:val="true"/>
              </w:rPr>
              <w:t>:</w:t>
              <w:tab/>
            </w:r>
            <w:r>
              <w:rPr>
                <w:rStyle w:val="IndexLink"/>
              </w:rPr>
              <w:t>212</w:t>
            </w:r>
          </w:hyperlink>
        </w:p>
        <w:p>
          <w:pPr>
            <w:pStyle w:val="Contents4"/>
            <w:tabs>
              <w:tab w:val="clear" w:pos="8176"/>
              <w:tab w:val="right" w:pos="9026" w:leader="dot"/>
            </w:tabs>
            <w:rPr/>
          </w:pPr>
          <w:hyperlink w:anchor="__RefHeading___Toc6459201_2142443653">
            <w:r>
              <w:rPr>
                <w:webHidden/>
                <w:rStyle w:val="IndexLink"/>
                <w:rtl w:val="true"/>
              </w:rPr>
              <w:t>[</w:t>
            </w:r>
            <w:r>
              <w:rPr>
                <w:rStyle w:val="IndexLink"/>
              </w:rPr>
              <w:t>1532</w:t>
            </w:r>
            <w:r>
              <w:rPr>
                <w:rStyle w:val="IndexLink"/>
                <w:rtl w:val="true"/>
              </w:rPr>
              <w:t xml:space="preserve">] </w:t>
            </w:r>
            <w:r>
              <w:rPr>
                <w:rStyle w:val="IndexLink"/>
                <w:rtl w:val="true"/>
              </w:rPr>
              <w:t>الحسين</w:t>
            </w:r>
            <w:r>
              <w:rPr>
                <w:rStyle w:val="IndexLink"/>
                <w:rtl w:val="true"/>
              </w:rPr>
              <w:t>*</w:t>
            </w:r>
            <w:r>
              <w:rPr>
                <w:rStyle w:val="IndexLink"/>
                <w:rtl w:val="true"/>
              </w:rPr>
              <w:t>بن أحمد المنقري</w:t>
            </w:r>
            <w:r>
              <w:rPr>
                <w:rStyle w:val="IndexLink"/>
                <w:rtl w:val="true"/>
              </w:rPr>
              <w:t>:</w:t>
              <w:tab/>
            </w:r>
            <w:r>
              <w:rPr>
                <w:rStyle w:val="IndexLink"/>
              </w:rPr>
              <w:t>213</w:t>
            </w:r>
          </w:hyperlink>
        </w:p>
        <w:p>
          <w:pPr>
            <w:pStyle w:val="Contents4"/>
            <w:tabs>
              <w:tab w:val="clear" w:pos="8176"/>
              <w:tab w:val="right" w:pos="9026" w:leader="dot"/>
            </w:tabs>
            <w:rPr/>
          </w:pPr>
          <w:hyperlink w:anchor="__RefHeading___Toc6459203_2142443653">
            <w:r>
              <w:rPr>
                <w:webHidden/>
                <w:rStyle w:val="IndexLink"/>
                <w:rtl w:val="true"/>
              </w:rPr>
              <w:t>[</w:t>
            </w:r>
            <w:r>
              <w:rPr>
                <w:rStyle w:val="IndexLink"/>
              </w:rPr>
              <w:t>1533</w:t>
            </w:r>
            <w:r>
              <w:rPr>
                <w:rStyle w:val="IndexLink"/>
                <w:rtl w:val="true"/>
              </w:rPr>
              <w:t xml:space="preserve">] </w:t>
            </w:r>
            <w:r>
              <w:rPr>
                <w:rStyle w:val="IndexLink"/>
                <w:rtl w:val="true"/>
              </w:rPr>
              <w:t>الحسين الأحمسي</w:t>
            </w:r>
            <w:r>
              <w:rPr>
                <w:rStyle w:val="IndexLink"/>
                <w:rtl w:val="true"/>
              </w:rPr>
              <w:t>:</w:t>
              <w:tab/>
            </w:r>
            <w:r>
              <w:rPr>
                <w:rStyle w:val="IndexLink"/>
              </w:rPr>
              <w:t>214</w:t>
            </w:r>
          </w:hyperlink>
        </w:p>
        <w:p>
          <w:pPr>
            <w:pStyle w:val="Contents4"/>
            <w:tabs>
              <w:tab w:val="clear" w:pos="8176"/>
              <w:tab w:val="right" w:pos="9026" w:leader="dot"/>
            </w:tabs>
            <w:rPr/>
          </w:pPr>
          <w:hyperlink w:anchor="__RefHeading___Toc6459205_2142443653">
            <w:r>
              <w:rPr>
                <w:webHidden/>
                <w:rStyle w:val="IndexLink"/>
                <w:rtl w:val="true"/>
              </w:rPr>
              <w:t>[</w:t>
            </w:r>
            <w:r>
              <w:rPr>
                <w:rStyle w:val="IndexLink"/>
              </w:rPr>
              <w:t>1534</w:t>
            </w:r>
            <w:r>
              <w:rPr>
                <w:rStyle w:val="IndexLink"/>
                <w:rtl w:val="true"/>
              </w:rPr>
              <w:t xml:space="preserve">] </w:t>
            </w:r>
            <w:r>
              <w:rPr>
                <w:rStyle w:val="IndexLink"/>
                <w:rtl w:val="true"/>
              </w:rPr>
              <w:t>الحسين</w:t>
            </w:r>
            <w:r>
              <w:rPr>
                <w:rStyle w:val="IndexLink"/>
                <w:rtl w:val="true"/>
              </w:rPr>
              <w:t>*</w:t>
            </w:r>
            <w:r>
              <w:rPr>
                <w:rStyle w:val="IndexLink"/>
                <w:rtl w:val="true"/>
              </w:rPr>
              <w:t>الأرجاني</w:t>
            </w:r>
            <w:r>
              <w:rPr>
                <w:rStyle w:val="IndexLink"/>
                <w:rtl w:val="true"/>
              </w:rPr>
              <w:t>:</w:t>
              <w:tab/>
            </w:r>
            <w:r>
              <w:rPr>
                <w:rStyle w:val="IndexLink"/>
              </w:rPr>
              <w:t>215</w:t>
            </w:r>
          </w:hyperlink>
        </w:p>
        <w:p>
          <w:pPr>
            <w:pStyle w:val="Contents4"/>
            <w:tabs>
              <w:tab w:val="clear" w:pos="8176"/>
              <w:tab w:val="right" w:pos="9026" w:leader="dot"/>
            </w:tabs>
            <w:rPr/>
          </w:pPr>
          <w:hyperlink w:anchor="__RefHeading___Toc6459207_2142443653">
            <w:r>
              <w:rPr>
                <w:webHidden/>
                <w:rStyle w:val="IndexLink"/>
                <w:rtl w:val="true"/>
              </w:rPr>
              <w:t>[</w:t>
            </w:r>
            <w:r>
              <w:rPr>
                <w:rStyle w:val="IndexLink"/>
              </w:rPr>
              <w:t>1535</w:t>
            </w:r>
            <w:r>
              <w:rPr>
                <w:rStyle w:val="IndexLink"/>
                <w:rtl w:val="true"/>
              </w:rPr>
              <w:t xml:space="preserve">] </w:t>
            </w:r>
            <w:r>
              <w:rPr>
                <w:rStyle w:val="IndexLink"/>
                <w:rtl w:val="true"/>
              </w:rPr>
              <w:t>الحسين بن أسد</w:t>
            </w:r>
            <w:r>
              <w:rPr>
                <w:rStyle w:val="IndexLink"/>
                <w:rtl w:val="true"/>
              </w:rPr>
              <w:t>:</w:t>
              <w:tab/>
            </w:r>
            <w:r>
              <w:rPr>
                <w:rStyle w:val="IndexLink"/>
              </w:rPr>
              <w:t>215</w:t>
            </w:r>
          </w:hyperlink>
        </w:p>
        <w:p>
          <w:pPr>
            <w:pStyle w:val="Contents4"/>
            <w:tabs>
              <w:tab w:val="clear" w:pos="8176"/>
              <w:tab w:val="right" w:pos="9026" w:leader="dot"/>
            </w:tabs>
            <w:rPr/>
          </w:pPr>
          <w:hyperlink w:anchor="__RefHeading___Toc6459209_2142443653">
            <w:r>
              <w:rPr>
                <w:webHidden/>
                <w:rStyle w:val="IndexLink"/>
                <w:rtl w:val="true"/>
              </w:rPr>
              <w:t>[</w:t>
            </w:r>
            <w:r>
              <w:rPr>
                <w:rStyle w:val="IndexLink"/>
              </w:rPr>
              <w:t>1536</w:t>
            </w:r>
            <w:r>
              <w:rPr>
                <w:rStyle w:val="IndexLink"/>
                <w:rtl w:val="true"/>
              </w:rPr>
              <w:t xml:space="preserve">] </w:t>
            </w:r>
            <w:r>
              <w:rPr>
                <w:rStyle w:val="IndexLink"/>
                <w:rtl w:val="true"/>
              </w:rPr>
              <w:t>الحسين الأشعري القمّي</w:t>
            </w:r>
            <w:r>
              <w:rPr>
                <w:rStyle w:val="IndexLink"/>
                <w:rtl w:val="true"/>
              </w:rPr>
              <w:t>:</w:t>
              <w:tab/>
            </w:r>
            <w:r>
              <w:rPr>
                <w:rStyle w:val="IndexLink"/>
              </w:rPr>
              <w:t>216</w:t>
            </w:r>
          </w:hyperlink>
        </w:p>
        <w:p>
          <w:pPr>
            <w:pStyle w:val="Contents4"/>
            <w:tabs>
              <w:tab w:val="clear" w:pos="8176"/>
              <w:tab w:val="right" w:pos="9026" w:leader="dot"/>
            </w:tabs>
            <w:rPr/>
          </w:pPr>
          <w:hyperlink w:anchor="__RefHeading___Toc6459211_2142443653">
            <w:r>
              <w:rPr>
                <w:webHidden/>
                <w:rStyle w:val="IndexLink"/>
                <w:rtl w:val="true"/>
              </w:rPr>
              <w:t>[</w:t>
            </w:r>
            <w:r>
              <w:rPr>
                <w:rStyle w:val="IndexLink"/>
              </w:rPr>
              <w:t>1537</w:t>
            </w:r>
            <w:r>
              <w:rPr>
                <w:rStyle w:val="IndexLink"/>
                <w:rtl w:val="true"/>
              </w:rPr>
              <w:t xml:space="preserve">] </w:t>
            </w:r>
            <w:r>
              <w:rPr>
                <w:rStyle w:val="IndexLink"/>
                <w:rtl w:val="true"/>
              </w:rPr>
              <w:t>الحسين بن إشكيب</w:t>
            </w:r>
            <w:r>
              <w:rPr>
                <w:rStyle w:val="IndexLink"/>
                <w:rtl w:val="true"/>
              </w:rPr>
              <w:t>:</w:t>
              <w:tab/>
            </w:r>
            <w:r>
              <w:rPr>
                <w:rStyle w:val="IndexLink"/>
              </w:rPr>
              <w:t>216</w:t>
            </w:r>
          </w:hyperlink>
        </w:p>
        <w:p>
          <w:pPr>
            <w:pStyle w:val="Contents4"/>
            <w:tabs>
              <w:tab w:val="clear" w:pos="8176"/>
              <w:tab w:val="right" w:pos="9026" w:leader="dot"/>
            </w:tabs>
            <w:rPr/>
          </w:pPr>
          <w:hyperlink w:anchor="__RefHeading___Toc6459213_2142443653">
            <w:r>
              <w:rPr>
                <w:webHidden/>
                <w:rStyle w:val="IndexLink"/>
                <w:rtl w:val="true"/>
              </w:rPr>
              <w:t>[</w:t>
            </w:r>
            <w:r>
              <w:rPr>
                <w:rStyle w:val="IndexLink"/>
              </w:rPr>
              <w:t>1538</w:t>
            </w:r>
            <w:r>
              <w:rPr>
                <w:rStyle w:val="IndexLink"/>
                <w:rtl w:val="true"/>
              </w:rPr>
              <w:t xml:space="preserve">] </w:t>
            </w:r>
            <w:r>
              <w:rPr>
                <w:rStyle w:val="IndexLink"/>
                <w:rtl w:val="true"/>
              </w:rPr>
              <w:t>الحسين بن أيّوب</w:t>
            </w:r>
            <w:r>
              <w:rPr>
                <w:rStyle w:val="IndexLink"/>
                <w:rtl w:val="true"/>
              </w:rPr>
              <w:t>:</w:t>
              <w:tab/>
            </w:r>
            <w:r>
              <w:rPr>
                <w:rStyle w:val="IndexLink"/>
              </w:rPr>
              <w:t>219</w:t>
            </w:r>
          </w:hyperlink>
        </w:p>
        <w:p>
          <w:pPr>
            <w:pStyle w:val="Contents4"/>
            <w:tabs>
              <w:tab w:val="clear" w:pos="8176"/>
              <w:tab w:val="right" w:pos="9026" w:leader="dot"/>
            </w:tabs>
            <w:rPr/>
          </w:pPr>
          <w:hyperlink w:anchor="__RefHeading___Toc6459215_2142443653">
            <w:r>
              <w:rPr>
                <w:webHidden/>
                <w:rStyle w:val="IndexLink"/>
                <w:rtl w:val="true"/>
              </w:rPr>
              <w:t>[</w:t>
            </w:r>
            <w:r>
              <w:rPr>
                <w:rStyle w:val="IndexLink"/>
              </w:rPr>
              <w:t>1539</w:t>
            </w:r>
            <w:r>
              <w:rPr>
                <w:rStyle w:val="IndexLink"/>
                <w:rtl w:val="true"/>
              </w:rPr>
              <w:t xml:space="preserve">] </w:t>
            </w:r>
            <w:r>
              <w:rPr>
                <w:rStyle w:val="IndexLink"/>
                <w:rtl w:val="true"/>
              </w:rPr>
              <w:t>الحسين بن بسطام</w:t>
            </w:r>
            <w:r>
              <w:rPr>
                <w:rStyle w:val="IndexLink"/>
                <w:rtl w:val="true"/>
              </w:rPr>
              <w:t>:</w:t>
              <w:tab/>
            </w:r>
            <w:r>
              <w:rPr>
                <w:rStyle w:val="IndexLink"/>
              </w:rPr>
              <w:t>219</w:t>
            </w:r>
          </w:hyperlink>
        </w:p>
        <w:p>
          <w:pPr>
            <w:pStyle w:val="Contents4"/>
            <w:tabs>
              <w:tab w:val="clear" w:pos="8176"/>
              <w:tab w:val="right" w:pos="9026" w:leader="dot"/>
            </w:tabs>
            <w:rPr/>
          </w:pPr>
          <w:hyperlink w:anchor="__RefHeading___Toc6459217_2142443653">
            <w:r>
              <w:rPr>
                <w:webHidden/>
                <w:rStyle w:val="IndexLink"/>
                <w:rtl w:val="true"/>
              </w:rPr>
              <w:t>[</w:t>
            </w:r>
            <w:r>
              <w:rPr>
                <w:rStyle w:val="IndexLink"/>
              </w:rPr>
              <w:t>1540</w:t>
            </w:r>
            <w:r>
              <w:rPr>
                <w:rStyle w:val="IndexLink"/>
                <w:rtl w:val="true"/>
              </w:rPr>
              <w:t xml:space="preserve">] </w:t>
            </w:r>
            <w:r>
              <w:rPr>
                <w:rStyle w:val="IndexLink"/>
                <w:rtl w:val="true"/>
              </w:rPr>
              <w:t>الحسين</w:t>
            </w:r>
            <w:r>
              <w:rPr>
                <w:rStyle w:val="IndexLink"/>
                <w:rtl w:val="true"/>
              </w:rPr>
              <w:t>*</w:t>
            </w:r>
            <w:r>
              <w:rPr>
                <w:rStyle w:val="IndexLink"/>
                <w:rtl w:val="true"/>
              </w:rPr>
              <w:t>بن بشّار</w:t>
            </w:r>
            <w:r>
              <w:rPr>
                <w:rStyle w:val="IndexLink"/>
                <w:rtl w:val="true"/>
              </w:rPr>
              <w:t>:</w:t>
              <w:tab/>
            </w:r>
            <w:r>
              <w:rPr>
                <w:rStyle w:val="IndexLink"/>
              </w:rPr>
              <w:t>220</w:t>
            </w:r>
          </w:hyperlink>
        </w:p>
        <w:p>
          <w:pPr>
            <w:pStyle w:val="Contents4"/>
            <w:tabs>
              <w:tab w:val="clear" w:pos="8176"/>
              <w:tab w:val="right" w:pos="9026" w:leader="dot"/>
            </w:tabs>
            <w:rPr/>
          </w:pPr>
          <w:hyperlink w:anchor="__RefHeading___Toc6459219_2142443653">
            <w:r>
              <w:rPr>
                <w:webHidden/>
                <w:rStyle w:val="IndexLink"/>
                <w:rtl w:val="true"/>
              </w:rPr>
              <w:t>[</w:t>
            </w:r>
            <w:r>
              <w:rPr>
                <w:rStyle w:val="IndexLink"/>
              </w:rPr>
              <w:t>1541</w:t>
            </w:r>
            <w:r>
              <w:rPr>
                <w:rStyle w:val="IndexLink"/>
                <w:rtl w:val="true"/>
              </w:rPr>
              <w:t xml:space="preserve">] </w:t>
            </w:r>
            <w:r>
              <w:rPr>
                <w:rStyle w:val="IndexLink"/>
                <w:rtl w:val="true"/>
              </w:rPr>
              <w:t>الحسين ابن بنت أبي حمزة الثمالي</w:t>
            </w:r>
            <w:r>
              <w:rPr>
                <w:rStyle w:val="IndexLink"/>
                <w:rtl w:val="true"/>
              </w:rPr>
              <w:t>:</w:t>
              <w:tab/>
            </w:r>
            <w:r>
              <w:rPr>
                <w:rStyle w:val="IndexLink"/>
              </w:rPr>
              <w:t>223</w:t>
            </w:r>
          </w:hyperlink>
        </w:p>
        <w:p>
          <w:pPr>
            <w:pStyle w:val="Contents4"/>
            <w:tabs>
              <w:tab w:val="clear" w:pos="8176"/>
              <w:tab w:val="right" w:pos="9026" w:leader="dot"/>
            </w:tabs>
            <w:rPr/>
          </w:pPr>
          <w:hyperlink w:anchor="__RefHeading___Toc6459221_2142443653">
            <w:r>
              <w:rPr>
                <w:webHidden/>
                <w:rStyle w:val="IndexLink"/>
                <w:rtl w:val="true"/>
              </w:rPr>
              <w:t>[</w:t>
            </w:r>
            <w:r>
              <w:rPr>
                <w:rStyle w:val="IndexLink"/>
              </w:rPr>
              <w:t>1542</w:t>
            </w:r>
            <w:r>
              <w:rPr>
                <w:rStyle w:val="IndexLink"/>
                <w:rtl w:val="true"/>
              </w:rPr>
              <w:t xml:space="preserve">] </w:t>
            </w:r>
            <w:r>
              <w:rPr>
                <w:rStyle w:val="IndexLink"/>
                <w:rtl w:val="true"/>
              </w:rPr>
              <w:t>الحسين بن ثور</w:t>
            </w:r>
            <w:r>
              <w:rPr>
                <w:rStyle w:val="IndexLink"/>
                <w:rtl w:val="true"/>
              </w:rPr>
              <w:t>:</w:t>
              <w:tab/>
            </w:r>
            <w:r>
              <w:rPr>
                <w:rStyle w:val="IndexLink"/>
              </w:rPr>
              <w:t>224</w:t>
            </w:r>
          </w:hyperlink>
        </w:p>
        <w:p>
          <w:pPr>
            <w:pStyle w:val="Contents4"/>
            <w:tabs>
              <w:tab w:val="clear" w:pos="8176"/>
              <w:tab w:val="right" w:pos="9026" w:leader="dot"/>
            </w:tabs>
            <w:rPr/>
          </w:pPr>
          <w:hyperlink w:anchor="__RefHeading___Toc6459223_2142443653">
            <w:r>
              <w:rPr>
                <w:webHidden/>
                <w:rStyle w:val="IndexLink"/>
                <w:rtl w:val="true"/>
              </w:rPr>
              <w:t>[</w:t>
            </w:r>
            <w:r>
              <w:rPr>
                <w:rStyle w:val="IndexLink"/>
              </w:rPr>
              <w:t>1543</w:t>
            </w:r>
            <w:r>
              <w:rPr>
                <w:rStyle w:val="IndexLink"/>
                <w:rtl w:val="true"/>
              </w:rPr>
              <w:t xml:space="preserve">] </w:t>
            </w:r>
            <w:r>
              <w:rPr>
                <w:rStyle w:val="IndexLink"/>
                <w:rtl w:val="true"/>
              </w:rPr>
              <w:t>الحسين بن ثوير الخازمي</w:t>
            </w:r>
            <w:r>
              <w:rPr>
                <w:rStyle w:val="IndexLink"/>
                <w:rtl w:val="true"/>
              </w:rPr>
              <w:t>:</w:t>
              <w:tab/>
            </w:r>
            <w:r>
              <w:rPr>
                <w:rStyle w:val="IndexLink"/>
              </w:rPr>
              <w:t>225</w:t>
            </w:r>
          </w:hyperlink>
        </w:p>
        <w:p>
          <w:pPr>
            <w:pStyle w:val="Contents4"/>
            <w:tabs>
              <w:tab w:val="clear" w:pos="8176"/>
              <w:tab w:val="right" w:pos="9026" w:leader="dot"/>
            </w:tabs>
            <w:rPr/>
          </w:pPr>
          <w:hyperlink w:anchor="__RefHeading___Toc6459225_2142443653">
            <w:r>
              <w:rPr>
                <w:webHidden/>
                <w:rStyle w:val="IndexLink"/>
                <w:rtl w:val="true"/>
              </w:rPr>
              <w:t>[</w:t>
            </w:r>
            <w:r>
              <w:rPr>
                <w:rStyle w:val="IndexLink"/>
              </w:rPr>
              <w:t>1544</w:t>
            </w:r>
            <w:r>
              <w:rPr>
                <w:rStyle w:val="IndexLink"/>
                <w:rtl w:val="true"/>
              </w:rPr>
              <w:t xml:space="preserve">] </w:t>
            </w:r>
            <w:r>
              <w:rPr>
                <w:rStyle w:val="IndexLink"/>
                <w:rtl w:val="true"/>
              </w:rPr>
              <w:t>الحسين الجعفي</w:t>
            </w:r>
            <w:r>
              <w:rPr>
                <w:rStyle w:val="IndexLink"/>
                <w:rtl w:val="true"/>
              </w:rPr>
              <w:t>:</w:t>
              <w:tab/>
            </w:r>
            <w:r>
              <w:rPr>
                <w:rStyle w:val="IndexLink"/>
              </w:rPr>
              <w:t>225</w:t>
            </w:r>
          </w:hyperlink>
        </w:p>
        <w:p>
          <w:pPr>
            <w:pStyle w:val="Contents4"/>
            <w:tabs>
              <w:tab w:val="clear" w:pos="8176"/>
              <w:tab w:val="right" w:pos="9026" w:leader="dot"/>
            </w:tabs>
            <w:rPr/>
          </w:pPr>
          <w:hyperlink w:anchor="__RefHeading___Toc6459227_2142443653">
            <w:r>
              <w:rPr>
                <w:webHidden/>
                <w:rStyle w:val="IndexLink"/>
                <w:rtl w:val="true"/>
              </w:rPr>
              <w:t>[</w:t>
            </w:r>
            <w:r>
              <w:rPr>
                <w:rStyle w:val="IndexLink"/>
              </w:rPr>
              <w:t>1545</w:t>
            </w:r>
            <w:r>
              <w:rPr>
                <w:rStyle w:val="IndexLink"/>
                <w:rtl w:val="true"/>
              </w:rPr>
              <w:t xml:space="preserve">] </w:t>
            </w:r>
            <w:r>
              <w:rPr>
                <w:rStyle w:val="IndexLink"/>
                <w:rtl w:val="true"/>
              </w:rPr>
              <w:t>الحسين</w:t>
            </w:r>
            <w:r>
              <w:rPr>
                <w:rStyle w:val="IndexLink"/>
                <w:rtl w:val="true"/>
              </w:rPr>
              <w:t>*</w:t>
            </w:r>
            <w:r>
              <w:rPr>
                <w:rStyle w:val="IndexLink"/>
                <w:rtl w:val="true"/>
              </w:rPr>
              <w:t>بن الجهم بن بكير</w:t>
            </w:r>
            <w:r>
              <w:rPr>
                <w:rStyle w:val="IndexLink"/>
                <w:rtl w:val="true"/>
              </w:rPr>
              <w:t>:</w:t>
              <w:tab/>
            </w:r>
            <w:r>
              <w:rPr>
                <w:rStyle w:val="IndexLink"/>
              </w:rPr>
              <w:t>226</w:t>
            </w:r>
          </w:hyperlink>
        </w:p>
        <w:p>
          <w:pPr>
            <w:pStyle w:val="Contents4"/>
            <w:tabs>
              <w:tab w:val="clear" w:pos="8176"/>
              <w:tab w:val="right" w:pos="9026" w:leader="dot"/>
            </w:tabs>
            <w:rPr/>
          </w:pPr>
          <w:hyperlink w:anchor="__RefHeading___Toc6459229_2142443653">
            <w:r>
              <w:rPr>
                <w:webHidden/>
                <w:rStyle w:val="IndexLink"/>
                <w:rtl w:val="true"/>
              </w:rPr>
              <w:t>[</w:t>
            </w:r>
            <w:r>
              <w:rPr>
                <w:rStyle w:val="IndexLink"/>
              </w:rPr>
              <w:t>1546</w:t>
            </w:r>
            <w:r>
              <w:rPr>
                <w:rStyle w:val="IndexLink"/>
                <w:rtl w:val="true"/>
              </w:rPr>
              <w:t xml:space="preserve">] </w:t>
            </w:r>
            <w:r>
              <w:rPr>
                <w:rStyle w:val="IndexLink"/>
                <w:rtl w:val="true"/>
              </w:rPr>
              <w:t>الحسين بن الجهم الرازي</w:t>
            </w:r>
            <w:r>
              <w:rPr>
                <w:rStyle w:val="IndexLink"/>
                <w:rtl w:val="true"/>
              </w:rPr>
              <w:t>:</w:t>
              <w:tab/>
            </w:r>
            <w:r>
              <w:rPr>
                <w:rStyle w:val="IndexLink"/>
              </w:rPr>
              <w:t>226</w:t>
            </w:r>
          </w:hyperlink>
        </w:p>
        <w:p>
          <w:pPr>
            <w:pStyle w:val="Contents4"/>
            <w:tabs>
              <w:tab w:val="clear" w:pos="8176"/>
              <w:tab w:val="right" w:pos="9026" w:leader="dot"/>
            </w:tabs>
            <w:rPr/>
          </w:pPr>
          <w:hyperlink w:anchor="__RefHeading___Toc6459231_2142443653">
            <w:r>
              <w:rPr>
                <w:webHidden/>
                <w:rStyle w:val="IndexLink"/>
                <w:rtl w:val="true"/>
              </w:rPr>
              <w:t>[</w:t>
            </w:r>
            <w:r>
              <w:rPr>
                <w:rStyle w:val="IndexLink"/>
              </w:rPr>
              <w:t>1547</w:t>
            </w:r>
            <w:r>
              <w:rPr>
                <w:rStyle w:val="IndexLink"/>
                <w:rtl w:val="true"/>
              </w:rPr>
              <w:t xml:space="preserve">] </w:t>
            </w:r>
            <w:r>
              <w:rPr>
                <w:rStyle w:val="IndexLink"/>
                <w:rtl w:val="true"/>
              </w:rPr>
              <w:t>الحسين بن حبيب</w:t>
            </w:r>
            <w:r>
              <w:rPr>
                <w:rStyle w:val="IndexLink"/>
                <w:rtl w:val="true"/>
              </w:rPr>
              <w:t>:</w:t>
              <w:tab/>
            </w:r>
            <w:r>
              <w:rPr>
                <w:rStyle w:val="IndexLink"/>
              </w:rPr>
              <w:t>226</w:t>
            </w:r>
          </w:hyperlink>
        </w:p>
        <w:p>
          <w:pPr>
            <w:pStyle w:val="Contents4"/>
            <w:tabs>
              <w:tab w:val="clear" w:pos="8176"/>
              <w:tab w:val="right" w:pos="9026" w:leader="dot"/>
            </w:tabs>
            <w:rPr/>
          </w:pPr>
          <w:hyperlink w:anchor="__RefHeading___Toc6459233_2142443653">
            <w:r>
              <w:rPr>
                <w:webHidden/>
                <w:rStyle w:val="IndexLink"/>
                <w:rtl w:val="true"/>
              </w:rPr>
              <w:t>[</w:t>
            </w:r>
            <w:r>
              <w:rPr>
                <w:rStyle w:val="IndexLink"/>
              </w:rPr>
              <w:t>1548</w:t>
            </w:r>
            <w:r>
              <w:rPr>
                <w:rStyle w:val="IndexLink"/>
                <w:rtl w:val="true"/>
              </w:rPr>
              <w:t xml:space="preserve">] </w:t>
            </w:r>
            <w:r>
              <w:rPr>
                <w:rStyle w:val="IndexLink"/>
                <w:rtl w:val="true"/>
              </w:rPr>
              <w:t>الحسين بن الحذّاء الكوفي</w:t>
            </w:r>
            <w:r>
              <w:rPr>
                <w:rStyle w:val="IndexLink"/>
                <w:rtl w:val="true"/>
              </w:rPr>
              <w:t>:</w:t>
              <w:tab/>
            </w:r>
            <w:r>
              <w:rPr>
                <w:rStyle w:val="IndexLink"/>
              </w:rPr>
              <w:t>226</w:t>
            </w:r>
          </w:hyperlink>
        </w:p>
        <w:p>
          <w:pPr>
            <w:pStyle w:val="Contents4"/>
            <w:tabs>
              <w:tab w:val="clear" w:pos="8176"/>
              <w:tab w:val="right" w:pos="9026" w:leader="dot"/>
            </w:tabs>
            <w:rPr/>
          </w:pPr>
          <w:hyperlink w:anchor="__RefHeading___Toc6459235_2142443653">
            <w:r>
              <w:rPr>
                <w:webHidden/>
                <w:rStyle w:val="IndexLink"/>
                <w:rtl w:val="true"/>
              </w:rPr>
              <w:t>[</w:t>
            </w:r>
            <w:r>
              <w:rPr>
                <w:rStyle w:val="IndexLink"/>
              </w:rPr>
              <w:t>1549</w:t>
            </w:r>
            <w:r>
              <w:rPr>
                <w:rStyle w:val="IndexLink"/>
                <w:rtl w:val="true"/>
              </w:rPr>
              <w:t xml:space="preserve">] </w:t>
            </w:r>
            <w:r>
              <w:rPr>
                <w:rStyle w:val="IndexLink"/>
                <w:rtl w:val="true"/>
              </w:rPr>
              <w:t>الحسين بن الحسن بن أبان</w:t>
            </w:r>
            <w:r>
              <w:rPr>
                <w:rStyle w:val="IndexLink"/>
                <w:rtl w:val="true"/>
              </w:rPr>
              <w:t>:</w:t>
              <w:tab/>
            </w:r>
            <w:r>
              <w:rPr>
                <w:rStyle w:val="IndexLink"/>
              </w:rPr>
              <w:t>227</w:t>
            </w:r>
          </w:hyperlink>
        </w:p>
        <w:p>
          <w:pPr>
            <w:pStyle w:val="Contents4"/>
            <w:tabs>
              <w:tab w:val="clear" w:pos="8176"/>
              <w:tab w:val="right" w:pos="9026" w:leader="dot"/>
            </w:tabs>
            <w:rPr/>
          </w:pPr>
          <w:hyperlink w:anchor="__RefHeading___Toc6459237_2142443653">
            <w:r>
              <w:rPr>
                <w:webHidden/>
                <w:rStyle w:val="IndexLink"/>
                <w:rtl w:val="true"/>
              </w:rPr>
              <w:t>[</w:t>
            </w:r>
            <w:r>
              <w:rPr>
                <w:rStyle w:val="IndexLink"/>
              </w:rPr>
              <w:t>1550</w:t>
            </w:r>
            <w:r>
              <w:rPr>
                <w:rStyle w:val="IndexLink"/>
                <w:rtl w:val="true"/>
              </w:rPr>
              <w:t xml:space="preserve">] </w:t>
            </w:r>
            <w:r>
              <w:rPr>
                <w:rStyle w:val="IndexLink"/>
                <w:rtl w:val="true"/>
              </w:rPr>
              <w:t>الحسين بن الحسن بن بندار</w:t>
            </w:r>
            <w:r>
              <w:rPr>
                <w:rStyle w:val="IndexLink"/>
                <w:rtl w:val="true"/>
              </w:rPr>
              <w:t>:</w:t>
              <w:tab/>
            </w:r>
            <w:r>
              <w:rPr>
                <w:rStyle w:val="IndexLink"/>
              </w:rPr>
              <w:t>231</w:t>
            </w:r>
          </w:hyperlink>
        </w:p>
        <w:p>
          <w:pPr>
            <w:pStyle w:val="Contents4"/>
            <w:tabs>
              <w:tab w:val="clear" w:pos="8176"/>
              <w:tab w:val="right" w:pos="9026" w:leader="dot"/>
            </w:tabs>
            <w:rPr/>
          </w:pPr>
          <w:hyperlink w:anchor="__RefHeading___Toc6459239_2142443653">
            <w:r>
              <w:rPr>
                <w:webHidden/>
                <w:rStyle w:val="IndexLink"/>
                <w:rtl w:val="true"/>
              </w:rPr>
              <w:t>[</w:t>
            </w:r>
            <w:r>
              <w:rPr>
                <w:rStyle w:val="IndexLink"/>
              </w:rPr>
              <w:t>1551</w:t>
            </w:r>
            <w:r>
              <w:rPr>
                <w:rStyle w:val="IndexLink"/>
                <w:rtl w:val="true"/>
              </w:rPr>
              <w:t xml:space="preserve">] </w:t>
            </w:r>
            <w:r>
              <w:rPr>
                <w:rStyle w:val="IndexLink"/>
                <w:rtl w:val="true"/>
              </w:rPr>
              <w:t>الحسين</w:t>
            </w:r>
            <w:r>
              <w:rPr>
                <w:rStyle w:val="IndexLink"/>
                <w:rtl w:val="true"/>
              </w:rPr>
              <w:t>**</w:t>
            </w:r>
            <w:r>
              <w:rPr>
                <w:rStyle w:val="IndexLink"/>
                <w:rtl w:val="true"/>
              </w:rPr>
              <w:t>بن الحسن الحسني</w:t>
            </w:r>
            <w:r>
              <w:rPr>
                <w:rStyle w:val="IndexLink"/>
                <w:rtl w:val="true"/>
              </w:rPr>
              <w:t>:</w:t>
              <w:tab/>
            </w:r>
            <w:r>
              <w:rPr>
                <w:rStyle w:val="IndexLink"/>
              </w:rPr>
              <w:t>231</w:t>
            </w:r>
          </w:hyperlink>
        </w:p>
        <w:p>
          <w:pPr>
            <w:pStyle w:val="Contents4"/>
            <w:tabs>
              <w:tab w:val="clear" w:pos="8176"/>
              <w:tab w:val="right" w:pos="9026" w:leader="dot"/>
            </w:tabs>
            <w:rPr/>
          </w:pPr>
          <w:hyperlink w:anchor="__RefHeading___Toc6459241_2142443653">
            <w:r>
              <w:rPr>
                <w:webHidden/>
                <w:rStyle w:val="IndexLink"/>
                <w:rtl w:val="true"/>
              </w:rPr>
              <w:t>[</w:t>
            </w:r>
            <w:r>
              <w:rPr>
                <w:rStyle w:val="IndexLink"/>
              </w:rPr>
              <w:t>1552</w:t>
            </w:r>
            <w:r>
              <w:rPr>
                <w:rStyle w:val="IndexLink"/>
                <w:rtl w:val="true"/>
              </w:rPr>
              <w:t xml:space="preserve">] </w:t>
            </w:r>
            <w:r>
              <w:rPr>
                <w:rStyle w:val="IndexLink"/>
                <w:rtl w:val="true"/>
              </w:rPr>
              <w:t>الحسين بن الحسن الفارسي</w:t>
            </w:r>
            <w:r>
              <w:rPr>
                <w:rStyle w:val="IndexLink"/>
                <w:rtl w:val="true"/>
              </w:rPr>
              <w:t>:</w:t>
              <w:tab/>
            </w:r>
            <w:r>
              <w:rPr>
                <w:rStyle w:val="IndexLink"/>
              </w:rPr>
              <w:t>232</w:t>
            </w:r>
          </w:hyperlink>
        </w:p>
        <w:p>
          <w:pPr>
            <w:pStyle w:val="Contents4"/>
            <w:tabs>
              <w:tab w:val="clear" w:pos="8176"/>
              <w:tab w:val="right" w:pos="9026" w:leader="dot"/>
            </w:tabs>
            <w:rPr/>
          </w:pPr>
          <w:hyperlink w:anchor="__RefHeading___Toc6459243_2142443653">
            <w:r>
              <w:rPr>
                <w:webHidden/>
                <w:rStyle w:val="IndexLink"/>
                <w:rtl w:val="true"/>
              </w:rPr>
              <w:t>[</w:t>
            </w:r>
            <w:r>
              <w:rPr>
                <w:rStyle w:val="IndexLink"/>
              </w:rPr>
              <w:t>1553</w:t>
            </w:r>
            <w:r>
              <w:rPr>
                <w:rStyle w:val="IndexLink"/>
                <w:rtl w:val="true"/>
              </w:rPr>
              <w:t xml:space="preserve">] </w:t>
            </w:r>
            <w:r>
              <w:rPr>
                <w:rStyle w:val="IndexLink"/>
                <w:rtl w:val="true"/>
              </w:rPr>
              <w:t>الحسين بن الحسن بن محمّد</w:t>
            </w:r>
            <w:r>
              <w:rPr>
                <w:rStyle w:val="IndexLink"/>
                <w:rtl w:val="true"/>
              </w:rPr>
              <w:t>:</w:t>
              <w:tab/>
            </w:r>
            <w:r>
              <w:rPr>
                <w:rStyle w:val="IndexLink"/>
              </w:rPr>
              <w:t>232</w:t>
            </w:r>
          </w:hyperlink>
        </w:p>
        <w:p>
          <w:pPr>
            <w:pStyle w:val="Contents4"/>
            <w:tabs>
              <w:tab w:val="clear" w:pos="8176"/>
              <w:tab w:val="right" w:pos="9026" w:leader="dot"/>
            </w:tabs>
            <w:rPr/>
          </w:pPr>
          <w:hyperlink w:anchor="__RefHeading___Toc6459245_2142443653">
            <w:r>
              <w:rPr>
                <w:webHidden/>
                <w:rStyle w:val="IndexLink"/>
                <w:rtl w:val="true"/>
              </w:rPr>
              <w:t>[</w:t>
            </w:r>
            <w:r>
              <w:rPr>
                <w:rStyle w:val="IndexLink"/>
              </w:rPr>
              <w:t>1554</w:t>
            </w:r>
            <w:r>
              <w:rPr>
                <w:rStyle w:val="IndexLink"/>
                <w:rtl w:val="true"/>
              </w:rPr>
              <w:t xml:space="preserve">] </w:t>
            </w:r>
            <w:r>
              <w:rPr>
                <w:rStyle w:val="IndexLink"/>
                <w:rtl w:val="true"/>
              </w:rPr>
              <w:t>الحسين</w:t>
            </w:r>
            <w:r>
              <w:rPr>
                <w:rStyle w:val="IndexLink"/>
                <w:rtl w:val="true"/>
              </w:rPr>
              <w:t>*</w:t>
            </w:r>
            <w:r>
              <w:rPr>
                <w:rStyle w:val="IndexLink"/>
                <w:rtl w:val="true"/>
              </w:rPr>
              <w:t>بن حمّاد</w:t>
            </w:r>
            <w:r>
              <w:rPr>
                <w:rStyle w:val="IndexLink"/>
                <w:rtl w:val="true"/>
              </w:rPr>
              <w:t>:</w:t>
              <w:tab/>
            </w:r>
            <w:r>
              <w:rPr>
                <w:rStyle w:val="IndexLink"/>
              </w:rPr>
              <w:t>233</w:t>
            </w:r>
          </w:hyperlink>
        </w:p>
        <w:p>
          <w:pPr>
            <w:pStyle w:val="Contents4"/>
            <w:tabs>
              <w:tab w:val="clear" w:pos="8176"/>
              <w:tab w:val="right" w:pos="9026" w:leader="dot"/>
            </w:tabs>
            <w:rPr/>
          </w:pPr>
          <w:hyperlink w:anchor="__RefHeading___Toc6459247_2142443653">
            <w:r>
              <w:rPr>
                <w:webHidden/>
                <w:rStyle w:val="IndexLink"/>
                <w:rtl w:val="true"/>
              </w:rPr>
              <w:t>[</w:t>
            </w:r>
            <w:r>
              <w:rPr>
                <w:rStyle w:val="IndexLink"/>
              </w:rPr>
              <w:t>1555</w:t>
            </w:r>
            <w:r>
              <w:rPr>
                <w:rStyle w:val="IndexLink"/>
                <w:rtl w:val="true"/>
              </w:rPr>
              <w:t xml:space="preserve">] </w:t>
            </w:r>
            <w:r>
              <w:rPr>
                <w:rStyle w:val="IndexLink"/>
                <w:rtl w:val="true"/>
              </w:rPr>
              <w:t>الحسين</w:t>
            </w:r>
            <w:r>
              <w:rPr>
                <w:rStyle w:val="IndexLink"/>
                <w:rtl w:val="true"/>
              </w:rPr>
              <w:t>*</w:t>
            </w:r>
            <w:r>
              <w:rPr>
                <w:rStyle w:val="IndexLink"/>
                <w:rtl w:val="true"/>
              </w:rPr>
              <w:t>بن حمدان الجنبلاني</w:t>
            </w:r>
            <w:r>
              <w:rPr>
                <w:rStyle w:val="IndexLink"/>
                <w:rtl w:val="true"/>
              </w:rPr>
              <w:t>:</w:t>
              <w:tab/>
            </w:r>
            <w:r>
              <w:rPr>
                <w:rStyle w:val="IndexLink"/>
              </w:rPr>
              <w:t>234</w:t>
            </w:r>
          </w:hyperlink>
        </w:p>
        <w:p>
          <w:pPr>
            <w:pStyle w:val="Contents4"/>
            <w:tabs>
              <w:tab w:val="clear" w:pos="8176"/>
              <w:tab w:val="right" w:pos="9026" w:leader="dot"/>
            </w:tabs>
            <w:rPr/>
          </w:pPr>
          <w:hyperlink w:anchor="__RefHeading___Toc6459249_2142443653">
            <w:r>
              <w:rPr>
                <w:webHidden/>
                <w:rStyle w:val="IndexLink"/>
                <w:rtl w:val="true"/>
              </w:rPr>
              <w:t>[</w:t>
            </w:r>
            <w:r>
              <w:rPr>
                <w:rStyle w:val="IndexLink"/>
              </w:rPr>
              <w:t>1556</w:t>
            </w:r>
            <w:r>
              <w:rPr>
                <w:rStyle w:val="IndexLink"/>
                <w:rtl w:val="true"/>
              </w:rPr>
              <w:t xml:space="preserve">] </w:t>
            </w:r>
            <w:r>
              <w:rPr>
                <w:rStyle w:val="IndexLink"/>
                <w:rtl w:val="true"/>
              </w:rPr>
              <w:t>الحسين بن حمدة</w:t>
            </w:r>
            <w:r>
              <w:rPr>
                <w:rStyle w:val="IndexLink"/>
                <w:rtl w:val="true"/>
              </w:rPr>
              <w:t>:</w:t>
              <w:tab/>
            </w:r>
            <w:r>
              <w:rPr>
                <w:rStyle w:val="IndexLink"/>
              </w:rPr>
              <w:t>236</w:t>
            </w:r>
          </w:hyperlink>
        </w:p>
        <w:p>
          <w:pPr>
            <w:pStyle w:val="Contents4"/>
            <w:tabs>
              <w:tab w:val="clear" w:pos="8176"/>
              <w:tab w:val="right" w:pos="9026" w:leader="dot"/>
            </w:tabs>
            <w:rPr/>
          </w:pPr>
          <w:hyperlink w:anchor="__RefHeading___Toc6459251_2142443653">
            <w:r>
              <w:rPr>
                <w:webHidden/>
                <w:rStyle w:val="IndexLink"/>
                <w:rtl w:val="true"/>
              </w:rPr>
              <w:t>[</w:t>
            </w:r>
            <w:r>
              <w:rPr>
                <w:rStyle w:val="IndexLink"/>
              </w:rPr>
              <w:t>1557</w:t>
            </w:r>
            <w:r>
              <w:rPr>
                <w:rStyle w:val="IndexLink"/>
                <w:rtl w:val="true"/>
              </w:rPr>
              <w:t xml:space="preserve">] </w:t>
            </w:r>
            <w:r>
              <w:rPr>
                <w:rStyle w:val="IndexLink"/>
                <w:rtl w:val="true"/>
              </w:rPr>
              <w:t>الحسين بن حمزة الليثي</w:t>
            </w:r>
            <w:r>
              <w:rPr>
                <w:rStyle w:val="IndexLink"/>
                <w:rtl w:val="true"/>
              </w:rPr>
              <w:t>:</w:t>
              <w:tab/>
            </w:r>
            <w:r>
              <w:rPr>
                <w:rStyle w:val="IndexLink"/>
              </w:rPr>
              <w:t>236</w:t>
            </w:r>
          </w:hyperlink>
        </w:p>
        <w:p>
          <w:pPr>
            <w:pStyle w:val="Contents4"/>
            <w:tabs>
              <w:tab w:val="clear" w:pos="8176"/>
              <w:tab w:val="right" w:pos="9026" w:leader="dot"/>
            </w:tabs>
            <w:rPr/>
          </w:pPr>
          <w:hyperlink w:anchor="__RefHeading___Toc6459253_2142443653">
            <w:r>
              <w:rPr>
                <w:webHidden/>
                <w:rStyle w:val="IndexLink"/>
                <w:rtl w:val="true"/>
              </w:rPr>
              <w:t>[</w:t>
            </w:r>
            <w:r>
              <w:rPr>
                <w:rStyle w:val="IndexLink"/>
              </w:rPr>
              <w:t>1558</w:t>
            </w:r>
            <w:r>
              <w:rPr>
                <w:rStyle w:val="IndexLink"/>
                <w:rtl w:val="true"/>
              </w:rPr>
              <w:t xml:space="preserve">] </w:t>
            </w:r>
            <w:r>
              <w:rPr>
                <w:rStyle w:val="IndexLink"/>
                <w:rtl w:val="true"/>
              </w:rPr>
              <w:t>الحسين</w:t>
            </w:r>
            <w:r>
              <w:rPr>
                <w:rStyle w:val="IndexLink"/>
                <w:rtl w:val="true"/>
              </w:rPr>
              <w:t>**</w:t>
            </w:r>
            <w:r>
              <w:rPr>
                <w:rStyle w:val="IndexLink"/>
                <w:rtl w:val="true"/>
              </w:rPr>
              <w:t>بن خالد</w:t>
            </w:r>
            <w:r>
              <w:rPr>
                <w:rStyle w:val="IndexLink"/>
                <w:rtl w:val="true"/>
              </w:rPr>
              <w:t>:</w:t>
              <w:tab/>
            </w:r>
            <w:r>
              <w:rPr>
                <w:rStyle w:val="IndexLink"/>
              </w:rPr>
              <w:t>237</w:t>
            </w:r>
          </w:hyperlink>
        </w:p>
        <w:p>
          <w:pPr>
            <w:pStyle w:val="Contents4"/>
            <w:tabs>
              <w:tab w:val="clear" w:pos="8176"/>
              <w:tab w:val="right" w:pos="9026" w:leader="dot"/>
            </w:tabs>
            <w:rPr/>
          </w:pPr>
          <w:hyperlink w:anchor="__RefHeading___Toc6459255_2142443653">
            <w:r>
              <w:rPr>
                <w:webHidden/>
                <w:rStyle w:val="IndexLink"/>
                <w:rtl w:val="true"/>
              </w:rPr>
              <w:t>[</w:t>
            </w:r>
            <w:r>
              <w:rPr>
                <w:rStyle w:val="IndexLink"/>
              </w:rPr>
              <w:t>1559</w:t>
            </w:r>
            <w:r>
              <w:rPr>
                <w:rStyle w:val="IndexLink"/>
                <w:rtl w:val="true"/>
              </w:rPr>
              <w:t xml:space="preserve">] </w:t>
            </w:r>
            <w:r>
              <w:rPr>
                <w:rStyle w:val="IndexLink"/>
                <w:rtl w:val="true"/>
              </w:rPr>
              <w:t>الحسين بن خالد بن طهمان</w:t>
            </w:r>
            <w:r>
              <w:rPr>
                <w:rStyle w:val="IndexLink"/>
                <w:rtl w:val="true"/>
              </w:rPr>
              <w:t>:</w:t>
              <w:tab/>
            </w:r>
            <w:r>
              <w:rPr>
                <w:rStyle w:val="IndexLink"/>
              </w:rPr>
              <w:t>238</w:t>
            </w:r>
          </w:hyperlink>
        </w:p>
        <w:p>
          <w:pPr>
            <w:pStyle w:val="Contents4"/>
            <w:tabs>
              <w:tab w:val="clear" w:pos="8176"/>
              <w:tab w:val="right" w:pos="9026" w:leader="dot"/>
            </w:tabs>
            <w:rPr/>
          </w:pPr>
          <w:hyperlink w:anchor="__RefHeading___Toc6459257_2142443653">
            <w:r>
              <w:rPr>
                <w:webHidden/>
                <w:rStyle w:val="IndexLink"/>
                <w:rtl w:val="true"/>
              </w:rPr>
              <w:t>[</w:t>
            </w:r>
            <w:r>
              <w:rPr>
                <w:rStyle w:val="IndexLink"/>
              </w:rPr>
              <w:t>1560</w:t>
            </w:r>
            <w:r>
              <w:rPr>
                <w:rStyle w:val="IndexLink"/>
                <w:rtl w:val="true"/>
              </w:rPr>
              <w:t xml:space="preserve">] </w:t>
            </w:r>
            <w:r>
              <w:rPr>
                <w:rStyle w:val="IndexLink"/>
                <w:rtl w:val="true"/>
              </w:rPr>
              <w:t>الحسين بن خالويه</w:t>
            </w:r>
            <w:r>
              <w:rPr>
                <w:rStyle w:val="IndexLink"/>
                <w:rtl w:val="true"/>
              </w:rPr>
              <w:t>:</w:t>
              <w:tab/>
            </w:r>
            <w:r>
              <w:rPr>
                <w:rStyle w:val="IndexLink"/>
              </w:rPr>
              <w:t>238</w:t>
            </w:r>
          </w:hyperlink>
        </w:p>
        <w:p>
          <w:pPr>
            <w:pStyle w:val="Contents4"/>
            <w:tabs>
              <w:tab w:val="clear" w:pos="8176"/>
              <w:tab w:val="right" w:pos="9026" w:leader="dot"/>
            </w:tabs>
            <w:rPr/>
          </w:pPr>
          <w:hyperlink w:anchor="__RefHeading___Toc6459259_2142443653">
            <w:r>
              <w:rPr>
                <w:webHidden/>
                <w:rStyle w:val="IndexLink"/>
                <w:rtl w:val="true"/>
              </w:rPr>
              <w:t>[</w:t>
            </w:r>
            <w:r>
              <w:rPr>
                <w:rStyle w:val="IndexLink"/>
              </w:rPr>
              <w:t>1561</w:t>
            </w:r>
            <w:r>
              <w:rPr>
                <w:rStyle w:val="IndexLink"/>
                <w:rtl w:val="true"/>
              </w:rPr>
              <w:t xml:space="preserve">] </w:t>
            </w:r>
            <w:r>
              <w:rPr>
                <w:rStyle w:val="IndexLink"/>
                <w:rtl w:val="true"/>
              </w:rPr>
              <w:t>الحسين بن داود اليعقوبي</w:t>
            </w:r>
            <w:r>
              <w:rPr>
                <w:rStyle w:val="IndexLink"/>
                <w:rtl w:val="true"/>
              </w:rPr>
              <w:t>:</w:t>
              <w:tab/>
            </w:r>
            <w:r>
              <w:rPr>
                <w:rStyle w:val="IndexLink"/>
              </w:rPr>
              <w:t>240</w:t>
            </w:r>
          </w:hyperlink>
        </w:p>
        <w:p>
          <w:pPr>
            <w:pStyle w:val="Contents4"/>
            <w:tabs>
              <w:tab w:val="clear" w:pos="8176"/>
              <w:tab w:val="right" w:pos="9026" w:leader="dot"/>
            </w:tabs>
            <w:rPr/>
          </w:pPr>
          <w:hyperlink w:anchor="__RefHeading___Toc6459261_2142443653">
            <w:r>
              <w:rPr>
                <w:webHidden/>
                <w:rStyle w:val="IndexLink"/>
                <w:rtl w:val="true"/>
              </w:rPr>
              <w:t>[</w:t>
            </w:r>
            <w:r>
              <w:rPr>
                <w:rStyle w:val="IndexLink"/>
              </w:rPr>
              <w:t>1562</w:t>
            </w:r>
            <w:r>
              <w:rPr>
                <w:rStyle w:val="IndexLink"/>
                <w:rtl w:val="true"/>
              </w:rPr>
              <w:t xml:space="preserve">] </w:t>
            </w:r>
            <w:r>
              <w:rPr>
                <w:rStyle w:val="IndexLink"/>
                <w:rtl w:val="true"/>
              </w:rPr>
              <w:t>الحسين</w:t>
            </w:r>
            <w:r>
              <w:rPr>
                <w:rStyle w:val="IndexLink"/>
                <w:rtl w:val="true"/>
              </w:rPr>
              <w:t>*</w:t>
            </w:r>
            <w:r>
              <w:rPr>
                <w:rStyle w:val="IndexLink"/>
                <w:rtl w:val="true"/>
              </w:rPr>
              <w:t>بن راشد</w:t>
            </w:r>
            <w:r>
              <w:rPr>
                <w:rStyle w:val="IndexLink"/>
                <w:rtl w:val="true"/>
              </w:rPr>
              <w:t>:</w:t>
              <w:tab/>
            </w:r>
            <w:r>
              <w:rPr>
                <w:rStyle w:val="IndexLink"/>
              </w:rPr>
              <w:t>240</w:t>
            </w:r>
          </w:hyperlink>
        </w:p>
        <w:p>
          <w:pPr>
            <w:pStyle w:val="Contents4"/>
            <w:tabs>
              <w:tab w:val="clear" w:pos="8176"/>
              <w:tab w:val="right" w:pos="9026" w:leader="dot"/>
            </w:tabs>
            <w:rPr/>
          </w:pPr>
          <w:hyperlink w:anchor="__RefHeading___Toc6459263_2142443653">
            <w:r>
              <w:rPr>
                <w:webHidden/>
                <w:rStyle w:val="IndexLink"/>
                <w:rtl w:val="true"/>
              </w:rPr>
              <w:t>[</w:t>
            </w:r>
            <w:r>
              <w:rPr>
                <w:rStyle w:val="IndexLink"/>
              </w:rPr>
              <w:t>1563</w:t>
            </w:r>
            <w:r>
              <w:rPr>
                <w:rStyle w:val="IndexLink"/>
                <w:rtl w:val="true"/>
              </w:rPr>
              <w:t xml:space="preserve">] </w:t>
            </w:r>
            <w:r>
              <w:rPr>
                <w:rStyle w:val="IndexLink"/>
                <w:rtl w:val="true"/>
              </w:rPr>
              <w:t>الحسين بن رباط</w:t>
            </w:r>
            <w:r>
              <w:rPr>
                <w:rStyle w:val="IndexLink"/>
                <w:rtl w:val="true"/>
              </w:rPr>
              <w:t>:</w:t>
              <w:tab/>
            </w:r>
            <w:r>
              <w:rPr>
                <w:rStyle w:val="IndexLink"/>
              </w:rPr>
              <w:t>240</w:t>
            </w:r>
          </w:hyperlink>
        </w:p>
        <w:p>
          <w:pPr>
            <w:pStyle w:val="Contents4"/>
            <w:tabs>
              <w:tab w:val="clear" w:pos="8176"/>
              <w:tab w:val="right" w:pos="9026" w:leader="dot"/>
            </w:tabs>
            <w:rPr/>
          </w:pPr>
          <w:hyperlink w:anchor="__RefHeading___Toc6459265_2142443653">
            <w:r>
              <w:rPr>
                <w:webHidden/>
                <w:rStyle w:val="IndexLink"/>
                <w:rtl w:val="true"/>
              </w:rPr>
              <w:t>[</w:t>
            </w:r>
            <w:r>
              <w:rPr>
                <w:rStyle w:val="IndexLink"/>
              </w:rPr>
              <w:t>1564</w:t>
            </w:r>
            <w:r>
              <w:rPr>
                <w:rStyle w:val="IndexLink"/>
                <w:rtl w:val="true"/>
              </w:rPr>
              <w:t xml:space="preserve">] </w:t>
            </w:r>
            <w:r>
              <w:rPr>
                <w:rStyle w:val="IndexLink"/>
                <w:rtl w:val="true"/>
              </w:rPr>
              <w:t>الحسين بن الرماس العبدي</w:t>
            </w:r>
            <w:r>
              <w:rPr>
                <w:rStyle w:val="IndexLink"/>
                <w:rtl w:val="true"/>
              </w:rPr>
              <w:t>:</w:t>
              <w:tab/>
            </w:r>
            <w:r>
              <w:rPr>
                <w:rStyle w:val="IndexLink"/>
              </w:rPr>
              <w:t>240</w:t>
            </w:r>
          </w:hyperlink>
        </w:p>
        <w:p>
          <w:pPr>
            <w:pStyle w:val="Contents4"/>
            <w:tabs>
              <w:tab w:val="clear" w:pos="8176"/>
              <w:tab w:val="right" w:pos="9026" w:leader="dot"/>
            </w:tabs>
            <w:rPr/>
          </w:pPr>
          <w:hyperlink w:anchor="__RefHeading___Toc6459267_2142443653">
            <w:r>
              <w:rPr>
                <w:webHidden/>
                <w:rStyle w:val="IndexLink"/>
                <w:rtl w:val="true"/>
              </w:rPr>
              <w:t>[</w:t>
            </w:r>
            <w:r>
              <w:rPr>
                <w:rStyle w:val="IndexLink"/>
              </w:rPr>
              <w:t>1565</w:t>
            </w:r>
            <w:r>
              <w:rPr>
                <w:rStyle w:val="IndexLink"/>
                <w:rtl w:val="true"/>
              </w:rPr>
              <w:t xml:space="preserve">] </w:t>
            </w:r>
            <w:r>
              <w:rPr>
                <w:rStyle w:val="IndexLink"/>
                <w:rtl w:val="true"/>
              </w:rPr>
              <w:t>الحسين</w:t>
            </w:r>
            <w:r>
              <w:rPr>
                <w:rStyle w:val="IndexLink"/>
                <w:rtl w:val="true"/>
              </w:rPr>
              <w:t>*</w:t>
            </w:r>
            <w:r>
              <w:rPr>
                <w:rStyle w:val="IndexLink"/>
                <w:rtl w:val="true"/>
              </w:rPr>
              <w:t xml:space="preserve">الروندي </w:t>
            </w:r>
            <w:r>
              <w:rPr>
                <w:rStyle w:val="IndexLink"/>
                <w:rtl w:val="true"/>
              </w:rPr>
              <w:t>:</w:t>
              <w:tab/>
            </w:r>
            <w:r>
              <w:rPr>
                <w:rStyle w:val="IndexLink"/>
              </w:rPr>
              <w:t>241</w:t>
            </w:r>
          </w:hyperlink>
        </w:p>
        <w:p>
          <w:pPr>
            <w:pStyle w:val="Contents4"/>
            <w:tabs>
              <w:tab w:val="clear" w:pos="8176"/>
              <w:tab w:val="right" w:pos="9026" w:leader="dot"/>
            </w:tabs>
            <w:rPr/>
          </w:pPr>
          <w:hyperlink w:anchor="__RefHeading___Toc6459269_2142443653">
            <w:r>
              <w:rPr>
                <w:webHidden/>
                <w:rStyle w:val="IndexLink"/>
                <w:rtl w:val="true"/>
              </w:rPr>
              <w:t>[</w:t>
            </w:r>
            <w:r>
              <w:rPr>
                <w:rStyle w:val="IndexLink"/>
              </w:rPr>
              <w:t>1566</w:t>
            </w:r>
            <w:r>
              <w:rPr>
                <w:rStyle w:val="IndexLink"/>
                <w:rtl w:val="true"/>
              </w:rPr>
              <w:t xml:space="preserve">] </w:t>
            </w:r>
            <w:r>
              <w:rPr>
                <w:rStyle w:val="IndexLink"/>
                <w:rtl w:val="true"/>
              </w:rPr>
              <w:t>الحسين بن رئاب</w:t>
            </w:r>
            <w:r>
              <w:rPr>
                <w:rStyle w:val="IndexLink"/>
                <w:rtl w:val="true"/>
              </w:rPr>
              <w:t>:</w:t>
              <w:tab/>
            </w:r>
            <w:r>
              <w:rPr>
                <w:rStyle w:val="IndexLink"/>
              </w:rPr>
              <w:t>241</w:t>
            </w:r>
          </w:hyperlink>
        </w:p>
        <w:p>
          <w:pPr>
            <w:pStyle w:val="Contents4"/>
            <w:tabs>
              <w:tab w:val="clear" w:pos="8176"/>
              <w:tab w:val="right" w:pos="9026" w:leader="dot"/>
            </w:tabs>
            <w:rPr/>
          </w:pPr>
          <w:hyperlink w:anchor="__RefHeading___Toc6459271_2142443653">
            <w:r>
              <w:rPr>
                <w:webHidden/>
                <w:rStyle w:val="IndexLink"/>
                <w:rtl w:val="true"/>
              </w:rPr>
              <w:t>[</w:t>
            </w:r>
            <w:r>
              <w:rPr>
                <w:rStyle w:val="IndexLink"/>
              </w:rPr>
              <w:t>1567</w:t>
            </w:r>
            <w:r>
              <w:rPr>
                <w:rStyle w:val="IndexLink"/>
                <w:rtl w:val="true"/>
              </w:rPr>
              <w:t xml:space="preserve">] </w:t>
            </w:r>
            <w:r>
              <w:rPr>
                <w:rStyle w:val="IndexLink"/>
                <w:rtl w:val="true"/>
              </w:rPr>
              <w:t>الحسين بن الزبرقان</w:t>
            </w:r>
            <w:r>
              <w:rPr>
                <w:rStyle w:val="IndexLink"/>
                <w:rtl w:val="true"/>
              </w:rPr>
              <w:t>:</w:t>
              <w:tab/>
            </w:r>
            <w:r>
              <w:rPr>
                <w:rStyle w:val="IndexLink"/>
              </w:rPr>
              <w:t>241</w:t>
            </w:r>
          </w:hyperlink>
        </w:p>
        <w:p>
          <w:pPr>
            <w:pStyle w:val="Contents4"/>
            <w:tabs>
              <w:tab w:val="clear" w:pos="8176"/>
              <w:tab w:val="right" w:pos="9026" w:leader="dot"/>
            </w:tabs>
            <w:rPr/>
          </w:pPr>
          <w:hyperlink w:anchor="__RefHeading___Toc6459273_2142443653">
            <w:r>
              <w:rPr>
                <w:webHidden/>
                <w:rStyle w:val="IndexLink"/>
                <w:rtl w:val="true"/>
              </w:rPr>
              <w:t>[</w:t>
            </w:r>
            <w:r>
              <w:rPr>
                <w:rStyle w:val="IndexLink"/>
              </w:rPr>
              <w:t>1568</w:t>
            </w:r>
            <w:r>
              <w:rPr>
                <w:rStyle w:val="IndexLink"/>
                <w:rtl w:val="true"/>
              </w:rPr>
              <w:t xml:space="preserve">] </w:t>
            </w:r>
            <w:r>
              <w:rPr>
                <w:rStyle w:val="IndexLink"/>
                <w:rtl w:val="true"/>
              </w:rPr>
              <w:t>الحسين</w:t>
            </w:r>
            <w:r>
              <w:rPr>
                <w:rStyle w:val="IndexLink"/>
                <w:rtl w:val="true"/>
              </w:rPr>
              <w:t>*</w:t>
            </w:r>
            <w:r>
              <w:rPr>
                <w:rStyle w:val="IndexLink"/>
                <w:rtl w:val="true"/>
              </w:rPr>
              <w:t>بن زرارة</w:t>
            </w:r>
            <w:r>
              <w:rPr>
                <w:rStyle w:val="IndexLink"/>
                <w:rtl w:val="true"/>
              </w:rPr>
              <w:t>:</w:t>
              <w:tab/>
            </w:r>
            <w:r>
              <w:rPr>
                <w:rStyle w:val="IndexLink"/>
              </w:rPr>
              <w:t>242</w:t>
            </w:r>
          </w:hyperlink>
        </w:p>
        <w:p>
          <w:pPr>
            <w:pStyle w:val="Contents4"/>
            <w:tabs>
              <w:tab w:val="clear" w:pos="8176"/>
              <w:tab w:val="right" w:pos="9026" w:leader="dot"/>
            </w:tabs>
            <w:rPr/>
          </w:pPr>
          <w:hyperlink w:anchor="__RefHeading___Toc6459275_2142443653">
            <w:r>
              <w:rPr>
                <w:webHidden/>
                <w:rStyle w:val="IndexLink"/>
                <w:rtl w:val="true"/>
              </w:rPr>
              <w:t>[</w:t>
            </w:r>
            <w:r>
              <w:rPr>
                <w:rStyle w:val="IndexLink"/>
              </w:rPr>
              <w:t>1569</w:t>
            </w:r>
            <w:r>
              <w:rPr>
                <w:rStyle w:val="IndexLink"/>
                <w:rtl w:val="true"/>
              </w:rPr>
              <w:t xml:space="preserve">] </w:t>
            </w:r>
            <w:r>
              <w:rPr>
                <w:rStyle w:val="IndexLink"/>
                <w:rtl w:val="true"/>
              </w:rPr>
              <w:t>الحسين بن زياد</w:t>
            </w:r>
            <w:r>
              <w:rPr>
                <w:rStyle w:val="IndexLink"/>
                <w:rtl w:val="true"/>
              </w:rPr>
              <w:t>:</w:t>
              <w:tab/>
            </w:r>
            <w:r>
              <w:rPr>
                <w:rStyle w:val="IndexLink"/>
              </w:rPr>
              <w:t>242</w:t>
            </w:r>
          </w:hyperlink>
        </w:p>
        <w:p>
          <w:pPr>
            <w:pStyle w:val="Contents4"/>
            <w:tabs>
              <w:tab w:val="clear" w:pos="8176"/>
              <w:tab w:val="right" w:pos="9026" w:leader="dot"/>
            </w:tabs>
            <w:rPr/>
          </w:pPr>
          <w:hyperlink w:anchor="__RefHeading___Toc6459277_2142443653">
            <w:r>
              <w:rPr>
                <w:webHidden/>
                <w:rStyle w:val="IndexLink"/>
                <w:rtl w:val="true"/>
              </w:rPr>
              <w:t>[</w:t>
            </w:r>
            <w:r>
              <w:rPr>
                <w:rStyle w:val="IndexLink"/>
              </w:rPr>
              <w:t>1570</w:t>
            </w:r>
            <w:r>
              <w:rPr>
                <w:rStyle w:val="IndexLink"/>
                <w:rtl w:val="true"/>
              </w:rPr>
              <w:t xml:space="preserve">] </w:t>
            </w:r>
            <w:r>
              <w:rPr>
                <w:rStyle w:val="IndexLink"/>
                <w:rtl w:val="true"/>
              </w:rPr>
              <w:t>الحسين بن زيدان الصرمي</w:t>
            </w:r>
            <w:r>
              <w:rPr>
                <w:rStyle w:val="IndexLink"/>
                <w:rtl w:val="true"/>
              </w:rPr>
              <w:t>:</w:t>
              <w:tab/>
            </w:r>
            <w:r>
              <w:rPr>
                <w:rStyle w:val="IndexLink"/>
              </w:rPr>
              <w:t>242</w:t>
            </w:r>
          </w:hyperlink>
        </w:p>
        <w:p>
          <w:pPr>
            <w:pStyle w:val="Contents4"/>
            <w:tabs>
              <w:tab w:val="clear" w:pos="8176"/>
              <w:tab w:val="right" w:pos="9026" w:leader="dot"/>
            </w:tabs>
            <w:rPr/>
          </w:pPr>
          <w:hyperlink w:anchor="__RefHeading___Toc6459279_2142443653">
            <w:r>
              <w:rPr>
                <w:webHidden/>
                <w:rStyle w:val="IndexLink"/>
                <w:rtl w:val="true"/>
              </w:rPr>
              <w:t>[</w:t>
            </w:r>
            <w:r>
              <w:rPr>
                <w:rStyle w:val="IndexLink"/>
              </w:rPr>
              <w:t>1571</w:t>
            </w:r>
            <w:r>
              <w:rPr>
                <w:rStyle w:val="IndexLink"/>
                <w:rtl w:val="true"/>
              </w:rPr>
              <w:t xml:space="preserve">] </w:t>
            </w:r>
            <w:r>
              <w:rPr>
                <w:rStyle w:val="IndexLink"/>
                <w:rtl w:val="true"/>
              </w:rPr>
              <w:t>الحسين</w:t>
            </w:r>
            <w:r>
              <w:rPr>
                <w:rStyle w:val="IndexLink"/>
                <w:rtl w:val="true"/>
              </w:rPr>
              <w:t>*</w:t>
            </w:r>
            <w:r>
              <w:rPr>
                <w:rStyle w:val="IndexLink"/>
                <w:rtl w:val="true"/>
              </w:rPr>
              <w:t>بن زيد بن عليّ</w:t>
            </w:r>
            <w:r>
              <w:rPr>
                <w:rStyle w:val="IndexLink"/>
                <w:rtl w:val="true"/>
              </w:rPr>
              <w:t>:</w:t>
              <w:tab/>
            </w:r>
            <w:r>
              <w:rPr>
                <w:rStyle w:val="IndexLink"/>
              </w:rPr>
              <w:t>243</w:t>
            </w:r>
          </w:hyperlink>
        </w:p>
        <w:p>
          <w:pPr>
            <w:pStyle w:val="Contents4"/>
            <w:tabs>
              <w:tab w:val="clear" w:pos="8176"/>
              <w:tab w:val="right" w:pos="9026" w:leader="dot"/>
            </w:tabs>
            <w:rPr/>
          </w:pPr>
          <w:hyperlink w:anchor="__RefHeading___Toc6459281_2142443653">
            <w:r>
              <w:rPr>
                <w:webHidden/>
                <w:rStyle w:val="IndexLink"/>
                <w:rtl w:val="true"/>
              </w:rPr>
              <w:t>[</w:t>
            </w:r>
            <w:r>
              <w:rPr>
                <w:rStyle w:val="IndexLink"/>
              </w:rPr>
              <w:t>1572</w:t>
            </w:r>
            <w:r>
              <w:rPr>
                <w:rStyle w:val="IndexLink"/>
                <w:rtl w:val="true"/>
              </w:rPr>
              <w:t xml:space="preserve">] </w:t>
            </w:r>
            <w:r>
              <w:rPr>
                <w:rStyle w:val="IndexLink"/>
                <w:rtl w:val="true"/>
              </w:rPr>
              <w:t>الحسين</w:t>
            </w:r>
            <w:r>
              <w:rPr>
                <w:rStyle w:val="IndexLink"/>
                <w:rtl w:val="true"/>
              </w:rPr>
              <w:t>*</w:t>
            </w:r>
            <w:r>
              <w:rPr>
                <w:rStyle w:val="IndexLink"/>
                <w:rtl w:val="true"/>
              </w:rPr>
              <w:t>بن سعيد بن حمّاد</w:t>
            </w:r>
            <w:r>
              <w:rPr>
                <w:rStyle w:val="IndexLink"/>
                <w:rtl w:val="true"/>
              </w:rPr>
              <w:t>:</w:t>
              <w:tab/>
            </w:r>
            <w:r>
              <w:rPr>
                <w:rStyle w:val="IndexLink"/>
              </w:rPr>
              <w:t>245</w:t>
            </w:r>
          </w:hyperlink>
        </w:p>
        <w:p>
          <w:pPr>
            <w:pStyle w:val="Contents4"/>
            <w:tabs>
              <w:tab w:val="clear" w:pos="8176"/>
              <w:tab w:val="right" w:pos="9026" w:leader="dot"/>
            </w:tabs>
            <w:rPr/>
          </w:pPr>
          <w:hyperlink w:anchor="__RefHeading___Toc6459283_2142443653">
            <w:r>
              <w:rPr>
                <w:webHidden/>
                <w:rStyle w:val="IndexLink"/>
                <w:rtl w:val="true"/>
              </w:rPr>
              <w:t>[</w:t>
            </w:r>
            <w:r>
              <w:rPr>
                <w:rStyle w:val="IndexLink"/>
              </w:rPr>
              <w:t>1573</w:t>
            </w:r>
            <w:r>
              <w:rPr>
                <w:rStyle w:val="IndexLink"/>
                <w:rtl w:val="true"/>
              </w:rPr>
              <w:t xml:space="preserve">] </w:t>
            </w:r>
            <w:r>
              <w:rPr>
                <w:rStyle w:val="IndexLink"/>
                <w:rtl w:val="true"/>
              </w:rPr>
              <w:t>الحسين بن سلمة</w:t>
            </w:r>
            <w:r>
              <w:rPr>
                <w:rStyle w:val="IndexLink"/>
                <w:rtl w:val="true"/>
              </w:rPr>
              <w:t>:</w:t>
              <w:tab/>
            </w:r>
            <w:r>
              <w:rPr>
                <w:rStyle w:val="IndexLink"/>
              </w:rPr>
              <w:t>248</w:t>
            </w:r>
          </w:hyperlink>
        </w:p>
        <w:p>
          <w:pPr>
            <w:pStyle w:val="Contents4"/>
            <w:tabs>
              <w:tab w:val="clear" w:pos="8176"/>
              <w:tab w:val="right" w:pos="9026" w:leader="dot"/>
            </w:tabs>
            <w:rPr/>
          </w:pPr>
          <w:hyperlink w:anchor="__RefHeading___Toc6459285_2142443653">
            <w:r>
              <w:rPr>
                <w:webHidden/>
                <w:rStyle w:val="IndexLink"/>
                <w:rtl w:val="true"/>
              </w:rPr>
              <w:t>[</w:t>
            </w:r>
            <w:r>
              <w:rPr>
                <w:rStyle w:val="IndexLink"/>
              </w:rPr>
              <w:t>1574</w:t>
            </w:r>
            <w:r>
              <w:rPr>
                <w:rStyle w:val="IndexLink"/>
                <w:rtl w:val="true"/>
              </w:rPr>
              <w:t xml:space="preserve">] </w:t>
            </w:r>
            <w:r>
              <w:rPr>
                <w:rStyle w:val="IndexLink"/>
                <w:rtl w:val="true"/>
              </w:rPr>
              <w:t>الحسين بن سلمان الكناني</w:t>
            </w:r>
            <w:r>
              <w:rPr>
                <w:rStyle w:val="IndexLink"/>
                <w:rtl w:val="true"/>
              </w:rPr>
              <w:t>:</w:t>
              <w:tab/>
            </w:r>
            <w:r>
              <w:rPr>
                <w:rStyle w:val="IndexLink"/>
              </w:rPr>
              <w:t>248</w:t>
            </w:r>
          </w:hyperlink>
        </w:p>
        <w:p>
          <w:pPr>
            <w:pStyle w:val="Contents4"/>
            <w:tabs>
              <w:tab w:val="clear" w:pos="8176"/>
              <w:tab w:val="right" w:pos="9026" w:leader="dot"/>
            </w:tabs>
            <w:rPr/>
          </w:pPr>
          <w:hyperlink w:anchor="__RefHeading___Toc6459287_2142443653">
            <w:r>
              <w:rPr>
                <w:webHidden/>
                <w:rStyle w:val="IndexLink"/>
                <w:rtl w:val="true"/>
              </w:rPr>
              <w:t>[</w:t>
            </w:r>
            <w:r>
              <w:rPr>
                <w:rStyle w:val="IndexLink"/>
              </w:rPr>
              <w:t>1575</w:t>
            </w:r>
            <w:r>
              <w:rPr>
                <w:rStyle w:val="IndexLink"/>
                <w:rtl w:val="true"/>
              </w:rPr>
              <w:t xml:space="preserve">] </w:t>
            </w:r>
            <w:r>
              <w:rPr>
                <w:rStyle w:val="IndexLink"/>
                <w:rtl w:val="true"/>
              </w:rPr>
              <w:t>الحسين بن سهل بن نوح</w:t>
            </w:r>
            <w:r>
              <w:rPr>
                <w:rStyle w:val="IndexLink"/>
                <w:rtl w:val="true"/>
              </w:rPr>
              <w:t>:</w:t>
              <w:tab/>
            </w:r>
            <w:r>
              <w:rPr>
                <w:rStyle w:val="IndexLink"/>
              </w:rPr>
              <w:t>248</w:t>
            </w:r>
          </w:hyperlink>
        </w:p>
        <w:p>
          <w:pPr>
            <w:pStyle w:val="Contents4"/>
            <w:tabs>
              <w:tab w:val="clear" w:pos="8176"/>
              <w:tab w:val="right" w:pos="9026" w:leader="dot"/>
            </w:tabs>
            <w:rPr/>
          </w:pPr>
          <w:hyperlink w:anchor="__RefHeading___Toc6459289_2142443653">
            <w:r>
              <w:rPr>
                <w:webHidden/>
                <w:rStyle w:val="IndexLink"/>
                <w:rtl w:val="true"/>
              </w:rPr>
              <w:t>[</w:t>
            </w:r>
            <w:r>
              <w:rPr>
                <w:rStyle w:val="IndexLink"/>
              </w:rPr>
              <w:t>1576</w:t>
            </w:r>
            <w:r>
              <w:rPr>
                <w:rStyle w:val="IndexLink"/>
                <w:rtl w:val="true"/>
              </w:rPr>
              <w:t xml:space="preserve">] </w:t>
            </w:r>
            <w:r>
              <w:rPr>
                <w:rStyle w:val="IndexLink"/>
                <w:rtl w:val="true"/>
              </w:rPr>
              <w:t>الحسين بن سيف بن عميرة</w:t>
            </w:r>
            <w:r>
              <w:rPr>
                <w:rStyle w:val="IndexLink"/>
                <w:rtl w:val="true"/>
              </w:rPr>
              <w:t>:</w:t>
              <w:tab/>
            </w:r>
            <w:r>
              <w:rPr>
                <w:rStyle w:val="IndexLink"/>
              </w:rPr>
              <w:t>248</w:t>
            </w:r>
          </w:hyperlink>
        </w:p>
        <w:p>
          <w:pPr>
            <w:pStyle w:val="Contents4"/>
            <w:tabs>
              <w:tab w:val="clear" w:pos="8176"/>
              <w:tab w:val="right" w:pos="9026" w:leader="dot"/>
            </w:tabs>
            <w:rPr/>
          </w:pPr>
          <w:hyperlink w:anchor="__RefHeading___Toc6459291_2142443653">
            <w:r>
              <w:rPr>
                <w:webHidden/>
                <w:rStyle w:val="IndexLink"/>
                <w:rtl w:val="true"/>
              </w:rPr>
              <w:t>[</w:t>
            </w:r>
            <w:r>
              <w:rPr>
                <w:rStyle w:val="IndexLink"/>
              </w:rPr>
              <w:t>1577</w:t>
            </w:r>
            <w:r>
              <w:rPr>
                <w:rStyle w:val="IndexLink"/>
                <w:rtl w:val="true"/>
              </w:rPr>
              <w:t xml:space="preserve">] </w:t>
            </w:r>
            <w:r>
              <w:rPr>
                <w:rStyle w:val="IndexLink"/>
                <w:rtl w:val="true"/>
              </w:rPr>
              <w:t>الحسين بن سيف الكندي</w:t>
            </w:r>
            <w:r>
              <w:rPr>
                <w:rStyle w:val="IndexLink"/>
                <w:rtl w:val="true"/>
              </w:rPr>
              <w:t>:</w:t>
              <w:tab/>
            </w:r>
            <w:r>
              <w:rPr>
                <w:rStyle w:val="IndexLink"/>
              </w:rPr>
              <w:t>249</w:t>
            </w:r>
          </w:hyperlink>
        </w:p>
        <w:p>
          <w:pPr>
            <w:pStyle w:val="Contents4"/>
            <w:tabs>
              <w:tab w:val="clear" w:pos="8176"/>
              <w:tab w:val="right" w:pos="9026" w:leader="dot"/>
            </w:tabs>
            <w:rPr/>
          </w:pPr>
          <w:hyperlink w:anchor="__RefHeading___Toc6459293_2142443653">
            <w:r>
              <w:rPr>
                <w:webHidden/>
                <w:rStyle w:val="IndexLink"/>
                <w:rtl w:val="true"/>
              </w:rPr>
              <w:t>[</w:t>
            </w:r>
            <w:r>
              <w:rPr>
                <w:rStyle w:val="IndexLink"/>
              </w:rPr>
              <w:t>1578</w:t>
            </w:r>
            <w:r>
              <w:rPr>
                <w:rStyle w:val="IndexLink"/>
                <w:rtl w:val="true"/>
              </w:rPr>
              <w:t xml:space="preserve">] </w:t>
            </w:r>
            <w:r>
              <w:rPr>
                <w:rStyle w:val="IndexLink"/>
                <w:rtl w:val="true"/>
              </w:rPr>
              <w:t>الحسين</w:t>
            </w:r>
            <w:r>
              <w:rPr>
                <w:rStyle w:val="IndexLink"/>
                <w:rtl w:val="true"/>
              </w:rPr>
              <w:t>*</w:t>
            </w:r>
            <w:r>
              <w:rPr>
                <w:rStyle w:val="IndexLink"/>
                <w:rtl w:val="true"/>
              </w:rPr>
              <w:t>بن شاذويه</w:t>
            </w:r>
            <w:r>
              <w:rPr>
                <w:rStyle w:val="IndexLink"/>
                <w:rtl w:val="true"/>
              </w:rPr>
              <w:t>:</w:t>
              <w:tab/>
            </w:r>
            <w:r>
              <w:rPr>
                <w:rStyle w:val="IndexLink"/>
              </w:rPr>
              <w:t>249</w:t>
            </w:r>
          </w:hyperlink>
        </w:p>
        <w:p>
          <w:pPr>
            <w:pStyle w:val="Contents4"/>
            <w:tabs>
              <w:tab w:val="clear" w:pos="8176"/>
              <w:tab w:val="right" w:pos="9026" w:leader="dot"/>
            </w:tabs>
            <w:rPr/>
          </w:pPr>
          <w:hyperlink w:anchor="__RefHeading___Toc6459295_2142443653">
            <w:r>
              <w:rPr>
                <w:webHidden/>
                <w:rStyle w:val="IndexLink"/>
                <w:rtl w:val="true"/>
              </w:rPr>
              <w:t>[</w:t>
            </w:r>
            <w:r>
              <w:rPr>
                <w:rStyle w:val="IndexLink"/>
              </w:rPr>
              <w:t>1579</w:t>
            </w:r>
            <w:r>
              <w:rPr>
                <w:rStyle w:val="IndexLink"/>
                <w:rtl w:val="true"/>
              </w:rPr>
              <w:t xml:space="preserve">] </w:t>
            </w:r>
            <w:r>
              <w:rPr>
                <w:rStyle w:val="IndexLink"/>
                <w:rtl w:val="true"/>
              </w:rPr>
              <w:t>الحسين بن شدّاد بن رشيد</w:t>
            </w:r>
            <w:r>
              <w:rPr>
                <w:rStyle w:val="IndexLink"/>
                <w:rtl w:val="true"/>
              </w:rPr>
              <w:t>:</w:t>
              <w:tab/>
            </w:r>
            <w:r>
              <w:rPr>
                <w:rStyle w:val="IndexLink"/>
              </w:rPr>
              <w:t>250</w:t>
            </w:r>
          </w:hyperlink>
        </w:p>
        <w:p>
          <w:pPr>
            <w:pStyle w:val="Contents4"/>
            <w:tabs>
              <w:tab w:val="clear" w:pos="8176"/>
              <w:tab w:val="right" w:pos="9026" w:leader="dot"/>
            </w:tabs>
            <w:rPr/>
          </w:pPr>
          <w:hyperlink w:anchor="__RefHeading___Toc6459297_2142443653">
            <w:r>
              <w:rPr>
                <w:webHidden/>
                <w:rStyle w:val="IndexLink"/>
                <w:rtl w:val="true"/>
              </w:rPr>
              <w:t>[</w:t>
            </w:r>
            <w:r>
              <w:rPr>
                <w:rStyle w:val="IndexLink"/>
              </w:rPr>
              <w:t>1580</w:t>
            </w:r>
            <w:r>
              <w:rPr>
                <w:rStyle w:val="IndexLink"/>
                <w:rtl w:val="true"/>
              </w:rPr>
              <w:t xml:space="preserve">] </w:t>
            </w:r>
            <w:r>
              <w:rPr>
                <w:rStyle w:val="IndexLink"/>
                <w:rtl w:val="true"/>
              </w:rPr>
              <w:t>الحسين بن شعيب المدائني</w:t>
            </w:r>
            <w:r>
              <w:rPr>
                <w:rStyle w:val="IndexLink"/>
                <w:rtl w:val="true"/>
              </w:rPr>
              <w:t>:</w:t>
              <w:tab/>
            </w:r>
            <w:r>
              <w:rPr>
                <w:rStyle w:val="IndexLink"/>
              </w:rPr>
              <w:t>250</w:t>
            </w:r>
          </w:hyperlink>
        </w:p>
        <w:p>
          <w:pPr>
            <w:pStyle w:val="Contents4"/>
            <w:tabs>
              <w:tab w:val="clear" w:pos="8176"/>
              <w:tab w:val="right" w:pos="9026" w:leader="dot"/>
            </w:tabs>
            <w:rPr/>
          </w:pPr>
          <w:hyperlink w:anchor="__RefHeading___Toc6459299_2142443653">
            <w:r>
              <w:rPr>
                <w:webHidden/>
                <w:rStyle w:val="IndexLink"/>
                <w:rtl w:val="true"/>
              </w:rPr>
              <w:t>[</w:t>
            </w:r>
            <w:r>
              <w:rPr>
                <w:rStyle w:val="IndexLink"/>
              </w:rPr>
              <w:t>1581</w:t>
            </w:r>
            <w:r>
              <w:rPr>
                <w:rStyle w:val="IndexLink"/>
                <w:rtl w:val="true"/>
              </w:rPr>
              <w:t xml:space="preserve">] </w:t>
            </w:r>
            <w:r>
              <w:rPr>
                <w:rStyle w:val="IndexLink"/>
                <w:rtl w:val="true"/>
              </w:rPr>
              <w:t>الحسين بن شهاب بن عبد ربّه</w:t>
            </w:r>
            <w:r>
              <w:rPr>
                <w:rStyle w:val="IndexLink"/>
                <w:rtl w:val="true"/>
              </w:rPr>
              <w:t>:</w:t>
              <w:tab/>
            </w:r>
            <w:r>
              <w:rPr>
                <w:rStyle w:val="IndexLink"/>
              </w:rPr>
              <w:t>250</w:t>
            </w:r>
          </w:hyperlink>
        </w:p>
        <w:p>
          <w:pPr>
            <w:pStyle w:val="Contents4"/>
            <w:tabs>
              <w:tab w:val="clear" w:pos="8176"/>
              <w:tab w:val="right" w:pos="9026" w:leader="dot"/>
            </w:tabs>
            <w:rPr/>
          </w:pPr>
          <w:hyperlink w:anchor="__RefHeading___Toc6459301_2142443653">
            <w:r>
              <w:rPr>
                <w:webHidden/>
                <w:rStyle w:val="IndexLink"/>
                <w:rtl w:val="true"/>
              </w:rPr>
              <w:t>[</w:t>
            </w:r>
            <w:r>
              <w:rPr>
                <w:rStyle w:val="IndexLink"/>
              </w:rPr>
              <w:t>1582</w:t>
            </w:r>
            <w:r>
              <w:rPr>
                <w:rStyle w:val="IndexLink"/>
                <w:rtl w:val="true"/>
              </w:rPr>
              <w:t xml:space="preserve">] </w:t>
            </w:r>
            <w:r>
              <w:rPr>
                <w:rStyle w:val="IndexLink"/>
                <w:rtl w:val="true"/>
              </w:rPr>
              <w:t>الحسين بن شهاب الكوفي</w:t>
            </w:r>
            <w:r>
              <w:rPr>
                <w:rStyle w:val="IndexLink"/>
                <w:rtl w:val="true"/>
              </w:rPr>
              <w:t>:</w:t>
              <w:tab/>
            </w:r>
            <w:r>
              <w:rPr>
                <w:rStyle w:val="IndexLink"/>
              </w:rPr>
              <w:t>250</w:t>
            </w:r>
          </w:hyperlink>
        </w:p>
        <w:p>
          <w:pPr>
            <w:pStyle w:val="Contents4"/>
            <w:tabs>
              <w:tab w:val="clear" w:pos="8176"/>
              <w:tab w:val="right" w:pos="9026" w:leader="dot"/>
            </w:tabs>
            <w:rPr/>
          </w:pPr>
          <w:hyperlink w:anchor="__RefHeading___Toc6459303_2142443653">
            <w:r>
              <w:rPr>
                <w:webHidden/>
                <w:rStyle w:val="IndexLink"/>
                <w:rtl w:val="true"/>
              </w:rPr>
              <w:t>[</w:t>
            </w:r>
            <w:r>
              <w:rPr>
                <w:rStyle w:val="IndexLink"/>
              </w:rPr>
              <w:t>1583</w:t>
            </w:r>
            <w:r>
              <w:rPr>
                <w:rStyle w:val="IndexLink"/>
                <w:rtl w:val="true"/>
              </w:rPr>
              <w:t xml:space="preserve">] </w:t>
            </w:r>
            <w:r>
              <w:rPr>
                <w:rStyle w:val="IndexLink"/>
                <w:rtl w:val="true"/>
              </w:rPr>
              <w:t>الحسين بن شهاب الواسطي</w:t>
            </w:r>
            <w:r>
              <w:rPr>
                <w:rStyle w:val="IndexLink"/>
                <w:rtl w:val="true"/>
              </w:rPr>
              <w:t>:</w:t>
              <w:tab/>
            </w:r>
            <w:r>
              <w:rPr>
                <w:rStyle w:val="IndexLink"/>
              </w:rPr>
              <w:t>251</w:t>
            </w:r>
          </w:hyperlink>
        </w:p>
        <w:p>
          <w:pPr>
            <w:pStyle w:val="Contents4"/>
            <w:tabs>
              <w:tab w:val="clear" w:pos="8176"/>
              <w:tab w:val="right" w:pos="9026" w:leader="dot"/>
            </w:tabs>
            <w:rPr/>
          </w:pPr>
          <w:hyperlink w:anchor="__RefHeading___Toc6459305_2142443653">
            <w:r>
              <w:rPr>
                <w:webHidden/>
                <w:rStyle w:val="IndexLink"/>
                <w:rtl w:val="true"/>
              </w:rPr>
              <w:t>[</w:t>
            </w:r>
            <w:r>
              <w:rPr>
                <w:rStyle w:val="IndexLink"/>
              </w:rPr>
              <w:t>1584</w:t>
            </w:r>
            <w:r>
              <w:rPr>
                <w:rStyle w:val="IndexLink"/>
                <w:rtl w:val="true"/>
              </w:rPr>
              <w:t xml:space="preserve">] </w:t>
            </w:r>
            <w:r>
              <w:rPr>
                <w:rStyle w:val="IndexLink"/>
                <w:rtl w:val="true"/>
              </w:rPr>
              <w:t>الحسين بن صالح الخثعمي</w:t>
            </w:r>
            <w:r>
              <w:rPr>
                <w:rStyle w:val="IndexLink"/>
                <w:rtl w:val="true"/>
              </w:rPr>
              <w:t>:</w:t>
              <w:tab/>
            </w:r>
            <w:r>
              <w:rPr>
                <w:rStyle w:val="IndexLink"/>
              </w:rPr>
              <w:t>251</w:t>
            </w:r>
          </w:hyperlink>
        </w:p>
        <w:p>
          <w:pPr>
            <w:pStyle w:val="Contents4"/>
            <w:tabs>
              <w:tab w:val="clear" w:pos="8176"/>
              <w:tab w:val="right" w:pos="9026" w:leader="dot"/>
            </w:tabs>
            <w:rPr/>
          </w:pPr>
          <w:hyperlink w:anchor="__RefHeading___Toc6459307_2142443653">
            <w:r>
              <w:rPr>
                <w:webHidden/>
                <w:rStyle w:val="IndexLink"/>
                <w:rtl w:val="true"/>
              </w:rPr>
              <w:t>[</w:t>
            </w:r>
            <w:r>
              <w:rPr>
                <w:rStyle w:val="IndexLink"/>
              </w:rPr>
              <w:t>1585</w:t>
            </w:r>
            <w:r>
              <w:rPr>
                <w:rStyle w:val="IndexLink"/>
                <w:rtl w:val="true"/>
              </w:rPr>
              <w:t xml:space="preserve">] </w:t>
            </w:r>
            <w:r>
              <w:rPr>
                <w:rStyle w:val="IndexLink"/>
                <w:rtl w:val="true"/>
              </w:rPr>
              <w:t>الحسين بن صدقة</w:t>
            </w:r>
            <w:r>
              <w:rPr>
                <w:rStyle w:val="IndexLink"/>
                <w:rtl w:val="true"/>
              </w:rPr>
              <w:t>:</w:t>
              <w:tab/>
            </w:r>
            <w:r>
              <w:rPr>
                <w:rStyle w:val="IndexLink"/>
              </w:rPr>
              <w:t>251</w:t>
            </w:r>
          </w:hyperlink>
        </w:p>
        <w:p>
          <w:pPr>
            <w:pStyle w:val="Contents4"/>
            <w:tabs>
              <w:tab w:val="clear" w:pos="8176"/>
              <w:tab w:val="right" w:pos="9026" w:leader="dot"/>
            </w:tabs>
            <w:rPr/>
          </w:pPr>
          <w:hyperlink w:anchor="__RefHeading___Toc6459309_2142443653">
            <w:r>
              <w:rPr>
                <w:webHidden/>
                <w:rStyle w:val="IndexLink"/>
                <w:rtl w:val="true"/>
              </w:rPr>
              <w:t>[</w:t>
            </w:r>
            <w:r>
              <w:rPr>
                <w:rStyle w:val="IndexLink"/>
              </w:rPr>
              <w:t>1586</w:t>
            </w:r>
            <w:r>
              <w:rPr>
                <w:rStyle w:val="IndexLink"/>
                <w:rtl w:val="true"/>
              </w:rPr>
              <w:t xml:space="preserve">] </w:t>
            </w:r>
            <w:r>
              <w:rPr>
                <w:rStyle w:val="IndexLink"/>
                <w:rtl w:val="true"/>
              </w:rPr>
              <w:t>الحسين بن طريف</w:t>
            </w:r>
            <w:r>
              <w:rPr>
                <w:rStyle w:val="IndexLink"/>
                <w:rtl w:val="true"/>
              </w:rPr>
              <w:t>:</w:t>
              <w:tab/>
            </w:r>
            <w:r>
              <w:rPr>
                <w:rStyle w:val="IndexLink"/>
              </w:rPr>
              <w:t>251</w:t>
            </w:r>
          </w:hyperlink>
        </w:p>
        <w:p>
          <w:pPr>
            <w:pStyle w:val="Contents4"/>
            <w:tabs>
              <w:tab w:val="clear" w:pos="8176"/>
              <w:tab w:val="right" w:pos="9026" w:leader="dot"/>
            </w:tabs>
            <w:rPr/>
          </w:pPr>
          <w:hyperlink w:anchor="__RefHeading___Toc6459311_2142443653">
            <w:r>
              <w:rPr>
                <w:webHidden/>
                <w:rStyle w:val="IndexLink"/>
                <w:rtl w:val="true"/>
              </w:rPr>
              <w:t>[</w:t>
            </w:r>
            <w:r>
              <w:rPr>
                <w:rStyle w:val="IndexLink"/>
              </w:rPr>
              <w:t>1587</w:t>
            </w:r>
            <w:r>
              <w:rPr>
                <w:rStyle w:val="IndexLink"/>
                <w:rtl w:val="true"/>
              </w:rPr>
              <w:t xml:space="preserve">] </w:t>
            </w:r>
            <w:r>
              <w:rPr>
                <w:rStyle w:val="IndexLink"/>
                <w:rtl w:val="true"/>
              </w:rPr>
              <w:t>الحسين</w:t>
            </w:r>
            <w:r>
              <w:rPr>
                <w:rStyle w:val="IndexLink"/>
                <w:rtl w:val="true"/>
              </w:rPr>
              <w:t>*</w:t>
            </w:r>
            <w:r>
              <w:rPr>
                <w:rStyle w:val="IndexLink"/>
                <w:rtl w:val="true"/>
              </w:rPr>
              <w:t>بن عبد ربّه</w:t>
            </w:r>
            <w:r>
              <w:rPr>
                <w:rStyle w:val="IndexLink"/>
                <w:rtl w:val="true"/>
              </w:rPr>
              <w:t>:</w:t>
              <w:tab/>
            </w:r>
            <w:r>
              <w:rPr>
                <w:rStyle w:val="IndexLink"/>
              </w:rPr>
              <w:t>252</w:t>
            </w:r>
          </w:hyperlink>
        </w:p>
        <w:p>
          <w:pPr>
            <w:pStyle w:val="Contents4"/>
            <w:tabs>
              <w:tab w:val="clear" w:pos="8176"/>
              <w:tab w:val="right" w:pos="9026" w:leader="dot"/>
            </w:tabs>
            <w:rPr/>
          </w:pPr>
          <w:hyperlink w:anchor="__RefHeading___Toc6459313_2142443653">
            <w:r>
              <w:rPr>
                <w:webHidden/>
                <w:rStyle w:val="IndexLink"/>
                <w:rtl w:val="true"/>
              </w:rPr>
              <w:t>[</w:t>
            </w:r>
            <w:r>
              <w:rPr>
                <w:rStyle w:val="IndexLink"/>
              </w:rPr>
              <w:t>1588</w:t>
            </w:r>
            <w:r>
              <w:rPr>
                <w:rStyle w:val="IndexLink"/>
                <w:rtl w:val="true"/>
              </w:rPr>
              <w:t xml:space="preserve">] </w:t>
            </w:r>
            <w:r>
              <w:rPr>
                <w:rStyle w:val="IndexLink"/>
                <w:rtl w:val="true"/>
              </w:rPr>
              <w:t>الحسين بن عبد الصمد بن محمّد</w:t>
            </w:r>
            <w:r>
              <w:rPr>
                <w:rStyle w:val="IndexLink"/>
                <w:rtl w:val="true"/>
              </w:rPr>
              <w:t>:</w:t>
              <w:tab/>
            </w:r>
            <w:r>
              <w:rPr>
                <w:rStyle w:val="IndexLink"/>
              </w:rPr>
              <w:t>254</w:t>
            </w:r>
          </w:hyperlink>
        </w:p>
        <w:p>
          <w:pPr>
            <w:pStyle w:val="Contents4"/>
            <w:tabs>
              <w:tab w:val="clear" w:pos="8176"/>
              <w:tab w:val="right" w:pos="9026" w:leader="dot"/>
            </w:tabs>
            <w:rPr/>
          </w:pPr>
          <w:hyperlink w:anchor="__RefHeading___Toc6459315_2142443653">
            <w:r>
              <w:rPr>
                <w:webHidden/>
                <w:rStyle w:val="IndexLink"/>
                <w:rtl w:val="true"/>
              </w:rPr>
              <w:t>[</w:t>
            </w:r>
            <w:r>
              <w:rPr>
                <w:rStyle w:val="IndexLink"/>
              </w:rPr>
              <w:t>1589</w:t>
            </w:r>
            <w:r>
              <w:rPr>
                <w:rStyle w:val="IndexLink"/>
                <w:rtl w:val="true"/>
              </w:rPr>
              <w:t xml:space="preserve">] </w:t>
            </w:r>
            <w:r>
              <w:rPr>
                <w:rStyle w:val="IndexLink"/>
                <w:rtl w:val="true"/>
              </w:rPr>
              <w:t>الحسين</w:t>
            </w:r>
            <w:r>
              <w:rPr>
                <w:rStyle w:val="IndexLink"/>
                <w:rtl w:val="true"/>
              </w:rPr>
              <w:t>*</w:t>
            </w:r>
            <w:r>
              <w:rPr>
                <w:rStyle w:val="IndexLink"/>
                <w:rtl w:val="true"/>
              </w:rPr>
              <w:t>بن عبد اللّه الأرجاني</w:t>
            </w:r>
            <w:r>
              <w:rPr>
                <w:rStyle w:val="IndexLink"/>
                <w:rtl w:val="true"/>
              </w:rPr>
              <w:t>:</w:t>
              <w:tab/>
            </w:r>
            <w:r>
              <w:rPr>
                <w:rStyle w:val="IndexLink"/>
              </w:rPr>
              <w:t>255</w:t>
            </w:r>
          </w:hyperlink>
        </w:p>
        <w:p>
          <w:pPr>
            <w:pStyle w:val="Contents4"/>
            <w:tabs>
              <w:tab w:val="clear" w:pos="8176"/>
              <w:tab w:val="right" w:pos="9026" w:leader="dot"/>
            </w:tabs>
            <w:rPr/>
          </w:pPr>
          <w:hyperlink w:anchor="__RefHeading___Toc6459317_2142443653">
            <w:r>
              <w:rPr>
                <w:webHidden/>
                <w:rStyle w:val="IndexLink"/>
                <w:rtl w:val="true"/>
              </w:rPr>
              <w:t>[</w:t>
            </w:r>
            <w:r>
              <w:rPr>
                <w:rStyle w:val="IndexLink"/>
              </w:rPr>
              <w:t>1590</w:t>
            </w:r>
            <w:r>
              <w:rPr>
                <w:rStyle w:val="IndexLink"/>
                <w:rtl w:val="true"/>
              </w:rPr>
              <w:t xml:space="preserve">] </w:t>
            </w:r>
            <w:r>
              <w:rPr>
                <w:rStyle w:val="IndexLink"/>
                <w:rtl w:val="true"/>
              </w:rPr>
              <w:t>الحسين بن عبد اللّه البجلي</w:t>
            </w:r>
            <w:r>
              <w:rPr>
                <w:rStyle w:val="IndexLink"/>
                <w:rtl w:val="true"/>
              </w:rPr>
              <w:t>:</w:t>
              <w:tab/>
            </w:r>
            <w:r>
              <w:rPr>
                <w:rStyle w:val="IndexLink"/>
              </w:rPr>
              <w:t>255</w:t>
            </w:r>
          </w:hyperlink>
        </w:p>
        <w:p>
          <w:pPr>
            <w:pStyle w:val="Contents4"/>
            <w:tabs>
              <w:tab w:val="clear" w:pos="8176"/>
              <w:tab w:val="right" w:pos="9026" w:leader="dot"/>
            </w:tabs>
            <w:rPr/>
          </w:pPr>
          <w:hyperlink w:anchor="__RefHeading___Toc6459319_2142443653">
            <w:r>
              <w:rPr>
                <w:webHidden/>
                <w:rStyle w:val="IndexLink"/>
                <w:rtl w:val="true"/>
              </w:rPr>
              <w:t>[</w:t>
            </w:r>
            <w:r>
              <w:rPr>
                <w:rStyle w:val="IndexLink"/>
              </w:rPr>
              <w:t>1591</w:t>
            </w:r>
            <w:r>
              <w:rPr>
                <w:rStyle w:val="IndexLink"/>
                <w:rtl w:val="true"/>
              </w:rPr>
              <w:t xml:space="preserve">] </w:t>
            </w:r>
            <w:r>
              <w:rPr>
                <w:rStyle w:val="IndexLink"/>
                <w:rtl w:val="true"/>
              </w:rPr>
              <w:t>الحسين بن عبد اللّه بن جعفر</w:t>
            </w:r>
            <w:r>
              <w:rPr>
                <w:rStyle w:val="IndexLink"/>
                <w:rtl w:val="true"/>
              </w:rPr>
              <w:t>:</w:t>
              <w:tab/>
            </w:r>
            <w:r>
              <w:rPr>
                <w:rStyle w:val="IndexLink"/>
              </w:rPr>
              <w:t>255</w:t>
            </w:r>
          </w:hyperlink>
        </w:p>
        <w:p>
          <w:pPr>
            <w:pStyle w:val="Contents4"/>
            <w:tabs>
              <w:tab w:val="clear" w:pos="8176"/>
              <w:tab w:val="right" w:pos="9026" w:leader="dot"/>
            </w:tabs>
            <w:rPr/>
          </w:pPr>
          <w:hyperlink w:anchor="__RefHeading___Toc6459321_2142443653">
            <w:r>
              <w:rPr>
                <w:webHidden/>
                <w:rStyle w:val="IndexLink"/>
                <w:rtl w:val="true"/>
              </w:rPr>
              <w:t>[</w:t>
            </w:r>
            <w:r>
              <w:rPr>
                <w:rStyle w:val="IndexLink"/>
              </w:rPr>
              <w:t>1592</w:t>
            </w:r>
            <w:r>
              <w:rPr>
                <w:rStyle w:val="IndexLink"/>
                <w:rtl w:val="true"/>
              </w:rPr>
              <w:t xml:space="preserve">] </w:t>
            </w:r>
            <w:r>
              <w:rPr>
                <w:rStyle w:val="IndexLink"/>
                <w:rtl w:val="true"/>
              </w:rPr>
              <w:t>الحسين بن عبد اللّه الرجاني</w:t>
            </w:r>
            <w:r>
              <w:rPr>
                <w:rStyle w:val="IndexLink"/>
                <w:rtl w:val="true"/>
              </w:rPr>
              <w:t>:</w:t>
              <w:tab/>
            </w:r>
            <w:r>
              <w:rPr>
                <w:rStyle w:val="IndexLink"/>
              </w:rPr>
              <w:t>256</w:t>
            </w:r>
          </w:hyperlink>
        </w:p>
        <w:p>
          <w:pPr>
            <w:pStyle w:val="Contents4"/>
            <w:tabs>
              <w:tab w:val="clear" w:pos="8176"/>
              <w:tab w:val="right" w:pos="9026" w:leader="dot"/>
            </w:tabs>
            <w:rPr/>
          </w:pPr>
          <w:hyperlink w:anchor="__RefHeading___Toc6459323_2142443653">
            <w:r>
              <w:rPr>
                <w:webHidden/>
                <w:rStyle w:val="IndexLink"/>
                <w:rtl w:val="true"/>
              </w:rPr>
              <w:t>[</w:t>
            </w:r>
            <w:r>
              <w:rPr>
                <w:rStyle w:val="IndexLink"/>
              </w:rPr>
              <w:t>1593</w:t>
            </w:r>
            <w:r>
              <w:rPr>
                <w:rStyle w:val="IndexLink"/>
                <w:rtl w:val="true"/>
              </w:rPr>
              <w:t xml:space="preserve">] </w:t>
            </w:r>
            <w:r>
              <w:rPr>
                <w:rStyle w:val="IndexLink"/>
                <w:rtl w:val="true"/>
              </w:rPr>
              <w:t>الحسين بن عبد اللّه بن سهل</w:t>
            </w:r>
            <w:r>
              <w:rPr>
                <w:rStyle w:val="IndexLink"/>
                <w:rtl w:val="true"/>
              </w:rPr>
              <w:t>:</w:t>
              <w:tab/>
            </w:r>
            <w:r>
              <w:rPr>
                <w:rStyle w:val="IndexLink"/>
              </w:rPr>
              <w:t>256</w:t>
            </w:r>
          </w:hyperlink>
        </w:p>
        <w:p>
          <w:pPr>
            <w:pStyle w:val="Contents4"/>
            <w:tabs>
              <w:tab w:val="clear" w:pos="8176"/>
              <w:tab w:val="right" w:pos="9026" w:leader="dot"/>
            </w:tabs>
            <w:rPr/>
          </w:pPr>
          <w:hyperlink w:anchor="__RefHeading___Toc6459325_2142443653">
            <w:r>
              <w:rPr>
                <w:webHidden/>
                <w:rStyle w:val="IndexLink"/>
                <w:rtl w:val="true"/>
              </w:rPr>
              <w:t>[</w:t>
            </w:r>
            <w:r>
              <w:rPr>
                <w:rStyle w:val="IndexLink"/>
              </w:rPr>
              <w:t>1594</w:t>
            </w:r>
            <w:r>
              <w:rPr>
                <w:rStyle w:val="IndexLink"/>
                <w:rtl w:val="true"/>
              </w:rPr>
              <w:t xml:space="preserve">] </w:t>
            </w:r>
            <w:r>
              <w:rPr>
                <w:rStyle w:val="IndexLink"/>
                <w:rtl w:val="true"/>
              </w:rPr>
              <w:t>الحسين بن عبد اللّه بن ضميرة</w:t>
            </w:r>
            <w:r>
              <w:rPr>
                <w:rStyle w:val="IndexLink"/>
                <w:rtl w:val="true"/>
              </w:rPr>
              <w:t>:</w:t>
              <w:tab/>
            </w:r>
            <w:r>
              <w:rPr>
                <w:rStyle w:val="IndexLink"/>
              </w:rPr>
              <w:t>256</w:t>
            </w:r>
          </w:hyperlink>
        </w:p>
        <w:p>
          <w:pPr>
            <w:pStyle w:val="Contents4"/>
            <w:tabs>
              <w:tab w:val="clear" w:pos="8176"/>
              <w:tab w:val="right" w:pos="9026" w:leader="dot"/>
            </w:tabs>
            <w:rPr/>
          </w:pPr>
          <w:hyperlink w:anchor="__RefHeading___Toc6459327_2142443653">
            <w:r>
              <w:rPr>
                <w:webHidden/>
                <w:rStyle w:val="IndexLink"/>
                <w:rtl w:val="true"/>
              </w:rPr>
              <w:t>[</w:t>
            </w:r>
            <w:r>
              <w:rPr>
                <w:rStyle w:val="IndexLink"/>
              </w:rPr>
              <w:t>1595</w:t>
            </w:r>
            <w:r>
              <w:rPr>
                <w:rStyle w:val="IndexLink"/>
                <w:rtl w:val="true"/>
              </w:rPr>
              <w:t xml:space="preserve">] </w:t>
            </w:r>
            <w:r>
              <w:rPr>
                <w:rStyle w:val="IndexLink"/>
                <w:rtl w:val="true"/>
              </w:rPr>
              <w:t>الحسين بن عبد اللّه بن عبيد اللّه</w:t>
            </w:r>
            <w:r>
              <w:rPr>
                <w:rStyle w:val="IndexLink"/>
                <w:rtl w:val="true"/>
              </w:rPr>
              <w:t>:</w:t>
              <w:tab/>
            </w:r>
            <w:r>
              <w:rPr>
                <w:rStyle w:val="IndexLink"/>
              </w:rPr>
              <w:t>256</w:t>
            </w:r>
          </w:hyperlink>
        </w:p>
        <w:p>
          <w:pPr>
            <w:pStyle w:val="Contents4"/>
            <w:tabs>
              <w:tab w:val="clear" w:pos="8176"/>
              <w:tab w:val="right" w:pos="9026" w:leader="dot"/>
            </w:tabs>
            <w:rPr/>
          </w:pPr>
          <w:hyperlink w:anchor="__RefHeading___Toc6459329_2142443653">
            <w:r>
              <w:rPr>
                <w:webHidden/>
                <w:rStyle w:val="IndexLink"/>
                <w:rtl w:val="true"/>
              </w:rPr>
              <w:t>[</w:t>
            </w:r>
            <w:r>
              <w:rPr>
                <w:rStyle w:val="IndexLink"/>
              </w:rPr>
              <w:t>1596</w:t>
            </w:r>
            <w:r>
              <w:rPr>
                <w:rStyle w:val="IndexLink"/>
                <w:rtl w:val="true"/>
              </w:rPr>
              <w:t xml:space="preserve">] </w:t>
            </w:r>
            <w:r>
              <w:rPr>
                <w:rStyle w:val="IndexLink"/>
                <w:rtl w:val="true"/>
              </w:rPr>
              <w:t>الحسين بن عبد اللّه</w:t>
            </w:r>
            <w:r>
              <w:rPr>
                <w:rStyle w:val="IndexLink"/>
                <w:rtl w:val="true"/>
              </w:rPr>
              <w:t>:</w:t>
              <w:tab/>
            </w:r>
            <w:r>
              <w:rPr>
                <w:rStyle w:val="IndexLink"/>
              </w:rPr>
              <w:t>256</w:t>
            </w:r>
          </w:hyperlink>
        </w:p>
        <w:p>
          <w:pPr>
            <w:pStyle w:val="Contents4"/>
            <w:tabs>
              <w:tab w:val="clear" w:pos="8176"/>
              <w:tab w:val="right" w:pos="9026" w:leader="dot"/>
            </w:tabs>
            <w:rPr/>
          </w:pPr>
          <w:hyperlink w:anchor="__RefHeading___Toc6459331_2142443653">
            <w:r>
              <w:rPr>
                <w:webHidden/>
                <w:rStyle w:val="IndexLink"/>
                <w:rtl w:val="true"/>
              </w:rPr>
              <w:t>[</w:t>
            </w:r>
            <w:r>
              <w:rPr>
                <w:rStyle w:val="IndexLink"/>
              </w:rPr>
              <w:t>1597</w:t>
            </w:r>
            <w:r>
              <w:rPr>
                <w:rStyle w:val="IndexLink"/>
                <w:rtl w:val="true"/>
              </w:rPr>
              <w:t xml:space="preserve">] </w:t>
            </w:r>
            <w:r>
              <w:rPr>
                <w:rStyle w:val="IndexLink"/>
                <w:rtl w:val="true"/>
              </w:rPr>
              <w:t>الحسين</w:t>
            </w:r>
            <w:r>
              <w:rPr>
                <w:rStyle w:val="IndexLink"/>
                <w:rtl w:val="true"/>
              </w:rPr>
              <w:t>*</w:t>
            </w:r>
            <w:r>
              <w:rPr>
                <w:rStyle w:val="IndexLink"/>
                <w:rtl w:val="true"/>
              </w:rPr>
              <w:t>بن عبد اللّه المحرّر</w:t>
            </w:r>
            <w:r>
              <w:rPr>
                <w:rStyle w:val="IndexLink"/>
                <w:rtl w:val="true"/>
              </w:rPr>
              <w:t>:</w:t>
              <w:tab/>
            </w:r>
            <w:r>
              <w:rPr>
                <w:rStyle w:val="IndexLink"/>
              </w:rPr>
              <w:t>257</w:t>
            </w:r>
          </w:hyperlink>
        </w:p>
        <w:p>
          <w:pPr>
            <w:pStyle w:val="Contents4"/>
            <w:tabs>
              <w:tab w:val="clear" w:pos="8176"/>
              <w:tab w:val="right" w:pos="9026" w:leader="dot"/>
            </w:tabs>
            <w:rPr/>
          </w:pPr>
          <w:hyperlink w:anchor="__RefHeading___Toc6459333_2142443653">
            <w:r>
              <w:rPr>
                <w:webHidden/>
                <w:rStyle w:val="IndexLink"/>
                <w:rtl w:val="true"/>
              </w:rPr>
              <w:t>[</w:t>
            </w:r>
            <w:r>
              <w:rPr>
                <w:rStyle w:val="IndexLink"/>
              </w:rPr>
              <w:t>1598</w:t>
            </w:r>
            <w:r>
              <w:rPr>
                <w:rStyle w:val="IndexLink"/>
                <w:rtl w:val="true"/>
              </w:rPr>
              <w:t xml:space="preserve">] </w:t>
            </w:r>
            <w:r>
              <w:rPr>
                <w:rStyle w:val="IndexLink"/>
                <w:rtl w:val="true"/>
              </w:rPr>
              <w:t>الحسين بن عبد الواحد القصري</w:t>
            </w:r>
            <w:r>
              <w:rPr>
                <w:rStyle w:val="IndexLink"/>
                <w:rtl w:val="true"/>
              </w:rPr>
              <w:t>:</w:t>
              <w:tab/>
            </w:r>
            <w:r>
              <w:rPr>
                <w:rStyle w:val="IndexLink"/>
              </w:rPr>
              <w:t>257</w:t>
            </w:r>
          </w:hyperlink>
        </w:p>
        <w:p>
          <w:pPr>
            <w:pStyle w:val="Contents4"/>
            <w:tabs>
              <w:tab w:val="clear" w:pos="8176"/>
              <w:tab w:val="right" w:pos="9026" w:leader="dot"/>
            </w:tabs>
            <w:rPr/>
          </w:pPr>
          <w:hyperlink w:anchor="__RefHeading___Toc6459335_2142443653">
            <w:r>
              <w:rPr>
                <w:webHidden/>
                <w:rStyle w:val="IndexLink"/>
                <w:rtl w:val="true"/>
              </w:rPr>
              <w:t>[</w:t>
            </w:r>
            <w:r>
              <w:rPr>
                <w:rStyle w:val="IndexLink"/>
              </w:rPr>
              <w:t>1599</w:t>
            </w:r>
            <w:r>
              <w:rPr>
                <w:rStyle w:val="IndexLink"/>
                <w:rtl w:val="true"/>
              </w:rPr>
              <w:t xml:space="preserve">] </w:t>
            </w:r>
            <w:r>
              <w:rPr>
                <w:rStyle w:val="IndexLink"/>
                <w:rtl w:val="true"/>
              </w:rPr>
              <w:t>الحسين</w:t>
            </w:r>
            <w:r>
              <w:rPr>
                <w:rStyle w:val="IndexLink"/>
                <w:rtl w:val="true"/>
              </w:rPr>
              <w:t>*</w:t>
            </w:r>
            <w:r>
              <w:rPr>
                <w:rStyle w:val="IndexLink"/>
                <w:rtl w:val="true"/>
              </w:rPr>
              <w:t>بن عبيد اللّه بن إبراهيم الغضائري</w:t>
            </w:r>
            <w:r>
              <w:rPr>
                <w:rStyle w:val="IndexLink"/>
                <w:rtl w:val="true"/>
              </w:rPr>
              <w:t>:</w:t>
              <w:tab/>
            </w:r>
            <w:r>
              <w:rPr>
                <w:rStyle w:val="IndexLink"/>
              </w:rPr>
              <w:t>258</w:t>
            </w:r>
          </w:hyperlink>
        </w:p>
        <w:p>
          <w:pPr>
            <w:pStyle w:val="Contents4"/>
            <w:tabs>
              <w:tab w:val="clear" w:pos="8176"/>
              <w:tab w:val="right" w:pos="9026" w:leader="dot"/>
            </w:tabs>
            <w:rPr/>
          </w:pPr>
          <w:hyperlink w:anchor="__RefHeading___Toc6459337_2142443653">
            <w:r>
              <w:rPr>
                <w:webHidden/>
                <w:rStyle w:val="IndexLink"/>
                <w:rtl w:val="true"/>
              </w:rPr>
              <w:t>[</w:t>
            </w:r>
            <w:r>
              <w:rPr>
                <w:rStyle w:val="IndexLink"/>
              </w:rPr>
              <w:t>1600</w:t>
            </w:r>
            <w:r>
              <w:rPr>
                <w:rStyle w:val="IndexLink"/>
                <w:rtl w:val="true"/>
              </w:rPr>
              <w:t xml:space="preserve">] </w:t>
            </w:r>
            <w:r>
              <w:rPr>
                <w:rStyle w:val="IndexLink"/>
                <w:rtl w:val="true"/>
              </w:rPr>
              <w:t>الحسين بن عبيد اللّه بن حمران الهمداني</w:t>
            </w:r>
            <w:r>
              <w:rPr>
                <w:rStyle w:val="IndexLink"/>
                <w:rtl w:val="true"/>
              </w:rPr>
              <w:t>:</w:t>
              <w:tab/>
            </w:r>
            <w:r>
              <w:rPr>
                <w:rStyle w:val="IndexLink"/>
              </w:rPr>
              <w:t>260</w:t>
            </w:r>
          </w:hyperlink>
        </w:p>
        <w:p>
          <w:pPr>
            <w:pStyle w:val="Contents4"/>
            <w:tabs>
              <w:tab w:val="clear" w:pos="8176"/>
              <w:tab w:val="right" w:pos="9026" w:leader="dot"/>
            </w:tabs>
            <w:rPr/>
          </w:pPr>
          <w:hyperlink w:anchor="__RefHeading___Toc6459339_2142443653">
            <w:r>
              <w:rPr>
                <w:webHidden/>
                <w:rStyle w:val="IndexLink"/>
                <w:rtl w:val="true"/>
              </w:rPr>
              <w:t>[</w:t>
            </w:r>
            <w:r>
              <w:rPr>
                <w:rStyle w:val="IndexLink"/>
              </w:rPr>
              <w:t>1601</w:t>
            </w:r>
            <w:r>
              <w:rPr>
                <w:rStyle w:val="IndexLink"/>
                <w:rtl w:val="true"/>
              </w:rPr>
              <w:t xml:space="preserve">] </w:t>
            </w:r>
            <w:r>
              <w:rPr>
                <w:rStyle w:val="IndexLink"/>
                <w:rtl w:val="true"/>
              </w:rPr>
              <w:t>الحسين بن عبيد اللّه السعدي</w:t>
            </w:r>
            <w:r>
              <w:rPr>
                <w:rStyle w:val="IndexLink"/>
                <w:rtl w:val="true"/>
              </w:rPr>
              <w:t>:</w:t>
              <w:tab/>
            </w:r>
            <w:r>
              <w:rPr>
                <w:rStyle w:val="IndexLink"/>
              </w:rPr>
              <w:t>260</w:t>
            </w:r>
          </w:hyperlink>
        </w:p>
        <w:p>
          <w:pPr>
            <w:pStyle w:val="Contents4"/>
            <w:tabs>
              <w:tab w:val="clear" w:pos="8176"/>
              <w:tab w:val="right" w:pos="9026" w:leader="dot"/>
            </w:tabs>
            <w:rPr/>
          </w:pPr>
          <w:hyperlink w:anchor="__RefHeading___Toc6459341_2142443653">
            <w:r>
              <w:rPr>
                <w:webHidden/>
                <w:rStyle w:val="IndexLink"/>
                <w:rtl w:val="true"/>
              </w:rPr>
              <w:t>[</w:t>
            </w:r>
            <w:r>
              <w:rPr>
                <w:rStyle w:val="IndexLink"/>
              </w:rPr>
              <w:t>1602</w:t>
            </w:r>
            <w:r>
              <w:rPr>
                <w:rStyle w:val="IndexLink"/>
                <w:rtl w:val="true"/>
              </w:rPr>
              <w:t xml:space="preserve">] </w:t>
            </w:r>
            <w:r>
              <w:rPr>
                <w:rStyle w:val="IndexLink"/>
                <w:rtl w:val="true"/>
              </w:rPr>
              <w:t>الحسين بن عثمان الأحمسي</w:t>
            </w:r>
            <w:r>
              <w:rPr>
                <w:rStyle w:val="IndexLink"/>
                <w:rtl w:val="true"/>
              </w:rPr>
              <w:t>:</w:t>
              <w:tab/>
            </w:r>
            <w:r>
              <w:rPr>
                <w:rStyle w:val="IndexLink"/>
              </w:rPr>
              <w:t>264</w:t>
            </w:r>
          </w:hyperlink>
        </w:p>
        <w:p>
          <w:pPr>
            <w:pStyle w:val="Contents4"/>
            <w:tabs>
              <w:tab w:val="clear" w:pos="8176"/>
              <w:tab w:val="right" w:pos="9026" w:leader="dot"/>
            </w:tabs>
            <w:rPr/>
          </w:pPr>
          <w:hyperlink w:anchor="__RefHeading___Toc6459343_2142443653">
            <w:r>
              <w:rPr>
                <w:webHidden/>
                <w:rStyle w:val="IndexLink"/>
                <w:rtl w:val="true"/>
              </w:rPr>
              <w:t>[</w:t>
            </w:r>
            <w:r>
              <w:rPr>
                <w:rStyle w:val="IndexLink"/>
              </w:rPr>
              <w:t>1603</w:t>
            </w:r>
            <w:r>
              <w:rPr>
                <w:rStyle w:val="IndexLink"/>
                <w:rtl w:val="true"/>
              </w:rPr>
              <w:t xml:space="preserve">] </w:t>
            </w:r>
            <w:r>
              <w:rPr>
                <w:rStyle w:val="IndexLink"/>
                <w:rtl w:val="true"/>
              </w:rPr>
              <w:t>الحسين بن عثمان بن زياد الرواسي</w:t>
            </w:r>
            <w:r>
              <w:rPr>
                <w:rStyle w:val="IndexLink"/>
                <w:rtl w:val="true"/>
              </w:rPr>
              <w:t>:</w:t>
              <w:tab/>
            </w:r>
            <w:r>
              <w:rPr>
                <w:rStyle w:val="IndexLink"/>
              </w:rPr>
              <w:t>265</w:t>
            </w:r>
          </w:hyperlink>
        </w:p>
        <w:p>
          <w:pPr>
            <w:pStyle w:val="Contents4"/>
            <w:tabs>
              <w:tab w:val="clear" w:pos="8176"/>
              <w:tab w:val="right" w:pos="9026" w:leader="dot"/>
            </w:tabs>
            <w:rPr/>
          </w:pPr>
          <w:hyperlink w:anchor="__RefHeading___Toc6459345_2142443653">
            <w:r>
              <w:rPr>
                <w:webHidden/>
                <w:rStyle w:val="IndexLink"/>
                <w:rtl w:val="true"/>
              </w:rPr>
              <w:t>[</w:t>
            </w:r>
            <w:r>
              <w:rPr>
                <w:rStyle w:val="IndexLink"/>
              </w:rPr>
              <w:t>1604</w:t>
            </w:r>
            <w:r>
              <w:rPr>
                <w:rStyle w:val="IndexLink"/>
                <w:rtl w:val="true"/>
              </w:rPr>
              <w:t xml:space="preserve">] </w:t>
            </w:r>
            <w:r>
              <w:rPr>
                <w:rStyle w:val="IndexLink"/>
                <w:rtl w:val="true"/>
              </w:rPr>
              <w:t>الحسين بن عثمان بن شريك</w:t>
            </w:r>
            <w:r>
              <w:rPr>
                <w:rStyle w:val="IndexLink"/>
                <w:rtl w:val="true"/>
              </w:rPr>
              <w:t>:</w:t>
              <w:tab/>
            </w:r>
            <w:r>
              <w:rPr>
                <w:rStyle w:val="IndexLink"/>
              </w:rPr>
              <w:t>266</w:t>
            </w:r>
          </w:hyperlink>
        </w:p>
        <w:p>
          <w:pPr>
            <w:pStyle w:val="Contents4"/>
            <w:tabs>
              <w:tab w:val="clear" w:pos="8176"/>
              <w:tab w:val="right" w:pos="9026" w:leader="dot"/>
            </w:tabs>
            <w:rPr/>
          </w:pPr>
          <w:hyperlink w:anchor="__RefHeading___Toc6459347_2142443653">
            <w:r>
              <w:rPr>
                <w:webHidden/>
                <w:rStyle w:val="IndexLink"/>
                <w:rtl w:val="true"/>
              </w:rPr>
              <w:t>[</w:t>
            </w:r>
            <w:r>
              <w:rPr>
                <w:rStyle w:val="IndexLink"/>
              </w:rPr>
              <w:t>1605</w:t>
            </w:r>
            <w:r>
              <w:rPr>
                <w:rStyle w:val="IndexLink"/>
                <w:rtl w:val="true"/>
              </w:rPr>
              <w:t xml:space="preserve">] </w:t>
            </w:r>
            <w:r>
              <w:rPr>
                <w:rStyle w:val="IndexLink"/>
                <w:rtl w:val="true"/>
              </w:rPr>
              <w:t>الحسين</w:t>
            </w:r>
            <w:r>
              <w:rPr>
                <w:rStyle w:val="IndexLink"/>
                <w:rtl w:val="true"/>
              </w:rPr>
              <w:t>*</w:t>
            </w:r>
            <w:r>
              <w:rPr>
                <w:rStyle w:val="IndexLink"/>
                <w:rtl w:val="true"/>
              </w:rPr>
              <w:t>بن عطيّة</w:t>
            </w:r>
            <w:r>
              <w:rPr>
                <w:rStyle w:val="IndexLink"/>
                <w:rtl w:val="true"/>
              </w:rPr>
              <w:t>:</w:t>
              <w:tab/>
            </w:r>
            <w:r>
              <w:rPr>
                <w:rStyle w:val="IndexLink"/>
              </w:rPr>
              <w:t>267</w:t>
            </w:r>
          </w:hyperlink>
        </w:p>
        <w:p>
          <w:pPr>
            <w:pStyle w:val="Contents4"/>
            <w:tabs>
              <w:tab w:val="clear" w:pos="8176"/>
              <w:tab w:val="right" w:pos="9026" w:leader="dot"/>
            </w:tabs>
            <w:rPr/>
          </w:pPr>
          <w:hyperlink w:anchor="__RefHeading___Toc6459349_2142443653">
            <w:r>
              <w:rPr>
                <w:webHidden/>
                <w:rStyle w:val="IndexLink"/>
                <w:rtl w:val="true"/>
              </w:rPr>
              <w:t>[</w:t>
            </w:r>
            <w:r>
              <w:rPr>
                <w:rStyle w:val="IndexLink"/>
              </w:rPr>
              <w:t>1606</w:t>
            </w:r>
            <w:r>
              <w:rPr>
                <w:rStyle w:val="IndexLink"/>
                <w:rtl w:val="true"/>
              </w:rPr>
              <w:t xml:space="preserve">] </w:t>
            </w:r>
            <w:r>
              <w:rPr>
                <w:rStyle w:val="IndexLink"/>
                <w:rtl w:val="true"/>
              </w:rPr>
              <w:t>الحسين بن عطيّة</w:t>
            </w:r>
            <w:r>
              <w:rPr>
                <w:rStyle w:val="IndexLink"/>
                <w:rtl w:val="true"/>
              </w:rPr>
              <w:t>:</w:t>
              <w:tab/>
            </w:r>
            <w:r>
              <w:rPr>
                <w:rStyle w:val="IndexLink"/>
              </w:rPr>
              <w:t>267</w:t>
            </w:r>
          </w:hyperlink>
        </w:p>
        <w:p>
          <w:pPr>
            <w:pStyle w:val="Contents4"/>
            <w:tabs>
              <w:tab w:val="clear" w:pos="8176"/>
              <w:tab w:val="right" w:pos="9026" w:leader="dot"/>
            </w:tabs>
            <w:rPr/>
          </w:pPr>
          <w:hyperlink w:anchor="__RefHeading___Toc6459351_2142443653">
            <w:r>
              <w:rPr>
                <w:webHidden/>
                <w:rStyle w:val="IndexLink"/>
                <w:rtl w:val="true"/>
              </w:rPr>
              <w:t>[</w:t>
            </w:r>
            <w:r>
              <w:rPr>
                <w:rStyle w:val="IndexLink"/>
              </w:rPr>
              <w:t>1607</w:t>
            </w:r>
            <w:r>
              <w:rPr>
                <w:rStyle w:val="IndexLink"/>
                <w:rtl w:val="true"/>
              </w:rPr>
              <w:t xml:space="preserve">] </w:t>
            </w:r>
            <w:r>
              <w:rPr>
                <w:rStyle w:val="IndexLink"/>
                <w:rtl w:val="true"/>
              </w:rPr>
              <w:t>الحسين بن عطيّة الحنّاط</w:t>
            </w:r>
            <w:r>
              <w:rPr>
                <w:rStyle w:val="IndexLink"/>
                <w:rtl w:val="true"/>
              </w:rPr>
              <w:t>:</w:t>
              <w:tab/>
            </w:r>
            <w:r>
              <w:rPr>
                <w:rStyle w:val="IndexLink"/>
              </w:rPr>
              <w:t>267</w:t>
            </w:r>
          </w:hyperlink>
        </w:p>
        <w:p>
          <w:pPr>
            <w:pStyle w:val="Contents4"/>
            <w:tabs>
              <w:tab w:val="clear" w:pos="8176"/>
              <w:tab w:val="right" w:pos="9026" w:leader="dot"/>
            </w:tabs>
            <w:rPr/>
          </w:pPr>
          <w:hyperlink w:anchor="__RefHeading___Toc6459353_2142443653">
            <w:r>
              <w:rPr>
                <w:webHidden/>
                <w:rStyle w:val="IndexLink"/>
                <w:rtl w:val="true"/>
              </w:rPr>
              <w:t>[</w:t>
            </w:r>
            <w:r>
              <w:rPr>
                <w:rStyle w:val="IndexLink"/>
              </w:rPr>
              <w:t>1608</w:t>
            </w:r>
            <w:r>
              <w:rPr>
                <w:rStyle w:val="IndexLink"/>
                <w:rtl w:val="true"/>
              </w:rPr>
              <w:t xml:space="preserve">] </w:t>
            </w:r>
            <w:r>
              <w:rPr>
                <w:rStyle w:val="IndexLink"/>
                <w:rtl w:val="true"/>
              </w:rPr>
              <w:t>الحسين</w:t>
            </w:r>
            <w:r>
              <w:rPr>
                <w:rStyle w:val="IndexLink"/>
                <w:rtl w:val="true"/>
              </w:rPr>
              <w:t>**</w:t>
            </w:r>
            <w:r>
              <w:rPr>
                <w:rStyle w:val="IndexLink"/>
                <w:rtl w:val="true"/>
              </w:rPr>
              <w:t>بن علوان الكلبي</w:t>
            </w:r>
            <w:r>
              <w:rPr>
                <w:rStyle w:val="IndexLink"/>
                <w:rtl w:val="true"/>
              </w:rPr>
              <w:t>:</w:t>
              <w:tab/>
            </w:r>
            <w:r>
              <w:rPr>
                <w:rStyle w:val="IndexLink"/>
              </w:rPr>
              <w:t>267</w:t>
            </w:r>
          </w:hyperlink>
        </w:p>
        <w:p>
          <w:pPr>
            <w:pStyle w:val="Contents4"/>
            <w:tabs>
              <w:tab w:val="clear" w:pos="8176"/>
              <w:tab w:val="right" w:pos="9026" w:leader="dot"/>
            </w:tabs>
            <w:rPr/>
          </w:pPr>
          <w:hyperlink w:anchor="__RefHeading___Toc6459355_2142443653">
            <w:r>
              <w:rPr>
                <w:webHidden/>
                <w:rStyle w:val="IndexLink"/>
                <w:rtl w:val="true"/>
              </w:rPr>
              <w:t>[</w:t>
            </w:r>
            <w:r>
              <w:rPr>
                <w:rStyle w:val="IndexLink"/>
              </w:rPr>
              <w:t>1609</w:t>
            </w:r>
            <w:r>
              <w:rPr>
                <w:rStyle w:val="IndexLink"/>
                <w:rtl w:val="true"/>
              </w:rPr>
              <w:t xml:space="preserve">] </w:t>
            </w:r>
            <w:r>
              <w:rPr>
                <w:rStyle w:val="IndexLink"/>
                <w:rtl w:val="true"/>
              </w:rPr>
              <w:t>الحسين بن عليّ</w:t>
            </w:r>
            <w:r>
              <w:rPr>
                <w:rStyle w:val="IndexLink"/>
                <w:rtl w:val="true"/>
              </w:rPr>
              <w:t>:</w:t>
              <w:tab/>
            </w:r>
            <w:r>
              <w:rPr>
                <w:rStyle w:val="IndexLink"/>
              </w:rPr>
              <w:t>269</w:t>
            </w:r>
          </w:hyperlink>
        </w:p>
        <w:p>
          <w:pPr>
            <w:pStyle w:val="Contents4"/>
            <w:tabs>
              <w:tab w:val="clear" w:pos="8176"/>
              <w:tab w:val="right" w:pos="9026" w:leader="dot"/>
            </w:tabs>
            <w:rPr/>
          </w:pPr>
          <w:hyperlink w:anchor="__RefHeading___Toc6459357_2142443653">
            <w:r>
              <w:rPr>
                <w:webHidden/>
                <w:rStyle w:val="IndexLink"/>
                <w:rtl w:val="true"/>
              </w:rPr>
              <w:t>[</w:t>
            </w:r>
            <w:r>
              <w:rPr>
                <w:rStyle w:val="IndexLink"/>
              </w:rPr>
              <w:t>1610</w:t>
            </w:r>
            <w:r>
              <w:rPr>
                <w:rStyle w:val="IndexLink"/>
                <w:rtl w:val="true"/>
              </w:rPr>
              <w:t xml:space="preserve">] </w:t>
            </w:r>
            <w:r>
              <w:rPr>
                <w:rStyle w:val="IndexLink"/>
                <w:rtl w:val="true"/>
              </w:rPr>
              <w:t>الحسين</w:t>
            </w:r>
            <w:r>
              <w:rPr>
                <w:rStyle w:val="IndexLink"/>
                <w:rtl w:val="true"/>
              </w:rPr>
              <w:t>*</w:t>
            </w:r>
            <w:r>
              <w:rPr>
                <w:rStyle w:val="IndexLink"/>
                <w:rtl w:val="true"/>
              </w:rPr>
              <w:t>بن عليّ بن أحمد</w:t>
            </w:r>
            <w:r>
              <w:rPr>
                <w:rStyle w:val="IndexLink"/>
                <w:rtl w:val="true"/>
              </w:rPr>
              <w:t>:</w:t>
              <w:tab/>
            </w:r>
            <w:r>
              <w:rPr>
                <w:rStyle w:val="IndexLink"/>
              </w:rPr>
              <w:t>270</w:t>
            </w:r>
          </w:hyperlink>
        </w:p>
        <w:p>
          <w:pPr>
            <w:pStyle w:val="Contents4"/>
            <w:tabs>
              <w:tab w:val="clear" w:pos="8176"/>
              <w:tab w:val="right" w:pos="9026" w:leader="dot"/>
            </w:tabs>
            <w:rPr/>
          </w:pPr>
          <w:hyperlink w:anchor="__RefHeading___Toc6459359_2142443653">
            <w:r>
              <w:rPr>
                <w:webHidden/>
                <w:rStyle w:val="IndexLink"/>
                <w:rtl w:val="true"/>
              </w:rPr>
              <w:t>[</w:t>
            </w:r>
            <w:r>
              <w:rPr>
                <w:rStyle w:val="IndexLink"/>
              </w:rPr>
              <w:t>1611</w:t>
            </w:r>
            <w:r>
              <w:rPr>
                <w:rStyle w:val="IndexLink"/>
                <w:rtl w:val="true"/>
              </w:rPr>
              <w:t xml:space="preserve">] </w:t>
            </w:r>
            <w:r>
              <w:rPr>
                <w:rStyle w:val="IndexLink"/>
                <w:rtl w:val="true"/>
              </w:rPr>
              <w:t>الحسين</w:t>
            </w:r>
            <w:r>
              <w:rPr>
                <w:rStyle w:val="IndexLink"/>
                <w:rtl w:val="true"/>
              </w:rPr>
              <w:t>*</w:t>
            </w:r>
            <w:r>
              <w:rPr>
                <w:rStyle w:val="IndexLink"/>
                <w:rtl w:val="true"/>
              </w:rPr>
              <w:t>بن عليّ بن الحسن</w:t>
            </w:r>
            <w:r>
              <w:rPr>
                <w:rStyle w:val="IndexLink"/>
                <w:rtl w:val="true"/>
              </w:rPr>
              <w:t>:</w:t>
              <w:tab/>
            </w:r>
            <w:r>
              <w:rPr>
                <w:rStyle w:val="IndexLink"/>
              </w:rPr>
              <w:t>271</w:t>
            </w:r>
          </w:hyperlink>
        </w:p>
        <w:p>
          <w:pPr>
            <w:pStyle w:val="Contents4"/>
            <w:tabs>
              <w:tab w:val="clear" w:pos="8176"/>
              <w:tab w:val="right" w:pos="9026" w:leader="dot"/>
            </w:tabs>
            <w:rPr/>
          </w:pPr>
          <w:hyperlink w:anchor="__RefHeading___Toc6459361_2142443653">
            <w:r>
              <w:rPr>
                <w:webHidden/>
                <w:rStyle w:val="IndexLink"/>
                <w:rtl w:val="true"/>
              </w:rPr>
              <w:t>[</w:t>
            </w:r>
            <w:r>
              <w:rPr>
                <w:rStyle w:val="IndexLink"/>
              </w:rPr>
              <w:t>1612</w:t>
            </w:r>
            <w:r>
              <w:rPr>
                <w:rStyle w:val="IndexLink"/>
                <w:rtl w:val="true"/>
              </w:rPr>
              <w:t xml:space="preserve">] </w:t>
            </w:r>
            <w:r>
              <w:rPr>
                <w:rStyle w:val="IndexLink"/>
                <w:rtl w:val="true"/>
              </w:rPr>
              <w:t>الحسين بن عليّ بن الحسن</w:t>
            </w:r>
            <w:r>
              <w:rPr>
                <w:rStyle w:val="IndexLink"/>
                <w:rtl w:val="true"/>
              </w:rPr>
              <w:t>:</w:t>
              <w:tab/>
            </w:r>
            <w:r>
              <w:rPr>
                <w:rStyle w:val="IndexLink"/>
              </w:rPr>
              <w:t>271</w:t>
            </w:r>
          </w:hyperlink>
        </w:p>
        <w:p>
          <w:pPr>
            <w:pStyle w:val="Contents4"/>
            <w:tabs>
              <w:tab w:val="clear" w:pos="8176"/>
              <w:tab w:val="right" w:pos="9026" w:leader="dot"/>
            </w:tabs>
            <w:rPr/>
          </w:pPr>
          <w:hyperlink w:anchor="__RefHeading___Toc6459363_2142443653">
            <w:r>
              <w:rPr>
                <w:webHidden/>
                <w:rStyle w:val="IndexLink"/>
                <w:rtl w:val="true"/>
              </w:rPr>
              <w:t>[</w:t>
            </w:r>
            <w:r>
              <w:rPr>
                <w:rStyle w:val="IndexLink"/>
              </w:rPr>
              <w:t>1613</w:t>
            </w:r>
            <w:r>
              <w:rPr>
                <w:rStyle w:val="IndexLink"/>
                <w:rtl w:val="true"/>
              </w:rPr>
              <w:t xml:space="preserve">] </w:t>
            </w:r>
            <w:r>
              <w:rPr>
                <w:rStyle w:val="IndexLink"/>
                <w:rtl w:val="true"/>
              </w:rPr>
              <w:t>الحسين بن عليّ بن الحسين</w:t>
            </w:r>
            <w:r>
              <w:rPr>
                <w:rStyle w:val="IndexLink"/>
                <w:rtl w:val="true"/>
              </w:rPr>
              <w:t>:</w:t>
              <w:tab/>
            </w:r>
            <w:r>
              <w:rPr>
                <w:rStyle w:val="IndexLink"/>
              </w:rPr>
              <w:t>272</w:t>
            </w:r>
          </w:hyperlink>
        </w:p>
        <w:p>
          <w:pPr>
            <w:pStyle w:val="Contents4"/>
            <w:tabs>
              <w:tab w:val="clear" w:pos="8176"/>
              <w:tab w:val="right" w:pos="9026" w:leader="dot"/>
            </w:tabs>
            <w:rPr/>
          </w:pPr>
          <w:hyperlink w:anchor="__RefHeading___Toc6459365_2142443653">
            <w:r>
              <w:rPr>
                <w:webHidden/>
                <w:rStyle w:val="IndexLink"/>
                <w:rtl w:val="true"/>
              </w:rPr>
              <w:t>[</w:t>
            </w:r>
            <w:r>
              <w:rPr>
                <w:rStyle w:val="IndexLink"/>
              </w:rPr>
              <w:t>1614</w:t>
            </w:r>
            <w:r>
              <w:rPr>
                <w:rStyle w:val="IndexLink"/>
                <w:rtl w:val="true"/>
              </w:rPr>
              <w:t xml:space="preserve">] </w:t>
            </w:r>
            <w:r>
              <w:rPr>
                <w:rStyle w:val="IndexLink"/>
                <w:rtl w:val="true"/>
              </w:rPr>
              <w:t>الحسين بن عليّ بن الحسين</w:t>
            </w:r>
            <w:r>
              <w:rPr>
                <w:rStyle w:val="IndexLink"/>
                <w:rtl w:val="true"/>
              </w:rPr>
              <w:t>:</w:t>
              <w:tab/>
            </w:r>
            <w:r>
              <w:rPr>
                <w:rStyle w:val="IndexLink"/>
              </w:rPr>
              <w:t>273</w:t>
            </w:r>
          </w:hyperlink>
        </w:p>
        <w:p>
          <w:pPr>
            <w:pStyle w:val="Contents4"/>
            <w:tabs>
              <w:tab w:val="clear" w:pos="8176"/>
              <w:tab w:val="right" w:pos="9026" w:leader="dot"/>
            </w:tabs>
            <w:rPr/>
          </w:pPr>
          <w:hyperlink w:anchor="__RefHeading___Toc6459367_2142443653">
            <w:r>
              <w:rPr>
                <w:webHidden/>
                <w:rStyle w:val="IndexLink"/>
                <w:rtl w:val="true"/>
              </w:rPr>
              <w:t>[</w:t>
            </w:r>
            <w:r>
              <w:rPr>
                <w:rStyle w:val="IndexLink"/>
              </w:rPr>
              <w:t>1615</w:t>
            </w:r>
            <w:r>
              <w:rPr>
                <w:rStyle w:val="IndexLink"/>
                <w:rtl w:val="true"/>
              </w:rPr>
              <w:t xml:space="preserve">] </w:t>
            </w:r>
            <w:r>
              <w:rPr>
                <w:rStyle w:val="IndexLink"/>
                <w:rtl w:val="true"/>
              </w:rPr>
              <w:t>الحسين بن عليّ بن الحسين</w:t>
            </w:r>
            <w:r>
              <w:rPr>
                <w:rStyle w:val="IndexLink"/>
                <w:rtl w:val="true"/>
              </w:rPr>
              <w:t>:</w:t>
              <w:tab/>
            </w:r>
            <w:r>
              <w:rPr>
                <w:rStyle w:val="IndexLink"/>
              </w:rPr>
              <w:t>273</w:t>
            </w:r>
          </w:hyperlink>
        </w:p>
        <w:p>
          <w:pPr>
            <w:pStyle w:val="Contents4"/>
            <w:tabs>
              <w:tab w:val="clear" w:pos="8176"/>
              <w:tab w:val="right" w:pos="9026" w:leader="dot"/>
            </w:tabs>
            <w:rPr/>
          </w:pPr>
          <w:hyperlink w:anchor="__RefHeading___Toc6459369_2142443653">
            <w:r>
              <w:rPr>
                <w:webHidden/>
                <w:rStyle w:val="IndexLink"/>
                <w:rtl w:val="true"/>
              </w:rPr>
              <w:t>[</w:t>
            </w:r>
            <w:r>
              <w:rPr>
                <w:rStyle w:val="IndexLink"/>
              </w:rPr>
              <w:t>1616</w:t>
            </w:r>
            <w:r>
              <w:rPr>
                <w:rStyle w:val="IndexLink"/>
                <w:rtl w:val="true"/>
              </w:rPr>
              <w:t xml:space="preserve">] </w:t>
            </w:r>
            <w:r>
              <w:rPr>
                <w:rStyle w:val="IndexLink"/>
                <w:rtl w:val="true"/>
              </w:rPr>
              <w:t>الحسين بن عليّ الخزّاز</w:t>
            </w:r>
            <w:r>
              <w:rPr>
                <w:rStyle w:val="IndexLink"/>
                <w:rtl w:val="true"/>
              </w:rPr>
              <w:t>:</w:t>
              <w:tab/>
            </w:r>
            <w:r>
              <w:rPr>
                <w:rStyle w:val="IndexLink"/>
              </w:rPr>
              <w:t>274</w:t>
            </w:r>
          </w:hyperlink>
        </w:p>
        <w:p>
          <w:pPr>
            <w:pStyle w:val="Contents4"/>
            <w:tabs>
              <w:tab w:val="clear" w:pos="8176"/>
              <w:tab w:val="right" w:pos="9026" w:leader="dot"/>
            </w:tabs>
            <w:rPr/>
          </w:pPr>
          <w:hyperlink w:anchor="__RefHeading___Toc6459371_2142443653">
            <w:r>
              <w:rPr>
                <w:webHidden/>
                <w:rStyle w:val="IndexLink"/>
                <w:rtl w:val="true"/>
              </w:rPr>
              <w:t>[</w:t>
            </w:r>
            <w:r>
              <w:rPr>
                <w:rStyle w:val="IndexLink"/>
              </w:rPr>
              <w:t>1617</w:t>
            </w:r>
            <w:r>
              <w:rPr>
                <w:rStyle w:val="IndexLink"/>
                <w:rtl w:val="true"/>
              </w:rPr>
              <w:t xml:space="preserve">] </w:t>
            </w:r>
            <w:r>
              <w:rPr>
                <w:rStyle w:val="IndexLink"/>
                <w:rtl w:val="true"/>
              </w:rPr>
              <w:t>الحسين بن عليّ الخواتيمي</w:t>
            </w:r>
            <w:r>
              <w:rPr>
                <w:rStyle w:val="IndexLink"/>
                <w:rtl w:val="true"/>
              </w:rPr>
              <w:t>:</w:t>
              <w:tab/>
            </w:r>
            <w:r>
              <w:rPr>
                <w:rStyle w:val="IndexLink"/>
              </w:rPr>
              <w:t>274</w:t>
            </w:r>
          </w:hyperlink>
        </w:p>
        <w:p>
          <w:pPr>
            <w:pStyle w:val="Contents4"/>
            <w:tabs>
              <w:tab w:val="clear" w:pos="8176"/>
              <w:tab w:val="right" w:pos="9026" w:leader="dot"/>
            </w:tabs>
            <w:rPr/>
          </w:pPr>
          <w:hyperlink w:anchor="__RefHeading___Toc6459373_2142443653">
            <w:r>
              <w:rPr>
                <w:webHidden/>
                <w:rStyle w:val="IndexLink"/>
                <w:rtl w:val="true"/>
              </w:rPr>
              <w:t>[</w:t>
            </w:r>
            <w:r>
              <w:rPr>
                <w:rStyle w:val="IndexLink"/>
              </w:rPr>
              <w:t>1618</w:t>
            </w:r>
            <w:r>
              <w:rPr>
                <w:rStyle w:val="IndexLink"/>
                <w:rtl w:val="true"/>
              </w:rPr>
              <w:t xml:space="preserve">] </w:t>
            </w:r>
            <w:r>
              <w:rPr>
                <w:rStyle w:val="IndexLink"/>
                <w:rtl w:val="true"/>
              </w:rPr>
              <w:t>الحسين بن عليّ</w:t>
            </w:r>
            <w:r>
              <w:rPr>
                <w:rStyle w:val="IndexLink"/>
                <w:rtl w:val="true"/>
              </w:rPr>
              <w:t>:</w:t>
              <w:tab/>
            </w:r>
            <w:r>
              <w:rPr>
                <w:rStyle w:val="IndexLink"/>
              </w:rPr>
              <w:t>275</w:t>
            </w:r>
          </w:hyperlink>
        </w:p>
        <w:p>
          <w:pPr>
            <w:pStyle w:val="Contents4"/>
            <w:tabs>
              <w:tab w:val="clear" w:pos="8176"/>
              <w:tab w:val="right" w:pos="9026" w:leader="dot"/>
            </w:tabs>
            <w:rPr/>
          </w:pPr>
          <w:hyperlink w:anchor="__RefHeading___Toc6459375_2142443653">
            <w:r>
              <w:rPr>
                <w:webHidden/>
                <w:rStyle w:val="IndexLink"/>
                <w:rtl w:val="true"/>
              </w:rPr>
              <w:t>[</w:t>
            </w:r>
            <w:r>
              <w:rPr>
                <w:rStyle w:val="IndexLink"/>
              </w:rPr>
              <w:t>1619</w:t>
            </w:r>
            <w:r>
              <w:rPr>
                <w:rStyle w:val="IndexLink"/>
                <w:rtl w:val="true"/>
              </w:rPr>
              <w:t xml:space="preserve">] </w:t>
            </w:r>
            <w:r>
              <w:rPr>
                <w:rStyle w:val="IndexLink"/>
                <w:rtl w:val="true"/>
              </w:rPr>
              <w:t>الحسين</w:t>
            </w:r>
            <w:r>
              <w:rPr>
                <w:rStyle w:val="IndexLink"/>
                <w:rtl w:val="true"/>
              </w:rPr>
              <w:t>*</w:t>
            </w:r>
            <w:r>
              <w:rPr>
                <w:rStyle w:val="IndexLink"/>
                <w:rtl w:val="true"/>
              </w:rPr>
              <w:t>بن عليّ بن زكريا</w:t>
            </w:r>
            <w:r>
              <w:rPr>
                <w:rStyle w:val="IndexLink"/>
                <w:rtl w:val="true"/>
              </w:rPr>
              <w:t>:</w:t>
              <w:tab/>
            </w:r>
            <w:r>
              <w:rPr>
                <w:rStyle w:val="IndexLink"/>
              </w:rPr>
              <w:t>275</w:t>
            </w:r>
          </w:hyperlink>
        </w:p>
        <w:p>
          <w:pPr>
            <w:pStyle w:val="Contents4"/>
            <w:tabs>
              <w:tab w:val="clear" w:pos="8176"/>
              <w:tab w:val="right" w:pos="9026" w:leader="dot"/>
            </w:tabs>
            <w:rPr/>
          </w:pPr>
          <w:hyperlink w:anchor="__RefHeading___Toc6459377_2142443653">
            <w:r>
              <w:rPr>
                <w:webHidden/>
                <w:rStyle w:val="IndexLink"/>
                <w:rtl w:val="true"/>
              </w:rPr>
              <w:t>[</w:t>
            </w:r>
            <w:r>
              <w:rPr>
                <w:rStyle w:val="IndexLink"/>
              </w:rPr>
              <w:t>1620</w:t>
            </w:r>
            <w:r>
              <w:rPr>
                <w:rStyle w:val="IndexLink"/>
                <w:rtl w:val="true"/>
              </w:rPr>
              <w:t xml:space="preserve">] </w:t>
            </w:r>
            <w:r>
              <w:rPr>
                <w:rStyle w:val="IndexLink"/>
                <w:rtl w:val="true"/>
              </w:rPr>
              <w:t>الحسين</w:t>
            </w:r>
            <w:r>
              <w:rPr>
                <w:rStyle w:val="IndexLink"/>
                <w:rtl w:val="true"/>
              </w:rPr>
              <w:t>*</w:t>
            </w:r>
            <w:r>
              <w:rPr>
                <w:rStyle w:val="IndexLink"/>
                <w:rtl w:val="true"/>
              </w:rPr>
              <w:t>بن عليّ بن سفيان</w:t>
            </w:r>
            <w:r>
              <w:rPr>
                <w:rStyle w:val="IndexLink"/>
                <w:rtl w:val="true"/>
              </w:rPr>
              <w:t>:</w:t>
              <w:tab/>
            </w:r>
            <w:r>
              <w:rPr>
                <w:rStyle w:val="IndexLink"/>
              </w:rPr>
              <w:t>276</w:t>
            </w:r>
          </w:hyperlink>
        </w:p>
        <w:p>
          <w:pPr>
            <w:pStyle w:val="Contents4"/>
            <w:tabs>
              <w:tab w:val="clear" w:pos="8176"/>
              <w:tab w:val="right" w:pos="9026" w:leader="dot"/>
            </w:tabs>
            <w:rPr/>
          </w:pPr>
          <w:hyperlink w:anchor="__RefHeading___Toc6459379_2142443653">
            <w:r>
              <w:rPr>
                <w:webHidden/>
                <w:rStyle w:val="IndexLink"/>
                <w:rtl w:val="true"/>
              </w:rPr>
              <w:t>[</w:t>
            </w:r>
            <w:r>
              <w:rPr>
                <w:rStyle w:val="IndexLink"/>
              </w:rPr>
              <w:t>1621</w:t>
            </w:r>
            <w:r>
              <w:rPr>
                <w:rStyle w:val="IndexLink"/>
                <w:rtl w:val="true"/>
              </w:rPr>
              <w:t xml:space="preserve">] </w:t>
            </w:r>
            <w:r>
              <w:rPr>
                <w:rStyle w:val="IndexLink"/>
                <w:rtl w:val="true"/>
              </w:rPr>
              <w:t>الحسين بن عليّ القمّي</w:t>
            </w:r>
            <w:r>
              <w:rPr>
                <w:rStyle w:val="IndexLink"/>
                <w:rtl w:val="true"/>
              </w:rPr>
              <w:t>:</w:t>
              <w:tab/>
            </w:r>
            <w:r>
              <w:rPr>
                <w:rStyle w:val="IndexLink"/>
              </w:rPr>
              <w:t>277</w:t>
            </w:r>
          </w:hyperlink>
        </w:p>
        <w:p>
          <w:pPr>
            <w:pStyle w:val="Contents4"/>
            <w:tabs>
              <w:tab w:val="clear" w:pos="8176"/>
              <w:tab w:val="right" w:pos="9026" w:leader="dot"/>
            </w:tabs>
            <w:rPr/>
          </w:pPr>
          <w:hyperlink w:anchor="__RefHeading___Toc6459381_2142443653">
            <w:r>
              <w:rPr>
                <w:webHidden/>
                <w:rStyle w:val="IndexLink"/>
                <w:rtl w:val="true"/>
              </w:rPr>
              <w:t>[</w:t>
            </w:r>
            <w:r>
              <w:rPr>
                <w:rStyle w:val="IndexLink"/>
              </w:rPr>
              <w:t>1622</w:t>
            </w:r>
            <w:r>
              <w:rPr>
                <w:rStyle w:val="IndexLink"/>
                <w:rtl w:val="true"/>
              </w:rPr>
              <w:t xml:space="preserve">] </w:t>
            </w:r>
            <w:r>
              <w:rPr>
                <w:rStyle w:val="IndexLink"/>
                <w:rtl w:val="true"/>
              </w:rPr>
              <w:t>الحسين بن عليّ بن نجيح الجعفي</w:t>
            </w:r>
            <w:r>
              <w:rPr>
                <w:rStyle w:val="IndexLink"/>
                <w:rtl w:val="true"/>
              </w:rPr>
              <w:t>:</w:t>
              <w:tab/>
            </w:r>
            <w:r>
              <w:rPr>
                <w:rStyle w:val="IndexLink"/>
              </w:rPr>
              <w:t>278</w:t>
            </w:r>
          </w:hyperlink>
        </w:p>
        <w:p>
          <w:pPr>
            <w:pStyle w:val="Contents4"/>
            <w:tabs>
              <w:tab w:val="clear" w:pos="8176"/>
              <w:tab w:val="right" w:pos="9026" w:leader="dot"/>
            </w:tabs>
            <w:rPr/>
          </w:pPr>
          <w:hyperlink w:anchor="__RefHeading___Toc6459383_2142443653">
            <w:r>
              <w:rPr>
                <w:webHidden/>
                <w:rStyle w:val="IndexLink"/>
                <w:rtl w:val="true"/>
              </w:rPr>
              <w:t>[</w:t>
            </w:r>
            <w:r>
              <w:rPr>
                <w:rStyle w:val="IndexLink"/>
              </w:rPr>
              <w:t>1623</w:t>
            </w:r>
            <w:r>
              <w:rPr>
                <w:rStyle w:val="IndexLink"/>
                <w:rtl w:val="true"/>
              </w:rPr>
              <w:t xml:space="preserve">] </w:t>
            </w:r>
            <w:r>
              <w:rPr>
                <w:rStyle w:val="IndexLink"/>
                <w:rtl w:val="true"/>
              </w:rPr>
              <w:t>الحسين بن عليّ بن يقطين</w:t>
            </w:r>
            <w:r>
              <w:rPr>
                <w:rStyle w:val="IndexLink"/>
                <w:rtl w:val="true"/>
              </w:rPr>
              <w:t>:</w:t>
              <w:tab/>
            </w:r>
            <w:r>
              <w:rPr>
                <w:rStyle w:val="IndexLink"/>
              </w:rPr>
              <w:t>278</w:t>
            </w:r>
          </w:hyperlink>
        </w:p>
        <w:p>
          <w:pPr>
            <w:pStyle w:val="Contents4"/>
            <w:tabs>
              <w:tab w:val="clear" w:pos="8176"/>
              <w:tab w:val="right" w:pos="9026" w:leader="dot"/>
            </w:tabs>
            <w:rPr/>
          </w:pPr>
          <w:hyperlink w:anchor="__RefHeading___Toc6459385_2142443653">
            <w:r>
              <w:rPr>
                <w:webHidden/>
                <w:rStyle w:val="IndexLink"/>
                <w:rtl w:val="true"/>
              </w:rPr>
              <w:t>[</w:t>
            </w:r>
            <w:r>
              <w:rPr>
                <w:rStyle w:val="IndexLink"/>
              </w:rPr>
              <w:t>1624</w:t>
            </w:r>
            <w:r>
              <w:rPr>
                <w:rStyle w:val="IndexLink"/>
                <w:rtl w:val="true"/>
              </w:rPr>
              <w:t xml:space="preserve">] </w:t>
            </w:r>
            <w:r>
              <w:rPr>
                <w:rStyle w:val="IndexLink"/>
                <w:rtl w:val="true"/>
              </w:rPr>
              <w:t>الحسين بن عمّار الكوفي</w:t>
            </w:r>
            <w:r>
              <w:rPr>
                <w:rStyle w:val="IndexLink"/>
                <w:rtl w:val="true"/>
              </w:rPr>
              <w:t>:</w:t>
              <w:tab/>
            </w:r>
            <w:r>
              <w:rPr>
                <w:rStyle w:val="IndexLink"/>
              </w:rPr>
              <w:t>278</w:t>
            </w:r>
          </w:hyperlink>
        </w:p>
        <w:p>
          <w:pPr>
            <w:pStyle w:val="Contents4"/>
            <w:tabs>
              <w:tab w:val="clear" w:pos="8176"/>
              <w:tab w:val="right" w:pos="9026" w:leader="dot"/>
            </w:tabs>
            <w:rPr/>
          </w:pPr>
          <w:hyperlink w:anchor="__RefHeading___Toc6459387_2142443653">
            <w:r>
              <w:rPr>
                <w:webHidden/>
                <w:rStyle w:val="IndexLink"/>
                <w:rtl w:val="true"/>
              </w:rPr>
              <w:t>[</w:t>
            </w:r>
            <w:r>
              <w:rPr>
                <w:rStyle w:val="IndexLink"/>
              </w:rPr>
              <w:t>1625</w:t>
            </w:r>
            <w:r>
              <w:rPr>
                <w:rStyle w:val="IndexLink"/>
                <w:rtl w:val="true"/>
              </w:rPr>
              <w:t xml:space="preserve">] </w:t>
            </w:r>
            <w:r>
              <w:rPr>
                <w:rStyle w:val="IndexLink"/>
                <w:rtl w:val="true"/>
              </w:rPr>
              <w:t>الحسين بن عمارة البرجمي</w:t>
            </w:r>
            <w:r>
              <w:rPr>
                <w:rStyle w:val="IndexLink"/>
                <w:rtl w:val="true"/>
              </w:rPr>
              <w:t>:</w:t>
              <w:tab/>
            </w:r>
            <w:r>
              <w:rPr>
                <w:rStyle w:val="IndexLink"/>
              </w:rPr>
              <w:t>278</w:t>
            </w:r>
          </w:hyperlink>
        </w:p>
        <w:p>
          <w:pPr>
            <w:pStyle w:val="Contents4"/>
            <w:tabs>
              <w:tab w:val="clear" w:pos="8176"/>
              <w:tab w:val="right" w:pos="9026" w:leader="dot"/>
            </w:tabs>
            <w:rPr/>
          </w:pPr>
          <w:hyperlink w:anchor="__RefHeading___Toc6459389_2142443653">
            <w:r>
              <w:rPr>
                <w:webHidden/>
                <w:rStyle w:val="IndexLink"/>
                <w:rtl w:val="true"/>
              </w:rPr>
              <w:t>[</w:t>
            </w:r>
            <w:r>
              <w:rPr>
                <w:rStyle w:val="IndexLink"/>
              </w:rPr>
              <w:t>1626</w:t>
            </w:r>
            <w:r>
              <w:rPr>
                <w:rStyle w:val="IndexLink"/>
                <w:rtl w:val="true"/>
              </w:rPr>
              <w:t xml:space="preserve">] </w:t>
            </w:r>
            <w:r>
              <w:rPr>
                <w:rStyle w:val="IndexLink"/>
                <w:rtl w:val="true"/>
              </w:rPr>
              <w:t>الحسين بن عمرو بن محمّد</w:t>
            </w:r>
            <w:r>
              <w:rPr>
                <w:rStyle w:val="IndexLink"/>
                <w:rtl w:val="true"/>
              </w:rPr>
              <w:t>:</w:t>
              <w:tab/>
            </w:r>
            <w:r>
              <w:rPr>
                <w:rStyle w:val="IndexLink"/>
              </w:rPr>
              <w:t>278</w:t>
            </w:r>
          </w:hyperlink>
        </w:p>
        <w:p>
          <w:pPr>
            <w:pStyle w:val="Contents4"/>
            <w:tabs>
              <w:tab w:val="clear" w:pos="8176"/>
              <w:tab w:val="right" w:pos="9026" w:leader="dot"/>
            </w:tabs>
            <w:rPr/>
          </w:pPr>
          <w:hyperlink w:anchor="__RefHeading___Toc6459391_2142443653">
            <w:r>
              <w:rPr>
                <w:webHidden/>
                <w:rStyle w:val="IndexLink"/>
                <w:rtl w:val="true"/>
              </w:rPr>
              <w:t>[</w:t>
            </w:r>
            <w:r>
              <w:rPr>
                <w:rStyle w:val="IndexLink"/>
              </w:rPr>
              <w:t>1627</w:t>
            </w:r>
            <w:r>
              <w:rPr>
                <w:rStyle w:val="IndexLink"/>
                <w:rtl w:val="true"/>
              </w:rPr>
              <w:t xml:space="preserve">] </w:t>
            </w:r>
            <w:r>
              <w:rPr>
                <w:rStyle w:val="IndexLink"/>
                <w:rtl w:val="true"/>
              </w:rPr>
              <w:t>الحسين بن عمرو بن يزيد</w:t>
            </w:r>
            <w:r>
              <w:rPr>
                <w:rStyle w:val="IndexLink"/>
                <w:rtl w:val="true"/>
              </w:rPr>
              <w:t>:</w:t>
              <w:tab/>
            </w:r>
            <w:r>
              <w:rPr>
                <w:rStyle w:val="IndexLink"/>
              </w:rPr>
              <w:t>279</w:t>
            </w:r>
          </w:hyperlink>
        </w:p>
        <w:p>
          <w:pPr>
            <w:pStyle w:val="Contents4"/>
            <w:tabs>
              <w:tab w:val="clear" w:pos="8176"/>
              <w:tab w:val="right" w:pos="9026" w:leader="dot"/>
            </w:tabs>
            <w:rPr/>
          </w:pPr>
          <w:hyperlink w:anchor="__RefHeading___Toc6459393_2142443653">
            <w:r>
              <w:rPr>
                <w:webHidden/>
                <w:rStyle w:val="IndexLink"/>
                <w:rtl w:val="true"/>
              </w:rPr>
              <w:t>[</w:t>
            </w:r>
            <w:r>
              <w:rPr>
                <w:rStyle w:val="IndexLink"/>
              </w:rPr>
              <w:t>1628</w:t>
            </w:r>
            <w:r>
              <w:rPr>
                <w:rStyle w:val="IndexLink"/>
                <w:rtl w:val="true"/>
              </w:rPr>
              <w:t xml:space="preserve">] </w:t>
            </w:r>
            <w:r>
              <w:rPr>
                <w:rStyle w:val="IndexLink"/>
                <w:rtl w:val="true"/>
              </w:rPr>
              <w:t>الحسين بن عمر بن سلمان</w:t>
            </w:r>
            <w:r>
              <w:rPr>
                <w:rStyle w:val="IndexLink"/>
                <w:rtl w:val="true"/>
              </w:rPr>
              <w:t>:</w:t>
              <w:tab/>
            </w:r>
            <w:r>
              <w:rPr>
                <w:rStyle w:val="IndexLink"/>
              </w:rPr>
              <w:t>279</w:t>
            </w:r>
          </w:hyperlink>
        </w:p>
        <w:p>
          <w:pPr>
            <w:pStyle w:val="Contents4"/>
            <w:tabs>
              <w:tab w:val="clear" w:pos="8176"/>
              <w:tab w:val="right" w:pos="9026" w:leader="dot"/>
            </w:tabs>
            <w:rPr/>
          </w:pPr>
          <w:hyperlink w:anchor="__RefHeading___Toc6459395_2142443653">
            <w:r>
              <w:rPr>
                <w:webHidden/>
                <w:rStyle w:val="IndexLink"/>
                <w:rtl w:val="true"/>
              </w:rPr>
              <w:t>[</w:t>
            </w:r>
            <w:r>
              <w:rPr>
                <w:rStyle w:val="IndexLink"/>
              </w:rPr>
              <w:t>1629</w:t>
            </w:r>
            <w:r>
              <w:rPr>
                <w:rStyle w:val="IndexLink"/>
                <w:rtl w:val="true"/>
              </w:rPr>
              <w:t xml:space="preserve">] </w:t>
            </w:r>
            <w:r>
              <w:rPr>
                <w:rStyle w:val="IndexLink"/>
                <w:rtl w:val="true"/>
              </w:rPr>
              <w:t>الحسين</w:t>
            </w:r>
            <w:r>
              <w:rPr>
                <w:rStyle w:val="IndexLink"/>
                <w:rtl w:val="true"/>
              </w:rPr>
              <w:t>*</w:t>
            </w:r>
            <w:r>
              <w:rPr>
                <w:rStyle w:val="IndexLink"/>
                <w:rtl w:val="true"/>
              </w:rPr>
              <w:t>بن عمر بن يزيد</w:t>
            </w:r>
            <w:r>
              <w:rPr>
                <w:rStyle w:val="IndexLink"/>
                <w:rtl w:val="true"/>
              </w:rPr>
              <w:t>:</w:t>
              <w:tab/>
            </w:r>
            <w:r>
              <w:rPr>
                <w:rStyle w:val="IndexLink"/>
              </w:rPr>
              <w:t>279</w:t>
            </w:r>
          </w:hyperlink>
        </w:p>
        <w:p>
          <w:pPr>
            <w:pStyle w:val="Contents4"/>
            <w:tabs>
              <w:tab w:val="clear" w:pos="8176"/>
              <w:tab w:val="right" w:pos="9026" w:leader="dot"/>
            </w:tabs>
            <w:rPr/>
          </w:pPr>
          <w:hyperlink w:anchor="__RefHeading___Toc6459397_2142443653">
            <w:r>
              <w:rPr>
                <w:webHidden/>
                <w:rStyle w:val="IndexLink"/>
                <w:rtl w:val="true"/>
              </w:rPr>
              <w:t>[</w:t>
            </w:r>
            <w:r>
              <w:rPr>
                <w:rStyle w:val="IndexLink"/>
              </w:rPr>
              <w:t>1630</w:t>
            </w:r>
            <w:r>
              <w:rPr>
                <w:rStyle w:val="IndexLink"/>
                <w:rtl w:val="true"/>
              </w:rPr>
              <w:t xml:space="preserve">] </w:t>
            </w:r>
            <w:r>
              <w:rPr>
                <w:rStyle w:val="IndexLink"/>
                <w:rtl w:val="true"/>
              </w:rPr>
              <w:t>الحسين بن عنبسة الصوفي</w:t>
            </w:r>
            <w:r>
              <w:rPr>
                <w:rStyle w:val="IndexLink"/>
                <w:rtl w:val="true"/>
              </w:rPr>
              <w:t>:</w:t>
              <w:tab/>
            </w:r>
            <w:r>
              <w:rPr>
                <w:rStyle w:val="IndexLink"/>
              </w:rPr>
              <w:t>281</w:t>
            </w:r>
          </w:hyperlink>
        </w:p>
        <w:p>
          <w:pPr>
            <w:pStyle w:val="Contents4"/>
            <w:tabs>
              <w:tab w:val="clear" w:pos="8176"/>
              <w:tab w:val="right" w:pos="9026" w:leader="dot"/>
            </w:tabs>
            <w:rPr/>
          </w:pPr>
          <w:hyperlink w:anchor="__RefHeading___Toc6459399_2142443653">
            <w:r>
              <w:rPr>
                <w:webHidden/>
                <w:rStyle w:val="IndexLink"/>
                <w:rtl w:val="true"/>
              </w:rPr>
              <w:t>[</w:t>
            </w:r>
            <w:r>
              <w:rPr>
                <w:rStyle w:val="IndexLink"/>
              </w:rPr>
              <w:t>1631</w:t>
            </w:r>
            <w:r>
              <w:rPr>
                <w:rStyle w:val="IndexLink"/>
                <w:rtl w:val="true"/>
              </w:rPr>
              <w:t xml:space="preserve">] </w:t>
            </w:r>
            <w:r>
              <w:rPr>
                <w:rStyle w:val="IndexLink"/>
                <w:rtl w:val="true"/>
              </w:rPr>
              <w:t>الحسين الغزّال الكنتجي</w:t>
            </w:r>
            <w:r>
              <w:rPr>
                <w:rStyle w:val="IndexLink"/>
                <w:rtl w:val="true"/>
              </w:rPr>
              <w:t>:</w:t>
              <w:tab/>
            </w:r>
            <w:r>
              <w:rPr>
                <w:rStyle w:val="IndexLink"/>
              </w:rPr>
              <w:t>281</w:t>
            </w:r>
          </w:hyperlink>
        </w:p>
        <w:p>
          <w:pPr>
            <w:pStyle w:val="Contents4"/>
            <w:tabs>
              <w:tab w:val="clear" w:pos="8176"/>
              <w:tab w:val="right" w:pos="9026" w:leader="dot"/>
            </w:tabs>
            <w:rPr/>
          </w:pPr>
          <w:hyperlink w:anchor="__RefHeading___Toc6459401_2142443653">
            <w:r>
              <w:rPr>
                <w:webHidden/>
                <w:rStyle w:val="IndexLink"/>
                <w:rtl w:val="true"/>
              </w:rPr>
              <w:t>[</w:t>
            </w:r>
            <w:r>
              <w:rPr>
                <w:rStyle w:val="IndexLink"/>
              </w:rPr>
              <w:t>1632</w:t>
            </w:r>
            <w:r>
              <w:rPr>
                <w:rStyle w:val="IndexLink"/>
                <w:rtl w:val="true"/>
              </w:rPr>
              <w:t xml:space="preserve">] </w:t>
            </w:r>
            <w:r>
              <w:rPr>
                <w:rStyle w:val="IndexLink"/>
                <w:rtl w:val="true"/>
              </w:rPr>
              <w:t>الحسين أبو عليّ</w:t>
            </w:r>
            <w:r>
              <w:rPr>
                <w:rStyle w:val="IndexLink"/>
                <w:rtl w:val="true"/>
              </w:rPr>
              <w:t>:</w:t>
              <w:tab/>
            </w:r>
            <w:r>
              <w:rPr>
                <w:rStyle w:val="IndexLink"/>
              </w:rPr>
              <w:t>281</w:t>
            </w:r>
          </w:hyperlink>
        </w:p>
        <w:p>
          <w:pPr>
            <w:pStyle w:val="Contents4"/>
            <w:tabs>
              <w:tab w:val="clear" w:pos="8176"/>
              <w:tab w:val="right" w:pos="9026" w:leader="dot"/>
            </w:tabs>
            <w:rPr/>
          </w:pPr>
          <w:hyperlink w:anchor="__RefHeading___Toc6459403_2142443653">
            <w:r>
              <w:rPr>
                <w:webHidden/>
                <w:rStyle w:val="IndexLink"/>
                <w:rtl w:val="true"/>
              </w:rPr>
              <w:t>[</w:t>
            </w:r>
            <w:r>
              <w:rPr>
                <w:rStyle w:val="IndexLink"/>
              </w:rPr>
              <w:t>1633</w:t>
            </w:r>
            <w:r>
              <w:rPr>
                <w:rStyle w:val="IndexLink"/>
                <w:rtl w:val="true"/>
              </w:rPr>
              <w:t xml:space="preserve">] </w:t>
            </w:r>
            <w:r>
              <w:rPr>
                <w:rStyle w:val="IndexLink"/>
                <w:rtl w:val="true"/>
              </w:rPr>
              <w:t>الحسين بن القاسم العبّاسي</w:t>
            </w:r>
            <w:r>
              <w:rPr>
                <w:rStyle w:val="IndexLink"/>
                <w:rtl w:val="true"/>
              </w:rPr>
              <w:t>:</w:t>
              <w:tab/>
            </w:r>
            <w:r>
              <w:rPr>
                <w:rStyle w:val="IndexLink"/>
              </w:rPr>
              <w:t>282</w:t>
            </w:r>
          </w:hyperlink>
        </w:p>
        <w:p>
          <w:pPr>
            <w:pStyle w:val="Contents4"/>
            <w:tabs>
              <w:tab w:val="clear" w:pos="8176"/>
              <w:tab w:val="right" w:pos="9026" w:leader="dot"/>
            </w:tabs>
            <w:rPr/>
          </w:pPr>
          <w:hyperlink w:anchor="__RefHeading___Toc6459405_2142443653">
            <w:r>
              <w:rPr>
                <w:webHidden/>
                <w:rStyle w:val="IndexLink"/>
                <w:rtl w:val="true"/>
              </w:rPr>
              <w:t>[</w:t>
            </w:r>
            <w:r>
              <w:rPr>
                <w:rStyle w:val="IndexLink"/>
              </w:rPr>
              <w:t>1634</w:t>
            </w:r>
            <w:r>
              <w:rPr>
                <w:rStyle w:val="IndexLink"/>
                <w:rtl w:val="true"/>
              </w:rPr>
              <w:t xml:space="preserve">] </w:t>
            </w:r>
            <w:r>
              <w:rPr>
                <w:rStyle w:val="IndexLink"/>
                <w:rtl w:val="true"/>
              </w:rPr>
              <w:t>الحسين بن القاسم بن محمّد</w:t>
            </w:r>
            <w:r>
              <w:rPr>
                <w:rStyle w:val="IndexLink"/>
                <w:rtl w:val="true"/>
              </w:rPr>
              <w:t>:</w:t>
              <w:tab/>
            </w:r>
            <w:r>
              <w:rPr>
                <w:rStyle w:val="IndexLink"/>
              </w:rPr>
              <w:t>282</w:t>
            </w:r>
          </w:hyperlink>
        </w:p>
        <w:p>
          <w:pPr>
            <w:pStyle w:val="Contents4"/>
            <w:tabs>
              <w:tab w:val="clear" w:pos="8176"/>
              <w:tab w:val="right" w:pos="9026" w:leader="dot"/>
            </w:tabs>
            <w:rPr/>
          </w:pPr>
          <w:hyperlink w:anchor="__RefHeading___Toc6459407_2142443653">
            <w:r>
              <w:rPr>
                <w:webHidden/>
                <w:rStyle w:val="IndexLink"/>
                <w:rtl w:val="true"/>
              </w:rPr>
              <w:t>[</w:t>
            </w:r>
            <w:r>
              <w:rPr>
                <w:rStyle w:val="IndexLink"/>
              </w:rPr>
              <w:t>1635</w:t>
            </w:r>
            <w:r>
              <w:rPr>
                <w:rStyle w:val="IndexLink"/>
                <w:rtl w:val="true"/>
              </w:rPr>
              <w:t xml:space="preserve">] </w:t>
            </w:r>
            <w:r>
              <w:rPr>
                <w:rStyle w:val="IndexLink"/>
                <w:rtl w:val="true"/>
              </w:rPr>
              <w:t>الحسين</w:t>
            </w:r>
            <w:r>
              <w:rPr>
                <w:rStyle w:val="IndexLink"/>
                <w:rtl w:val="true"/>
              </w:rPr>
              <w:t>*</w:t>
            </w:r>
            <w:r>
              <w:rPr>
                <w:rStyle w:val="IndexLink"/>
                <w:rtl w:val="true"/>
              </w:rPr>
              <w:t>بن قياما</w:t>
            </w:r>
            <w:r>
              <w:rPr>
                <w:rStyle w:val="IndexLink"/>
                <w:rtl w:val="true"/>
              </w:rPr>
              <w:t>:</w:t>
              <w:tab/>
            </w:r>
            <w:r>
              <w:rPr>
                <w:rStyle w:val="IndexLink"/>
              </w:rPr>
              <w:t>283</w:t>
            </w:r>
          </w:hyperlink>
        </w:p>
        <w:p>
          <w:pPr>
            <w:pStyle w:val="Contents4"/>
            <w:tabs>
              <w:tab w:val="clear" w:pos="8176"/>
              <w:tab w:val="right" w:pos="9026" w:leader="dot"/>
            </w:tabs>
            <w:rPr/>
          </w:pPr>
          <w:hyperlink w:anchor="__RefHeading___Toc6459409_2142443653">
            <w:r>
              <w:rPr>
                <w:webHidden/>
                <w:rStyle w:val="IndexLink"/>
                <w:rtl w:val="true"/>
              </w:rPr>
              <w:t>[</w:t>
            </w:r>
            <w:r>
              <w:rPr>
                <w:rStyle w:val="IndexLink"/>
              </w:rPr>
              <w:t>1636</w:t>
            </w:r>
            <w:r>
              <w:rPr>
                <w:rStyle w:val="IndexLink"/>
                <w:rtl w:val="true"/>
              </w:rPr>
              <w:t xml:space="preserve">] </w:t>
            </w:r>
            <w:r>
              <w:rPr>
                <w:rStyle w:val="IndexLink"/>
                <w:rtl w:val="true"/>
              </w:rPr>
              <w:t>الحسين بن كثير الخزّاز</w:t>
            </w:r>
            <w:r>
              <w:rPr>
                <w:rStyle w:val="IndexLink"/>
                <w:rtl w:val="true"/>
              </w:rPr>
              <w:t>:</w:t>
              <w:tab/>
            </w:r>
            <w:r>
              <w:rPr>
                <w:rStyle w:val="IndexLink"/>
              </w:rPr>
              <w:t>284</w:t>
            </w:r>
          </w:hyperlink>
        </w:p>
        <w:p>
          <w:pPr>
            <w:pStyle w:val="Contents4"/>
            <w:tabs>
              <w:tab w:val="clear" w:pos="8176"/>
              <w:tab w:val="right" w:pos="9026" w:leader="dot"/>
            </w:tabs>
            <w:rPr/>
          </w:pPr>
          <w:hyperlink w:anchor="__RefHeading___Toc6459411_2142443653">
            <w:r>
              <w:rPr>
                <w:webHidden/>
                <w:rStyle w:val="IndexLink"/>
                <w:rtl w:val="true"/>
              </w:rPr>
              <w:t>[</w:t>
            </w:r>
            <w:r>
              <w:rPr>
                <w:rStyle w:val="IndexLink"/>
              </w:rPr>
              <w:t>1637</w:t>
            </w:r>
            <w:r>
              <w:rPr>
                <w:rStyle w:val="IndexLink"/>
                <w:rtl w:val="true"/>
              </w:rPr>
              <w:t xml:space="preserve">] </w:t>
            </w:r>
            <w:r>
              <w:rPr>
                <w:rStyle w:val="IndexLink"/>
                <w:rtl w:val="true"/>
              </w:rPr>
              <w:t>الحسين بن كثير القلانسي</w:t>
            </w:r>
            <w:r>
              <w:rPr>
                <w:rStyle w:val="IndexLink"/>
                <w:rtl w:val="true"/>
              </w:rPr>
              <w:t>:</w:t>
              <w:tab/>
            </w:r>
            <w:r>
              <w:rPr>
                <w:rStyle w:val="IndexLink"/>
              </w:rPr>
              <w:t>284</w:t>
            </w:r>
          </w:hyperlink>
        </w:p>
        <w:p>
          <w:pPr>
            <w:pStyle w:val="Contents4"/>
            <w:tabs>
              <w:tab w:val="clear" w:pos="8176"/>
              <w:tab w:val="right" w:pos="9026" w:leader="dot"/>
            </w:tabs>
            <w:rPr/>
          </w:pPr>
          <w:hyperlink w:anchor="__RefHeading___Toc6459413_2142443653">
            <w:r>
              <w:rPr>
                <w:webHidden/>
                <w:rStyle w:val="IndexLink"/>
                <w:rtl w:val="true"/>
              </w:rPr>
              <w:t>[</w:t>
            </w:r>
            <w:r>
              <w:rPr>
                <w:rStyle w:val="IndexLink"/>
              </w:rPr>
              <w:t>1638</w:t>
            </w:r>
            <w:r>
              <w:rPr>
                <w:rStyle w:val="IndexLink"/>
                <w:rtl w:val="true"/>
              </w:rPr>
              <w:t xml:space="preserve">] </w:t>
            </w:r>
            <w:r>
              <w:rPr>
                <w:rStyle w:val="IndexLink"/>
                <w:rtl w:val="true"/>
              </w:rPr>
              <w:t>الحسين بن كثير الكلابي</w:t>
            </w:r>
            <w:r>
              <w:rPr>
                <w:rStyle w:val="IndexLink"/>
                <w:rtl w:val="true"/>
              </w:rPr>
              <w:t>:</w:t>
              <w:tab/>
            </w:r>
            <w:r>
              <w:rPr>
                <w:rStyle w:val="IndexLink"/>
              </w:rPr>
              <w:t>284</w:t>
            </w:r>
          </w:hyperlink>
        </w:p>
        <w:p>
          <w:pPr>
            <w:pStyle w:val="Contents4"/>
            <w:tabs>
              <w:tab w:val="clear" w:pos="8176"/>
              <w:tab w:val="right" w:pos="9026" w:leader="dot"/>
            </w:tabs>
            <w:rPr/>
          </w:pPr>
          <w:hyperlink w:anchor="__RefHeading___Toc6459415_2142443653">
            <w:r>
              <w:rPr>
                <w:webHidden/>
                <w:rStyle w:val="IndexLink"/>
                <w:rtl w:val="true"/>
              </w:rPr>
              <w:t>[</w:t>
            </w:r>
            <w:r>
              <w:rPr>
                <w:rStyle w:val="IndexLink"/>
              </w:rPr>
              <w:t>1639</w:t>
            </w:r>
            <w:r>
              <w:rPr>
                <w:rStyle w:val="IndexLink"/>
                <w:rtl w:val="true"/>
              </w:rPr>
              <w:t xml:space="preserve">] </w:t>
            </w:r>
            <w:r>
              <w:rPr>
                <w:rStyle w:val="IndexLink"/>
                <w:rtl w:val="true"/>
              </w:rPr>
              <w:t>الحسين بن كيسان</w:t>
            </w:r>
            <w:r>
              <w:rPr>
                <w:rStyle w:val="IndexLink"/>
                <w:rtl w:val="true"/>
              </w:rPr>
              <w:t>:</w:t>
              <w:tab/>
            </w:r>
            <w:r>
              <w:rPr>
                <w:rStyle w:val="IndexLink"/>
              </w:rPr>
              <w:t>285</w:t>
            </w:r>
          </w:hyperlink>
        </w:p>
        <w:p>
          <w:pPr>
            <w:pStyle w:val="Contents4"/>
            <w:tabs>
              <w:tab w:val="clear" w:pos="8176"/>
              <w:tab w:val="right" w:pos="9026" w:leader="dot"/>
            </w:tabs>
            <w:rPr/>
          </w:pPr>
          <w:hyperlink w:anchor="__RefHeading___Toc6459417_2142443653">
            <w:r>
              <w:rPr>
                <w:webHidden/>
                <w:rStyle w:val="IndexLink"/>
                <w:rtl w:val="true"/>
              </w:rPr>
              <w:t>[</w:t>
            </w:r>
            <w:r>
              <w:rPr>
                <w:rStyle w:val="IndexLink"/>
              </w:rPr>
              <w:t>1640</w:t>
            </w:r>
            <w:r>
              <w:rPr>
                <w:rStyle w:val="IndexLink"/>
                <w:rtl w:val="true"/>
              </w:rPr>
              <w:t xml:space="preserve">] </w:t>
            </w:r>
            <w:r>
              <w:rPr>
                <w:rStyle w:val="IndexLink"/>
                <w:rtl w:val="true"/>
              </w:rPr>
              <w:t>الحسين بن ماذويه الصفّار</w:t>
            </w:r>
            <w:r>
              <w:rPr>
                <w:rStyle w:val="IndexLink"/>
                <w:rtl w:val="true"/>
              </w:rPr>
              <w:t>:</w:t>
              <w:tab/>
            </w:r>
            <w:r>
              <w:rPr>
                <w:rStyle w:val="IndexLink"/>
              </w:rPr>
              <w:t>285</w:t>
            </w:r>
          </w:hyperlink>
        </w:p>
        <w:p>
          <w:pPr>
            <w:pStyle w:val="Contents4"/>
            <w:tabs>
              <w:tab w:val="clear" w:pos="8176"/>
              <w:tab w:val="right" w:pos="9026" w:leader="dot"/>
            </w:tabs>
            <w:rPr/>
          </w:pPr>
          <w:hyperlink w:anchor="__RefHeading___Toc6459419_2142443653">
            <w:r>
              <w:rPr>
                <w:webHidden/>
                <w:rStyle w:val="IndexLink"/>
                <w:rtl w:val="true"/>
              </w:rPr>
              <w:t>[</w:t>
            </w:r>
            <w:r>
              <w:rPr>
                <w:rStyle w:val="IndexLink"/>
              </w:rPr>
              <w:t>1641</w:t>
            </w:r>
            <w:r>
              <w:rPr>
                <w:rStyle w:val="IndexLink"/>
                <w:rtl w:val="true"/>
              </w:rPr>
              <w:t xml:space="preserve">] </w:t>
            </w:r>
            <w:r>
              <w:rPr>
                <w:rStyle w:val="IndexLink"/>
                <w:rtl w:val="true"/>
              </w:rPr>
              <w:t>الحسين بن المبارك</w:t>
            </w:r>
            <w:r>
              <w:rPr>
                <w:rStyle w:val="IndexLink"/>
                <w:rtl w:val="true"/>
              </w:rPr>
              <w:t>:</w:t>
              <w:tab/>
            </w:r>
            <w:r>
              <w:rPr>
                <w:rStyle w:val="IndexLink"/>
              </w:rPr>
              <w:t>285</w:t>
            </w:r>
          </w:hyperlink>
        </w:p>
        <w:p>
          <w:pPr>
            <w:pStyle w:val="Contents4"/>
            <w:tabs>
              <w:tab w:val="clear" w:pos="8176"/>
              <w:tab w:val="right" w:pos="9026" w:leader="dot"/>
            </w:tabs>
            <w:rPr/>
          </w:pPr>
          <w:hyperlink w:anchor="__RefHeading___Toc6459421_2142443653">
            <w:r>
              <w:rPr>
                <w:webHidden/>
                <w:rStyle w:val="IndexLink"/>
                <w:rtl w:val="true"/>
              </w:rPr>
              <w:t>[</w:t>
            </w:r>
            <w:r>
              <w:rPr>
                <w:rStyle w:val="IndexLink"/>
              </w:rPr>
              <w:t>1642</w:t>
            </w:r>
            <w:r>
              <w:rPr>
                <w:rStyle w:val="IndexLink"/>
                <w:rtl w:val="true"/>
              </w:rPr>
              <w:t xml:space="preserve">] </w:t>
            </w:r>
            <w:r>
              <w:rPr>
                <w:rStyle w:val="IndexLink"/>
                <w:rtl w:val="true"/>
              </w:rPr>
              <w:t>الحسين بن محمّد بن أبي طلحة</w:t>
            </w:r>
            <w:r>
              <w:rPr>
                <w:rStyle w:val="IndexLink"/>
                <w:rtl w:val="true"/>
              </w:rPr>
              <w:t>:</w:t>
              <w:tab/>
            </w:r>
            <w:r>
              <w:rPr>
                <w:rStyle w:val="IndexLink"/>
              </w:rPr>
              <w:t>286</w:t>
            </w:r>
          </w:hyperlink>
        </w:p>
        <w:p>
          <w:pPr>
            <w:pStyle w:val="Contents4"/>
            <w:tabs>
              <w:tab w:val="clear" w:pos="8176"/>
              <w:tab w:val="right" w:pos="9026" w:leader="dot"/>
            </w:tabs>
            <w:rPr/>
          </w:pPr>
          <w:hyperlink w:anchor="__RefHeading___Toc6459423_2142443653">
            <w:r>
              <w:rPr>
                <w:webHidden/>
                <w:rStyle w:val="IndexLink"/>
                <w:rtl w:val="true"/>
              </w:rPr>
              <w:t>[</w:t>
            </w:r>
            <w:r>
              <w:rPr>
                <w:rStyle w:val="IndexLink"/>
              </w:rPr>
              <w:t>1643</w:t>
            </w:r>
            <w:r>
              <w:rPr>
                <w:rStyle w:val="IndexLink"/>
                <w:rtl w:val="true"/>
              </w:rPr>
              <w:t xml:space="preserve">] </w:t>
            </w:r>
            <w:r>
              <w:rPr>
                <w:rStyle w:val="IndexLink"/>
                <w:rtl w:val="true"/>
              </w:rPr>
              <w:t>الحسين بن محمّد بن جعفر الخالع</w:t>
            </w:r>
            <w:r>
              <w:rPr>
                <w:rStyle w:val="IndexLink"/>
                <w:rtl w:val="true"/>
              </w:rPr>
              <w:t>:</w:t>
              <w:tab/>
            </w:r>
            <w:r>
              <w:rPr>
                <w:rStyle w:val="IndexLink"/>
              </w:rPr>
              <w:t>286</w:t>
            </w:r>
          </w:hyperlink>
        </w:p>
        <w:p>
          <w:pPr>
            <w:pStyle w:val="Contents4"/>
            <w:tabs>
              <w:tab w:val="clear" w:pos="8176"/>
              <w:tab w:val="right" w:pos="9026" w:leader="dot"/>
            </w:tabs>
            <w:rPr/>
          </w:pPr>
          <w:hyperlink w:anchor="__RefHeading___Toc6459425_2142443653">
            <w:r>
              <w:rPr>
                <w:webHidden/>
                <w:rStyle w:val="IndexLink"/>
                <w:rtl w:val="true"/>
              </w:rPr>
              <w:t>[</w:t>
            </w:r>
            <w:r>
              <w:rPr>
                <w:rStyle w:val="IndexLink"/>
              </w:rPr>
              <w:t>1644</w:t>
            </w:r>
            <w:r>
              <w:rPr>
                <w:rStyle w:val="IndexLink"/>
                <w:rtl w:val="true"/>
              </w:rPr>
              <w:t xml:space="preserve">] </w:t>
            </w:r>
            <w:r>
              <w:rPr>
                <w:rStyle w:val="IndexLink"/>
                <w:rtl w:val="true"/>
              </w:rPr>
              <w:t>الحسين بن محمّد بن حي</w:t>
            </w:r>
            <w:r>
              <w:rPr>
                <w:rStyle w:val="IndexLink"/>
                <w:rtl w:val="true"/>
              </w:rPr>
              <w:t>:</w:t>
              <w:tab/>
            </w:r>
            <w:r>
              <w:rPr>
                <w:rStyle w:val="IndexLink"/>
              </w:rPr>
              <w:t>286</w:t>
            </w:r>
          </w:hyperlink>
        </w:p>
        <w:p>
          <w:pPr>
            <w:pStyle w:val="Contents4"/>
            <w:tabs>
              <w:tab w:val="clear" w:pos="8176"/>
              <w:tab w:val="right" w:pos="9026" w:leader="dot"/>
            </w:tabs>
            <w:rPr/>
          </w:pPr>
          <w:hyperlink w:anchor="__RefHeading___Toc6459427_2142443653">
            <w:r>
              <w:rPr>
                <w:webHidden/>
                <w:rStyle w:val="IndexLink"/>
                <w:rtl w:val="true"/>
              </w:rPr>
              <w:t>[</w:t>
            </w:r>
            <w:r>
              <w:rPr>
                <w:rStyle w:val="IndexLink"/>
              </w:rPr>
              <w:t>1645</w:t>
            </w:r>
            <w:r>
              <w:rPr>
                <w:rStyle w:val="IndexLink"/>
                <w:rtl w:val="true"/>
              </w:rPr>
              <w:t xml:space="preserve">] </w:t>
            </w:r>
            <w:r>
              <w:rPr>
                <w:rStyle w:val="IndexLink"/>
                <w:rtl w:val="true"/>
              </w:rPr>
              <w:t>الحسين بن محمّد الأشناني</w:t>
            </w:r>
            <w:r>
              <w:rPr>
                <w:rStyle w:val="IndexLink"/>
                <w:rtl w:val="true"/>
              </w:rPr>
              <w:t>:</w:t>
              <w:tab/>
            </w:r>
            <w:r>
              <w:rPr>
                <w:rStyle w:val="IndexLink"/>
              </w:rPr>
              <w:t>286</w:t>
            </w:r>
          </w:hyperlink>
        </w:p>
        <w:p>
          <w:pPr>
            <w:pStyle w:val="Contents4"/>
            <w:tabs>
              <w:tab w:val="clear" w:pos="8176"/>
              <w:tab w:val="right" w:pos="9026" w:leader="dot"/>
            </w:tabs>
            <w:rPr/>
          </w:pPr>
          <w:hyperlink w:anchor="__RefHeading___Toc6459429_2142443653">
            <w:r>
              <w:rPr>
                <w:webHidden/>
                <w:rStyle w:val="IndexLink"/>
                <w:rtl w:val="true"/>
              </w:rPr>
              <w:t>[</w:t>
            </w:r>
            <w:r>
              <w:rPr>
                <w:rStyle w:val="IndexLink"/>
              </w:rPr>
              <w:t>1646</w:t>
            </w:r>
            <w:r>
              <w:rPr>
                <w:rStyle w:val="IndexLink"/>
                <w:rtl w:val="true"/>
              </w:rPr>
              <w:t xml:space="preserve">] </w:t>
            </w:r>
            <w:r>
              <w:rPr>
                <w:rStyle w:val="IndexLink"/>
                <w:rtl w:val="true"/>
              </w:rPr>
              <w:t>الحسين بن محمّد بن سليمان</w:t>
            </w:r>
            <w:r>
              <w:rPr>
                <w:rStyle w:val="IndexLink"/>
                <w:rtl w:val="true"/>
              </w:rPr>
              <w:t>:</w:t>
              <w:tab/>
            </w:r>
            <w:r>
              <w:rPr>
                <w:rStyle w:val="IndexLink"/>
              </w:rPr>
              <w:t>287</w:t>
            </w:r>
          </w:hyperlink>
        </w:p>
        <w:p>
          <w:pPr>
            <w:pStyle w:val="Contents4"/>
            <w:tabs>
              <w:tab w:val="clear" w:pos="8176"/>
              <w:tab w:val="right" w:pos="9026" w:leader="dot"/>
            </w:tabs>
            <w:rPr/>
          </w:pPr>
          <w:hyperlink w:anchor="__RefHeading___Toc6459431_2142443653">
            <w:r>
              <w:rPr>
                <w:webHidden/>
                <w:rStyle w:val="IndexLink"/>
                <w:rtl w:val="true"/>
              </w:rPr>
              <w:t>[</w:t>
            </w:r>
            <w:r>
              <w:rPr>
                <w:rStyle w:val="IndexLink"/>
              </w:rPr>
              <w:t>1647</w:t>
            </w:r>
            <w:r>
              <w:rPr>
                <w:rStyle w:val="IndexLink"/>
                <w:rtl w:val="true"/>
              </w:rPr>
              <w:t xml:space="preserve">] </w:t>
            </w:r>
            <w:r>
              <w:rPr>
                <w:rStyle w:val="IndexLink"/>
                <w:rtl w:val="true"/>
              </w:rPr>
              <w:t>الحسين بن محمّد بن عليّ الأزدي</w:t>
            </w:r>
            <w:r>
              <w:rPr>
                <w:rStyle w:val="IndexLink"/>
                <w:rtl w:val="true"/>
              </w:rPr>
              <w:t>:</w:t>
              <w:tab/>
            </w:r>
            <w:r>
              <w:rPr>
                <w:rStyle w:val="IndexLink"/>
              </w:rPr>
              <w:t>288</w:t>
            </w:r>
          </w:hyperlink>
        </w:p>
        <w:p>
          <w:pPr>
            <w:pStyle w:val="Contents4"/>
            <w:tabs>
              <w:tab w:val="clear" w:pos="8176"/>
              <w:tab w:val="right" w:pos="9026" w:leader="dot"/>
            </w:tabs>
            <w:rPr/>
          </w:pPr>
          <w:hyperlink w:anchor="__RefHeading___Toc6459433_2142443653">
            <w:r>
              <w:rPr>
                <w:webHidden/>
                <w:rStyle w:val="IndexLink"/>
                <w:rtl w:val="true"/>
              </w:rPr>
              <w:t>[</w:t>
            </w:r>
            <w:r>
              <w:rPr>
                <w:rStyle w:val="IndexLink"/>
              </w:rPr>
              <w:t>1648</w:t>
            </w:r>
            <w:r>
              <w:rPr>
                <w:rStyle w:val="IndexLink"/>
                <w:rtl w:val="true"/>
              </w:rPr>
              <w:t xml:space="preserve">] </w:t>
            </w:r>
            <w:r>
              <w:rPr>
                <w:rStyle w:val="IndexLink"/>
                <w:rtl w:val="true"/>
              </w:rPr>
              <w:t>الحسين بن محمّد بن عمران</w:t>
            </w:r>
            <w:r>
              <w:rPr>
                <w:rStyle w:val="IndexLink"/>
                <w:rtl w:val="true"/>
              </w:rPr>
              <w:t>:</w:t>
              <w:tab/>
            </w:r>
            <w:r>
              <w:rPr>
                <w:rStyle w:val="IndexLink"/>
              </w:rPr>
              <w:t>289</w:t>
            </w:r>
          </w:hyperlink>
        </w:p>
        <w:p>
          <w:pPr>
            <w:pStyle w:val="Contents4"/>
            <w:tabs>
              <w:tab w:val="clear" w:pos="8176"/>
              <w:tab w:val="right" w:pos="9026" w:leader="dot"/>
            </w:tabs>
            <w:rPr/>
          </w:pPr>
          <w:hyperlink w:anchor="__RefHeading___Toc6459435_2142443653">
            <w:r>
              <w:rPr>
                <w:webHidden/>
                <w:rStyle w:val="IndexLink"/>
                <w:rtl w:val="true"/>
              </w:rPr>
              <w:t>[</w:t>
            </w:r>
            <w:r>
              <w:rPr>
                <w:rStyle w:val="IndexLink"/>
              </w:rPr>
              <w:t>1649</w:t>
            </w:r>
            <w:r>
              <w:rPr>
                <w:rStyle w:val="IndexLink"/>
                <w:rtl w:val="true"/>
              </w:rPr>
              <w:t xml:space="preserve">] </w:t>
            </w:r>
            <w:r>
              <w:rPr>
                <w:rStyle w:val="IndexLink"/>
                <w:rtl w:val="true"/>
              </w:rPr>
              <w:t>الحسين</w:t>
            </w:r>
            <w:r>
              <w:rPr>
                <w:rStyle w:val="IndexLink"/>
                <w:rtl w:val="true"/>
              </w:rPr>
              <w:t>*</w:t>
            </w:r>
            <w:r>
              <w:rPr>
                <w:rStyle w:val="IndexLink"/>
                <w:rtl w:val="true"/>
              </w:rPr>
              <w:t>بن محمّد بن عمران</w:t>
            </w:r>
            <w:r>
              <w:rPr>
                <w:rStyle w:val="IndexLink"/>
                <w:rtl w:val="true"/>
              </w:rPr>
              <w:t>:</w:t>
              <w:tab/>
            </w:r>
            <w:r>
              <w:rPr>
                <w:rStyle w:val="IndexLink"/>
              </w:rPr>
              <w:t>289</w:t>
            </w:r>
          </w:hyperlink>
        </w:p>
        <w:p>
          <w:pPr>
            <w:pStyle w:val="Contents4"/>
            <w:tabs>
              <w:tab w:val="clear" w:pos="8176"/>
              <w:tab w:val="right" w:pos="9026" w:leader="dot"/>
            </w:tabs>
            <w:rPr/>
          </w:pPr>
          <w:hyperlink w:anchor="__RefHeading___Toc6459437_2142443653">
            <w:r>
              <w:rPr>
                <w:webHidden/>
                <w:rStyle w:val="IndexLink"/>
                <w:rtl w:val="true"/>
              </w:rPr>
              <w:t>[</w:t>
            </w:r>
            <w:r>
              <w:rPr>
                <w:rStyle w:val="IndexLink"/>
              </w:rPr>
              <w:t>1650</w:t>
            </w:r>
            <w:r>
              <w:rPr>
                <w:rStyle w:val="IndexLink"/>
                <w:rtl w:val="true"/>
              </w:rPr>
              <w:t xml:space="preserve">] </w:t>
            </w:r>
            <w:r>
              <w:rPr>
                <w:rStyle w:val="IndexLink"/>
                <w:rtl w:val="true"/>
              </w:rPr>
              <w:t>الحسين بن محمّد بن الفرزدق</w:t>
            </w:r>
            <w:r>
              <w:rPr>
                <w:rStyle w:val="IndexLink"/>
                <w:rtl w:val="true"/>
              </w:rPr>
              <w:t>:</w:t>
              <w:tab/>
            </w:r>
            <w:r>
              <w:rPr>
                <w:rStyle w:val="IndexLink"/>
              </w:rPr>
              <w:t>290</w:t>
            </w:r>
          </w:hyperlink>
        </w:p>
        <w:p>
          <w:pPr>
            <w:pStyle w:val="Contents4"/>
            <w:tabs>
              <w:tab w:val="clear" w:pos="8176"/>
              <w:tab w:val="right" w:pos="9026" w:leader="dot"/>
            </w:tabs>
            <w:rPr/>
          </w:pPr>
          <w:hyperlink w:anchor="__RefHeading___Toc6459439_2142443653">
            <w:r>
              <w:rPr>
                <w:webHidden/>
                <w:rStyle w:val="IndexLink"/>
                <w:rtl w:val="true"/>
              </w:rPr>
              <w:t>[</w:t>
            </w:r>
            <w:r>
              <w:rPr>
                <w:rStyle w:val="IndexLink"/>
              </w:rPr>
              <w:t>1651</w:t>
            </w:r>
            <w:r>
              <w:rPr>
                <w:rStyle w:val="IndexLink"/>
                <w:rtl w:val="true"/>
              </w:rPr>
              <w:t xml:space="preserve">] </w:t>
            </w:r>
            <w:r>
              <w:rPr>
                <w:rStyle w:val="IndexLink"/>
                <w:rtl w:val="true"/>
              </w:rPr>
              <w:t>الحسين</w:t>
            </w:r>
            <w:r>
              <w:rPr>
                <w:rStyle w:val="IndexLink"/>
                <w:rtl w:val="true"/>
              </w:rPr>
              <w:t>*</w:t>
            </w:r>
            <w:r>
              <w:rPr>
                <w:rStyle w:val="IndexLink"/>
                <w:rtl w:val="true"/>
              </w:rPr>
              <w:t>بن محمّد بن الفضل</w:t>
            </w:r>
            <w:r>
              <w:rPr>
                <w:rStyle w:val="IndexLink"/>
                <w:rtl w:val="true"/>
              </w:rPr>
              <w:t>:</w:t>
              <w:tab/>
            </w:r>
            <w:r>
              <w:rPr>
                <w:rStyle w:val="IndexLink"/>
              </w:rPr>
              <w:t>291</w:t>
            </w:r>
          </w:hyperlink>
        </w:p>
        <w:p>
          <w:pPr>
            <w:pStyle w:val="Contents4"/>
            <w:tabs>
              <w:tab w:val="clear" w:pos="8176"/>
              <w:tab w:val="right" w:pos="9026" w:leader="dot"/>
            </w:tabs>
            <w:rPr/>
          </w:pPr>
          <w:hyperlink w:anchor="__RefHeading___Toc6459441_2142443653">
            <w:r>
              <w:rPr>
                <w:webHidden/>
                <w:rStyle w:val="IndexLink"/>
                <w:rtl w:val="true"/>
              </w:rPr>
              <w:t>[</w:t>
            </w:r>
            <w:r>
              <w:rPr>
                <w:rStyle w:val="IndexLink"/>
              </w:rPr>
              <w:t>1652</w:t>
            </w:r>
            <w:r>
              <w:rPr>
                <w:rStyle w:val="IndexLink"/>
                <w:rtl w:val="true"/>
              </w:rPr>
              <w:t xml:space="preserve">] </w:t>
            </w:r>
            <w:r>
              <w:rPr>
                <w:rStyle w:val="IndexLink"/>
                <w:rtl w:val="true"/>
              </w:rPr>
              <w:t>الحسين</w:t>
            </w:r>
            <w:r>
              <w:rPr>
                <w:rStyle w:val="IndexLink"/>
                <w:rtl w:val="true"/>
              </w:rPr>
              <w:t>*</w:t>
            </w:r>
            <w:r>
              <w:rPr>
                <w:rStyle w:val="IndexLink"/>
                <w:rtl w:val="true"/>
              </w:rPr>
              <w:t>بن محمّد القمّي</w:t>
            </w:r>
            <w:r>
              <w:rPr>
                <w:rStyle w:val="IndexLink"/>
                <w:rtl w:val="true"/>
              </w:rPr>
              <w:t>:</w:t>
              <w:tab/>
            </w:r>
            <w:r>
              <w:rPr>
                <w:rStyle w:val="IndexLink"/>
              </w:rPr>
              <w:t>293</w:t>
            </w:r>
          </w:hyperlink>
        </w:p>
        <w:p>
          <w:pPr>
            <w:pStyle w:val="Contents4"/>
            <w:tabs>
              <w:tab w:val="clear" w:pos="8176"/>
              <w:tab w:val="right" w:pos="9026" w:leader="dot"/>
            </w:tabs>
            <w:rPr/>
          </w:pPr>
          <w:hyperlink w:anchor="__RefHeading___Toc6459443_2142443653">
            <w:r>
              <w:rPr>
                <w:webHidden/>
                <w:rStyle w:val="IndexLink"/>
                <w:rtl w:val="true"/>
              </w:rPr>
              <w:t>[</w:t>
            </w:r>
            <w:r>
              <w:rPr>
                <w:rStyle w:val="IndexLink"/>
              </w:rPr>
              <w:t>1653</w:t>
            </w:r>
            <w:r>
              <w:rPr>
                <w:rStyle w:val="IndexLink"/>
                <w:rtl w:val="true"/>
              </w:rPr>
              <w:t xml:space="preserve">] </w:t>
            </w:r>
            <w:r>
              <w:rPr>
                <w:rStyle w:val="IndexLink"/>
                <w:rtl w:val="true"/>
              </w:rPr>
              <w:t>الحسين بن محمّد المدائني</w:t>
            </w:r>
            <w:r>
              <w:rPr>
                <w:rStyle w:val="IndexLink"/>
                <w:rtl w:val="true"/>
              </w:rPr>
              <w:t>:</w:t>
              <w:tab/>
            </w:r>
            <w:r>
              <w:rPr>
                <w:rStyle w:val="IndexLink"/>
              </w:rPr>
              <w:t>294</w:t>
            </w:r>
          </w:hyperlink>
        </w:p>
        <w:p>
          <w:pPr>
            <w:pStyle w:val="Contents4"/>
            <w:tabs>
              <w:tab w:val="clear" w:pos="8176"/>
              <w:tab w:val="right" w:pos="9026" w:leader="dot"/>
            </w:tabs>
            <w:rPr/>
          </w:pPr>
          <w:hyperlink w:anchor="__RefHeading___Toc6459445_2142443653">
            <w:r>
              <w:rPr>
                <w:webHidden/>
                <w:rStyle w:val="IndexLink"/>
                <w:rtl w:val="true"/>
              </w:rPr>
              <w:t>[</w:t>
            </w:r>
            <w:r>
              <w:rPr>
                <w:rStyle w:val="IndexLink"/>
              </w:rPr>
              <w:t>1654</w:t>
            </w:r>
            <w:r>
              <w:rPr>
                <w:rStyle w:val="IndexLink"/>
                <w:rtl w:val="true"/>
              </w:rPr>
              <w:t xml:space="preserve">] </w:t>
            </w:r>
            <w:r>
              <w:rPr>
                <w:rStyle w:val="IndexLink"/>
                <w:rtl w:val="true"/>
              </w:rPr>
              <w:t>الحسين</w:t>
            </w:r>
            <w:r>
              <w:rPr>
                <w:rStyle w:val="IndexLink"/>
                <w:rtl w:val="true"/>
              </w:rPr>
              <w:t>*</w:t>
            </w:r>
            <w:r>
              <w:rPr>
                <w:rStyle w:val="IndexLink"/>
                <w:rtl w:val="true"/>
              </w:rPr>
              <w:t>بن مخارق</w:t>
            </w:r>
            <w:r>
              <w:rPr>
                <w:rStyle w:val="IndexLink"/>
                <w:rtl w:val="true"/>
              </w:rPr>
              <w:t>:</w:t>
              <w:tab/>
            </w:r>
            <w:r>
              <w:rPr>
                <w:rStyle w:val="IndexLink"/>
              </w:rPr>
              <w:t>294</w:t>
            </w:r>
          </w:hyperlink>
        </w:p>
        <w:p>
          <w:pPr>
            <w:pStyle w:val="Contents4"/>
            <w:tabs>
              <w:tab w:val="clear" w:pos="8176"/>
              <w:tab w:val="right" w:pos="9026" w:leader="dot"/>
            </w:tabs>
            <w:rPr/>
          </w:pPr>
          <w:hyperlink w:anchor="__RefHeading___Toc6459447_2142443653">
            <w:r>
              <w:rPr>
                <w:webHidden/>
                <w:rStyle w:val="IndexLink"/>
                <w:rtl w:val="true"/>
              </w:rPr>
              <w:t>[</w:t>
            </w:r>
            <w:r>
              <w:rPr>
                <w:rStyle w:val="IndexLink"/>
              </w:rPr>
              <w:t>1655</w:t>
            </w:r>
            <w:r>
              <w:rPr>
                <w:rStyle w:val="IndexLink"/>
                <w:rtl w:val="true"/>
              </w:rPr>
              <w:t xml:space="preserve">] </w:t>
            </w:r>
            <w:r>
              <w:rPr>
                <w:rStyle w:val="IndexLink"/>
                <w:rtl w:val="true"/>
              </w:rPr>
              <w:t xml:space="preserve">الحسين بن المختار القلانسي </w:t>
            </w:r>
            <w:r>
              <w:rPr>
                <w:rStyle w:val="IndexLink"/>
                <w:rtl w:val="true"/>
              </w:rPr>
              <w:t>:</w:t>
              <w:tab/>
            </w:r>
            <w:r>
              <w:rPr>
                <w:rStyle w:val="IndexLink"/>
              </w:rPr>
              <w:t>295</w:t>
            </w:r>
          </w:hyperlink>
        </w:p>
        <w:p>
          <w:pPr>
            <w:pStyle w:val="Contents4"/>
            <w:tabs>
              <w:tab w:val="clear" w:pos="8176"/>
              <w:tab w:val="right" w:pos="9026" w:leader="dot"/>
            </w:tabs>
            <w:rPr/>
          </w:pPr>
          <w:hyperlink w:anchor="__RefHeading___Toc6459449_2142443653">
            <w:r>
              <w:rPr>
                <w:webHidden/>
                <w:rStyle w:val="IndexLink"/>
                <w:rtl w:val="true"/>
              </w:rPr>
              <w:t>[</w:t>
            </w:r>
            <w:r>
              <w:rPr>
                <w:rStyle w:val="IndexLink"/>
              </w:rPr>
              <w:t>1656</w:t>
            </w:r>
            <w:r>
              <w:rPr>
                <w:rStyle w:val="IndexLink"/>
                <w:rtl w:val="true"/>
              </w:rPr>
              <w:t xml:space="preserve">] </w:t>
            </w:r>
            <w:r>
              <w:rPr>
                <w:rStyle w:val="IndexLink"/>
                <w:rtl w:val="true"/>
              </w:rPr>
              <w:t>الحسين بن مخلّد</w:t>
            </w:r>
            <w:r>
              <w:rPr>
                <w:rStyle w:val="IndexLink"/>
                <w:rtl w:val="true"/>
              </w:rPr>
              <w:t>:</w:t>
              <w:tab/>
            </w:r>
            <w:r>
              <w:rPr>
                <w:rStyle w:val="IndexLink"/>
              </w:rPr>
              <w:t>298</w:t>
            </w:r>
          </w:hyperlink>
        </w:p>
        <w:p>
          <w:pPr>
            <w:pStyle w:val="Contents4"/>
            <w:tabs>
              <w:tab w:val="clear" w:pos="8176"/>
              <w:tab w:val="right" w:pos="9026" w:leader="dot"/>
            </w:tabs>
            <w:rPr/>
          </w:pPr>
          <w:hyperlink w:anchor="__RefHeading___Toc6459451_2142443653">
            <w:r>
              <w:rPr>
                <w:webHidden/>
                <w:rStyle w:val="IndexLink"/>
                <w:rtl w:val="true"/>
              </w:rPr>
              <w:t>[</w:t>
            </w:r>
            <w:r>
              <w:rPr>
                <w:rStyle w:val="IndexLink"/>
              </w:rPr>
              <w:t>1657</w:t>
            </w:r>
            <w:r>
              <w:rPr>
                <w:rStyle w:val="IndexLink"/>
                <w:rtl w:val="true"/>
              </w:rPr>
              <w:t xml:space="preserve">] </w:t>
            </w:r>
            <w:r>
              <w:rPr>
                <w:rStyle w:val="IndexLink"/>
                <w:rtl w:val="true"/>
              </w:rPr>
              <w:t>الحسين</w:t>
            </w:r>
            <w:r>
              <w:rPr>
                <w:rStyle w:val="IndexLink"/>
                <w:rtl w:val="true"/>
              </w:rPr>
              <w:t>*</w:t>
            </w:r>
            <w:r>
              <w:rPr>
                <w:rStyle w:val="IndexLink"/>
                <w:rtl w:val="true"/>
              </w:rPr>
              <w:t>بن مسكان</w:t>
            </w:r>
            <w:r>
              <w:rPr>
                <w:rStyle w:val="IndexLink"/>
                <w:rtl w:val="true"/>
              </w:rPr>
              <w:t>:</w:t>
              <w:tab/>
            </w:r>
            <w:r>
              <w:rPr>
                <w:rStyle w:val="IndexLink"/>
              </w:rPr>
              <w:t>299</w:t>
            </w:r>
          </w:hyperlink>
        </w:p>
        <w:p>
          <w:pPr>
            <w:pStyle w:val="Contents4"/>
            <w:tabs>
              <w:tab w:val="clear" w:pos="8176"/>
              <w:tab w:val="right" w:pos="9026" w:leader="dot"/>
            </w:tabs>
            <w:rPr/>
          </w:pPr>
          <w:hyperlink w:anchor="__RefHeading___Toc6459453_2142443653">
            <w:r>
              <w:rPr>
                <w:webHidden/>
                <w:rStyle w:val="IndexLink"/>
                <w:rtl w:val="true"/>
              </w:rPr>
              <w:t>[</w:t>
            </w:r>
            <w:r>
              <w:rPr>
                <w:rStyle w:val="IndexLink"/>
              </w:rPr>
              <w:t>1658</w:t>
            </w:r>
            <w:r>
              <w:rPr>
                <w:rStyle w:val="IndexLink"/>
                <w:rtl w:val="true"/>
              </w:rPr>
              <w:t xml:space="preserve">] </w:t>
            </w:r>
            <w:r>
              <w:rPr>
                <w:rStyle w:val="IndexLink"/>
                <w:rtl w:val="true"/>
              </w:rPr>
              <w:t>الحسين بن مسلم</w:t>
            </w:r>
            <w:r>
              <w:rPr>
                <w:rStyle w:val="IndexLink"/>
                <w:rtl w:val="true"/>
              </w:rPr>
              <w:t>:</w:t>
              <w:tab/>
            </w:r>
            <w:r>
              <w:rPr>
                <w:rStyle w:val="IndexLink"/>
              </w:rPr>
              <w:t>300</w:t>
            </w:r>
          </w:hyperlink>
        </w:p>
        <w:p>
          <w:pPr>
            <w:pStyle w:val="Contents4"/>
            <w:tabs>
              <w:tab w:val="clear" w:pos="8176"/>
              <w:tab w:val="right" w:pos="9026" w:leader="dot"/>
            </w:tabs>
            <w:rPr/>
          </w:pPr>
          <w:hyperlink w:anchor="__RefHeading___Toc6459455_2142443653">
            <w:r>
              <w:rPr>
                <w:webHidden/>
                <w:rStyle w:val="IndexLink"/>
                <w:rtl w:val="true"/>
              </w:rPr>
              <w:t>[</w:t>
            </w:r>
            <w:r>
              <w:rPr>
                <w:rStyle w:val="IndexLink"/>
              </w:rPr>
              <w:t>1659</w:t>
            </w:r>
            <w:r>
              <w:rPr>
                <w:rStyle w:val="IndexLink"/>
                <w:rtl w:val="true"/>
              </w:rPr>
              <w:t xml:space="preserve">] </w:t>
            </w:r>
            <w:r>
              <w:rPr>
                <w:rStyle w:val="IndexLink"/>
                <w:rtl w:val="true"/>
              </w:rPr>
              <w:t>الحسين بن مصعب</w:t>
            </w:r>
            <w:r>
              <w:rPr>
                <w:rStyle w:val="IndexLink"/>
                <w:rtl w:val="true"/>
              </w:rPr>
              <w:t>:</w:t>
              <w:tab/>
            </w:r>
            <w:r>
              <w:rPr>
                <w:rStyle w:val="IndexLink"/>
              </w:rPr>
              <w:t>300</w:t>
            </w:r>
          </w:hyperlink>
        </w:p>
        <w:p>
          <w:pPr>
            <w:pStyle w:val="Contents4"/>
            <w:tabs>
              <w:tab w:val="clear" w:pos="8176"/>
              <w:tab w:val="right" w:pos="9026" w:leader="dot"/>
            </w:tabs>
            <w:rPr/>
          </w:pPr>
          <w:hyperlink w:anchor="__RefHeading___Toc6459457_2142443653">
            <w:r>
              <w:rPr>
                <w:webHidden/>
                <w:rStyle w:val="IndexLink"/>
                <w:rtl w:val="true"/>
              </w:rPr>
              <w:t>[</w:t>
            </w:r>
            <w:r>
              <w:rPr>
                <w:rStyle w:val="IndexLink"/>
              </w:rPr>
              <w:t>1660</w:t>
            </w:r>
            <w:r>
              <w:rPr>
                <w:rStyle w:val="IndexLink"/>
                <w:rtl w:val="true"/>
              </w:rPr>
              <w:t xml:space="preserve">] </w:t>
            </w:r>
            <w:r>
              <w:rPr>
                <w:rStyle w:val="IndexLink"/>
                <w:rtl w:val="true"/>
              </w:rPr>
              <w:t>الحسين</w:t>
            </w:r>
            <w:r>
              <w:rPr>
                <w:rStyle w:val="IndexLink"/>
                <w:rtl w:val="true"/>
              </w:rPr>
              <w:t>*</w:t>
            </w:r>
            <w:r>
              <w:rPr>
                <w:rStyle w:val="IndexLink"/>
                <w:rtl w:val="true"/>
              </w:rPr>
              <w:t>بن معاذ بن مسلم</w:t>
            </w:r>
            <w:r>
              <w:rPr>
                <w:rStyle w:val="IndexLink"/>
                <w:rtl w:val="true"/>
              </w:rPr>
              <w:t>:</w:t>
              <w:tab/>
            </w:r>
            <w:r>
              <w:rPr>
                <w:rStyle w:val="IndexLink"/>
              </w:rPr>
              <w:t>301</w:t>
            </w:r>
          </w:hyperlink>
        </w:p>
        <w:p>
          <w:pPr>
            <w:pStyle w:val="Contents4"/>
            <w:tabs>
              <w:tab w:val="clear" w:pos="8176"/>
              <w:tab w:val="right" w:pos="9026" w:leader="dot"/>
            </w:tabs>
            <w:rPr/>
          </w:pPr>
          <w:hyperlink w:anchor="__RefHeading___Toc6459459_2142443653">
            <w:r>
              <w:rPr>
                <w:webHidden/>
                <w:rStyle w:val="IndexLink"/>
                <w:rtl w:val="true"/>
              </w:rPr>
              <w:t>[</w:t>
            </w:r>
            <w:r>
              <w:rPr>
                <w:rStyle w:val="IndexLink"/>
              </w:rPr>
              <w:t>1661</w:t>
            </w:r>
            <w:r>
              <w:rPr>
                <w:rStyle w:val="IndexLink"/>
                <w:rtl w:val="true"/>
              </w:rPr>
              <w:t xml:space="preserve">] </w:t>
            </w:r>
            <w:r>
              <w:rPr>
                <w:rStyle w:val="IndexLink"/>
                <w:rtl w:val="true"/>
              </w:rPr>
              <w:t>الحسين بن المعدّل</w:t>
            </w:r>
            <w:r>
              <w:rPr>
                <w:rStyle w:val="IndexLink"/>
                <w:rtl w:val="true"/>
              </w:rPr>
              <w:t>:</w:t>
              <w:tab/>
            </w:r>
            <w:r>
              <w:rPr>
                <w:rStyle w:val="IndexLink"/>
              </w:rPr>
              <w:t>301</w:t>
            </w:r>
          </w:hyperlink>
        </w:p>
        <w:p>
          <w:pPr>
            <w:pStyle w:val="Contents4"/>
            <w:tabs>
              <w:tab w:val="clear" w:pos="8176"/>
              <w:tab w:val="right" w:pos="9026" w:leader="dot"/>
            </w:tabs>
            <w:rPr/>
          </w:pPr>
          <w:hyperlink w:anchor="__RefHeading___Toc6459461_2142443653">
            <w:r>
              <w:rPr>
                <w:webHidden/>
                <w:rStyle w:val="IndexLink"/>
                <w:rtl w:val="true"/>
              </w:rPr>
              <w:t>[</w:t>
            </w:r>
            <w:r>
              <w:rPr>
                <w:rStyle w:val="IndexLink"/>
              </w:rPr>
              <w:t>1662</w:t>
            </w:r>
            <w:r>
              <w:rPr>
                <w:rStyle w:val="IndexLink"/>
                <w:rtl w:val="true"/>
              </w:rPr>
              <w:t xml:space="preserve">] </w:t>
            </w:r>
            <w:r>
              <w:rPr>
                <w:rStyle w:val="IndexLink"/>
                <w:rtl w:val="true"/>
              </w:rPr>
              <w:t>الحسين بن المنذر</w:t>
            </w:r>
            <w:r>
              <w:rPr>
                <w:rStyle w:val="IndexLink"/>
                <w:rtl w:val="true"/>
              </w:rPr>
              <w:t>:</w:t>
              <w:tab/>
            </w:r>
            <w:r>
              <w:rPr>
                <w:rStyle w:val="IndexLink"/>
              </w:rPr>
              <w:t>301</w:t>
            </w:r>
          </w:hyperlink>
        </w:p>
        <w:p>
          <w:pPr>
            <w:pStyle w:val="Contents4"/>
            <w:tabs>
              <w:tab w:val="clear" w:pos="8176"/>
              <w:tab w:val="right" w:pos="9026" w:leader="dot"/>
            </w:tabs>
            <w:rPr/>
          </w:pPr>
          <w:hyperlink w:anchor="__RefHeading___Toc6459463_2142443653">
            <w:r>
              <w:rPr>
                <w:webHidden/>
                <w:rStyle w:val="IndexLink"/>
                <w:rtl w:val="true"/>
              </w:rPr>
              <w:t>[</w:t>
            </w:r>
            <w:r>
              <w:rPr>
                <w:rStyle w:val="IndexLink"/>
              </w:rPr>
              <w:t>1663</w:t>
            </w:r>
            <w:r>
              <w:rPr>
                <w:rStyle w:val="IndexLink"/>
                <w:rtl w:val="true"/>
              </w:rPr>
              <w:t xml:space="preserve">] </w:t>
            </w:r>
            <w:r>
              <w:rPr>
                <w:rStyle w:val="IndexLink"/>
                <w:rtl w:val="true"/>
              </w:rPr>
              <w:t>الحسين بن موسى</w:t>
            </w:r>
            <w:r>
              <w:rPr>
                <w:rStyle w:val="IndexLink"/>
                <w:rtl w:val="true"/>
              </w:rPr>
              <w:t>:</w:t>
              <w:tab/>
            </w:r>
            <w:r>
              <w:rPr>
                <w:rStyle w:val="IndexLink"/>
              </w:rPr>
              <w:t>303</w:t>
            </w:r>
          </w:hyperlink>
        </w:p>
        <w:p>
          <w:pPr>
            <w:pStyle w:val="Contents4"/>
            <w:tabs>
              <w:tab w:val="clear" w:pos="8176"/>
              <w:tab w:val="right" w:pos="9026" w:leader="dot"/>
            </w:tabs>
            <w:rPr/>
          </w:pPr>
          <w:hyperlink w:anchor="__RefHeading___Toc6459465_2142443653">
            <w:r>
              <w:rPr>
                <w:webHidden/>
                <w:rStyle w:val="IndexLink"/>
                <w:rtl w:val="true"/>
              </w:rPr>
              <w:t>[</w:t>
            </w:r>
            <w:r>
              <w:rPr>
                <w:rStyle w:val="IndexLink"/>
              </w:rPr>
              <w:t>1664</w:t>
            </w:r>
            <w:r>
              <w:rPr>
                <w:rStyle w:val="IndexLink"/>
                <w:rtl w:val="true"/>
              </w:rPr>
              <w:t xml:space="preserve">] </w:t>
            </w:r>
            <w:r>
              <w:rPr>
                <w:rStyle w:val="IndexLink"/>
                <w:rtl w:val="true"/>
              </w:rPr>
              <w:t>الحسين بن موسى الأسدي</w:t>
            </w:r>
            <w:r>
              <w:rPr>
                <w:rStyle w:val="IndexLink"/>
                <w:rtl w:val="true"/>
              </w:rPr>
              <w:t>:</w:t>
              <w:tab/>
            </w:r>
            <w:r>
              <w:rPr>
                <w:rStyle w:val="IndexLink"/>
              </w:rPr>
              <w:t>303</w:t>
            </w:r>
          </w:hyperlink>
        </w:p>
        <w:p>
          <w:pPr>
            <w:pStyle w:val="Contents4"/>
            <w:tabs>
              <w:tab w:val="clear" w:pos="8176"/>
              <w:tab w:val="right" w:pos="9026" w:leader="dot"/>
            </w:tabs>
            <w:rPr/>
          </w:pPr>
          <w:hyperlink w:anchor="__RefHeading___Toc6459467_2142443653">
            <w:r>
              <w:rPr>
                <w:webHidden/>
                <w:rStyle w:val="IndexLink"/>
                <w:rtl w:val="true"/>
              </w:rPr>
              <w:t>[</w:t>
            </w:r>
            <w:r>
              <w:rPr>
                <w:rStyle w:val="IndexLink"/>
              </w:rPr>
              <w:t>1665</w:t>
            </w:r>
            <w:r>
              <w:rPr>
                <w:rStyle w:val="IndexLink"/>
                <w:rtl w:val="true"/>
              </w:rPr>
              <w:t xml:space="preserve">] </w:t>
            </w:r>
            <w:r>
              <w:rPr>
                <w:rStyle w:val="IndexLink"/>
                <w:rtl w:val="true"/>
              </w:rPr>
              <w:t>الحسين</w:t>
            </w:r>
            <w:r>
              <w:rPr>
                <w:rStyle w:val="IndexLink"/>
                <w:rtl w:val="true"/>
              </w:rPr>
              <w:t>*</w:t>
            </w:r>
            <w:r>
              <w:rPr>
                <w:rStyle w:val="IndexLink"/>
                <w:rtl w:val="true"/>
              </w:rPr>
              <w:t>بن موسى الهمداني</w:t>
            </w:r>
            <w:r>
              <w:rPr>
                <w:rStyle w:val="IndexLink"/>
                <w:rtl w:val="true"/>
              </w:rPr>
              <w:t>:</w:t>
              <w:tab/>
            </w:r>
            <w:r>
              <w:rPr>
                <w:rStyle w:val="IndexLink"/>
              </w:rPr>
              <w:t>304</w:t>
            </w:r>
          </w:hyperlink>
        </w:p>
        <w:p>
          <w:pPr>
            <w:pStyle w:val="Contents4"/>
            <w:tabs>
              <w:tab w:val="clear" w:pos="8176"/>
              <w:tab w:val="right" w:pos="9026" w:leader="dot"/>
            </w:tabs>
            <w:rPr/>
          </w:pPr>
          <w:hyperlink w:anchor="__RefHeading___Toc6459469_2142443653">
            <w:r>
              <w:rPr>
                <w:webHidden/>
                <w:rStyle w:val="IndexLink"/>
                <w:rtl w:val="true"/>
              </w:rPr>
              <w:t>[</w:t>
            </w:r>
            <w:r>
              <w:rPr>
                <w:rStyle w:val="IndexLink"/>
              </w:rPr>
              <w:t>1666</w:t>
            </w:r>
            <w:r>
              <w:rPr>
                <w:rStyle w:val="IndexLink"/>
                <w:rtl w:val="true"/>
              </w:rPr>
              <w:t xml:space="preserve">] </w:t>
            </w:r>
            <w:r>
              <w:rPr>
                <w:rStyle w:val="IndexLink"/>
                <w:rtl w:val="true"/>
              </w:rPr>
              <w:t>الحسين</w:t>
            </w:r>
            <w:r>
              <w:rPr>
                <w:rStyle w:val="IndexLink"/>
                <w:rtl w:val="true"/>
              </w:rPr>
              <w:t>*</w:t>
            </w:r>
            <w:r>
              <w:rPr>
                <w:rStyle w:val="IndexLink"/>
                <w:rtl w:val="true"/>
              </w:rPr>
              <w:t>بن منصور الحلاّج</w:t>
            </w:r>
            <w:r>
              <w:rPr>
                <w:rStyle w:val="IndexLink"/>
                <w:rtl w:val="true"/>
              </w:rPr>
              <w:t>:</w:t>
              <w:tab/>
            </w:r>
            <w:r>
              <w:rPr>
                <w:rStyle w:val="IndexLink"/>
              </w:rPr>
              <w:t>306</w:t>
            </w:r>
          </w:hyperlink>
        </w:p>
        <w:p>
          <w:pPr>
            <w:pStyle w:val="Contents4"/>
            <w:tabs>
              <w:tab w:val="clear" w:pos="8176"/>
              <w:tab w:val="right" w:pos="9026" w:leader="dot"/>
            </w:tabs>
            <w:rPr/>
          </w:pPr>
          <w:hyperlink w:anchor="__RefHeading___Toc6459471_2142443653">
            <w:r>
              <w:rPr>
                <w:webHidden/>
                <w:rStyle w:val="IndexLink"/>
                <w:rtl w:val="true"/>
              </w:rPr>
              <w:t>[</w:t>
            </w:r>
            <w:r>
              <w:rPr>
                <w:rStyle w:val="IndexLink"/>
              </w:rPr>
              <w:t>1667</w:t>
            </w:r>
            <w:r>
              <w:rPr>
                <w:rStyle w:val="IndexLink"/>
                <w:rtl w:val="true"/>
              </w:rPr>
              <w:t xml:space="preserve">] </w:t>
            </w:r>
            <w:r>
              <w:rPr>
                <w:rStyle w:val="IndexLink"/>
                <w:rtl w:val="true"/>
              </w:rPr>
              <w:t>الحسين</w:t>
            </w:r>
            <w:r>
              <w:rPr>
                <w:rStyle w:val="IndexLink"/>
                <w:rtl w:val="true"/>
              </w:rPr>
              <w:t>*</w:t>
            </w:r>
            <w:r>
              <w:rPr>
                <w:rStyle w:val="IndexLink"/>
                <w:rtl w:val="true"/>
              </w:rPr>
              <w:t>بن مهران</w:t>
            </w:r>
            <w:r>
              <w:rPr>
                <w:rStyle w:val="IndexLink"/>
                <w:rtl w:val="true"/>
              </w:rPr>
              <w:t>:</w:t>
              <w:tab/>
            </w:r>
            <w:r>
              <w:rPr>
                <w:rStyle w:val="IndexLink"/>
              </w:rPr>
              <w:t>307</w:t>
            </w:r>
          </w:hyperlink>
        </w:p>
        <w:p>
          <w:pPr>
            <w:pStyle w:val="Contents4"/>
            <w:tabs>
              <w:tab w:val="clear" w:pos="8176"/>
              <w:tab w:val="right" w:pos="9026" w:leader="dot"/>
            </w:tabs>
            <w:rPr/>
          </w:pPr>
          <w:hyperlink w:anchor="__RefHeading___Toc6459473_2142443653">
            <w:r>
              <w:rPr>
                <w:webHidden/>
                <w:rStyle w:val="IndexLink"/>
                <w:rtl w:val="true"/>
              </w:rPr>
              <w:t>[</w:t>
            </w:r>
            <w:r>
              <w:rPr>
                <w:rStyle w:val="IndexLink"/>
              </w:rPr>
              <w:t>1668</w:t>
            </w:r>
            <w:r>
              <w:rPr>
                <w:rStyle w:val="IndexLink"/>
                <w:rtl w:val="true"/>
              </w:rPr>
              <w:t xml:space="preserve">] </w:t>
            </w:r>
            <w:r>
              <w:rPr>
                <w:rStyle w:val="IndexLink"/>
                <w:rtl w:val="true"/>
              </w:rPr>
              <w:t>الحسين</w:t>
            </w:r>
            <w:r>
              <w:rPr>
                <w:rStyle w:val="IndexLink"/>
                <w:rtl w:val="true"/>
              </w:rPr>
              <w:t>*</w:t>
            </w:r>
            <w:r>
              <w:rPr>
                <w:rStyle w:val="IndexLink"/>
                <w:rtl w:val="true"/>
              </w:rPr>
              <w:t>بن مهران الكوفي</w:t>
            </w:r>
            <w:r>
              <w:rPr>
                <w:rStyle w:val="IndexLink"/>
                <w:rtl w:val="true"/>
              </w:rPr>
              <w:t>:</w:t>
              <w:tab/>
            </w:r>
            <w:r>
              <w:rPr>
                <w:rStyle w:val="IndexLink"/>
              </w:rPr>
              <w:t>313</w:t>
            </w:r>
          </w:hyperlink>
        </w:p>
        <w:p>
          <w:pPr>
            <w:pStyle w:val="Contents4"/>
            <w:tabs>
              <w:tab w:val="clear" w:pos="8176"/>
              <w:tab w:val="right" w:pos="9026" w:leader="dot"/>
            </w:tabs>
            <w:rPr/>
          </w:pPr>
          <w:hyperlink w:anchor="__RefHeading___Toc6459475_2142443653">
            <w:r>
              <w:rPr>
                <w:webHidden/>
                <w:rStyle w:val="IndexLink"/>
                <w:rtl w:val="true"/>
              </w:rPr>
              <w:t>[</w:t>
            </w:r>
            <w:r>
              <w:rPr>
                <w:rStyle w:val="IndexLink"/>
              </w:rPr>
              <w:t>1669</w:t>
            </w:r>
            <w:r>
              <w:rPr>
                <w:rStyle w:val="IndexLink"/>
                <w:rtl w:val="true"/>
              </w:rPr>
              <w:t xml:space="preserve">] </w:t>
            </w:r>
            <w:r>
              <w:rPr>
                <w:rStyle w:val="IndexLink"/>
                <w:rtl w:val="true"/>
              </w:rPr>
              <w:t>الحسين بن ميّاح</w:t>
            </w:r>
            <w:r>
              <w:rPr>
                <w:rStyle w:val="IndexLink"/>
                <w:rtl w:val="true"/>
              </w:rPr>
              <w:t>:</w:t>
              <w:tab/>
            </w:r>
            <w:r>
              <w:rPr>
                <w:rStyle w:val="IndexLink"/>
              </w:rPr>
              <w:t>313</w:t>
            </w:r>
          </w:hyperlink>
        </w:p>
        <w:p>
          <w:pPr>
            <w:pStyle w:val="Contents4"/>
            <w:tabs>
              <w:tab w:val="clear" w:pos="8176"/>
              <w:tab w:val="right" w:pos="9026" w:leader="dot"/>
            </w:tabs>
            <w:rPr/>
          </w:pPr>
          <w:hyperlink w:anchor="__RefHeading___Toc6459477_2142443653">
            <w:r>
              <w:rPr>
                <w:webHidden/>
                <w:rStyle w:val="IndexLink"/>
                <w:rtl w:val="true"/>
              </w:rPr>
              <w:t>[</w:t>
            </w:r>
            <w:r>
              <w:rPr>
                <w:rStyle w:val="IndexLink"/>
              </w:rPr>
              <w:t>1670</w:t>
            </w:r>
            <w:r>
              <w:rPr>
                <w:rStyle w:val="IndexLink"/>
                <w:rtl w:val="true"/>
              </w:rPr>
              <w:t xml:space="preserve">] </w:t>
            </w:r>
            <w:r>
              <w:rPr>
                <w:rStyle w:val="IndexLink"/>
                <w:rtl w:val="true"/>
              </w:rPr>
              <w:t>الحسين بن ناجية الأسدي</w:t>
            </w:r>
            <w:r>
              <w:rPr>
                <w:rStyle w:val="IndexLink"/>
                <w:rtl w:val="true"/>
              </w:rPr>
              <w:t>:</w:t>
              <w:tab/>
            </w:r>
            <w:r>
              <w:rPr>
                <w:rStyle w:val="IndexLink"/>
              </w:rPr>
              <w:t>313</w:t>
            </w:r>
          </w:hyperlink>
        </w:p>
        <w:p>
          <w:pPr>
            <w:pStyle w:val="Contents4"/>
            <w:tabs>
              <w:tab w:val="clear" w:pos="8176"/>
              <w:tab w:val="right" w:pos="9026" w:leader="dot"/>
            </w:tabs>
            <w:rPr/>
          </w:pPr>
          <w:hyperlink w:anchor="__RefHeading___Toc6459479_2142443653">
            <w:r>
              <w:rPr>
                <w:webHidden/>
                <w:rStyle w:val="IndexLink"/>
                <w:rtl w:val="true"/>
              </w:rPr>
              <w:t>[</w:t>
            </w:r>
            <w:r>
              <w:rPr>
                <w:rStyle w:val="IndexLink"/>
              </w:rPr>
              <w:t>1671</w:t>
            </w:r>
            <w:r>
              <w:rPr>
                <w:rStyle w:val="IndexLink"/>
                <w:rtl w:val="true"/>
              </w:rPr>
              <w:t xml:space="preserve">] </w:t>
            </w:r>
            <w:r>
              <w:rPr>
                <w:rStyle w:val="IndexLink"/>
                <w:rtl w:val="true"/>
              </w:rPr>
              <w:t>الحسين بن نعيم</w:t>
            </w:r>
            <w:r>
              <w:rPr>
                <w:rStyle w:val="IndexLink"/>
                <w:rtl w:val="true"/>
              </w:rPr>
              <w:t>:</w:t>
              <w:tab/>
            </w:r>
            <w:r>
              <w:rPr>
                <w:rStyle w:val="IndexLink"/>
              </w:rPr>
              <w:t>314</w:t>
            </w:r>
          </w:hyperlink>
        </w:p>
        <w:p>
          <w:pPr>
            <w:pStyle w:val="Contents4"/>
            <w:tabs>
              <w:tab w:val="clear" w:pos="8176"/>
              <w:tab w:val="right" w:pos="9026" w:leader="dot"/>
            </w:tabs>
            <w:rPr/>
          </w:pPr>
          <w:hyperlink w:anchor="__RefHeading___Toc6459481_2142443653">
            <w:r>
              <w:rPr>
                <w:webHidden/>
                <w:rStyle w:val="IndexLink"/>
                <w:rtl w:val="true"/>
              </w:rPr>
              <w:t>[</w:t>
            </w:r>
            <w:r>
              <w:rPr>
                <w:rStyle w:val="IndexLink"/>
              </w:rPr>
              <w:t>1672</w:t>
            </w:r>
            <w:r>
              <w:rPr>
                <w:rStyle w:val="IndexLink"/>
                <w:rtl w:val="true"/>
              </w:rPr>
              <w:t xml:space="preserve">] </w:t>
            </w:r>
            <w:r>
              <w:rPr>
                <w:rStyle w:val="IndexLink"/>
                <w:rtl w:val="true"/>
              </w:rPr>
              <w:t>الحسين بن نعيم الصحّاف</w:t>
            </w:r>
            <w:r>
              <w:rPr>
                <w:rStyle w:val="IndexLink"/>
                <w:rtl w:val="true"/>
              </w:rPr>
              <w:t>:</w:t>
              <w:tab/>
            </w:r>
            <w:r>
              <w:rPr>
                <w:rStyle w:val="IndexLink"/>
              </w:rPr>
              <w:t>314</w:t>
            </w:r>
          </w:hyperlink>
        </w:p>
        <w:p>
          <w:pPr>
            <w:pStyle w:val="Contents4"/>
            <w:tabs>
              <w:tab w:val="clear" w:pos="8176"/>
              <w:tab w:val="right" w:pos="9026" w:leader="dot"/>
            </w:tabs>
            <w:rPr/>
          </w:pPr>
          <w:hyperlink w:anchor="__RefHeading___Toc6459483_2142443653">
            <w:r>
              <w:rPr>
                <w:webHidden/>
                <w:rStyle w:val="IndexLink"/>
                <w:rtl w:val="true"/>
              </w:rPr>
              <w:t>[</w:t>
            </w:r>
            <w:r>
              <w:rPr>
                <w:rStyle w:val="IndexLink"/>
              </w:rPr>
              <w:t>1673</w:t>
            </w:r>
            <w:r>
              <w:rPr>
                <w:rStyle w:val="IndexLink"/>
                <w:rtl w:val="true"/>
              </w:rPr>
              <w:t xml:space="preserve">] </w:t>
            </w:r>
            <w:r>
              <w:rPr>
                <w:rStyle w:val="IndexLink"/>
                <w:rtl w:val="true"/>
              </w:rPr>
              <w:t>الحسين بن نوف الناعظي</w:t>
            </w:r>
            <w:r>
              <w:rPr>
                <w:rStyle w:val="IndexLink"/>
                <w:rtl w:val="true"/>
              </w:rPr>
              <w:t>:</w:t>
              <w:tab/>
            </w:r>
            <w:r>
              <w:rPr>
                <w:rStyle w:val="IndexLink"/>
              </w:rPr>
              <w:t>315</w:t>
            </w:r>
          </w:hyperlink>
        </w:p>
        <w:p>
          <w:pPr>
            <w:pStyle w:val="Contents4"/>
            <w:tabs>
              <w:tab w:val="clear" w:pos="8176"/>
              <w:tab w:val="right" w:pos="9026" w:leader="dot"/>
            </w:tabs>
            <w:rPr/>
          </w:pPr>
          <w:hyperlink w:anchor="__RefHeading___Toc6459485_2142443653">
            <w:r>
              <w:rPr>
                <w:webHidden/>
                <w:rStyle w:val="IndexLink"/>
                <w:rtl w:val="true"/>
              </w:rPr>
              <w:t>[</w:t>
            </w:r>
            <w:r>
              <w:rPr>
                <w:rStyle w:val="IndexLink"/>
              </w:rPr>
              <w:t>1674</w:t>
            </w:r>
            <w:r>
              <w:rPr>
                <w:rStyle w:val="IndexLink"/>
                <w:rtl w:val="true"/>
              </w:rPr>
              <w:t xml:space="preserve">] </w:t>
            </w:r>
            <w:r>
              <w:rPr>
                <w:rStyle w:val="IndexLink"/>
                <w:rtl w:val="true"/>
              </w:rPr>
              <w:t>الحسين بن هذيل</w:t>
            </w:r>
            <w:r>
              <w:rPr>
                <w:rStyle w:val="IndexLink"/>
                <w:rtl w:val="true"/>
              </w:rPr>
              <w:t>:</w:t>
              <w:tab/>
            </w:r>
            <w:r>
              <w:rPr>
                <w:rStyle w:val="IndexLink"/>
              </w:rPr>
              <w:t>315</w:t>
            </w:r>
          </w:hyperlink>
        </w:p>
        <w:p>
          <w:pPr>
            <w:pStyle w:val="Contents4"/>
            <w:tabs>
              <w:tab w:val="clear" w:pos="8176"/>
              <w:tab w:val="right" w:pos="9026" w:leader="dot"/>
            </w:tabs>
            <w:rPr/>
          </w:pPr>
          <w:hyperlink w:anchor="__RefHeading___Toc6459487_2142443653">
            <w:r>
              <w:rPr>
                <w:webHidden/>
                <w:rStyle w:val="IndexLink"/>
                <w:rtl w:val="true"/>
              </w:rPr>
              <w:t>[</w:t>
            </w:r>
            <w:r>
              <w:rPr>
                <w:rStyle w:val="IndexLink"/>
              </w:rPr>
              <w:t>1675</w:t>
            </w:r>
            <w:r>
              <w:rPr>
                <w:rStyle w:val="IndexLink"/>
                <w:rtl w:val="true"/>
              </w:rPr>
              <w:t xml:space="preserve">] </w:t>
            </w:r>
            <w:r>
              <w:rPr>
                <w:rStyle w:val="IndexLink"/>
                <w:rtl w:val="true"/>
              </w:rPr>
              <w:t>الحسين بن يزيد بن محمّد</w:t>
            </w:r>
            <w:r>
              <w:rPr>
                <w:rStyle w:val="IndexLink"/>
                <w:rtl w:val="true"/>
              </w:rPr>
              <w:t>:</w:t>
              <w:tab/>
            </w:r>
            <w:r>
              <w:rPr>
                <w:rStyle w:val="IndexLink"/>
              </w:rPr>
              <w:t>315</w:t>
            </w:r>
          </w:hyperlink>
        </w:p>
        <w:p>
          <w:pPr>
            <w:pStyle w:val="Contents4"/>
            <w:tabs>
              <w:tab w:val="clear" w:pos="8176"/>
              <w:tab w:val="right" w:pos="9026" w:leader="dot"/>
            </w:tabs>
            <w:rPr/>
          </w:pPr>
          <w:hyperlink w:anchor="__RefHeading___Toc6459489_2142443653">
            <w:r>
              <w:rPr>
                <w:webHidden/>
                <w:rStyle w:val="IndexLink"/>
                <w:rtl w:val="true"/>
              </w:rPr>
              <w:t>[</w:t>
            </w:r>
            <w:r>
              <w:rPr>
                <w:rStyle w:val="IndexLink"/>
              </w:rPr>
              <w:t>1676</w:t>
            </w:r>
            <w:r>
              <w:rPr>
                <w:rStyle w:val="IndexLink"/>
                <w:rtl w:val="true"/>
              </w:rPr>
              <w:t xml:space="preserve">] </w:t>
            </w:r>
            <w:r>
              <w:rPr>
                <w:rStyle w:val="IndexLink"/>
                <w:rtl w:val="true"/>
              </w:rPr>
              <w:t>الحصين بن الحارث بن عبد المطّلب</w:t>
            </w:r>
            <w:r>
              <w:rPr>
                <w:rStyle w:val="IndexLink"/>
                <w:rtl w:val="true"/>
              </w:rPr>
              <w:t>:</w:t>
              <w:tab/>
            </w:r>
            <w:r>
              <w:rPr>
                <w:rStyle w:val="IndexLink"/>
              </w:rPr>
              <w:t>318</w:t>
            </w:r>
          </w:hyperlink>
        </w:p>
        <w:p>
          <w:pPr>
            <w:pStyle w:val="Contents4"/>
            <w:tabs>
              <w:tab w:val="clear" w:pos="8176"/>
              <w:tab w:val="right" w:pos="9026" w:leader="dot"/>
            </w:tabs>
            <w:rPr/>
          </w:pPr>
          <w:hyperlink w:anchor="__RefHeading___Toc6459491_2142443653">
            <w:r>
              <w:rPr>
                <w:webHidden/>
                <w:rStyle w:val="IndexLink"/>
                <w:rtl w:val="true"/>
              </w:rPr>
              <w:t>[</w:t>
            </w:r>
            <w:r>
              <w:rPr>
                <w:rStyle w:val="IndexLink"/>
              </w:rPr>
              <w:t>1677</w:t>
            </w:r>
            <w:r>
              <w:rPr>
                <w:rStyle w:val="IndexLink"/>
                <w:rtl w:val="true"/>
              </w:rPr>
              <w:t xml:space="preserve">] </w:t>
            </w:r>
            <w:r>
              <w:rPr>
                <w:rStyle w:val="IndexLink"/>
                <w:rtl w:val="true"/>
              </w:rPr>
              <w:t xml:space="preserve">الحصين الكوفي </w:t>
            </w:r>
            <w:r>
              <w:rPr>
                <w:rStyle w:val="IndexLink"/>
                <w:rtl w:val="true"/>
              </w:rPr>
              <w:t>:</w:t>
              <w:tab/>
            </w:r>
            <w:r>
              <w:rPr>
                <w:rStyle w:val="IndexLink"/>
              </w:rPr>
              <w:t>318</w:t>
            </w:r>
          </w:hyperlink>
        </w:p>
        <w:p>
          <w:pPr>
            <w:pStyle w:val="Contents4"/>
            <w:tabs>
              <w:tab w:val="clear" w:pos="8176"/>
              <w:tab w:val="right" w:pos="9026" w:leader="dot"/>
            </w:tabs>
            <w:rPr/>
          </w:pPr>
          <w:hyperlink w:anchor="__RefHeading___Toc6459493_2142443653">
            <w:r>
              <w:rPr>
                <w:webHidden/>
                <w:rStyle w:val="IndexLink"/>
                <w:rtl w:val="true"/>
              </w:rPr>
              <w:t>[</w:t>
            </w:r>
            <w:r>
              <w:rPr>
                <w:rStyle w:val="IndexLink"/>
              </w:rPr>
              <w:t>1678</w:t>
            </w:r>
            <w:r>
              <w:rPr>
                <w:rStyle w:val="IndexLink"/>
                <w:rtl w:val="true"/>
              </w:rPr>
              <w:t xml:space="preserve">] </w:t>
            </w:r>
            <w:r>
              <w:rPr>
                <w:rStyle w:val="IndexLink"/>
                <w:rtl w:val="true"/>
              </w:rPr>
              <w:t>الحصين بن جندب</w:t>
            </w:r>
            <w:r>
              <w:rPr>
                <w:rStyle w:val="IndexLink"/>
                <w:rtl w:val="true"/>
              </w:rPr>
              <w:t>:</w:t>
              <w:tab/>
            </w:r>
            <w:r>
              <w:rPr>
                <w:rStyle w:val="IndexLink"/>
              </w:rPr>
              <w:t>319</w:t>
            </w:r>
          </w:hyperlink>
        </w:p>
        <w:p>
          <w:pPr>
            <w:pStyle w:val="Contents4"/>
            <w:tabs>
              <w:tab w:val="clear" w:pos="8176"/>
              <w:tab w:val="right" w:pos="9026" w:leader="dot"/>
            </w:tabs>
            <w:rPr/>
          </w:pPr>
          <w:hyperlink w:anchor="__RefHeading___Toc6459495_2142443653">
            <w:r>
              <w:rPr>
                <w:webHidden/>
                <w:rStyle w:val="IndexLink"/>
                <w:rtl w:val="true"/>
              </w:rPr>
              <w:t>[</w:t>
            </w:r>
            <w:r>
              <w:rPr>
                <w:rStyle w:val="IndexLink"/>
              </w:rPr>
              <w:t>1679</w:t>
            </w:r>
            <w:r>
              <w:rPr>
                <w:rStyle w:val="IndexLink"/>
                <w:rtl w:val="true"/>
              </w:rPr>
              <w:t xml:space="preserve">] </w:t>
            </w:r>
            <w:r>
              <w:rPr>
                <w:rStyle w:val="IndexLink"/>
                <w:rtl w:val="true"/>
              </w:rPr>
              <w:t>حصين بن حذيفة العبسي</w:t>
            </w:r>
            <w:r>
              <w:rPr>
                <w:rStyle w:val="IndexLink"/>
                <w:rtl w:val="true"/>
              </w:rPr>
              <w:t>:</w:t>
              <w:tab/>
            </w:r>
            <w:r>
              <w:rPr>
                <w:rStyle w:val="IndexLink"/>
              </w:rPr>
              <w:t>319</w:t>
            </w:r>
          </w:hyperlink>
        </w:p>
        <w:p>
          <w:pPr>
            <w:pStyle w:val="Contents4"/>
            <w:tabs>
              <w:tab w:val="clear" w:pos="8176"/>
              <w:tab w:val="right" w:pos="9026" w:leader="dot"/>
            </w:tabs>
            <w:rPr/>
          </w:pPr>
          <w:hyperlink w:anchor="__RefHeading___Toc6459497_2142443653">
            <w:r>
              <w:rPr>
                <w:webHidden/>
                <w:rStyle w:val="IndexLink"/>
                <w:rtl w:val="true"/>
              </w:rPr>
              <w:t>[</w:t>
            </w:r>
            <w:r>
              <w:rPr>
                <w:rStyle w:val="IndexLink"/>
              </w:rPr>
              <w:t>1680</w:t>
            </w:r>
            <w:r>
              <w:rPr>
                <w:rStyle w:val="IndexLink"/>
                <w:rtl w:val="true"/>
              </w:rPr>
              <w:t xml:space="preserve">] </w:t>
            </w:r>
            <w:r>
              <w:rPr>
                <w:rStyle w:val="IndexLink"/>
                <w:rtl w:val="true"/>
              </w:rPr>
              <w:t>حصين بن الزبّال الجعفي</w:t>
            </w:r>
            <w:r>
              <w:rPr>
                <w:rStyle w:val="IndexLink"/>
                <w:rtl w:val="true"/>
              </w:rPr>
              <w:t>:</w:t>
              <w:tab/>
            </w:r>
            <w:r>
              <w:rPr>
                <w:rStyle w:val="IndexLink"/>
              </w:rPr>
              <w:t>319</w:t>
            </w:r>
          </w:hyperlink>
        </w:p>
        <w:p>
          <w:pPr>
            <w:pStyle w:val="Contents4"/>
            <w:tabs>
              <w:tab w:val="clear" w:pos="8176"/>
              <w:tab w:val="right" w:pos="9026" w:leader="dot"/>
            </w:tabs>
            <w:rPr/>
          </w:pPr>
          <w:hyperlink w:anchor="__RefHeading___Toc6459499_2142443653">
            <w:r>
              <w:rPr>
                <w:webHidden/>
                <w:rStyle w:val="IndexLink"/>
                <w:rtl w:val="true"/>
              </w:rPr>
              <w:t>[</w:t>
            </w:r>
            <w:r>
              <w:rPr>
                <w:rStyle w:val="IndexLink"/>
              </w:rPr>
              <w:t>1681</w:t>
            </w:r>
            <w:r>
              <w:rPr>
                <w:rStyle w:val="IndexLink"/>
                <w:rtl w:val="true"/>
              </w:rPr>
              <w:t xml:space="preserve">] </w:t>
            </w:r>
            <w:r>
              <w:rPr>
                <w:rStyle w:val="IndexLink"/>
                <w:rtl w:val="true"/>
              </w:rPr>
              <w:t>حصين بن زياد الحنفي</w:t>
            </w:r>
            <w:r>
              <w:rPr>
                <w:rStyle w:val="IndexLink"/>
                <w:rtl w:val="true"/>
              </w:rPr>
              <w:t>:</w:t>
              <w:tab/>
            </w:r>
            <w:r>
              <w:rPr>
                <w:rStyle w:val="IndexLink"/>
              </w:rPr>
              <w:t>319</w:t>
            </w:r>
          </w:hyperlink>
        </w:p>
        <w:p>
          <w:pPr>
            <w:pStyle w:val="Contents4"/>
            <w:tabs>
              <w:tab w:val="clear" w:pos="8176"/>
              <w:tab w:val="right" w:pos="9026" w:leader="dot"/>
            </w:tabs>
            <w:rPr/>
          </w:pPr>
          <w:hyperlink w:anchor="__RefHeading___Toc6459501_2142443653">
            <w:r>
              <w:rPr>
                <w:webHidden/>
                <w:rStyle w:val="IndexLink"/>
                <w:rtl w:val="true"/>
              </w:rPr>
              <w:t>[</w:t>
            </w:r>
            <w:r>
              <w:rPr>
                <w:rStyle w:val="IndexLink"/>
              </w:rPr>
              <w:t>1682</w:t>
            </w:r>
            <w:r>
              <w:rPr>
                <w:rStyle w:val="IndexLink"/>
                <w:rtl w:val="true"/>
              </w:rPr>
              <w:t xml:space="preserve">] </w:t>
            </w:r>
            <w:r>
              <w:rPr>
                <w:rStyle w:val="IndexLink"/>
                <w:rtl w:val="true"/>
              </w:rPr>
              <w:t>حصين بن عامر</w:t>
            </w:r>
            <w:r>
              <w:rPr>
                <w:rStyle w:val="IndexLink"/>
                <w:rtl w:val="true"/>
              </w:rPr>
              <w:t>:</w:t>
              <w:tab/>
            </w:r>
            <w:r>
              <w:rPr>
                <w:rStyle w:val="IndexLink"/>
              </w:rPr>
              <w:t>319</w:t>
            </w:r>
          </w:hyperlink>
        </w:p>
        <w:p>
          <w:pPr>
            <w:pStyle w:val="Contents4"/>
            <w:tabs>
              <w:tab w:val="clear" w:pos="8176"/>
              <w:tab w:val="right" w:pos="9026" w:leader="dot"/>
            </w:tabs>
            <w:rPr/>
          </w:pPr>
          <w:hyperlink w:anchor="__RefHeading___Toc6459503_2142443653">
            <w:r>
              <w:rPr>
                <w:webHidden/>
                <w:rStyle w:val="IndexLink"/>
                <w:rtl w:val="true"/>
              </w:rPr>
              <w:t>[</w:t>
            </w:r>
            <w:r>
              <w:rPr>
                <w:rStyle w:val="IndexLink"/>
              </w:rPr>
              <w:t>1683</w:t>
            </w:r>
            <w:r>
              <w:rPr>
                <w:rStyle w:val="IndexLink"/>
                <w:rtl w:val="true"/>
              </w:rPr>
              <w:t xml:space="preserve">] </w:t>
            </w:r>
            <w:r>
              <w:rPr>
                <w:rStyle w:val="IndexLink"/>
                <w:rtl w:val="true"/>
              </w:rPr>
              <w:t>حصين</w:t>
            </w:r>
            <w:r>
              <w:rPr>
                <w:rStyle w:val="IndexLink"/>
                <w:rtl w:val="true"/>
              </w:rPr>
              <w:t>*</w:t>
            </w:r>
            <w:r>
              <w:rPr>
                <w:rStyle w:val="IndexLink"/>
                <w:rtl w:val="true"/>
              </w:rPr>
              <w:t>بن عبد الرحمن الجعفي</w:t>
            </w:r>
            <w:r>
              <w:rPr>
                <w:rStyle w:val="IndexLink"/>
                <w:rtl w:val="true"/>
              </w:rPr>
              <w:t>:</w:t>
              <w:tab/>
            </w:r>
            <w:r>
              <w:rPr>
                <w:rStyle w:val="IndexLink"/>
              </w:rPr>
              <w:t>320</w:t>
            </w:r>
          </w:hyperlink>
        </w:p>
        <w:p>
          <w:pPr>
            <w:pStyle w:val="Contents4"/>
            <w:tabs>
              <w:tab w:val="clear" w:pos="8176"/>
              <w:tab w:val="right" w:pos="9026" w:leader="dot"/>
            </w:tabs>
            <w:rPr/>
          </w:pPr>
          <w:hyperlink w:anchor="__RefHeading___Toc6459505_2142443653">
            <w:r>
              <w:rPr>
                <w:webHidden/>
                <w:rStyle w:val="IndexLink"/>
                <w:rtl w:val="true"/>
              </w:rPr>
              <w:t>[</w:t>
            </w:r>
            <w:r>
              <w:rPr>
                <w:rStyle w:val="IndexLink"/>
              </w:rPr>
              <w:t>1684</w:t>
            </w:r>
            <w:r>
              <w:rPr>
                <w:rStyle w:val="IndexLink"/>
                <w:rtl w:val="true"/>
              </w:rPr>
              <w:t xml:space="preserve">] </w:t>
            </w:r>
            <w:r>
              <w:rPr>
                <w:rStyle w:val="IndexLink"/>
                <w:rtl w:val="true"/>
              </w:rPr>
              <w:t>حصين بن عبد الرحمن السلمي</w:t>
            </w:r>
            <w:r>
              <w:rPr>
                <w:rStyle w:val="IndexLink"/>
                <w:rtl w:val="true"/>
              </w:rPr>
              <w:t>:</w:t>
              <w:tab/>
            </w:r>
            <w:r>
              <w:rPr>
                <w:rStyle w:val="IndexLink"/>
              </w:rPr>
              <w:t>320</w:t>
            </w:r>
          </w:hyperlink>
        </w:p>
        <w:p>
          <w:pPr>
            <w:pStyle w:val="Contents4"/>
            <w:tabs>
              <w:tab w:val="clear" w:pos="8176"/>
              <w:tab w:val="right" w:pos="9026" w:leader="dot"/>
            </w:tabs>
            <w:rPr/>
          </w:pPr>
          <w:hyperlink w:anchor="__RefHeading___Toc6459507_2142443653">
            <w:r>
              <w:rPr>
                <w:webHidden/>
                <w:rStyle w:val="IndexLink"/>
                <w:rtl w:val="true"/>
              </w:rPr>
              <w:t>[</w:t>
            </w:r>
            <w:r>
              <w:rPr>
                <w:rStyle w:val="IndexLink"/>
              </w:rPr>
              <w:t>1685</w:t>
            </w:r>
            <w:r>
              <w:rPr>
                <w:rStyle w:val="IndexLink"/>
                <w:rtl w:val="true"/>
              </w:rPr>
              <w:t xml:space="preserve">] </w:t>
            </w:r>
            <w:r>
              <w:rPr>
                <w:rStyle w:val="IndexLink"/>
                <w:rtl w:val="true"/>
              </w:rPr>
              <w:t>حصين بن عمرو الهمداني</w:t>
            </w:r>
            <w:r>
              <w:rPr>
                <w:rStyle w:val="IndexLink"/>
                <w:rtl w:val="true"/>
              </w:rPr>
              <w:t>:</w:t>
              <w:tab/>
            </w:r>
            <w:r>
              <w:rPr>
                <w:rStyle w:val="IndexLink"/>
              </w:rPr>
              <w:t>320</w:t>
            </w:r>
          </w:hyperlink>
        </w:p>
        <w:p>
          <w:pPr>
            <w:pStyle w:val="Contents4"/>
            <w:tabs>
              <w:tab w:val="clear" w:pos="8176"/>
              <w:tab w:val="right" w:pos="9026" w:leader="dot"/>
            </w:tabs>
            <w:rPr/>
          </w:pPr>
          <w:hyperlink w:anchor="__RefHeading___Toc6459509_2142443653">
            <w:r>
              <w:rPr>
                <w:webHidden/>
                <w:rStyle w:val="IndexLink"/>
                <w:rtl w:val="true"/>
              </w:rPr>
              <w:t>[</w:t>
            </w:r>
            <w:r>
              <w:rPr>
                <w:rStyle w:val="IndexLink"/>
              </w:rPr>
              <w:t>1686</w:t>
            </w:r>
            <w:r>
              <w:rPr>
                <w:rStyle w:val="IndexLink"/>
                <w:rtl w:val="true"/>
              </w:rPr>
              <w:t xml:space="preserve">] </w:t>
            </w:r>
            <w:r>
              <w:rPr>
                <w:rStyle w:val="IndexLink"/>
                <w:rtl w:val="true"/>
              </w:rPr>
              <w:t>حصين بن المنذر</w:t>
            </w:r>
            <w:r>
              <w:rPr>
                <w:rStyle w:val="IndexLink"/>
                <w:rtl w:val="true"/>
              </w:rPr>
              <w:t>:</w:t>
              <w:tab/>
            </w:r>
            <w:r>
              <w:rPr>
                <w:rStyle w:val="IndexLink"/>
              </w:rPr>
              <w:t>320</w:t>
            </w:r>
          </w:hyperlink>
        </w:p>
        <w:p>
          <w:pPr>
            <w:pStyle w:val="Contents4"/>
            <w:tabs>
              <w:tab w:val="clear" w:pos="8176"/>
              <w:tab w:val="right" w:pos="9026" w:leader="dot"/>
            </w:tabs>
            <w:rPr/>
          </w:pPr>
          <w:hyperlink w:anchor="__RefHeading___Toc6459511_2142443653">
            <w:r>
              <w:rPr>
                <w:webHidden/>
                <w:rStyle w:val="IndexLink"/>
                <w:rtl w:val="true"/>
              </w:rPr>
              <w:t>[</w:t>
            </w:r>
            <w:r>
              <w:rPr>
                <w:rStyle w:val="IndexLink"/>
              </w:rPr>
              <w:t>1687</w:t>
            </w:r>
            <w:r>
              <w:rPr>
                <w:rStyle w:val="IndexLink"/>
                <w:rtl w:val="true"/>
              </w:rPr>
              <w:t xml:space="preserve">] </w:t>
            </w:r>
            <w:r>
              <w:rPr>
                <w:rStyle w:val="IndexLink"/>
                <w:rtl w:val="true"/>
              </w:rPr>
              <w:t>الحضين</w:t>
            </w:r>
            <w:r>
              <w:rPr>
                <w:rStyle w:val="IndexLink"/>
                <w:rtl w:val="true"/>
              </w:rPr>
              <w:t>:</w:t>
              <w:tab/>
            </w:r>
            <w:r>
              <w:rPr>
                <w:rStyle w:val="IndexLink"/>
              </w:rPr>
              <w:t>322</w:t>
            </w:r>
          </w:hyperlink>
        </w:p>
        <w:p>
          <w:pPr>
            <w:pStyle w:val="Contents4"/>
            <w:tabs>
              <w:tab w:val="clear" w:pos="8176"/>
              <w:tab w:val="right" w:pos="9026" w:leader="dot"/>
            </w:tabs>
            <w:rPr/>
          </w:pPr>
          <w:hyperlink w:anchor="__RefHeading___Toc6459513_2142443653">
            <w:r>
              <w:rPr>
                <w:webHidden/>
                <w:rStyle w:val="IndexLink"/>
                <w:rtl w:val="true"/>
              </w:rPr>
              <w:t>[</w:t>
            </w:r>
            <w:r>
              <w:rPr>
                <w:rStyle w:val="IndexLink"/>
              </w:rPr>
              <w:t>1688</w:t>
            </w:r>
            <w:r>
              <w:rPr>
                <w:rStyle w:val="IndexLink"/>
                <w:rtl w:val="true"/>
              </w:rPr>
              <w:t xml:space="preserve">] </w:t>
            </w:r>
            <w:r>
              <w:rPr>
                <w:rStyle w:val="IndexLink"/>
                <w:rtl w:val="true"/>
              </w:rPr>
              <w:t>حطّان بن خفاف</w:t>
            </w:r>
            <w:r>
              <w:rPr>
                <w:rStyle w:val="IndexLink"/>
                <w:rtl w:val="true"/>
              </w:rPr>
              <w:t>:</w:t>
              <w:tab/>
            </w:r>
            <w:r>
              <w:rPr>
                <w:rStyle w:val="IndexLink"/>
              </w:rPr>
              <w:t>324</w:t>
            </w:r>
          </w:hyperlink>
        </w:p>
        <w:p>
          <w:pPr>
            <w:pStyle w:val="Contents3"/>
            <w:tabs>
              <w:tab w:val="clear" w:pos="8459"/>
              <w:tab w:val="right" w:pos="9026" w:leader="dot"/>
            </w:tabs>
            <w:rPr/>
          </w:pPr>
          <w:hyperlink w:anchor="__RefHeading___Toc6459515_2142443653">
            <w:r>
              <w:rPr>
                <w:webHidden/>
                <w:rStyle w:val="IndexLink"/>
                <w:rtl w:val="true"/>
              </w:rPr>
              <w:t>باب حفص</w:t>
            </w:r>
            <w:r>
              <w:rPr>
                <w:rStyle w:val="IndexLink"/>
                <w:rtl w:val="true"/>
              </w:rPr>
              <w:tab/>
            </w:r>
            <w:r>
              <w:rPr>
                <w:rStyle w:val="IndexLink"/>
              </w:rPr>
              <w:t>326</w:t>
            </w:r>
          </w:hyperlink>
        </w:p>
        <w:p>
          <w:pPr>
            <w:pStyle w:val="Contents4"/>
            <w:tabs>
              <w:tab w:val="clear" w:pos="8176"/>
              <w:tab w:val="right" w:pos="9026" w:leader="dot"/>
            </w:tabs>
            <w:rPr/>
          </w:pPr>
          <w:hyperlink w:anchor="__RefHeading___Toc6459517_2142443653">
            <w:r>
              <w:rPr>
                <w:webHidden/>
                <w:rStyle w:val="IndexLink"/>
                <w:rtl w:val="true"/>
              </w:rPr>
              <w:t>[</w:t>
            </w:r>
            <w:r>
              <w:rPr>
                <w:rStyle w:val="IndexLink"/>
              </w:rPr>
              <w:t>1689</w:t>
            </w:r>
            <w:r>
              <w:rPr>
                <w:rStyle w:val="IndexLink"/>
                <w:rtl w:val="true"/>
              </w:rPr>
              <w:t xml:space="preserve">] </w:t>
            </w:r>
            <w:r>
              <w:rPr>
                <w:rStyle w:val="IndexLink"/>
                <w:rtl w:val="true"/>
              </w:rPr>
              <w:t>حفص</w:t>
            </w:r>
            <w:r>
              <w:rPr>
                <w:rStyle w:val="IndexLink"/>
                <w:rtl w:val="true"/>
              </w:rPr>
              <w:t>:</w:t>
              <w:tab/>
            </w:r>
            <w:r>
              <w:rPr>
                <w:rStyle w:val="IndexLink"/>
              </w:rPr>
              <w:t>326</w:t>
            </w:r>
          </w:hyperlink>
        </w:p>
        <w:p>
          <w:pPr>
            <w:pStyle w:val="Contents4"/>
            <w:tabs>
              <w:tab w:val="clear" w:pos="8176"/>
              <w:tab w:val="right" w:pos="9026" w:leader="dot"/>
            </w:tabs>
            <w:rPr/>
          </w:pPr>
          <w:hyperlink w:anchor="__RefHeading___Toc6459519_2142443653">
            <w:r>
              <w:rPr>
                <w:webHidden/>
                <w:rStyle w:val="IndexLink"/>
                <w:rtl w:val="true"/>
              </w:rPr>
              <w:t>[</w:t>
            </w:r>
            <w:r>
              <w:rPr>
                <w:rStyle w:val="IndexLink"/>
              </w:rPr>
              <w:t>1690</w:t>
            </w:r>
            <w:r>
              <w:rPr>
                <w:rStyle w:val="IndexLink"/>
                <w:rtl w:val="true"/>
              </w:rPr>
              <w:t xml:space="preserve">] </w:t>
            </w:r>
            <w:r>
              <w:rPr>
                <w:rStyle w:val="IndexLink"/>
                <w:rtl w:val="true"/>
              </w:rPr>
              <w:t>حفص</w:t>
            </w:r>
            <w:r>
              <w:rPr>
                <w:rStyle w:val="IndexLink"/>
                <w:rtl w:val="true"/>
              </w:rPr>
              <w:t>:</w:t>
              <w:tab/>
            </w:r>
            <w:r>
              <w:rPr>
                <w:rStyle w:val="IndexLink"/>
              </w:rPr>
              <w:t>326</w:t>
            </w:r>
          </w:hyperlink>
        </w:p>
        <w:p>
          <w:pPr>
            <w:pStyle w:val="Contents4"/>
            <w:tabs>
              <w:tab w:val="clear" w:pos="8176"/>
              <w:tab w:val="right" w:pos="9026" w:leader="dot"/>
            </w:tabs>
            <w:rPr/>
          </w:pPr>
          <w:hyperlink w:anchor="__RefHeading___Toc6459521_2142443653">
            <w:r>
              <w:rPr>
                <w:webHidden/>
                <w:rStyle w:val="IndexLink"/>
                <w:rtl w:val="true"/>
              </w:rPr>
              <w:t>[</w:t>
            </w:r>
            <w:r>
              <w:rPr>
                <w:rStyle w:val="IndexLink"/>
              </w:rPr>
              <w:t>1691</w:t>
            </w:r>
            <w:r>
              <w:rPr>
                <w:rStyle w:val="IndexLink"/>
                <w:rtl w:val="true"/>
              </w:rPr>
              <w:t xml:space="preserve">] </w:t>
            </w:r>
            <w:r>
              <w:rPr>
                <w:rStyle w:val="IndexLink"/>
                <w:rtl w:val="true"/>
              </w:rPr>
              <w:t>حفص بن أبي إسحاق المدائني</w:t>
            </w:r>
            <w:r>
              <w:rPr>
                <w:rStyle w:val="IndexLink"/>
                <w:rtl w:val="true"/>
              </w:rPr>
              <w:t>:</w:t>
              <w:tab/>
            </w:r>
            <w:r>
              <w:rPr>
                <w:rStyle w:val="IndexLink"/>
              </w:rPr>
              <w:t>326</w:t>
            </w:r>
          </w:hyperlink>
        </w:p>
        <w:p>
          <w:pPr>
            <w:pStyle w:val="Contents4"/>
            <w:tabs>
              <w:tab w:val="clear" w:pos="8176"/>
              <w:tab w:val="right" w:pos="9026" w:leader="dot"/>
            </w:tabs>
            <w:rPr/>
          </w:pPr>
          <w:hyperlink w:anchor="__RefHeading___Toc6459523_2142443653">
            <w:r>
              <w:rPr>
                <w:webHidden/>
                <w:rStyle w:val="IndexLink"/>
                <w:rtl w:val="true"/>
              </w:rPr>
              <w:t>[</w:t>
            </w:r>
            <w:r>
              <w:rPr>
                <w:rStyle w:val="IndexLink"/>
              </w:rPr>
              <w:t>1692</w:t>
            </w:r>
            <w:r>
              <w:rPr>
                <w:rStyle w:val="IndexLink"/>
                <w:rtl w:val="true"/>
              </w:rPr>
              <w:t xml:space="preserve">] </w:t>
            </w:r>
            <w:r>
              <w:rPr>
                <w:rStyle w:val="IndexLink"/>
                <w:rtl w:val="true"/>
              </w:rPr>
              <w:t>حفص الأبيض</w:t>
            </w:r>
            <w:r>
              <w:rPr>
                <w:rStyle w:val="IndexLink"/>
                <w:rtl w:val="true"/>
              </w:rPr>
              <w:t>:</w:t>
              <w:tab/>
            </w:r>
            <w:r>
              <w:rPr>
                <w:rStyle w:val="IndexLink"/>
              </w:rPr>
              <w:t>326</w:t>
            </w:r>
          </w:hyperlink>
        </w:p>
        <w:p>
          <w:pPr>
            <w:pStyle w:val="Contents4"/>
            <w:tabs>
              <w:tab w:val="clear" w:pos="8176"/>
              <w:tab w:val="right" w:pos="9026" w:leader="dot"/>
            </w:tabs>
            <w:rPr/>
          </w:pPr>
          <w:hyperlink w:anchor="__RefHeading___Toc6459525_2142443653">
            <w:r>
              <w:rPr>
                <w:webHidden/>
                <w:rStyle w:val="IndexLink"/>
                <w:rtl w:val="true"/>
              </w:rPr>
              <w:t>[</w:t>
            </w:r>
            <w:r>
              <w:rPr>
                <w:rStyle w:val="IndexLink"/>
              </w:rPr>
              <w:t>1693</w:t>
            </w:r>
            <w:r>
              <w:rPr>
                <w:rStyle w:val="IndexLink"/>
                <w:rtl w:val="true"/>
              </w:rPr>
              <w:t xml:space="preserve">] </w:t>
            </w:r>
            <w:r>
              <w:rPr>
                <w:rStyle w:val="IndexLink"/>
                <w:rtl w:val="true"/>
              </w:rPr>
              <w:t>حفص</w:t>
            </w:r>
            <w:r>
              <w:rPr>
                <w:rStyle w:val="IndexLink"/>
                <w:rtl w:val="true"/>
              </w:rPr>
              <w:t>*</w:t>
            </w:r>
            <w:r>
              <w:rPr>
                <w:rStyle w:val="IndexLink"/>
                <w:rtl w:val="true"/>
              </w:rPr>
              <w:t>بن الأبيض التمّار</w:t>
            </w:r>
            <w:r>
              <w:rPr>
                <w:rStyle w:val="IndexLink"/>
                <w:rtl w:val="true"/>
              </w:rPr>
              <w:t>:</w:t>
              <w:tab/>
            </w:r>
            <w:r>
              <w:rPr>
                <w:rStyle w:val="IndexLink"/>
              </w:rPr>
              <w:t>326</w:t>
            </w:r>
          </w:hyperlink>
        </w:p>
        <w:p>
          <w:pPr>
            <w:pStyle w:val="Contents4"/>
            <w:tabs>
              <w:tab w:val="clear" w:pos="8176"/>
              <w:tab w:val="right" w:pos="9026" w:leader="dot"/>
            </w:tabs>
            <w:rPr/>
          </w:pPr>
          <w:hyperlink w:anchor="__RefHeading___Toc6459527_2142443653">
            <w:r>
              <w:rPr>
                <w:webHidden/>
                <w:rStyle w:val="IndexLink"/>
                <w:rtl w:val="true"/>
              </w:rPr>
              <w:t>[</w:t>
            </w:r>
            <w:r>
              <w:rPr>
                <w:rStyle w:val="IndexLink"/>
              </w:rPr>
              <w:t>1694</w:t>
            </w:r>
            <w:r>
              <w:rPr>
                <w:rStyle w:val="IndexLink"/>
                <w:rtl w:val="true"/>
              </w:rPr>
              <w:t xml:space="preserve">] </w:t>
            </w:r>
            <w:r>
              <w:rPr>
                <w:rStyle w:val="IndexLink"/>
                <w:rtl w:val="true"/>
              </w:rPr>
              <w:t>حفص</w:t>
            </w:r>
            <w:r>
              <w:rPr>
                <w:rStyle w:val="IndexLink"/>
                <w:rtl w:val="true"/>
              </w:rPr>
              <w:t>*</w:t>
            </w:r>
            <w:r>
              <w:rPr>
                <w:rStyle w:val="IndexLink"/>
                <w:rtl w:val="true"/>
              </w:rPr>
              <w:t>بن أبي عائشة المنقري</w:t>
            </w:r>
            <w:r>
              <w:rPr>
                <w:rStyle w:val="IndexLink"/>
                <w:rtl w:val="true"/>
              </w:rPr>
              <w:t>:</w:t>
              <w:tab/>
            </w:r>
            <w:r>
              <w:rPr>
                <w:rStyle w:val="IndexLink"/>
              </w:rPr>
              <w:t>327</w:t>
            </w:r>
          </w:hyperlink>
        </w:p>
        <w:p>
          <w:pPr>
            <w:pStyle w:val="Contents4"/>
            <w:tabs>
              <w:tab w:val="clear" w:pos="8176"/>
              <w:tab w:val="right" w:pos="9026" w:leader="dot"/>
            </w:tabs>
            <w:rPr/>
          </w:pPr>
          <w:hyperlink w:anchor="__RefHeading___Toc6459529_2142443653">
            <w:r>
              <w:rPr>
                <w:webHidden/>
                <w:rStyle w:val="IndexLink"/>
                <w:rtl w:val="true"/>
              </w:rPr>
              <w:t>[</w:t>
            </w:r>
            <w:r>
              <w:rPr>
                <w:rStyle w:val="IndexLink"/>
              </w:rPr>
              <w:t>1695</w:t>
            </w:r>
            <w:r>
              <w:rPr>
                <w:rStyle w:val="IndexLink"/>
                <w:rtl w:val="true"/>
              </w:rPr>
              <w:t xml:space="preserve">] </w:t>
            </w:r>
            <w:r>
              <w:rPr>
                <w:rStyle w:val="IndexLink"/>
                <w:rtl w:val="true"/>
              </w:rPr>
              <w:t>حفص بن أبي عيسى</w:t>
            </w:r>
            <w:r>
              <w:rPr>
                <w:rStyle w:val="IndexLink"/>
                <w:rtl w:val="true"/>
              </w:rPr>
              <w:t>:</w:t>
              <w:tab/>
            </w:r>
            <w:r>
              <w:rPr>
                <w:rStyle w:val="IndexLink"/>
              </w:rPr>
              <w:t>327</w:t>
            </w:r>
          </w:hyperlink>
        </w:p>
        <w:p>
          <w:pPr>
            <w:pStyle w:val="Contents4"/>
            <w:tabs>
              <w:tab w:val="clear" w:pos="8176"/>
              <w:tab w:val="right" w:pos="9026" w:leader="dot"/>
            </w:tabs>
            <w:rPr/>
          </w:pPr>
          <w:hyperlink w:anchor="__RefHeading___Toc6459531_2142443653">
            <w:r>
              <w:rPr>
                <w:webHidden/>
                <w:rStyle w:val="IndexLink"/>
                <w:rtl w:val="true"/>
              </w:rPr>
              <w:t>[</w:t>
            </w:r>
            <w:r>
              <w:rPr>
                <w:rStyle w:val="IndexLink"/>
              </w:rPr>
              <w:t>1696</w:t>
            </w:r>
            <w:r>
              <w:rPr>
                <w:rStyle w:val="IndexLink"/>
                <w:rtl w:val="true"/>
              </w:rPr>
              <w:t xml:space="preserve">] </w:t>
            </w:r>
            <w:r>
              <w:rPr>
                <w:rStyle w:val="IndexLink"/>
                <w:rtl w:val="true"/>
              </w:rPr>
              <w:t>حفص</w:t>
            </w:r>
            <w:r>
              <w:rPr>
                <w:rStyle w:val="IndexLink"/>
                <w:rtl w:val="true"/>
              </w:rPr>
              <w:t>**:</w:t>
              <w:tab/>
            </w:r>
            <w:r>
              <w:rPr>
                <w:rStyle w:val="IndexLink"/>
              </w:rPr>
              <w:t>327</w:t>
            </w:r>
          </w:hyperlink>
        </w:p>
        <w:p>
          <w:pPr>
            <w:pStyle w:val="Contents4"/>
            <w:tabs>
              <w:tab w:val="clear" w:pos="8176"/>
              <w:tab w:val="right" w:pos="9026" w:leader="dot"/>
            </w:tabs>
            <w:rPr/>
          </w:pPr>
          <w:hyperlink w:anchor="__RefHeading___Toc6459533_2142443653">
            <w:r>
              <w:rPr>
                <w:webHidden/>
                <w:rStyle w:val="IndexLink"/>
                <w:rtl w:val="true"/>
              </w:rPr>
              <w:t>[</w:t>
            </w:r>
            <w:r>
              <w:rPr>
                <w:rStyle w:val="IndexLink"/>
              </w:rPr>
              <w:t>1697</w:t>
            </w:r>
            <w:r>
              <w:rPr>
                <w:rStyle w:val="IndexLink"/>
                <w:rtl w:val="true"/>
              </w:rPr>
              <w:t xml:space="preserve">] </w:t>
            </w:r>
            <w:r>
              <w:rPr>
                <w:rStyle w:val="IndexLink"/>
                <w:rtl w:val="true"/>
              </w:rPr>
              <w:t>حفص بن إسحاق بن عيسى</w:t>
            </w:r>
            <w:r>
              <w:rPr>
                <w:rStyle w:val="IndexLink"/>
                <w:rtl w:val="true"/>
              </w:rPr>
              <w:t>:</w:t>
              <w:tab/>
            </w:r>
            <w:r>
              <w:rPr>
                <w:rStyle w:val="IndexLink"/>
              </w:rPr>
              <w:t>327</w:t>
            </w:r>
          </w:hyperlink>
        </w:p>
        <w:p>
          <w:pPr>
            <w:pStyle w:val="Contents4"/>
            <w:tabs>
              <w:tab w:val="clear" w:pos="8176"/>
              <w:tab w:val="right" w:pos="9026" w:leader="dot"/>
            </w:tabs>
            <w:rPr/>
          </w:pPr>
          <w:hyperlink w:anchor="__RefHeading___Toc6459535_2142443653">
            <w:r>
              <w:rPr>
                <w:webHidden/>
                <w:rStyle w:val="IndexLink"/>
                <w:rtl w:val="true"/>
              </w:rPr>
              <w:t>[</w:t>
            </w:r>
            <w:r>
              <w:rPr>
                <w:rStyle w:val="IndexLink"/>
              </w:rPr>
              <w:t>1698</w:t>
            </w:r>
            <w:r>
              <w:rPr>
                <w:rStyle w:val="IndexLink"/>
                <w:rtl w:val="true"/>
              </w:rPr>
              <w:t xml:space="preserve">] </w:t>
            </w:r>
            <w:r>
              <w:rPr>
                <w:rStyle w:val="IndexLink"/>
                <w:rtl w:val="true"/>
              </w:rPr>
              <w:t xml:space="preserve">حفص الأعرج الجازري </w:t>
            </w:r>
            <w:r>
              <w:rPr>
                <w:rStyle w:val="IndexLink"/>
                <w:rtl w:val="true"/>
              </w:rPr>
              <w:t>:</w:t>
              <w:tab/>
            </w:r>
            <w:r>
              <w:rPr>
                <w:rStyle w:val="IndexLink"/>
              </w:rPr>
              <w:t>328</w:t>
            </w:r>
          </w:hyperlink>
        </w:p>
        <w:p>
          <w:pPr>
            <w:pStyle w:val="Contents4"/>
            <w:tabs>
              <w:tab w:val="clear" w:pos="8176"/>
              <w:tab w:val="right" w:pos="9026" w:leader="dot"/>
            </w:tabs>
            <w:rPr/>
          </w:pPr>
          <w:hyperlink w:anchor="__RefHeading___Toc6459537_2142443653">
            <w:r>
              <w:rPr>
                <w:webHidden/>
                <w:rStyle w:val="IndexLink"/>
                <w:rtl w:val="true"/>
              </w:rPr>
              <w:t>[</w:t>
            </w:r>
            <w:r>
              <w:rPr>
                <w:rStyle w:val="IndexLink"/>
              </w:rPr>
              <w:t>1699</w:t>
            </w:r>
            <w:r>
              <w:rPr>
                <w:rStyle w:val="IndexLink"/>
                <w:rtl w:val="true"/>
              </w:rPr>
              <w:t xml:space="preserve">] </w:t>
            </w:r>
            <w:r>
              <w:rPr>
                <w:rStyle w:val="IndexLink"/>
                <w:rtl w:val="true"/>
              </w:rPr>
              <w:t>حفص الأعور الكناسي</w:t>
            </w:r>
            <w:r>
              <w:rPr>
                <w:rStyle w:val="IndexLink"/>
                <w:rtl w:val="true"/>
              </w:rPr>
              <w:t>:</w:t>
              <w:tab/>
            </w:r>
            <w:r>
              <w:rPr>
                <w:rStyle w:val="IndexLink"/>
              </w:rPr>
              <w:t>328</w:t>
            </w:r>
          </w:hyperlink>
        </w:p>
        <w:p>
          <w:pPr>
            <w:pStyle w:val="Contents4"/>
            <w:tabs>
              <w:tab w:val="clear" w:pos="8176"/>
              <w:tab w:val="right" w:pos="9026" w:leader="dot"/>
            </w:tabs>
            <w:rPr/>
          </w:pPr>
          <w:hyperlink w:anchor="__RefHeading___Toc6459539_2142443653">
            <w:r>
              <w:rPr>
                <w:webHidden/>
                <w:rStyle w:val="IndexLink"/>
                <w:rtl w:val="true"/>
              </w:rPr>
              <w:t>[</w:t>
            </w:r>
            <w:r>
              <w:rPr>
                <w:rStyle w:val="IndexLink"/>
              </w:rPr>
              <w:t>1700</w:t>
            </w:r>
            <w:r>
              <w:rPr>
                <w:rStyle w:val="IndexLink"/>
                <w:rtl w:val="true"/>
              </w:rPr>
              <w:t xml:space="preserve">] </w:t>
            </w:r>
            <w:r>
              <w:rPr>
                <w:rStyle w:val="IndexLink"/>
                <w:rtl w:val="true"/>
              </w:rPr>
              <w:t>حفص</w:t>
            </w:r>
            <w:r>
              <w:rPr>
                <w:rStyle w:val="IndexLink"/>
                <w:rtl w:val="true"/>
              </w:rPr>
              <w:t>*</w:t>
            </w:r>
            <w:r>
              <w:rPr>
                <w:rStyle w:val="IndexLink"/>
                <w:rtl w:val="true"/>
              </w:rPr>
              <w:t>الأعور الكوفي</w:t>
            </w:r>
            <w:r>
              <w:rPr>
                <w:rStyle w:val="IndexLink"/>
                <w:rtl w:val="true"/>
              </w:rPr>
              <w:t>:</w:t>
              <w:tab/>
            </w:r>
            <w:r>
              <w:rPr>
                <w:rStyle w:val="IndexLink"/>
              </w:rPr>
              <w:t>328</w:t>
            </w:r>
          </w:hyperlink>
        </w:p>
        <w:p>
          <w:pPr>
            <w:pStyle w:val="Contents4"/>
            <w:tabs>
              <w:tab w:val="clear" w:pos="8176"/>
              <w:tab w:val="right" w:pos="9026" w:leader="dot"/>
            </w:tabs>
            <w:rPr/>
          </w:pPr>
          <w:hyperlink w:anchor="__RefHeading___Toc6459541_2142443653">
            <w:r>
              <w:rPr>
                <w:webHidden/>
                <w:rStyle w:val="IndexLink"/>
                <w:rtl w:val="true"/>
              </w:rPr>
              <w:t>[</w:t>
            </w:r>
            <w:r>
              <w:rPr>
                <w:rStyle w:val="IndexLink"/>
              </w:rPr>
              <w:t>1701</w:t>
            </w:r>
            <w:r>
              <w:rPr>
                <w:rStyle w:val="IndexLink"/>
                <w:rtl w:val="true"/>
              </w:rPr>
              <w:t xml:space="preserve">] </w:t>
            </w:r>
            <w:r>
              <w:rPr>
                <w:rStyle w:val="IndexLink"/>
                <w:rtl w:val="true"/>
              </w:rPr>
              <w:t>حفص</w:t>
            </w:r>
            <w:r>
              <w:rPr>
                <w:rStyle w:val="IndexLink"/>
                <w:rtl w:val="true"/>
              </w:rPr>
              <w:t>*</w:t>
            </w:r>
            <w:r>
              <w:rPr>
                <w:rStyle w:val="IndexLink"/>
                <w:rtl w:val="true"/>
              </w:rPr>
              <w:t>بن البختري البغدادي</w:t>
            </w:r>
            <w:r>
              <w:rPr>
                <w:rStyle w:val="IndexLink"/>
                <w:rtl w:val="true"/>
              </w:rPr>
              <w:t>:</w:t>
              <w:tab/>
            </w:r>
            <w:r>
              <w:rPr>
                <w:rStyle w:val="IndexLink"/>
              </w:rPr>
              <w:t>329</w:t>
            </w:r>
          </w:hyperlink>
        </w:p>
        <w:p>
          <w:pPr>
            <w:pStyle w:val="Contents4"/>
            <w:tabs>
              <w:tab w:val="clear" w:pos="8176"/>
              <w:tab w:val="right" w:pos="9026" w:leader="dot"/>
            </w:tabs>
            <w:rPr/>
          </w:pPr>
          <w:hyperlink w:anchor="__RefHeading___Toc6459543_2142443653">
            <w:r>
              <w:rPr>
                <w:webHidden/>
                <w:rStyle w:val="IndexLink"/>
                <w:rtl w:val="true"/>
              </w:rPr>
              <w:t>[</w:t>
            </w:r>
            <w:r>
              <w:rPr>
                <w:rStyle w:val="IndexLink"/>
              </w:rPr>
              <w:t>1702</w:t>
            </w:r>
            <w:r>
              <w:rPr>
                <w:rStyle w:val="IndexLink"/>
                <w:rtl w:val="true"/>
              </w:rPr>
              <w:t xml:space="preserve">] </w:t>
            </w:r>
            <w:r>
              <w:rPr>
                <w:rStyle w:val="IndexLink"/>
                <w:rtl w:val="true"/>
              </w:rPr>
              <w:t>حفص الجوهري</w:t>
            </w:r>
            <w:r>
              <w:rPr>
                <w:rStyle w:val="IndexLink"/>
                <w:rtl w:val="true"/>
              </w:rPr>
              <w:t>:</w:t>
              <w:tab/>
            </w:r>
            <w:r>
              <w:rPr>
                <w:rStyle w:val="IndexLink"/>
              </w:rPr>
              <w:t>332</w:t>
            </w:r>
          </w:hyperlink>
        </w:p>
        <w:p>
          <w:pPr>
            <w:pStyle w:val="Contents4"/>
            <w:tabs>
              <w:tab w:val="clear" w:pos="8176"/>
              <w:tab w:val="right" w:pos="9026" w:leader="dot"/>
            </w:tabs>
            <w:rPr/>
          </w:pPr>
          <w:hyperlink w:anchor="__RefHeading___Toc6459545_2142443653">
            <w:r>
              <w:rPr>
                <w:webHidden/>
                <w:rStyle w:val="IndexLink"/>
                <w:rtl w:val="true"/>
              </w:rPr>
              <w:t>[</w:t>
            </w:r>
            <w:r>
              <w:rPr>
                <w:rStyle w:val="IndexLink"/>
              </w:rPr>
              <w:t>1703</w:t>
            </w:r>
            <w:r>
              <w:rPr>
                <w:rStyle w:val="IndexLink"/>
                <w:rtl w:val="true"/>
              </w:rPr>
              <w:t xml:space="preserve">] </w:t>
            </w:r>
            <w:r>
              <w:rPr>
                <w:rStyle w:val="IndexLink"/>
                <w:rtl w:val="true"/>
              </w:rPr>
              <w:t>حفص بن حبيب الكوفي</w:t>
            </w:r>
            <w:r>
              <w:rPr>
                <w:rStyle w:val="IndexLink"/>
                <w:rtl w:val="true"/>
              </w:rPr>
              <w:t>:</w:t>
              <w:tab/>
            </w:r>
            <w:r>
              <w:rPr>
                <w:rStyle w:val="IndexLink"/>
              </w:rPr>
              <w:t>333</w:t>
            </w:r>
          </w:hyperlink>
        </w:p>
        <w:p>
          <w:pPr>
            <w:pStyle w:val="Contents4"/>
            <w:tabs>
              <w:tab w:val="clear" w:pos="8176"/>
              <w:tab w:val="right" w:pos="9026" w:leader="dot"/>
            </w:tabs>
            <w:rPr/>
          </w:pPr>
          <w:hyperlink w:anchor="__RefHeading___Toc6459547_2142443653">
            <w:r>
              <w:rPr>
                <w:webHidden/>
                <w:rStyle w:val="IndexLink"/>
                <w:rtl w:val="true"/>
              </w:rPr>
              <w:t>[</w:t>
            </w:r>
            <w:r>
              <w:rPr>
                <w:rStyle w:val="IndexLink"/>
              </w:rPr>
              <w:t>1704</w:t>
            </w:r>
            <w:r>
              <w:rPr>
                <w:rStyle w:val="IndexLink"/>
                <w:rtl w:val="true"/>
              </w:rPr>
              <w:t xml:space="preserve">] </w:t>
            </w:r>
            <w:r>
              <w:rPr>
                <w:rStyle w:val="IndexLink"/>
                <w:rtl w:val="true"/>
              </w:rPr>
              <w:t>حفص بن حميد</w:t>
            </w:r>
            <w:r>
              <w:rPr>
                <w:rStyle w:val="IndexLink"/>
                <w:rtl w:val="true"/>
              </w:rPr>
              <w:t>:</w:t>
              <w:tab/>
            </w:r>
            <w:r>
              <w:rPr>
                <w:rStyle w:val="IndexLink"/>
              </w:rPr>
              <w:t>333</w:t>
            </w:r>
          </w:hyperlink>
        </w:p>
        <w:p>
          <w:pPr>
            <w:pStyle w:val="Contents4"/>
            <w:tabs>
              <w:tab w:val="clear" w:pos="8176"/>
              <w:tab w:val="right" w:pos="9026" w:leader="dot"/>
            </w:tabs>
            <w:rPr/>
          </w:pPr>
          <w:hyperlink w:anchor="__RefHeading___Toc6459549_2142443653">
            <w:r>
              <w:rPr>
                <w:webHidden/>
                <w:rStyle w:val="IndexLink"/>
                <w:rtl w:val="true"/>
              </w:rPr>
              <w:t>[</w:t>
            </w:r>
            <w:r>
              <w:rPr>
                <w:rStyle w:val="IndexLink"/>
              </w:rPr>
              <w:t>1705</w:t>
            </w:r>
            <w:r>
              <w:rPr>
                <w:rStyle w:val="IndexLink"/>
                <w:rtl w:val="true"/>
              </w:rPr>
              <w:t xml:space="preserve">] </w:t>
            </w:r>
            <w:r>
              <w:rPr>
                <w:rStyle w:val="IndexLink"/>
                <w:rtl w:val="true"/>
              </w:rPr>
              <w:t>حفص بن خالد بن جابر</w:t>
            </w:r>
            <w:r>
              <w:rPr>
                <w:rStyle w:val="IndexLink"/>
                <w:rtl w:val="true"/>
              </w:rPr>
              <w:t>:</w:t>
              <w:tab/>
            </w:r>
            <w:r>
              <w:rPr>
                <w:rStyle w:val="IndexLink"/>
              </w:rPr>
              <w:t>333</w:t>
            </w:r>
          </w:hyperlink>
        </w:p>
        <w:p>
          <w:pPr>
            <w:pStyle w:val="Contents4"/>
            <w:tabs>
              <w:tab w:val="clear" w:pos="8176"/>
              <w:tab w:val="right" w:pos="9026" w:leader="dot"/>
            </w:tabs>
            <w:rPr/>
          </w:pPr>
          <w:hyperlink w:anchor="__RefHeading___Toc6459551_2142443653">
            <w:r>
              <w:rPr>
                <w:webHidden/>
                <w:rStyle w:val="IndexLink"/>
                <w:rtl w:val="true"/>
              </w:rPr>
              <w:t>[</w:t>
            </w:r>
            <w:r>
              <w:rPr>
                <w:rStyle w:val="IndexLink"/>
              </w:rPr>
              <w:t>1706</w:t>
            </w:r>
            <w:r>
              <w:rPr>
                <w:rStyle w:val="IndexLink"/>
                <w:rtl w:val="true"/>
              </w:rPr>
              <w:t xml:space="preserve">] </w:t>
            </w:r>
            <w:r>
              <w:rPr>
                <w:rStyle w:val="IndexLink"/>
                <w:rtl w:val="true"/>
              </w:rPr>
              <w:t>حفص الدهّان</w:t>
            </w:r>
            <w:r>
              <w:rPr>
                <w:rStyle w:val="IndexLink"/>
                <w:rtl w:val="true"/>
              </w:rPr>
              <w:t>:</w:t>
              <w:tab/>
            </w:r>
            <w:r>
              <w:rPr>
                <w:rStyle w:val="IndexLink"/>
              </w:rPr>
              <w:t>333</w:t>
            </w:r>
          </w:hyperlink>
        </w:p>
        <w:p>
          <w:pPr>
            <w:pStyle w:val="Contents4"/>
            <w:tabs>
              <w:tab w:val="clear" w:pos="8176"/>
              <w:tab w:val="right" w:pos="9026" w:leader="dot"/>
            </w:tabs>
            <w:rPr/>
          </w:pPr>
          <w:hyperlink w:anchor="__RefHeading___Toc6459553_2142443653">
            <w:r>
              <w:rPr>
                <w:webHidden/>
                <w:rStyle w:val="IndexLink"/>
                <w:rtl w:val="true"/>
              </w:rPr>
              <w:t>[</w:t>
            </w:r>
            <w:r>
              <w:rPr>
                <w:rStyle w:val="IndexLink"/>
              </w:rPr>
              <w:t>1707</w:t>
            </w:r>
            <w:r>
              <w:rPr>
                <w:rStyle w:val="IndexLink"/>
                <w:rtl w:val="true"/>
              </w:rPr>
              <w:t xml:space="preserve">] </w:t>
            </w:r>
            <w:r>
              <w:rPr>
                <w:rStyle w:val="IndexLink"/>
                <w:rtl w:val="true"/>
              </w:rPr>
              <w:t>حفص بن سابور</w:t>
            </w:r>
            <w:r>
              <w:rPr>
                <w:rStyle w:val="IndexLink"/>
                <w:rtl w:val="true"/>
              </w:rPr>
              <w:t>:</w:t>
              <w:tab/>
            </w:r>
            <w:r>
              <w:rPr>
                <w:rStyle w:val="IndexLink"/>
              </w:rPr>
              <w:t>333</w:t>
            </w:r>
          </w:hyperlink>
        </w:p>
        <w:p>
          <w:pPr>
            <w:pStyle w:val="Contents4"/>
            <w:tabs>
              <w:tab w:val="clear" w:pos="8176"/>
              <w:tab w:val="right" w:pos="9026" w:leader="dot"/>
            </w:tabs>
            <w:rPr/>
          </w:pPr>
          <w:hyperlink w:anchor="__RefHeading___Toc6459555_2142443653">
            <w:r>
              <w:rPr>
                <w:webHidden/>
                <w:rStyle w:val="IndexLink"/>
                <w:rtl w:val="true"/>
              </w:rPr>
              <w:t>[</w:t>
            </w:r>
            <w:r>
              <w:rPr>
                <w:rStyle w:val="IndexLink"/>
              </w:rPr>
              <w:t>1708</w:t>
            </w:r>
            <w:r>
              <w:rPr>
                <w:rStyle w:val="IndexLink"/>
                <w:rtl w:val="true"/>
              </w:rPr>
              <w:t xml:space="preserve">] </w:t>
            </w:r>
            <w:r>
              <w:rPr>
                <w:rStyle w:val="IndexLink"/>
                <w:rtl w:val="true"/>
              </w:rPr>
              <w:t>حفص بن سالم</w:t>
            </w:r>
            <w:r>
              <w:rPr>
                <w:rStyle w:val="IndexLink"/>
                <w:rtl w:val="true"/>
              </w:rPr>
              <w:t>:</w:t>
              <w:tab/>
            </w:r>
            <w:r>
              <w:rPr>
                <w:rStyle w:val="IndexLink"/>
              </w:rPr>
              <w:t>333</w:t>
            </w:r>
          </w:hyperlink>
        </w:p>
        <w:p>
          <w:pPr>
            <w:pStyle w:val="Contents4"/>
            <w:tabs>
              <w:tab w:val="clear" w:pos="8176"/>
              <w:tab w:val="right" w:pos="9026" w:leader="dot"/>
            </w:tabs>
            <w:rPr/>
          </w:pPr>
          <w:hyperlink w:anchor="__RefHeading___Toc6459557_2142443653">
            <w:r>
              <w:rPr>
                <w:webHidden/>
                <w:rStyle w:val="IndexLink"/>
                <w:rtl w:val="true"/>
              </w:rPr>
              <w:t>[</w:t>
            </w:r>
            <w:r>
              <w:rPr>
                <w:rStyle w:val="IndexLink"/>
              </w:rPr>
              <w:t>1709</w:t>
            </w:r>
            <w:r>
              <w:rPr>
                <w:rStyle w:val="IndexLink"/>
                <w:rtl w:val="true"/>
              </w:rPr>
              <w:t xml:space="preserve">] </w:t>
            </w:r>
            <w:r>
              <w:rPr>
                <w:rStyle w:val="IndexLink"/>
                <w:rtl w:val="true"/>
              </w:rPr>
              <w:t>حفص بن سالم</w:t>
            </w:r>
            <w:r>
              <w:rPr>
                <w:rStyle w:val="IndexLink"/>
                <w:rtl w:val="true"/>
              </w:rPr>
              <w:t>:</w:t>
              <w:tab/>
            </w:r>
            <w:r>
              <w:rPr>
                <w:rStyle w:val="IndexLink"/>
              </w:rPr>
              <w:t>335</w:t>
            </w:r>
          </w:hyperlink>
        </w:p>
        <w:p>
          <w:pPr>
            <w:pStyle w:val="Contents4"/>
            <w:tabs>
              <w:tab w:val="clear" w:pos="8176"/>
              <w:tab w:val="right" w:pos="9026" w:leader="dot"/>
            </w:tabs>
            <w:rPr/>
          </w:pPr>
          <w:hyperlink w:anchor="__RefHeading___Toc6459559_2142443653">
            <w:r>
              <w:rPr>
                <w:webHidden/>
                <w:rStyle w:val="IndexLink"/>
                <w:rtl w:val="true"/>
              </w:rPr>
              <w:t>[</w:t>
            </w:r>
            <w:r>
              <w:rPr>
                <w:rStyle w:val="IndexLink"/>
              </w:rPr>
              <w:t>1710</w:t>
            </w:r>
            <w:r>
              <w:rPr>
                <w:rStyle w:val="IndexLink"/>
                <w:rtl w:val="true"/>
              </w:rPr>
              <w:t xml:space="preserve">] </w:t>
            </w:r>
            <w:r>
              <w:rPr>
                <w:rStyle w:val="IndexLink"/>
                <w:rtl w:val="true"/>
              </w:rPr>
              <w:t>حفص بن سالم الكوفي</w:t>
            </w:r>
            <w:r>
              <w:rPr>
                <w:rStyle w:val="IndexLink"/>
                <w:rtl w:val="true"/>
              </w:rPr>
              <w:t>:</w:t>
              <w:tab/>
            </w:r>
            <w:r>
              <w:rPr>
                <w:rStyle w:val="IndexLink"/>
              </w:rPr>
              <w:t>335</w:t>
            </w:r>
          </w:hyperlink>
        </w:p>
        <w:p>
          <w:pPr>
            <w:pStyle w:val="Contents4"/>
            <w:tabs>
              <w:tab w:val="clear" w:pos="8176"/>
              <w:tab w:val="right" w:pos="9026" w:leader="dot"/>
            </w:tabs>
            <w:rPr/>
          </w:pPr>
          <w:hyperlink w:anchor="__RefHeading___Toc6459561_2142443653">
            <w:r>
              <w:rPr>
                <w:webHidden/>
                <w:rStyle w:val="IndexLink"/>
                <w:rtl w:val="true"/>
              </w:rPr>
              <w:t>[</w:t>
            </w:r>
            <w:r>
              <w:rPr>
                <w:rStyle w:val="IndexLink"/>
              </w:rPr>
              <w:t>1711</w:t>
            </w:r>
            <w:r>
              <w:rPr>
                <w:rStyle w:val="IndexLink"/>
                <w:rtl w:val="true"/>
              </w:rPr>
              <w:t xml:space="preserve">] </w:t>
            </w:r>
            <w:r>
              <w:rPr>
                <w:rStyle w:val="IndexLink"/>
                <w:rtl w:val="true"/>
              </w:rPr>
              <w:t>حفص بن سليم العبدي</w:t>
            </w:r>
            <w:r>
              <w:rPr>
                <w:rStyle w:val="IndexLink"/>
                <w:rtl w:val="true"/>
              </w:rPr>
              <w:t>:</w:t>
              <w:tab/>
            </w:r>
            <w:r>
              <w:rPr>
                <w:rStyle w:val="IndexLink"/>
              </w:rPr>
              <w:t>335</w:t>
            </w:r>
          </w:hyperlink>
        </w:p>
        <w:p>
          <w:pPr>
            <w:pStyle w:val="Contents4"/>
            <w:tabs>
              <w:tab w:val="clear" w:pos="8176"/>
              <w:tab w:val="right" w:pos="9026" w:leader="dot"/>
            </w:tabs>
            <w:rPr/>
          </w:pPr>
          <w:hyperlink w:anchor="__RefHeading___Toc6459563_2142443653">
            <w:r>
              <w:rPr>
                <w:webHidden/>
                <w:rStyle w:val="IndexLink"/>
                <w:rtl w:val="true"/>
              </w:rPr>
              <w:t>[</w:t>
            </w:r>
            <w:r>
              <w:rPr>
                <w:rStyle w:val="IndexLink"/>
              </w:rPr>
              <w:t>1712</w:t>
            </w:r>
            <w:r>
              <w:rPr>
                <w:rStyle w:val="IndexLink"/>
                <w:rtl w:val="true"/>
              </w:rPr>
              <w:t xml:space="preserve">] </w:t>
            </w:r>
            <w:r>
              <w:rPr>
                <w:rStyle w:val="IndexLink"/>
                <w:rtl w:val="true"/>
              </w:rPr>
              <w:t>حفص بن سليمان</w:t>
            </w:r>
            <w:r>
              <w:rPr>
                <w:rStyle w:val="IndexLink"/>
                <w:rtl w:val="true"/>
              </w:rPr>
              <w:t>:</w:t>
              <w:tab/>
            </w:r>
            <w:r>
              <w:rPr>
                <w:rStyle w:val="IndexLink"/>
              </w:rPr>
              <w:t>335</w:t>
            </w:r>
          </w:hyperlink>
        </w:p>
        <w:p>
          <w:pPr>
            <w:pStyle w:val="Contents4"/>
            <w:tabs>
              <w:tab w:val="clear" w:pos="8176"/>
              <w:tab w:val="right" w:pos="9026" w:leader="dot"/>
            </w:tabs>
            <w:rPr/>
          </w:pPr>
          <w:hyperlink w:anchor="__RefHeading___Toc6459565_2142443653">
            <w:r>
              <w:rPr>
                <w:webHidden/>
                <w:rStyle w:val="IndexLink"/>
                <w:rtl w:val="true"/>
              </w:rPr>
              <w:t>[</w:t>
            </w:r>
            <w:r>
              <w:rPr>
                <w:rStyle w:val="IndexLink"/>
              </w:rPr>
              <w:t>1713</w:t>
            </w:r>
            <w:r>
              <w:rPr>
                <w:rStyle w:val="IndexLink"/>
                <w:rtl w:val="true"/>
              </w:rPr>
              <w:t xml:space="preserve">] </w:t>
            </w:r>
            <w:r>
              <w:rPr>
                <w:rStyle w:val="IndexLink"/>
                <w:rtl w:val="true"/>
              </w:rPr>
              <w:t>حفص بن سليمان</w:t>
            </w:r>
            <w:r>
              <w:rPr>
                <w:rStyle w:val="IndexLink"/>
                <w:rtl w:val="true"/>
              </w:rPr>
              <w:t>:</w:t>
              <w:tab/>
            </w:r>
            <w:r>
              <w:rPr>
                <w:rStyle w:val="IndexLink"/>
              </w:rPr>
              <w:t>335</w:t>
            </w:r>
          </w:hyperlink>
        </w:p>
        <w:p>
          <w:pPr>
            <w:pStyle w:val="Contents4"/>
            <w:tabs>
              <w:tab w:val="clear" w:pos="8176"/>
              <w:tab w:val="right" w:pos="9026" w:leader="dot"/>
            </w:tabs>
            <w:rPr/>
          </w:pPr>
          <w:hyperlink w:anchor="__RefHeading___Toc6459567_2142443653">
            <w:r>
              <w:rPr>
                <w:webHidden/>
                <w:rStyle w:val="IndexLink"/>
                <w:rtl w:val="true"/>
              </w:rPr>
              <w:t>[</w:t>
            </w:r>
            <w:r>
              <w:rPr>
                <w:rStyle w:val="IndexLink"/>
              </w:rPr>
              <w:t>1714</w:t>
            </w:r>
            <w:r>
              <w:rPr>
                <w:rStyle w:val="IndexLink"/>
                <w:rtl w:val="true"/>
              </w:rPr>
              <w:t xml:space="preserve">] </w:t>
            </w:r>
            <w:r>
              <w:rPr>
                <w:rStyle w:val="IndexLink"/>
                <w:rtl w:val="true"/>
              </w:rPr>
              <w:t>حفص بن سوقة العمري</w:t>
            </w:r>
            <w:r>
              <w:rPr>
                <w:rStyle w:val="IndexLink"/>
                <w:rtl w:val="true"/>
              </w:rPr>
              <w:t>:</w:t>
              <w:tab/>
            </w:r>
            <w:r>
              <w:rPr>
                <w:rStyle w:val="IndexLink"/>
              </w:rPr>
              <w:t>336</w:t>
            </w:r>
          </w:hyperlink>
        </w:p>
        <w:p>
          <w:pPr>
            <w:pStyle w:val="Contents4"/>
            <w:tabs>
              <w:tab w:val="clear" w:pos="8176"/>
              <w:tab w:val="right" w:pos="9026" w:leader="dot"/>
            </w:tabs>
            <w:rPr/>
          </w:pPr>
          <w:hyperlink w:anchor="__RefHeading___Toc6459569_2142443653">
            <w:r>
              <w:rPr>
                <w:webHidden/>
                <w:rStyle w:val="IndexLink"/>
                <w:rtl w:val="true"/>
              </w:rPr>
              <w:t>[</w:t>
            </w:r>
            <w:r>
              <w:rPr>
                <w:rStyle w:val="IndexLink"/>
              </w:rPr>
              <w:t>1715</w:t>
            </w:r>
            <w:r>
              <w:rPr>
                <w:rStyle w:val="IndexLink"/>
                <w:rtl w:val="true"/>
              </w:rPr>
              <w:t xml:space="preserve">] </w:t>
            </w:r>
            <w:r>
              <w:rPr>
                <w:rStyle w:val="IndexLink"/>
                <w:rtl w:val="true"/>
              </w:rPr>
              <w:t>حفص الضبّي</w:t>
            </w:r>
            <w:r>
              <w:rPr>
                <w:rStyle w:val="IndexLink"/>
                <w:rtl w:val="true"/>
              </w:rPr>
              <w:t>:</w:t>
              <w:tab/>
            </w:r>
            <w:r>
              <w:rPr>
                <w:rStyle w:val="IndexLink"/>
              </w:rPr>
              <w:t>337</w:t>
            </w:r>
          </w:hyperlink>
        </w:p>
        <w:p>
          <w:pPr>
            <w:pStyle w:val="Contents4"/>
            <w:tabs>
              <w:tab w:val="clear" w:pos="8176"/>
              <w:tab w:val="right" w:pos="9026" w:leader="dot"/>
            </w:tabs>
            <w:rPr/>
          </w:pPr>
          <w:hyperlink w:anchor="__RefHeading___Toc6459571_2142443653">
            <w:r>
              <w:rPr>
                <w:webHidden/>
                <w:rStyle w:val="IndexLink"/>
                <w:rtl w:val="true"/>
              </w:rPr>
              <w:t>[</w:t>
            </w:r>
            <w:r>
              <w:rPr>
                <w:rStyle w:val="IndexLink"/>
              </w:rPr>
              <w:t>1716</w:t>
            </w:r>
            <w:r>
              <w:rPr>
                <w:rStyle w:val="IndexLink"/>
                <w:rtl w:val="true"/>
              </w:rPr>
              <w:t xml:space="preserve">] </w:t>
            </w:r>
            <w:r>
              <w:rPr>
                <w:rStyle w:val="IndexLink"/>
                <w:rtl w:val="true"/>
              </w:rPr>
              <w:t>حفص بن عاصم</w:t>
            </w:r>
            <w:r>
              <w:rPr>
                <w:rStyle w:val="IndexLink"/>
                <w:rtl w:val="true"/>
              </w:rPr>
              <w:t>:</w:t>
              <w:tab/>
            </w:r>
            <w:r>
              <w:rPr>
                <w:rStyle w:val="IndexLink"/>
              </w:rPr>
              <w:t>337</w:t>
            </w:r>
          </w:hyperlink>
        </w:p>
        <w:p>
          <w:pPr>
            <w:pStyle w:val="Contents4"/>
            <w:tabs>
              <w:tab w:val="clear" w:pos="8176"/>
              <w:tab w:val="right" w:pos="9026" w:leader="dot"/>
            </w:tabs>
            <w:rPr/>
          </w:pPr>
          <w:hyperlink w:anchor="__RefHeading___Toc6459573_2142443653">
            <w:r>
              <w:rPr>
                <w:webHidden/>
                <w:rStyle w:val="IndexLink"/>
                <w:rtl w:val="true"/>
              </w:rPr>
              <w:t>[</w:t>
            </w:r>
            <w:r>
              <w:rPr>
                <w:rStyle w:val="IndexLink"/>
              </w:rPr>
              <w:t>1717</w:t>
            </w:r>
            <w:r>
              <w:rPr>
                <w:rStyle w:val="IndexLink"/>
                <w:rtl w:val="true"/>
              </w:rPr>
              <w:t xml:space="preserve">] </w:t>
            </w:r>
            <w:r>
              <w:rPr>
                <w:rStyle w:val="IndexLink"/>
                <w:rtl w:val="true"/>
              </w:rPr>
              <w:t>حفص بن عبد ربّه الكناسي</w:t>
            </w:r>
            <w:r>
              <w:rPr>
                <w:rStyle w:val="IndexLink"/>
                <w:rtl w:val="true"/>
              </w:rPr>
              <w:t>:</w:t>
              <w:tab/>
            </w:r>
            <w:r>
              <w:rPr>
                <w:rStyle w:val="IndexLink"/>
              </w:rPr>
              <w:t>337</w:t>
            </w:r>
          </w:hyperlink>
        </w:p>
        <w:p>
          <w:pPr>
            <w:pStyle w:val="Contents4"/>
            <w:tabs>
              <w:tab w:val="clear" w:pos="8176"/>
              <w:tab w:val="right" w:pos="9026" w:leader="dot"/>
            </w:tabs>
            <w:rPr/>
          </w:pPr>
          <w:hyperlink w:anchor="__RefHeading___Toc6459575_2142443653">
            <w:r>
              <w:rPr>
                <w:webHidden/>
                <w:rStyle w:val="IndexLink"/>
                <w:rtl w:val="true"/>
              </w:rPr>
              <w:t>[</w:t>
            </w:r>
            <w:r>
              <w:rPr>
                <w:rStyle w:val="IndexLink"/>
              </w:rPr>
              <w:t>1718</w:t>
            </w:r>
            <w:r>
              <w:rPr>
                <w:rStyle w:val="IndexLink"/>
                <w:rtl w:val="true"/>
              </w:rPr>
              <w:t xml:space="preserve">] </w:t>
            </w:r>
            <w:r>
              <w:rPr>
                <w:rStyle w:val="IndexLink"/>
                <w:rtl w:val="true"/>
              </w:rPr>
              <w:t>حفص بن عبد الرحمن الأزدي</w:t>
            </w:r>
            <w:r>
              <w:rPr>
                <w:rStyle w:val="IndexLink"/>
                <w:rtl w:val="true"/>
              </w:rPr>
              <w:t>:</w:t>
              <w:tab/>
            </w:r>
            <w:r>
              <w:rPr>
                <w:rStyle w:val="IndexLink"/>
              </w:rPr>
              <w:t>337</w:t>
            </w:r>
          </w:hyperlink>
        </w:p>
        <w:p>
          <w:pPr>
            <w:pStyle w:val="Contents4"/>
            <w:tabs>
              <w:tab w:val="clear" w:pos="8176"/>
              <w:tab w:val="right" w:pos="9026" w:leader="dot"/>
            </w:tabs>
            <w:rPr/>
          </w:pPr>
          <w:hyperlink w:anchor="__RefHeading___Toc6459577_2142443653">
            <w:r>
              <w:rPr>
                <w:webHidden/>
                <w:rStyle w:val="IndexLink"/>
                <w:rtl w:val="true"/>
              </w:rPr>
              <w:t>[</w:t>
            </w:r>
            <w:r>
              <w:rPr>
                <w:rStyle w:val="IndexLink"/>
              </w:rPr>
              <w:t>1719</w:t>
            </w:r>
            <w:r>
              <w:rPr>
                <w:rStyle w:val="IndexLink"/>
                <w:rtl w:val="true"/>
              </w:rPr>
              <w:t xml:space="preserve">] </w:t>
            </w:r>
            <w:r>
              <w:rPr>
                <w:rStyle w:val="IndexLink"/>
                <w:rtl w:val="true"/>
              </w:rPr>
              <w:t>حفص بن عبد الرحمن الكلبي</w:t>
            </w:r>
            <w:r>
              <w:rPr>
                <w:rStyle w:val="IndexLink"/>
                <w:rtl w:val="true"/>
              </w:rPr>
              <w:t>:</w:t>
              <w:tab/>
            </w:r>
            <w:r>
              <w:rPr>
                <w:rStyle w:val="IndexLink"/>
              </w:rPr>
              <w:t>338</w:t>
            </w:r>
          </w:hyperlink>
        </w:p>
        <w:p>
          <w:pPr>
            <w:pStyle w:val="Contents4"/>
            <w:tabs>
              <w:tab w:val="clear" w:pos="8176"/>
              <w:tab w:val="right" w:pos="9026" w:leader="dot"/>
            </w:tabs>
            <w:rPr/>
          </w:pPr>
          <w:hyperlink w:anchor="__RefHeading___Toc6459579_2142443653">
            <w:r>
              <w:rPr>
                <w:webHidden/>
                <w:rStyle w:val="IndexLink"/>
                <w:rtl w:val="true"/>
              </w:rPr>
              <w:t>[</w:t>
            </w:r>
            <w:r>
              <w:rPr>
                <w:rStyle w:val="IndexLink"/>
              </w:rPr>
              <w:t>1720</w:t>
            </w:r>
            <w:r>
              <w:rPr>
                <w:rStyle w:val="IndexLink"/>
                <w:rtl w:val="true"/>
              </w:rPr>
              <w:t xml:space="preserve">] </w:t>
            </w:r>
            <w:r>
              <w:rPr>
                <w:rStyle w:val="IndexLink"/>
                <w:rtl w:val="true"/>
              </w:rPr>
              <w:t>حفص بن عبد العزيز الكوفي</w:t>
            </w:r>
            <w:r>
              <w:rPr>
                <w:rStyle w:val="IndexLink"/>
                <w:rtl w:val="true"/>
              </w:rPr>
              <w:t>:</w:t>
              <w:tab/>
            </w:r>
            <w:r>
              <w:rPr>
                <w:rStyle w:val="IndexLink"/>
              </w:rPr>
              <w:t>338</w:t>
            </w:r>
          </w:hyperlink>
        </w:p>
        <w:p>
          <w:pPr>
            <w:pStyle w:val="Contents4"/>
            <w:tabs>
              <w:tab w:val="clear" w:pos="8176"/>
              <w:tab w:val="right" w:pos="9026" w:leader="dot"/>
            </w:tabs>
            <w:rPr/>
          </w:pPr>
          <w:hyperlink w:anchor="__RefHeading___Toc6459581_2142443653">
            <w:r>
              <w:rPr>
                <w:webHidden/>
                <w:rStyle w:val="IndexLink"/>
                <w:rtl w:val="true"/>
              </w:rPr>
              <w:t>[</w:t>
            </w:r>
            <w:r>
              <w:rPr>
                <w:rStyle w:val="IndexLink"/>
              </w:rPr>
              <w:t>1721</w:t>
            </w:r>
            <w:r>
              <w:rPr>
                <w:rStyle w:val="IndexLink"/>
                <w:rtl w:val="true"/>
              </w:rPr>
              <w:t xml:space="preserve">] </w:t>
            </w:r>
            <w:r>
              <w:rPr>
                <w:rStyle w:val="IndexLink"/>
                <w:rtl w:val="true"/>
              </w:rPr>
              <w:t>حفص بن العلاء</w:t>
            </w:r>
            <w:r>
              <w:rPr>
                <w:rStyle w:val="IndexLink"/>
                <w:rtl w:val="true"/>
              </w:rPr>
              <w:t>:</w:t>
              <w:tab/>
            </w:r>
            <w:r>
              <w:rPr>
                <w:rStyle w:val="IndexLink"/>
              </w:rPr>
              <w:t>338</w:t>
            </w:r>
          </w:hyperlink>
        </w:p>
        <w:p>
          <w:pPr>
            <w:pStyle w:val="Contents4"/>
            <w:tabs>
              <w:tab w:val="clear" w:pos="8176"/>
              <w:tab w:val="right" w:pos="9026" w:leader="dot"/>
            </w:tabs>
            <w:rPr/>
          </w:pPr>
          <w:hyperlink w:anchor="__RefHeading___Toc6459583_2142443653">
            <w:r>
              <w:rPr>
                <w:webHidden/>
                <w:rStyle w:val="IndexLink"/>
                <w:rtl w:val="true"/>
              </w:rPr>
              <w:t>[</w:t>
            </w:r>
            <w:r>
              <w:rPr>
                <w:rStyle w:val="IndexLink"/>
              </w:rPr>
              <w:t>1722</w:t>
            </w:r>
            <w:r>
              <w:rPr>
                <w:rStyle w:val="IndexLink"/>
                <w:rtl w:val="true"/>
              </w:rPr>
              <w:t xml:space="preserve">] </w:t>
            </w:r>
            <w:r>
              <w:rPr>
                <w:rStyle w:val="IndexLink"/>
                <w:rtl w:val="true"/>
              </w:rPr>
              <w:t>حفص بن عمرو بن بيان</w:t>
            </w:r>
            <w:r>
              <w:rPr>
                <w:rStyle w:val="IndexLink"/>
                <w:rtl w:val="true"/>
              </w:rPr>
              <w:t>:</w:t>
              <w:tab/>
            </w:r>
            <w:r>
              <w:rPr>
                <w:rStyle w:val="IndexLink"/>
              </w:rPr>
              <w:t>338</w:t>
            </w:r>
          </w:hyperlink>
        </w:p>
        <w:p>
          <w:pPr>
            <w:pStyle w:val="Contents4"/>
            <w:tabs>
              <w:tab w:val="clear" w:pos="8176"/>
              <w:tab w:val="right" w:pos="9026" w:leader="dot"/>
            </w:tabs>
            <w:rPr/>
          </w:pPr>
          <w:hyperlink w:anchor="__RefHeading___Toc6459585_2142443653">
            <w:r>
              <w:rPr>
                <w:webHidden/>
                <w:rStyle w:val="IndexLink"/>
                <w:rtl w:val="true"/>
              </w:rPr>
              <w:t>[</w:t>
            </w:r>
            <w:r>
              <w:rPr>
                <w:rStyle w:val="IndexLink"/>
              </w:rPr>
              <w:t>1723</w:t>
            </w:r>
            <w:r>
              <w:rPr>
                <w:rStyle w:val="IndexLink"/>
                <w:rtl w:val="true"/>
              </w:rPr>
              <w:t xml:space="preserve">] </w:t>
            </w:r>
            <w:r>
              <w:rPr>
                <w:rStyle w:val="IndexLink"/>
                <w:rtl w:val="true"/>
              </w:rPr>
              <w:t>حفص</w:t>
            </w:r>
            <w:r>
              <w:rPr>
                <w:rStyle w:val="IndexLink"/>
                <w:rtl w:val="true"/>
              </w:rPr>
              <w:t>*</w:t>
            </w:r>
            <w:r>
              <w:rPr>
                <w:rStyle w:val="IndexLink"/>
                <w:rtl w:val="true"/>
              </w:rPr>
              <w:t>بن عمرو</w:t>
            </w:r>
            <w:r>
              <w:rPr>
                <w:rStyle w:val="IndexLink"/>
                <w:rtl w:val="true"/>
              </w:rPr>
              <w:t>:</w:t>
              <w:tab/>
            </w:r>
            <w:r>
              <w:rPr>
                <w:rStyle w:val="IndexLink"/>
              </w:rPr>
              <w:t>339</w:t>
            </w:r>
          </w:hyperlink>
        </w:p>
        <w:p>
          <w:pPr>
            <w:pStyle w:val="Contents4"/>
            <w:tabs>
              <w:tab w:val="clear" w:pos="8176"/>
              <w:tab w:val="right" w:pos="9026" w:leader="dot"/>
            </w:tabs>
            <w:rPr/>
          </w:pPr>
          <w:hyperlink w:anchor="__RefHeading___Toc6459587_2142443653">
            <w:r>
              <w:rPr>
                <w:webHidden/>
                <w:rStyle w:val="IndexLink"/>
                <w:rtl w:val="true"/>
              </w:rPr>
              <w:t>[</w:t>
            </w:r>
            <w:r>
              <w:rPr>
                <w:rStyle w:val="IndexLink"/>
              </w:rPr>
              <w:t>1724</w:t>
            </w:r>
            <w:r>
              <w:rPr>
                <w:rStyle w:val="IndexLink"/>
                <w:rtl w:val="true"/>
              </w:rPr>
              <w:t xml:space="preserve">] </w:t>
            </w:r>
            <w:r>
              <w:rPr>
                <w:rStyle w:val="IndexLink"/>
                <w:rtl w:val="true"/>
              </w:rPr>
              <w:t>حفص بن عمرو بن ميمون</w:t>
            </w:r>
            <w:r>
              <w:rPr>
                <w:rStyle w:val="IndexLink"/>
                <w:rtl w:val="true"/>
              </w:rPr>
              <w:t>:</w:t>
              <w:tab/>
            </w:r>
            <w:r>
              <w:rPr>
                <w:rStyle w:val="IndexLink"/>
              </w:rPr>
              <w:t>340</w:t>
            </w:r>
          </w:hyperlink>
        </w:p>
        <w:p>
          <w:pPr>
            <w:pStyle w:val="Contents4"/>
            <w:tabs>
              <w:tab w:val="clear" w:pos="8176"/>
              <w:tab w:val="right" w:pos="9026" w:leader="dot"/>
            </w:tabs>
            <w:rPr/>
          </w:pPr>
          <w:hyperlink w:anchor="__RefHeading___Toc6459589_2142443653">
            <w:r>
              <w:rPr>
                <w:webHidden/>
                <w:rStyle w:val="IndexLink"/>
                <w:rtl w:val="true"/>
              </w:rPr>
              <w:t>[</w:t>
            </w:r>
            <w:r>
              <w:rPr>
                <w:rStyle w:val="IndexLink"/>
              </w:rPr>
              <w:t>1725</w:t>
            </w:r>
            <w:r>
              <w:rPr>
                <w:rStyle w:val="IndexLink"/>
                <w:rtl w:val="true"/>
              </w:rPr>
              <w:t xml:space="preserve">] </w:t>
            </w:r>
            <w:r>
              <w:rPr>
                <w:rStyle w:val="IndexLink"/>
                <w:rtl w:val="true"/>
              </w:rPr>
              <w:t>حفص بن عمرو النخعي</w:t>
            </w:r>
            <w:r>
              <w:rPr>
                <w:rStyle w:val="IndexLink"/>
                <w:rtl w:val="true"/>
              </w:rPr>
              <w:t>:</w:t>
              <w:tab/>
            </w:r>
            <w:r>
              <w:rPr>
                <w:rStyle w:val="IndexLink"/>
              </w:rPr>
              <w:t>340</w:t>
            </w:r>
          </w:hyperlink>
        </w:p>
        <w:p>
          <w:pPr>
            <w:pStyle w:val="Contents4"/>
            <w:tabs>
              <w:tab w:val="clear" w:pos="8176"/>
              <w:tab w:val="right" w:pos="9026" w:leader="dot"/>
            </w:tabs>
            <w:rPr/>
          </w:pPr>
          <w:hyperlink w:anchor="__RefHeading___Toc6459591_2142443653">
            <w:r>
              <w:rPr>
                <w:webHidden/>
                <w:rStyle w:val="IndexLink"/>
                <w:rtl w:val="true"/>
              </w:rPr>
              <w:t>[</w:t>
            </w:r>
            <w:r>
              <w:rPr>
                <w:rStyle w:val="IndexLink"/>
              </w:rPr>
              <w:t>1726</w:t>
            </w:r>
            <w:r>
              <w:rPr>
                <w:rStyle w:val="IndexLink"/>
                <w:rtl w:val="true"/>
              </w:rPr>
              <w:t xml:space="preserve">] </w:t>
            </w:r>
            <w:r>
              <w:rPr>
                <w:rStyle w:val="IndexLink"/>
                <w:rtl w:val="true"/>
              </w:rPr>
              <w:t>حفص بن عمر الأنصاري</w:t>
            </w:r>
            <w:r>
              <w:rPr>
                <w:rStyle w:val="IndexLink"/>
                <w:rtl w:val="true"/>
              </w:rPr>
              <w:t>:</w:t>
              <w:tab/>
            </w:r>
            <w:r>
              <w:rPr>
                <w:rStyle w:val="IndexLink"/>
              </w:rPr>
              <w:t>340</w:t>
            </w:r>
          </w:hyperlink>
        </w:p>
        <w:p>
          <w:pPr>
            <w:pStyle w:val="Contents4"/>
            <w:tabs>
              <w:tab w:val="clear" w:pos="8176"/>
              <w:tab w:val="right" w:pos="9026" w:leader="dot"/>
            </w:tabs>
            <w:rPr/>
          </w:pPr>
          <w:hyperlink w:anchor="__RefHeading___Toc6459593_2142443653">
            <w:r>
              <w:rPr>
                <w:webHidden/>
                <w:rStyle w:val="IndexLink"/>
                <w:rtl w:val="true"/>
              </w:rPr>
              <w:t>[</w:t>
            </w:r>
            <w:r>
              <w:rPr>
                <w:rStyle w:val="IndexLink"/>
              </w:rPr>
              <w:t>1727</w:t>
            </w:r>
            <w:r>
              <w:rPr>
                <w:rStyle w:val="IndexLink"/>
                <w:rtl w:val="true"/>
              </w:rPr>
              <w:t xml:space="preserve">] </w:t>
            </w:r>
            <w:r>
              <w:rPr>
                <w:rStyle w:val="IndexLink"/>
                <w:rtl w:val="true"/>
              </w:rPr>
              <w:t>حفص بن عمر الكوفي</w:t>
            </w:r>
            <w:r>
              <w:rPr>
                <w:rStyle w:val="IndexLink"/>
                <w:rtl w:val="true"/>
              </w:rPr>
              <w:t>:</w:t>
              <w:tab/>
            </w:r>
            <w:r>
              <w:rPr>
                <w:rStyle w:val="IndexLink"/>
              </w:rPr>
              <w:t>340</w:t>
            </w:r>
          </w:hyperlink>
        </w:p>
        <w:p>
          <w:pPr>
            <w:pStyle w:val="Contents4"/>
            <w:tabs>
              <w:tab w:val="clear" w:pos="8176"/>
              <w:tab w:val="right" w:pos="9026" w:leader="dot"/>
            </w:tabs>
            <w:rPr/>
          </w:pPr>
          <w:hyperlink w:anchor="__RefHeading___Toc6459595_2142443653">
            <w:r>
              <w:rPr>
                <w:webHidden/>
                <w:rStyle w:val="IndexLink"/>
                <w:rtl w:val="true"/>
              </w:rPr>
              <w:t>[</w:t>
            </w:r>
            <w:r>
              <w:rPr>
                <w:rStyle w:val="IndexLink"/>
              </w:rPr>
              <w:t>1728</w:t>
            </w:r>
            <w:r>
              <w:rPr>
                <w:rStyle w:val="IndexLink"/>
                <w:rtl w:val="true"/>
              </w:rPr>
              <w:t xml:space="preserve">] </w:t>
            </w:r>
            <w:r>
              <w:rPr>
                <w:rStyle w:val="IndexLink"/>
                <w:rtl w:val="true"/>
              </w:rPr>
              <w:t>حفص بن عمران الفزاري</w:t>
            </w:r>
            <w:r>
              <w:rPr>
                <w:rStyle w:val="IndexLink"/>
                <w:rtl w:val="true"/>
              </w:rPr>
              <w:t>:</w:t>
              <w:tab/>
            </w:r>
            <w:r>
              <w:rPr>
                <w:rStyle w:val="IndexLink"/>
              </w:rPr>
              <w:t>341</w:t>
            </w:r>
          </w:hyperlink>
        </w:p>
        <w:p>
          <w:pPr>
            <w:pStyle w:val="Contents4"/>
            <w:tabs>
              <w:tab w:val="clear" w:pos="8176"/>
              <w:tab w:val="right" w:pos="9026" w:leader="dot"/>
            </w:tabs>
            <w:rPr/>
          </w:pPr>
          <w:hyperlink w:anchor="__RefHeading___Toc6459597_2142443653">
            <w:r>
              <w:rPr>
                <w:webHidden/>
                <w:rStyle w:val="IndexLink"/>
                <w:rtl w:val="true"/>
              </w:rPr>
              <w:t>[</w:t>
            </w:r>
            <w:r>
              <w:rPr>
                <w:rStyle w:val="IndexLink"/>
              </w:rPr>
              <w:t>1729</w:t>
            </w:r>
            <w:r>
              <w:rPr>
                <w:rStyle w:val="IndexLink"/>
                <w:rtl w:val="true"/>
              </w:rPr>
              <w:t xml:space="preserve">] </w:t>
            </w:r>
            <w:r>
              <w:rPr>
                <w:rStyle w:val="IndexLink"/>
                <w:rtl w:val="true"/>
              </w:rPr>
              <w:t>حفص بن عيسى الأعور</w:t>
            </w:r>
            <w:r>
              <w:rPr>
                <w:rStyle w:val="IndexLink"/>
                <w:rtl w:val="true"/>
              </w:rPr>
              <w:t>:</w:t>
              <w:tab/>
            </w:r>
            <w:r>
              <w:rPr>
                <w:rStyle w:val="IndexLink"/>
              </w:rPr>
              <w:t>341</w:t>
            </w:r>
          </w:hyperlink>
        </w:p>
        <w:p>
          <w:pPr>
            <w:pStyle w:val="Contents4"/>
            <w:tabs>
              <w:tab w:val="clear" w:pos="8176"/>
              <w:tab w:val="right" w:pos="9026" w:leader="dot"/>
            </w:tabs>
            <w:rPr/>
          </w:pPr>
          <w:hyperlink w:anchor="__RefHeading___Toc6459599_2142443653">
            <w:r>
              <w:rPr>
                <w:webHidden/>
                <w:rStyle w:val="IndexLink"/>
                <w:rtl w:val="true"/>
              </w:rPr>
              <w:t>[</w:t>
            </w:r>
            <w:r>
              <w:rPr>
                <w:rStyle w:val="IndexLink"/>
              </w:rPr>
              <w:t>1730</w:t>
            </w:r>
            <w:r>
              <w:rPr>
                <w:rStyle w:val="IndexLink"/>
                <w:rtl w:val="true"/>
              </w:rPr>
              <w:t xml:space="preserve">] </w:t>
            </w:r>
            <w:r>
              <w:rPr>
                <w:rStyle w:val="IndexLink"/>
                <w:rtl w:val="true"/>
              </w:rPr>
              <w:t>حفص بن عيسى الحنفي</w:t>
            </w:r>
            <w:r>
              <w:rPr>
                <w:rStyle w:val="IndexLink"/>
                <w:rtl w:val="true"/>
              </w:rPr>
              <w:t>:</w:t>
              <w:tab/>
            </w:r>
            <w:r>
              <w:rPr>
                <w:rStyle w:val="IndexLink"/>
              </w:rPr>
              <w:t>341</w:t>
            </w:r>
          </w:hyperlink>
        </w:p>
        <w:p>
          <w:pPr>
            <w:pStyle w:val="Contents4"/>
            <w:tabs>
              <w:tab w:val="clear" w:pos="8176"/>
              <w:tab w:val="right" w:pos="9026" w:leader="dot"/>
            </w:tabs>
            <w:rPr/>
          </w:pPr>
          <w:hyperlink w:anchor="__RefHeading___Toc6459601_2142443653">
            <w:r>
              <w:rPr>
                <w:webHidden/>
                <w:rStyle w:val="IndexLink"/>
                <w:rtl w:val="true"/>
              </w:rPr>
              <w:t>[</w:t>
            </w:r>
            <w:r>
              <w:rPr>
                <w:rStyle w:val="IndexLink"/>
              </w:rPr>
              <w:t>1731</w:t>
            </w:r>
            <w:r>
              <w:rPr>
                <w:rStyle w:val="IndexLink"/>
                <w:rtl w:val="true"/>
              </w:rPr>
              <w:t xml:space="preserve">] </w:t>
            </w:r>
            <w:r>
              <w:rPr>
                <w:rStyle w:val="IndexLink"/>
                <w:rtl w:val="true"/>
              </w:rPr>
              <w:t>حفص بن عيسى الكناسي</w:t>
            </w:r>
            <w:r>
              <w:rPr>
                <w:rStyle w:val="IndexLink"/>
                <w:rtl w:val="true"/>
              </w:rPr>
              <w:t>:</w:t>
              <w:tab/>
            </w:r>
            <w:r>
              <w:rPr>
                <w:rStyle w:val="IndexLink"/>
              </w:rPr>
              <w:t>341</w:t>
            </w:r>
          </w:hyperlink>
        </w:p>
        <w:p>
          <w:pPr>
            <w:pStyle w:val="Contents4"/>
            <w:tabs>
              <w:tab w:val="clear" w:pos="8176"/>
              <w:tab w:val="right" w:pos="9026" w:leader="dot"/>
            </w:tabs>
            <w:rPr/>
          </w:pPr>
          <w:hyperlink w:anchor="__RefHeading___Toc6459603_2142443653">
            <w:r>
              <w:rPr>
                <w:webHidden/>
                <w:rStyle w:val="IndexLink"/>
                <w:rtl w:val="true"/>
              </w:rPr>
              <w:t>[</w:t>
            </w:r>
            <w:r>
              <w:rPr>
                <w:rStyle w:val="IndexLink"/>
              </w:rPr>
              <w:t>1732</w:t>
            </w:r>
            <w:r>
              <w:rPr>
                <w:rStyle w:val="IndexLink"/>
                <w:rtl w:val="true"/>
              </w:rPr>
              <w:t xml:space="preserve">] </w:t>
            </w:r>
            <w:r>
              <w:rPr>
                <w:rStyle w:val="IndexLink"/>
                <w:rtl w:val="true"/>
              </w:rPr>
              <w:t>حفص بن غياث بن طلق</w:t>
            </w:r>
            <w:r>
              <w:rPr>
                <w:rStyle w:val="IndexLink"/>
                <w:rtl w:val="true"/>
              </w:rPr>
              <w:t>:</w:t>
              <w:tab/>
            </w:r>
            <w:r>
              <w:rPr>
                <w:rStyle w:val="IndexLink"/>
              </w:rPr>
              <w:t>341</w:t>
            </w:r>
          </w:hyperlink>
        </w:p>
        <w:p>
          <w:pPr>
            <w:pStyle w:val="Contents4"/>
            <w:tabs>
              <w:tab w:val="clear" w:pos="8176"/>
              <w:tab w:val="right" w:pos="9026" w:leader="dot"/>
            </w:tabs>
            <w:rPr/>
          </w:pPr>
          <w:hyperlink w:anchor="__RefHeading___Toc6459605_2142443653">
            <w:r>
              <w:rPr>
                <w:webHidden/>
                <w:rStyle w:val="IndexLink"/>
                <w:rtl w:val="true"/>
              </w:rPr>
              <w:t>[</w:t>
            </w:r>
            <w:r>
              <w:rPr>
                <w:rStyle w:val="IndexLink"/>
              </w:rPr>
              <w:t>1733</w:t>
            </w:r>
            <w:r>
              <w:rPr>
                <w:rStyle w:val="IndexLink"/>
                <w:rtl w:val="true"/>
              </w:rPr>
              <w:t xml:space="preserve">] </w:t>
            </w:r>
            <w:r>
              <w:rPr>
                <w:rStyle w:val="IndexLink"/>
                <w:rtl w:val="true"/>
              </w:rPr>
              <w:t>حفص بن القاسم الكوفي</w:t>
            </w:r>
            <w:r>
              <w:rPr>
                <w:rStyle w:val="IndexLink"/>
                <w:rtl w:val="true"/>
              </w:rPr>
              <w:t>:</w:t>
              <w:tab/>
            </w:r>
            <w:r>
              <w:rPr>
                <w:rStyle w:val="IndexLink"/>
              </w:rPr>
              <w:t>345</w:t>
            </w:r>
          </w:hyperlink>
        </w:p>
        <w:p>
          <w:pPr>
            <w:pStyle w:val="Contents4"/>
            <w:tabs>
              <w:tab w:val="clear" w:pos="8176"/>
              <w:tab w:val="right" w:pos="9026" w:leader="dot"/>
            </w:tabs>
            <w:rPr/>
          </w:pPr>
          <w:hyperlink w:anchor="__RefHeading___Toc6459607_2142443653">
            <w:r>
              <w:rPr>
                <w:webHidden/>
                <w:rStyle w:val="IndexLink"/>
                <w:rtl w:val="true"/>
              </w:rPr>
              <w:t>[</w:t>
            </w:r>
            <w:r>
              <w:rPr>
                <w:rStyle w:val="IndexLink"/>
              </w:rPr>
              <w:t>1734</w:t>
            </w:r>
            <w:r>
              <w:rPr>
                <w:rStyle w:val="IndexLink"/>
                <w:rtl w:val="true"/>
              </w:rPr>
              <w:t xml:space="preserve">] </w:t>
            </w:r>
            <w:r>
              <w:rPr>
                <w:rStyle w:val="IndexLink"/>
                <w:rtl w:val="true"/>
              </w:rPr>
              <w:t>حفص بن قرط الأعور</w:t>
            </w:r>
            <w:r>
              <w:rPr>
                <w:rStyle w:val="IndexLink"/>
                <w:rtl w:val="true"/>
              </w:rPr>
              <w:t>:</w:t>
              <w:tab/>
            </w:r>
            <w:r>
              <w:rPr>
                <w:rStyle w:val="IndexLink"/>
              </w:rPr>
              <w:t>345</w:t>
            </w:r>
          </w:hyperlink>
        </w:p>
        <w:p>
          <w:pPr>
            <w:pStyle w:val="Contents4"/>
            <w:tabs>
              <w:tab w:val="clear" w:pos="8176"/>
              <w:tab w:val="right" w:pos="9026" w:leader="dot"/>
            </w:tabs>
            <w:rPr/>
          </w:pPr>
          <w:hyperlink w:anchor="__RefHeading___Toc6459609_2142443653">
            <w:r>
              <w:rPr>
                <w:webHidden/>
                <w:rStyle w:val="IndexLink"/>
                <w:rtl w:val="true"/>
              </w:rPr>
              <w:t>[</w:t>
            </w:r>
            <w:r>
              <w:rPr>
                <w:rStyle w:val="IndexLink"/>
              </w:rPr>
              <w:t>1735</w:t>
            </w:r>
            <w:r>
              <w:rPr>
                <w:rStyle w:val="IndexLink"/>
                <w:rtl w:val="true"/>
              </w:rPr>
              <w:t xml:space="preserve">] </w:t>
            </w:r>
            <w:r>
              <w:rPr>
                <w:rStyle w:val="IndexLink"/>
                <w:rtl w:val="true"/>
              </w:rPr>
              <w:t>حفص بن قرط النخعي</w:t>
            </w:r>
            <w:r>
              <w:rPr>
                <w:rStyle w:val="IndexLink"/>
                <w:rtl w:val="true"/>
              </w:rPr>
              <w:t>:</w:t>
              <w:tab/>
            </w:r>
            <w:r>
              <w:rPr>
                <w:rStyle w:val="IndexLink"/>
              </w:rPr>
              <w:t>345</w:t>
            </w:r>
          </w:hyperlink>
        </w:p>
        <w:p>
          <w:pPr>
            <w:pStyle w:val="Contents4"/>
            <w:tabs>
              <w:tab w:val="clear" w:pos="8176"/>
              <w:tab w:val="right" w:pos="9026" w:leader="dot"/>
            </w:tabs>
            <w:rPr/>
          </w:pPr>
          <w:hyperlink w:anchor="__RefHeading___Toc6459611_2142443653">
            <w:r>
              <w:rPr>
                <w:webHidden/>
                <w:rStyle w:val="IndexLink"/>
                <w:rtl w:val="true"/>
              </w:rPr>
              <w:t>[</w:t>
            </w:r>
            <w:r>
              <w:rPr>
                <w:rStyle w:val="IndexLink"/>
              </w:rPr>
              <w:t>1736</w:t>
            </w:r>
            <w:r>
              <w:rPr>
                <w:rStyle w:val="IndexLink"/>
                <w:rtl w:val="true"/>
              </w:rPr>
              <w:t xml:space="preserve">] </w:t>
            </w:r>
            <w:r>
              <w:rPr>
                <w:rStyle w:val="IndexLink"/>
                <w:rtl w:val="true"/>
              </w:rPr>
              <w:t>حفص المؤذّن</w:t>
            </w:r>
            <w:r>
              <w:rPr>
                <w:rStyle w:val="IndexLink"/>
                <w:rtl w:val="true"/>
              </w:rPr>
              <w:t>:</w:t>
              <w:tab/>
            </w:r>
            <w:r>
              <w:rPr>
                <w:rStyle w:val="IndexLink"/>
              </w:rPr>
              <w:t>346</w:t>
            </w:r>
          </w:hyperlink>
        </w:p>
        <w:p>
          <w:pPr>
            <w:pStyle w:val="Contents4"/>
            <w:tabs>
              <w:tab w:val="clear" w:pos="8176"/>
              <w:tab w:val="right" w:pos="9026" w:leader="dot"/>
            </w:tabs>
            <w:rPr/>
          </w:pPr>
          <w:hyperlink w:anchor="__RefHeading___Toc6459613_2142443653">
            <w:r>
              <w:rPr>
                <w:webHidden/>
                <w:rStyle w:val="IndexLink"/>
                <w:rtl w:val="true"/>
              </w:rPr>
              <w:t>[</w:t>
            </w:r>
            <w:r>
              <w:rPr>
                <w:rStyle w:val="IndexLink"/>
              </w:rPr>
              <w:t>1737</w:t>
            </w:r>
            <w:r>
              <w:rPr>
                <w:rStyle w:val="IndexLink"/>
                <w:rtl w:val="true"/>
              </w:rPr>
              <w:t xml:space="preserve">] </w:t>
            </w:r>
            <w:r>
              <w:rPr>
                <w:rStyle w:val="IndexLink"/>
                <w:rtl w:val="true"/>
              </w:rPr>
              <w:t>حفص المروزي</w:t>
            </w:r>
            <w:r>
              <w:rPr>
                <w:rStyle w:val="IndexLink"/>
                <w:rtl w:val="true"/>
              </w:rPr>
              <w:t>:</w:t>
              <w:tab/>
            </w:r>
            <w:r>
              <w:rPr>
                <w:rStyle w:val="IndexLink"/>
              </w:rPr>
              <w:t>347</w:t>
            </w:r>
          </w:hyperlink>
        </w:p>
        <w:p>
          <w:pPr>
            <w:pStyle w:val="Contents4"/>
            <w:tabs>
              <w:tab w:val="clear" w:pos="8176"/>
              <w:tab w:val="right" w:pos="9026" w:leader="dot"/>
            </w:tabs>
            <w:rPr/>
          </w:pPr>
          <w:hyperlink w:anchor="__RefHeading___Toc6459615_2142443653">
            <w:r>
              <w:rPr>
                <w:webHidden/>
                <w:rStyle w:val="IndexLink"/>
                <w:rtl w:val="true"/>
              </w:rPr>
              <w:t>[</w:t>
            </w:r>
            <w:r>
              <w:rPr>
                <w:rStyle w:val="IndexLink"/>
              </w:rPr>
              <w:t>1738</w:t>
            </w:r>
            <w:r>
              <w:rPr>
                <w:rStyle w:val="IndexLink"/>
                <w:rtl w:val="true"/>
              </w:rPr>
              <w:t xml:space="preserve">] </w:t>
            </w:r>
            <w:r>
              <w:rPr>
                <w:rStyle w:val="IndexLink"/>
                <w:rtl w:val="true"/>
              </w:rPr>
              <w:t>حفص بن مسلم البجلي</w:t>
            </w:r>
            <w:r>
              <w:rPr>
                <w:rStyle w:val="IndexLink"/>
                <w:rtl w:val="true"/>
              </w:rPr>
              <w:t>:</w:t>
              <w:tab/>
            </w:r>
            <w:r>
              <w:rPr>
                <w:rStyle w:val="IndexLink"/>
              </w:rPr>
              <w:t>347</w:t>
            </w:r>
          </w:hyperlink>
        </w:p>
        <w:p>
          <w:pPr>
            <w:pStyle w:val="Contents4"/>
            <w:tabs>
              <w:tab w:val="clear" w:pos="8176"/>
              <w:tab w:val="right" w:pos="9026" w:leader="dot"/>
            </w:tabs>
            <w:rPr/>
          </w:pPr>
          <w:hyperlink w:anchor="__RefHeading___Toc6459617_2142443653">
            <w:r>
              <w:rPr>
                <w:webHidden/>
                <w:rStyle w:val="IndexLink"/>
                <w:rtl w:val="true"/>
              </w:rPr>
              <w:t>[</w:t>
            </w:r>
            <w:r>
              <w:rPr>
                <w:rStyle w:val="IndexLink"/>
              </w:rPr>
              <w:t>1739</w:t>
            </w:r>
            <w:r>
              <w:rPr>
                <w:rStyle w:val="IndexLink"/>
                <w:rtl w:val="true"/>
              </w:rPr>
              <w:t xml:space="preserve">] </w:t>
            </w:r>
            <w:r>
              <w:rPr>
                <w:rStyle w:val="IndexLink"/>
                <w:rtl w:val="true"/>
              </w:rPr>
              <w:t>حفص بن ميمون</w:t>
            </w:r>
            <w:r>
              <w:rPr>
                <w:rStyle w:val="IndexLink"/>
                <w:rtl w:val="true"/>
              </w:rPr>
              <w:t>:</w:t>
              <w:tab/>
            </w:r>
            <w:r>
              <w:rPr>
                <w:rStyle w:val="IndexLink"/>
              </w:rPr>
              <w:t>347</w:t>
            </w:r>
          </w:hyperlink>
        </w:p>
        <w:p>
          <w:pPr>
            <w:pStyle w:val="Contents4"/>
            <w:tabs>
              <w:tab w:val="clear" w:pos="8176"/>
              <w:tab w:val="right" w:pos="9026" w:leader="dot"/>
            </w:tabs>
            <w:rPr/>
          </w:pPr>
          <w:hyperlink w:anchor="__RefHeading___Toc6459619_2142443653">
            <w:r>
              <w:rPr>
                <w:webHidden/>
                <w:rStyle w:val="IndexLink"/>
                <w:rtl w:val="true"/>
              </w:rPr>
              <w:t>[</w:t>
            </w:r>
            <w:r>
              <w:rPr>
                <w:rStyle w:val="IndexLink"/>
              </w:rPr>
              <w:t>1740</w:t>
            </w:r>
            <w:r>
              <w:rPr>
                <w:rStyle w:val="IndexLink"/>
                <w:rtl w:val="true"/>
              </w:rPr>
              <w:t xml:space="preserve">] </w:t>
            </w:r>
            <w:r>
              <w:rPr>
                <w:rStyle w:val="IndexLink"/>
                <w:rtl w:val="true"/>
              </w:rPr>
              <w:t>حفص</w:t>
            </w:r>
            <w:r>
              <w:rPr>
                <w:rStyle w:val="IndexLink"/>
                <w:rtl w:val="true"/>
              </w:rPr>
              <w:t>:</w:t>
              <w:tab/>
            </w:r>
            <w:r>
              <w:rPr>
                <w:rStyle w:val="IndexLink"/>
              </w:rPr>
              <w:t>348</w:t>
            </w:r>
          </w:hyperlink>
        </w:p>
        <w:p>
          <w:pPr>
            <w:pStyle w:val="Contents4"/>
            <w:tabs>
              <w:tab w:val="clear" w:pos="8176"/>
              <w:tab w:val="right" w:pos="9026" w:leader="dot"/>
            </w:tabs>
            <w:rPr/>
          </w:pPr>
          <w:hyperlink w:anchor="__RefHeading___Toc6459621_2142443653">
            <w:r>
              <w:rPr>
                <w:webHidden/>
                <w:rStyle w:val="IndexLink"/>
                <w:rtl w:val="true"/>
              </w:rPr>
              <w:t>[</w:t>
            </w:r>
            <w:r>
              <w:rPr>
                <w:rStyle w:val="IndexLink"/>
              </w:rPr>
              <w:t>1741</w:t>
            </w:r>
            <w:r>
              <w:rPr>
                <w:rStyle w:val="IndexLink"/>
                <w:rtl w:val="true"/>
              </w:rPr>
              <w:t xml:space="preserve">] </w:t>
            </w:r>
            <w:r>
              <w:rPr>
                <w:rStyle w:val="IndexLink"/>
                <w:rtl w:val="true"/>
              </w:rPr>
              <w:t>حفص بن النعمان الكوفي</w:t>
            </w:r>
            <w:r>
              <w:rPr>
                <w:rStyle w:val="IndexLink"/>
                <w:rtl w:val="true"/>
              </w:rPr>
              <w:t>:</w:t>
              <w:tab/>
            </w:r>
            <w:r>
              <w:rPr>
                <w:rStyle w:val="IndexLink"/>
              </w:rPr>
              <w:t>348</w:t>
            </w:r>
          </w:hyperlink>
        </w:p>
        <w:p>
          <w:pPr>
            <w:pStyle w:val="Contents4"/>
            <w:tabs>
              <w:tab w:val="clear" w:pos="8176"/>
              <w:tab w:val="right" w:pos="9026" w:leader="dot"/>
            </w:tabs>
            <w:rPr/>
          </w:pPr>
          <w:hyperlink w:anchor="__RefHeading___Toc6459623_2142443653">
            <w:r>
              <w:rPr>
                <w:webHidden/>
                <w:rStyle w:val="IndexLink"/>
                <w:rtl w:val="true"/>
              </w:rPr>
              <w:t>[</w:t>
            </w:r>
            <w:r>
              <w:rPr>
                <w:rStyle w:val="IndexLink"/>
              </w:rPr>
              <w:t>1742</w:t>
            </w:r>
            <w:r>
              <w:rPr>
                <w:rStyle w:val="IndexLink"/>
                <w:rtl w:val="true"/>
              </w:rPr>
              <w:t xml:space="preserve">] </w:t>
            </w:r>
            <w:r>
              <w:rPr>
                <w:rStyle w:val="IndexLink"/>
                <w:rtl w:val="true"/>
              </w:rPr>
              <w:t>حفص بن وهب الأقرعي</w:t>
            </w:r>
            <w:r>
              <w:rPr>
                <w:rStyle w:val="IndexLink"/>
                <w:rtl w:val="true"/>
              </w:rPr>
              <w:t>:</w:t>
              <w:tab/>
            </w:r>
            <w:r>
              <w:rPr>
                <w:rStyle w:val="IndexLink"/>
              </w:rPr>
              <w:t>348</w:t>
            </w:r>
          </w:hyperlink>
        </w:p>
        <w:p>
          <w:pPr>
            <w:pStyle w:val="Contents4"/>
            <w:tabs>
              <w:tab w:val="clear" w:pos="8176"/>
              <w:tab w:val="right" w:pos="9026" w:leader="dot"/>
            </w:tabs>
            <w:rPr/>
          </w:pPr>
          <w:hyperlink w:anchor="__RefHeading___Toc6459625_2142443653">
            <w:r>
              <w:rPr>
                <w:webHidden/>
                <w:rStyle w:val="IndexLink"/>
                <w:rtl w:val="true"/>
              </w:rPr>
              <w:t>[</w:t>
            </w:r>
            <w:r>
              <w:rPr>
                <w:rStyle w:val="IndexLink"/>
              </w:rPr>
              <w:t>1743</w:t>
            </w:r>
            <w:r>
              <w:rPr>
                <w:rStyle w:val="IndexLink"/>
                <w:rtl w:val="true"/>
              </w:rPr>
              <w:t xml:space="preserve">] </w:t>
            </w:r>
            <w:r>
              <w:rPr>
                <w:rStyle w:val="IndexLink"/>
                <w:rtl w:val="true"/>
              </w:rPr>
              <w:t>حفص بن هيثم الأعور</w:t>
            </w:r>
            <w:r>
              <w:rPr>
                <w:rStyle w:val="IndexLink"/>
                <w:rtl w:val="true"/>
              </w:rPr>
              <w:t>:</w:t>
              <w:tab/>
            </w:r>
            <w:r>
              <w:rPr>
                <w:rStyle w:val="IndexLink"/>
              </w:rPr>
              <w:t>348</w:t>
            </w:r>
          </w:hyperlink>
        </w:p>
        <w:p>
          <w:pPr>
            <w:pStyle w:val="Contents4"/>
            <w:tabs>
              <w:tab w:val="clear" w:pos="8176"/>
              <w:tab w:val="right" w:pos="9026" w:leader="dot"/>
            </w:tabs>
            <w:rPr/>
          </w:pPr>
          <w:hyperlink w:anchor="__RefHeading___Toc6459627_2142443653">
            <w:r>
              <w:rPr>
                <w:webHidden/>
                <w:rStyle w:val="IndexLink"/>
                <w:rtl w:val="true"/>
              </w:rPr>
              <w:t>[</w:t>
            </w:r>
            <w:r>
              <w:rPr>
                <w:rStyle w:val="IndexLink"/>
              </w:rPr>
              <w:t>1744</w:t>
            </w:r>
            <w:r>
              <w:rPr>
                <w:rStyle w:val="IndexLink"/>
                <w:rtl w:val="true"/>
              </w:rPr>
              <w:t xml:space="preserve">] </w:t>
            </w:r>
            <w:r>
              <w:rPr>
                <w:rStyle w:val="IndexLink"/>
                <w:rtl w:val="true"/>
              </w:rPr>
              <w:t>حفص</w:t>
            </w:r>
            <w:r>
              <w:rPr>
                <w:rStyle w:val="IndexLink"/>
                <w:rtl w:val="true"/>
              </w:rPr>
              <w:t>*</w:t>
            </w:r>
            <w:r>
              <w:rPr>
                <w:rStyle w:val="IndexLink"/>
                <w:rtl w:val="true"/>
              </w:rPr>
              <w:t>بن يونس</w:t>
            </w:r>
            <w:r>
              <w:rPr>
                <w:rStyle w:val="IndexLink"/>
                <w:rtl w:val="true"/>
              </w:rPr>
              <w:t>:</w:t>
              <w:tab/>
            </w:r>
            <w:r>
              <w:rPr>
                <w:rStyle w:val="IndexLink"/>
              </w:rPr>
              <w:t>349</w:t>
            </w:r>
          </w:hyperlink>
        </w:p>
        <w:p>
          <w:pPr>
            <w:pStyle w:val="Contents3"/>
            <w:tabs>
              <w:tab w:val="clear" w:pos="8459"/>
              <w:tab w:val="right" w:pos="9026" w:leader="dot"/>
            </w:tabs>
            <w:rPr/>
          </w:pPr>
          <w:hyperlink w:anchor="__RefHeading___Toc6459629_2142443653">
            <w:r>
              <w:rPr>
                <w:webHidden/>
                <w:rStyle w:val="IndexLink"/>
                <w:rtl w:val="true"/>
              </w:rPr>
              <w:t>باب الحكم</w:t>
            </w:r>
            <w:r>
              <w:rPr>
                <w:rStyle w:val="IndexLink"/>
                <w:rtl w:val="true"/>
              </w:rPr>
              <w:tab/>
            </w:r>
            <w:r>
              <w:rPr>
                <w:rStyle w:val="IndexLink"/>
              </w:rPr>
              <w:t>350</w:t>
            </w:r>
          </w:hyperlink>
        </w:p>
        <w:p>
          <w:pPr>
            <w:pStyle w:val="Contents4"/>
            <w:tabs>
              <w:tab w:val="clear" w:pos="8176"/>
              <w:tab w:val="right" w:pos="9026" w:leader="dot"/>
            </w:tabs>
            <w:rPr/>
          </w:pPr>
          <w:hyperlink w:anchor="__RefHeading___Toc6459631_2142443653">
            <w:r>
              <w:rPr>
                <w:webHidden/>
                <w:rStyle w:val="IndexLink"/>
                <w:rtl w:val="true"/>
              </w:rPr>
              <w:t>[</w:t>
            </w:r>
            <w:r>
              <w:rPr>
                <w:rStyle w:val="IndexLink"/>
              </w:rPr>
              <w:t>1745</w:t>
            </w:r>
            <w:r>
              <w:rPr>
                <w:rStyle w:val="IndexLink"/>
                <w:rtl w:val="true"/>
              </w:rPr>
              <w:t xml:space="preserve">] </w:t>
            </w:r>
            <w:r>
              <w:rPr>
                <w:rStyle w:val="IndexLink"/>
                <w:rtl w:val="true"/>
              </w:rPr>
              <w:t>الحكم بن أبي العاص الثقفي</w:t>
            </w:r>
            <w:r>
              <w:rPr>
                <w:rStyle w:val="IndexLink"/>
                <w:rtl w:val="true"/>
              </w:rPr>
              <w:t>:</w:t>
              <w:tab/>
            </w:r>
            <w:r>
              <w:rPr>
                <w:rStyle w:val="IndexLink"/>
              </w:rPr>
              <w:t>350</w:t>
            </w:r>
          </w:hyperlink>
        </w:p>
        <w:p>
          <w:pPr>
            <w:pStyle w:val="Contents4"/>
            <w:tabs>
              <w:tab w:val="clear" w:pos="8176"/>
              <w:tab w:val="right" w:pos="9026" w:leader="dot"/>
            </w:tabs>
            <w:rPr/>
          </w:pPr>
          <w:hyperlink w:anchor="__RefHeading___Toc6459633_2142443653">
            <w:r>
              <w:rPr>
                <w:webHidden/>
                <w:rStyle w:val="IndexLink"/>
                <w:rtl w:val="true"/>
              </w:rPr>
              <w:t>[</w:t>
            </w:r>
            <w:r>
              <w:rPr>
                <w:rStyle w:val="IndexLink"/>
              </w:rPr>
              <w:t>1746</w:t>
            </w:r>
            <w:r>
              <w:rPr>
                <w:rStyle w:val="IndexLink"/>
                <w:rtl w:val="true"/>
              </w:rPr>
              <w:t xml:space="preserve">] </w:t>
            </w:r>
            <w:r>
              <w:rPr>
                <w:rStyle w:val="IndexLink"/>
                <w:rtl w:val="true"/>
              </w:rPr>
              <w:t>الحكم</w:t>
            </w:r>
            <w:r>
              <w:rPr>
                <w:rStyle w:val="IndexLink"/>
                <w:rtl w:val="true"/>
              </w:rPr>
              <w:t>:</w:t>
              <w:tab/>
            </w:r>
            <w:r>
              <w:rPr>
                <w:rStyle w:val="IndexLink"/>
              </w:rPr>
              <w:t>350</w:t>
            </w:r>
          </w:hyperlink>
        </w:p>
        <w:p>
          <w:pPr>
            <w:pStyle w:val="Contents4"/>
            <w:tabs>
              <w:tab w:val="clear" w:pos="8176"/>
              <w:tab w:val="right" w:pos="9026" w:leader="dot"/>
            </w:tabs>
            <w:rPr/>
          </w:pPr>
          <w:hyperlink w:anchor="__RefHeading___Toc6459635_2142443653">
            <w:r>
              <w:rPr>
                <w:webHidden/>
                <w:rStyle w:val="IndexLink"/>
                <w:rtl w:val="true"/>
              </w:rPr>
              <w:t>[</w:t>
            </w:r>
            <w:r>
              <w:rPr>
                <w:rStyle w:val="IndexLink"/>
              </w:rPr>
              <w:t>1747</w:t>
            </w:r>
            <w:r>
              <w:rPr>
                <w:rStyle w:val="IndexLink"/>
                <w:rtl w:val="true"/>
              </w:rPr>
              <w:t xml:space="preserve">] </w:t>
            </w:r>
            <w:r>
              <w:rPr>
                <w:rStyle w:val="IndexLink"/>
                <w:rtl w:val="true"/>
              </w:rPr>
              <w:t>الحكم</w:t>
            </w:r>
            <w:r>
              <w:rPr>
                <w:rStyle w:val="IndexLink"/>
                <w:rtl w:val="true"/>
              </w:rPr>
              <w:t>*</w:t>
            </w:r>
            <w:r>
              <w:rPr>
                <w:rStyle w:val="IndexLink"/>
                <w:rtl w:val="true"/>
              </w:rPr>
              <w:t>الأعمي</w:t>
            </w:r>
            <w:r>
              <w:rPr>
                <w:rStyle w:val="IndexLink"/>
                <w:rtl w:val="true"/>
              </w:rPr>
              <w:t>:</w:t>
              <w:tab/>
            </w:r>
            <w:r>
              <w:rPr>
                <w:rStyle w:val="IndexLink"/>
              </w:rPr>
              <w:t>350</w:t>
            </w:r>
          </w:hyperlink>
        </w:p>
        <w:p>
          <w:pPr>
            <w:pStyle w:val="Contents4"/>
            <w:tabs>
              <w:tab w:val="clear" w:pos="8176"/>
              <w:tab w:val="right" w:pos="9026" w:leader="dot"/>
            </w:tabs>
            <w:rPr/>
          </w:pPr>
          <w:hyperlink w:anchor="__RefHeading___Toc6459637_2142443653">
            <w:r>
              <w:rPr>
                <w:webHidden/>
                <w:rStyle w:val="IndexLink"/>
                <w:rtl w:val="true"/>
              </w:rPr>
              <w:t>[</w:t>
            </w:r>
            <w:r>
              <w:rPr>
                <w:rStyle w:val="IndexLink"/>
              </w:rPr>
              <w:t>1748</w:t>
            </w:r>
            <w:r>
              <w:rPr>
                <w:rStyle w:val="IndexLink"/>
                <w:rtl w:val="true"/>
              </w:rPr>
              <w:t xml:space="preserve">] </w:t>
            </w:r>
            <w:r>
              <w:rPr>
                <w:rStyle w:val="IndexLink"/>
                <w:rtl w:val="true"/>
              </w:rPr>
              <w:t>الحكم بن أيمن</w:t>
            </w:r>
            <w:r>
              <w:rPr>
                <w:rStyle w:val="IndexLink"/>
                <w:rtl w:val="true"/>
              </w:rPr>
              <w:t>:</w:t>
              <w:tab/>
            </w:r>
            <w:r>
              <w:rPr>
                <w:rStyle w:val="IndexLink"/>
              </w:rPr>
              <w:t>351</w:t>
            </w:r>
          </w:hyperlink>
        </w:p>
        <w:p>
          <w:pPr>
            <w:pStyle w:val="Contents4"/>
            <w:tabs>
              <w:tab w:val="clear" w:pos="8176"/>
              <w:tab w:val="right" w:pos="9026" w:leader="dot"/>
            </w:tabs>
            <w:rPr/>
          </w:pPr>
          <w:hyperlink w:anchor="__RefHeading___Toc6459639_2142443653">
            <w:r>
              <w:rPr>
                <w:webHidden/>
                <w:rStyle w:val="IndexLink"/>
                <w:rtl w:val="true"/>
              </w:rPr>
              <w:t>[</w:t>
            </w:r>
            <w:r>
              <w:rPr>
                <w:rStyle w:val="IndexLink"/>
              </w:rPr>
              <w:t>1749</w:t>
            </w:r>
            <w:r>
              <w:rPr>
                <w:rStyle w:val="IndexLink"/>
                <w:rtl w:val="true"/>
              </w:rPr>
              <w:t xml:space="preserve">] </w:t>
            </w:r>
            <w:r>
              <w:rPr>
                <w:rStyle w:val="IndexLink"/>
                <w:rtl w:val="true"/>
              </w:rPr>
              <w:t>الحكم بن أيّوب</w:t>
            </w:r>
            <w:r>
              <w:rPr>
                <w:rStyle w:val="IndexLink"/>
                <w:rtl w:val="true"/>
              </w:rPr>
              <w:t>:</w:t>
              <w:tab/>
            </w:r>
            <w:r>
              <w:rPr>
                <w:rStyle w:val="IndexLink"/>
              </w:rPr>
              <w:t>352</w:t>
            </w:r>
          </w:hyperlink>
        </w:p>
        <w:p>
          <w:pPr>
            <w:pStyle w:val="Contents4"/>
            <w:tabs>
              <w:tab w:val="clear" w:pos="8176"/>
              <w:tab w:val="right" w:pos="9026" w:leader="dot"/>
            </w:tabs>
            <w:rPr/>
          </w:pPr>
          <w:hyperlink w:anchor="__RefHeading___Toc6459641_2142443653">
            <w:r>
              <w:rPr>
                <w:webHidden/>
                <w:rStyle w:val="IndexLink"/>
                <w:rtl w:val="true"/>
              </w:rPr>
              <w:t>[</w:t>
            </w:r>
            <w:r>
              <w:rPr>
                <w:rStyle w:val="IndexLink"/>
              </w:rPr>
              <w:t>1750</w:t>
            </w:r>
            <w:r>
              <w:rPr>
                <w:rStyle w:val="IndexLink"/>
                <w:rtl w:val="true"/>
              </w:rPr>
              <w:t xml:space="preserve">] </w:t>
            </w:r>
            <w:r>
              <w:rPr>
                <w:rStyle w:val="IndexLink"/>
                <w:rtl w:val="true"/>
              </w:rPr>
              <w:t>الحكم بن بشّار</w:t>
            </w:r>
            <w:r>
              <w:rPr>
                <w:rStyle w:val="IndexLink"/>
                <w:rtl w:val="true"/>
              </w:rPr>
              <w:t>:</w:t>
              <w:tab/>
            </w:r>
            <w:r>
              <w:rPr>
                <w:rStyle w:val="IndexLink"/>
              </w:rPr>
              <w:t>352</w:t>
            </w:r>
          </w:hyperlink>
        </w:p>
        <w:p>
          <w:pPr>
            <w:pStyle w:val="Contents4"/>
            <w:tabs>
              <w:tab w:val="clear" w:pos="8176"/>
              <w:tab w:val="right" w:pos="9026" w:leader="dot"/>
            </w:tabs>
            <w:rPr/>
          </w:pPr>
          <w:hyperlink w:anchor="__RefHeading___Toc6459643_2142443653">
            <w:r>
              <w:rPr>
                <w:webHidden/>
                <w:rStyle w:val="IndexLink"/>
                <w:rtl w:val="true"/>
              </w:rPr>
              <w:t>[</w:t>
            </w:r>
            <w:r>
              <w:rPr>
                <w:rStyle w:val="IndexLink"/>
              </w:rPr>
              <w:t>1751</w:t>
            </w:r>
            <w:r>
              <w:rPr>
                <w:rStyle w:val="IndexLink"/>
                <w:rtl w:val="true"/>
              </w:rPr>
              <w:t xml:space="preserve">] </w:t>
            </w:r>
            <w:r>
              <w:rPr>
                <w:rStyle w:val="IndexLink"/>
                <w:rtl w:val="true"/>
              </w:rPr>
              <w:t>الحكم بن الحارث السلمي</w:t>
            </w:r>
            <w:r>
              <w:rPr>
                <w:rStyle w:val="IndexLink"/>
                <w:rtl w:val="true"/>
              </w:rPr>
              <w:t>:</w:t>
              <w:tab/>
            </w:r>
            <w:r>
              <w:rPr>
                <w:rStyle w:val="IndexLink"/>
              </w:rPr>
              <w:t>352</w:t>
            </w:r>
          </w:hyperlink>
        </w:p>
        <w:p>
          <w:pPr>
            <w:pStyle w:val="Contents4"/>
            <w:tabs>
              <w:tab w:val="clear" w:pos="8176"/>
              <w:tab w:val="right" w:pos="9026" w:leader="dot"/>
            </w:tabs>
            <w:rPr/>
          </w:pPr>
          <w:hyperlink w:anchor="__RefHeading___Toc6459645_2142443653">
            <w:r>
              <w:rPr>
                <w:webHidden/>
                <w:rStyle w:val="IndexLink"/>
                <w:rtl w:val="true"/>
              </w:rPr>
              <w:t>[</w:t>
            </w:r>
            <w:r>
              <w:rPr>
                <w:rStyle w:val="IndexLink"/>
              </w:rPr>
              <w:t>1752</w:t>
            </w:r>
            <w:r>
              <w:rPr>
                <w:rStyle w:val="IndexLink"/>
                <w:rtl w:val="true"/>
              </w:rPr>
              <w:t xml:space="preserve">] </w:t>
            </w:r>
            <w:r>
              <w:rPr>
                <w:rStyle w:val="IndexLink"/>
                <w:rtl w:val="true"/>
              </w:rPr>
              <w:t>الحكم بن حزام</w:t>
            </w:r>
            <w:r>
              <w:rPr>
                <w:rStyle w:val="IndexLink"/>
                <w:rtl w:val="true"/>
              </w:rPr>
              <w:t>:</w:t>
              <w:tab/>
            </w:r>
            <w:r>
              <w:rPr>
                <w:rStyle w:val="IndexLink"/>
              </w:rPr>
              <w:t>352</w:t>
            </w:r>
          </w:hyperlink>
        </w:p>
        <w:p>
          <w:pPr>
            <w:pStyle w:val="Contents4"/>
            <w:tabs>
              <w:tab w:val="clear" w:pos="8176"/>
              <w:tab w:val="right" w:pos="9026" w:leader="dot"/>
            </w:tabs>
            <w:rPr/>
          </w:pPr>
          <w:hyperlink w:anchor="__RefHeading___Toc6459647_2142443653">
            <w:r>
              <w:rPr>
                <w:webHidden/>
                <w:rStyle w:val="IndexLink"/>
                <w:rtl w:val="true"/>
              </w:rPr>
              <w:t>[</w:t>
            </w:r>
            <w:r>
              <w:rPr>
                <w:rStyle w:val="IndexLink"/>
              </w:rPr>
              <w:t>1753</w:t>
            </w:r>
            <w:r>
              <w:rPr>
                <w:rStyle w:val="IndexLink"/>
                <w:rtl w:val="true"/>
              </w:rPr>
              <w:t xml:space="preserve">] </w:t>
            </w:r>
            <w:r>
              <w:rPr>
                <w:rStyle w:val="IndexLink"/>
                <w:rtl w:val="true"/>
              </w:rPr>
              <w:t>الحكم بن حزن الكلبي</w:t>
            </w:r>
            <w:r>
              <w:rPr>
                <w:rStyle w:val="IndexLink"/>
                <w:rtl w:val="true"/>
              </w:rPr>
              <w:t>:</w:t>
              <w:tab/>
            </w:r>
            <w:r>
              <w:rPr>
                <w:rStyle w:val="IndexLink"/>
              </w:rPr>
              <w:t>352</w:t>
            </w:r>
          </w:hyperlink>
        </w:p>
        <w:p>
          <w:pPr>
            <w:pStyle w:val="Contents4"/>
            <w:tabs>
              <w:tab w:val="clear" w:pos="8176"/>
              <w:tab w:val="right" w:pos="9026" w:leader="dot"/>
            </w:tabs>
            <w:rPr/>
          </w:pPr>
          <w:hyperlink w:anchor="__RefHeading___Toc6459649_2142443653">
            <w:r>
              <w:rPr>
                <w:webHidden/>
                <w:rStyle w:val="IndexLink"/>
                <w:rtl w:val="true"/>
              </w:rPr>
              <w:t>[</w:t>
            </w:r>
            <w:r>
              <w:rPr>
                <w:rStyle w:val="IndexLink"/>
              </w:rPr>
              <w:t>1754</w:t>
            </w:r>
            <w:r>
              <w:rPr>
                <w:rStyle w:val="IndexLink"/>
                <w:rtl w:val="true"/>
              </w:rPr>
              <w:t xml:space="preserve">] </w:t>
            </w:r>
            <w:r>
              <w:rPr>
                <w:rStyle w:val="IndexLink"/>
                <w:rtl w:val="true"/>
              </w:rPr>
              <w:t>الحكم بن الحكم الصيرفي</w:t>
            </w:r>
            <w:r>
              <w:rPr>
                <w:rStyle w:val="IndexLink"/>
                <w:rtl w:val="true"/>
              </w:rPr>
              <w:t>:</w:t>
              <w:tab/>
            </w:r>
            <w:r>
              <w:rPr>
                <w:rStyle w:val="IndexLink"/>
              </w:rPr>
              <w:t>353</w:t>
            </w:r>
          </w:hyperlink>
        </w:p>
        <w:p>
          <w:pPr>
            <w:pStyle w:val="Contents4"/>
            <w:tabs>
              <w:tab w:val="clear" w:pos="8176"/>
              <w:tab w:val="right" w:pos="9026" w:leader="dot"/>
            </w:tabs>
            <w:rPr/>
          </w:pPr>
          <w:hyperlink w:anchor="__RefHeading___Toc6459651_2142443653">
            <w:r>
              <w:rPr>
                <w:webHidden/>
                <w:rStyle w:val="IndexLink"/>
                <w:rtl w:val="true"/>
              </w:rPr>
              <w:t>[</w:t>
            </w:r>
            <w:r>
              <w:rPr>
                <w:rStyle w:val="IndexLink"/>
              </w:rPr>
              <w:t>1755</w:t>
            </w:r>
            <w:r>
              <w:rPr>
                <w:rStyle w:val="IndexLink"/>
                <w:rtl w:val="true"/>
              </w:rPr>
              <w:t xml:space="preserve">] </w:t>
            </w:r>
            <w:r>
              <w:rPr>
                <w:rStyle w:val="IndexLink"/>
                <w:rtl w:val="true"/>
              </w:rPr>
              <w:t>الحكم</w:t>
            </w:r>
            <w:r>
              <w:rPr>
                <w:rStyle w:val="IndexLink"/>
                <w:rtl w:val="true"/>
              </w:rPr>
              <w:t>*</w:t>
            </w:r>
            <w:r>
              <w:rPr>
                <w:rStyle w:val="IndexLink"/>
                <w:rtl w:val="true"/>
              </w:rPr>
              <w:t>بن حكيم</w:t>
            </w:r>
            <w:r>
              <w:rPr>
                <w:rStyle w:val="IndexLink"/>
                <w:rtl w:val="true"/>
              </w:rPr>
              <w:t>:</w:t>
              <w:tab/>
            </w:r>
            <w:r>
              <w:rPr>
                <w:rStyle w:val="IndexLink"/>
              </w:rPr>
              <w:t>353</w:t>
            </w:r>
          </w:hyperlink>
        </w:p>
        <w:p>
          <w:pPr>
            <w:pStyle w:val="Contents4"/>
            <w:tabs>
              <w:tab w:val="clear" w:pos="8176"/>
              <w:tab w:val="right" w:pos="9026" w:leader="dot"/>
            </w:tabs>
            <w:rPr/>
          </w:pPr>
          <w:hyperlink w:anchor="__RefHeading___Toc6459653_2142443653">
            <w:r>
              <w:rPr>
                <w:webHidden/>
                <w:rStyle w:val="IndexLink"/>
                <w:rtl w:val="true"/>
              </w:rPr>
              <w:t>[</w:t>
            </w:r>
            <w:r>
              <w:rPr>
                <w:rStyle w:val="IndexLink"/>
              </w:rPr>
              <w:t>1756</w:t>
            </w:r>
            <w:r>
              <w:rPr>
                <w:rStyle w:val="IndexLink"/>
                <w:rtl w:val="true"/>
              </w:rPr>
              <w:t xml:space="preserve">] </w:t>
            </w:r>
            <w:r>
              <w:rPr>
                <w:rStyle w:val="IndexLink"/>
                <w:rtl w:val="true"/>
              </w:rPr>
              <w:t>الحكم بن زياد</w:t>
            </w:r>
            <w:r>
              <w:rPr>
                <w:rStyle w:val="IndexLink"/>
                <w:rtl w:val="true"/>
              </w:rPr>
              <w:t>:</w:t>
              <w:tab/>
            </w:r>
            <w:r>
              <w:rPr>
                <w:rStyle w:val="IndexLink"/>
              </w:rPr>
              <w:t>355</w:t>
            </w:r>
          </w:hyperlink>
        </w:p>
        <w:p>
          <w:pPr>
            <w:pStyle w:val="Contents4"/>
            <w:tabs>
              <w:tab w:val="clear" w:pos="8176"/>
              <w:tab w:val="right" w:pos="9026" w:leader="dot"/>
            </w:tabs>
            <w:rPr/>
          </w:pPr>
          <w:hyperlink w:anchor="__RefHeading___Toc6459655_2142443653">
            <w:r>
              <w:rPr>
                <w:webHidden/>
                <w:rStyle w:val="IndexLink"/>
                <w:rtl w:val="true"/>
              </w:rPr>
              <w:t>[</w:t>
            </w:r>
            <w:r>
              <w:rPr>
                <w:rStyle w:val="IndexLink"/>
              </w:rPr>
              <w:t>1757</w:t>
            </w:r>
            <w:r>
              <w:rPr>
                <w:rStyle w:val="IndexLink"/>
                <w:rtl w:val="true"/>
              </w:rPr>
              <w:t xml:space="preserve">] </w:t>
            </w:r>
            <w:r>
              <w:rPr>
                <w:rStyle w:val="IndexLink"/>
                <w:rtl w:val="true"/>
              </w:rPr>
              <w:t>الحكم</w:t>
            </w:r>
            <w:r>
              <w:rPr>
                <w:rStyle w:val="IndexLink"/>
                <w:rtl w:val="true"/>
              </w:rPr>
              <w:t>*</w:t>
            </w:r>
            <w:r>
              <w:rPr>
                <w:rStyle w:val="IndexLink"/>
                <w:rtl w:val="true"/>
              </w:rPr>
              <w:t>السرّاج</w:t>
            </w:r>
            <w:r>
              <w:rPr>
                <w:rStyle w:val="IndexLink"/>
                <w:rtl w:val="true"/>
              </w:rPr>
              <w:t>:</w:t>
              <w:tab/>
            </w:r>
            <w:r>
              <w:rPr>
                <w:rStyle w:val="IndexLink"/>
              </w:rPr>
              <w:t>355</w:t>
            </w:r>
          </w:hyperlink>
        </w:p>
        <w:p>
          <w:pPr>
            <w:pStyle w:val="Contents4"/>
            <w:tabs>
              <w:tab w:val="clear" w:pos="8176"/>
              <w:tab w:val="right" w:pos="9026" w:leader="dot"/>
            </w:tabs>
            <w:rPr/>
          </w:pPr>
          <w:hyperlink w:anchor="__RefHeading___Toc6459657_2142443653">
            <w:r>
              <w:rPr>
                <w:webHidden/>
                <w:rStyle w:val="IndexLink"/>
                <w:rtl w:val="true"/>
              </w:rPr>
              <w:t>[</w:t>
            </w:r>
            <w:r>
              <w:rPr>
                <w:rStyle w:val="IndexLink"/>
              </w:rPr>
              <w:t>1758</w:t>
            </w:r>
            <w:r>
              <w:rPr>
                <w:rStyle w:val="IndexLink"/>
                <w:rtl w:val="true"/>
              </w:rPr>
              <w:t xml:space="preserve">] </w:t>
            </w:r>
            <w:r>
              <w:rPr>
                <w:rStyle w:val="IndexLink"/>
                <w:rtl w:val="true"/>
              </w:rPr>
              <w:t>الحكم بن سعد الأسدي</w:t>
            </w:r>
            <w:r>
              <w:rPr>
                <w:rStyle w:val="IndexLink"/>
                <w:rtl w:val="true"/>
              </w:rPr>
              <w:t>:</w:t>
              <w:tab/>
            </w:r>
            <w:r>
              <w:rPr>
                <w:rStyle w:val="IndexLink"/>
              </w:rPr>
              <w:t>356</w:t>
            </w:r>
          </w:hyperlink>
        </w:p>
        <w:p>
          <w:pPr>
            <w:pStyle w:val="Contents4"/>
            <w:tabs>
              <w:tab w:val="clear" w:pos="8176"/>
              <w:tab w:val="right" w:pos="9026" w:leader="dot"/>
            </w:tabs>
            <w:rPr/>
          </w:pPr>
          <w:hyperlink w:anchor="__RefHeading___Toc6459659_2142443653">
            <w:r>
              <w:rPr>
                <w:webHidden/>
                <w:rStyle w:val="IndexLink"/>
                <w:rtl w:val="true"/>
              </w:rPr>
              <w:t>[</w:t>
            </w:r>
            <w:r>
              <w:rPr>
                <w:rStyle w:val="IndexLink"/>
              </w:rPr>
              <w:t>1759</w:t>
            </w:r>
            <w:r>
              <w:rPr>
                <w:rStyle w:val="IndexLink"/>
                <w:rtl w:val="true"/>
              </w:rPr>
              <w:t xml:space="preserve">] </w:t>
            </w:r>
            <w:r>
              <w:rPr>
                <w:rStyle w:val="IndexLink"/>
                <w:rtl w:val="true"/>
              </w:rPr>
              <w:t>الحكم بن سعيد بن العاص الأموي</w:t>
            </w:r>
            <w:r>
              <w:rPr>
                <w:rStyle w:val="IndexLink"/>
                <w:rtl w:val="true"/>
              </w:rPr>
              <w:t>:</w:t>
              <w:tab/>
            </w:r>
            <w:r>
              <w:rPr>
                <w:rStyle w:val="IndexLink"/>
              </w:rPr>
              <w:t>356</w:t>
            </w:r>
          </w:hyperlink>
        </w:p>
        <w:p>
          <w:pPr>
            <w:pStyle w:val="Contents4"/>
            <w:tabs>
              <w:tab w:val="clear" w:pos="8176"/>
              <w:tab w:val="right" w:pos="9026" w:leader="dot"/>
            </w:tabs>
            <w:rPr/>
          </w:pPr>
          <w:hyperlink w:anchor="__RefHeading___Toc6459661_2142443653">
            <w:r>
              <w:rPr>
                <w:webHidden/>
                <w:rStyle w:val="IndexLink"/>
                <w:rtl w:val="true"/>
              </w:rPr>
              <w:t>[</w:t>
            </w:r>
            <w:r>
              <w:rPr>
                <w:rStyle w:val="IndexLink"/>
              </w:rPr>
              <w:t>1760</w:t>
            </w:r>
            <w:r>
              <w:rPr>
                <w:rStyle w:val="IndexLink"/>
                <w:rtl w:val="true"/>
              </w:rPr>
              <w:t xml:space="preserve">] </w:t>
            </w:r>
            <w:r>
              <w:rPr>
                <w:rStyle w:val="IndexLink"/>
                <w:rtl w:val="true"/>
              </w:rPr>
              <w:t>الحكم بن سفيان الثقفي</w:t>
            </w:r>
            <w:r>
              <w:rPr>
                <w:rStyle w:val="IndexLink"/>
                <w:rtl w:val="true"/>
              </w:rPr>
              <w:t>:</w:t>
              <w:tab/>
            </w:r>
            <w:r>
              <w:rPr>
                <w:rStyle w:val="IndexLink"/>
              </w:rPr>
              <w:t>356</w:t>
            </w:r>
          </w:hyperlink>
        </w:p>
        <w:p>
          <w:pPr>
            <w:pStyle w:val="Contents4"/>
            <w:tabs>
              <w:tab w:val="clear" w:pos="8176"/>
              <w:tab w:val="right" w:pos="9026" w:leader="dot"/>
            </w:tabs>
            <w:rPr/>
          </w:pPr>
          <w:hyperlink w:anchor="__RefHeading___Toc6459663_2142443653">
            <w:r>
              <w:rPr>
                <w:webHidden/>
                <w:rStyle w:val="IndexLink"/>
                <w:rtl w:val="true"/>
              </w:rPr>
              <w:t>[</w:t>
            </w:r>
            <w:r>
              <w:rPr>
                <w:rStyle w:val="IndexLink"/>
              </w:rPr>
              <w:t>1761</w:t>
            </w:r>
            <w:r>
              <w:rPr>
                <w:rStyle w:val="IndexLink"/>
                <w:rtl w:val="true"/>
              </w:rPr>
              <w:t xml:space="preserve">] </w:t>
            </w:r>
            <w:r>
              <w:rPr>
                <w:rStyle w:val="IndexLink"/>
                <w:rtl w:val="true"/>
              </w:rPr>
              <w:t>الحكم بن شعبة الأموي</w:t>
            </w:r>
            <w:r>
              <w:rPr>
                <w:rStyle w:val="IndexLink"/>
                <w:rtl w:val="true"/>
              </w:rPr>
              <w:t>:</w:t>
              <w:tab/>
            </w:r>
            <w:r>
              <w:rPr>
                <w:rStyle w:val="IndexLink"/>
              </w:rPr>
              <w:t>356</w:t>
            </w:r>
          </w:hyperlink>
        </w:p>
        <w:p>
          <w:pPr>
            <w:pStyle w:val="Contents4"/>
            <w:tabs>
              <w:tab w:val="clear" w:pos="8176"/>
              <w:tab w:val="right" w:pos="9026" w:leader="dot"/>
            </w:tabs>
            <w:rPr/>
          </w:pPr>
          <w:hyperlink w:anchor="__RefHeading___Toc6459665_2142443653">
            <w:r>
              <w:rPr>
                <w:webHidden/>
                <w:rStyle w:val="IndexLink"/>
                <w:rtl w:val="true"/>
              </w:rPr>
              <w:t>[</w:t>
            </w:r>
            <w:r>
              <w:rPr>
                <w:rStyle w:val="IndexLink"/>
              </w:rPr>
              <w:t>1762</w:t>
            </w:r>
            <w:r>
              <w:rPr>
                <w:rStyle w:val="IndexLink"/>
                <w:rtl w:val="true"/>
              </w:rPr>
              <w:t xml:space="preserve">] </w:t>
            </w:r>
            <w:r>
              <w:rPr>
                <w:rStyle w:val="IndexLink"/>
                <w:rtl w:val="true"/>
              </w:rPr>
              <w:t>الحكم</w:t>
            </w:r>
            <w:r>
              <w:rPr>
                <w:rStyle w:val="IndexLink"/>
                <w:rtl w:val="true"/>
              </w:rPr>
              <w:t>*</w:t>
            </w:r>
            <w:r>
              <w:rPr>
                <w:rStyle w:val="IndexLink"/>
                <w:rtl w:val="true"/>
              </w:rPr>
              <w:t>بن الصلت الثقفي</w:t>
            </w:r>
            <w:r>
              <w:rPr>
                <w:rStyle w:val="IndexLink"/>
                <w:rtl w:val="true"/>
              </w:rPr>
              <w:t>:</w:t>
              <w:tab/>
            </w:r>
            <w:r>
              <w:rPr>
                <w:rStyle w:val="IndexLink"/>
              </w:rPr>
              <w:t>357</w:t>
            </w:r>
          </w:hyperlink>
        </w:p>
        <w:p>
          <w:pPr>
            <w:pStyle w:val="Contents4"/>
            <w:tabs>
              <w:tab w:val="clear" w:pos="8176"/>
              <w:tab w:val="right" w:pos="9026" w:leader="dot"/>
            </w:tabs>
            <w:rPr/>
          </w:pPr>
          <w:hyperlink w:anchor="__RefHeading___Toc6459667_2142443653">
            <w:r>
              <w:rPr>
                <w:webHidden/>
                <w:rStyle w:val="IndexLink"/>
                <w:rtl w:val="true"/>
              </w:rPr>
              <w:t>[</w:t>
            </w:r>
            <w:r>
              <w:rPr>
                <w:rStyle w:val="IndexLink"/>
              </w:rPr>
              <w:t>1763</w:t>
            </w:r>
            <w:r>
              <w:rPr>
                <w:rStyle w:val="IndexLink"/>
                <w:rtl w:val="true"/>
              </w:rPr>
              <w:t xml:space="preserve">] </w:t>
            </w:r>
            <w:r>
              <w:rPr>
                <w:rStyle w:val="IndexLink"/>
                <w:rtl w:val="true"/>
              </w:rPr>
              <w:t>الحكم</w:t>
            </w:r>
            <w:r>
              <w:rPr>
                <w:rStyle w:val="IndexLink"/>
                <w:rtl w:val="true"/>
              </w:rPr>
              <w:t>**</w:t>
            </w:r>
            <w:r>
              <w:rPr>
                <w:rStyle w:val="IndexLink"/>
                <w:rtl w:val="true"/>
              </w:rPr>
              <w:t>بن عبد الرحمن بن أبي نعيم</w:t>
            </w:r>
            <w:r>
              <w:rPr>
                <w:rStyle w:val="IndexLink"/>
                <w:rtl w:val="true"/>
              </w:rPr>
              <w:t>:</w:t>
              <w:tab/>
            </w:r>
            <w:r>
              <w:rPr>
                <w:rStyle w:val="IndexLink"/>
              </w:rPr>
              <w:t>357</w:t>
            </w:r>
          </w:hyperlink>
        </w:p>
        <w:p>
          <w:pPr>
            <w:pStyle w:val="Contents4"/>
            <w:tabs>
              <w:tab w:val="clear" w:pos="8176"/>
              <w:tab w:val="right" w:pos="9026" w:leader="dot"/>
            </w:tabs>
            <w:rPr/>
          </w:pPr>
          <w:hyperlink w:anchor="__RefHeading___Toc6459669_2142443653">
            <w:r>
              <w:rPr>
                <w:webHidden/>
                <w:rStyle w:val="IndexLink"/>
                <w:rtl w:val="true"/>
              </w:rPr>
              <w:t>[</w:t>
            </w:r>
            <w:r>
              <w:rPr>
                <w:rStyle w:val="IndexLink"/>
              </w:rPr>
              <w:t>1764</w:t>
            </w:r>
            <w:r>
              <w:rPr>
                <w:rStyle w:val="IndexLink"/>
                <w:rtl w:val="true"/>
              </w:rPr>
              <w:t xml:space="preserve">] </w:t>
            </w:r>
            <w:r>
              <w:rPr>
                <w:rStyle w:val="IndexLink"/>
                <w:rtl w:val="true"/>
              </w:rPr>
              <w:t>الحكم</w:t>
            </w:r>
            <w:r>
              <w:rPr>
                <w:rStyle w:val="IndexLink"/>
                <w:rtl w:val="true"/>
              </w:rPr>
              <w:t>*</w:t>
            </w:r>
            <w:r>
              <w:rPr>
                <w:rStyle w:val="IndexLink"/>
                <w:rtl w:val="true"/>
              </w:rPr>
              <w:t>بن عبد الرحمن الأعور</w:t>
            </w:r>
            <w:r>
              <w:rPr>
                <w:rStyle w:val="IndexLink"/>
                <w:rtl w:val="true"/>
              </w:rPr>
              <w:t>:</w:t>
              <w:tab/>
            </w:r>
            <w:r>
              <w:rPr>
                <w:rStyle w:val="IndexLink"/>
              </w:rPr>
              <w:t>359</w:t>
            </w:r>
          </w:hyperlink>
        </w:p>
        <w:p>
          <w:pPr>
            <w:pStyle w:val="Contents4"/>
            <w:tabs>
              <w:tab w:val="clear" w:pos="8176"/>
              <w:tab w:val="right" w:pos="9026" w:leader="dot"/>
            </w:tabs>
            <w:rPr/>
          </w:pPr>
          <w:hyperlink w:anchor="__RefHeading___Toc6459671_2142443653">
            <w:r>
              <w:rPr>
                <w:webHidden/>
                <w:rStyle w:val="IndexLink"/>
                <w:rtl w:val="true"/>
              </w:rPr>
              <w:t>[</w:t>
            </w:r>
            <w:r>
              <w:rPr>
                <w:rStyle w:val="IndexLink"/>
              </w:rPr>
              <w:t>1765</w:t>
            </w:r>
            <w:r>
              <w:rPr>
                <w:rStyle w:val="IndexLink"/>
                <w:rtl w:val="true"/>
              </w:rPr>
              <w:t xml:space="preserve">] </w:t>
            </w:r>
            <w:r>
              <w:rPr>
                <w:rStyle w:val="IndexLink"/>
                <w:rtl w:val="true"/>
              </w:rPr>
              <w:t>الحكم</w:t>
            </w:r>
            <w:r>
              <w:rPr>
                <w:rStyle w:val="IndexLink"/>
                <w:rtl w:val="true"/>
              </w:rPr>
              <w:t>*</w:t>
            </w:r>
            <w:r>
              <w:rPr>
                <w:rStyle w:val="IndexLink"/>
                <w:rtl w:val="true"/>
              </w:rPr>
              <w:t>بن عتيبة</w:t>
            </w:r>
            <w:r>
              <w:rPr>
                <w:rStyle w:val="IndexLink"/>
                <w:rtl w:val="true"/>
              </w:rPr>
              <w:t>:</w:t>
              <w:tab/>
            </w:r>
            <w:r>
              <w:rPr>
                <w:rStyle w:val="IndexLink"/>
              </w:rPr>
              <w:t>360</w:t>
            </w:r>
          </w:hyperlink>
        </w:p>
        <w:p>
          <w:pPr>
            <w:pStyle w:val="Contents4"/>
            <w:tabs>
              <w:tab w:val="clear" w:pos="8176"/>
              <w:tab w:val="right" w:pos="9026" w:leader="dot"/>
            </w:tabs>
            <w:rPr/>
          </w:pPr>
          <w:hyperlink w:anchor="__RefHeading___Toc6459673_2142443653">
            <w:r>
              <w:rPr>
                <w:webHidden/>
                <w:rStyle w:val="IndexLink"/>
                <w:rtl w:val="true"/>
              </w:rPr>
              <w:t>[</w:t>
            </w:r>
            <w:r>
              <w:rPr>
                <w:rStyle w:val="IndexLink"/>
              </w:rPr>
              <w:t>1766</w:t>
            </w:r>
            <w:r>
              <w:rPr>
                <w:rStyle w:val="IndexLink"/>
                <w:rtl w:val="true"/>
              </w:rPr>
              <w:t xml:space="preserve">] </w:t>
            </w:r>
            <w:r>
              <w:rPr>
                <w:rStyle w:val="IndexLink"/>
                <w:rtl w:val="true"/>
              </w:rPr>
              <w:t>الحكم بن علباء الأسدي</w:t>
            </w:r>
            <w:r>
              <w:rPr>
                <w:rStyle w:val="IndexLink"/>
                <w:rtl w:val="true"/>
              </w:rPr>
              <w:t>:</w:t>
              <w:tab/>
            </w:r>
            <w:r>
              <w:rPr>
                <w:rStyle w:val="IndexLink"/>
              </w:rPr>
              <w:t>363</w:t>
            </w:r>
          </w:hyperlink>
        </w:p>
        <w:p>
          <w:pPr>
            <w:pStyle w:val="Contents4"/>
            <w:tabs>
              <w:tab w:val="clear" w:pos="8176"/>
              <w:tab w:val="right" w:pos="9026" w:leader="dot"/>
            </w:tabs>
            <w:rPr/>
          </w:pPr>
          <w:hyperlink w:anchor="__RefHeading___Toc6459675_2142443653">
            <w:r>
              <w:rPr>
                <w:webHidden/>
                <w:rStyle w:val="IndexLink"/>
                <w:rtl w:val="true"/>
              </w:rPr>
              <w:t>[</w:t>
            </w:r>
            <w:r>
              <w:rPr>
                <w:rStyle w:val="IndexLink"/>
              </w:rPr>
              <w:t>1767</w:t>
            </w:r>
            <w:r>
              <w:rPr>
                <w:rStyle w:val="IndexLink"/>
                <w:rtl w:val="true"/>
              </w:rPr>
              <w:t xml:space="preserve">] </w:t>
            </w:r>
            <w:r>
              <w:rPr>
                <w:rStyle w:val="IndexLink"/>
                <w:rtl w:val="true"/>
              </w:rPr>
              <w:t>الحكم بن عمرو الحماني</w:t>
            </w:r>
            <w:r>
              <w:rPr>
                <w:rStyle w:val="IndexLink"/>
                <w:rtl w:val="true"/>
              </w:rPr>
              <w:t>:</w:t>
              <w:tab/>
            </w:r>
            <w:r>
              <w:rPr>
                <w:rStyle w:val="IndexLink"/>
              </w:rPr>
              <w:t>364</w:t>
            </w:r>
          </w:hyperlink>
        </w:p>
        <w:p>
          <w:pPr>
            <w:pStyle w:val="Contents4"/>
            <w:tabs>
              <w:tab w:val="clear" w:pos="8176"/>
              <w:tab w:val="right" w:pos="9026" w:leader="dot"/>
            </w:tabs>
            <w:rPr/>
          </w:pPr>
          <w:hyperlink w:anchor="__RefHeading___Toc6459677_2142443653">
            <w:r>
              <w:rPr>
                <w:webHidden/>
                <w:rStyle w:val="IndexLink"/>
                <w:rtl w:val="true"/>
              </w:rPr>
              <w:t>[</w:t>
            </w:r>
            <w:r>
              <w:rPr>
                <w:rStyle w:val="IndexLink"/>
              </w:rPr>
              <w:t>1768</w:t>
            </w:r>
            <w:r>
              <w:rPr>
                <w:rStyle w:val="IndexLink"/>
                <w:rtl w:val="true"/>
              </w:rPr>
              <w:t xml:space="preserve">] </w:t>
            </w:r>
            <w:r>
              <w:rPr>
                <w:rStyle w:val="IndexLink"/>
                <w:rtl w:val="true"/>
              </w:rPr>
              <w:t>الحكم بن عمرو الغفاري</w:t>
            </w:r>
            <w:r>
              <w:rPr>
                <w:rStyle w:val="IndexLink"/>
                <w:rtl w:val="true"/>
              </w:rPr>
              <w:t>:</w:t>
              <w:tab/>
            </w:r>
            <w:r>
              <w:rPr>
                <w:rStyle w:val="IndexLink"/>
              </w:rPr>
              <w:t>364</w:t>
            </w:r>
          </w:hyperlink>
        </w:p>
        <w:p>
          <w:pPr>
            <w:pStyle w:val="Contents4"/>
            <w:tabs>
              <w:tab w:val="clear" w:pos="8176"/>
              <w:tab w:val="right" w:pos="9026" w:leader="dot"/>
            </w:tabs>
            <w:rPr/>
          </w:pPr>
          <w:hyperlink w:anchor="__RefHeading___Toc6459679_2142443653">
            <w:r>
              <w:rPr>
                <w:webHidden/>
                <w:rStyle w:val="IndexLink"/>
                <w:rtl w:val="true"/>
              </w:rPr>
              <w:t>[</w:t>
            </w:r>
            <w:r>
              <w:rPr>
                <w:rStyle w:val="IndexLink"/>
              </w:rPr>
              <w:t>1769</w:t>
            </w:r>
            <w:r>
              <w:rPr>
                <w:rStyle w:val="IndexLink"/>
                <w:rtl w:val="true"/>
              </w:rPr>
              <w:t xml:space="preserve">] </w:t>
            </w:r>
            <w:r>
              <w:rPr>
                <w:rStyle w:val="IndexLink"/>
                <w:rtl w:val="true"/>
              </w:rPr>
              <w:t>الحكم بن عمير</w:t>
            </w:r>
            <w:r>
              <w:rPr>
                <w:rStyle w:val="IndexLink"/>
                <w:rtl w:val="true"/>
              </w:rPr>
              <w:t>:</w:t>
              <w:tab/>
            </w:r>
            <w:r>
              <w:rPr>
                <w:rStyle w:val="IndexLink"/>
              </w:rPr>
              <w:t>364</w:t>
            </w:r>
          </w:hyperlink>
        </w:p>
        <w:p>
          <w:pPr>
            <w:pStyle w:val="Contents4"/>
            <w:tabs>
              <w:tab w:val="clear" w:pos="8176"/>
              <w:tab w:val="right" w:pos="9026" w:leader="dot"/>
            </w:tabs>
            <w:rPr/>
          </w:pPr>
          <w:hyperlink w:anchor="__RefHeading___Toc6459681_2142443653">
            <w:r>
              <w:rPr>
                <w:webHidden/>
                <w:rStyle w:val="IndexLink"/>
                <w:rtl w:val="true"/>
              </w:rPr>
              <w:t>[</w:t>
            </w:r>
            <w:r>
              <w:rPr>
                <w:rStyle w:val="IndexLink"/>
              </w:rPr>
              <w:t>1770</w:t>
            </w:r>
            <w:r>
              <w:rPr>
                <w:rStyle w:val="IndexLink"/>
                <w:rtl w:val="true"/>
              </w:rPr>
              <w:t xml:space="preserve">] </w:t>
            </w:r>
            <w:r>
              <w:rPr>
                <w:rStyle w:val="IndexLink"/>
                <w:rtl w:val="true"/>
              </w:rPr>
              <w:t>الحكم بن عمير الهمداني</w:t>
            </w:r>
            <w:r>
              <w:rPr>
                <w:rStyle w:val="IndexLink"/>
                <w:rtl w:val="true"/>
              </w:rPr>
              <w:t>:</w:t>
              <w:tab/>
            </w:r>
            <w:r>
              <w:rPr>
                <w:rStyle w:val="IndexLink"/>
              </w:rPr>
              <w:t>364</w:t>
            </w:r>
          </w:hyperlink>
        </w:p>
        <w:p>
          <w:pPr>
            <w:pStyle w:val="Contents4"/>
            <w:tabs>
              <w:tab w:val="clear" w:pos="8176"/>
              <w:tab w:val="right" w:pos="9026" w:leader="dot"/>
            </w:tabs>
            <w:rPr/>
          </w:pPr>
          <w:hyperlink w:anchor="__RefHeading___Toc6459683_2142443653">
            <w:r>
              <w:rPr>
                <w:webHidden/>
                <w:rStyle w:val="IndexLink"/>
                <w:rtl w:val="true"/>
              </w:rPr>
              <w:t>[</w:t>
            </w:r>
            <w:r>
              <w:rPr>
                <w:rStyle w:val="IndexLink"/>
              </w:rPr>
              <w:t>1771</w:t>
            </w:r>
            <w:r>
              <w:rPr>
                <w:rStyle w:val="IndexLink"/>
                <w:rtl w:val="true"/>
              </w:rPr>
              <w:t xml:space="preserve">] </w:t>
            </w:r>
            <w:r>
              <w:rPr>
                <w:rStyle w:val="IndexLink"/>
                <w:rtl w:val="true"/>
              </w:rPr>
              <w:t>الحكم بن عيص</w:t>
            </w:r>
            <w:r>
              <w:rPr>
                <w:rStyle w:val="IndexLink"/>
                <w:rtl w:val="true"/>
              </w:rPr>
              <w:t>:</w:t>
              <w:tab/>
            </w:r>
            <w:r>
              <w:rPr>
                <w:rStyle w:val="IndexLink"/>
              </w:rPr>
              <w:t>364</w:t>
            </w:r>
          </w:hyperlink>
        </w:p>
        <w:p>
          <w:pPr>
            <w:pStyle w:val="Contents4"/>
            <w:tabs>
              <w:tab w:val="clear" w:pos="8176"/>
              <w:tab w:val="right" w:pos="9026" w:leader="dot"/>
            </w:tabs>
            <w:rPr/>
          </w:pPr>
          <w:hyperlink w:anchor="__RefHeading___Toc6459685_2142443653">
            <w:r>
              <w:rPr>
                <w:webHidden/>
                <w:rStyle w:val="IndexLink"/>
                <w:rtl w:val="true"/>
              </w:rPr>
              <w:t>[</w:t>
            </w:r>
            <w:r>
              <w:rPr>
                <w:rStyle w:val="IndexLink"/>
              </w:rPr>
              <w:t>1772</w:t>
            </w:r>
            <w:r>
              <w:rPr>
                <w:rStyle w:val="IndexLink"/>
                <w:rtl w:val="true"/>
              </w:rPr>
              <w:t xml:space="preserve">] </w:t>
            </w:r>
            <w:r>
              <w:rPr>
                <w:rStyle w:val="IndexLink"/>
                <w:rtl w:val="true"/>
              </w:rPr>
              <w:t xml:space="preserve">الحكم القتّات </w:t>
            </w:r>
            <w:r>
              <w:rPr>
                <w:rStyle w:val="IndexLink"/>
                <w:rtl w:val="true"/>
              </w:rPr>
              <w:t>:</w:t>
              <w:tab/>
            </w:r>
            <w:r>
              <w:rPr>
                <w:rStyle w:val="IndexLink"/>
              </w:rPr>
              <w:t>365</w:t>
            </w:r>
          </w:hyperlink>
        </w:p>
        <w:p>
          <w:pPr>
            <w:pStyle w:val="Contents4"/>
            <w:tabs>
              <w:tab w:val="clear" w:pos="8176"/>
              <w:tab w:val="right" w:pos="9026" w:leader="dot"/>
            </w:tabs>
            <w:rPr/>
          </w:pPr>
          <w:hyperlink w:anchor="__RefHeading___Toc6459687_2142443653">
            <w:r>
              <w:rPr>
                <w:webHidden/>
                <w:rStyle w:val="IndexLink"/>
                <w:rtl w:val="true"/>
              </w:rPr>
              <w:t>[</w:t>
            </w:r>
            <w:r>
              <w:rPr>
                <w:rStyle w:val="IndexLink"/>
              </w:rPr>
              <w:t>1773</w:t>
            </w:r>
            <w:r>
              <w:rPr>
                <w:rStyle w:val="IndexLink"/>
                <w:rtl w:val="true"/>
              </w:rPr>
              <w:t xml:space="preserve">] </w:t>
            </w:r>
            <w:r>
              <w:rPr>
                <w:rStyle w:val="IndexLink"/>
                <w:rtl w:val="true"/>
              </w:rPr>
              <w:t>الحكم</w:t>
            </w:r>
            <w:r>
              <w:rPr>
                <w:rStyle w:val="IndexLink"/>
                <w:rtl w:val="true"/>
              </w:rPr>
              <w:t>*</w:t>
            </w:r>
            <w:r>
              <w:rPr>
                <w:rStyle w:val="IndexLink"/>
                <w:rtl w:val="true"/>
              </w:rPr>
              <w:t>بن مسكين</w:t>
            </w:r>
            <w:r>
              <w:rPr>
                <w:rStyle w:val="IndexLink"/>
                <w:rtl w:val="true"/>
              </w:rPr>
              <w:t>:</w:t>
              <w:tab/>
            </w:r>
            <w:r>
              <w:rPr>
                <w:rStyle w:val="IndexLink"/>
              </w:rPr>
              <w:t>366</w:t>
            </w:r>
          </w:hyperlink>
        </w:p>
        <w:p>
          <w:pPr>
            <w:pStyle w:val="Contents4"/>
            <w:tabs>
              <w:tab w:val="clear" w:pos="8176"/>
              <w:tab w:val="right" w:pos="9026" w:leader="dot"/>
            </w:tabs>
            <w:rPr/>
          </w:pPr>
          <w:hyperlink w:anchor="__RefHeading___Toc6459689_2142443653">
            <w:r>
              <w:rPr>
                <w:webHidden/>
                <w:rStyle w:val="IndexLink"/>
                <w:rtl w:val="true"/>
              </w:rPr>
              <w:t>[</w:t>
            </w:r>
            <w:r>
              <w:rPr>
                <w:rStyle w:val="IndexLink"/>
              </w:rPr>
              <w:t>1774</w:t>
            </w:r>
            <w:r>
              <w:rPr>
                <w:rStyle w:val="IndexLink"/>
                <w:rtl w:val="true"/>
              </w:rPr>
              <w:t xml:space="preserve">] </w:t>
            </w:r>
            <w:r>
              <w:rPr>
                <w:rStyle w:val="IndexLink"/>
                <w:rtl w:val="true"/>
              </w:rPr>
              <w:t>حكم بن هشام بن الحكم</w:t>
            </w:r>
            <w:r>
              <w:rPr>
                <w:rStyle w:val="IndexLink"/>
                <w:rtl w:val="true"/>
              </w:rPr>
              <w:t>:</w:t>
              <w:tab/>
            </w:r>
            <w:r>
              <w:rPr>
                <w:rStyle w:val="IndexLink"/>
              </w:rPr>
              <w:t>368</w:t>
            </w:r>
          </w:hyperlink>
        </w:p>
        <w:p>
          <w:pPr>
            <w:pStyle w:val="Contents4"/>
            <w:tabs>
              <w:tab w:val="clear" w:pos="8176"/>
              <w:tab w:val="right" w:pos="9026" w:leader="dot"/>
            </w:tabs>
            <w:rPr/>
          </w:pPr>
          <w:hyperlink w:anchor="__RefHeading___Toc6459691_2142443653">
            <w:r>
              <w:rPr>
                <w:webHidden/>
                <w:rStyle w:val="IndexLink"/>
                <w:rtl w:val="true"/>
              </w:rPr>
              <w:t>[</w:t>
            </w:r>
            <w:r>
              <w:rPr>
                <w:rStyle w:val="IndexLink"/>
              </w:rPr>
              <w:t>1775</w:t>
            </w:r>
            <w:r>
              <w:rPr>
                <w:rStyle w:val="IndexLink"/>
                <w:rtl w:val="true"/>
              </w:rPr>
              <w:t xml:space="preserve">] </w:t>
            </w:r>
            <w:r>
              <w:rPr>
                <w:rStyle w:val="IndexLink"/>
                <w:rtl w:val="true"/>
              </w:rPr>
              <w:t>الحكم بن يسار</w:t>
            </w:r>
            <w:r>
              <w:rPr>
                <w:rStyle w:val="IndexLink"/>
                <w:rtl w:val="true"/>
              </w:rPr>
              <w:t>:</w:t>
              <w:tab/>
            </w:r>
            <w:r>
              <w:rPr>
                <w:rStyle w:val="IndexLink"/>
              </w:rPr>
              <w:t>369</w:t>
            </w:r>
          </w:hyperlink>
        </w:p>
        <w:p>
          <w:pPr>
            <w:pStyle w:val="Contents4"/>
            <w:tabs>
              <w:tab w:val="clear" w:pos="8176"/>
              <w:tab w:val="right" w:pos="9026" w:leader="dot"/>
            </w:tabs>
            <w:rPr/>
          </w:pPr>
          <w:hyperlink w:anchor="__RefHeading___Toc6459693_2142443653">
            <w:r>
              <w:rPr>
                <w:webHidden/>
                <w:rStyle w:val="IndexLink"/>
                <w:rtl w:val="true"/>
              </w:rPr>
              <w:t>[</w:t>
            </w:r>
            <w:r>
              <w:rPr>
                <w:rStyle w:val="IndexLink"/>
              </w:rPr>
              <w:t>1776</w:t>
            </w:r>
            <w:r>
              <w:rPr>
                <w:rStyle w:val="IndexLink"/>
                <w:rtl w:val="true"/>
              </w:rPr>
              <w:t xml:space="preserve">] </w:t>
            </w:r>
            <w:r>
              <w:rPr>
                <w:rStyle w:val="IndexLink"/>
                <w:rtl w:val="true"/>
              </w:rPr>
              <w:t>حكيم</w:t>
            </w:r>
            <w:r>
              <w:rPr>
                <w:rStyle w:val="IndexLink"/>
                <w:rtl w:val="true"/>
              </w:rPr>
              <w:t>*</w:t>
            </w:r>
            <w:r>
              <w:rPr>
                <w:rStyle w:val="IndexLink"/>
                <w:rtl w:val="true"/>
              </w:rPr>
              <w:t>بن جبلة</w:t>
            </w:r>
            <w:r>
              <w:rPr>
                <w:rStyle w:val="IndexLink"/>
                <w:rtl w:val="true"/>
              </w:rPr>
              <w:t>:</w:t>
              <w:tab/>
            </w:r>
            <w:r>
              <w:rPr>
                <w:rStyle w:val="IndexLink"/>
              </w:rPr>
              <w:t>369</w:t>
            </w:r>
          </w:hyperlink>
        </w:p>
        <w:p>
          <w:pPr>
            <w:pStyle w:val="Contents4"/>
            <w:tabs>
              <w:tab w:val="clear" w:pos="8176"/>
              <w:tab w:val="right" w:pos="9026" w:leader="dot"/>
            </w:tabs>
            <w:rPr/>
          </w:pPr>
          <w:hyperlink w:anchor="__RefHeading___Toc6459695_2142443653">
            <w:r>
              <w:rPr>
                <w:webHidden/>
                <w:rStyle w:val="IndexLink"/>
                <w:rtl w:val="true"/>
              </w:rPr>
              <w:t>[</w:t>
            </w:r>
            <w:r>
              <w:rPr>
                <w:rStyle w:val="IndexLink"/>
              </w:rPr>
              <w:t>1777</w:t>
            </w:r>
            <w:r>
              <w:rPr>
                <w:rStyle w:val="IndexLink"/>
                <w:rtl w:val="true"/>
              </w:rPr>
              <w:t xml:space="preserve">] </w:t>
            </w:r>
            <w:r>
              <w:rPr>
                <w:rStyle w:val="IndexLink"/>
                <w:rtl w:val="true"/>
              </w:rPr>
              <w:t>حكيم بن جبير بن مطعم</w:t>
            </w:r>
            <w:r>
              <w:rPr>
                <w:rStyle w:val="IndexLink"/>
                <w:rtl w:val="true"/>
              </w:rPr>
              <w:t>:</w:t>
              <w:tab/>
            </w:r>
            <w:r>
              <w:rPr>
                <w:rStyle w:val="IndexLink"/>
              </w:rPr>
              <w:t>369</w:t>
            </w:r>
          </w:hyperlink>
        </w:p>
        <w:p>
          <w:pPr>
            <w:pStyle w:val="Contents4"/>
            <w:tabs>
              <w:tab w:val="clear" w:pos="8176"/>
              <w:tab w:val="right" w:pos="9026" w:leader="dot"/>
            </w:tabs>
            <w:rPr/>
          </w:pPr>
          <w:hyperlink w:anchor="__RefHeading___Toc6459697_2142443653">
            <w:r>
              <w:rPr>
                <w:webHidden/>
                <w:rStyle w:val="IndexLink"/>
                <w:rtl w:val="true"/>
              </w:rPr>
              <w:t>[</w:t>
            </w:r>
            <w:r>
              <w:rPr>
                <w:rStyle w:val="IndexLink"/>
              </w:rPr>
              <w:t>1778</w:t>
            </w:r>
            <w:r>
              <w:rPr>
                <w:rStyle w:val="IndexLink"/>
                <w:rtl w:val="true"/>
              </w:rPr>
              <w:t xml:space="preserve">] </w:t>
            </w:r>
            <w:r>
              <w:rPr>
                <w:rStyle w:val="IndexLink"/>
                <w:rtl w:val="true"/>
              </w:rPr>
              <w:t>حكيم بن حزام</w:t>
            </w:r>
            <w:r>
              <w:rPr>
                <w:rStyle w:val="IndexLink"/>
                <w:rtl w:val="true"/>
              </w:rPr>
              <w:t>:</w:t>
              <w:tab/>
            </w:r>
            <w:r>
              <w:rPr>
                <w:rStyle w:val="IndexLink"/>
              </w:rPr>
              <w:t>369</w:t>
            </w:r>
          </w:hyperlink>
        </w:p>
        <w:p>
          <w:pPr>
            <w:pStyle w:val="Contents4"/>
            <w:tabs>
              <w:tab w:val="clear" w:pos="8176"/>
              <w:tab w:val="right" w:pos="9026" w:leader="dot"/>
            </w:tabs>
            <w:rPr/>
          </w:pPr>
          <w:hyperlink w:anchor="__RefHeading___Toc6459699_2142443653">
            <w:r>
              <w:rPr>
                <w:webHidden/>
                <w:rStyle w:val="IndexLink"/>
                <w:rtl w:val="true"/>
              </w:rPr>
              <w:t>[</w:t>
            </w:r>
            <w:r>
              <w:rPr>
                <w:rStyle w:val="IndexLink"/>
              </w:rPr>
              <w:t>1779</w:t>
            </w:r>
            <w:r>
              <w:rPr>
                <w:rStyle w:val="IndexLink"/>
                <w:rtl w:val="true"/>
              </w:rPr>
              <w:t xml:space="preserve">] </w:t>
            </w:r>
            <w:r>
              <w:rPr>
                <w:rStyle w:val="IndexLink"/>
                <w:rtl w:val="true"/>
              </w:rPr>
              <w:t>حكيم بن حكيم بن عبّاد</w:t>
            </w:r>
            <w:r>
              <w:rPr>
                <w:rStyle w:val="IndexLink"/>
                <w:rtl w:val="true"/>
              </w:rPr>
              <w:t>:</w:t>
              <w:tab/>
            </w:r>
            <w:r>
              <w:rPr>
                <w:rStyle w:val="IndexLink"/>
              </w:rPr>
              <w:t>370</w:t>
            </w:r>
          </w:hyperlink>
        </w:p>
        <w:p>
          <w:pPr>
            <w:pStyle w:val="Contents4"/>
            <w:tabs>
              <w:tab w:val="clear" w:pos="8176"/>
              <w:tab w:val="right" w:pos="9026" w:leader="dot"/>
            </w:tabs>
            <w:rPr/>
          </w:pPr>
          <w:hyperlink w:anchor="__RefHeading___Toc6459701_2142443653">
            <w:r>
              <w:rPr>
                <w:webHidden/>
                <w:rStyle w:val="IndexLink"/>
                <w:rtl w:val="true"/>
              </w:rPr>
              <w:t>[</w:t>
            </w:r>
            <w:r>
              <w:rPr>
                <w:rStyle w:val="IndexLink"/>
              </w:rPr>
              <w:t>1780</w:t>
            </w:r>
            <w:r>
              <w:rPr>
                <w:rStyle w:val="IndexLink"/>
                <w:rtl w:val="true"/>
              </w:rPr>
              <w:t xml:space="preserve">] </w:t>
            </w:r>
            <w:r>
              <w:rPr>
                <w:rStyle w:val="IndexLink"/>
                <w:rtl w:val="true"/>
              </w:rPr>
              <w:t>حكيم</w:t>
            </w:r>
            <w:r>
              <w:rPr>
                <w:rStyle w:val="IndexLink"/>
                <w:rtl w:val="true"/>
              </w:rPr>
              <w:t>*</w:t>
            </w:r>
            <w:r>
              <w:rPr>
                <w:rStyle w:val="IndexLink"/>
                <w:rtl w:val="true"/>
              </w:rPr>
              <w:t>بن سعد الحنفي</w:t>
            </w:r>
            <w:r>
              <w:rPr>
                <w:rStyle w:val="IndexLink"/>
                <w:rtl w:val="true"/>
              </w:rPr>
              <w:t>:</w:t>
              <w:tab/>
            </w:r>
            <w:r>
              <w:rPr>
                <w:rStyle w:val="IndexLink"/>
              </w:rPr>
              <w:t>370</w:t>
            </w:r>
          </w:hyperlink>
        </w:p>
        <w:p>
          <w:pPr>
            <w:pStyle w:val="Contents4"/>
            <w:tabs>
              <w:tab w:val="clear" w:pos="8176"/>
              <w:tab w:val="right" w:pos="9026" w:leader="dot"/>
            </w:tabs>
            <w:rPr/>
          </w:pPr>
          <w:hyperlink w:anchor="__RefHeading___Toc6459703_2142443653">
            <w:r>
              <w:rPr>
                <w:webHidden/>
                <w:rStyle w:val="IndexLink"/>
                <w:rtl w:val="true"/>
              </w:rPr>
              <w:t>[</w:t>
            </w:r>
            <w:r>
              <w:rPr>
                <w:rStyle w:val="IndexLink"/>
              </w:rPr>
              <w:t>1781</w:t>
            </w:r>
            <w:r>
              <w:rPr>
                <w:rStyle w:val="IndexLink"/>
                <w:rtl w:val="true"/>
              </w:rPr>
              <w:t xml:space="preserve">] </w:t>
            </w:r>
            <w:r>
              <w:rPr>
                <w:rStyle w:val="IndexLink"/>
                <w:rtl w:val="true"/>
              </w:rPr>
              <w:t>حكيم بن صهيب</w:t>
            </w:r>
            <w:r>
              <w:rPr>
                <w:rStyle w:val="IndexLink"/>
                <w:rtl w:val="true"/>
              </w:rPr>
              <w:t>:</w:t>
              <w:tab/>
            </w:r>
            <w:r>
              <w:rPr>
                <w:rStyle w:val="IndexLink"/>
              </w:rPr>
              <w:t>370</w:t>
            </w:r>
          </w:hyperlink>
        </w:p>
        <w:p>
          <w:pPr>
            <w:pStyle w:val="Contents4"/>
            <w:tabs>
              <w:tab w:val="clear" w:pos="8176"/>
              <w:tab w:val="right" w:pos="9026" w:leader="dot"/>
            </w:tabs>
            <w:rPr/>
          </w:pPr>
          <w:hyperlink w:anchor="__RefHeading___Toc6459705_2142443653">
            <w:r>
              <w:rPr>
                <w:webHidden/>
                <w:rStyle w:val="IndexLink"/>
                <w:rtl w:val="true"/>
              </w:rPr>
              <w:t>[</w:t>
            </w:r>
            <w:r>
              <w:rPr>
                <w:rStyle w:val="IndexLink"/>
              </w:rPr>
              <w:t>1782</w:t>
            </w:r>
            <w:r>
              <w:rPr>
                <w:rStyle w:val="IndexLink"/>
                <w:rtl w:val="true"/>
              </w:rPr>
              <w:t xml:space="preserve">] </w:t>
            </w:r>
            <w:r>
              <w:rPr>
                <w:rStyle w:val="IndexLink"/>
                <w:rtl w:val="true"/>
              </w:rPr>
              <w:t>حكيم</w:t>
            </w:r>
            <w:r>
              <w:rPr>
                <w:rStyle w:val="IndexLink"/>
                <w:rtl w:val="true"/>
              </w:rPr>
              <w:t>*</w:t>
            </w:r>
            <w:r>
              <w:rPr>
                <w:rStyle w:val="IndexLink"/>
                <w:rtl w:val="true"/>
              </w:rPr>
              <w:t>مؤذّن بني عبس</w:t>
            </w:r>
            <w:r>
              <w:rPr>
                <w:rStyle w:val="IndexLink"/>
                <w:rtl w:val="true"/>
              </w:rPr>
              <w:tab/>
            </w:r>
            <w:r>
              <w:rPr>
                <w:rStyle w:val="IndexLink"/>
              </w:rPr>
              <w:t>371</w:t>
            </w:r>
          </w:hyperlink>
        </w:p>
        <w:p>
          <w:pPr>
            <w:pStyle w:val="Contents4"/>
            <w:tabs>
              <w:tab w:val="clear" w:pos="8176"/>
              <w:tab w:val="right" w:pos="9026" w:leader="dot"/>
            </w:tabs>
            <w:rPr/>
          </w:pPr>
          <w:hyperlink w:anchor="__RefHeading___Toc6459707_2142443653">
            <w:r>
              <w:rPr>
                <w:webHidden/>
                <w:rStyle w:val="IndexLink"/>
                <w:rtl w:val="true"/>
              </w:rPr>
              <w:t>[</w:t>
            </w:r>
            <w:r>
              <w:rPr>
                <w:rStyle w:val="IndexLink"/>
              </w:rPr>
              <w:t>1783</w:t>
            </w:r>
            <w:r>
              <w:rPr>
                <w:rStyle w:val="IndexLink"/>
                <w:rtl w:val="true"/>
              </w:rPr>
              <w:t xml:space="preserve">] </w:t>
            </w:r>
            <w:r>
              <w:rPr>
                <w:rStyle w:val="IndexLink"/>
                <w:rtl w:val="true"/>
              </w:rPr>
              <w:t>حكيم</w:t>
            </w:r>
            <w:r>
              <w:rPr>
                <w:rStyle w:val="IndexLink"/>
                <w:rtl w:val="true"/>
              </w:rPr>
              <w:t>**</w:t>
            </w:r>
            <w:r>
              <w:rPr>
                <w:rStyle w:val="IndexLink"/>
                <w:rtl w:val="true"/>
              </w:rPr>
              <w:t>بن معاوية</w:t>
            </w:r>
            <w:r>
              <w:rPr>
                <w:rStyle w:val="IndexLink"/>
                <w:rtl w:val="true"/>
              </w:rPr>
              <w:t>:</w:t>
              <w:tab/>
            </w:r>
            <w:r>
              <w:rPr>
                <w:rStyle w:val="IndexLink"/>
              </w:rPr>
              <w:t>371</w:t>
            </w:r>
          </w:hyperlink>
        </w:p>
        <w:p>
          <w:pPr>
            <w:pStyle w:val="Contents4"/>
            <w:tabs>
              <w:tab w:val="clear" w:pos="8176"/>
              <w:tab w:val="right" w:pos="9026" w:leader="dot"/>
            </w:tabs>
            <w:rPr/>
          </w:pPr>
          <w:hyperlink w:anchor="__RefHeading___Toc6459709_2142443653">
            <w:r>
              <w:rPr>
                <w:webHidden/>
                <w:rStyle w:val="IndexLink"/>
                <w:rtl w:val="true"/>
              </w:rPr>
              <w:t>[</w:t>
            </w:r>
            <w:r>
              <w:rPr>
                <w:rStyle w:val="IndexLink"/>
              </w:rPr>
              <w:t>1784</w:t>
            </w:r>
            <w:r>
              <w:rPr>
                <w:rStyle w:val="IndexLink"/>
                <w:rtl w:val="true"/>
              </w:rPr>
              <w:t xml:space="preserve">] </w:t>
            </w:r>
            <w:r>
              <w:rPr>
                <w:rStyle w:val="IndexLink"/>
                <w:rtl w:val="true"/>
              </w:rPr>
              <w:t>حلاش بن عمرو الهجري</w:t>
            </w:r>
            <w:r>
              <w:rPr>
                <w:rStyle w:val="IndexLink"/>
                <w:rtl w:val="true"/>
              </w:rPr>
              <w:t>:</w:t>
              <w:tab/>
            </w:r>
            <w:r>
              <w:rPr>
                <w:rStyle w:val="IndexLink"/>
              </w:rPr>
              <w:t>371</w:t>
            </w:r>
          </w:hyperlink>
        </w:p>
        <w:p>
          <w:pPr>
            <w:pStyle w:val="Contents3"/>
            <w:tabs>
              <w:tab w:val="clear" w:pos="8459"/>
              <w:tab w:val="right" w:pos="9026" w:leader="dot"/>
            </w:tabs>
            <w:rPr/>
          </w:pPr>
          <w:hyperlink w:anchor="__RefHeading___Toc6459711_2142443653">
            <w:r>
              <w:rPr>
                <w:webHidden/>
                <w:rStyle w:val="IndexLink"/>
                <w:rtl w:val="true"/>
              </w:rPr>
              <w:t>باب حمّاد</w:t>
            </w:r>
            <w:r>
              <w:rPr>
                <w:rStyle w:val="IndexLink"/>
                <w:rtl w:val="true"/>
              </w:rPr>
              <w:t>*</w:t>
              <w:tab/>
            </w:r>
            <w:r>
              <w:rPr>
                <w:rStyle w:val="IndexLink"/>
              </w:rPr>
              <w:t>372</w:t>
            </w:r>
          </w:hyperlink>
        </w:p>
        <w:p>
          <w:pPr>
            <w:pStyle w:val="Contents4"/>
            <w:tabs>
              <w:tab w:val="clear" w:pos="8176"/>
              <w:tab w:val="right" w:pos="9026" w:leader="dot"/>
            </w:tabs>
            <w:rPr/>
          </w:pPr>
          <w:hyperlink w:anchor="__RefHeading___Toc6459713_2142443653">
            <w:r>
              <w:rPr>
                <w:webHidden/>
                <w:rStyle w:val="IndexLink"/>
                <w:rtl w:val="true"/>
              </w:rPr>
              <w:t>[</w:t>
            </w:r>
            <w:r>
              <w:rPr>
                <w:rStyle w:val="IndexLink"/>
              </w:rPr>
              <w:t>1785</w:t>
            </w:r>
            <w:r>
              <w:rPr>
                <w:rStyle w:val="IndexLink"/>
                <w:rtl w:val="true"/>
              </w:rPr>
              <w:t xml:space="preserve">] </w:t>
            </w:r>
            <w:r>
              <w:rPr>
                <w:rStyle w:val="IndexLink"/>
                <w:rtl w:val="true"/>
              </w:rPr>
              <w:t>حمّاد بن أبي حميد الهمداني</w:t>
            </w:r>
            <w:r>
              <w:rPr>
                <w:rStyle w:val="IndexLink"/>
                <w:rtl w:val="true"/>
              </w:rPr>
              <w:t>:</w:t>
              <w:tab/>
            </w:r>
            <w:r>
              <w:rPr>
                <w:rStyle w:val="IndexLink"/>
              </w:rPr>
              <w:t>372</w:t>
            </w:r>
          </w:hyperlink>
        </w:p>
        <w:p>
          <w:pPr>
            <w:pStyle w:val="Contents4"/>
            <w:tabs>
              <w:tab w:val="clear" w:pos="8176"/>
              <w:tab w:val="right" w:pos="9026" w:leader="dot"/>
            </w:tabs>
            <w:rPr/>
          </w:pPr>
          <w:hyperlink w:anchor="__RefHeading___Toc6459715_2142443653">
            <w:r>
              <w:rPr>
                <w:webHidden/>
                <w:rStyle w:val="IndexLink"/>
                <w:rtl w:val="true"/>
              </w:rPr>
              <w:t>[</w:t>
            </w:r>
            <w:r>
              <w:rPr>
                <w:rStyle w:val="IndexLink"/>
              </w:rPr>
              <w:t>1786</w:t>
            </w:r>
            <w:r>
              <w:rPr>
                <w:rStyle w:val="IndexLink"/>
                <w:rtl w:val="true"/>
              </w:rPr>
              <w:t xml:space="preserve">] </w:t>
            </w:r>
            <w:r>
              <w:rPr>
                <w:rStyle w:val="IndexLink"/>
                <w:rtl w:val="true"/>
              </w:rPr>
              <w:t>حمّاد بن أبي حنيفة</w:t>
            </w:r>
            <w:r>
              <w:rPr>
                <w:rStyle w:val="IndexLink"/>
                <w:rtl w:val="true"/>
              </w:rPr>
              <w:t>:</w:t>
              <w:tab/>
            </w:r>
            <w:r>
              <w:rPr>
                <w:rStyle w:val="IndexLink"/>
              </w:rPr>
              <w:t>372</w:t>
            </w:r>
          </w:hyperlink>
        </w:p>
        <w:p>
          <w:pPr>
            <w:pStyle w:val="Contents4"/>
            <w:tabs>
              <w:tab w:val="clear" w:pos="8176"/>
              <w:tab w:val="right" w:pos="9026" w:leader="dot"/>
            </w:tabs>
            <w:rPr/>
          </w:pPr>
          <w:hyperlink w:anchor="__RefHeading___Toc6459717_2142443653">
            <w:r>
              <w:rPr>
                <w:webHidden/>
                <w:rStyle w:val="IndexLink"/>
                <w:rtl w:val="true"/>
              </w:rPr>
              <w:t>[</w:t>
            </w:r>
            <w:r>
              <w:rPr>
                <w:rStyle w:val="IndexLink"/>
              </w:rPr>
              <w:t>1787</w:t>
            </w:r>
            <w:r>
              <w:rPr>
                <w:rStyle w:val="IndexLink"/>
                <w:rtl w:val="true"/>
              </w:rPr>
              <w:t xml:space="preserve">] </w:t>
            </w:r>
            <w:r>
              <w:rPr>
                <w:rStyle w:val="IndexLink"/>
                <w:rtl w:val="true"/>
              </w:rPr>
              <w:t>حمّاد بن أبي زياد الشيباني</w:t>
            </w:r>
            <w:r>
              <w:rPr>
                <w:rStyle w:val="IndexLink"/>
                <w:rtl w:val="true"/>
              </w:rPr>
              <w:t>:</w:t>
              <w:tab/>
            </w:r>
            <w:r>
              <w:rPr>
                <w:rStyle w:val="IndexLink"/>
              </w:rPr>
              <w:t>372</w:t>
            </w:r>
          </w:hyperlink>
        </w:p>
        <w:p>
          <w:pPr>
            <w:pStyle w:val="Contents4"/>
            <w:tabs>
              <w:tab w:val="clear" w:pos="8176"/>
              <w:tab w:val="right" w:pos="9026" w:leader="dot"/>
            </w:tabs>
            <w:rPr/>
          </w:pPr>
          <w:hyperlink w:anchor="__RefHeading___Toc6459719_2142443653">
            <w:r>
              <w:rPr>
                <w:webHidden/>
                <w:rStyle w:val="IndexLink"/>
                <w:rtl w:val="true"/>
              </w:rPr>
              <w:t>[</w:t>
            </w:r>
            <w:r>
              <w:rPr>
                <w:rStyle w:val="IndexLink"/>
              </w:rPr>
              <w:t>1788</w:t>
            </w:r>
            <w:r>
              <w:rPr>
                <w:rStyle w:val="IndexLink"/>
                <w:rtl w:val="true"/>
              </w:rPr>
              <w:t xml:space="preserve">] </w:t>
            </w:r>
            <w:r>
              <w:rPr>
                <w:rStyle w:val="IndexLink"/>
                <w:rtl w:val="true"/>
              </w:rPr>
              <w:t>حمّاد بن أبي سليمان الأشعري</w:t>
            </w:r>
            <w:r>
              <w:rPr>
                <w:rStyle w:val="IndexLink"/>
                <w:rtl w:val="true"/>
              </w:rPr>
              <w:t>:</w:t>
              <w:tab/>
            </w:r>
            <w:r>
              <w:rPr>
                <w:rStyle w:val="IndexLink"/>
              </w:rPr>
              <w:t>373</w:t>
            </w:r>
          </w:hyperlink>
        </w:p>
        <w:p>
          <w:pPr>
            <w:pStyle w:val="Contents4"/>
            <w:tabs>
              <w:tab w:val="clear" w:pos="8176"/>
              <w:tab w:val="right" w:pos="9026" w:leader="dot"/>
            </w:tabs>
            <w:rPr/>
          </w:pPr>
          <w:hyperlink w:anchor="__RefHeading___Toc6459721_2142443653">
            <w:r>
              <w:rPr>
                <w:webHidden/>
                <w:rStyle w:val="IndexLink"/>
                <w:rtl w:val="true"/>
              </w:rPr>
              <w:t>[</w:t>
            </w:r>
            <w:r>
              <w:rPr>
                <w:rStyle w:val="IndexLink"/>
              </w:rPr>
              <w:t>1789</w:t>
            </w:r>
            <w:r>
              <w:rPr>
                <w:rStyle w:val="IndexLink"/>
                <w:rtl w:val="true"/>
              </w:rPr>
              <w:t xml:space="preserve">] </w:t>
            </w:r>
            <w:r>
              <w:rPr>
                <w:rStyle w:val="IndexLink"/>
                <w:rtl w:val="true"/>
              </w:rPr>
              <w:t>حمّاد بن أبي طلحة</w:t>
            </w:r>
            <w:r>
              <w:rPr>
                <w:rStyle w:val="IndexLink"/>
                <w:rtl w:val="true"/>
              </w:rPr>
              <w:t>:</w:t>
              <w:tab/>
            </w:r>
            <w:r>
              <w:rPr>
                <w:rStyle w:val="IndexLink"/>
              </w:rPr>
              <w:t>373</w:t>
            </w:r>
          </w:hyperlink>
        </w:p>
        <w:p>
          <w:pPr>
            <w:pStyle w:val="Contents4"/>
            <w:tabs>
              <w:tab w:val="clear" w:pos="8176"/>
              <w:tab w:val="right" w:pos="9026" w:leader="dot"/>
            </w:tabs>
            <w:rPr/>
          </w:pPr>
          <w:hyperlink w:anchor="__RefHeading___Toc6459723_2142443653">
            <w:r>
              <w:rPr>
                <w:webHidden/>
                <w:rStyle w:val="IndexLink"/>
                <w:rtl w:val="true"/>
              </w:rPr>
              <w:t>[</w:t>
            </w:r>
            <w:r>
              <w:rPr>
                <w:rStyle w:val="IndexLink"/>
              </w:rPr>
              <w:t>1790</w:t>
            </w:r>
            <w:r>
              <w:rPr>
                <w:rStyle w:val="IndexLink"/>
                <w:rtl w:val="true"/>
              </w:rPr>
              <w:t xml:space="preserve">] </w:t>
            </w:r>
            <w:r>
              <w:rPr>
                <w:rStyle w:val="IndexLink"/>
                <w:rtl w:val="true"/>
              </w:rPr>
              <w:t>حمّاد بن أبي العطارد الطائي</w:t>
            </w:r>
            <w:r>
              <w:rPr>
                <w:rStyle w:val="IndexLink"/>
                <w:rtl w:val="true"/>
              </w:rPr>
              <w:t>:</w:t>
              <w:tab/>
            </w:r>
            <w:r>
              <w:rPr>
                <w:rStyle w:val="IndexLink"/>
              </w:rPr>
              <w:t>373</w:t>
            </w:r>
          </w:hyperlink>
        </w:p>
        <w:p>
          <w:pPr>
            <w:pStyle w:val="Contents4"/>
            <w:tabs>
              <w:tab w:val="clear" w:pos="8176"/>
              <w:tab w:val="right" w:pos="9026" w:leader="dot"/>
            </w:tabs>
            <w:rPr/>
          </w:pPr>
          <w:hyperlink w:anchor="__RefHeading___Toc6459725_2142443653">
            <w:r>
              <w:rPr>
                <w:webHidden/>
                <w:rStyle w:val="IndexLink"/>
                <w:rtl w:val="true"/>
              </w:rPr>
              <w:t>[</w:t>
            </w:r>
            <w:r>
              <w:rPr>
                <w:rStyle w:val="IndexLink"/>
              </w:rPr>
              <w:t>1791</w:t>
            </w:r>
            <w:r>
              <w:rPr>
                <w:rStyle w:val="IndexLink"/>
                <w:rtl w:val="true"/>
              </w:rPr>
              <w:t xml:space="preserve">] </w:t>
            </w:r>
            <w:r>
              <w:rPr>
                <w:rStyle w:val="IndexLink"/>
                <w:rtl w:val="true"/>
              </w:rPr>
              <w:t>حمّاد بن أبي المثنى الكوفي</w:t>
            </w:r>
            <w:r>
              <w:rPr>
                <w:rStyle w:val="IndexLink"/>
                <w:rtl w:val="true"/>
              </w:rPr>
              <w:t>:</w:t>
              <w:tab/>
            </w:r>
            <w:r>
              <w:rPr>
                <w:rStyle w:val="IndexLink"/>
              </w:rPr>
              <w:t>374</w:t>
            </w:r>
          </w:hyperlink>
        </w:p>
        <w:p>
          <w:pPr>
            <w:pStyle w:val="Contents4"/>
            <w:tabs>
              <w:tab w:val="clear" w:pos="8176"/>
              <w:tab w:val="right" w:pos="9026" w:leader="dot"/>
            </w:tabs>
            <w:rPr/>
          </w:pPr>
          <w:hyperlink w:anchor="__RefHeading___Toc6459727_2142443653">
            <w:r>
              <w:rPr>
                <w:webHidden/>
                <w:rStyle w:val="IndexLink"/>
                <w:rtl w:val="true"/>
              </w:rPr>
              <w:t>[</w:t>
            </w:r>
            <w:r>
              <w:rPr>
                <w:rStyle w:val="IndexLink"/>
              </w:rPr>
              <w:t>1792</w:t>
            </w:r>
            <w:r>
              <w:rPr>
                <w:rStyle w:val="IndexLink"/>
                <w:rtl w:val="true"/>
              </w:rPr>
              <w:t xml:space="preserve">] </w:t>
            </w:r>
            <w:r>
              <w:rPr>
                <w:rStyle w:val="IndexLink"/>
                <w:rtl w:val="true"/>
              </w:rPr>
              <w:t>حمّاد بن أسحم التميمي</w:t>
            </w:r>
            <w:r>
              <w:rPr>
                <w:rStyle w:val="IndexLink"/>
                <w:rtl w:val="true"/>
              </w:rPr>
              <w:t>:</w:t>
              <w:tab/>
            </w:r>
            <w:r>
              <w:rPr>
                <w:rStyle w:val="IndexLink"/>
              </w:rPr>
              <w:t>374</w:t>
            </w:r>
          </w:hyperlink>
        </w:p>
        <w:p>
          <w:pPr>
            <w:pStyle w:val="Contents4"/>
            <w:tabs>
              <w:tab w:val="clear" w:pos="8176"/>
              <w:tab w:val="right" w:pos="9026" w:leader="dot"/>
            </w:tabs>
            <w:rPr/>
          </w:pPr>
          <w:hyperlink w:anchor="__RefHeading___Toc6459729_2142443653">
            <w:r>
              <w:rPr>
                <w:webHidden/>
                <w:rStyle w:val="IndexLink"/>
                <w:rtl w:val="true"/>
              </w:rPr>
              <w:t>[</w:t>
            </w:r>
            <w:r>
              <w:rPr>
                <w:rStyle w:val="IndexLink"/>
              </w:rPr>
              <w:t>1793</w:t>
            </w:r>
            <w:r>
              <w:rPr>
                <w:rStyle w:val="IndexLink"/>
                <w:rtl w:val="true"/>
              </w:rPr>
              <w:t xml:space="preserve">] </w:t>
            </w:r>
            <w:r>
              <w:rPr>
                <w:rStyle w:val="IndexLink"/>
                <w:rtl w:val="true"/>
              </w:rPr>
              <w:t>حمّاد الأعشى</w:t>
            </w:r>
            <w:r>
              <w:rPr>
                <w:rStyle w:val="IndexLink"/>
                <w:rtl w:val="true"/>
              </w:rPr>
              <w:t>:</w:t>
              <w:tab/>
            </w:r>
            <w:r>
              <w:rPr>
                <w:rStyle w:val="IndexLink"/>
              </w:rPr>
              <w:t>374</w:t>
            </w:r>
          </w:hyperlink>
        </w:p>
        <w:p>
          <w:pPr>
            <w:pStyle w:val="Contents4"/>
            <w:tabs>
              <w:tab w:val="clear" w:pos="8176"/>
              <w:tab w:val="right" w:pos="9026" w:leader="dot"/>
            </w:tabs>
            <w:rPr/>
          </w:pPr>
          <w:hyperlink w:anchor="__RefHeading___Toc6459731_2142443653">
            <w:r>
              <w:rPr>
                <w:webHidden/>
                <w:rStyle w:val="IndexLink"/>
                <w:rtl w:val="true"/>
              </w:rPr>
              <w:t>[</w:t>
            </w:r>
            <w:r>
              <w:rPr>
                <w:rStyle w:val="IndexLink"/>
              </w:rPr>
              <w:t>1794</w:t>
            </w:r>
            <w:r>
              <w:rPr>
                <w:rStyle w:val="IndexLink"/>
                <w:rtl w:val="true"/>
              </w:rPr>
              <w:t xml:space="preserve">] </w:t>
            </w:r>
            <w:r>
              <w:rPr>
                <w:rStyle w:val="IndexLink"/>
                <w:rtl w:val="true"/>
              </w:rPr>
              <w:t>حمّاد بن بشر اللحّام</w:t>
            </w:r>
            <w:r>
              <w:rPr>
                <w:rStyle w:val="IndexLink"/>
                <w:rtl w:val="true"/>
              </w:rPr>
              <w:t>:</w:t>
              <w:tab/>
            </w:r>
            <w:r>
              <w:rPr>
                <w:rStyle w:val="IndexLink"/>
              </w:rPr>
              <w:t>374</w:t>
            </w:r>
          </w:hyperlink>
        </w:p>
        <w:p>
          <w:pPr>
            <w:pStyle w:val="Contents4"/>
            <w:tabs>
              <w:tab w:val="clear" w:pos="8176"/>
              <w:tab w:val="right" w:pos="9026" w:leader="dot"/>
            </w:tabs>
            <w:rPr/>
          </w:pPr>
          <w:hyperlink w:anchor="__RefHeading___Toc6459733_2142443653">
            <w:r>
              <w:rPr>
                <w:webHidden/>
                <w:rStyle w:val="IndexLink"/>
                <w:rtl w:val="true"/>
              </w:rPr>
              <w:t>[</w:t>
            </w:r>
            <w:r>
              <w:rPr>
                <w:rStyle w:val="IndexLink"/>
              </w:rPr>
              <w:t>1795</w:t>
            </w:r>
            <w:r>
              <w:rPr>
                <w:rStyle w:val="IndexLink"/>
                <w:rtl w:val="true"/>
              </w:rPr>
              <w:t xml:space="preserve">] </w:t>
            </w:r>
            <w:r>
              <w:rPr>
                <w:rStyle w:val="IndexLink"/>
                <w:rtl w:val="true"/>
              </w:rPr>
              <w:t>حمّاد</w:t>
            </w:r>
            <w:r>
              <w:rPr>
                <w:rStyle w:val="IndexLink"/>
                <w:rtl w:val="true"/>
              </w:rPr>
              <w:t>*</w:t>
            </w:r>
            <w:r>
              <w:rPr>
                <w:rStyle w:val="IndexLink"/>
                <w:rtl w:val="true"/>
              </w:rPr>
              <w:t>بن بشير الطنافسي</w:t>
            </w:r>
            <w:r>
              <w:rPr>
                <w:rStyle w:val="IndexLink"/>
                <w:rtl w:val="true"/>
              </w:rPr>
              <w:t>:</w:t>
              <w:tab/>
            </w:r>
            <w:r>
              <w:rPr>
                <w:rStyle w:val="IndexLink"/>
              </w:rPr>
              <w:t>374</w:t>
            </w:r>
          </w:hyperlink>
        </w:p>
        <w:p>
          <w:pPr>
            <w:pStyle w:val="Contents4"/>
            <w:tabs>
              <w:tab w:val="clear" w:pos="8176"/>
              <w:tab w:val="right" w:pos="9026" w:leader="dot"/>
            </w:tabs>
            <w:rPr/>
          </w:pPr>
          <w:hyperlink w:anchor="__RefHeading___Toc6459735_2142443653">
            <w:r>
              <w:rPr>
                <w:webHidden/>
                <w:rStyle w:val="IndexLink"/>
                <w:rtl w:val="true"/>
              </w:rPr>
              <w:t>[</w:t>
            </w:r>
            <w:r>
              <w:rPr>
                <w:rStyle w:val="IndexLink"/>
              </w:rPr>
              <w:t>1796</w:t>
            </w:r>
            <w:r>
              <w:rPr>
                <w:rStyle w:val="IndexLink"/>
                <w:rtl w:val="true"/>
              </w:rPr>
              <w:t xml:space="preserve">] </w:t>
            </w:r>
            <w:r>
              <w:rPr>
                <w:rStyle w:val="IndexLink"/>
                <w:rtl w:val="true"/>
              </w:rPr>
              <w:t>حمّاد بن ثابت الكوفي</w:t>
            </w:r>
            <w:r>
              <w:rPr>
                <w:rStyle w:val="IndexLink"/>
                <w:rtl w:val="true"/>
              </w:rPr>
              <w:t>:</w:t>
              <w:tab/>
            </w:r>
            <w:r>
              <w:rPr>
                <w:rStyle w:val="IndexLink"/>
              </w:rPr>
              <w:t>375</w:t>
            </w:r>
          </w:hyperlink>
        </w:p>
        <w:p>
          <w:pPr>
            <w:pStyle w:val="Contents4"/>
            <w:tabs>
              <w:tab w:val="clear" w:pos="8176"/>
              <w:tab w:val="right" w:pos="9026" w:leader="dot"/>
            </w:tabs>
            <w:rPr/>
          </w:pPr>
          <w:hyperlink w:anchor="__RefHeading___Toc6459737_2142443653">
            <w:r>
              <w:rPr>
                <w:webHidden/>
                <w:rStyle w:val="IndexLink"/>
                <w:rtl w:val="true"/>
              </w:rPr>
              <w:t>[</w:t>
            </w:r>
            <w:r>
              <w:rPr>
                <w:rStyle w:val="IndexLink"/>
              </w:rPr>
              <w:t>1797</w:t>
            </w:r>
            <w:r>
              <w:rPr>
                <w:rStyle w:val="IndexLink"/>
                <w:rtl w:val="true"/>
              </w:rPr>
              <w:t xml:space="preserve">] </w:t>
            </w:r>
            <w:r>
              <w:rPr>
                <w:rStyle w:val="IndexLink"/>
                <w:rtl w:val="true"/>
              </w:rPr>
              <w:t>حمّاد بن حبيب الكوفي</w:t>
            </w:r>
            <w:r>
              <w:rPr>
                <w:rStyle w:val="IndexLink"/>
                <w:rtl w:val="true"/>
              </w:rPr>
              <w:t>:</w:t>
              <w:tab/>
            </w:r>
            <w:r>
              <w:rPr>
                <w:rStyle w:val="IndexLink"/>
              </w:rPr>
              <w:t>375</w:t>
            </w:r>
          </w:hyperlink>
        </w:p>
        <w:p>
          <w:pPr>
            <w:pStyle w:val="Contents4"/>
            <w:tabs>
              <w:tab w:val="clear" w:pos="8176"/>
              <w:tab w:val="right" w:pos="9026" w:leader="dot"/>
            </w:tabs>
            <w:rPr/>
          </w:pPr>
          <w:hyperlink w:anchor="__RefHeading___Toc6459739_2142443653">
            <w:r>
              <w:rPr>
                <w:webHidden/>
                <w:rStyle w:val="IndexLink"/>
                <w:rtl w:val="true"/>
              </w:rPr>
              <w:t>[</w:t>
            </w:r>
            <w:r>
              <w:rPr>
                <w:rStyle w:val="IndexLink"/>
              </w:rPr>
              <w:t>1798</w:t>
            </w:r>
            <w:r>
              <w:rPr>
                <w:rStyle w:val="IndexLink"/>
                <w:rtl w:val="true"/>
              </w:rPr>
              <w:t xml:space="preserve">] </w:t>
            </w:r>
            <w:r>
              <w:rPr>
                <w:rStyle w:val="IndexLink"/>
                <w:rtl w:val="true"/>
              </w:rPr>
              <w:t>حمّاد بن حكيم</w:t>
            </w:r>
            <w:r>
              <w:rPr>
                <w:rStyle w:val="IndexLink"/>
                <w:rtl w:val="true"/>
              </w:rPr>
              <w:t>:</w:t>
              <w:tab/>
            </w:r>
            <w:r>
              <w:rPr>
                <w:rStyle w:val="IndexLink"/>
              </w:rPr>
              <w:t>375</w:t>
            </w:r>
          </w:hyperlink>
        </w:p>
        <w:p>
          <w:pPr>
            <w:pStyle w:val="Contents4"/>
            <w:tabs>
              <w:tab w:val="clear" w:pos="8176"/>
              <w:tab w:val="right" w:pos="9026" w:leader="dot"/>
            </w:tabs>
            <w:rPr/>
          </w:pPr>
          <w:hyperlink w:anchor="__RefHeading___Toc6459741_2142443653">
            <w:r>
              <w:rPr>
                <w:webHidden/>
                <w:rStyle w:val="IndexLink"/>
                <w:rtl w:val="true"/>
              </w:rPr>
              <w:t>[</w:t>
            </w:r>
            <w:r>
              <w:rPr>
                <w:rStyle w:val="IndexLink"/>
              </w:rPr>
              <w:t>1799</w:t>
            </w:r>
            <w:r>
              <w:rPr>
                <w:rStyle w:val="IndexLink"/>
                <w:rtl w:val="true"/>
              </w:rPr>
              <w:t xml:space="preserve">] </w:t>
            </w:r>
            <w:r>
              <w:rPr>
                <w:rStyle w:val="IndexLink"/>
                <w:rtl w:val="true"/>
              </w:rPr>
              <w:t>حمّاد بن خليفة</w:t>
            </w:r>
            <w:r>
              <w:rPr>
                <w:rStyle w:val="IndexLink"/>
                <w:rtl w:val="true"/>
              </w:rPr>
              <w:t>:</w:t>
              <w:tab/>
            </w:r>
            <w:r>
              <w:rPr>
                <w:rStyle w:val="IndexLink"/>
              </w:rPr>
              <w:t>375</w:t>
            </w:r>
          </w:hyperlink>
        </w:p>
        <w:p>
          <w:pPr>
            <w:pStyle w:val="Contents4"/>
            <w:tabs>
              <w:tab w:val="clear" w:pos="8176"/>
              <w:tab w:val="right" w:pos="9026" w:leader="dot"/>
            </w:tabs>
            <w:rPr/>
          </w:pPr>
          <w:hyperlink w:anchor="__RefHeading___Toc6459743_2142443653">
            <w:r>
              <w:rPr>
                <w:webHidden/>
                <w:rStyle w:val="IndexLink"/>
                <w:rtl w:val="true"/>
              </w:rPr>
              <w:t>[</w:t>
            </w:r>
            <w:r>
              <w:rPr>
                <w:rStyle w:val="IndexLink"/>
              </w:rPr>
              <w:t>1800</w:t>
            </w:r>
            <w:r>
              <w:rPr>
                <w:rStyle w:val="IndexLink"/>
                <w:rtl w:val="true"/>
              </w:rPr>
              <w:t xml:space="preserve">] </w:t>
            </w:r>
            <w:r>
              <w:rPr>
                <w:rStyle w:val="IndexLink"/>
                <w:rtl w:val="true"/>
              </w:rPr>
              <w:t>حمّاد بن خليفة الكناني</w:t>
            </w:r>
            <w:r>
              <w:rPr>
                <w:rStyle w:val="IndexLink"/>
                <w:rtl w:val="true"/>
              </w:rPr>
              <w:t>:</w:t>
              <w:tab/>
            </w:r>
            <w:r>
              <w:rPr>
                <w:rStyle w:val="IndexLink"/>
              </w:rPr>
              <w:t>375</w:t>
            </w:r>
          </w:hyperlink>
        </w:p>
        <w:p>
          <w:pPr>
            <w:pStyle w:val="Contents4"/>
            <w:tabs>
              <w:tab w:val="clear" w:pos="8176"/>
              <w:tab w:val="right" w:pos="9026" w:leader="dot"/>
            </w:tabs>
            <w:rPr/>
          </w:pPr>
          <w:hyperlink w:anchor="__RefHeading___Toc6459745_2142443653">
            <w:r>
              <w:rPr>
                <w:webHidden/>
                <w:rStyle w:val="IndexLink"/>
                <w:rtl w:val="true"/>
              </w:rPr>
              <w:t>[</w:t>
            </w:r>
            <w:r>
              <w:rPr>
                <w:rStyle w:val="IndexLink"/>
              </w:rPr>
              <w:t>1801</w:t>
            </w:r>
            <w:r>
              <w:rPr>
                <w:rStyle w:val="IndexLink"/>
                <w:rtl w:val="true"/>
              </w:rPr>
              <w:t xml:space="preserve">] </w:t>
            </w:r>
            <w:r>
              <w:rPr>
                <w:rStyle w:val="IndexLink"/>
                <w:rtl w:val="true"/>
              </w:rPr>
              <w:t>حمّاد بن راشد الأزدي</w:t>
            </w:r>
            <w:r>
              <w:rPr>
                <w:rStyle w:val="IndexLink"/>
                <w:rtl w:val="true"/>
              </w:rPr>
              <w:t>:</w:t>
              <w:tab/>
            </w:r>
            <w:r>
              <w:rPr>
                <w:rStyle w:val="IndexLink"/>
              </w:rPr>
              <w:t>375</w:t>
            </w:r>
          </w:hyperlink>
        </w:p>
        <w:p>
          <w:pPr>
            <w:pStyle w:val="Contents4"/>
            <w:tabs>
              <w:tab w:val="clear" w:pos="8176"/>
              <w:tab w:val="right" w:pos="9026" w:leader="dot"/>
            </w:tabs>
            <w:rPr/>
          </w:pPr>
          <w:hyperlink w:anchor="__RefHeading___Toc6459747_2142443653">
            <w:r>
              <w:rPr>
                <w:webHidden/>
                <w:rStyle w:val="IndexLink"/>
                <w:rtl w:val="true"/>
              </w:rPr>
              <w:t>[</w:t>
            </w:r>
            <w:r>
              <w:rPr>
                <w:rStyle w:val="IndexLink"/>
              </w:rPr>
              <w:t>1802</w:t>
            </w:r>
            <w:r>
              <w:rPr>
                <w:rStyle w:val="IndexLink"/>
                <w:rtl w:val="true"/>
              </w:rPr>
              <w:t xml:space="preserve">] </w:t>
            </w:r>
            <w:r>
              <w:rPr>
                <w:rStyle w:val="IndexLink"/>
                <w:rtl w:val="true"/>
              </w:rPr>
              <w:t>حمّاد بن زيد البصري</w:t>
            </w:r>
            <w:r>
              <w:rPr>
                <w:rStyle w:val="IndexLink"/>
                <w:rtl w:val="true"/>
              </w:rPr>
              <w:t>:</w:t>
              <w:tab/>
            </w:r>
            <w:r>
              <w:rPr>
                <w:rStyle w:val="IndexLink"/>
              </w:rPr>
              <w:t>376</w:t>
            </w:r>
          </w:hyperlink>
        </w:p>
        <w:p>
          <w:pPr>
            <w:pStyle w:val="Contents4"/>
            <w:tabs>
              <w:tab w:val="clear" w:pos="8176"/>
              <w:tab w:val="right" w:pos="9026" w:leader="dot"/>
            </w:tabs>
            <w:rPr/>
          </w:pPr>
          <w:hyperlink w:anchor="__RefHeading___Toc6459749_2142443653">
            <w:r>
              <w:rPr>
                <w:webHidden/>
                <w:rStyle w:val="IndexLink"/>
                <w:rtl w:val="true"/>
              </w:rPr>
              <w:t>[</w:t>
            </w:r>
            <w:r>
              <w:rPr>
                <w:rStyle w:val="IndexLink"/>
              </w:rPr>
              <w:t>1803</w:t>
            </w:r>
            <w:r>
              <w:rPr>
                <w:rStyle w:val="IndexLink"/>
                <w:rtl w:val="true"/>
              </w:rPr>
              <w:t xml:space="preserve">] </w:t>
            </w:r>
            <w:r>
              <w:rPr>
                <w:rStyle w:val="IndexLink"/>
                <w:rtl w:val="true"/>
              </w:rPr>
              <w:t>حمّاد</w:t>
            </w:r>
            <w:r>
              <w:rPr>
                <w:rStyle w:val="IndexLink"/>
                <w:rtl w:val="true"/>
              </w:rPr>
              <w:t>*</w:t>
            </w:r>
            <w:r>
              <w:rPr>
                <w:rStyle w:val="IndexLink"/>
                <w:rtl w:val="true"/>
              </w:rPr>
              <w:t>بن زيد بن عقيل</w:t>
            </w:r>
            <w:r>
              <w:rPr>
                <w:rStyle w:val="IndexLink"/>
                <w:rtl w:val="true"/>
              </w:rPr>
              <w:t>:</w:t>
              <w:tab/>
            </w:r>
            <w:r>
              <w:rPr>
                <w:rStyle w:val="IndexLink"/>
              </w:rPr>
              <w:t>376</w:t>
            </w:r>
          </w:hyperlink>
        </w:p>
        <w:p>
          <w:pPr>
            <w:pStyle w:val="Contents4"/>
            <w:tabs>
              <w:tab w:val="clear" w:pos="8176"/>
              <w:tab w:val="right" w:pos="9026" w:leader="dot"/>
            </w:tabs>
            <w:rPr/>
          </w:pPr>
          <w:hyperlink w:anchor="__RefHeading___Toc6459751_2142443653">
            <w:r>
              <w:rPr>
                <w:webHidden/>
                <w:rStyle w:val="IndexLink"/>
                <w:rtl w:val="true"/>
              </w:rPr>
              <w:t>[</w:t>
            </w:r>
            <w:r>
              <w:rPr>
                <w:rStyle w:val="IndexLink"/>
              </w:rPr>
              <w:t>1804</w:t>
            </w:r>
            <w:r>
              <w:rPr>
                <w:rStyle w:val="IndexLink"/>
                <w:rtl w:val="true"/>
              </w:rPr>
              <w:t xml:space="preserve">] </w:t>
            </w:r>
            <w:r>
              <w:rPr>
                <w:rStyle w:val="IndexLink"/>
                <w:rtl w:val="true"/>
              </w:rPr>
              <w:t>حمّاد السرّاج</w:t>
            </w:r>
            <w:r>
              <w:rPr>
                <w:rStyle w:val="IndexLink"/>
                <w:rtl w:val="true"/>
              </w:rPr>
              <w:t>:</w:t>
              <w:tab/>
            </w:r>
            <w:r>
              <w:rPr>
                <w:rStyle w:val="IndexLink"/>
              </w:rPr>
              <w:t>376</w:t>
            </w:r>
          </w:hyperlink>
        </w:p>
        <w:p>
          <w:pPr>
            <w:pStyle w:val="Contents4"/>
            <w:tabs>
              <w:tab w:val="clear" w:pos="8176"/>
              <w:tab w:val="right" w:pos="9026" w:leader="dot"/>
            </w:tabs>
            <w:rPr/>
          </w:pPr>
          <w:hyperlink w:anchor="__RefHeading___Toc6459753_2142443653">
            <w:r>
              <w:rPr>
                <w:webHidden/>
                <w:rStyle w:val="IndexLink"/>
                <w:rtl w:val="true"/>
              </w:rPr>
              <w:t>[</w:t>
            </w:r>
            <w:r>
              <w:rPr>
                <w:rStyle w:val="IndexLink"/>
              </w:rPr>
              <w:t>1805</w:t>
            </w:r>
            <w:r>
              <w:rPr>
                <w:rStyle w:val="IndexLink"/>
                <w:rtl w:val="true"/>
              </w:rPr>
              <w:t xml:space="preserve">] </w:t>
            </w:r>
            <w:r>
              <w:rPr>
                <w:rStyle w:val="IndexLink"/>
                <w:rtl w:val="true"/>
              </w:rPr>
              <w:t>حمّاد بن سليمان الكوفي</w:t>
            </w:r>
            <w:r>
              <w:rPr>
                <w:rStyle w:val="IndexLink"/>
                <w:rtl w:val="true"/>
              </w:rPr>
              <w:t>:</w:t>
              <w:tab/>
            </w:r>
            <w:r>
              <w:rPr>
                <w:rStyle w:val="IndexLink"/>
              </w:rPr>
              <w:t>377</w:t>
            </w:r>
          </w:hyperlink>
        </w:p>
        <w:p>
          <w:pPr>
            <w:pStyle w:val="Contents4"/>
            <w:tabs>
              <w:tab w:val="clear" w:pos="8176"/>
              <w:tab w:val="right" w:pos="9026" w:leader="dot"/>
            </w:tabs>
            <w:rPr/>
          </w:pPr>
          <w:hyperlink w:anchor="__RefHeading___Toc6459755_2142443653">
            <w:r>
              <w:rPr>
                <w:webHidden/>
                <w:rStyle w:val="IndexLink"/>
                <w:rtl w:val="true"/>
              </w:rPr>
              <w:t>[</w:t>
            </w:r>
            <w:r>
              <w:rPr>
                <w:rStyle w:val="IndexLink"/>
              </w:rPr>
              <w:t>1806</w:t>
            </w:r>
            <w:r>
              <w:rPr>
                <w:rStyle w:val="IndexLink"/>
                <w:rtl w:val="true"/>
              </w:rPr>
              <w:t xml:space="preserve">] </w:t>
            </w:r>
            <w:r>
              <w:rPr>
                <w:rStyle w:val="IndexLink"/>
                <w:rtl w:val="true"/>
              </w:rPr>
              <w:t>حمّاد</w:t>
            </w:r>
            <w:r>
              <w:rPr>
                <w:rStyle w:val="IndexLink"/>
                <w:rtl w:val="true"/>
              </w:rPr>
              <w:t>*</w:t>
            </w:r>
            <w:r>
              <w:rPr>
                <w:rStyle w:val="IndexLink"/>
                <w:rtl w:val="true"/>
              </w:rPr>
              <w:t>السمندري</w:t>
            </w:r>
            <w:r>
              <w:rPr>
                <w:rStyle w:val="IndexLink"/>
                <w:rtl w:val="true"/>
              </w:rPr>
              <w:t>:</w:t>
              <w:tab/>
            </w:r>
            <w:r>
              <w:rPr>
                <w:rStyle w:val="IndexLink"/>
              </w:rPr>
              <w:t>377</w:t>
            </w:r>
          </w:hyperlink>
        </w:p>
        <w:p>
          <w:pPr>
            <w:pStyle w:val="Contents4"/>
            <w:tabs>
              <w:tab w:val="clear" w:pos="8176"/>
              <w:tab w:val="right" w:pos="9026" w:leader="dot"/>
            </w:tabs>
            <w:rPr/>
          </w:pPr>
          <w:hyperlink w:anchor="__RefHeading___Toc6459757_2142443653">
            <w:r>
              <w:rPr>
                <w:webHidden/>
                <w:rStyle w:val="IndexLink"/>
                <w:rtl w:val="true"/>
              </w:rPr>
              <w:t>[</w:t>
            </w:r>
            <w:r>
              <w:rPr>
                <w:rStyle w:val="IndexLink"/>
              </w:rPr>
              <w:t>1807</w:t>
            </w:r>
            <w:r>
              <w:rPr>
                <w:rStyle w:val="IndexLink"/>
                <w:rtl w:val="true"/>
              </w:rPr>
              <w:t xml:space="preserve">] </w:t>
            </w:r>
            <w:r>
              <w:rPr>
                <w:rStyle w:val="IndexLink"/>
                <w:rtl w:val="true"/>
              </w:rPr>
              <w:t>حمّاد بن سويد العامري</w:t>
            </w:r>
            <w:r>
              <w:rPr>
                <w:rStyle w:val="IndexLink"/>
                <w:rtl w:val="true"/>
              </w:rPr>
              <w:t>:</w:t>
              <w:tab/>
            </w:r>
            <w:r>
              <w:rPr>
                <w:rStyle w:val="IndexLink"/>
              </w:rPr>
              <w:t>379</w:t>
            </w:r>
          </w:hyperlink>
        </w:p>
        <w:p>
          <w:pPr>
            <w:pStyle w:val="Contents4"/>
            <w:tabs>
              <w:tab w:val="clear" w:pos="8176"/>
              <w:tab w:val="right" w:pos="9026" w:leader="dot"/>
            </w:tabs>
            <w:rPr/>
          </w:pPr>
          <w:hyperlink w:anchor="__RefHeading___Toc6459759_2142443653">
            <w:r>
              <w:rPr>
                <w:webHidden/>
                <w:rStyle w:val="IndexLink"/>
                <w:rtl w:val="true"/>
              </w:rPr>
              <w:t>[</w:t>
            </w:r>
            <w:r>
              <w:rPr>
                <w:rStyle w:val="IndexLink"/>
              </w:rPr>
              <w:t>1808</w:t>
            </w:r>
            <w:r>
              <w:rPr>
                <w:rStyle w:val="IndexLink"/>
                <w:rtl w:val="true"/>
              </w:rPr>
              <w:t xml:space="preserve">] </w:t>
            </w:r>
            <w:r>
              <w:rPr>
                <w:rStyle w:val="IndexLink"/>
                <w:rtl w:val="true"/>
              </w:rPr>
              <w:t>حمّاد بن سيّار الجواليقي</w:t>
            </w:r>
            <w:r>
              <w:rPr>
                <w:rStyle w:val="IndexLink"/>
                <w:rtl w:val="true"/>
              </w:rPr>
              <w:t>:</w:t>
              <w:tab/>
            </w:r>
            <w:r>
              <w:rPr>
                <w:rStyle w:val="IndexLink"/>
              </w:rPr>
              <w:t>379</w:t>
            </w:r>
          </w:hyperlink>
        </w:p>
        <w:p>
          <w:pPr>
            <w:pStyle w:val="Contents4"/>
            <w:tabs>
              <w:tab w:val="clear" w:pos="8176"/>
              <w:tab w:val="right" w:pos="9026" w:leader="dot"/>
            </w:tabs>
            <w:rPr/>
          </w:pPr>
          <w:hyperlink w:anchor="__RefHeading___Toc6459761_2142443653">
            <w:r>
              <w:rPr>
                <w:webHidden/>
                <w:rStyle w:val="IndexLink"/>
                <w:rtl w:val="true"/>
              </w:rPr>
              <w:t>[</w:t>
            </w:r>
            <w:r>
              <w:rPr>
                <w:rStyle w:val="IndexLink"/>
              </w:rPr>
              <w:t>1809</w:t>
            </w:r>
            <w:r>
              <w:rPr>
                <w:rStyle w:val="IndexLink"/>
                <w:rtl w:val="true"/>
              </w:rPr>
              <w:t xml:space="preserve">] </w:t>
            </w:r>
            <w:r>
              <w:rPr>
                <w:rStyle w:val="IndexLink"/>
                <w:rtl w:val="true"/>
              </w:rPr>
              <w:t>حمّاد بن شعيب</w:t>
            </w:r>
            <w:r>
              <w:rPr>
                <w:rStyle w:val="IndexLink"/>
                <w:rtl w:val="true"/>
              </w:rPr>
              <w:t>:</w:t>
              <w:tab/>
            </w:r>
            <w:r>
              <w:rPr>
                <w:rStyle w:val="IndexLink"/>
              </w:rPr>
              <w:t>379</w:t>
            </w:r>
          </w:hyperlink>
        </w:p>
        <w:p>
          <w:pPr>
            <w:pStyle w:val="Contents4"/>
            <w:tabs>
              <w:tab w:val="clear" w:pos="8176"/>
              <w:tab w:val="right" w:pos="9026" w:leader="dot"/>
            </w:tabs>
            <w:rPr/>
          </w:pPr>
          <w:hyperlink w:anchor="__RefHeading___Toc6459763_2142443653">
            <w:r>
              <w:rPr>
                <w:webHidden/>
                <w:rStyle w:val="IndexLink"/>
                <w:rtl w:val="true"/>
              </w:rPr>
              <w:t>[</w:t>
            </w:r>
            <w:r>
              <w:rPr>
                <w:rStyle w:val="IndexLink"/>
              </w:rPr>
              <w:t>1810</w:t>
            </w:r>
            <w:r>
              <w:rPr>
                <w:rStyle w:val="IndexLink"/>
                <w:rtl w:val="true"/>
              </w:rPr>
              <w:t xml:space="preserve">] </w:t>
            </w:r>
            <w:r>
              <w:rPr>
                <w:rStyle w:val="IndexLink"/>
                <w:rtl w:val="true"/>
              </w:rPr>
              <w:t>حمّاد بن صالح الأزدي</w:t>
            </w:r>
            <w:r>
              <w:rPr>
                <w:rStyle w:val="IndexLink"/>
                <w:rtl w:val="true"/>
              </w:rPr>
              <w:t>:</w:t>
              <w:tab/>
            </w:r>
            <w:r>
              <w:rPr>
                <w:rStyle w:val="IndexLink"/>
              </w:rPr>
              <w:t>380</w:t>
            </w:r>
          </w:hyperlink>
        </w:p>
        <w:p>
          <w:pPr>
            <w:pStyle w:val="Contents4"/>
            <w:tabs>
              <w:tab w:val="clear" w:pos="8176"/>
              <w:tab w:val="right" w:pos="9026" w:leader="dot"/>
            </w:tabs>
            <w:rPr/>
          </w:pPr>
          <w:hyperlink w:anchor="__RefHeading___Toc6459765_2142443653">
            <w:r>
              <w:rPr>
                <w:webHidden/>
                <w:rStyle w:val="IndexLink"/>
                <w:rtl w:val="true"/>
              </w:rPr>
              <w:t>[</w:t>
            </w:r>
            <w:r>
              <w:rPr>
                <w:rStyle w:val="IndexLink"/>
              </w:rPr>
              <w:t>1811</w:t>
            </w:r>
            <w:r>
              <w:rPr>
                <w:rStyle w:val="IndexLink"/>
                <w:rtl w:val="true"/>
              </w:rPr>
              <w:t xml:space="preserve">] </w:t>
            </w:r>
            <w:r>
              <w:rPr>
                <w:rStyle w:val="IndexLink"/>
                <w:rtl w:val="true"/>
              </w:rPr>
              <w:t>حمّاد بن صالح الجعفي</w:t>
            </w:r>
            <w:r>
              <w:rPr>
                <w:rStyle w:val="IndexLink"/>
                <w:rtl w:val="true"/>
              </w:rPr>
              <w:t>:</w:t>
              <w:tab/>
            </w:r>
            <w:r>
              <w:rPr>
                <w:rStyle w:val="IndexLink"/>
              </w:rPr>
              <w:t>380</w:t>
            </w:r>
          </w:hyperlink>
        </w:p>
        <w:p>
          <w:pPr>
            <w:pStyle w:val="Contents4"/>
            <w:tabs>
              <w:tab w:val="clear" w:pos="8176"/>
              <w:tab w:val="right" w:pos="9026" w:leader="dot"/>
            </w:tabs>
            <w:rPr/>
          </w:pPr>
          <w:hyperlink w:anchor="__RefHeading___Toc6459767_2142443653">
            <w:r>
              <w:rPr>
                <w:webHidden/>
                <w:rStyle w:val="IndexLink"/>
                <w:rtl w:val="true"/>
              </w:rPr>
              <w:t>[</w:t>
            </w:r>
            <w:r>
              <w:rPr>
                <w:rStyle w:val="IndexLink"/>
              </w:rPr>
              <w:t>1812</w:t>
            </w:r>
            <w:r>
              <w:rPr>
                <w:rStyle w:val="IndexLink"/>
                <w:rtl w:val="true"/>
              </w:rPr>
              <w:t xml:space="preserve">] </w:t>
            </w:r>
            <w:r>
              <w:rPr>
                <w:rStyle w:val="IndexLink"/>
                <w:rtl w:val="true"/>
              </w:rPr>
              <w:t>حمّاد بن ضمخة الكوفي</w:t>
            </w:r>
            <w:r>
              <w:rPr>
                <w:rStyle w:val="IndexLink"/>
                <w:rtl w:val="true"/>
              </w:rPr>
              <w:t>:</w:t>
              <w:tab/>
            </w:r>
            <w:r>
              <w:rPr>
                <w:rStyle w:val="IndexLink"/>
              </w:rPr>
              <w:t>380</w:t>
            </w:r>
          </w:hyperlink>
        </w:p>
        <w:p>
          <w:pPr>
            <w:pStyle w:val="Contents4"/>
            <w:tabs>
              <w:tab w:val="clear" w:pos="8176"/>
              <w:tab w:val="right" w:pos="9026" w:leader="dot"/>
            </w:tabs>
            <w:rPr/>
          </w:pPr>
          <w:hyperlink w:anchor="__RefHeading___Toc6459769_2142443653">
            <w:r>
              <w:rPr>
                <w:webHidden/>
                <w:rStyle w:val="IndexLink"/>
                <w:rtl w:val="true"/>
              </w:rPr>
              <w:t>[</w:t>
            </w:r>
            <w:r>
              <w:rPr>
                <w:rStyle w:val="IndexLink"/>
              </w:rPr>
              <w:t>1813</w:t>
            </w:r>
            <w:r>
              <w:rPr>
                <w:rStyle w:val="IndexLink"/>
                <w:rtl w:val="true"/>
              </w:rPr>
              <w:t xml:space="preserve">] </w:t>
            </w:r>
            <w:r>
              <w:rPr>
                <w:rStyle w:val="IndexLink"/>
                <w:rtl w:val="true"/>
              </w:rPr>
              <w:t>حمّاد بن عبد الرحمن الأنصاري</w:t>
            </w:r>
            <w:r>
              <w:rPr>
                <w:rStyle w:val="IndexLink"/>
                <w:rtl w:val="true"/>
              </w:rPr>
              <w:t>:</w:t>
              <w:tab/>
            </w:r>
            <w:r>
              <w:rPr>
                <w:rStyle w:val="IndexLink"/>
              </w:rPr>
              <w:t>381</w:t>
            </w:r>
          </w:hyperlink>
        </w:p>
        <w:p>
          <w:pPr>
            <w:pStyle w:val="Contents4"/>
            <w:tabs>
              <w:tab w:val="clear" w:pos="8176"/>
              <w:tab w:val="right" w:pos="9026" w:leader="dot"/>
            </w:tabs>
            <w:rPr/>
          </w:pPr>
          <w:hyperlink w:anchor="__RefHeading___Toc6459771_2142443653">
            <w:r>
              <w:rPr>
                <w:webHidden/>
                <w:rStyle w:val="IndexLink"/>
                <w:rtl w:val="true"/>
              </w:rPr>
              <w:t>[</w:t>
            </w:r>
            <w:r>
              <w:rPr>
                <w:rStyle w:val="IndexLink"/>
              </w:rPr>
              <w:t>1814</w:t>
            </w:r>
            <w:r>
              <w:rPr>
                <w:rStyle w:val="IndexLink"/>
                <w:rtl w:val="true"/>
              </w:rPr>
              <w:t xml:space="preserve">] </w:t>
            </w:r>
            <w:r>
              <w:rPr>
                <w:rStyle w:val="IndexLink"/>
                <w:rtl w:val="true"/>
              </w:rPr>
              <w:t>حمّاد</w:t>
            </w:r>
            <w:r>
              <w:rPr>
                <w:rStyle w:val="IndexLink"/>
                <w:rtl w:val="true"/>
              </w:rPr>
              <w:t>*</w:t>
            </w:r>
            <w:r>
              <w:rPr>
                <w:rStyle w:val="IndexLink"/>
                <w:rtl w:val="true"/>
              </w:rPr>
              <w:t>بن عبد العزيز الجهني</w:t>
            </w:r>
            <w:r>
              <w:rPr>
                <w:rStyle w:val="IndexLink"/>
                <w:rtl w:val="true"/>
              </w:rPr>
              <w:t>:</w:t>
              <w:tab/>
            </w:r>
            <w:r>
              <w:rPr>
                <w:rStyle w:val="IndexLink"/>
              </w:rPr>
              <w:t>382</w:t>
            </w:r>
          </w:hyperlink>
        </w:p>
        <w:p>
          <w:pPr>
            <w:pStyle w:val="Contents4"/>
            <w:tabs>
              <w:tab w:val="clear" w:pos="8176"/>
              <w:tab w:val="right" w:pos="9026" w:leader="dot"/>
            </w:tabs>
            <w:rPr/>
          </w:pPr>
          <w:hyperlink w:anchor="__RefHeading___Toc6459773_2142443653">
            <w:r>
              <w:rPr>
                <w:webHidden/>
                <w:rStyle w:val="IndexLink"/>
                <w:rtl w:val="true"/>
              </w:rPr>
              <w:t>[</w:t>
            </w:r>
            <w:r>
              <w:rPr>
                <w:rStyle w:val="IndexLink"/>
              </w:rPr>
              <w:t>1815</w:t>
            </w:r>
            <w:r>
              <w:rPr>
                <w:rStyle w:val="IndexLink"/>
                <w:rtl w:val="true"/>
              </w:rPr>
              <w:t xml:space="preserve">] </w:t>
            </w:r>
            <w:r>
              <w:rPr>
                <w:rStyle w:val="IndexLink"/>
                <w:rtl w:val="true"/>
              </w:rPr>
              <w:t>حمّاد بن عبد العزيز السمندلي</w:t>
            </w:r>
            <w:r>
              <w:rPr>
                <w:rStyle w:val="IndexLink"/>
                <w:rtl w:val="true"/>
              </w:rPr>
              <w:t>:</w:t>
              <w:tab/>
            </w:r>
            <w:r>
              <w:rPr>
                <w:rStyle w:val="IndexLink"/>
              </w:rPr>
              <w:t>382</w:t>
            </w:r>
          </w:hyperlink>
        </w:p>
        <w:p>
          <w:pPr>
            <w:pStyle w:val="Contents4"/>
            <w:tabs>
              <w:tab w:val="clear" w:pos="8176"/>
              <w:tab w:val="right" w:pos="9026" w:leader="dot"/>
            </w:tabs>
            <w:rPr/>
          </w:pPr>
          <w:hyperlink w:anchor="__RefHeading___Toc6459775_2142443653">
            <w:r>
              <w:rPr>
                <w:webHidden/>
                <w:rStyle w:val="IndexLink"/>
                <w:rtl w:val="true"/>
              </w:rPr>
              <w:t>[</w:t>
            </w:r>
            <w:r>
              <w:rPr>
                <w:rStyle w:val="IndexLink"/>
              </w:rPr>
              <w:t>1816</w:t>
            </w:r>
            <w:r>
              <w:rPr>
                <w:rStyle w:val="IndexLink"/>
                <w:rtl w:val="true"/>
              </w:rPr>
              <w:t xml:space="preserve">] </w:t>
            </w:r>
            <w:r>
              <w:rPr>
                <w:rStyle w:val="IndexLink"/>
                <w:rtl w:val="true"/>
              </w:rPr>
              <w:t>حمّاد بن عبد العزيز الهلالي</w:t>
            </w:r>
            <w:r>
              <w:rPr>
                <w:rStyle w:val="IndexLink"/>
                <w:rtl w:val="true"/>
              </w:rPr>
              <w:t>:</w:t>
              <w:tab/>
            </w:r>
            <w:r>
              <w:rPr>
                <w:rStyle w:val="IndexLink"/>
              </w:rPr>
              <w:t>382</w:t>
            </w:r>
          </w:hyperlink>
        </w:p>
        <w:p>
          <w:pPr>
            <w:pStyle w:val="Contents4"/>
            <w:tabs>
              <w:tab w:val="clear" w:pos="8176"/>
              <w:tab w:val="right" w:pos="9026" w:leader="dot"/>
            </w:tabs>
            <w:rPr/>
          </w:pPr>
          <w:hyperlink w:anchor="__RefHeading___Toc6459777_2142443653">
            <w:r>
              <w:rPr>
                <w:webHidden/>
                <w:rStyle w:val="IndexLink"/>
                <w:rtl w:val="true"/>
              </w:rPr>
              <w:t>[</w:t>
            </w:r>
            <w:r>
              <w:rPr>
                <w:rStyle w:val="IndexLink"/>
              </w:rPr>
              <w:t>1817</w:t>
            </w:r>
            <w:r>
              <w:rPr>
                <w:rStyle w:val="IndexLink"/>
                <w:rtl w:val="true"/>
              </w:rPr>
              <w:t xml:space="preserve">] </w:t>
            </w:r>
            <w:r>
              <w:rPr>
                <w:rStyle w:val="IndexLink"/>
                <w:rtl w:val="true"/>
              </w:rPr>
              <w:t>حمّاد بن عبد الكريم الجلاب</w:t>
            </w:r>
            <w:r>
              <w:rPr>
                <w:rStyle w:val="IndexLink"/>
                <w:rtl w:val="true"/>
              </w:rPr>
              <w:t>:</w:t>
              <w:tab/>
            </w:r>
            <w:r>
              <w:rPr>
                <w:rStyle w:val="IndexLink"/>
              </w:rPr>
              <w:t>382</w:t>
            </w:r>
          </w:hyperlink>
        </w:p>
        <w:p>
          <w:pPr>
            <w:pStyle w:val="Contents4"/>
            <w:tabs>
              <w:tab w:val="clear" w:pos="8176"/>
              <w:tab w:val="right" w:pos="9026" w:leader="dot"/>
            </w:tabs>
            <w:rPr/>
          </w:pPr>
          <w:hyperlink w:anchor="__RefHeading___Toc6459779_2142443653">
            <w:r>
              <w:rPr>
                <w:webHidden/>
                <w:rStyle w:val="IndexLink"/>
                <w:rtl w:val="true"/>
              </w:rPr>
              <w:t>[</w:t>
            </w:r>
            <w:r>
              <w:rPr>
                <w:rStyle w:val="IndexLink"/>
              </w:rPr>
              <w:t>1818</w:t>
            </w:r>
            <w:r>
              <w:rPr>
                <w:rStyle w:val="IndexLink"/>
                <w:rtl w:val="true"/>
              </w:rPr>
              <w:t xml:space="preserve">] </w:t>
            </w:r>
            <w:r>
              <w:rPr>
                <w:rStyle w:val="IndexLink"/>
                <w:rtl w:val="true"/>
              </w:rPr>
              <w:t>حمّاد بن عبد اللّه المصري</w:t>
            </w:r>
            <w:r>
              <w:rPr>
                <w:rStyle w:val="IndexLink"/>
                <w:rtl w:val="true"/>
              </w:rPr>
              <w:t>:</w:t>
              <w:tab/>
            </w:r>
            <w:r>
              <w:rPr>
                <w:rStyle w:val="IndexLink"/>
              </w:rPr>
              <w:t>382</w:t>
            </w:r>
          </w:hyperlink>
        </w:p>
        <w:p>
          <w:pPr>
            <w:pStyle w:val="Contents4"/>
            <w:tabs>
              <w:tab w:val="clear" w:pos="8176"/>
              <w:tab w:val="right" w:pos="9026" w:leader="dot"/>
            </w:tabs>
            <w:rPr/>
          </w:pPr>
          <w:hyperlink w:anchor="__RefHeading___Toc6459781_2142443653">
            <w:r>
              <w:rPr>
                <w:webHidden/>
                <w:rStyle w:val="IndexLink"/>
                <w:rtl w:val="true"/>
              </w:rPr>
              <w:t>[</w:t>
            </w:r>
            <w:r>
              <w:rPr>
                <w:rStyle w:val="IndexLink"/>
              </w:rPr>
              <w:t>1819</w:t>
            </w:r>
            <w:r>
              <w:rPr>
                <w:rStyle w:val="IndexLink"/>
                <w:rtl w:val="true"/>
              </w:rPr>
              <w:t xml:space="preserve">] </w:t>
            </w:r>
            <w:r>
              <w:rPr>
                <w:rStyle w:val="IndexLink"/>
                <w:rtl w:val="true"/>
              </w:rPr>
              <w:t>حمّاد بن عتاب البكري</w:t>
            </w:r>
            <w:r>
              <w:rPr>
                <w:rStyle w:val="IndexLink"/>
                <w:rtl w:val="true"/>
              </w:rPr>
              <w:t>:</w:t>
              <w:tab/>
            </w:r>
            <w:r>
              <w:rPr>
                <w:rStyle w:val="IndexLink"/>
              </w:rPr>
              <w:t>383</w:t>
            </w:r>
          </w:hyperlink>
        </w:p>
        <w:p>
          <w:pPr>
            <w:pStyle w:val="Contents4"/>
            <w:tabs>
              <w:tab w:val="clear" w:pos="8176"/>
              <w:tab w:val="right" w:pos="9026" w:leader="dot"/>
            </w:tabs>
            <w:rPr/>
          </w:pPr>
          <w:hyperlink w:anchor="__RefHeading___Toc6459783_2142443653">
            <w:r>
              <w:rPr>
                <w:webHidden/>
                <w:rStyle w:val="IndexLink"/>
                <w:rtl w:val="true"/>
              </w:rPr>
              <w:t>[</w:t>
            </w:r>
            <w:r>
              <w:rPr>
                <w:rStyle w:val="IndexLink"/>
              </w:rPr>
              <w:t>1820</w:t>
            </w:r>
            <w:r>
              <w:rPr>
                <w:rStyle w:val="IndexLink"/>
                <w:rtl w:val="true"/>
              </w:rPr>
              <w:t xml:space="preserve">] </w:t>
            </w:r>
            <w:r>
              <w:rPr>
                <w:rStyle w:val="IndexLink"/>
                <w:rtl w:val="true"/>
              </w:rPr>
              <w:t>حمّاد بن عثمان بن عمرو</w:t>
            </w:r>
            <w:r>
              <w:rPr>
                <w:rStyle w:val="IndexLink"/>
                <w:rtl w:val="true"/>
              </w:rPr>
              <w:t>:</w:t>
              <w:tab/>
            </w:r>
            <w:r>
              <w:rPr>
                <w:rStyle w:val="IndexLink"/>
              </w:rPr>
              <w:t>383</w:t>
            </w:r>
          </w:hyperlink>
        </w:p>
        <w:p>
          <w:pPr>
            <w:pStyle w:val="Contents4"/>
            <w:tabs>
              <w:tab w:val="clear" w:pos="8176"/>
              <w:tab w:val="right" w:pos="9026" w:leader="dot"/>
            </w:tabs>
            <w:rPr/>
          </w:pPr>
          <w:hyperlink w:anchor="__RefHeading___Toc6459785_2142443653">
            <w:r>
              <w:rPr>
                <w:webHidden/>
                <w:rStyle w:val="IndexLink"/>
                <w:rtl w:val="true"/>
              </w:rPr>
              <w:t>[</w:t>
            </w:r>
            <w:r>
              <w:rPr>
                <w:rStyle w:val="IndexLink"/>
              </w:rPr>
              <w:t>1821</w:t>
            </w:r>
            <w:r>
              <w:rPr>
                <w:rStyle w:val="IndexLink"/>
                <w:rtl w:val="true"/>
              </w:rPr>
              <w:t xml:space="preserve">] </w:t>
            </w:r>
            <w:r>
              <w:rPr>
                <w:rStyle w:val="IndexLink"/>
                <w:rtl w:val="true"/>
              </w:rPr>
              <w:t>حمّاد بن عثمان الناب</w:t>
            </w:r>
            <w:r>
              <w:rPr>
                <w:rStyle w:val="IndexLink"/>
                <w:rtl w:val="true"/>
              </w:rPr>
              <w:t>:</w:t>
              <w:tab/>
            </w:r>
            <w:r>
              <w:rPr>
                <w:rStyle w:val="IndexLink"/>
              </w:rPr>
              <w:t>384</w:t>
            </w:r>
          </w:hyperlink>
        </w:p>
        <w:p>
          <w:pPr>
            <w:pStyle w:val="Contents4"/>
            <w:tabs>
              <w:tab w:val="clear" w:pos="8176"/>
              <w:tab w:val="right" w:pos="9026" w:leader="dot"/>
            </w:tabs>
            <w:rPr/>
          </w:pPr>
          <w:hyperlink w:anchor="__RefHeading___Toc6459787_2142443653">
            <w:r>
              <w:rPr>
                <w:webHidden/>
                <w:rStyle w:val="IndexLink"/>
                <w:rtl w:val="true"/>
              </w:rPr>
              <w:t>[</w:t>
            </w:r>
            <w:r>
              <w:rPr>
                <w:rStyle w:val="IndexLink"/>
              </w:rPr>
              <w:t>1822</w:t>
            </w:r>
            <w:r>
              <w:rPr>
                <w:rStyle w:val="IndexLink"/>
                <w:rtl w:val="true"/>
              </w:rPr>
              <w:t xml:space="preserve">] </w:t>
            </w:r>
            <w:r>
              <w:rPr>
                <w:rStyle w:val="IndexLink"/>
                <w:rtl w:val="true"/>
              </w:rPr>
              <w:t>حمّاد بن عمرو الصنعاني</w:t>
            </w:r>
            <w:r>
              <w:rPr>
                <w:rStyle w:val="IndexLink"/>
                <w:rtl w:val="true"/>
              </w:rPr>
              <w:t>:</w:t>
              <w:tab/>
            </w:r>
            <w:r>
              <w:rPr>
                <w:rStyle w:val="IndexLink"/>
              </w:rPr>
              <w:t>387</w:t>
            </w:r>
          </w:hyperlink>
        </w:p>
        <w:p>
          <w:pPr>
            <w:pStyle w:val="Contents4"/>
            <w:tabs>
              <w:tab w:val="clear" w:pos="8176"/>
              <w:tab w:val="right" w:pos="9026" w:leader="dot"/>
            </w:tabs>
            <w:rPr/>
          </w:pPr>
          <w:hyperlink w:anchor="__RefHeading___Toc6459789_2142443653">
            <w:r>
              <w:rPr>
                <w:webHidden/>
                <w:rStyle w:val="IndexLink"/>
                <w:rtl w:val="true"/>
              </w:rPr>
              <w:t>[</w:t>
            </w:r>
            <w:r>
              <w:rPr>
                <w:rStyle w:val="IndexLink"/>
              </w:rPr>
              <w:t>1823</w:t>
            </w:r>
            <w:r>
              <w:rPr>
                <w:rStyle w:val="IndexLink"/>
                <w:rtl w:val="true"/>
              </w:rPr>
              <w:t xml:space="preserve">] </w:t>
            </w:r>
            <w:r>
              <w:rPr>
                <w:rStyle w:val="IndexLink"/>
                <w:rtl w:val="true"/>
              </w:rPr>
              <w:t>حمّاد بن عمرو بن معروف</w:t>
            </w:r>
            <w:r>
              <w:rPr>
                <w:rStyle w:val="IndexLink"/>
                <w:rtl w:val="true"/>
              </w:rPr>
              <w:t>:</w:t>
              <w:tab/>
            </w:r>
            <w:r>
              <w:rPr>
                <w:rStyle w:val="IndexLink"/>
              </w:rPr>
              <w:t>387</w:t>
            </w:r>
          </w:hyperlink>
        </w:p>
        <w:p>
          <w:pPr>
            <w:pStyle w:val="Contents4"/>
            <w:tabs>
              <w:tab w:val="clear" w:pos="8176"/>
              <w:tab w:val="right" w:pos="9026" w:leader="dot"/>
            </w:tabs>
            <w:rPr/>
          </w:pPr>
          <w:hyperlink w:anchor="__RefHeading___Toc6459791_2142443653">
            <w:r>
              <w:rPr>
                <w:webHidden/>
                <w:rStyle w:val="IndexLink"/>
                <w:rtl w:val="true"/>
              </w:rPr>
              <w:t>[</w:t>
            </w:r>
            <w:r>
              <w:rPr>
                <w:rStyle w:val="IndexLink"/>
              </w:rPr>
              <w:t>1824</w:t>
            </w:r>
            <w:r>
              <w:rPr>
                <w:rStyle w:val="IndexLink"/>
                <w:rtl w:val="true"/>
              </w:rPr>
              <w:t xml:space="preserve">] </w:t>
            </w:r>
            <w:r>
              <w:rPr>
                <w:rStyle w:val="IndexLink"/>
                <w:rtl w:val="true"/>
              </w:rPr>
              <w:t>حمّاد</w:t>
            </w:r>
            <w:r>
              <w:rPr>
                <w:rStyle w:val="IndexLink"/>
                <w:rtl w:val="true"/>
              </w:rPr>
              <w:t>*</w:t>
            </w:r>
            <w:r>
              <w:rPr>
                <w:rStyle w:val="IndexLink"/>
                <w:rtl w:val="true"/>
              </w:rPr>
              <w:t>بن عيسى</w:t>
            </w:r>
            <w:r>
              <w:rPr>
                <w:rStyle w:val="IndexLink"/>
                <w:rtl w:val="true"/>
              </w:rPr>
              <w:t>:</w:t>
              <w:tab/>
            </w:r>
            <w:r>
              <w:rPr>
                <w:rStyle w:val="IndexLink"/>
              </w:rPr>
              <w:t>387</w:t>
            </w:r>
          </w:hyperlink>
        </w:p>
        <w:p>
          <w:pPr>
            <w:pStyle w:val="Contents4"/>
            <w:tabs>
              <w:tab w:val="clear" w:pos="8176"/>
              <w:tab w:val="right" w:pos="9026" w:leader="dot"/>
            </w:tabs>
            <w:rPr/>
          </w:pPr>
          <w:hyperlink w:anchor="__RefHeading___Toc6459793_2142443653">
            <w:r>
              <w:rPr>
                <w:webHidden/>
                <w:rStyle w:val="IndexLink"/>
                <w:rtl w:val="true"/>
              </w:rPr>
              <w:t>[</w:t>
            </w:r>
            <w:r>
              <w:rPr>
                <w:rStyle w:val="IndexLink"/>
              </w:rPr>
              <w:t>1825</w:t>
            </w:r>
            <w:r>
              <w:rPr>
                <w:rStyle w:val="IndexLink"/>
                <w:rtl w:val="true"/>
              </w:rPr>
              <w:t xml:space="preserve">] </w:t>
            </w:r>
            <w:r>
              <w:rPr>
                <w:rStyle w:val="IndexLink"/>
                <w:rtl w:val="true"/>
              </w:rPr>
              <w:t>حمّاد بن مروان البكري</w:t>
            </w:r>
            <w:r>
              <w:rPr>
                <w:rStyle w:val="IndexLink"/>
                <w:rtl w:val="true"/>
              </w:rPr>
              <w:t>:</w:t>
              <w:tab/>
            </w:r>
            <w:r>
              <w:rPr>
                <w:rStyle w:val="IndexLink"/>
              </w:rPr>
              <w:t>392</w:t>
            </w:r>
          </w:hyperlink>
        </w:p>
        <w:p>
          <w:pPr>
            <w:pStyle w:val="Contents4"/>
            <w:tabs>
              <w:tab w:val="clear" w:pos="8176"/>
              <w:tab w:val="right" w:pos="9026" w:leader="dot"/>
            </w:tabs>
            <w:rPr/>
          </w:pPr>
          <w:hyperlink w:anchor="__RefHeading___Toc6459795_2142443653">
            <w:r>
              <w:rPr>
                <w:webHidden/>
                <w:rStyle w:val="IndexLink"/>
                <w:rtl w:val="true"/>
              </w:rPr>
              <w:t>[</w:t>
            </w:r>
            <w:r>
              <w:rPr>
                <w:rStyle w:val="IndexLink"/>
              </w:rPr>
              <w:t>1826</w:t>
            </w:r>
            <w:r>
              <w:rPr>
                <w:rStyle w:val="IndexLink"/>
                <w:rtl w:val="true"/>
              </w:rPr>
              <w:t xml:space="preserve">] </w:t>
            </w:r>
            <w:r>
              <w:rPr>
                <w:rStyle w:val="IndexLink"/>
                <w:rtl w:val="true"/>
              </w:rPr>
              <w:t>حمّاد بن المغيرة</w:t>
            </w:r>
            <w:r>
              <w:rPr>
                <w:rStyle w:val="IndexLink"/>
                <w:rtl w:val="true"/>
              </w:rPr>
              <w:t>:</w:t>
              <w:tab/>
            </w:r>
            <w:r>
              <w:rPr>
                <w:rStyle w:val="IndexLink"/>
              </w:rPr>
              <w:t>393</w:t>
            </w:r>
          </w:hyperlink>
        </w:p>
        <w:p>
          <w:pPr>
            <w:pStyle w:val="Contents4"/>
            <w:tabs>
              <w:tab w:val="clear" w:pos="8176"/>
              <w:tab w:val="right" w:pos="9026" w:leader="dot"/>
            </w:tabs>
            <w:rPr/>
          </w:pPr>
          <w:hyperlink w:anchor="__RefHeading___Toc6459797_2142443653">
            <w:r>
              <w:rPr>
                <w:webHidden/>
                <w:rStyle w:val="IndexLink"/>
                <w:rtl w:val="true"/>
              </w:rPr>
              <w:t>[</w:t>
            </w:r>
            <w:r>
              <w:rPr>
                <w:rStyle w:val="IndexLink"/>
              </w:rPr>
              <w:t>1827</w:t>
            </w:r>
            <w:r>
              <w:rPr>
                <w:rStyle w:val="IndexLink"/>
                <w:rtl w:val="true"/>
              </w:rPr>
              <w:t xml:space="preserve">] </w:t>
            </w:r>
            <w:r>
              <w:rPr>
                <w:rStyle w:val="IndexLink"/>
                <w:rtl w:val="true"/>
              </w:rPr>
              <w:t>حمّاد بن ميمون بن السائب</w:t>
            </w:r>
            <w:r>
              <w:rPr>
                <w:rStyle w:val="IndexLink"/>
                <w:rtl w:val="true"/>
              </w:rPr>
              <w:t>:</w:t>
              <w:tab/>
            </w:r>
            <w:r>
              <w:rPr>
                <w:rStyle w:val="IndexLink"/>
              </w:rPr>
              <w:t>393</w:t>
            </w:r>
          </w:hyperlink>
        </w:p>
        <w:p>
          <w:pPr>
            <w:pStyle w:val="Contents4"/>
            <w:tabs>
              <w:tab w:val="clear" w:pos="8176"/>
              <w:tab w:val="right" w:pos="9026" w:leader="dot"/>
            </w:tabs>
            <w:rPr/>
          </w:pPr>
          <w:hyperlink w:anchor="__RefHeading___Toc6459799_2142443653">
            <w:r>
              <w:rPr>
                <w:webHidden/>
                <w:rStyle w:val="IndexLink"/>
                <w:rtl w:val="true"/>
              </w:rPr>
              <w:t>[</w:t>
            </w:r>
            <w:r>
              <w:rPr>
                <w:rStyle w:val="IndexLink"/>
              </w:rPr>
              <w:t>1828</w:t>
            </w:r>
            <w:r>
              <w:rPr>
                <w:rStyle w:val="IndexLink"/>
                <w:rtl w:val="true"/>
              </w:rPr>
              <w:t xml:space="preserve">] </w:t>
            </w:r>
            <w:r>
              <w:rPr>
                <w:rStyle w:val="IndexLink"/>
                <w:rtl w:val="true"/>
              </w:rPr>
              <w:t>حمّاد النواء</w:t>
            </w:r>
            <w:r>
              <w:rPr>
                <w:rStyle w:val="IndexLink"/>
                <w:rtl w:val="true"/>
              </w:rPr>
              <w:t>:</w:t>
              <w:tab/>
            </w:r>
            <w:r>
              <w:rPr>
                <w:rStyle w:val="IndexLink"/>
              </w:rPr>
              <w:t>393</w:t>
            </w:r>
          </w:hyperlink>
        </w:p>
        <w:p>
          <w:pPr>
            <w:pStyle w:val="Contents4"/>
            <w:tabs>
              <w:tab w:val="clear" w:pos="8176"/>
              <w:tab w:val="right" w:pos="9026" w:leader="dot"/>
            </w:tabs>
            <w:rPr/>
          </w:pPr>
          <w:hyperlink w:anchor="__RefHeading___Toc6459801_2142443653">
            <w:r>
              <w:rPr>
                <w:webHidden/>
                <w:rStyle w:val="IndexLink"/>
                <w:rtl w:val="true"/>
              </w:rPr>
              <w:t>[</w:t>
            </w:r>
            <w:r>
              <w:rPr>
                <w:rStyle w:val="IndexLink"/>
              </w:rPr>
              <w:t>1829</w:t>
            </w:r>
            <w:r>
              <w:rPr>
                <w:rStyle w:val="IndexLink"/>
                <w:rtl w:val="true"/>
              </w:rPr>
              <w:t xml:space="preserve">] </w:t>
            </w:r>
            <w:r>
              <w:rPr>
                <w:rStyle w:val="IndexLink"/>
                <w:rtl w:val="true"/>
              </w:rPr>
              <w:t>حمّاد بن واصل البكري</w:t>
            </w:r>
            <w:r>
              <w:rPr>
                <w:rStyle w:val="IndexLink"/>
                <w:rtl w:val="true"/>
              </w:rPr>
              <w:t>:</w:t>
              <w:tab/>
            </w:r>
            <w:r>
              <w:rPr>
                <w:rStyle w:val="IndexLink"/>
              </w:rPr>
              <w:t>393</w:t>
            </w:r>
          </w:hyperlink>
        </w:p>
        <w:p>
          <w:pPr>
            <w:pStyle w:val="Contents4"/>
            <w:tabs>
              <w:tab w:val="clear" w:pos="8176"/>
              <w:tab w:val="right" w:pos="9026" w:leader="dot"/>
            </w:tabs>
            <w:rPr/>
          </w:pPr>
          <w:hyperlink w:anchor="__RefHeading___Toc6459803_2142443653">
            <w:r>
              <w:rPr>
                <w:webHidden/>
                <w:rStyle w:val="IndexLink"/>
                <w:rtl w:val="true"/>
              </w:rPr>
              <w:t>[</w:t>
            </w:r>
            <w:r>
              <w:rPr>
                <w:rStyle w:val="IndexLink"/>
              </w:rPr>
              <w:t>1830</w:t>
            </w:r>
            <w:r>
              <w:rPr>
                <w:rStyle w:val="IndexLink"/>
                <w:rtl w:val="true"/>
              </w:rPr>
              <w:t xml:space="preserve">] </w:t>
            </w:r>
            <w:r>
              <w:rPr>
                <w:rStyle w:val="IndexLink"/>
                <w:rtl w:val="true"/>
              </w:rPr>
              <w:t>حمّاد بن واقد البصري</w:t>
            </w:r>
            <w:r>
              <w:rPr>
                <w:rStyle w:val="IndexLink"/>
                <w:rtl w:val="true"/>
              </w:rPr>
              <w:t>:</w:t>
              <w:tab/>
            </w:r>
            <w:r>
              <w:rPr>
                <w:rStyle w:val="IndexLink"/>
              </w:rPr>
              <w:t>393</w:t>
            </w:r>
          </w:hyperlink>
        </w:p>
        <w:p>
          <w:pPr>
            <w:pStyle w:val="Contents4"/>
            <w:tabs>
              <w:tab w:val="clear" w:pos="8176"/>
              <w:tab w:val="right" w:pos="9026" w:leader="dot"/>
            </w:tabs>
            <w:rPr/>
          </w:pPr>
          <w:hyperlink w:anchor="__RefHeading___Toc6459805_2142443653">
            <w:r>
              <w:rPr>
                <w:webHidden/>
                <w:rStyle w:val="IndexLink"/>
                <w:rtl w:val="true"/>
              </w:rPr>
              <w:t>[</w:t>
            </w:r>
            <w:r>
              <w:rPr>
                <w:rStyle w:val="IndexLink"/>
              </w:rPr>
              <w:t>1831</w:t>
            </w:r>
            <w:r>
              <w:rPr>
                <w:rStyle w:val="IndexLink"/>
                <w:rtl w:val="true"/>
              </w:rPr>
              <w:t xml:space="preserve">] </w:t>
            </w:r>
            <w:r>
              <w:rPr>
                <w:rStyle w:val="IndexLink"/>
                <w:rtl w:val="true"/>
              </w:rPr>
              <w:t>حمّاد</w:t>
            </w:r>
            <w:r>
              <w:rPr>
                <w:rStyle w:val="IndexLink"/>
                <w:rtl w:val="true"/>
              </w:rPr>
              <w:t>*</w:t>
            </w:r>
            <w:r>
              <w:rPr>
                <w:rStyle w:val="IndexLink"/>
                <w:rtl w:val="true"/>
              </w:rPr>
              <w:t>بن واقد اللحّام</w:t>
            </w:r>
            <w:r>
              <w:rPr>
                <w:rStyle w:val="IndexLink"/>
                <w:rtl w:val="true"/>
              </w:rPr>
              <w:t>:</w:t>
              <w:tab/>
            </w:r>
            <w:r>
              <w:rPr>
                <w:rStyle w:val="IndexLink"/>
              </w:rPr>
              <w:t>394</w:t>
            </w:r>
          </w:hyperlink>
        </w:p>
        <w:p>
          <w:pPr>
            <w:pStyle w:val="Contents4"/>
            <w:tabs>
              <w:tab w:val="clear" w:pos="8176"/>
              <w:tab w:val="right" w:pos="9026" w:leader="dot"/>
            </w:tabs>
            <w:rPr/>
          </w:pPr>
          <w:hyperlink w:anchor="__RefHeading___Toc6459807_2142443653">
            <w:r>
              <w:rPr>
                <w:webHidden/>
                <w:rStyle w:val="IndexLink"/>
                <w:rtl w:val="true"/>
              </w:rPr>
              <w:t>[</w:t>
            </w:r>
            <w:r>
              <w:rPr>
                <w:rStyle w:val="IndexLink"/>
              </w:rPr>
              <w:t>1832</w:t>
            </w:r>
            <w:r>
              <w:rPr>
                <w:rStyle w:val="IndexLink"/>
                <w:rtl w:val="true"/>
              </w:rPr>
              <w:t xml:space="preserve">] </w:t>
            </w:r>
            <w:r>
              <w:rPr>
                <w:rStyle w:val="IndexLink"/>
                <w:rtl w:val="true"/>
              </w:rPr>
              <w:t>حمّاد بن هارون البارقي</w:t>
            </w:r>
            <w:r>
              <w:rPr>
                <w:rStyle w:val="IndexLink"/>
                <w:rtl w:val="true"/>
              </w:rPr>
              <w:t>:</w:t>
              <w:tab/>
            </w:r>
            <w:r>
              <w:rPr>
                <w:rStyle w:val="IndexLink"/>
              </w:rPr>
              <w:t>394</w:t>
            </w:r>
          </w:hyperlink>
        </w:p>
        <w:p>
          <w:pPr>
            <w:pStyle w:val="Contents4"/>
            <w:tabs>
              <w:tab w:val="clear" w:pos="8176"/>
              <w:tab w:val="right" w:pos="9026" w:leader="dot"/>
            </w:tabs>
            <w:rPr/>
          </w:pPr>
          <w:hyperlink w:anchor="__RefHeading___Toc6459809_2142443653">
            <w:r>
              <w:rPr>
                <w:webHidden/>
                <w:rStyle w:val="IndexLink"/>
                <w:rtl w:val="true"/>
              </w:rPr>
              <w:t>[</w:t>
            </w:r>
            <w:r>
              <w:rPr>
                <w:rStyle w:val="IndexLink"/>
              </w:rPr>
              <w:t>1833</w:t>
            </w:r>
            <w:r>
              <w:rPr>
                <w:rStyle w:val="IndexLink"/>
                <w:rtl w:val="true"/>
              </w:rPr>
              <w:t xml:space="preserve">] </w:t>
            </w:r>
            <w:r>
              <w:rPr>
                <w:rStyle w:val="IndexLink"/>
                <w:rtl w:val="true"/>
              </w:rPr>
              <w:t>حمّاد بن يبس</w:t>
            </w:r>
            <w:r>
              <w:rPr>
                <w:rStyle w:val="IndexLink"/>
                <w:rtl w:val="true"/>
              </w:rPr>
              <w:t>:</w:t>
              <w:tab/>
            </w:r>
            <w:r>
              <w:rPr>
                <w:rStyle w:val="IndexLink"/>
              </w:rPr>
              <w:t>394</w:t>
            </w:r>
          </w:hyperlink>
        </w:p>
        <w:p>
          <w:pPr>
            <w:pStyle w:val="Contents4"/>
            <w:tabs>
              <w:tab w:val="clear" w:pos="8176"/>
              <w:tab w:val="right" w:pos="9026" w:leader="dot"/>
            </w:tabs>
            <w:rPr/>
          </w:pPr>
          <w:hyperlink w:anchor="__RefHeading___Toc6459811_2142443653">
            <w:r>
              <w:rPr>
                <w:webHidden/>
                <w:rStyle w:val="IndexLink"/>
                <w:rtl w:val="true"/>
              </w:rPr>
              <w:t>[</w:t>
            </w:r>
            <w:r>
              <w:rPr>
                <w:rStyle w:val="IndexLink"/>
              </w:rPr>
              <w:t>1834</w:t>
            </w:r>
            <w:r>
              <w:rPr>
                <w:rStyle w:val="IndexLink"/>
                <w:rtl w:val="true"/>
              </w:rPr>
              <w:t xml:space="preserve">] </w:t>
            </w:r>
            <w:r>
              <w:rPr>
                <w:rStyle w:val="IndexLink"/>
                <w:rtl w:val="true"/>
              </w:rPr>
              <w:t>حمّاد بن يحيى الجعفي</w:t>
            </w:r>
            <w:r>
              <w:rPr>
                <w:rStyle w:val="IndexLink"/>
                <w:rtl w:val="true"/>
              </w:rPr>
              <w:t>:</w:t>
              <w:tab/>
            </w:r>
            <w:r>
              <w:rPr>
                <w:rStyle w:val="IndexLink"/>
              </w:rPr>
              <w:t>394</w:t>
            </w:r>
          </w:hyperlink>
        </w:p>
        <w:p>
          <w:pPr>
            <w:pStyle w:val="Contents4"/>
            <w:tabs>
              <w:tab w:val="clear" w:pos="8176"/>
              <w:tab w:val="right" w:pos="9026" w:leader="dot"/>
            </w:tabs>
            <w:rPr/>
          </w:pPr>
          <w:hyperlink w:anchor="__RefHeading___Toc6459813_2142443653">
            <w:r>
              <w:rPr>
                <w:webHidden/>
                <w:rStyle w:val="IndexLink"/>
                <w:rtl w:val="true"/>
              </w:rPr>
              <w:t>[</w:t>
            </w:r>
            <w:r>
              <w:rPr>
                <w:rStyle w:val="IndexLink"/>
              </w:rPr>
              <w:t>1835</w:t>
            </w:r>
            <w:r>
              <w:rPr>
                <w:rStyle w:val="IndexLink"/>
                <w:rtl w:val="true"/>
              </w:rPr>
              <w:t xml:space="preserve">] </w:t>
            </w:r>
            <w:r>
              <w:rPr>
                <w:rStyle w:val="IndexLink"/>
                <w:rtl w:val="true"/>
              </w:rPr>
              <w:t>حمّاد بن يزيد</w:t>
            </w:r>
            <w:r>
              <w:rPr>
                <w:rStyle w:val="IndexLink"/>
                <w:rtl w:val="true"/>
              </w:rPr>
              <w:t>:</w:t>
              <w:tab/>
            </w:r>
            <w:r>
              <w:rPr>
                <w:rStyle w:val="IndexLink"/>
              </w:rPr>
              <w:t>395</w:t>
            </w:r>
          </w:hyperlink>
        </w:p>
        <w:p>
          <w:pPr>
            <w:pStyle w:val="Contents4"/>
            <w:tabs>
              <w:tab w:val="clear" w:pos="8176"/>
              <w:tab w:val="right" w:pos="9026" w:leader="dot"/>
            </w:tabs>
            <w:rPr/>
          </w:pPr>
          <w:hyperlink w:anchor="__RefHeading___Toc6459815_2142443653">
            <w:r>
              <w:rPr>
                <w:webHidden/>
                <w:rStyle w:val="IndexLink"/>
                <w:rtl w:val="true"/>
              </w:rPr>
              <w:t>[</w:t>
            </w:r>
            <w:r>
              <w:rPr>
                <w:rStyle w:val="IndexLink"/>
              </w:rPr>
              <w:t>1836</w:t>
            </w:r>
            <w:r>
              <w:rPr>
                <w:rStyle w:val="IndexLink"/>
                <w:rtl w:val="true"/>
              </w:rPr>
              <w:t xml:space="preserve">] </w:t>
            </w:r>
            <w:r>
              <w:rPr>
                <w:rStyle w:val="IndexLink"/>
                <w:rtl w:val="true"/>
              </w:rPr>
              <w:t>حمّاد بن اليسع الكوفي</w:t>
            </w:r>
            <w:r>
              <w:rPr>
                <w:rStyle w:val="IndexLink"/>
                <w:rtl w:val="true"/>
              </w:rPr>
              <w:t>:</w:t>
              <w:tab/>
            </w:r>
            <w:r>
              <w:rPr>
                <w:rStyle w:val="IndexLink"/>
              </w:rPr>
              <w:t>395</w:t>
            </w:r>
          </w:hyperlink>
        </w:p>
        <w:p>
          <w:pPr>
            <w:pStyle w:val="Contents4"/>
            <w:tabs>
              <w:tab w:val="clear" w:pos="8176"/>
              <w:tab w:val="right" w:pos="9026" w:leader="dot"/>
            </w:tabs>
            <w:rPr/>
          </w:pPr>
          <w:hyperlink w:anchor="__RefHeading___Toc6459817_2142443653">
            <w:r>
              <w:rPr>
                <w:webHidden/>
                <w:rStyle w:val="IndexLink"/>
                <w:rtl w:val="true"/>
              </w:rPr>
              <w:t>[</w:t>
            </w:r>
            <w:r>
              <w:rPr>
                <w:rStyle w:val="IndexLink"/>
              </w:rPr>
              <w:t>1837</w:t>
            </w:r>
            <w:r>
              <w:rPr>
                <w:rStyle w:val="IndexLink"/>
                <w:rtl w:val="true"/>
              </w:rPr>
              <w:t xml:space="preserve">] </w:t>
            </w:r>
            <w:r>
              <w:rPr>
                <w:rStyle w:val="IndexLink"/>
                <w:rtl w:val="true"/>
              </w:rPr>
              <w:t>حمّاد بن يعلى السعدي</w:t>
            </w:r>
            <w:r>
              <w:rPr>
                <w:rStyle w:val="IndexLink"/>
                <w:rtl w:val="true"/>
              </w:rPr>
              <w:t>:</w:t>
              <w:tab/>
            </w:r>
            <w:r>
              <w:rPr>
                <w:rStyle w:val="IndexLink"/>
              </w:rPr>
              <w:t>395</w:t>
            </w:r>
          </w:hyperlink>
        </w:p>
        <w:p>
          <w:pPr>
            <w:pStyle w:val="Contents4"/>
            <w:tabs>
              <w:tab w:val="clear" w:pos="8176"/>
              <w:tab w:val="right" w:pos="9026" w:leader="dot"/>
            </w:tabs>
            <w:rPr/>
          </w:pPr>
          <w:hyperlink w:anchor="__RefHeading___Toc6459819_2142443653">
            <w:r>
              <w:rPr>
                <w:webHidden/>
                <w:rStyle w:val="IndexLink"/>
                <w:rtl w:val="true"/>
              </w:rPr>
              <w:t>[</w:t>
            </w:r>
            <w:r>
              <w:rPr>
                <w:rStyle w:val="IndexLink"/>
              </w:rPr>
              <w:t>1838</w:t>
            </w:r>
            <w:r>
              <w:rPr>
                <w:rStyle w:val="IndexLink"/>
                <w:rtl w:val="true"/>
              </w:rPr>
              <w:t xml:space="preserve">] </w:t>
            </w:r>
            <w:r>
              <w:rPr>
                <w:rStyle w:val="IndexLink"/>
                <w:rtl w:val="true"/>
              </w:rPr>
              <w:t>حمّاد بن يونس</w:t>
            </w:r>
            <w:r>
              <w:rPr>
                <w:rStyle w:val="IndexLink"/>
                <w:rtl w:val="true"/>
              </w:rPr>
              <w:t>:</w:t>
              <w:tab/>
            </w:r>
            <w:r>
              <w:rPr>
                <w:rStyle w:val="IndexLink"/>
              </w:rPr>
              <w:t>395</w:t>
            </w:r>
          </w:hyperlink>
        </w:p>
        <w:p>
          <w:pPr>
            <w:pStyle w:val="Contents4"/>
            <w:tabs>
              <w:tab w:val="clear" w:pos="8176"/>
              <w:tab w:val="right" w:pos="9026" w:leader="dot"/>
            </w:tabs>
            <w:rPr/>
          </w:pPr>
          <w:hyperlink w:anchor="__RefHeading___Toc6459821_2142443653">
            <w:r>
              <w:rPr>
                <w:webHidden/>
                <w:rStyle w:val="IndexLink"/>
                <w:rtl w:val="true"/>
              </w:rPr>
              <w:t>[</w:t>
            </w:r>
            <w:r>
              <w:rPr>
                <w:rStyle w:val="IndexLink"/>
              </w:rPr>
              <w:t>1839</w:t>
            </w:r>
            <w:r>
              <w:rPr>
                <w:rStyle w:val="IndexLink"/>
                <w:rtl w:val="true"/>
              </w:rPr>
              <w:t xml:space="preserve">] </w:t>
            </w:r>
            <w:r>
              <w:rPr>
                <w:rStyle w:val="IndexLink"/>
                <w:rtl w:val="true"/>
              </w:rPr>
              <w:t>حمد بن حمد الكوفي</w:t>
            </w:r>
            <w:r>
              <w:rPr>
                <w:rStyle w:val="IndexLink"/>
                <w:rtl w:val="true"/>
              </w:rPr>
              <w:t>:</w:t>
              <w:tab/>
            </w:r>
            <w:r>
              <w:rPr>
                <w:rStyle w:val="IndexLink"/>
              </w:rPr>
              <w:t>395</w:t>
            </w:r>
          </w:hyperlink>
        </w:p>
        <w:p>
          <w:pPr>
            <w:pStyle w:val="Contents3"/>
            <w:tabs>
              <w:tab w:val="clear" w:pos="8459"/>
              <w:tab w:val="right" w:pos="9026" w:leader="dot"/>
            </w:tabs>
            <w:rPr/>
          </w:pPr>
          <w:hyperlink w:anchor="__RefHeading___Toc6459823_2142443653">
            <w:r>
              <w:rPr>
                <w:webHidden/>
                <w:rStyle w:val="IndexLink"/>
                <w:rtl w:val="true"/>
              </w:rPr>
              <w:t>باب حمدان</w:t>
            </w:r>
            <w:r>
              <w:rPr>
                <w:rStyle w:val="IndexLink"/>
                <w:rtl w:val="true"/>
              </w:rPr>
              <w:tab/>
            </w:r>
            <w:r>
              <w:rPr>
                <w:rStyle w:val="IndexLink"/>
              </w:rPr>
              <w:t>396</w:t>
            </w:r>
          </w:hyperlink>
        </w:p>
        <w:p>
          <w:pPr>
            <w:pStyle w:val="Contents4"/>
            <w:tabs>
              <w:tab w:val="clear" w:pos="8176"/>
              <w:tab w:val="right" w:pos="9026" w:leader="dot"/>
            </w:tabs>
            <w:rPr/>
          </w:pPr>
          <w:hyperlink w:anchor="__RefHeading___Toc6459825_2142443653">
            <w:r>
              <w:rPr>
                <w:webHidden/>
                <w:rStyle w:val="IndexLink"/>
                <w:rtl w:val="true"/>
              </w:rPr>
              <w:t>[</w:t>
            </w:r>
            <w:r>
              <w:rPr>
                <w:rStyle w:val="IndexLink"/>
              </w:rPr>
              <w:t>1840</w:t>
            </w:r>
            <w:r>
              <w:rPr>
                <w:rStyle w:val="IndexLink"/>
                <w:rtl w:val="true"/>
              </w:rPr>
              <w:t xml:space="preserve">] </w:t>
            </w:r>
            <w:r>
              <w:rPr>
                <w:rStyle w:val="IndexLink"/>
                <w:rtl w:val="true"/>
              </w:rPr>
              <w:t>حمدان</w:t>
            </w:r>
            <w:r>
              <w:rPr>
                <w:rStyle w:val="IndexLink"/>
                <w:rtl w:val="true"/>
              </w:rPr>
              <w:t>*</w:t>
            </w:r>
            <w:r>
              <w:rPr>
                <w:rStyle w:val="IndexLink"/>
                <w:rtl w:val="true"/>
              </w:rPr>
              <w:t>بن إبراهيم الأهوازي</w:t>
            </w:r>
            <w:r>
              <w:rPr>
                <w:rStyle w:val="IndexLink"/>
                <w:rtl w:val="true"/>
              </w:rPr>
              <w:t>:</w:t>
              <w:tab/>
            </w:r>
            <w:r>
              <w:rPr>
                <w:rStyle w:val="IndexLink"/>
              </w:rPr>
              <w:t>396</w:t>
            </w:r>
          </w:hyperlink>
        </w:p>
        <w:p>
          <w:pPr>
            <w:pStyle w:val="Contents4"/>
            <w:tabs>
              <w:tab w:val="clear" w:pos="8176"/>
              <w:tab w:val="right" w:pos="9026" w:leader="dot"/>
            </w:tabs>
            <w:rPr/>
          </w:pPr>
          <w:hyperlink w:anchor="__RefHeading___Toc6459827_2142443653">
            <w:r>
              <w:rPr>
                <w:webHidden/>
                <w:rStyle w:val="IndexLink"/>
                <w:rtl w:val="true"/>
              </w:rPr>
              <w:t>[</w:t>
            </w:r>
            <w:r>
              <w:rPr>
                <w:rStyle w:val="IndexLink"/>
              </w:rPr>
              <w:t>1841</w:t>
            </w:r>
            <w:r>
              <w:rPr>
                <w:rStyle w:val="IndexLink"/>
                <w:rtl w:val="true"/>
              </w:rPr>
              <w:t xml:space="preserve">] </w:t>
            </w:r>
            <w:r>
              <w:rPr>
                <w:rStyle w:val="IndexLink"/>
                <w:rtl w:val="true"/>
              </w:rPr>
              <w:t>حمدان بن إسحاق الخراساني</w:t>
            </w:r>
            <w:r>
              <w:rPr>
                <w:rStyle w:val="IndexLink"/>
                <w:rtl w:val="true"/>
              </w:rPr>
              <w:t>:</w:t>
              <w:tab/>
            </w:r>
            <w:r>
              <w:rPr>
                <w:rStyle w:val="IndexLink"/>
              </w:rPr>
              <w:t>397</w:t>
            </w:r>
          </w:hyperlink>
        </w:p>
        <w:p>
          <w:pPr>
            <w:pStyle w:val="Contents4"/>
            <w:tabs>
              <w:tab w:val="clear" w:pos="8176"/>
              <w:tab w:val="right" w:pos="9026" w:leader="dot"/>
            </w:tabs>
            <w:rPr/>
          </w:pPr>
          <w:hyperlink w:anchor="__RefHeading___Toc6459829_2142443653">
            <w:r>
              <w:rPr>
                <w:webHidden/>
                <w:rStyle w:val="IndexLink"/>
                <w:rtl w:val="true"/>
              </w:rPr>
              <w:t>[</w:t>
            </w:r>
            <w:r>
              <w:rPr>
                <w:rStyle w:val="IndexLink"/>
              </w:rPr>
              <w:t>1842</w:t>
            </w:r>
            <w:r>
              <w:rPr>
                <w:rStyle w:val="IndexLink"/>
                <w:rtl w:val="true"/>
              </w:rPr>
              <w:t xml:space="preserve">] </w:t>
            </w:r>
            <w:r>
              <w:rPr>
                <w:rStyle w:val="IndexLink"/>
                <w:rtl w:val="true"/>
              </w:rPr>
              <w:t>حمدان</w:t>
            </w:r>
            <w:r>
              <w:rPr>
                <w:rStyle w:val="IndexLink"/>
                <w:rtl w:val="true"/>
              </w:rPr>
              <w:t>*</w:t>
            </w:r>
            <w:r>
              <w:rPr>
                <w:rStyle w:val="IndexLink"/>
                <w:rtl w:val="true"/>
              </w:rPr>
              <w:t>بن سليمان بن عميرة</w:t>
            </w:r>
            <w:r>
              <w:rPr>
                <w:rStyle w:val="IndexLink"/>
                <w:rtl w:val="true"/>
              </w:rPr>
              <w:t>:</w:t>
              <w:tab/>
            </w:r>
            <w:r>
              <w:rPr>
                <w:rStyle w:val="IndexLink"/>
              </w:rPr>
              <w:t>398</w:t>
            </w:r>
          </w:hyperlink>
        </w:p>
        <w:p>
          <w:pPr>
            <w:pStyle w:val="Contents4"/>
            <w:tabs>
              <w:tab w:val="clear" w:pos="8176"/>
              <w:tab w:val="right" w:pos="9026" w:leader="dot"/>
            </w:tabs>
            <w:rPr/>
          </w:pPr>
          <w:hyperlink w:anchor="__RefHeading___Toc6459831_2142443653">
            <w:r>
              <w:rPr>
                <w:webHidden/>
                <w:rStyle w:val="IndexLink"/>
                <w:rtl w:val="true"/>
              </w:rPr>
              <w:t>[</w:t>
            </w:r>
            <w:r>
              <w:rPr>
                <w:rStyle w:val="IndexLink"/>
              </w:rPr>
              <w:t>1843</w:t>
            </w:r>
            <w:r>
              <w:rPr>
                <w:rStyle w:val="IndexLink"/>
                <w:rtl w:val="true"/>
              </w:rPr>
              <w:t xml:space="preserve">] </w:t>
            </w:r>
            <w:r>
              <w:rPr>
                <w:rStyle w:val="IndexLink"/>
                <w:rtl w:val="true"/>
              </w:rPr>
              <w:t>حمدان القلانسي</w:t>
            </w:r>
            <w:r>
              <w:rPr>
                <w:rStyle w:val="IndexLink"/>
                <w:rtl w:val="true"/>
              </w:rPr>
              <w:t>:</w:t>
              <w:tab/>
            </w:r>
            <w:r>
              <w:rPr>
                <w:rStyle w:val="IndexLink"/>
              </w:rPr>
              <w:t>398</w:t>
            </w:r>
          </w:hyperlink>
        </w:p>
        <w:p>
          <w:pPr>
            <w:pStyle w:val="Contents4"/>
            <w:tabs>
              <w:tab w:val="clear" w:pos="8176"/>
              <w:tab w:val="right" w:pos="9026" w:leader="dot"/>
            </w:tabs>
            <w:rPr/>
          </w:pPr>
          <w:hyperlink w:anchor="__RefHeading___Toc6459833_2142443653">
            <w:r>
              <w:rPr>
                <w:webHidden/>
                <w:rStyle w:val="IndexLink"/>
                <w:rtl w:val="true"/>
              </w:rPr>
              <w:t>[</w:t>
            </w:r>
            <w:r>
              <w:rPr>
                <w:rStyle w:val="IndexLink"/>
              </w:rPr>
              <w:t>1844</w:t>
            </w:r>
            <w:r>
              <w:rPr>
                <w:rStyle w:val="IndexLink"/>
                <w:rtl w:val="true"/>
              </w:rPr>
              <w:t xml:space="preserve">] </w:t>
            </w:r>
            <w:r>
              <w:rPr>
                <w:rStyle w:val="IndexLink"/>
                <w:rtl w:val="true"/>
              </w:rPr>
              <w:t>حمدان</w:t>
            </w:r>
            <w:r>
              <w:rPr>
                <w:rStyle w:val="IndexLink"/>
                <w:rtl w:val="true"/>
              </w:rPr>
              <w:t>*</w:t>
            </w:r>
            <w:r>
              <w:rPr>
                <w:rStyle w:val="IndexLink"/>
                <w:rtl w:val="true"/>
              </w:rPr>
              <w:t>بن المعافا</w:t>
            </w:r>
            <w:r>
              <w:rPr>
                <w:rStyle w:val="IndexLink"/>
                <w:rtl w:val="true"/>
              </w:rPr>
              <w:t>:</w:t>
              <w:tab/>
            </w:r>
            <w:r>
              <w:rPr>
                <w:rStyle w:val="IndexLink"/>
              </w:rPr>
              <w:t>399</w:t>
            </w:r>
          </w:hyperlink>
        </w:p>
        <w:p>
          <w:pPr>
            <w:pStyle w:val="Contents4"/>
            <w:tabs>
              <w:tab w:val="clear" w:pos="8176"/>
              <w:tab w:val="right" w:pos="9026" w:leader="dot"/>
            </w:tabs>
            <w:rPr/>
          </w:pPr>
          <w:hyperlink w:anchor="__RefHeading___Toc6459835_2142443653">
            <w:r>
              <w:rPr>
                <w:webHidden/>
                <w:rStyle w:val="IndexLink"/>
                <w:rtl w:val="true"/>
              </w:rPr>
              <w:t>[</w:t>
            </w:r>
            <w:r>
              <w:rPr>
                <w:rStyle w:val="IndexLink"/>
              </w:rPr>
              <w:t>1845</w:t>
            </w:r>
            <w:r>
              <w:rPr>
                <w:rStyle w:val="IndexLink"/>
                <w:rtl w:val="true"/>
              </w:rPr>
              <w:t xml:space="preserve">] </w:t>
            </w:r>
            <w:r>
              <w:rPr>
                <w:rStyle w:val="IndexLink"/>
                <w:rtl w:val="true"/>
              </w:rPr>
              <w:t>حمدان بن المهلّب القمّي</w:t>
            </w:r>
            <w:r>
              <w:rPr>
                <w:rStyle w:val="IndexLink"/>
                <w:rtl w:val="true"/>
              </w:rPr>
              <w:t>:</w:t>
              <w:tab/>
            </w:r>
            <w:r>
              <w:rPr>
                <w:rStyle w:val="IndexLink"/>
              </w:rPr>
              <w:t>400</w:t>
            </w:r>
          </w:hyperlink>
        </w:p>
        <w:p>
          <w:pPr>
            <w:pStyle w:val="Contents4"/>
            <w:tabs>
              <w:tab w:val="clear" w:pos="8176"/>
              <w:tab w:val="right" w:pos="9026" w:leader="dot"/>
            </w:tabs>
            <w:rPr/>
          </w:pPr>
          <w:hyperlink w:anchor="__RefHeading___Toc6459837_2142443653">
            <w:r>
              <w:rPr>
                <w:webHidden/>
                <w:rStyle w:val="IndexLink"/>
                <w:rtl w:val="true"/>
              </w:rPr>
              <w:t>[</w:t>
            </w:r>
            <w:r>
              <w:rPr>
                <w:rStyle w:val="IndexLink"/>
              </w:rPr>
              <w:t>1846</w:t>
            </w:r>
            <w:r>
              <w:rPr>
                <w:rStyle w:val="IndexLink"/>
                <w:rtl w:val="true"/>
              </w:rPr>
              <w:t xml:space="preserve">] </w:t>
            </w:r>
            <w:r>
              <w:rPr>
                <w:rStyle w:val="IndexLink"/>
                <w:rtl w:val="true"/>
              </w:rPr>
              <w:t>حمدان</w:t>
            </w:r>
            <w:r>
              <w:rPr>
                <w:rStyle w:val="IndexLink"/>
                <w:rtl w:val="true"/>
              </w:rPr>
              <w:t>*</w:t>
            </w:r>
            <w:r>
              <w:rPr>
                <w:rStyle w:val="IndexLink"/>
                <w:rtl w:val="true"/>
              </w:rPr>
              <w:t>النهدي</w:t>
            </w:r>
            <w:r>
              <w:rPr>
                <w:rStyle w:val="IndexLink"/>
                <w:rtl w:val="true"/>
              </w:rPr>
              <w:t>:</w:t>
              <w:tab/>
            </w:r>
            <w:r>
              <w:rPr>
                <w:rStyle w:val="IndexLink"/>
              </w:rPr>
              <w:t>401</w:t>
            </w:r>
          </w:hyperlink>
        </w:p>
        <w:p>
          <w:pPr>
            <w:pStyle w:val="Contents4"/>
            <w:tabs>
              <w:tab w:val="clear" w:pos="8176"/>
              <w:tab w:val="right" w:pos="9026" w:leader="dot"/>
            </w:tabs>
            <w:rPr/>
          </w:pPr>
          <w:hyperlink w:anchor="__RefHeading___Toc6459839_2142443653">
            <w:r>
              <w:rPr>
                <w:webHidden/>
                <w:rStyle w:val="IndexLink"/>
                <w:rtl w:val="true"/>
              </w:rPr>
              <w:t>[</w:t>
            </w:r>
            <w:r>
              <w:rPr>
                <w:rStyle w:val="IndexLink"/>
              </w:rPr>
              <w:t>1847</w:t>
            </w:r>
            <w:r>
              <w:rPr>
                <w:rStyle w:val="IndexLink"/>
                <w:rtl w:val="true"/>
              </w:rPr>
              <w:t xml:space="preserve">] </w:t>
            </w:r>
            <w:r>
              <w:rPr>
                <w:rStyle w:val="IndexLink"/>
                <w:rtl w:val="true"/>
              </w:rPr>
              <w:t>حمدويه بن نصير بن شاهي</w:t>
            </w:r>
            <w:r>
              <w:rPr>
                <w:rStyle w:val="IndexLink"/>
                <w:rtl w:val="true"/>
              </w:rPr>
              <w:t>:</w:t>
              <w:tab/>
            </w:r>
            <w:r>
              <w:rPr>
                <w:rStyle w:val="IndexLink"/>
              </w:rPr>
              <w:t>401</w:t>
            </w:r>
          </w:hyperlink>
        </w:p>
        <w:p>
          <w:pPr>
            <w:pStyle w:val="Contents3"/>
            <w:tabs>
              <w:tab w:val="clear" w:pos="8459"/>
              <w:tab w:val="right" w:pos="9026" w:leader="dot"/>
            </w:tabs>
            <w:rPr/>
          </w:pPr>
          <w:hyperlink w:anchor="__RefHeading___Toc6459841_2142443653">
            <w:r>
              <w:rPr>
                <w:webHidden/>
                <w:rStyle w:val="IndexLink"/>
                <w:rtl w:val="true"/>
              </w:rPr>
              <w:t>باب حمران</w:t>
            </w:r>
            <w:r>
              <w:rPr>
                <w:rStyle w:val="IndexLink"/>
                <w:rtl w:val="true"/>
              </w:rPr>
              <w:tab/>
            </w:r>
            <w:r>
              <w:rPr>
                <w:rStyle w:val="IndexLink"/>
              </w:rPr>
              <w:t>402</w:t>
            </w:r>
          </w:hyperlink>
        </w:p>
        <w:p>
          <w:pPr>
            <w:pStyle w:val="Contents4"/>
            <w:tabs>
              <w:tab w:val="clear" w:pos="8176"/>
              <w:tab w:val="right" w:pos="9026" w:leader="dot"/>
            </w:tabs>
            <w:rPr/>
          </w:pPr>
          <w:hyperlink w:anchor="__RefHeading___Toc6459843_2142443653">
            <w:r>
              <w:rPr>
                <w:webHidden/>
                <w:rStyle w:val="IndexLink"/>
                <w:rtl w:val="true"/>
              </w:rPr>
              <w:t>[</w:t>
            </w:r>
            <w:r>
              <w:rPr>
                <w:rStyle w:val="IndexLink"/>
              </w:rPr>
              <w:t>1848</w:t>
            </w:r>
            <w:r>
              <w:rPr>
                <w:rStyle w:val="IndexLink"/>
                <w:rtl w:val="true"/>
              </w:rPr>
              <w:t xml:space="preserve">] </w:t>
            </w:r>
            <w:r>
              <w:rPr>
                <w:rStyle w:val="IndexLink"/>
                <w:rtl w:val="true"/>
              </w:rPr>
              <w:t>حمران بن أعين الشيباني</w:t>
            </w:r>
            <w:r>
              <w:rPr>
                <w:rStyle w:val="IndexLink"/>
                <w:rtl w:val="true"/>
              </w:rPr>
              <w:t>:</w:t>
              <w:tab/>
            </w:r>
            <w:r>
              <w:rPr>
                <w:rStyle w:val="IndexLink"/>
              </w:rPr>
              <w:t>402</w:t>
            </w:r>
          </w:hyperlink>
        </w:p>
        <w:p>
          <w:pPr>
            <w:pStyle w:val="Contents3"/>
            <w:tabs>
              <w:tab w:val="clear" w:pos="8459"/>
              <w:tab w:val="right" w:pos="9026" w:leader="dot"/>
            </w:tabs>
            <w:rPr/>
          </w:pPr>
          <w:hyperlink w:anchor="__RefHeading___Toc6459845_2142443653">
            <w:r>
              <w:rPr>
                <w:webHidden/>
                <w:rStyle w:val="IndexLink"/>
                <w:rtl w:val="true"/>
              </w:rPr>
              <w:t>باب حمزة</w:t>
            </w:r>
            <w:r>
              <w:rPr>
                <w:rStyle w:val="IndexLink"/>
                <w:rtl w:val="true"/>
              </w:rPr>
              <w:tab/>
            </w:r>
            <w:r>
              <w:rPr>
                <w:rStyle w:val="IndexLink"/>
              </w:rPr>
              <w:t>412</w:t>
            </w:r>
          </w:hyperlink>
        </w:p>
        <w:p>
          <w:pPr>
            <w:pStyle w:val="Contents4"/>
            <w:tabs>
              <w:tab w:val="clear" w:pos="8176"/>
              <w:tab w:val="right" w:pos="9026" w:leader="dot"/>
            </w:tabs>
            <w:rPr/>
          </w:pPr>
          <w:hyperlink w:anchor="__RefHeading___Toc6459847_2142443653">
            <w:r>
              <w:rPr>
                <w:webHidden/>
                <w:rStyle w:val="IndexLink"/>
                <w:rtl w:val="true"/>
              </w:rPr>
              <w:t>[</w:t>
            </w:r>
            <w:r>
              <w:rPr>
                <w:rStyle w:val="IndexLink"/>
              </w:rPr>
              <w:t>1849</w:t>
            </w:r>
            <w:r>
              <w:rPr>
                <w:rStyle w:val="IndexLink"/>
                <w:rtl w:val="true"/>
              </w:rPr>
              <w:t xml:space="preserve">] </w:t>
            </w:r>
            <w:r>
              <w:rPr>
                <w:rStyle w:val="IndexLink"/>
                <w:rtl w:val="true"/>
              </w:rPr>
              <w:t>حمزة أبو الحسين الليثي</w:t>
            </w:r>
            <w:r>
              <w:rPr>
                <w:rStyle w:val="IndexLink"/>
                <w:rtl w:val="true"/>
              </w:rPr>
              <w:t>:</w:t>
              <w:tab/>
            </w:r>
            <w:r>
              <w:rPr>
                <w:rStyle w:val="IndexLink"/>
              </w:rPr>
              <w:t>412</w:t>
            </w:r>
          </w:hyperlink>
        </w:p>
        <w:p>
          <w:pPr>
            <w:pStyle w:val="Contents4"/>
            <w:tabs>
              <w:tab w:val="clear" w:pos="8176"/>
              <w:tab w:val="right" w:pos="9026" w:leader="dot"/>
            </w:tabs>
            <w:rPr/>
          </w:pPr>
          <w:hyperlink w:anchor="__RefHeading___Toc6459849_2142443653">
            <w:r>
              <w:rPr>
                <w:webHidden/>
                <w:rStyle w:val="IndexLink"/>
                <w:rtl w:val="true"/>
              </w:rPr>
              <w:t>[</w:t>
            </w:r>
            <w:r>
              <w:rPr>
                <w:rStyle w:val="IndexLink"/>
              </w:rPr>
              <w:t>1850</w:t>
            </w:r>
            <w:r>
              <w:rPr>
                <w:rStyle w:val="IndexLink"/>
                <w:rtl w:val="true"/>
              </w:rPr>
              <w:t xml:space="preserve">] </w:t>
            </w:r>
            <w:r>
              <w:rPr>
                <w:rStyle w:val="IndexLink"/>
                <w:rtl w:val="true"/>
              </w:rPr>
              <w:t>حمزة بن أحمد</w:t>
            </w:r>
            <w:r>
              <w:rPr>
                <w:rStyle w:val="IndexLink"/>
                <w:rtl w:val="true"/>
              </w:rPr>
              <w:t>:</w:t>
              <w:tab/>
            </w:r>
            <w:r>
              <w:rPr>
                <w:rStyle w:val="IndexLink"/>
              </w:rPr>
              <w:t>412</w:t>
            </w:r>
          </w:hyperlink>
        </w:p>
        <w:p>
          <w:pPr>
            <w:pStyle w:val="Contents4"/>
            <w:tabs>
              <w:tab w:val="clear" w:pos="8176"/>
              <w:tab w:val="right" w:pos="9026" w:leader="dot"/>
            </w:tabs>
            <w:rPr/>
          </w:pPr>
          <w:hyperlink w:anchor="__RefHeading___Toc6459851_2142443653">
            <w:r>
              <w:rPr>
                <w:webHidden/>
                <w:rStyle w:val="IndexLink"/>
                <w:rtl w:val="true"/>
              </w:rPr>
              <w:t>[</w:t>
            </w:r>
            <w:r>
              <w:rPr>
                <w:rStyle w:val="IndexLink"/>
              </w:rPr>
              <w:t>1851</w:t>
            </w:r>
            <w:r>
              <w:rPr>
                <w:rStyle w:val="IndexLink"/>
                <w:rtl w:val="true"/>
              </w:rPr>
              <w:t xml:space="preserve">] </w:t>
            </w:r>
            <w:r>
              <w:rPr>
                <w:rStyle w:val="IndexLink"/>
                <w:rtl w:val="true"/>
              </w:rPr>
              <w:t xml:space="preserve">حمزة البربري </w:t>
            </w:r>
            <w:r>
              <w:rPr>
                <w:rStyle w:val="IndexLink"/>
                <w:rtl w:val="true"/>
              </w:rPr>
              <w:t>:</w:t>
              <w:tab/>
            </w:r>
            <w:r>
              <w:rPr>
                <w:rStyle w:val="IndexLink"/>
              </w:rPr>
              <w:t>412</w:t>
            </w:r>
          </w:hyperlink>
        </w:p>
        <w:p>
          <w:pPr>
            <w:pStyle w:val="Contents4"/>
            <w:tabs>
              <w:tab w:val="clear" w:pos="8176"/>
              <w:tab w:val="right" w:pos="9026" w:leader="dot"/>
            </w:tabs>
            <w:rPr/>
          </w:pPr>
          <w:hyperlink w:anchor="__RefHeading___Toc6459853_2142443653">
            <w:r>
              <w:rPr>
                <w:webHidden/>
                <w:rStyle w:val="IndexLink"/>
                <w:rtl w:val="true"/>
              </w:rPr>
              <w:t>[</w:t>
            </w:r>
            <w:r>
              <w:rPr>
                <w:rStyle w:val="IndexLink"/>
              </w:rPr>
              <w:t>1852</w:t>
            </w:r>
            <w:r>
              <w:rPr>
                <w:rStyle w:val="IndexLink"/>
                <w:rtl w:val="true"/>
              </w:rPr>
              <w:t xml:space="preserve">] </w:t>
            </w:r>
            <w:r>
              <w:rPr>
                <w:rStyle w:val="IndexLink"/>
                <w:rtl w:val="true"/>
              </w:rPr>
              <w:t>حمزة بن بزيع</w:t>
            </w:r>
            <w:r>
              <w:rPr>
                <w:rStyle w:val="IndexLink"/>
                <w:rtl w:val="true"/>
              </w:rPr>
              <w:t>:</w:t>
              <w:tab/>
            </w:r>
            <w:r>
              <w:rPr>
                <w:rStyle w:val="IndexLink"/>
              </w:rPr>
              <w:t>412</w:t>
            </w:r>
          </w:hyperlink>
        </w:p>
        <w:p>
          <w:pPr>
            <w:pStyle w:val="Contents4"/>
            <w:tabs>
              <w:tab w:val="clear" w:pos="8176"/>
              <w:tab w:val="right" w:pos="9026" w:leader="dot"/>
            </w:tabs>
            <w:rPr/>
          </w:pPr>
          <w:hyperlink w:anchor="__RefHeading___Toc6459855_2142443653">
            <w:r>
              <w:rPr>
                <w:webHidden/>
                <w:rStyle w:val="IndexLink"/>
                <w:rtl w:val="true"/>
              </w:rPr>
              <w:t>[</w:t>
            </w:r>
            <w:r>
              <w:rPr>
                <w:rStyle w:val="IndexLink"/>
              </w:rPr>
              <w:t>1853</w:t>
            </w:r>
            <w:r>
              <w:rPr>
                <w:rStyle w:val="IndexLink"/>
                <w:rtl w:val="true"/>
              </w:rPr>
              <w:t xml:space="preserve">] </w:t>
            </w:r>
            <w:r>
              <w:rPr>
                <w:rStyle w:val="IndexLink"/>
                <w:rtl w:val="true"/>
              </w:rPr>
              <w:t>حمزة بن حبيب</w:t>
            </w:r>
            <w:r>
              <w:rPr>
                <w:rStyle w:val="IndexLink"/>
                <w:rtl w:val="true"/>
              </w:rPr>
              <w:t>:</w:t>
              <w:tab/>
            </w:r>
            <w:r>
              <w:rPr>
                <w:rStyle w:val="IndexLink"/>
              </w:rPr>
              <w:t>416</w:t>
            </w:r>
          </w:hyperlink>
        </w:p>
        <w:p>
          <w:pPr>
            <w:pStyle w:val="Contents4"/>
            <w:tabs>
              <w:tab w:val="clear" w:pos="8176"/>
              <w:tab w:val="right" w:pos="9026" w:leader="dot"/>
            </w:tabs>
            <w:rPr/>
          </w:pPr>
          <w:hyperlink w:anchor="__RefHeading___Toc6459857_2142443653">
            <w:r>
              <w:rPr>
                <w:webHidden/>
                <w:rStyle w:val="IndexLink"/>
                <w:rtl w:val="true"/>
              </w:rPr>
              <w:t>[</w:t>
            </w:r>
            <w:r>
              <w:rPr>
                <w:rStyle w:val="IndexLink"/>
              </w:rPr>
              <w:t>1854</w:t>
            </w:r>
            <w:r>
              <w:rPr>
                <w:rStyle w:val="IndexLink"/>
                <w:rtl w:val="true"/>
              </w:rPr>
              <w:t xml:space="preserve">] </w:t>
            </w:r>
            <w:r>
              <w:rPr>
                <w:rStyle w:val="IndexLink"/>
                <w:rtl w:val="true"/>
              </w:rPr>
              <w:t>حمزة بن حمران بن أعين</w:t>
            </w:r>
            <w:r>
              <w:rPr>
                <w:rStyle w:val="IndexLink"/>
                <w:rtl w:val="true"/>
              </w:rPr>
              <w:t>:</w:t>
              <w:tab/>
            </w:r>
            <w:r>
              <w:rPr>
                <w:rStyle w:val="IndexLink"/>
              </w:rPr>
              <w:t>416</w:t>
            </w:r>
          </w:hyperlink>
        </w:p>
        <w:p>
          <w:pPr>
            <w:pStyle w:val="Contents4"/>
            <w:tabs>
              <w:tab w:val="clear" w:pos="8176"/>
              <w:tab w:val="right" w:pos="9026" w:leader="dot"/>
            </w:tabs>
            <w:rPr/>
          </w:pPr>
          <w:hyperlink w:anchor="__RefHeading___Toc6459859_2142443653">
            <w:r>
              <w:rPr>
                <w:webHidden/>
                <w:rStyle w:val="IndexLink"/>
                <w:rtl w:val="true"/>
              </w:rPr>
              <w:t>[</w:t>
            </w:r>
            <w:r>
              <w:rPr>
                <w:rStyle w:val="IndexLink"/>
              </w:rPr>
              <w:t>1855</w:t>
            </w:r>
            <w:r>
              <w:rPr>
                <w:rStyle w:val="IndexLink"/>
                <w:rtl w:val="true"/>
              </w:rPr>
              <w:t xml:space="preserve">] </w:t>
            </w:r>
            <w:r>
              <w:rPr>
                <w:rStyle w:val="IndexLink"/>
                <w:rtl w:val="true"/>
              </w:rPr>
              <w:t>حمزة بن ربعي بن عبد اللّه</w:t>
            </w:r>
            <w:r>
              <w:rPr>
                <w:rStyle w:val="IndexLink"/>
                <w:rtl w:val="true"/>
              </w:rPr>
              <w:t>:</w:t>
              <w:tab/>
            </w:r>
            <w:r>
              <w:rPr>
                <w:rStyle w:val="IndexLink"/>
              </w:rPr>
              <w:t>418</w:t>
            </w:r>
          </w:hyperlink>
        </w:p>
        <w:p>
          <w:pPr>
            <w:pStyle w:val="Contents4"/>
            <w:tabs>
              <w:tab w:val="clear" w:pos="8176"/>
              <w:tab w:val="right" w:pos="9026" w:leader="dot"/>
            </w:tabs>
            <w:rPr/>
          </w:pPr>
          <w:hyperlink w:anchor="__RefHeading___Toc6459861_2142443653">
            <w:r>
              <w:rPr>
                <w:webHidden/>
                <w:rStyle w:val="IndexLink"/>
                <w:rtl w:val="true"/>
              </w:rPr>
              <w:t>[</w:t>
            </w:r>
            <w:r>
              <w:rPr>
                <w:rStyle w:val="IndexLink"/>
              </w:rPr>
              <w:t>1856</w:t>
            </w:r>
            <w:r>
              <w:rPr>
                <w:rStyle w:val="IndexLink"/>
                <w:rtl w:val="true"/>
              </w:rPr>
              <w:t xml:space="preserve">] </w:t>
            </w:r>
            <w:r>
              <w:rPr>
                <w:rStyle w:val="IndexLink"/>
                <w:rtl w:val="true"/>
              </w:rPr>
              <w:t>حمزة بن زياد البكائيّ</w:t>
            </w:r>
            <w:r>
              <w:rPr>
                <w:rStyle w:val="IndexLink"/>
                <w:rtl w:val="true"/>
              </w:rPr>
              <w:t>:</w:t>
              <w:tab/>
            </w:r>
            <w:r>
              <w:rPr>
                <w:rStyle w:val="IndexLink"/>
              </w:rPr>
              <w:t>418</w:t>
            </w:r>
          </w:hyperlink>
        </w:p>
        <w:p>
          <w:pPr>
            <w:pStyle w:val="Contents4"/>
            <w:tabs>
              <w:tab w:val="clear" w:pos="8176"/>
              <w:tab w:val="right" w:pos="9026" w:leader="dot"/>
            </w:tabs>
            <w:rPr/>
          </w:pPr>
          <w:hyperlink w:anchor="__RefHeading___Toc6459863_2142443653">
            <w:r>
              <w:rPr>
                <w:webHidden/>
                <w:rStyle w:val="IndexLink"/>
                <w:rtl w:val="true"/>
              </w:rPr>
              <w:t>[</w:t>
            </w:r>
            <w:r>
              <w:rPr>
                <w:rStyle w:val="IndexLink"/>
              </w:rPr>
              <w:t>1857</w:t>
            </w:r>
            <w:r>
              <w:rPr>
                <w:rStyle w:val="IndexLink"/>
                <w:rtl w:val="true"/>
              </w:rPr>
              <w:t xml:space="preserve">] </w:t>
            </w:r>
            <w:r>
              <w:rPr>
                <w:rStyle w:val="IndexLink"/>
                <w:rtl w:val="true"/>
              </w:rPr>
              <w:t>حمزة بن الطيّار</w:t>
            </w:r>
            <w:r>
              <w:rPr>
                <w:rStyle w:val="IndexLink"/>
                <w:rtl w:val="true"/>
              </w:rPr>
              <w:t>:</w:t>
              <w:tab/>
            </w:r>
            <w:r>
              <w:rPr>
                <w:rStyle w:val="IndexLink"/>
              </w:rPr>
              <w:t>418</w:t>
            </w:r>
          </w:hyperlink>
        </w:p>
        <w:p>
          <w:pPr>
            <w:pStyle w:val="Contents4"/>
            <w:tabs>
              <w:tab w:val="clear" w:pos="8176"/>
              <w:tab w:val="right" w:pos="9026" w:leader="dot"/>
            </w:tabs>
            <w:rPr/>
          </w:pPr>
          <w:hyperlink w:anchor="__RefHeading___Toc6459865_2142443653">
            <w:r>
              <w:rPr>
                <w:webHidden/>
                <w:rStyle w:val="IndexLink"/>
                <w:rtl w:val="true"/>
              </w:rPr>
              <w:t>[</w:t>
            </w:r>
            <w:r>
              <w:rPr>
                <w:rStyle w:val="IndexLink"/>
              </w:rPr>
              <w:t>1858</w:t>
            </w:r>
            <w:r>
              <w:rPr>
                <w:rStyle w:val="IndexLink"/>
                <w:rtl w:val="true"/>
              </w:rPr>
              <w:t xml:space="preserve">] </w:t>
            </w:r>
            <w:r>
              <w:rPr>
                <w:rStyle w:val="IndexLink"/>
                <w:rtl w:val="true"/>
              </w:rPr>
              <w:t>حمزة بن عبادة العنزي</w:t>
            </w:r>
            <w:r>
              <w:rPr>
                <w:rStyle w:val="IndexLink"/>
                <w:rtl w:val="true"/>
              </w:rPr>
              <w:t>:</w:t>
              <w:tab/>
            </w:r>
            <w:r>
              <w:rPr>
                <w:rStyle w:val="IndexLink"/>
              </w:rPr>
              <w:t>422</w:t>
            </w:r>
          </w:hyperlink>
        </w:p>
        <w:p>
          <w:pPr>
            <w:pStyle w:val="Contents4"/>
            <w:tabs>
              <w:tab w:val="clear" w:pos="8176"/>
              <w:tab w:val="right" w:pos="9026" w:leader="dot"/>
            </w:tabs>
            <w:rPr/>
          </w:pPr>
          <w:hyperlink w:anchor="__RefHeading___Toc6459867_2142443653">
            <w:r>
              <w:rPr>
                <w:webHidden/>
                <w:rStyle w:val="IndexLink"/>
                <w:rtl w:val="true"/>
              </w:rPr>
              <w:t>[</w:t>
            </w:r>
            <w:r>
              <w:rPr>
                <w:rStyle w:val="IndexLink"/>
              </w:rPr>
              <w:t>1859</w:t>
            </w:r>
            <w:r>
              <w:rPr>
                <w:rStyle w:val="IndexLink"/>
                <w:rtl w:val="true"/>
              </w:rPr>
              <w:t xml:space="preserve">] </w:t>
            </w:r>
            <w:r>
              <w:rPr>
                <w:rStyle w:val="IndexLink"/>
                <w:rtl w:val="true"/>
              </w:rPr>
              <w:t>حمزة بن عبد اللّه الغنوي</w:t>
            </w:r>
            <w:r>
              <w:rPr>
                <w:rStyle w:val="IndexLink"/>
                <w:rtl w:val="true"/>
              </w:rPr>
              <w:t>:</w:t>
              <w:tab/>
            </w:r>
            <w:r>
              <w:rPr>
                <w:rStyle w:val="IndexLink"/>
              </w:rPr>
              <w:t>422</w:t>
            </w:r>
          </w:hyperlink>
        </w:p>
        <w:p>
          <w:pPr>
            <w:pStyle w:val="Contents4"/>
            <w:tabs>
              <w:tab w:val="clear" w:pos="8176"/>
              <w:tab w:val="right" w:pos="9026" w:leader="dot"/>
            </w:tabs>
            <w:rPr/>
          </w:pPr>
          <w:hyperlink w:anchor="__RefHeading___Toc6459869_2142443653">
            <w:r>
              <w:rPr>
                <w:webHidden/>
                <w:rStyle w:val="IndexLink"/>
                <w:rtl w:val="true"/>
              </w:rPr>
              <w:t>[</w:t>
            </w:r>
            <w:r>
              <w:rPr>
                <w:rStyle w:val="IndexLink"/>
              </w:rPr>
              <w:t>1860</w:t>
            </w:r>
            <w:r>
              <w:rPr>
                <w:rStyle w:val="IndexLink"/>
                <w:rtl w:val="true"/>
              </w:rPr>
              <w:t xml:space="preserve">] </w:t>
            </w:r>
            <w:r>
              <w:rPr>
                <w:rStyle w:val="IndexLink"/>
                <w:rtl w:val="true"/>
              </w:rPr>
              <w:t>حمزة بن عبد المطّلب</w:t>
            </w:r>
            <w:r>
              <w:rPr>
                <w:rStyle w:val="IndexLink"/>
                <w:rtl w:val="true"/>
              </w:rPr>
              <w:t>:</w:t>
              <w:tab/>
            </w:r>
            <w:r>
              <w:rPr>
                <w:rStyle w:val="IndexLink"/>
              </w:rPr>
              <w:t>422</w:t>
            </w:r>
          </w:hyperlink>
        </w:p>
        <w:p>
          <w:pPr>
            <w:pStyle w:val="Contents4"/>
            <w:tabs>
              <w:tab w:val="clear" w:pos="8176"/>
              <w:tab w:val="right" w:pos="9026" w:leader="dot"/>
            </w:tabs>
            <w:rPr/>
          </w:pPr>
          <w:hyperlink w:anchor="__RefHeading___Toc6459871_2142443653">
            <w:r>
              <w:rPr>
                <w:webHidden/>
                <w:rStyle w:val="IndexLink"/>
                <w:rtl w:val="true"/>
              </w:rPr>
              <w:t>[</w:t>
            </w:r>
            <w:r>
              <w:rPr>
                <w:rStyle w:val="IndexLink"/>
              </w:rPr>
              <w:t>1861</w:t>
            </w:r>
            <w:r>
              <w:rPr>
                <w:rStyle w:val="IndexLink"/>
                <w:rtl w:val="true"/>
              </w:rPr>
              <w:t xml:space="preserve">] </w:t>
            </w:r>
            <w:r>
              <w:rPr>
                <w:rStyle w:val="IndexLink"/>
                <w:rtl w:val="true"/>
              </w:rPr>
              <w:t>حمزة بن عبيد اللّه بن الحسين</w:t>
            </w:r>
            <w:r>
              <w:rPr>
                <w:rStyle w:val="IndexLink"/>
                <w:rtl w:val="true"/>
              </w:rPr>
              <w:t>:</w:t>
              <w:tab/>
            </w:r>
            <w:r>
              <w:rPr>
                <w:rStyle w:val="IndexLink"/>
              </w:rPr>
              <w:t>422</w:t>
            </w:r>
          </w:hyperlink>
        </w:p>
        <w:p>
          <w:pPr>
            <w:pStyle w:val="Contents4"/>
            <w:tabs>
              <w:tab w:val="clear" w:pos="8176"/>
              <w:tab w:val="right" w:pos="9026" w:leader="dot"/>
            </w:tabs>
            <w:rPr/>
          </w:pPr>
          <w:hyperlink w:anchor="__RefHeading___Toc6459873_2142443653">
            <w:r>
              <w:rPr>
                <w:webHidden/>
                <w:rStyle w:val="IndexLink"/>
                <w:rtl w:val="true"/>
              </w:rPr>
              <w:t>[</w:t>
            </w:r>
            <w:r>
              <w:rPr>
                <w:rStyle w:val="IndexLink"/>
              </w:rPr>
              <w:t>1862</w:t>
            </w:r>
            <w:r>
              <w:rPr>
                <w:rStyle w:val="IndexLink"/>
                <w:rtl w:val="true"/>
              </w:rPr>
              <w:t xml:space="preserve">] </w:t>
            </w:r>
            <w:r>
              <w:rPr>
                <w:rStyle w:val="IndexLink"/>
                <w:rtl w:val="true"/>
              </w:rPr>
              <w:t>حمزة بن عطاء الكوفي</w:t>
            </w:r>
            <w:r>
              <w:rPr>
                <w:rStyle w:val="IndexLink"/>
                <w:rtl w:val="true"/>
              </w:rPr>
              <w:t>:</w:t>
              <w:tab/>
            </w:r>
            <w:r>
              <w:rPr>
                <w:rStyle w:val="IndexLink"/>
              </w:rPr>
              <w:t>423</w:t>
            </w:r>
          </w:hyperlink>
        </w:p>
        <w:p>
          <w:pPr>
            <w:pStyle w:val="Contents4"/>
            <w:tabs>
              <w:tab w:val="clear" w:pos="8176"/>
              <w:tab w:val="right" w:pos="9026" w:leader="dot"/>
            </w:tabs>
            <w:rPr/>
          </w:pPr>
          <w:hyperlink w:anchor="__RefHeading___Toc6459875_2142443653">
            <w:r>
              <w:rPr>
                <w:webHidden/>
                <w:rStyle w:val="IndexLink"/>
                <w:rtl w:val="true"/>
              </w:rPr>
              <w:t>[</w:t>
            </w:r>
            <w:r>
              <w:rPr>
                <w:rStyle w:val="IndexLink"/>
              </w:rPr>
              <w:t>1863</w:t>
            </w:r>
            <w:r>
              <w:rPr>
                <w:rStyle w:val="IndexLink"/>
                <w:rtl w:val="true"/>
              </w:rPr>
              <w:t xml:space="preserve">] </w:t>
            </w:r>
            <w:r>
              <w:rPr>
                <w:rStyle w:val="IndexLink"/>
                <w:rtl w:val="true"/>
              </w:rPr>
              <w:t>حمزة بن عمارة البربري</w:t>
            </w:r>
            <w:r>
              <w:rPr>
                <w:rStyle w:val="IndexLink"/>
                <w:rtl w:val="true"/>
              </w:rPr>
              <w:t>:</w:t>
              <w:tab/>
            </w:r>
            <w:r>
              <w:rPr>
                <w:rStyle w:val="IndexLink"/>
              </w:rPr>
              <w:t>423</w:t>
            </w:r>
          </w:hyperlink>
        </w:p>
        <w:p>
          <w:pPr>
            <w:pStyle w:val="Contents4"/>
            <w:tabs>
              <w:tab w:val="clear" w:pos="8176"/>
              <w:tab w:val="right" w:pos="9026" w:leader="dot"/>
            </w:tabs>
            <w:rPr/>
          </w:pPr>
          <w:hyperlink w:anchor="__RefHeading___Toc6459877_2142443653">
            <w:r>
              <w:rPr>
                <w:webHidden/>
                <w:rStyle w:val="IndexLink"/>
                <w:rtl w:val="true"/>
              </w:rPr>
              <w:t>[</w:t>
            </w:r>
            <w:r>
              <w:rPr>
                <w:rStyle w:val="IndexLink"/>
              </w:rPr>
              <w:t>1864</w:t>
            </w:r>
            <w:r>
              <w:rPr>
                <w:rStyle w:val="IndexLink"/>
                <w:rtl w:val="true"/>
              </w:rPr>
              <w:t xml:space="preserve">] </w:t>
            </w:r>
            <w:r>
              <w:rPr>
                <w:rStyle w:val="IndexLink"/>
                <w:rtl w:val="true"/>
              </w:rPr>
              <w:t>حمزة بن عمارة الجعفي</w:t>
            </w:r>
            <w:r>
              <w:rPr>
                <w:rStyle w:val="IndexLink"/>
                <w:rtl w:val="true"/>
              </w:rPr>
              <w:t>:</w:t>
              <w:tab/>
            </w:r>
            <w:r>
              <w:rPr>
                <w:rStyle w:val="IndexLink"/>
              </w:rPr>
              <w:t>424</w:t>
            </w:r>
          </w:hyperlink>
        </w:p>
        <w:p>
          <w:pPr>
            <w:pStyle w:val="Contents4"/>
            <w:tabs>
              <w:tab w:val="clear" w:pos="8176"/>
              <w:tab w:val="right" w:pos="9026" w:leader="dot"/>
            </w:tabs>
            <w:rPr/>
          </w:pPr>
          <w:hyperlink w:anchor="__RefHeading___Toc6459879_2142443653">
            <w:r>
              <w:rPr>
                <w:webHidden/>
                <w:rStyle w:val="IndexLink"/>
                <w:rtl w:val="true"/>
              </w:rPr>
              <w:t>[</w:t>
            </w:r>
            <w:r>
              <w:rPr>
                <w:rStyle w:val="IndexLink"/>
              </w:rPr>
              <w:t>1865</w:t>
            </w:r>
            <w:r>
              <w:rPr>
                <w:rStyle w:val="IndexLink"/>
                <w:rtl w:val="true"/>
              </w:rPr>
              <w:t xml:space="preserve">] </w:t>
            </w:r>
            <w:r>
              <w:rPr>
                <w:rStyle w:val="IndexLink"/>
                <w:rtl w:val="true"/>
              </w:rPr>
              <w:t>حمزة بن عمارة العامري</w:t>
            </w:r>
            <w:r>
              <w:rPr>
                <w:rStyle w:val="IndexLink"/>
                <w:rtl w:val="true"/>
              </w:rPr>
              <w:t>:</w:t>
              <w:tab/>
            </w:r>
            <w:r>
              <w:rPr>
                <w:rStyle w:val="IndexLink"/>
              </w:rPr>
              <w:t>424</w:t>
            </w:r>
          </w:hyperlink>
        </w:p>
        <w:p>
          <w:pPr>
            <w:pStyle w:val="Contents4"/>
            <w:tabs>
              <w:tab w:val="clear" w:pos="8176"/>
              <w:tab w:val="right" w:pos="9026" w:leader="dot"/>
            </w:tabs>
            <w:rPr/>
          </w:pPr>
          <w:hyperlink w:anchor="__RefHeading___Toc6459881_2142443653">
            <w:r>
              <w:rPr>
                <w:webHidden/>
                <w:rStyle w:val="IndexLink"/>
                <w:rtl w:val="true"/>
              </w:rPr>
              <w:t>[</w:t>
            </w:r>
            <w:r>
              <w:rPr>
                <w:rStyle w:val="IndexLink"/>
              </w:rPr>
              <w:t>1866</w:t>
            </w:r>
            <w:r>
              <w:rPr>
                <w:rStyle w:val="IndexLink"/>
                <w:rtl w:val="true"/>
              </w:rPr>
              <w:t xml:space="preserve">] </w:t>
            </w:r>
            <w:r>
              <w:rPr>
                <w:rStyle w:val="IndexLink"/>
                <w:rtl w:val="true"/>
              </w:rPr>
              <w:t>حمزة بن عمارة اليزيدي</w:t>
            </w:r>
            <w:r>
              <w:rPr>
                <w:rStyle w:val="IndexLink"/>
                <w:rtl w:val="true"/>
              </w:rPr>
              <w:t>:</w:t>
              <w:tab/>
            </w:r>
            <w:r>
              <w:rPr>
                <w:rStyle w:val="IndexLink"/>
              </w:rPr>
              <w:t>424</w:t>
            </w:r>
          </w:hyperlink>
        </w:p>
        <w:p>
          <w:pPr>
            <w:pStyle w:val="Contents4"/>
            <w:tabs>
              <w:tab w:val="clear" w:pos="8176"/>
              <w:tab w:val="right" w:pos="9026" w:leader="dot"/>
            </w:tabs>
            <w:rPr/>
          </w:pPr>
          <w:hyperlink w:anchor="__RefHeading___Toc6459883_2142443653">
            <w:r>
              <w:rPr>
                <w:webHidden/>
                <w:rStyle w:val="IndexLink"/>
                <w:rtl w:val="true"/>
              </w:rPr>
              <w:t>[</w:t>
            </w:r>
            <w:r>
              <w:rPr>
                <w:rStyle w:val="IndexLink"/>
              </w:rPr>
              <w:t>1867</w:t>
            </w:r>
            <w:r>
              <w:rPr>
                <w:rStyle w:val="IndexLink"/>
                <w:rtl w:val="true"/>
              </w:rPr>
              <w:t xml:space="preserve">] </w:t>
            </w:r>
            <w:r>
              <w:rPr>
                <w:rStyle w:val="IndexLink"/>
                <w:rtl w:val="true"/>
              </w:rPr>
              <w:t>حمزة بن عمرو الأنصاري</w:t>
            </w:r>
            <w:r>
              <w:rPr>
                <w:rStyle w:val="IndexLink"/>
                <w:rtl w:val="true"/>
              </w:rPr>
              <w:t>:</w:t>
              <w:tab/>
            </w:r>
            <w:r>
              <w:rPr>
                <w:rStyle w:val="IndexLink"/>
              </w:rPr>
              <w:t>424</w:t>
            </w:r>
          </w:hyperlink>
        </w:p>
        <w:p>
          <w:pPr>
            <w:pStyle w:val="Contents4"/>
            <w:tabs>
              <w:tab w:val="clear" w:pos="8176"/>
              <w:tab w:val="right" w:pos="9026" w:leader="dot"/>
            </w:tabs>
            <w:rPr/>
          </w:pPr>
          <w:hyperlink w:anchor="__RefHeading___Toc6459885_2142443653">
            <w:r>
              <w:rPr>
                <w:webHidden/>
                <w:rStyle w:val="IndexLink"/>
                <w:rtl w:val="true"/>
              </w:rPr>
              <w:t>[</w:t>
            </w:r>
            <w:r>
              <w:rPr>
                <w:rStyle w:val="IndexLink"/>
              </w:rPr>
              <w:t>1868</w:t>
            </w:r>
            <w:r>
              <w:rPr>
                <w:rStyle w:val="IndexLink"/>
                <w:rtl w:val="true"/>
              </w:rPr>
              <w:t xml:space="preserve">] </w:t>
            </w:r>
            <w:r>
              <w:rPr>
                <w:rStyle w:val="IndexLink"/>
                <w:rtl w:val="true"/>
              </w:rPr>
              <w:t>حمزة بن عمران بن مسلم</w:t>
            </w:r>
            <w:r>
              <w:rPr>
                <w:rStyle w:val="IndexLink"/>
                <w:rtl w:val="true"/>
              </w:rPr>
              <w:t>:</w:t>
              <w:tab/>
            </w:r>
            <w:r>
              <w:rPr>
                <w:rStyle w:val="IndexLink"/>
              </w:rPr>
              <w:t>425</w:t>
            </w:r>
          </w:hyperlink>
        </w:p>
        <w:p>
          <w:pPr>
            <w:pStyle w:val="Contents4"/>
            <w:tabs>
              <w:tab w:val="clear" w:pos="8176"/>
              <w:tab w:val="right" w:pos="9026" w:leader="dot"/>
            </w:tabs>
            <w:rPr/>
          </w:pPr>
          <w:hyperlink w:anchor="__RefHeading___Toc6459887_2142443653">
            <w:r>
              <w:rPr>
                <w:webHidden/>
                <w:rStyle w:val="IndexLink"/>
                <w:rtl w:val="true"/>
              </w:rPr>
              <w:t>[</w:t>
            </w:r>
            <w:r>
              <w:rPr>
                <w:rStyle w:val="IndexLink"/>
              </w:rPr>
              <w:t>1869</w:t>
            </w:r>
            <w:r>
              <w:rPr>
                <w:rStyle w:val="IndexLink"/>
                <w:rtl w:val="true"/>
              </w:rPr>
              <w:t xml:space="preserve">] </w:t>
            </w:r>
            <w:r>
              <w:rPr>
                <w:rStyle w:val="IndexLink"/>
                <w:rtl w:val="true"/>
              </w:rPr>
              <w:t>حمزة بن القاسم بن عليّ</w:t>
            </w:r>
            <w:r>
              <w:rPr>
                <w:rStyle w:val="IndexLink"/>
                <w:rtl w:val="true"/>
              </w:rPr>
              <w:t>:</w:t>
              <w:tab/>
            </w:r>
            <w:r>
              <w:rPr>
                <w:rStyle w:val="IndexLink"/>
              </w:rPr>
              <w:t>425</w:t>
            </w:r>
          </w:hyperlink>
        </w:p>
        <w:p>
          <w:pPr>
            <w:pStyle w:val="Contents4"/>
            <w:tabs>
              <w:tab w:val="clear" w:pos="8176"/>
              <w:tab w:val="right" w:pos="9026" w:leader="dot"/>
            </w:tabs>
            <w:rPr/>
          </w:pPr>
          <w:hyperlink w:anchor="__RefHeading___Toc6459889_2142443653">
            <w:r>
              <w:rPr>
                <w:webHidden/>
                <w:rStyle w:val="IndexLink"/>
                <w:rtl w:val="true"/>
              </w:rPr>
              <w:t>[</w:t>
            </w:r>
            <w:r>
              <w:rPr>
                <w:rStyle w:val="IndexLink"/>
              </w:rPr>
              <w:t>1870</w:t>
            </w:r>
            <w:r>
              <w:rPr>
                <w:rStyle w:val="IndexLink"/>
                <w:rtl w:val="true"/>
              </w:rPr>
              <w:t xml:space="preserve">] </w:t>
            </w:r>
            <w:r>
              <w:rPr>
                <w:rStyle w:val="IndexLink"/>
                <w:rtl w:val="true"/>
              </w:rPr>
              <w:t>حمزة بن محمّد</w:t>
            </w:r>
            <w:r>
              <w:rPr>
                <w:rStyle w:val="IndexLink"/>
                <w:rtl w:val="true"/>
              </w:rPr>
              <w:t>:</w:t>
              <w:tab/>
            </w:r>
            <w:r>
              <w:rPr>
                <w:rStyle w:val="IndexLink"/>
              </w:rPr>
              <w:t>426</w:t>
            </w:r>
          </w:hyperlink>
        </w:p>
        <w:p>
          <w:pPr>
            <w:pStyle w:val="Contents4"/>
            <w:tabs>
              <w:tab w:val="clear" w:pos="8176"/>
              <w:tab w:val="right" w:pos="9026" w:leader="dot"/>
            </w:tabs>
            <w:rPr/>
          </w:pPr>
          <w:hyperlink w:anchor="__RefHeading___Toc6459891_2142443653">
            <w:r>
              <w:rPr>
                <w:webHidden/>
                <w:rStyle w:val="IndexLink"/>
                <w:rtl w:val="true"/>
              </w:rPr>
              <w:t>[</w:t>
            </w:r>
            <w:r>
              <w:rPr>
                <w:rStyle w:val="IndexLink"/>
              </w:rPr>
              <w:t>1871</w:t>
            </w:r>
            <w:r>
              <w:rPr>
                <w:rStyle w:val="IndexLink"/>
                <w:rtl w:val="true"/>
              </w:rPr>
              <w:t xml:space="preserve">] </w:t>
            </w:r>
            <w:r>
              <w:rPr>
                <w:rStyle w:val="IndexLink"/>
                <w:rtl w:val="true"/>
              </w:rPr>
              <w:t>حمزة بن محمّد الطيّار</w:t>
            </w:r>
            <w:r>
              <w:rPr>
                <w:rStyle w:val="IndexLink"/>
                <w:rtl w:val="true"/>
              </w:rPr>
              <w:t>:</w:t>
              <w:tab/>
            </w:r>
            <w:r>
              <w:rPr>
                <w:rStyle w:val="IndexLink"/>
              </w:rPr>
              <w:t>426</w:t>
            </w:r>
          </w:hyperlink>
        </w:p>
        <w:p>
          <w:pPr>
            <w:pStyle w:val="Contents4"/>
            <w:tabs>
              <w:tab w:val="clear" w:pos="8176"/>
              <w:tab w:val="right" w:pos="9026" w:leader="dot"/>
            </w:tabs>
            <w:rPr/>
          </w:pPr>
          <w:hyperlink w:anchor="__RefHeading___Toc6459893_2142443653">
            <w:r>
              <w:rPr>
                <w:webHidden/>
                <w:rStyle w:val="IndexLink"/>
                <w:rtl w:val="true"/>
              </w:rPr>
              <w:t>[</w:t>
            </w:r>
            <w:r>
              <w:rPr>
                <w:rStyle w:val="IndexLink"/>
              </w:rPr>
              <w:t>1872</w:t>
            </w:r>
            <w:r>
              <w:rPr>
                <w:rStyle w:val="IndexLink"/>
                <w:rtl w:val="true"/>
              </w:rPr>
              <w:t xml:space="preserve">] </w:t>
            </w:r>
            <w:r>
              <w:rPr>
                <w:rStyle w:val="IndexLink"/>
                <w:rtl w:val="true"/>
              </w:rPr>
              <w:t>حمزة</w:t>
            </w:r>
            <w:r>
              <w:rPr>
                <w:rStyle w:val="IndexLink"/>
                <w:rtl w:val="true"/>
              </w:rPr>
              <w:t>*</w:t>
            </w:r>
            <w:r>
              <w:rPr>
                <w:rStyle w:val="IndexLink"/>
                <w:rtl w:val="true"/>
              </w:rPr>
              <w:t>بن محمّد القزويني</w:t>
            </w:r>
            <w:r>
              <w:rPr>
                <w:rStyle w:val="IndexLink"/>
                <w:rtl w:val="true"/>
              </w:rPr>
              <w:t>:</w:t>
              <w:tab/>
            </w:r>
            <w:r>
              <w:rPr>
                <w:rStyle w:val="IndexLink"/>
              </w:rPr>
              <w:t>426</w:t>
            </w:r>
          </w:hyperlink>
        </w:p>
        <w:p>
          <w:pPr>
            <w:pStyle w:val="Contents4"/>
            <w:tabs>
              <w:tab w:val="clear" w:pos="8176"/>
              <w:tab w:val="right" w:pos="9026" w:leader="dot"/>
            </w:tabs>
            <w:rPr/>
          </w:pPr>
          <w:hyperlink w:anchor="__RefHeading___Toc6459895_2142443653">
            <w:r>
              <w:rPr>
                <w:webHidden/>
                <w:rStyle w:val="IndexLink"/>
                <w:rtl w:val="true"/>
              </w:rPr>
              <w:t>[</w:t>
            </w:r>
            <w:r>
              <w:rPr>
                <w:rStyle w:val="IndexLink"/>
              </w:rPr>
              <w:t>1873</w:t>
            </w:r>
            <w:r>
              <w:rPr>
                <w:rStyle w:val="IndexLink"/>
                <w:rtl w:val="true"/>
              </w:rPr>
              <w:t xml:space="preserve">] </w:t>
            </w:r>
            <w:r>
              <w:rPr>
                <w:rStyle w:val="IndexLink"/>
                <w:rtl w:val="true"/>
              </w:rPr>
              <w:t>حمزة مولى عليّ بن سليمان</w:t>
            </w:r>
            <w:r>
              <w:rPr>
                <w:rStyle w:val="IndexLink"/>
                <w:rtl w:val="true"/>
              </w:rPr>
              <w:t>:</w:t>
              <w:tab/>
            </w:r>
            <w:r>
              <w:rPr>
                <w:rStyle w:val="IndexLink"/>
              </w:rPr>
              <w:t>427</w:t>
            </w:r>
          </w:hyperlink>
        </w:p>
        <w:p>
          <w:pPr>
            <w:pStyle w:val="Contents4"/>
            <w:tabs>
              <w:tab w:val="clear" w:pos="8176"/>
              <w:tab w:val="right" w:pos="9026" w:leader="dot"/>
            </w:tabs>
            <w:rPr/>
          </w:pPr>
          <w:hyperlink w:anchor="__RefHeading___Toc6459897_2142443653">
            <w:r>
              <w:rPr>
                <w:webHidden/>
                <w:rStyle w:val="IndexLink"/>
                <w:rtl w:val="true"/>
              </w:rPr>
              <w:t>[</w:t>
            </w:r>
            <w:r>
              <w:rPr>
                <w:rStyle w:val="IndexLink"/>
              </w:rPr>
              <w:t>1874</w:t>
            </w:r>
            <w:r>
              <w:rPr>
                <w:rStyle w:val="IndexLink"/>
                <w:rtl w:val="true"/>
              </w:rPr>
              <w:t xml:space="preserve">] </w:t>
            </w:r>
            <w:r>
              <w:rPr>
                <w:rStyle w:val="IndexLink"/>
                <w:rtl w:val="true"/>
              </w:rPr>
              <w:t>حمزة بن نصر الكوفي</w:t>
            </w:r>
            <w:r>
              <w:rPr>
                <w:rStyle w:val="IndexLink"/>
                <w:rtl w:val="true"/>
              </w:rPr>
              <w:t>:</w:t>
              <w:tab/>
            </w:r>
            <w:r>
              <w:rPr>
                <w:rStyle w:val="IndexLink"/>
              </w:rPr>
              <w:t>428</w:t>
            </w:r>
          </w:hyperlink>
        </w:p>
        <w:p>
          <w:pPr>
            <w:pStyle w:val="Contents4"/>
            <w:tabs>
              <w:tab w:val="clear" w:pos="8176"/>
              <w:tab w:val="right" w:pos="9026" w:leader="dot"/>
            </w:tabs>
            <w:rPr/>
          </w:pPr>
          <w:hyperlink w:anchor="__RefHeading___Toc6459899_2142443653">
            <w:r>
              <w:rPr>
                <w:webHidden/>
                <w:rStyle w:val="IndexLink"/>
                <w:rtl w:val="true"/>
              </w:rPr>
              <w:t>[</w:t>
            </w:r>
            <w:r>
              <w:rPr>
                <w:rStyle w:val="IndexLink"/>
              </w:rPr>
              <w:t>1875</w:t>
            </w:r>
            <w:r>
              <w:rPr>
                <w:rStyle w:val="IndexLink"/>
                <w:rtl w:val="true"/>
              </w:rPr>
              <w:t xml:space="preserve">] </w:t>
            </w:r>
            <w:r>
              <w:rPr>
                <w:rStyle w:val="IndexLink"/>
                <w:rtl w:val="true"/>
              </w:rPr>
              <w:t>حمزة و اليسع ابنا اليسع</w:t>
            </w:r>
            <w:r>
              <w:rPr>
                <w:rStyle w:val="IndexLink"/>
                <w:rtl w:val="true"/>
              </w:rPr>
              <w:t>:</w:t>
              <w:tab/>
            </w:r>
            <w:r>
              <w:rPr>
                <w:rStyle w:val="IndexLink"/>
              </w:rPr>
              <w:t>428</w:t>
            </w:r>
          </w:hyperlink>
        </w:p>
        <w:p>
          <w:pPr>
            <w:pStyle w:val="Contents4"/>
            <w:tabs>
              <w:tab w:val="clear" w:pos="8176"/>
              <w:tab w:val="right" w:pos="9026" w:leader="dot"/>
            </w:tabs>
            <w:rPr/>
          </w:pPr>
          <w:hyperlink w:anchor="__RefHeading___Toc6459901_2142443653">
            <w:r>
              <w:rPr>
                <w:webHidden/>
                <w:rStyle w:val="IndexLink"/>
                <w:rtl w:val="true"/>
              </w:rPr>
              <w:t>[</w:t>
            </w:r>
            <w:r>
              <w:rPr>
                <w:rStyle w:val="IndexLink"/>
              </w:rPr>
              <w:t>1876</w:t>
            </w:r>
            <w:r>
              <w:rPr>
                <w:rStyle w:val="IndexLink"/>
                <w:rtl w:val="true"/>
              </w:rPr>
              <w:t xml:space="preserve">] </w:t>
            </w:r>
            <w:r>
              <w:rPr>
                <w:rStyle w:val="IndexLink"/>
                <w:rtl w:val="true"/>
              </w:rPr>
              <w:t>حمزة بن يعلى الأشعري</w:t>
            </w:r>
            <w:r>
              <w:rPr>
                <w:rStyle w:val="IndexLink"/>
                <w:rtl w:val="true"/>
              </w:rPr>
              <w:t>:</w:t>
              <w:tab/>
            </w:r>
            <w:r>
              <w:rPr>
                <w:rStyle w:val="IndexLink"/>
              </w:rPr>
              <w:t>428</w:t>
            </w:r>
          </w:hyperlink>
        </w:p>
        <w:p>
          <w:pPr>
            <w:pStyle w:val="Contents3"/>
            <w:tabs>
              <w:tab w:val="clear" w:pos="8459"/>
              <w:tab w:val="right" w:pos="9026" w:leader="dot"/>
            </w:tabs>
            <w:rPr/>
          </w:pPr>
          <w:hyperlink w:anchor="__RefHeading___Toc6459903_2142443653">
            <w:r>
              <w:rPr>
                <w:webHidden/>
                <w:rStyle w:val="IndexLink"/>
                <w:rtl w:val="true"/>
              </w:rPr>
              <w:t>باب حميد</w:t>
            </w:r>
            <w:r>
              <w:rPr>
                <w:rStyle w:val="IndexLink"/>
                <w:rtl w:val="true"/>
              </w:rPr>
              <w:tab/>
            </w:r>
            <w:r>
              <w:rPr>
                <w:rStyle w:val="IndexLink"/>
              </w:rPr>
              <w:t>430</w:t>
            </w:r>
          </w:hyperlink>
        </w:p>
        <w:p>
          <w:pPr>
            <w:pStyle w:val="Contents4"/>
            <w:tabs>
              <w:tab w:val="clear" w:pos="8176"/>
              <w:tab w:val="right" w:pos="9026" w:leader="dot"/>
            </w:tabs>
            <w:rPr/>
          </w:pPr>
          <w:hyperlink w:anchor="__RefHeading___Toc6459905_2142443653">
            <w:r>
              <w:rPr>
                <w:webHidden/>
                <w:rStyle w:val="IndexLink"/>
                <w:rtl w:val="true"/>
              </w:rPr>
              <w:t>[</w:t>
            </w:r>
            <w:r>
              <w:rPr>
                <w:rStyle w:val="IndexLink"/>
              </w:rPr>
              <w:t>1877</w:t>
            </w:r>
            <w:r>
              <w:rPr>
                <w:rStyle w:val="IndexLink"/>
                <w:rtl w:val="true"/>
              </w:rPr>
              <w:t xml:space="preserve">] </w:t>
            </w:r>
            <w:r>
              <w:rPr>
                <w:rStyle w:val="IndexLink"/>
                <w:rtl w:val="true"/>
              </w:rPr>
              <w:t>حميد</w:t>
            </w:r>
            <w:r>
              <w:rPr>
                <w:rStyle w:val="IndexLink"/>
                <w:rtl w:val="true"/>
              </w:rPr>
              <w:t>:</w:t>
              <w:tab/>
            </w:r>
            <w:r>
              <w:rPr>
                <w:rStyle w:val="IndexLink"/>
              </w:rPr>
              <w:t>430</w:t>
            </w:r>
          </w:hyperlink>
        </w:p>
        <w:p>
          <w:pPr>
            <w:pStyle w:val="Contents4"/>
            <w:tabs>
              <w:tab w:val="clear" w:pos="8176"/>
              <w:tab w:val="right" w:pos="9026" w:leader="dot"/>
            </w:tabs>
            <w:rPr/>
          </w:pPr>
          <w:hyperlink w:anchor="__RefHeading___Toc6459907_2142443653">
            <w:r>
              <w:rPr>
                <w:webHidden/>
                <w:rStyle w:val="IndexLink"/>
                <w:rtl w:val="true"/>
              </w:rPr>
              <w:t>[</w:t>
            </w:r>
            <w:r>
              <w:rPr>
                <w:rStyle w:val="IndexLink"/>
              </w:rPr>
              <w:t>1878</w:t>
            </w:r>
            <w:r>
              <w:rPr>
                <w:rStyle w:val="IndexLink"/>
                <w:rtl w:val="true"/>
              </w:rPr>
              <w:t xml:space="preserve">] </w:t>
            </w:r>
            <w:r>
              <w:rPr>
                <w:rStyle w:val="IndexLink"/>
                <w:rtl w:val="true"/>
              </w:rPr>
              <w:t>حميد بن الأسود</w:t>
            </w:r>
            <w:r>
              <w:rPr>
                <w:rStyle w:val="IndexLink"/>
                <w:rtl w:val="true"/>
              </w:rPr>
              <w:t>:</w:t>
              <w:tab/>
            </w:r>
            <w:r>
              <w:rPr>
                <w:rStyle w:val="IndexLink"/>
              </w:rPr>
              <w:t>430</w:t>
            </w:r>
          </w:hyperlink>
        </w:p>
        <w:p>
          <w:pPr>
            <w:pStyle w:val="Contents4"/>
            <w:tabs>
              <w:tab w:val="clear" w:pos="8176"/>
              <w:tab w:val="right" w:pos="9026" w:leader="dot"/>
            </w:tabs>
            <w:rPr/>
          </w:pPr>
          <w:hyperlink w:anchor="__RefHeading___Toc6459909_2142443653">
            <w:r>
              <w:rPr>
                <w:webHidden/>
                <w:rStyle w:val="IndexLink"/>
                <w:rtl w:val="true"/>
              </w:rPr>
              <w:t>[</w:t>
            </w:r>
            <w:r>
              <w:rPr>
                <w:rStyle w:val="IndexLink"/>
              </w:rPr>
              <w:t>1879</w:t>
            </w:r>
            <w:r>
              <w:rPr>
                <w:rStyle w:val="IndexLink"/>
                <w:rtl w:val="true"/>
              </w:rPr>
              <w:t xml:space="preserve">] </w:t>
            </w:r>
            <w:r>
              <w:rPr>
                <w:rStyle w:val="IndexLink"/>
                <w:rtl w:val="true"/>
              </w:rPr>
              <w:t>حميد بن حمّاد</w:t>
            </w:r>
            <w:r>
              <w:rPr>
                <w:rStyle w:val="IndexLink"/>
                <w:rtl w:val="true"/>
              </w:rPr>
              <w:t>:</w:t>
              <w:tab/>
            </w:r>
            <w:r>
              <w:rPr>
                <w:rStyle w:val="IndexLink"/>
              </w:rPr>
              <w:t>430</w:t>
            </w:r>
          </w:hyperlink>
        </w:p>
        <w:p>
          <w:pPr>
            <w:pStyle w:val="Contents4"/>
            <w:tabs>
              <w:tab w:val="clear" w:pos="8176"/>
              <w:tab w:val="right" w:pos="9026" w:leader="dot"/>
            </w:tabs>
            <w:rPr/>
          </w:pPr>
          <w:hyperlink w:anchor="__RefHeading___Toc6459911_2142443653">
            <w:r>
              <w:rPr>
                <w:webHidden/>
                <w:rStyle w:val="IndexLink"/>
                <w:rtl w:val="true"/>
              </w:rPr>
              <w:t>[</w:t>
            </w:r>
            <w:r>
              <w:rPr>
                <w:rStyle w:val="IndexLink"/>
              </w:rPr>
              <w:t>1880</w:t>
            </w:r>
            <w:r>
              <w:rPr>
                <w:rStyle w:val="IndexLink"/>
                <w:rtl w:val="true"/>
              </w:rPr>
              <w:t xml:space="preserve">] </w:t>
            </w:r>
            <w:r>
              <w:rPr>
                <w:rStyle w:val="IndexLink"/>
                <w:rtl w:val="true"/>
              </w:rPr>
              <w:t>حميد بن راشد</w:t>
            </w:r>
            <w:r>
              <w:rPr>
                <w:rStyle w:val="IndexLink"/>
                <w:rtl w:val="true"/>
              </w:rPr>
              <w:t>:</w:t>
              <w:tab/>
            </w:r>
            <w:r>
              <w:rPr>
                <w:rStyle w:val="IndexLink"/>
              </w:rPr>
              <w:t>431</w:t>
            </w:r>
          </w:hyperlink>
        </w:p>
        <w:p>
          <w:pPr>
            <w:pStyle w:val="Contents4"/>
            <w:tabs>
              <w:tab w:val="clear" w:pos="8176"/>
              <w:tab w:val="right" w:pos="9026" w:leader="dot"/>
            </w:tabs>
            <w:rPr/>
          </w:pPr>
          <w:hyperlink w:anchor="__RefHeading___Toc6459913_2142443653">
            <w:r>
              <w:rPr>
                <w:webHidden/>
                <w:rStyle w:val="IndexLink"/>
                <w:rtl w:val="true"/>
              </w:rPr>
              <w:t>[</w:t>
            </w:r>
            <w:r>
              <w:rPr>
                <w:rStyle w:val="IndexLink"/>
              </w:rPr>
              <w:t>1881</w:t>
            </w:r>
            <w:r>
              <w:rPr>
                <w:rStyle w:val="IndexLink"/>
                <w:rtl w:val="true"/>
              </w:rPr>
              <w:t xml:space="preserve">] </w:t>
            </w:r>
            <w:r>
              <w:rPr>
                <w:rStyle w:val="IndexLink"/>
                <w:rtl w:val="true"/>
              </w:rPr>
              <w:t>حميد بن الربيع</w:t>
            </w:r>
            <w:r>
              <w:rPr>
                <w:rStyle w:val="IndexLink"/>
                <w:rtl w:val="true"/>
              </w:rPr>
              <w:t>:</w:t>
              <w:tab/>
            </w:r>
            <w:r>
              <w:rPr>
                <w:rStyle w:val="IndexLink"/>
              </w:rPr>
              <w:t>432</w:t>
            </w:r>
          </w:hyperlink>
        </w:p>
        <w:p>
          <w:pPr>
            <w:pStyle w:val="Contents4"/>
            <w:tabs>
              <w:tab w:val="clear" w:pos="8176"/>
              <w:tab w:val="right" w:pos="9026" w:leader="dot"/>
            </w:tabs>
            <w:rPr/>
          </w:pPr>
          <w:hyperlink w:anchor="__RefHeading___Toc6459915_2142443653">
            <w:r>
              <w:rPr>
                <w:webHidden/>
                <w:rStyle w:val="IndexLink"/>
                <w:rtl w:val="true"/>
              </w:rPr>
              <w:t>[</w:t>
            </w:r>
            <w:r>
              <w:rPr>
                <w:rStyle w:val="IndexLink"/>
              </w:rPr>
              <w:t>1882</w:t>
            </w:r>
            <w:r>
              <w:rPr>
                <w:rStyle w:val="IndexLink"/>
                <w:rtl w:val="true"/>
              </w:rPr>
              <w:t xml:space="preserve">] </w:t>
            </w:r>
            <w:r>
              <w:rPr>
                <w:rStyle w:val="IndexLink"/>
                <w:rtl w:val="true"/>
              </w:rPr>
              <w:t>حميد بن زياد</w:t>
            </w:r>
            <w:r>
              <w:rPr>
                <w:rStyle w:val="IndexLink"/>
                <w:rtl w:val="true"/>
              </w:rPr>
              <w:t>:</w:t>
              <w:tab/>
            </w:r>
            <w:r>
              <w:rPr>
                <w:rStyle w:val="IndexLink"/>
              </w:rPr>
              <w:t>432</w:t>
            </w:r>
          </w:hyperlink>
        </w:p>
        <w:p>
          <w:pPr>
            <w:pStyle w:val="Contents4"/>
            <w:tabs>
              <w:tab w:val="clear" w:pos="8176"/>
              <w:tab w:val="right" w:pos="9026" w:leader="dot"/>
            </w:tabs>
            <w:rPr/>
          </w:pPr>
          <w:hyperlink w:anchor="__RefHeading___Toc6459917_2142443653">
            <w:r>
              <w:rPr>
                <w:webHidden/>
                <w:rStyle w:val="IndexLink"/>
                <w:rtl w:val="true"/>
              </w:rPr>
              <w:t>[</w:t>
            </w:r>
            <w:r>
              <w:rPr>
                <w:rStyle w:val="IndexLink"/>
              </w:rPr>
              <w:t>1883</w:t>
            </w:r>
            <w:r>
              <w:rPr>
                <w:rStyle w:val="IndexLink"/>
                <w:rtl w:val="true"/>
              </w:rPr>
              <w:t xml:space="preserve">] </w:t>
            </w:r>
            <w:r>
              <w:rPr>
                <w:rStyle w:val="IndexLink"/>
                <w:rtl w:val="true"/>
              </w:rPr>
              <w:t>حميد بن السري</w:t>
            </w:r>
            <w:r>
              <w:rPr>
                <w:rStyle w:val="IndexLink"/>
                <w:rtl w:val="true"/>
              </w:rPr>
              <w:t>:</w:t>
              <w:tab/>
            </w:r>
            <w:r>
              <w:rPr>
                <w:rStyle w:val="IndexLink"/>
              </w:rPr>
              <w:t>434</w:t>
            </w:r>
          </w:hyperlink>
        </w:p>
        <w:p>
          <w:pPr>
            <w:pStyle w:val="Contents4"/>
            <w:tabs>
              <w:tab w:val="clear" w:pos="8176"/>
              <w:tab w:val="right" w:pos="9026" w:leader="dot"/>
            </w:tabs>
            <w:rPr/>
          </w:pPr>
          <w:hyperlink w:anchor="__RefHeading___Toc6459919_2142443653">
            <w:r>
              <w:rPr>
                <w:webHidden/>
                <w:rStyle w:val="IndexLink"/>
                <w:rtl w:val="true"/>
              </w:rPr>
              <w:t>[</w:t>
            </w:r>
            <w:r>
              <w:rPr>
                <w:rStyle w:val="IndexLink"/>
              </w:rPr>
              <w:t>1884</w:t>
            </w:r>
            <w:r>
              <w:rPr>
                <w:rStyle w:val="IndexLink"/>
                <w:rtl w:val="true"/>
              </w:rPr>
              <w:t xml:space="preserve">] </w:t>
            </w:r>
            <w:r>
              <w:rPr>
                <w:rStyle w:val="IndexLink"/>
                <w:rtl w:val="true"/>
              </w:rPr>
              <w:t>حميد</w:t>
            </w:r>
            <w:r>
              <w:rPr>
                <w:rStyle w:val="IndexLink"/>
                <w:rtl w:val="true"/>
              </w:rPr>
              <w:t>*</w:t>
            </w:r>
            <w:r>
              <w:rPr>
                <w:rStyle w:val="IndexLink"/>
                <w:rtl w:val="true"/>
              </w:rPr>
              <w:t>بن سعدة</w:t>
            </w:r>
            <w:r>
              <w:rPr>
                <w:rStyle w:val="IndexLink"/>
                <w:rtl w:val="true"/>
              </w:rPr>
              <w:t>:</w:t>
              <w:tab/>
            </w:r>
            <w:r>
              <w:rPr>
                <w:rStyle w:val="IndexLink"/>
              </w:rPr>
              <w:t>435</w:t>
            </w:r>
          </w:hyperlink>
        </w:p>
        <w:p>
          <w:pPr>
            <w:pStyle w:val="Contents4"/>
            <w:tabs>
              <w:tab w:val="clear" w:pos="8176"/>
              <w:tab w:val="right" w:pos="9026" w:leader="dot"/>
            </w:tabs>
            <w:rPr/>
          </w:pPr>
          <w:hyperlink w:anchor="__RefHeading___Toc6459921_2142443653">
            <w:r>
              <w:rPr>
                <w:webHidden/>
                <w:rStyle w:val="IndexLink"/>
                <w:rtl w:val="true"/>
              </w:rPr>
              <w:t>[</w:t>
            </w:r>
            <w:r>
              <w:rPr>
                <w:rStyle w:val="IndexLink"/>
              </w:rPr>
              <w:t>1885</w:t>
            </w:r>
            <w:r>
              <w:rPr>
                <w:rStyle w:val="IndexLink"/>
                <w:rtl w:val="true"/>
              </w:rPr>
              <w:t xml:space="preserve">] </w:t>
            </w:r>
            <w:r>
              <w:rPr>
                <w:rStyle w:val="IndexLink"/>
                <w:rtl w:val="true"/>
              </w:rPr>
              <w:t>حميد بن سويد الكلبي</w:t>
            </w:r>
            <w:r>
              <w:rPr>
                <w:rStyle w:val="IndexLink"/>
                <w:rtl w:val="true"/>
              </w:rPr>
              <w:t>:</w:t>
              <w:tab/>
            </w:r>
            <w:r>
              <w:rPr>
                <w:rStyle w:val="IndexLink"/>
              </w:rPr>
              <w:t>435</w:t>
            </w:r>
          </w:hyperlink>
        </w:p>
        <w:p>
          <w:pPr>
            <w:pStyle w:val="Contents4"/>
            <w:tabs>
              <w:tab w:val="clear" w:pos="8176"/>
              <w:tab w:val="right" w:pos="9026" w:leader="dot"/>
            </w:tabs>
            <w:rPr/>
          </w:pPr>
          <w:hyperlink w:anchor="__RefHeading___Toc6459923_2142443653">
            <w:r>
              <w:rPr>
                <w:webHidden/>
                <w:rStyle w:val="IndexLink"/>
                <w:rtl w:val="true"/>
              </w:rPr>
              <w:t>[</w:t>
            </w:r>
            <w:r>
              <w:rPr>
                <w:rStyle w:val="IndexLink"/>
              </w:rPr>
              <w:t>1886</w:t>
            </w:r>
            <w:r>
              <w:rPr>
                <w:rStyle w:val="IndexLink"/>
                <w:rtl w:val="true"/>
              </w:rPr>
              <w:t xml:space="preserve">] </w:t>
            </w:r>
            <w:r>
              <w:rPr>
                <w:rStyle w:val="IndexLink"/>
                <w:rtl w:val="true"/>
              </w:rPr>
              <w:t>حميد بن سيّار الكوفي</w:t>
            </w:r>
            <w:r>
              <w:rPr>
                <w:rStyle w:val="IndexLink"/>
                <w:rtl w:val="true"/>
              </w:rPr>
              <w:t>:</w:t>
              <w:tab/>
            </w:r>
            <w:r>
              <w:rPr>
                <w:rStyle w:val="IndexLink"/>
              </w:rPr>
              <w:t>435</w:t>
            </w:r>
          </w:hyperlink>
        </w:p>
        <w:p>
          <w:pPr>
            <w:pStyle w:val="Contents4"/>
            <w:tabs>
              <w:tab w:val="clear" w:pos="8176"/>
              <w:tab w:val="right" w:pos="9026" w:leader="dot"/>
            </w:tabs>
            <w:rPr/>
          </w:pPr>
          <w:hyperlink w:anchor="__RefHeading___Toc6459925_2142443653">
            <w:r>
              <w:rPr>
                <w:webHidden/>
                <w:rStyle w:val="IndexLink"/>
                <w:rtl w:val="true"/>
              </w:rPr>
              <w:t>[</w:t>
            </w:r>
            <w:r>
              <w:rPr>
                <w:rStyle w:val="IndexLink"/>
              </w:rPr>
              <w:t>1887</w:t>
            </w:r>
            <w:r>
              <w:rPr>
                <w:rStyle w:val="IndexLink"/>
                <w:rtl w:val="true"/>
              </w:rPr>
              <w:t xml:space="preserve">] </w:t>
            </w:r>
            <w:r>
              <w:rPr>
                <w:rStyle w:val="IndexLink"/>
                <w:rtl w:val="true"/>
              </w:rPr>
              <w:t>حميد</w:t>
            </w:r>
            <w:r>
              <w:rPr>
                <w:rStyle w:val="IndexLink"/>
                <w:rtl w:val="true"/>
              </w:rPr>
              <w:t>**</w:t>
            </w:r>
            <w:r>
              <w:rPr>
                <w:rStyle w:val="IndexLink"/>
                <w:rtl w:val="true"/>
              </w:rPr>
              <w:t>بن شعيب السبيعي</w:t>
            </w:r>
            <w:r>
              <w:rPr>
                <w:rStyle w:val="IndexLink"/>
                <w:rtl w:val="true"/>
              </w:rPr>
              <w:t>:</w:t>
              <w:tab/>
            </w:r>
            <w:r>
              <w:rPr>
                <w:rStyle w:val="IndexLink"/>
              </w:rPr>
              <w:t>435</w:t>
            </w:r>
          </w:hyperlink>
        </w:p>
        <w:p>
          <w:pPr>
            <w:pStyle w:val="Contents4"/>
            <w:tabs>
              <w:tab w:val="clear" w:pos="8176"/>
              <w:tab w:val="right" w:pos="9026" w:leader="dot"/>
            </w:tabs>
            <w:rPr/>
          </w:pPr>
          <w:hyperlink w:anchor="__RefHeading___Toc6459927_2142443653">
            <w:r>
              <w:rPr>
                <w:webHidden/>
                <w:rStyle w:val="IndexLink"/>
                <w:rtl w:val="true"/>
              </w:rPr>
              <w:t>[</w:t>
            </w:r>
            <w:r>
              <w:rPr>
                <w:rStyle w:val="IndexLink"/>
              </w:rPr>
              <w:t>1888</w:t>
            </w:r>
            <w:r>
              <w:rPr>
                <w:rStyle w:val="IndexLink"/>
                <w:rtl w:val="true"/>
              </w:rPr>
              <w:t xml:space="preserve">] </w:t>
            </w:r>
            <w:r>
              <w:rPr>
                <w:rStyle w:val="IndexLink"/>
                <w:rtl w:val="true"/>
              </w:rPr>
              <w:t>حميد بن شيبان</w:t>
            </w:r>
            <w:r>
              <w:rPr>
                <w:rStyle w:val="IndexLink"/>
                <w:rtl w:val="true"/>
              </w:rPr>
              <w:t>:</w:t>
              <w:tab/>
            </w:r>
            <w:r>
              <w:rPr>
                <w:rStyle w:val="IndexLink"/>
              </w:rPr>
              <w:t>436</w:t>
            </w:r>
          </w:hyperlink>
        </w:p>
        <w:p>
          <w:pPr>
            <w:pStyle w:val="Contents4"/>
            <w:tabs>
              <w:tab w:val="clear" w:pos="8176"/>
              <w:tab w:val="right" w:pos="9026" w:leader="dot"/>
            </w:tabs>
            <w:rPr/>
          </w:pPr>
          <w:hyperlink w:anchor="__RefHeading___Toc6459929_2142443653">
            <w:r>
              <w:rPr>
                <w:webHidden/>
                <w:rStyle w:val="IndexLink"/>
                <w:rtl w:val="true"/>
              </w:rPr>
              <w:t>[</w:t>
            </w:r>
            <w:r>
              <w:rPr>
                <w:rStyle w:val="IndexLink"/>
              </w:rPr>
              <w:t>1889</w:t>
            </w:r>
            <w:r>
              <w:rPr>
                <w:rStyle w:val="IndexLink"/>
                <w:rtl w:val="true"/>
              </w:rPr>
              <w:t xml:space="preserve">] </w:t>
            </w:r>
            <w:r>
              <w:rPr>
                <w:rStyle w:val="IndexLink"/>
                <w:rtl w:val="true"/>
              </w:rPr>
              <w:t>حميد الصيرفي</w:t>
            </w:r>
            <w:r>
              <w:rPr>
                <w:rStyle w:val="IndexLink"/>
                <w:rtl w:val="true"/>
              </w:rPr>
              <w:t>:</w:t>
              <w:tab/>
            </w:r>
            <w:r>
              <w:rPr>
                <w:rStyle w:val="IndexLink"/>
              </w:rPr>
              <w:t>436</w:t>
            </w:r>
          </w:hyperlink>
        </w:p>
        <w:p>
          <w:pPr>
            <w:pStyle w:val="Contents4"/>
            <w:tabs>
              <w:tab w:val="clear" w:pos="8176"/>
              <w:tab w:val="right" w:pos="9026" w:leader="dot"/>
            </w:tabs>
            <w:rPr/>
          </w:pPr>
          <w:hyperlink w:anchor="__RefHeading___Toc6459931_2142443653">
            <w:r>
              <w:rPr>
                <w:webHidden/>
                <w:rStyle w:val="IndexLink"/>
                <w:rtl w:val="true"/>
              </w:rPr>
              <w:t>[</w:t>
            </w:r>
            <w:r>
              <w:rPr>
                <w:rStyle w:val="IndexLink"/>
              </w:rPr>
              <w:t>1890</w:t>
            </w:r>
            <w:r>
              <w:rPr>
                <w:rStyle w:val="IndexLink"/>
                <w:rtl w:val="true"/>
              </w:rPr>
              <w:t xml:space="preserve">] </w:t>
            </w:r>
            <w:r>
              <w:rPr>
                <w:rStyle w:val="IndexLink"/>
                <w:rtl w:val="true"/>
              </w:rPr>
              <w:t>حميد الضبّي الكوفي</w:t>
            </w:r>
            <w:r>
              <w:rPr>
                <w:rStyle w:val="IndexLink"/>
                <w:rtl w:val="true"/>
              </w:rPr>
              <w:t>:</w:t>
              <w:tab/>
            </w:r>
            <w:r>
              <w:rPr>
                <w:rStyle w:val="IndexLink"/>
              </w:rPr>
              <w:t>436</w:t>
            </w:r>
          </w:hyperlink>
        </w:p>
        <w:p>
          <w:pPr>
            <w:pStyle w:val="Contents4"/>
            <w:tabs>
              <w:tab w:val="clear" w:pos="8176"/>
              <w:tab w:val="right" w:pos="9026" w:leader="dot"/>
            </w:tabs>
            <w:rPr/>
          </w:pPr>
          <w:hyperlink w:anchor="__RefHeading___Toc6459933_2142443653">
            <w:r>
              <w:rPr>
                <w:webHidden/>
                <w:rStyle w:val="IndexLink"/>
                <w:rtl w:val="true"/>
              </w:rPr>
              <w:t>[</w:t>
            </w:r>
            <w:r>
              <w:rPr>
                <w:rStyle w:val="IndexLink"/>
              </w:rPr>
              <w:t>1891</w:t>
            </w:r>
            <w:r>
              <w:rPr>
                <w:rStyle w:val="IndexLink"/>
                <w:rtl w:val="true"/>
              </w:rPr>
              <w:t xml:space="preserve">] </w:t>
            </w:r>
            <w:r>
              <w:rPr>
                <w:rStyle w:val="IndexLink"/>
                <w:rtl w:val="true"/>
              </w:rPr>
              <w:t>حميد بن المثنّى</w:t>
            </w:r>
            <w:r>
              <w:rPr>
                <w:rStyle w:val="IndexLink"/>
                <w:rtl w:val="true"/>
              </w:rPr>
              <w:t>:</w:t>
              <w:tab/>
            </w:r>
            <w:r>
              <w:rPr>
                <w:rStyle w:val="IndexLink"/>
              </w:rPr>
              <w:t>436</w:t>
            </w:r>
          </w:hyperlink>
        </w:p>
        <w:p>
          <w:pPr>
            <w:pStyle w:val="Contents4"/>
            <w:tabs>
              <w:tab w:val="clear" w:pos="8176"/>
              <w:tab w:val="right" w:pos="9026" w:leader="dot"/>
            </w:tabs>
            <w:rPr/>
          </w:pPr>
          <w:hyperlink w:anchor="__RefHeading___Toc6459935_2142443653">
            <w:r>
              <w:rPr>
                <w:webHidden/>
                <w:rStyle w:val="IndexLink"/>
                <w:rtl w:val="true"/>
              </w:rPr>
              <w:t>[</w:t>
            </w:r>
            <w:r>
              <w:rPr>
                <w:rStyle w:val="IndexLink"/>
              </w:rPr>
              <w:t>1892</w:t>
            </w:r>
            <w:r>
              <w:rPr>
                <w:rStyle w:val="IndexLink"/>
                <w:rtl w:val="true"/>
              </w:rPr>
              <w:t xml:space="preserve">] </w:t>
            </w:r>
            <w:r>
              <w:rPr>
                <w:rStyle w:val="IndexLink"/>
                <w:rtl w:val="true"/>
              </w:rPr>
              <w:t>حميد بن مسعود</w:t>
            </w:r>
            <w:r>
              <w:rPr>
                <w:rStyle w:val="IndexLink"/>
                <w:rtl w:val="true"/>
              </w:rPr>
              <w:t>:</w:t>
              <w:tab/>
            </w:r>
            <w:r>
              <w:rPr>
                <w:rStyle w:val="IndexLink"/>
              </w:rPr>
              <w:t>438</w:t>
            </w:r>
          </w:hyperlink>
        </w:p>
        <w:p>
          <w:pPr>
            <w:pStyle w:val="Contents4"/>
            <w:tabs>
              <w:tab w:val="clear" w:pos="8176"/>
              <w:tab w:val="right" w:pos="9026" w:leader="dot"/>
            </w:tabs>
            <w:rPr/>
          </w:pPr>
          <w:hyperlink w:anchor="__RefHeading___Toc6459937_2142443653">
            <w:r>
              <w:rPr>
                <w:webHidden/>
                <w:rStyle w:val="IndexLink"/>
                <w:rtl w:val="true"/>
              </w:rPr>
              <w:t>[</w:t>
            </w:r>
            <w:r>
              <w:rPr>
                <w:rStyle w:val="IndexLink"/>
              </w:rPr>
              <w:t>1893</w:t>
            </w:r>
            <w:r>
              <w:rPr>
                <w:rStyle w:val="IndexLink"/>
                <w:rtl w:val="true"/>
              </w:rPr>
              <w:t xml:space="preserve">] </w:t>
            </w:r>
            <w:r>
              <w:rPr>
                <w:rStyle w:val="IndexLink"/>
                <w:rtl w:val="true"/>
              </w:rPr>
              <w:t>حميد بن مسلم الكوفي</w:t>
            </w:r>
            <w:r>
              <w:rPr>
                <w:rStyle w:val="IndexLink"/>
                <w:rtl w:val="true"/>
              </w:rPr>
              <w:t>:</w:t>
              <w:tab/>
            </w:r>
            <w:r>
              <w:rPr>
                <w:rStyle w:val="IndexLink"/>
              </w:rPr>
              <w:t>438</w:t>
            </w:r>
          </w:hyperlink>
        </w:p>
        <w:p>
          <w:pPr>
            <w:pStyle w:val="Contents4"/>
            <w:tabs>
              <w:tab w:val="clear" w:pos="8176"/>
              <w:tab w:val="right" w:pos="9026" w:leader="dot"/>
            </w:tabs>
            <w:rPr/>
          </w:pPr>
          <w:hyperlink w:anchor="__RefHeading___Toc6459939_2142443653">
            <w:r>
              <w:rPr>
                <w:webHidden/>
                <w:rStyle w:val="IndexLink"/>
                <w:rtl w:val="true"/>
              </w:rPr>
              <w:t>[</w:t>
            </w:r>
            <w:r>
              <w:rPr>
                <w:rStyle w:val="IndexLink"/>
              </w:rPr>
              <w:t>1894</w:t>
            </w:r>
            <w:r>
              <w:rPr>
                <w:rStyle w:val="IndexLink"/>
                <w:rtl w:val="true"/>
              </w:rPr>
              <w:t xml:space="preserve">] </w:t>
            </w:r>
            <w:r>
              <w:rPr>
                <w:rStyle w:val="IndexLink"/>
                <w:rtl w:val="true"/>
              </w:rPr>
              <w:t>حميد بن يزيد البكري</w:t>
            </w:r>
            <w:r>
              <w:rPr>
                <w:rStyle w:val="IndexLink"/>
                <w:rtl w:val="true"/>
              </w:rPr>
              <w:t>:</w:t>
              <w:tab/>
            </w:r>
            <w:r>
              <w:rPr>
                <w:rStyle w:val="IndexLink"/>
              </w:rPr>
              <w:t>438</w:t>
            </w:r>
          </w:hyperlink>
        </w:p>
        <w:p>
          <w:pPr>
            <w:pStyle w:val="Contents4"/>
            <w:tabs>
              <w:tab w:val="clear" w:pos="8176"/>
              <w:tab w:val="right" w:pos="9026" w:leader="dot"/>
            </w:tabs>
            <w:rPr/>
          </w:pPr>
          <w:hyperlink w:anchor="__RefHeading___Toc6459941_2142443653">
            <w:r>
              <w:rPr>
                <w:webHidden/>
                <w:rStyle w:val="IndexLink"/>
                <w:rtl w:val="true"/>
              </w:rPr>
              <w:t>[</w:t>
            </w:r>
            <w:r>
              <w:rPr>
                <w:rStyle w:val="IndexLink"/>
              </w:rPr>
              <w:t>1895</w:t>
            </w:r>
            <w:r>
              <w:rPr>
                <w:rStyle w:val="IndexLink"/>
                <w:rtl w:val="true"/>
              </w:rPr>
              <w:t xml:space="preserve">] </w:t>
            </w:r>
            <w:r>
              <w:rPr>
                <w:rStyle w:val="IndexLink"/>
                <w:rtl w:val="true"/>
              </w:rPr>
              <w:t>حميل بن نافع الهمداني</w:t>
            </w:r>
            <w:r>
              <w:rPr>
                <w:rStyle w:val="IndexLink"/>
                <w:rtl w:val="true"/>
              </w:rPr>
              <w:t>:</w:t>
              <w:tab/>
            </w:r>
            <w:r>
              <w:rPr>
                <w:rStyle w:val="IndexLink"/>
              </w:rPr>
              <w:t>439</w:t>
            </w:r>
          </w:hyperlink>
        </w:p>
        <w:p>
          <w:pPr>
            <w:pStyle w:val="Contents4"/>
            <w:tabs>
              <w:tab w:val="clear" w:pos="8176"/>
              <w:tab w:val="right" w:pos="9026" w:leader="dot"/>
            </w:tabs>
            <w:rPr/>
          </w:pPr>
          <w:hyperlink w:anchor="__RefHeading___Toc6459943_2142443653">
            <w:r>
              <w:rPr>
                <w:webHidden/>
                <w:rStyle w:val="IndexLink"/>
                <w:rtl w:val="true"/>
              </w:rPr>
              <w:t>[</w:t>
            </w:r>
            <w:r>
              <w:rPr>
                <w:rStyle w:val="IndexLink"/>
              </w:rPr>
              <w:t>1896</w:t>
            </w:r>
            <w:r>
              <w:rPr>
                <w:rStyle w:val="IndexLink"/>
                <w:rtl w:val="true"/>
              </w:rPr>
              <w:t xml:space="preserve">] </w:t>
            </w:r>
            <w:r>
              <w:rPr>
                <w:rStyle w:val="IndexLink"/>
                <w:rtl w:val="true"/>
              </w:rPr>
              <w:t>حنان بن أبي معاوية القبّي</w:t>
            </w:r>
            <w:r>
              <w:rPr>
                <w:rStyle w:val="IndexLink"/>
                <w:rtl w:val="true"/>
              </w:rPr>
              <w:t>:</w:t>
              <w:tab/>
            </w:r>
            <w:r>
              <w:rPr>
                <w:rStyle w:val="IndexLink"/>
              </w:rPr>
              <w:t>439</w:t>
            </w:r>
          </w:hyperlink>
        </w:p>
        <w:p>
          <w:pPr>
            <w:pStyle w:val="Contents4"/>
            <w:tabs>
              <w:tab w:val="clear" w:pos="8176"/>
              <w:tab w:val="right" w:pos="9026" w:leader="dot"/>
            </w:tabs>
            <w:rPr/>
          </w:pPr>
          <w:hyperlink w:anchor="__RefHeading___Toc6459945_2142443653">
            <w:r>
              <w:rPr>
                <w:webHidden/>
                <w:rStyle w:val="IndexLink"/>
                <w:rtl w:val="true"/>
              </w:rPr>
              <w:t>[</w:t>
            </w:r>
            <w:r>
              <w:rPr>
                <w:rStyle w:val="IndexLink"/>
              </w:rPr>
              <w:t>1897</w:t>
            </w:r>
            <w:r>
              <w:rPr>
                <w:rStyle w:val="IndexLink"/>
                <w:rtl w:val="true"/>
              </w:rPr>
              <w:t xml:space="preserve">] </w:t>
            </w:r>
            <w:r>
              <w:rPr>
                <w:rStyle w:val="IndexLink"/>
                <w:rtl w:val="true"/>
              </w:rPr>
              <w:t>حنان</w:t>
            </w:r>
            <w:r>
              <w:rPr>
                <w:rStyle w:val="IndexLink"/>
                <w:rtl w:val="true"/>
              </w:rPr>
              <w:t>:</w:t>
              <w:tab/>
            </w:r>
            <w:r>
              <w:rPr>
                <w:rStyle w:val="IndexLink"/>
              </w:rPr>
              <w:t>439</w:t>
            </w:r>
          </w:hyperlink>
        </w:p>
        <w:p>
          <w:pPr>
            <w:pStyle w:val="Contents4"/>
            <w:tabs>
              <w:tab w:val="clear" w:pos="8176"/>
              <w:tab w:val="right" w:pos="9026" w:leader="dot"/>
            </w:tabs>
            <w:rPr/>
          </w:pPr>
          <w:hyperlink w:anchor="__RefHeading___Toc6459947_2142443653">
            <w:r>
              <w:rPr>
                <w:webHidden/>
                <w:rStyle w:val="IndexLink"/>
                <w:rtl w:val="true"/>
              </w:rPr>
              <w:t>[</w:t>
            </w:r>
            <w:r>
              <w:rPr>
                <w:rStyle w:val="IndexLink"/>
              </w:rPr>
              <w:t>1898</w:t>
            </w:r>
            <w:r>
              <w:rPr>
                <w:rStyle w:val="IndexLink"/>
                <w:rtl w:val="true"/>
              </w:rPr>
              <w:t xml:space="preserve">] </w:t>
            </w:r>
            <w:r>
              <w:rPr>
                <w:rStyle w:val="IndexLink"/>
                <w:rtl w:val="true"/>
              </w:rPr>
              <w:t>حنش بن المعتمر</w:t>
            </w:r>
            <w:r>
              <w:rPr>
                <w:rStyle w:val="IndexLink"/>
                <w:rtl w:val="true"/>
              </w:rPr>
              <w:t>:</w:t>
              <w:tab/>
            </w:r>
            <w:r>
              <w:rPr>
                <w:rStyle w:val="IndexLink"/>
              </w:rPr>
              <w:t>441</w:t>
            </w:r>
          </w:hyperlink>
        </w:p>
        <w:p>
          <w:pPr>
            <w:pStyle w:val="Contents4"/>
            <w:tabs>
              <w:tab w:val="clear" w:pos="8176"/>
              <w:tab w:val="right" w:pos="9026" w:leader="dot"/>
            </w:tabs>
            <w:rPr/>
          </w:pPr>
          <w:hyperlink w:anchor="__RefHeading___Toc6459949_2142443653">
            <w:r>
              <w:rPr>
                <w:webHidden/>
                <w:rStyle w:val="IndexLink"/>
                <w:rtl w:val="true"/>
              </w:rPr>
              <w:t>[</w:t>
            </w:r>
            <w:r>
              <w:rPr>
                <w:rStyle w:val="IndexLink"/>
              </w:rPr>
              <w:t>1899</w:t>
            </w:r>
            <w:r>
              <w:rPr>
                <w:rStyle w:val="IndexLink"/>
                <w:rtl w:val="true"/>
              </w:rPr>
              <w:t xml:space="preserve">] </w:t>
            </w:r>
            <w:r>
              <w:rPr>
                <w:rStyle w:val="IndexLink"/>
                <w:rtl w:val="true"/>
              </w:rPr>
              <w:t>حنظلة</w:t>
            </w:r>
            <w:r>
              <w:rPr>
                <w:rStyle w:val="IndexLink"/>
                <w:rtl w:val="true"/>
              </w:rPr>
              <w:t>:</w:t>
              <w:tab/>
            </w:r>
            <w:r>
              <w:rPr>
                <w:rStyle w:val="IndexLink"/>
              </w:rPr>
              <w:t>442</w:t>
            </w:r>
          </w:hyperlink>
        </w:p>
        <w:p>
          <w:pPr>
            <w:pStyle w:val="Contents4"/>
            <w:tabs>
              <w:tab w:val="clear" w:pos="8176"/>
              <w:tab w:val="right" w:pos="9026" w:leader="dot"/>
            </w:tabs>
            <w:rPr/>
          </w:pPr>
          <w:hyperlink w:anchor="__RefHeading___Toc6459951_2142443653">
            <w:r>
              <w:rPr>
                <w:webHidden/>
                <w:rStyle w:val="IndexLink"/>
                <w:rtl w:val="true"/>
              </w:rPr>
              <w:t>[</w:t>
            </w:r>
            <w:r>
              <w:rPr>
                <w:rStyle w:val="IndexLink"/>
              </w:rPr>
              <w:t>1900</w:t>
            </w:r>
            <w:r>
              <w:rPr>
                <w:rStyle w:val="IndexLink"/>
                <w:rtl w:val="true"/>
              </w:rPr>
              <w:t xml:space="preserve">] </w:t>
            </w:r>
            <w:r>
              <w:rPr>
                <w:rStyle w:val="IndexLink"/>
                <w:rtl w:val="true"/>
              </w:rPr>
              <w:t>حنظلة بن الأسعد الشامي</w:t>
            </w:r>
            <w:r>
              <w:rPr>
                <w:rStyle w:val="IndexLink"/>
                <w:rtl w:val="true"/>
              </w:rPr>
              <w:t>:</w:t>
              <w:tab/>
            </w:r>
            <w:r>
              <w:rPr>
                <w:rStyle w:val="IndexLink"/>
              </w:rPr>
              <w:t>442</w:t>
            </w:r>
          </w:hyperlink>
        </w:p>
        <w:p>
          <w:pPr>
            <w:pStyle w:val="Contents4"/>
            <w:tabs>
              <w:tab w:val="clear" w:pos="8176"/>
              <w:tab w:val="right" w:pos="9026" w:leader="dot"/>
            </w:tabs>
            <w:rPr/>
          </w:pPr>
          <w:hyperlink w:anchor="__RefHeading___Toc6459953_2142443653">
            <w:r>
              <w:rPr>
                <w:webHidden/>
                <w:rStyle w:val="IndexLink"/>
                <w:rtl w:val="true"/>
              </w:rPr>
              <w:t>[</w:t>
            </w:r>
            <w:r>
              <w:rPr>
                <w:rStyle w:val="IndexLink"/>
              </w:rPr>
              <w:t>1901</w:t>
            </w:r>
            <w:r>
              <w:rPr>
                <w:rStyle w:val="IndexLink"/>
                <w:rtl w:val="true"/>
              </w:rPr>
              <w:t xml:space="preserve">] </w:t>
            </w:r>
            <w:r>
              <w:rPr>
                <w:rStyle w:val="IndexLink"/>
                <w:rtl w:val="true"/>
              </w:rPr>
              <w:t>حنظلة</w:t>
            </w:r>
            <w:r>
              <w:rPr>
                <w:rStyle w:val="IndexLink"/>
                <w:rtl w:val="true"/>
              </w:rPr>
              <w:t>*</w:t>
            </w:r>
            <w:r>
              <w:rPr>
                <w:rStyle w:val="IndexLink"/>
                <w:rtl w:val="true"/>
              </w:rPr>
              <w:t>بن زكريا بن حنظلة</w:t>
            </w:r>
            <w:r>
              <w:rPr>
                <w:rStyle w:val="IndexLink"/>
                <w:rtl w:val="true"/>
              </w:rPr>
              <w:t>:</w:t>
              <w:tab/>
            </w:r>
            <w:r>
              <w:rPr>
                <w:rStyle w:val="IndexLink"/>
              </w:rPr>
              <w:t>442</w:t>
            </w:r>
          </w:hyperlink>
        </w:p>
        <w:p>
          <w:pPr>
            <w:pStyle w:val="Contents4"/>
            <w:tabs>
              <w:tab w:val="clear" w:pos="8176"/>
              <w:tab w:val="right" w:pos="9026" w:leader="dot"/>
            </w:tabs>
            <w:rPr/>
          </w:pPr>
          <w:hyperlink w:anchor="__RefHeading___Toc6459955_2142443653">
            <w:r>
              <w:rPr>
                <w:webHidden/>
                <w:rStyle w:val="IndexLink"/>
                <w:rtl w:val="true"/>
              </w:rPr>
              <w:t>[</w:t>
            </w:r>
            <w:r>
              <w:rPr>
                <w:rStyle w:val="IndexLink"/>
              </w:rPr>
              <w:t>1902</w:t>
            </w:r>
            <w:r>
              <w:rPr>
                <w:rStyle w:val="IndexLink"/>
                <w:rtl w:val="true"/>
              </w:rPr>
              <w:t xml:space="preserve">] </w:t>
            </w:r>
            <w:r>
              <w:rPr>
                <w:rStyle w:val="IndexLink"/>
                <w:rtl w:val="true"/>
              </w:rPr>
              <w:t>حنظلة الكاتب</w:t>
            </w:r>
            <w:r>
              <w:rPr>
                <w:rStyle w:val="IndexLink"/>
                <w:rtl w:val="true"/>
              </w:rPr>
              <w:t>:</w:t>
              <w:tab/>
            </w:r>
            <w:r>
              <w:rPr>
                <w:rStyle w:val="IndexLink"/>
              </w:rPr>
              <w:t>443</w:t>
            </w:r>
          </w:hyperlink>
        </w:p>
        <w:p>
          <w:pPr>
            <w:pStyle w:val="Contents4"/>
            <w:tabs>
              <w:tab w:val="clear" w:pos="8176"/>
              <w:tab w:val="right" w:pos="9026" w:leader="dot"/>
            </w:tabs>
            <w:rPr/>
          </w:pPr>
          <w:hyperlink w:anchor="__RefHeading___Toc6459957_2142443653">
            <w:r>
              <w:rPr>
                <w:webHidden/>
                <w:rStyle w:val="IndexLink"/>
                <w:rtl w:val="true"/>
              </w:rPr>
              <w:t>[</w:t>
            </w:r>
            <w:r>
              <w:rPr>
                <w:rStyle w:val="IndexLink"/>
              </w:rPr>
              <w:t>1903</w:t>
            </w:r>
            <w:r>
              <w:rPr>
                <w:rStyle w:val="IndexLink"/>
                <w:rtl w:val="true"/>
              </w:rPr>
              <w:t xml:space="preserve">] </w:t>
            </w:r>
            <w:r>
              <w:rPr>
                <w:rStyle w:val="IndexLink"/>
                <w:rtl w:val="true"/>
              </w:rPr>
              <w:t>حنظلة بن النعمان بن عمرو</w:t>
            </w:r>
            <w:r>
              <w:rPr>
                <w:rStyle w:val="IndexLink"/>
                <w:rtl w:val="true"/>
              </w:rPr>
              <w:t>:</w:t>
              <w:tab/>
            </w:r>
            <w:r>
              <w:rPr>
                <w:rStyle w:val="IndexLink"/>
              </w:rPr>
              <w:t>443</w:t>
            </w:r>
          </w:hyperlink>
        </w:p>
        <w:p>
          <w:pPr>
            <w:pStyle w:val="Contents4"/>
            <w:tabs>
              <w:tab w:val="clear" w:pos="8176"/>
              <w:tab w:val="right" w:pos="9026" w:leader="dot"/>
            </w:tabs>
            <w:rPr/>
          </w:pPr>
          <w:hyperlink w:anchor="__RefHeading___Toc6459959_2142443653">
            <w:r>
              <w:rPr>
                <w:webHidden/>
                <w:rStyle w:val="IndexLink"/>
                <w:rtl w:val="true"/>
              </w:rPr>
              <w:t>[</w:t>
            </w:r>
            <w:r>
              <w:rPr>
                <w:rStyle w:val="IndexLink"/>
              </w:rPr>
              <w:t>1904</w:t>
            </w:r>
            <w:r>
              <w:rPr>
                <w:rStyle w:val="IndexLink"/>
                <w:rtl w:val="true"/>
              </w:rPr>
              <w:t xml:space="preserve">] </w:t>
            </w:r>
            <w:r>
              <w:rPr>
                <w:rStyle w:val="IndexLink"/>
                <w:rtl w:val="true"/>
              </w:rPr>
              <w:t>حويرث بن زياد الهمداني</w:t>
            </w:r>
            <w:r>
              <w:rPr>
                <w:rStyle w:val="IndexLink"/>
                <w:rtl w:val="true"/>
              </w:rPr>
              <w:t>:</w:t>
              <w:tab/>
            </w:r>
            <w:r>
              <w:rPr>
                <w:rStyle w:val="IndexLink"/>
              </w:rPr>
              <w:t>443</w:t>
            </w:r>
          </w:hyperlink>
        </w:p>
        <w:p>
          <w:pPr>
            <w:pStyle w:val="Contents4"/>
            <w:tabs>
              <w:tab w:val="clear" w:pos="8176"/>
              <w:tab w:val="right" w:pos="9026" w:leader="dot"/>
            </w:tabs>
            <w:rPr/>
          </w:pPr>
          <w:hyperlink w:anchor="__RefHeading___Toc6459961_2142443653">
            <w:r>
              <w:rPr>
                <w:webHidden/>
                <w:rStyle w:val="IndexLink"/>
                <w:rtl w:val="true"/>
              </w:rPr>
              <w:t>[</w:t>
            </w:r>
            <w:r>
              <w:rPr>
                <w:rStyle w:val="IndexLink"/>
              </w:rPr>
              <w:t>1905</w:t>
            </w:r>
            <w:r>
              <w:rPr>
                <w:rStyle w:val="IndexLink"/>
                <w:rtl w:val="true"/>
              </w:rPr>
              <w:t xml:space="preserve">] </w:t>
            </w:r>
            <w:r>
              <w:rPr>
                <w:rStyle w:val="IndexLink"/>
                <w:rtl w:val="true"/>
              </w:rPr>
              <w:t>حيّان</w:t>
            </w:r>
            <w:r>
              <w:rPr>
                <w:rStyle w:val="IndexLink"/>
                <w:rtl w:val="true"/>
              </w:rPr>
              <w:t>*:</w:t>
              <w:tab/>
            </w:r>
            <w:r>
              <w:rPr>
                <w:rStyle w:val="IndexLink"/>
              </w:rPr>
              <w:t>444</w:t>
            </w:r>
          </w:hyperlink>
        </w:p>
        <w:p>
          <w:pPr>
            <w:pStyle w:val="Contents4"/>
            <w:tabs>
              <w:tab w:val="clear" w:pos="8176"/>
              <w:tab w:val="right" w:pos="9026" w:leader="dot"/>
            </w:tabs>
            <w:rPr/>
          </w:pPr>
          <w:hyperlink w:anchor="__RefHeading___Toc6459963_2142443653">
            <w:r>
              <w:rPr>
                <w:webHidden/>
                <w:rStyle w:val="IndexLink"/>
                <w:rtl w:val="true"/>
              </w:rPr>
              <w:t>[</w:t>
            </w:r>
            <w:r>
              <w:rPr>
                <w:rStyle w:val="IndexLink"/>
              </w:rPr>
              <w:t>1906</w:t>
            </w:r>
            <w:r>
              <w:rPr>
                <w:rStyle w:val="IndexLink"/>
                <w:rtl w:val="true"/>
              </w:rPr>
              <w:t xml:space="preserve">] </w:t>
            </w:r>
            <w:r>
              <w:rPr>
                <w:rStyle w:val="IndexLink"/>
                <w:rtl w:val="true"/>
              </w:rPr>
              <w:t>حيّان الطائي الكوفي</w:t>
            </w:r>
            <w:r>
              <w:rPr>
                <w:rStyle w:val="IndexLink"/>
                <w:rtl w:val="true"/>
              </w:rPr>
              <w:t>:</w:t>
              <w:tab/>
            </w:r>
            <w:r>
              <w:rPr>
                <w:rStyle w:val="IndexLink"/>
              </w:rPr>
              <w:t>447</w:t>
            </w:r>
          </w:hyperlink>
        </w:p>
        <w:p>
          <w:pPr>
            <w:pStyle w:val="Contents4"/>
            <w:tabs>
              <w:tab w:val="clear" w:pos="8176"/>
              <w:tab w:val="right" w:pos="9026" w:leader="dot"/>
            </w:tabs>
            <w:rPr/>
          </w:pPr>
          <w:hyperlink w:anchor="__RefHeading___Toc6459965_2142443653">
            <w:r>
              <w:rPr>
                <w:webHidden/>
                <w:rStyle w:val="IndexLink"/>
                <w:rtl w:val="true"/>
              </w:rPr>
              <w:t>[</w:t>
            </w:r>
            <w:r>
              <w:rPr>
                <w:rStyle w:val="IndexLink"/>
              </w:rPr>
              <w:t>1907</w:t>
            </w:r>
            <w:r>
              <w:rPr>
                <w:rStyle w:val="IndexLink"/>
                <w:rtl w:val="true"/>
              </w:rPr>
              <w:t xml:space="preserve">] </w:t>
            </w:r>
            <w:r>
              <w:rPr>
                <w:rStyle w:val="IndexLink"/>
                <w:rtl w:val="true"/>
              </w:rPr>
              <w:t>حيّان بن عبد الرحمن الكوفي</w:t>
            </w:r>
            <w:r>
              <w:rPr>
                <w:rStyle w:val="IndexLink"/>
                <w:rtl w:val="true"/>
              </w:rPr>
              <w:t>:</w:t>
              <w:tab/>
            </w:r>
            <w:r>
              <w:rPr>
                <w:rStyle w:val="IndexLink"/>
              </w:rPr>
              <w:t>447</w:t>
            </w:r>
          </w:hyperlink>
        </w:p>
        <w:p>
          <w:pPr>
            <w:pStyle w:val="Contents4"/>
            <w:tabs>
              <w:tab w:val="clear" w:pos="8176"/>
              <w:tab w:val="right" w:pos="9026" w:leader="dot"/>
            </w:tabs>
            <w:rPr/>
          </w:pPr>
          <w:hyperlink w:anchor="__RefHeading___Toc6459967_2142443653">
            <w:r>
              <w:rPr>
                <w:webHidden/>
                <w:rStyle w:val="IndexLink"/>
                <w:rtl w:val="true"/>
              </w:rPr>
              <w:t>[</w:t>
            </w:r>
            <w:r>
              <w:rPr>
                <w:rStyle w:val="IndexLink"/>
              </w:rPr>
              <w:t>1908</w:t>
            </w:r>
            <w:r>
              <w:rPr>
                <w:rStyle w:val="IndexLink"/>
                <w:rtl w:val="true"/>
              </w:rPr>
              <w:t xml:space="preserve">] </w:t>
            </w:r>
            <w:r>
              <w:rPr>
                <w:rStyle w:val="IndexLink"/>
                <w:rtl w:val="true"/>
              </w:rPr>
              <w:t>حيّان</w:t>
            </w:r>
            <w:r>
              <w:rPr>
                <w:rStyle w:val="IndexLink"/>
                <w:rtl w:val="true"/>
              </w:rPr>
              <w:t>*</w:t>
            </w:r>
            <w:r>
              <w:rPr>
                <w:rStyle w:val="IndexLink"/>
                <w:rtl w:val="true"/>
              </w:rPr>
              <w:t>بن عليّ العنزي</w:t>
            </w:r>
            <w:r>
              <w:rPr>
                <w:rStyle w:val="IndexLink"/>
                <w:rtl w:val="true"/>
              </w:rPr>
              <w:t>:</w:t>
              <w:tab/>
            </w:r>
            <w:r>
              <w:rPr>
                <w:rStyle w:val="IndexLink"/>
              </w:rPr>
              <w:t>447</w:t>
            </w:r>
          </w:hyperlink>
        </w:p>
        <w:p>
          <w:pPr>
            <w:pStyle w:val="Contents4"/>
            <w:tabs>
              <w:tab w:val="clear" w:pos="8176"/>
              <w:tab w:val="right" w:pos="9026" w:leader="dot"/>
            </w:tabs>
            <w:rPr/>
          </w:pPr>
          <w:hyperlink w:anchor="__RefHeading___Toc6459969_2142443653">
            <w:r>
              <w:rPr>
                <w:webHidden/>
                <w:rStyle w:val="IndexLink"/>
                <w:rtl w:val="true"/>
              </w:rPr>
              <w:t>[</w:t>
            </w:r>
            <w:r>
              <w:rPr>
                <w:rStyle w:val="IndexLink"/>
              </w:rPr>
              <w:t>1909</w:t>
            </w:r>
            <w:r>
              <w:rPr>
                <w:rStyle w:val="IndexLink"/>
                <w:rtl w:val="true"/>
              </w:rPr>
              <w:t xml:space="preserve">] </w:t>
            </w:r>
            <w:r>
              <w:rPr>
                <w:rStyle w:val="IndexLink"/>
                <w:rtl w:val="true"/>
              </w:rPr>
              <w:t>حيدر بن شعيب الطالقاني</w:t>
            </w:r>
            <w:r>
              <w:rPr>
                <w:rStyle w:val="IndexLink"/>
                <w:rtl w:val="true"/>
              </w:rPr>
              <w:t>:</w:t>
              <w:tab/>
            </w:r>
            <w:r>
              <w:rPr>
                <w:rStyle w:val="IndexLink"/>
              </w:rPr>
              <w:t>449</w:t>
            </w:r>
          </w:hyperlink>
        </w:p>
        <w:p>
          <w:pPr>
            <w:pStyle w:val="Contents4"/>
            <w:tabs>
              <w:tab w:val="clear" w:pos="8176"/>
              <w:tab w:val="right" w:pos="9026" w:leader="dot"/>
            </w:tabs>
            <w:rPr/>
          </w:pPr>
          <w:hyperlink w:anchor="__RefHeading___Toc6459971_2142443653">
            <w:r>
              <w:rPr>
                <w:webHidden/>
                <w:rStyle w:val="IndexLink"/>
                <w:rtl w:val="true"/>
              </w:rPr>
              <w:t>[</w:t>
            </w:r>
            <w:r>
              <w:rPr>
                <w:rStyle w:val="IndexLink"/>
              </w:rPr>
              <w:t>1910</w:t>
            </w:r>
            <w:r>
              <w:rPr>
                <w:rStyle w:val="IndexLink"/>
                <w:rtl w:val="true"/>
              </w:rPr>
              <w:t xml:space="preserve">] </w:t>
            </w:r>
            <w:r>
              <w:rPr>
                <w:rStyle w:val="IndexLink"/>
                <w:rtl w:val="true"/>
              </w:rPr>
              <w:t>حيدر</w:t>
            </w:r>
            <w:r>
              <w:rPr>
                <w:rStyle w:val="IndexLink"/>
                <w:rtl w:val="true"/>
              </w:rPr>
              <w:t>*</w:t>
            </w:r>
            <w:r>
              <w:rPr>
                <w:rStyle w:val="IndexLink"/>
                <w:rtl w:val="true"/>
              </w:rPr>
              <w:t>بن محمّد بن نعيم السمرقندي</w:t>
            </w:r>
            <w:r>
              <w:rPr>
                <w:rStyle w:val="IndexLink"/>
                <w:rtl w:val="true"/>
              </w:rPr>
              <w:t>:</w:t>
              <w:tab/>
            </w:r>
            <w:r>
              <w:rPr>
                <w:rStyle w:val="IndexLink"/>
              </w:rPr>
              <w:t>450</w:t>
            </w:r>
          </w:hyperlink>
        </w:p>
        <w:p>
          <w:pPr>
            <w:pStyle w:val="Contents2"/>
            <w:tabs>
              <w:tab w:val="clear" w:pos="8743"/>
              <w:tab w:val="right" w:pos="9026" w:leader="dot"/>
            </w:tabs>
            <w:rPr/>
          </w:pPr>
          <w:hyperlink w:anchor="__RefHeading___Toc6459973_2142443653">
            <w:r>
              <w:rPr>
                <w:webHidden/>
                <w:rStyle w:val="IndexLink"/>
                <w:rtl w:val="true"/>
              </w:rPr>
              <w:t>فهرس الجزء الرابع</w:t>
            </w:r>
            <w:r>
              <w:rPr>
                <w:rStyle w:val="IndexLink"/>
                <w:rtl w:val="true"/>
              </w:rPr>
              <w:tab/>
            </w:r>
            <w:r>
              <w:rPr>
                <w:rStyle w:val="IndexLink"/>
              </w:rPr>
              <w:t>454</w:t>
            </w:r>
          </w:hyperlink>
        </w:p>
        <w:p>
          <w:pPr>
            <w:pStyle w:val="Contents2"/>
            <w:tabs>
              <w:tab w:val="clear" w:pos="8743"/>
              <w:tab w:val="right" w:pos="9026" w:leader="dot"/>
            </w:tabs>
            <w:rPr/>
          </w:pPr>
          <w:hyperlink w:anchor="__RefHeading___Toc6459975_2142443653">
            <w:r>
              <w:rPr>
                <w:webHidden/>
                <w:rStyle w:val="IndexLink"/>
                <w:rtl w:val="true"/>
              </w:rPr>
              <w:t>فهرس التعليقة</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4_164803"/>
      <w:bookmarkStart w:id="1" w:name="pg15414_164803"/>
      <w:bookmarkEnd w:id="1"/>
    </w:p>
    <w:p>
      <w:pPr>
        <w:pStyle w:val="Heading2"/>
        <w:numPr>
          <w:ilvl w:val="1"/>
          <w:numId w:val="1"/>
        </w:numPr>
        <w:rPr/>
      </w:pPr>
      <w:bookmarkStart w:id="2" w:name="pg15414_164803"/>
      <w:bookmarkStart w:id="3" w:name="__RefHeading___Toc645878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58787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PB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الاستر آبادي،محمّد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احوال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الرجالي الكبير محمّد بن علي الاستر آبادي؛تحقيق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مؤسّسة آل البيت عليهم السّلام لإحياء التراث </w:t>
      </w:r>
      <w:r>
        <w:rPr>
          <w:rFonts w:eastAsia="Amiri" w:cs="Amiri" w:ascii="Amiri" w:hAnsi="Amiri"/>
          <w:color w:val="111111"/>
          <w:sz w:val="28"/>
          <w:szCs w:val="28"/>
          <w:lang w:bidi="ar-SA"/>
        </w:rPr>
        <w:t>297/267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احتمالا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SLOV51/3-003-913-469-879NBSI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LOV/1-403-913-469-879NBSI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الاستر آبادي</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الفلم و الألواح الحساسة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 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الجهد و العزم على إكمال تحقيق سائر أجزاء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للرجالي الكبير ميرزا محمد بن علي الاسترابادي على ذات النسق و المنهجية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انيطت مهمّة تقويم نصّ هذه الأجزاء بالأخ الفاضل عقيل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تولّى مراجعتها النهائية سماحة آية اللّه السيّد علي رضا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شاكرين المتابعات القيّمة التي بذلها فضيلة الدكتور السيد أحمد تويسركاني في مضمار نسخ الكتاب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سائليه تبارك و تعالى القبول و التسديد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p>
    <w:p>
      <w:pPr>
        <w:pStyle w:val="BookText"/>
        <w:rPr/>
      </w:pPr>
      <w:r>
        <w:rPr>
          <w:rFonts w:ascii="Amiri" w:hAnsi="Amiri" w:eastAsia="Amiri" w:cs="Amiri"/>
          <w:color w:val="111111"/>
          <w:sz w:val="28"/>
          <w:sz w:val="28"/>
          <w:szCs w:val="28"/>
          <w:rtl w:val="true"/>
          <w:lang w:bidi="ar-SA"/>
        </w:rPr>
        <w:t>جميع الحقوق محفوظة و مسجّلة</w:t>
      </w:r>
    </w:p>
    <w:p>
      <w:pPr>
        <w:pStyle w:val="BookText"/>
        <w:rPr/>
      </w:pPr>
      <w:r>
        <w:rPr>
          <w:rFonts w:ascii="Amiri" w:hAnsi="Amiri" w:eastAsia="Amiri" w:cs="Amiri"/>
          <w:color w:val="111111"/>
          <w:sz w:val="28"/>
          <w:sz w:val="28"/>
          <w:szCs w:val="28"/>
          <w:rtl w:val="true"/>
          <w:lang w:bidi="ar-SA"/>
        </w:rPr>
        <w:t>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bookmarkStart w:id="7" w:name="pg15414_164807"/>
    </w:p>
    <w:p>
      <w:pPr>
        <w:pStyle w:val="Heading2"/>
        <w:numPr>
          <w:ilvl w:val="1"/>
          <w:numId w:val="1"/>
        </w:numPr>
        <w:rPr/>
      </w:pPr>
      <w:bookmarkStart w:id="8" w:name="__RefHeading___Toc6458789_2142443653"/>
      <w:bookmarkStart w:id="9" w:name="_Toc3"/>
      <w:bookmarkEnd w:id="7"/>
      <w:bookmarkEnd w:id="8"/>
      <w:r>
        <w:rPr>
          <w:rtl w:val="true"/>
        </w:rPr>
        <w:t>تتمة باب الحاء</w:t>
      </w:r>
      <w:bookmarkEnd w:id="9"/>
    </w:p>
    <w:p>
      <w:pPr>
        <w:pStyle w:val="Heading3"/>
        <w:numPr>
          <w:ilvl w:val="2"/>
          <w:numId w:val="1"/>
        </w:numPr>
        <w:rPr/>
      </w:pPr>
      <w:bookmarkStart w:id="10" w:name="__RefHeading___Toc6458791_2142443653"/>
      <w:bookmarkStart w:id="11" w:name="_Toc4"/>
      <w:bookmarkEnd w:id="10"/>
      <w:r>
        <w:rPr>
          <w:rtl w:val="true"/>
        </w:rPr>
        <w:t>تتمة باب الحسن</w:t>
      </w:r>
      <w:bookmarkEnd w:id="11"/>
    </w:p>
    <w:p>
      <w:pPr>
        <w:pStyle w:val="Heading4"/>
        <w:numPr>
          <w:ilvl w:val="3"/>
          <w:numId w:val="1"/>
        </w:numPr>
        <w:rPr/>
      </w:pPr>
      <w:bookmarkStart w:id="12" w:name="__RefHeading___Toc6458793_2142443653"/>
      <w:bookmarkStart w:id="13" w:name="_Toc5"/>
      <w:bookmarkEnd w:id="12"/>
      <w:r>
        <w:rPr>
          <w:rtl w:val="true"/>
        </w:rPr>
        <w:t>[</w:t>
      </w:r>
      <w:r>
        <w:rPr/>
        <w:t>1329</w:t>
      </w:r>
      <w:r>
        <w:rPr>
          <w:rtl w:val="true"/>
        </w:rPr>
        <w:t xml:space="preserve">] </w:t>
      </w:r>
      <w:r>
        <w:rPr>
          <w:rtl w:val="true"/>
        </w:rPr>
        <w:t>الحسن بن أبان</w:t>
      </w:r>
      <w:r>
        <w:rPr>
          <w:rtl w:val="true"/>
        </w:rPr>
        <w:t>:</w:t>
      </w:r>
      <w:bookmarkEnd w:id="13"/>
    </w:p>
    <w:p>
      <w:pPr>
        <w:pStyle w:val="BookText"/>
        <w:rPr/>
      </w:pPr>
      <w:r>
        <w:rPr>
          <w:rFonts w:ascii="Amiri" w:hAnsi="Amiri" w:eastAsia="Amiri" w:cs="Amiri"/>
          <w:color w:val="111111"/>
          <w:sz w:val="28"/>
          <w:sz w:val="28"/>
          <w:szCs w:val="28"/>
          <w:rtl w:val="true"/>
          <w:lang w:bidi="ar-SA"/>
        </w:rPr>
        <w:t xml:space="preserve">قمّي،في صه أنّ الحسين بن سعيد تحوّل إلى قم فنزل على الحسن بن أبان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أنّه غير مذكور في كتب الرجال،مع أنّ هذا يدلّ على أنّه جليل مشهور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 w:name="__RefHeading___Toc6458795_2142443653"/>
      <w:bookmarkStart w:id="15" w:name="_Toc6"/>
      <w:bookmarkEnd w:id="14"/>
      <w:r>
        <w:rPr>
          <w:rtl w:val="true"/>
        </w:rPr>
        <w:t>[</w:t>
      </w:r>
      <w:r>
        <w:rPr/>
        <w:t>1330</w:t>
      </w:r>
      <w:r>
        <w:rPr>
          <w:rtl w:val="true"/>
        </w:rPr>
        <w:t xml:space="preserve">] </w:t>
      </w:r>
      <w:r>
        <w:rPr>
          <w:rtl w:val="true"/>
        </w:rPr>
        <w:t>الحسن بن أبحر</w:t>
      </w:r>
      <w:r>
        <w:rPr>
          <w:rtl w:val="true"/>
        </w:rPr>
        <w:t>:</w:t>
      </w:r>
      <w:bookmarkEnd w:id="1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6458797_2142443653"/>
      <w:bookmarkStart w:id="17" w:name="_Toc7"/>
      <w:bookmarkEnd w:id="16"/>
      <w:r>
        <w:rPr>
          <w:rtl w:val="true"/>
        </w:rPr>
        <w:t>[</w:t>
      </w:r>
      <w:r>
        <w:rPr/>
        <w:t>1331</w:t>
      </w:r>
      <w:r>
        <w:rPr>
          <w:rtl w:val="true"/>
        </w:rPr>
        <w:t xml:space="preserve">] </w:t>
      </w:r>
      <w:r>
        <w:rPr>
          <w:rtl w:val="true"/>
        </w:rPr>
        <w:t>الحسن</w:t>
      </w:r>
      <w:r>
        <w:rPr>
          <w:rtl w:val="true"/>
        </w:rPr>
        <w:t>**</w:t>
      </w:r>
      <w:r>
        <w:rPr>
          <w:rtl w:val="true"/>
        </w:rPr>
        <w:t>بن إبراهيم بن عبد الصمد</w:t>
      </w:r>
      <w:r>
        <w:rPr>
          <w:rtl w:val="true"/>
        </w:rPr>
        <w:t>:</w:t>
      </w:r>
      <w:bookmarkEnd w:id="17"/>
    </w:p>
    <w:p>
      <w:pPr>
        <w:pStyle w:val="BookText"/>
        <w:rPr/>
      </w:pPr>
      <w:r>
        <w:rPr>
          <w:rFonts w:ascii="Amiri" w:hAnsi="Amiri" w:eastAsia="Amiri" w:cs="Amiri"/>
          <w:color w:val="111111"/>
          <w:sz w:val="28"/>
          <w:sz w:val="28"/>
          <w:szCs w:val="28"/>
          <w:rtl w:val="true"/>
          <w:lang w:bidi="ar-SA"/>
        </w:rPr>
        <w:t xml:space="preserve">الخزّاز الكوفي،روى عنه التلعكبري،سمع منه سنة سبع و ثلاثين و ثلاثمائة،و ليس له منه إجازة،لم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Style w:val="FootnoteAnchor"/>
          <w:rtl w:val="true"/>
        </w:rPr>
        <w:footnoteReference w:id="6"/>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عبارته ستذكر في الحسين بن سعيد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الصمد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من مشايخ الإجازة يشير إلى الوثاقة كما مرّ في الفوائد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8" w:name="pg15414_164808"/>
    </w:p>
    <w:p>
      <w:pPr>
        <w:pStyle w:val="Heading4"/>
        <w:numPr>
          <w:ilvl w:val="3"/>
          <w:numId w:val="1"/>
        </w:numPr>
        <w:rPr/>
      </w:pPr>
      <w:bookmarkStart w:id="19" w:name="__RefHeading___Toc6458799_2142443653"/>
      <w:bookmarkStart w:id="20" w:name="_Toc8"/>
      <w:bookmarkEnd w:id="18"/>
      <w:bookmarkEnd w:id="19"/>
      <w:r>
        <w:rPr>
          <w:rtl w:val="true"/>
        </w:rPr>
        <w:t>[</w:t>
      </w:r>
      <w:r>
        <w:rPr/>
        <w:t>1332</w:t>
      </w:r>
      <w:r>
        <w:rPr>
          <w:rtl w:val="true"/>
        </w:rPr>
        <w:t xml:space="preserve">] </w:t>
      </w:r>
      <w:r>
        <w:rPr>
          <w:rtl w:val="true"/>
        </w:rPr>
        <w:t>الحسن بن إبراهيم بن عبد اللّه</w:t>
      </w:r>
      <w:r>
        <w:rPr>
          <w:rtl w:val="true"/>
        </w:rPr>
        <w:t>:</w:t>
      </w:r>
      <w:bookmarkEnd w:id="20"/>
    </w:p>
    <w:p>
      <w:pPr>
        <w:pStyle w:val="BookText"/>
        <w:rPr/>
      </w:pPr>
      <w:r>
        <w:rPr>
          <w:rFonts w:ascii="Amiri" w:hAnsi="Amiri" w:eastAsia="Amiri" w:cs="Amiri"/>
          <w:color w:val="111111"/>
          <w:sz w:val="28"/>
          <w:sz w:val="28"/>
          <w:szCs w:val="28"/>
          <w:rtl w:val="true"/>
          <w:lang w:bidi="ar-SA"/>
        </w:rPr>
        <w:t xml:space="preserve">ابن الحسن بن الحسن بن عليّ بن أبي طالب عليهما السّلام،المدني،ق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6458801_2142443653"/>
      <w:bookmarkStart w:id="22" w:name="_Toc9"/>
      <w:bookmarkEnd w:id="21"/>
      <w:r>
        <w:rPr>
          <w:rtl w:val="true"/>
        </w:rPr>
        <w:t>[</w:t>
      </w:r>
      <w:r>
        <w:rPr/>
        <w:t>1333</w:t>
      </w:r>
      <w:r>
        <w:rPr>
          <w:rtl w:val="true"/>
        </w:rPr>
        <w:t xml:space="preserve">] </w:t>
      </w:r>
      <w:r>
        <w:rPr>
          <w:rtl w:val="true"/>
        </w:rPr>
        <w:t>الحسن بن إبراهيم الكوفي</w:t>
      </w:r>
      <w:r>
        <w:rPr>
          <w:rtl w:val="true"/>
        </w:rPr>
        <w:t>:</w:t>
      </w:r>
      <w:bookmarkEnd w:id="22"/>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إبراهيم،كوفي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Heading4"/>
        <w:numPr>
          <w:ilvl w:val="3"/>
          <w:numId w:val="1"/>
        </w:numPr>
        <w:rPr/>
      </w:pPr>
      <w:bookmarkStart w:id="23" w:name="__RefHeading___Toc6458803_2142443653"/>
      <w:bookmarkStart w:id="24" w:name="_Toc10"/>
      <w:bookmarkEnd w:id="23"/>
      <w:r>
        <w:rPr>
          <w:rtl w:val="true"/>
        </w:rPr>
        <w:t>[</w:t>
      </w:r>
      <w:r>
        <w:rPr/>
        <w:t>1334</w:t>
      </w:r>
      <w:r>
        <w:rPr>
          <w:rtl w:val="true"/>
        </w:rPr>
        <w:t xml:space="preserve">] </w:t>
      </w:r>
      <w:r>
        <w:rPr>
          <w:rtl w:val="true"/>
        </w:rPr>
        <w:t>الحسن أبو محمّد بن هارون</w:t>
      </w:r>
      <w:r>
        <w:rPr>
          <w:rtl w:val="true"/>
        </w:rPr>
        <w:t>:</w:t>
      </w:r>
      <w:bookmarkEnd w:id="24"/>
    </w:p>
    <w:p>
      <w:pPr>
        <w:pStyle w:val="BookText"/>
        <w:rPr/>
      </w:pPr>
      <w:r>
        <w:rPr>
          <w:rFonts w:ascii="Amiri" w:hAnsi="Amiri" w:eastAsia="Amiri" w:cs="Amiri"/>
          <w:color w:val="111111"/>
          <w:sz w:val="28"/>
          <w:sz w:val="28"/>
          <w:szCs w:val="28"/>
          <w:rtl w:val="true"/>
          <w:lang w:bidi="ar-SA"/>
        </w:rPr>
        <w:t xml:space="preserve">ابن عمران الهمداني،وكيل،صه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في محمّد بن عليّ بن إبراهيم الهمداني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6458805_2142443653"/>
      <w:bookmarkStart w:id="26" w:name="_Toc11"/>
      <w:bookmarkEnd w:id="25"/>
      <w:r>
        <w:rPr>
          <w:rtl w:val="true"/>
        </w:rPr>
        <w:t>[</w:t>
      </w:r>
      <w:r>
        <w:rPr/>
        <w:t>1335</w:t>
      </w:r>
      <w:r>
        <w:rPr>
          <w:rtl w:val="true"/>
        </w:rPr>
        <w:t xml:space="preserve">] </w:t>
      </w:r>
      <w:r>
        <w:rPr>
          <w:rtl w:val="true"/>
        </w:rPr>
        <w:t>الحسن</w:t>
      </w:r>
      <w:r>
        <w:rPr>
          <w:rtl w:val="true"/>
        </w:rPr>
        <w:t>*</w:t>
      </w:r>
      <w:r>
        <w:rPr>
          <w:rtl w:val="true"/>
        </w:rPr>
        <w:t>بن أبي سارة</w:t>
      </w:r>
      <w:r>
        <w:rPr>
          <w:rtl w:val="true"/>
        </w:rPr>
        <w:t>:</w:t>
      </w:r>
      <w:bookmarkEnd w:id="26"/>
    </w:p>
    <w:p>
      <w:pPr>
        <w:pStyle w:val="BookText"/>
        <w:rPr/>
      </w:pPr>
      <w:r>
        <w:rPr>
          <w:rFonts w:ascii="Amiri" w:hAnsi="Amiri" w:eastAsia="Amiri" w:cs="Amiri"/>
          <w:color w:val="111111"/>
          <w:sz w:val="28"/>
          <w:sz w:val="28"/>
          <w:szCs w:val="28"/>
          <w:rtl w:val="true"/>
          <w:lang w:bidi="ar-SA"/>
        </w:rPr>
        <w:t xml:space="preserve">النيلي،ق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إبراهيم ناتانة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5"/>
      </w:r>
      <w:r>
        <w:rPr>
          <w:rFonts w:ascii="Amiri" w:hAnsi="Amiri" w:eastAsia="Amiri" w:cs="Amiri"/>
          <w:color w:val="111111"/>
          <w:sz w:val="28"/>
          <w:sz w:val="28"/>
          <w:szCs w:val="28"/>
          <w:rtl w:val="true"/>
          <w:lang w:bidi="ar-SA"/>
        </w:rPr>
        <w:t xml:space="preserve">،و لعلّه الحسين بن إبراهيم الآتي </w:t>
      </w:r>
      <w:r>
        <w:rPr>
          <w:rStyle w:val="FootnoteAnchor"/>
          <w:rtl w:val="true"/>
        </w:rPr>
        <w:footnoteReference w:id="16"/>
      </w:r>
      <w:r>
        <w:rPr>
          <w:rFonts w:ascii="Amiri" w:hAnsi="Amiri" w:eastAsia="Amiri" w:cs="Amiri"/>
          <w:color w:val="111111"/>
          <w:sz w:val="28"/>
          <w:sz w:val="28"/>
          <w:szCs w:val="28"/>
          <w:rtl w:val="true"/>
          <w:lang w:bidi="ar-SA"/>
        </w:rPr>
        <w:t>مع احتمال كونه 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ابنه محمّد عن جش و صه أنّه و أباه و ابن عمّه معاذا أهل </w:t>
      </w:r>
      <w:bookmarkStart w:id="27" w:name="pg15414_164809"/>
    </w:p>
    <w:p>
      <w:pPr>
        <w:pStyle w:val="BookText"/>
        <w:rPr/>
      </w:pPr>
      <w:bookmarkEnd w:id="27"/>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سارة النيلي الأنصاري القرظي،مولى محمّد بن كعب،و هو ابن عمّ معاذ الهرّاء،و له ابن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الرواسي النحوي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الحسن بن أبي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سارة،ثقة،روى عن أبي عبد اللّه عليه السّلام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6458807_2142443653"/>
      <w:bookmarkStart w:id="29" w:name="_Toc12"/>
      <w:bookmarkEnd w:id="28"/>
      <w:r>
        <w:rPr>
          <w:rtl w:val="true"/>
        </w:rPr>
        <w:t>[</w:t>
      </w:r>
      <w:r>
        <w:rPr/>
        <w:t>1336</w:t>
      </w:r>
      <w:r>
        <w:rPr>
          <w:rtl w:val="true"/>
        </w:rPr>
        <w:t xml:space="preserve">] </w:t>
      </w:r>
      <w:r>
        <w:rPr>
          <w:rtl w:val="true"/>
        </w:rPr>
        <w:t>الحسن بن أبي سعيد</w:t>
      </w:r>
      <w:r>
        <w:rPr>
          <w:rtl w:val="true"/>
        </w:rPr>
        <w:t>:</w:t>
      </w:r>
      <w:bookmarkEnd w:id="29"/>
    </w:p>
    <w:p>
      <w:pPr>
        <w:pStyle w:val="BookText"/>
        <w:rPr/>
      </w:pPr>
      <w:r>
        <w:rPr>
          <w:rFonts w:ascii="Amiri" w:hAnsi="Amiri" w:eastAsia="Amiri" w:cs="Amiri"/>
          <w:color w:val="111111"/>
          <w:sz w:val="28"/>
          <w:sz w:val="28"/>
          <w:szCs w:val="28"/>
          <w:rtl w:val="true"/>
          <w:lang w:bidi="ar-SA"/>
        </w:rPr>
        <w:t>هاشم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 أبو عبد اللّه،كان هو و أبوه وجهين في الواقفة،و كان الحسن ثقة في حديثه،و ذكره أبو عمرو الكشّي من جملة الواقفة،و ذكر فيه ذموما ليس هذا موضع ذكرها،صه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w:t>
      </w:r>
    </w:p>
    <w:p>
      <w:pPr>
        <w:pStyle w:val="BookText"/>
        <w:rPr/>
      </w:pPr>
      <w:r>
        <w:rPr>
          <w:rFonts w:ascii="Amiri" w:hAnsi="Amiri" w:eastAsia="Amiri" w:cs="Amiri"/>
          <w:color w:val="111111"/>
          <w:sz w:val="28"/>
          <w:sz w:val="28"/>
          <w:szCs w:val="28"/>
          <w:rtl w:val="true"/>
          <w:lang w:bidi="ar-SA"/>
        </w:rPr>
        <w:t xml:space="preserve">بيت فضل و أدب و ثقات لا يطعن عليهم بشيء </w:t>
      </w:r>
      <w:r>
        <w:rPr>
          <w:rStyle w:val="FootnoteAnchor"/>
          <w:rtl w:val="true"/>
        </w:rPr>
        <w:footnoteReference w:id="21"/>
      </w:r>
      <w:r>
        <w:rPr>
          <w:rFonts w:ascii="Amiri" w:hAnsi="Amiri" w:eastAsia="Amiri" w:cs="Amiri"/>
          <w:color w:val="111111"/>
          <w:sz w:val="28"/>
          <w:sz w:val="28"/>
          <w:szCs w:val="28"/>
          <w:rtl w:val="true"/>
          <w:lang w:bidi="ar-SA"/>
        </w:rPr>
        <w:t>،و لعلّ المصنّف غفل، كما سنشير إليه في معاذ بن مسلم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توثيق صه الحسن و معاذا ممّا ذكره جش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أحمد،عن أحمد بن سليمان </w:t>
      </w:r>
      <w:r>
        <w:rPr>
          <w:rStyle w:val="FootnoteAnchor"/>
          <w:rtl w:val="true"/>
        </w:rPr>
        <w:footnoteReference w:id="22"/>
      </w:r>
      <w:r>
        <w:rPr>
          <w:rFonts w:ascii="Amiri" w:hAnsi="Amiri" w:eastAsia="Amiri" w:cs="Amiri"/>
          <w:color w:val="111111"/>
          <w:sz w:val="28"/>
          <w:sz w:val="28"/>
          <w:szCs w:val="28"/>
          <w:rtl w:val="true"/>
          <w:lang w:bidi="ar-SA"/>
        </w:rPr>
        <w:t>،عن منصور بن العبّاس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 و سألني أن أكتم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 فدخل عليه عليّ بن أبي حمزة و ابن السرّاج و ابن المكاري،فقال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موتا؟قال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إمام مفترض الطاعة من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السرّاج و 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أمكنك من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أمكنت؟أتريد أن آتي بغداد و أقول لهارون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Style w:val="FootnoteAnchor"/>
          <w:rtl w:val="true"/>
        </w:rPr>
        <w:footnoteReference w:id="24"/>
      </w:r>
      <w:r>
        <w:rPr>
          <w:rFonts w:ascii="Amiri" w:hAnsi="Amiri" w:eastAsia="Amiri" w:cs="Amiri"/>
          <w:color w:val="111111"/>
          <w:sz w:val="28"/>
          <w:sz w:val="28"/>
          <w:szCs w:val="28"/>
          <w:rtl w:val="true"/>
          <w:lang w:bidi="ar-SA"/>
        </w:rPr>
        <w:t>إمام مفترض طاعتي؟و اللّه ما ذاك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قلت ذلك لكم عند ما بلغني من اختلاف كلمتكم و تشتّت أمركم،لئلاّ يصير سرّكم في يد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أظهرت شيئا ما كان يظهره أحد من آبائك و لا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تكلّم به خير آبائي رسول اللّه صلّى اللّه عليه و اله لمّا أمره اللّه أن ينذر عشيرته الأقربين، جمع من أهل بيته أربعين رجلا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رسول اللّه إليكم، فكان أشدّهم تكذيبا </w:t>
      </w:r>
      <w:r>
        <w:rPr>
          <w:rStyle w:val="FootnoteAnchor"/>
          <w:rtl w:val="true"/>
        </w:rPr>
        <w:footnoteReference w:id="25"/>
      </w:r>
      <w:r>
        <w:rPr>
          <w:rFonts w:ascii="Amiri" w:hAnsi="Amiri" w:eastAsia="Amiri" w:cs="Amiri"/>
          <w:color w:val="111111"/>
          <w:sz w:val="28"/>
          <w:sz w:val="28"/>
          <w:szCs w:val="28"/>
          <w:rtl w:val="true"/>
          <w:lang w:bidi="ar-SA"/>
        </w:rPr>
        <w:t>و تأليبا عليه عمّه أبو لهب،فقال لهم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خدشني خدش فلست بنبيّ،فهذا أوّل ما أبدع لكم </w:t>
      </w:r>
    </w:p>
    <w:p>
      <w:pPr>
        <w:pStyle w:val="BookText"/>
        <w:rPr/>
      </w:pPr>
      <w:r>
        <w:rPr>
          <w:rFonts w:ascii="Amiri" w:hAnsi="Amiri" w:eastAsia="Amiri" w:cs="Amiri"/>
          <w:color w:val="111111"/>
          <w:sz w:val="28"/>
          <w:sz w:val="28"/>
          <w:szCs w:val="28"/>
          <w:rtl w:val="true"/>
          <w:lang w:bidi="ar-SA"/>
        </w:rPr>
        <w:t>من آية النبوّة،و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خدشني هارون خدشا فلست بإمام، فهذا أوّل ما أبدع لكم به من آية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عن آبائك عليهم السّلام أنّ الإمام لا يلي أمره إلاّ إمام مثله،فقال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الحسين بن عليّ عليه السّلام كان إماما أو كان غير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محبوسا في يد عبيد اللّه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 هم كانوا لا يعلمون حتّى ولي أمر أبيه ثمّ انصرف،فقال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w:t>
      </w:r>
      <w:r>
        <w:rPr>
          <w:rStyle w:val="FootnoteAnchor"/>
          <w:rtl w:val="true"/>
        </w:rPr>
        <w:footnoteReference w:id="27"/>
      </w:r>
      <w:r>
        <w:rPr>
          <w:rFonts w:ascii="Amiri" w:hAnsi="Amiri" w:eastAsia="Amiri" w:cs="Amiri"/>
          <w:color w:val="111111"/>
          <w:sz w:val="28"/>
          <w:sz w:val="28"/>
          <w:szCs w:val="28"/>
          <w:rtl w:val="true"/>
          <w:lang w:bidi="ar-SA"/>
        </w:rPr>
        <w:t>أمكن عليّ بن الحسين عليه السّلام أن يأتي كربلاء فيلي أمر أبيه فهو يمكّن صاحب الأمر أن يأتي بغداد فيلي أمر أبيه ثمّ ينصرف و ليس في حبس و لا في إسار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أنّ الإمام لا يمضي حتّى يرى عقبه،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رويتم في هذا الحديث غير هذا الحديث؟</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رويتم فيه إلاّ القائم، و أنتم لا تدرون ما معناه و لم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الحديث،قال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اجترأت عليّ بشيء تدّع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اتّق اللّه و لا تكن </w:t>
      </w:r>
    </w:p>
    <w:p>
      <w:pPr>
        <w:pStyle w:val="BookText"/>
        <w:rPr/>
      </w:pPr>
      <w:r>
        <w:rPr>
          <w:rFonts w:ascii="Amiri" w:hAnsi="Amiri" w:eastAsia="Amiri" w:cs="Amiri"/>
          <w:color w:val="111111"/>
          <w:sz w:val="28"/>
          <w:sz w:val="28"/>
          <w:szCs w:val="28"/>
          <w:rtl w:val="true"/>
          <w:lang w:bidi="ar-SA"/>
        </w:rPr>
        <w:t>من الصادّين عن دين اللّه تعالى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علي بن عمر الزيّات،عن ابن أبي سعيد المكاري،قال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بابك للناس و قعدت تفتيهم، و لم يكن أبوك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 هارون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3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 اللّه نور قلبك و أدخل الفقر بيتك،ويلك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تعالى أوحى إلى مريم أنّ في بطنك نبيّا،فولدت مريم عيسى عليه السّلام،فمريم من عيسى و عيسى من مريم،و أنا من أبي و أبي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أخالك تسمع منّي و لست من غنمي،سل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حضرته الوفاة،فقال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ملكته قديما فهو حرّ،و ما لم يملكه بقديم فليس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تقرأ هذه الآية وَ الْقَمَرَ قَدَّرْناهُ مَنازِلَ حَتّى عادَ كَالْعُرْجُونِ الْقَدِيمِ </w:t>
      </w:r>
      <w:r>
        <w:rPr>
          <w:rStyle w:val="FootnoteAnchor"/>
          <w:rtl w:val="true"/>
        </w:rPr>
        <w:footnoteReference w:id="31"/>
      </w:r>
      <w:r>
        <w:rPr>
          <w:rFonts w:ascii="Amiri" w:hAnsi="Amiri" w:eastAsia="Amiri" w:cs="Amiri"/>
          <w:color w:val="111111"/>
          <w:sz w:val="28"/>
          <w:sz w:val="28"/>
          <w:szCs w:val="28"/>
          <w:rtl w:val="true"/>
          <w:lang w:bidi="ar-SA"/>
        </w:rPr>
        <w:t>فما ملك الرجل قبل الستّة الأشهر فهو قديم،و ما ملك بعد الستّة الأشهر فليس بقديم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فخرج من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به من الفقر و البلاء ما اللّه بن عليم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أحمد،عن إبراهيم بن هاشم،عن </w:t>
      </w:r>
      <w:bookmarkStart w:id="30" w:name="pg15414_164813"/>
    </w:p>
    <w:p>
      <w:pPr>
        <w:pStyle w:val="BookText"/>
        <w:rPr/>
      </w:pPr>
      <w:bookmarkEnd w:id="30"/>
      <w:r>
        <w:rPr>
          <w:rFonts w:ascii="Amiri" w:hAnsi="Amiri" w:eastAsia="Amiri" w:cs="Amiri"/>
          <w:color w:val="111111"/>
          <w:sz w:val="28"/>
          <w:sz w:val="28"/>
          <w:szCs w:val="28"/>
          <w:rtl w:val="true"/>
          <w:lang w:bidi="ar-SA"/>
        </w:rPr>
        <w:t>داود بن محمّد النهدي،عن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المكاري على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اللّه من قدرك أن تدّعي ما ادّعى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أطفأ اللّه نورك،و أدخل بيتك من الفقر،أما علمت أنّ اللّه جلّ و علا أوحى إلى عمران أنّي أهب </w:t>
      </w:r>
      <w:r>
        <w:rPr>
          <w:rStyle w:val="FootnoteAnchor"/>
          <w:rtl w:val="true"/>
        </w:rPr>
        <w:footnoteReference w:id="33"/>
      </w:r>
      <w:r>
        <w:rPr>
          <w:rFonts w:ascii="Amiri" w:hAnsi="Amiri" w:eastAsia="Amiri" w:cs="Amiri"/>
          <w:color w:val="111111"/>
          <w:sz w:val="28"/>
          <w:sz w:val="28"/>
          <w:szCs w:val="28"/>
          <w:rtl w:val="true"/>
          <w:lang w:bidi="ar-SA"/>
        </w:rPr>
        <w:t xml:space="preserve">لك ذكرا،فوهب له مريم،فوهب لمريم عيسى، و عيسى بن مريم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مثله 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أبي شيء واحد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الاختيار قبل هذين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أبي سعيد المكاري واقفيّا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37"/>
      </w:r>
      <w:r>
        <w:rPr>
          <w:rFonts w:ascii="Amiri" w:hAnsi="Amiri" w:eastAsia="Amiri" w:cs="Amiri"/>
          <w:color w:val="111111"/>
          <w:sz w:val="28"/>
          <w:sz w:val="28"/>
          <w:szCs w:val="28"/>
          <w:rtl w:val="true"/>
          <w:lang w:bidi="ar-SA"/>
        </w:rPr>
        <w:t>،و يأتي في موضعه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458809_2142443653"/>
      <w:bookmarkStart w:id="32" w:name="_Toc13"/>
      <w:bookmarkEnd w:id="31"/>
      <w:r>
        <w:rPr>
          <w:rtl w:val="true"/>
        </w:rPr>
        <w:t>[</w:t>
      </w:r>
      <w:r>
        <w:rPr/>
        <w:t>1337</w:t>
      </w:r>
      <w:r>
        <w:rPr>
          <w:rtl w:val="true"/>
        </w:rPr>
        <w:t xml:space="preserve">] </w:t>
      </w:r>
      <w:r>
        <w:rPr>
          <w:rtl w:val="true"/>
        </w:rPr>
        <w:t>الحسن بن أبي العرندس</w:t>
      </w:r>
      <w:r>
        <w:rPr>
          <w:rtl w:val="true"/>
        </w:rPr>
        <w:t>:</w:t>
      </w:r>
      <w:bookmarkEnd w:id="32"/>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 الكوفي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3" w:name="pg15414_164814"/>
    </w:p>
    <w:p>
      <w:pPr>
        <w:pStyle w:val="Heading4"/>
        <w:numPr>
          <w:ilvl w:val="3"/>
          <w:numId w:val="1"/>
        </w:numPr>
        <w:rPr/>
      </w:pPr>
      <w:bookmarkStart w:id="34" w:name="__RefHeading___Toc6458811_2142443653"/>
      <w:bookmarkStart w:id="35" w:name="_Toc14"/>
      <w:bookmarkEnd w:id="33"/>
      <w:bookmarkEnd w:id="34"/>
      <w:r>
        <w:rPr>
          <w:rtl w:val="true"/>
        </w:rPr>
        <w:t>[</w:t>
      </w:r>
      <w:r>
        <w:rPr/>
        <w:t>1338</w:t>
      </w:r>
      <w:r>
        <w:rPr>
          <w:rtl w:val="true"/>
        </w:rPr>
        <w:t xml:space="preserve">] </w:t>
      </w:r>
      <w:r>
        <w:rPr>
          <w:rtl w:val="true"/>
        </w:rPr>
        <w:t>الحسن</w:t>
      </w:r>
      <w:r>
        <w:rPr>
          <w:rtl w:val="true"/>
        </w:rPr>
        <w:t>*</w:t>
      </w:r>
      <w:r>
        <w:rPr>
          <w:rtl w:val="true"/>
        </w:rPr>
        <w:t>بن أبي عبد اللّه</w:t>
      </w:r>
      <w:r>
        <w:rPr>
          <w:rtl w:val="true"/>
        </w:rPr>
        <w:t>:</w:t>
      </w:r>
      <w:bookmarkEnd w:id="35"/>
    </w:p>
    <w:p>
      <w:pPr>
        <w:pStyle w:val="BookText"/>
        <w:rPr/>
      </w:pPr>
      <w:r>
        <w:rPr>
          <w:rFonts w:ascii="Amiri" w:hAnsi="Amiri" w:eastAsia="Amiri" w:cs="Amiri"/>
          <w:color w:val="111111"/>
          <w:sz w:val="28"/>
          <w:sz w:val="28"/>
          <w:szCs w:val="28"/>
          <w:rtl w:val="true"/>
          <w:lang w:bidi="ar-SA"/>
        </w:rPr>
        <w:t xml:space="preserve">محمّد بن خالد بن عمر الطيالسي،أبو العبّاس التميمي،أبو محمّد،ثقة،صه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 ابن داود من الكنيتين على أبي العبّاس،و هو أجود،انتهى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التميمي،لم ثقة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كنية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محمّد،و أبو العبّاس كنية أخيه عبد اللّه،كما يأتي عن جش في عبد اللّه </w:t>
      </w:r>
      <w:r>
        <w:rPr>
          <w:rStyle w:val="FootnoteAnchor"/>
          <w:rtl w:val="true"/>
        </w:rPr>
        <w:footnoteReference w:id="43"/>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458813_2142443653"/>
      <w:bookmarkStart w:id="37" w:name="_Toc15"/>
      <w:bookmarkEnd w:id="36"/>
      <w:r>
        <w:rPr>
          <w:rtl w:val="true"/>
        </w:rPr>
        <w:t>[</w:t>
      </w:r>
      <w:r>
        <w:rPr/>
        <w:t>1339</w:t>
      </w:r>
      <w:r>
        <w:rPr>
          <w:rtl w:val="true"/>
        </w:rPr>
        <w:t xml:space="preserve">] </w:t>
      </w:r>
      <w:r>
        <w:rPr>
          <w:rtl w:val="true"/>
        </w:rPr>
        <w:t>الحسن بن أبي عقيل العماني</w:t>
      </w:r>
      <w:r>
        <w:rPr>
          <w:rtl w:val="true"/>
        </w:rPr>
        <w:t>:</w:t>
      </w:r>
      <w:bookmarkEnd w:id="37"/>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عقيل،أبو محمّد العماني،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عبد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خالد </w:t>
      </w:r>
      <w:r>
        <w:rPr>
          <w:rStyle w:val="FootnoteAnchor"/>
          <w:rtl w:val="true"/>
        </w:rPr>
        <w:footnoteReference w:id="45"/>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عيسى،أبو عليّ، المعروف بابن أبي عقيل العماني،و هما عبارة عن شخص واحد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 الحذّاء،فقيه،متكلّم،ثقة،له كتب في الفقه و الكلام،منها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المتمسّك بحبل آل الرسول كتاب مشهور عندنا،و نحن نقلنا أقواله في كتبنا الفقهيّة،و هو من جملة </w:t>
      </w:r>
      <w:r>
        <w:rPr>
          <w:rStyle w:val="FootnoteAnchor"/>
          <w:rtl w:val="true"/>
        </w:rPr>
        <w:footnoteReference w:id="46"/>
      </w:r>
      <w:r>
        <w:rPr>
          <w:rFonts w:ascii="Amiri" w:hAnsi="Amiri" w:eastAsia="Amiri" w:cs="Amiri"/>
          <w:color w:val="111111"/>
          <w:sz w:val="28"/>
          <w:sz w:val="28"/>
          <w:szCs w:val="28"/>
          <w:rtl w:val="true"/>
          <w:lang w:bidi="ar-SA"/>
        </w:rPr>
        <w:t>المتكلّمين و فضلاء الإماميّة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شيخنا أبا عبد اللّه رحمه اللّه يكثر الثناء على هذا الرجل </w:t>
      </w:r>
      <w:r>
        <w:rPr>
          <w:rStyle w:val="FootnoteAnchor"/>
          <w:rtl w:val="true"/>
        </w:rPr>
        <w:footnoteReference w:id="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العماني له كتب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عقيل،أبو محمّد العماني الحذّاء،فقيه،متكلّم،ثقة،له كتب في الفقه و الكلام،منها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المتمسّك بحبل آل الرسول،كتاب مشهور في الطائفة،و قلّ </w:t>
      </w:r>
      <w:r>
        <w:rPr>
          <w:rStyle w:val="FootnoteAnchor"/>
          <w:rtl w:val="true"/>
        </w:rPr>
        <w:footnoteReference w:id="49"/>
      </w:r>
      <w:r>
        <w:rPr>
          <w:rFonts w:ascii="Amiri" w:hAnsi="Amiri" w:eastAsia="Amiri" w:cs="Amiri"/>
          <w:color w:val="111111"/>
          <w:sz w:val="28"/>
          <w:sz w:val="28"/>
          <w:szCs w:val="28"/>
          <w:rtl w:val="true"/>
          <w:lang w:bidi="ar-SA"/>
        </w:rPr>
        <w:t>ما ورد الحاجّ من خراسان إلاّ طلب و اشترى منه نسخ،و سمعت شيخنا أبا عبد اللّه رحمه اللّه يكثر الثناء على هذا الرجل رحمه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أحمد بن محمّد و محمّد بن محمّد،عن أبي القاسم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الحسن بن أبي عقيل </w:t>
      </w:r>
      <w:r>
        <w:rPr>
          <w:rStyle w:val="FootnoteAnchor"/>
          <w:rtl w:val="true"/>
        </w:rPr>
        <w:footnoteReference w:id="50"/>
      </w:r>
      <w:bookmarkStart w:id="38" w:name="pg15414_164816"/>
    </w:p>
    <w:p>
      <w:pPr>
        <w:pStyle w:val="BookText"/>
        <w:rPr/>
      </w:pPr>
      <w:bookmarkEnd w:id="38"/>
      <w:r>
        <w:rPr>
          <w:rFonts w:ascii="Amiri" w:hAnsi="Amiri" w:eastAsia="Amiri" w:cs="Amiri"/>
          <w:color w:val="111111"/>
          <w:sz w:val="28"/>
          <w:sz w:val="28"/>
          <w:szCs w:val="28"/>
          <w:rtl w:val="true"/>
          <w:lang w:bidi="ar-SA"/>
        </w:rPr>
        <w:t>يجيز لي كتاب المتمسّك و سائر كتبه،و قرأت كتابه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الكرّ و الفرّ على شيخنا أبي عبد اللّه،و هو كتاب في الإمامة مليح الوضع مسألة و قلبها و عكسها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عيسى،أبو عليّ </w:t>
      </w:r>
      <w:r>
        <w:rPr>
          <w:rStyle w:val="FootnoteAnchor"/>
          <w:rtl w:val="true"/>
        </w:rPr>
        <w:footnoteReference w:id="52"/>
      </w:r>
      <w:r>
        <w:rPr>
          <w:rFonts w:ascii="Amiri" w:hAnsi="Amiri" w:eastAsia="Amiri" w:cs="Amiri"/>
          <w:color w:val="111111"/>
          <w:sz w:val="28"/>
          <w:sz w:val="28"/>
          <w:szCs w:val="28"/>
          <w:rtl w:val="true"/>
          <w:lang w:bidi="ar-SA"/>
        </w:rPr>
        <w:t>،المعروف بابن أبي عقيل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كتب،و هو من جملة المتكلّمين،إمامي المذهب،فمن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المتمسّك بحبل آل الرسول في الفقه و غيره،كبير حسن،و كتاب الكرّ و الفرّ في الإمامة،و غير ذلك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6458815_2142443653"/>
      <w:bookmarkStart w:id="40" w:name="_Toc16"/>
      <w:bookmarkEnd w:id="39"/>
      <w:r>
        <w:rPr>
          <w:rtl w:val="true"/>
        </w:rPr>
        <w:t>[</w:t>
      </w:r>
      <w:r>
        <w:rPr/>
        <w:t>1340</w:t>
      </w:r>
      <w:r>
        <w:rPr>
          <w:rtl w:val="true"/>
        </w:rPr>
        <w:t xml:space="preserve">] </w:t>
      </w:r>
      <w:r>
        <w:rPr>
          <w:rtl w:val="true"/>
        </w:rPr>
        <w:t>الحسن بن أبي قتادة</w:t>
      </w:r>
      <w:r>
        <w:rPr>
          <w:rtl w:val="true"/>
        </w:rPr>
        <w:t>:</w:t>
      </w:r>
      <w:bookmarkEnd w:id="40"/>
    </w:p>
    <w:p>
      <w:pPr>
        <w:pStyle w:val="BookText"/>
        <w:rPr/>
      </w:pPr>
      <w:r>
        <w:rPr>
          <w:rFonts w:ascii="Amiri" w:hAnsi="Amiri" w:eastAsia="Amiri" w:cs="Amiri"/>
          <w:color w:val="111111"/>
          <w:sz w:val="28"/>
          <w:sz w:val="28"/>
          <w:szCs w:val="28"/>
          <w:rtl w:val="true"/>
          <w:lang w:bidi="ar-SA"/>
        </w:rPr>
        <w:t xml:space="preserve">عليّ بن محمّد بن عبيد بن حفص </w:t>
      </w:r>
      <w:r>
        <w:rPr>
          <w:rStyle w:val="FootnoteAnchor"/>
          <w:rtl w:val="true"/>
        </w:rPr>
        <w:footnoteReference w:id="54"/>
      </w:r>
      <w:r>
        <w:rPr>
          <w:rFonts w:ascii="Amiri" w:hAnsi="Amiri" w:eastAsia="Amiri" w:cs="Amiri"/>
          <w:color w:val="111111"/>
          <w:sz w:val="28"/>
          <w:sz w:val="28"/>
          <w:szCs w:val="28"/>
          <w:rtl w:val="true"/>
          <w:lang w:bidi="ar-SA"/>
        </w:rPr>
        <w:t>بن حميد مولى السائب بن مالك الأشعري،قتل حميد يوم المختار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الحسن أبا محمّد،و كان شاعرا أديبا،و روى أبو قتادة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نوادر،أخبرنا به الحسين بن عبيد اللّه و محمّد،عن الحسن بن حمزة،عن محمّد بن جعفر بن بطّة،عن أحمد بن أبي عبد اللّه،عنه 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وقع إليه أشعار عمرو بن معدي </w:t>
      </w:r>
      <w:bookmarkStart w:id="41" w:name="pg15414_164817"/>
    </w:p>
    <w:p>
      <w:pPr>
        <w:pStyle w:val="BookText"/>
        <w:rPr/>
      </w:pPr>
      <w:bookmarkEnd w:id="41"/>
      <w:r>
        <w:rPr>
          <w:rFonts w:ascii="Amiri" w:hAnsi="Amiri" w:eastAsia="Amiri" w:cs="Amiri"/>
          <w:color w:val="111111"/>
          <w:sz w:val="28"/>
          <w:sz w:val="28"/>
          <w:szCs w:val="28"/>
          <w:rtl w:val="true"/>
          <w:lang w:bidi="ar-SA"/>
        </w:rPr>
        <w:t xml:space="preserve">كرب و أخبار صنعته،جش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6458817_2142443653"/>
      <w:bookmarkStart w:id="43" w:name="_Toc17"/>
      <w:bookmarkEnd w:id="42"/>
      <w:r>
        <w:rPr>
          <w:rtl w:val="true"/>
        </w:rPr>
        <w:t>[</w:t>
      </w:r>
      <w:r>
        <w:rPr/>
        <w:t>1341</w:t>
      </w:r>
      <w:r>
        <w:rPr>
          <w:rtl w:val="true"/>
        </w:rPr>
        <w:t xml:space="preserve">] </w:t>
      </w:r>
      <w:r>
        <w:rPr>
          <w:rtl w:val="true"/>
        </w:rPr>
        <w:t>الحسن</w:t>
      </w:r>
      <w:r>
        <w:rPr>
          <w:rtl w:val="true"/>
        </w:rPr>
        <w:t>*</w:t>
      </w:r>
      <w:r>
        <w:rPr>
          <w:rtl w:val="true"/>
        </w:rPr>
        <w:t>بن أحمد بن ريذويه</w:t>
      </w:r>
      <w:r>
        <w:rPr>
          <w:rtl w:val="true"/>
        </w:rPr>
        <w:t>:</w:t>
      </w:r>
      <w:bookmarkEnd w:id="43"/>
    </w:p>
    <w:p>
      <w:pPr>
        <w:pStyle w:val="BookText"/>
        <w:rPr/>
      </w:pPr>
      <w:r>
        <w:rPr>
          <w:rFonts w:ascii="Amiri" w:hAnsi="Amiri" w:eastAsia="Amiri" w:cs="Amiri"/>
          <w:color w:val="111111"/>
          <w:sz w:val="28"/>
          <w:sz w:val="28"/>
          <w:szCs w:val="28"/>
          <w:rtl w:val="true"/>
          <w:lang w:bidi="ar-SA"/>
        </w:rPr>
        <w:t>بالراء غير المعجمة المكسورة و الياء المنقّطة تحتها نقطتين الساكنة و الذال المعجمة المفتوحة و الواو الساكنة و الياء المنقّطة تحتها نقطتين المفتوحة،القمّي،ثقة،من أصحابنا القمّيّين،</w:t>
      </w:r>
    </w:p>
    <w:p>
      <w:pPr>
        <w:pStyle w:val="BookText"/>
        <w:rPr/>
      </w:pPr>
      <w:r>
        <w:rPr>
          <w:rFonts w:ascii="Amiri" w:hAnsi="Amiri" w:eastAsia="Amiri" w:cs="Amiri"/>
          <w:color w:val="111111"/>
          <w:sz w:val="28"/>
          <w:sz w:val="28"/>
          <w:szCs w:val="28"/>
          <w:rtl w:val="true"/>
          <w:lang w:bidi="ar-SA"/>
        </w:rPr>
        <w:t>الحسن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فيما مضى في أحمد بن عامر </w:t>
      </w:r>
      <w:r>
        <w:rPr>
          <w:rStyle w:val="FootnoteAnchor"/>
          <w:rtl w:val="true"/>
        </w:rPr>
        <w:footnoteReference w:id="56"/>
      </w:r>
      <w:r>
        <w:rPr>
          <w:rFonts w:ascii="Amiri" w:hAnsi="Amiri" w:eastAsia="Amiri" w:cs="Amiri"/>
          <w:color w:val="111111"/>
          <w:sz w:val="28"/>
          <w:sz w:val="28"/>
          <w:szCs w:val="28"/>
          <w:rtl w:val="true"/>
          <w:lang w:bidi="ar-SA"/>
        </w:rPr>
        <w:t>أنّه شيخ الإجازة،و فيه إشعار بالوثاقة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الصدوق مترضّيا،كذا مكرّرا في نسختين من نسخ الأمالي </w:t>
      </w:r>
      <w:r>
        <w:rPr>
          <w:rStyle w:val="FootnoteAnchor"/>
          <w:rtl w:val="true"/>
        </w:rPr>
        <w:footnoteReference w:id="57"/>
      </w:r>
      <w:r>
        <w:rPr>
          <w:rFonts w:ascii="Amiri" w:hAnsi="Amiri" w:eastAsia="Amiri" w:cs="Amiri"/>
          <w:color w:val="111111"/>
          <w:sz w:val="28"/>
          <w:sz w:val="28"/>
          <w:szCs w:val="28"/>
          <w:rtl w:val="true"/>
          <w:lang w:bidi="ar-SA"/>
        </w:rPr>
        <w:t>،فيحتمل كونه غير الحسين و 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ريذويه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58"/>
      </w: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 عن جش مرّة بعنوان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الحسن،و مرّة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الحسين،و الظاهر أنّ عنوان الحسين اشتباه؛لأنّ جش لم يذكر إلاّ الحسن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44" w:name="pg15414_164818"/>
    </w:p>
    <w:p>
      <w:pPr>
        <w:pStyle w:val="BookText"/>
        <w:rPr/>
      </w:pPr>
      <w:bookmarkEnd w:id="44"/>
      <w:r>
        <w:rPr>
          <w:rFonts w:ascii="Amiri" w:hAnsi="Amiri" w:eastAsia="Amiri" w:cs="Amiri"/>
          <w:color w:val="111111"/>
          <w:sz w:val="28"/>
          <w:sz w:val="28"/>
          <w:szCs w:val="28"/>
          <w:rtl w:val="true"/>
          <w:lang w:bidi="ar-SA"/>
        </w:rPr>
        <w:t xml:space="preserve">له كتاب المزار،صه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ضح جعل الذال المعجمة مضمومة على ما صرّح به الشهيد الثاني رحمه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ريذويه القمّي،ثقة،من أصحابنا القمّيين،له كتاب المزار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الحسن،و التوثيق التوثيق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458819_2142443653"/>
      <w:bookmarkStart w:id="46" w:name="_Toc18"/>
      <w:bookmarkEnd w:id="45"/>
      <w:r>
        <w:rPr>
          <w:rtl w:val="true"/>
        </w:rPr>
        <w:t>[</w:t>
      </w:r>
      <w:r>
        <w:rPr/>
        <w:t>1342</w:t>
      </w:r>
      <w:r>
        <w:rPr>
          <w:rtl w:val="true"/>
        </w:rPr>
        <w:t xml:space="preserve">] </w:t>
      </w:r>
      <w:r>
        <w:rPr>
          <w:rtl w:val="true"/>
        </w:rPr>
        <w:t>الحسن</w:t>
      </w:r>
      <w:r>
        <w:rPr>
          <w:rtl w:val="true"/>
        </w:rPr>
        <w:t>*</w:t>
      </w:r>
      <w:r>
        <w:rPr>
          <w:rtl w:val="true"/>
        </w:rPr>
        <w:t>بن أحمد بن القاسم</w:t>
      </w:r>
      <w:r>
        <w:rPr>
          <w:rtl w:val="true"/>
        </w:rPr>
        <w:t>:</w:t>
      </w:r>
      <w:bookmarkEnd w:id="46"/>
    </w:p>
    <w:p>
      <w:pPr>
        <w:pStyle w:val="BookText"/>
        <w:rPr/>
      </w:pPr>
      <w:r>
        <w:rPr>
          <w:rFonts w:ascii="Amiri" w:hAnsi="Amiri" w:eastAsia="Amiri" w:cs="Amiri"/>
          <w:color w:val="111111"/>
          <w:sz w:val="28"/>
          <w:sz w:val="28"/>
          <w:szCs w:val="28"/>
          <w:rtl w:val="true"/>
          <w:lang w:bidi="ar-SA"/>
        </w:rPr>
        <w:t>ابن محمّد بن عليّ بن أبي طالب،الشريف النقيب،أبو محمّد،سيّد في هذه الطائفة،قاله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أنّي رأيت بعض أصحابنا يغمز عليه في بعض رواياته،له كتب ذكرناها في كتابنا الكبير،صه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ترحّم عليه جش </w:t>
      </w:r>
      <w:r>
        <w:rPr>
          <w:rStyle w:val="FootnoteAnchor"/>
          <w:rtl w:val="true"/>
        </w:rPr>
        <w:footnoteReference w:id="65"/>
      </w:r>
      <w:r>
        <w:rPr>
          <w:rFonts w:ascii="Amiri" w:hAnsi="Amiri" w:eastAsia="Amiri" w:cs="Amiri"/>
          <w:color w:val="111111"/>
          <w:sz w:val="28"/>
          <w:sz w:val="28"/>
          <w:szCs w:val="28"/>
          <w:rtl w:val="true"/>
          <w:lang w:bidi="ar-SA"/>
        </w:rPr>
        <w:t>،و سيأتي في عليّ بن أحمد أبي القاسم،و الظاهر جلالته،و الغمز عليه في بعض رواياته غير ظاهر في الغمز عليه في نفسه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نعم،هذا عند القدماء لعلّه من أسباب الضعف كما أشرنا إليه و إلى حاله في الفائدة الثانية</w:t>
      </w:r>
      <w:r>
        <w:rPr>
          <w:rFonts w:eastAsia="Amiri" w:cs="Amiri" w:ascii="Amiri" w:hAnsi="Amiri"/>
          <w:color w:val="111111"/>
          <w:sz w:val="28"/>
          <w:szCs w:val="28"/>
          <w:rtl w:val="true"/>
          <w:lang w:bidi="ar-SA"/>
        </w:rPr>
        <w:t xml:space="preserve">. </w:t>
      </w:r>
      <w:bookmarkStart w:id="47" w:name="pg15414_164819"/>
    </w:p>
    <w:p>
      <w:pPr>
        <w:pStyle w:val="BookText"/>
        <w:rPr/>
      </w:pPr>
      <w:bookmarkEnd w:id="47"/>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 من القرآن،و كتاب في فضل العتق،و كتاب في طرق الحديث المروي في الصحابي،قرأت عليه فوائد كثيرة، و قرىء عليه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458821_2142443653"/>
      <w:bookmarkStart w:id="49" w:name="_Toc19"/>
      <w:bookmarkEnd w:id="48"/>
      <w:r>
        <w:rPr>
          <w:rtl w:val="true"/>
        </w:rPr>
        <w:t>[</w:t>
      </w:r>
      <w:r>
        <w:rPr/>
        <w:t>1343</w:t>
      </w:r>
      <w:r>
        <w:rPr>
          <w:rtl w:val="true"/>
        </w:rPr>
        <w:t xml:space="preserve">] </w:t>
      </w:r>
      <w:r>
        <w:rPr>
          <w:rtl w:val="true"/>
        </w:rPr>
        <w:t>الحسن</w:t>
      </w:r>
      <w:r>
        <w:rPr>
          <w:rtl w:val="true"/>
        </w:rPr>
        <w:t>*</w:t>
      </w:r>
      <w:r>
        <w:rPr>
          <w:rtl w:val="true"/>
        </w:rPr>
        <w:t>بن أحمد المالكي</w:t>
      </w:r>
      <w:r>
        <w:rPr>
          <w:rtl w:val="true"/>
        </w:rPr>
        <w:t>:</w:t>
      </w:r>
      <w:bookmarkEnd w:id="49"/>
    </w:p>
    <w:p>
      <w:pPr>
        <w:pStyle w:val="BookText"/>
        <w:rPr/>
      </w:pPr>
      <w:r>
        <w:rPr>
          <w:rFonts w:ascii="Amiri" w:hAnsi="Amiri" w:eastAsia="Amiri" w:cs="Amiri"/>
          <w:color w:val="111111"/>
          <w:sz w:val="28"/>
          <w:sz w:val="28"/>
          <w:szCs w:val="28"/>
          <w:rtl w:val="true"/>
          <w:lang w:bidi="ar-SA"/>
        </w:rPr>
        <w:t xml:space="preserve">ري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6458823_2142443653"/>
      <w:bookmarkStart w:id="51" w:name="_Toc20"/>
      <w:bookmarkEnd w:id="50"/>
      <w:r>
        <w:rPr>
          <w:rtl w:val="true"/>
        </w:rPr>
        <w:t>[</w:t>
      </w:r>
      <w:r>
        <w:rPr/>
        <w:t>1344</w:t>
      </w:r>
      <w:r>
        <w:rPr>
          <w:rtl w:val="true"/>
        </w:rPr>
        <w:t xml:space="preserve">] </w:t>
      </w:r>
      <w:r>
        <w:rPr>
          <w:rtl w:val="true"/>
        </w:rPr>
        <w:t>الحسن بن أحمد بن محمّد</w:t>
      </w:r>
      <w:r>
        <w:rPr>
          <w:rtl w:val="true"/>
        </w:rPr>
        <w:t>:</w:t>
      </w:r>
      <w:bookmarkEnd w:id="51"/>
    </w:p>
    <w:p>
      <w:pPr>
        <w:pStyle w:val="BookText"/>
        <w:rPr/>
      </w:pPr>
      <w:r>
        <w:rPr>
          <w:rFonts w:ascii="Amiri" w:hAnsi="Amiri" w:eastAsia="Amiri" w:cs="Amiri"/>
          <w:color w:val="111111"/>
          <w:sz w:val="28"/>
          <w:sz w:val="28"/>
          <w:szCs w:val="28"/>
          <w:rtl w:val="true"/>
          <w:lang w:bidi="ar-SA"/>
        </w:rPr>
        <w:t xml:space="preserve">ابن الهيثم العجلي،أبو محمّد،ثقة،من وجوه أصحابنا، و أبوه و جدّه ثقتان،و هم من أهل الري،صه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 في آخر عمره بالكوفة و رأيته بها،و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المثاني،و كتاب الجامع </w:t>
      </w:r>
      <w:r>
        <w:rPr>
          <w:rStyle w:val="FootnoteAnchor"/>
          <w:rtl w:val="true"/>
        </w:rPr>
        <w:footnoteReference w:id="69"/>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المالكي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الحسن بن مالك الأشعري القمّي الثقة،الذي هو من ذي نسبة إلى جدّهم مالك الأحوص الأشعري،و سيجيء في الحسين بن أحمد المالكي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52" w:name="pg15414_164820"/>
    </w:p>
    <w:p>
      <w:pPr>
        <w:pStyle w:val="Heading4"/>
        <w:numPr>
          <w:ilvl w:val="3"/>
          <w:numId w:val="1"/>
        </w:numPr>
        <w:rPr/>
      </w:pPr>
      <w:bookmarkStart w:id="53" w:name="__RefHeading___Toc6458825_2142443653"/>
      <w:bookmarkStart w:id="54" w:name="_Toc21"/>
      <w:bookmarkEnd w:id="52"/>
      <w:bookmarkEnd w:id="53"/>
      <w:r>
        <w:rPr>
          <w:rtl w:val="true"/>
        </w:rPr>
        <w:t>[</w:t>
      </w:r>
      <w:r>
        <w:rPr/>
        <w:t>1345</w:t>
      </w:r>
      <w:r>
        <w:rPr>
          <w:rtl w:val="true"/>
        </w:rPr>
        <w:t xml:space="preserve">] </w:t>
      </w:r>
      <w:r>
        <w:rPr>
          <w:rtl w:val="true"/>
        </w:rPr>
        <w:t>الحسن بن أسباط الكندي</w:t>
      </w:r>
      <w:r>
        <w:rPr>
          <w:rtl w:val="true"/>
        </w:rPr>
        <w:t>:</w:t>
      </w:r>
      <w:bookmarkEnd w:id="54"/>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6458827_2142443653"/>
      <w:bookmarkStart w:id="56" w:name="_Toc22"/>
      <w:bookmarkEnd w:id="55"/>
      <w:r>
        <w:rPr>
          <w:rtl w:val="true"/>
        </w:rPr>
        <w:t>[</w:t>
      </w:r>
      <w:r>
        <w:rPr/>
        <w:t>1346</w:t>
      </w:r>
      <w:r>
        <w:rPr>
          <w:rtl w:val="true"/>
        </w:rPr>
        <w:t xml:space="preserve">] </w:t>
      </w:r>
      <w:r>
        <w:rPr>
          <w:rtl w:val="true"/>
        </w:rPr>
        <w:t>الحسن</w:t>
      </w:r>
      <w:r>
        <w:rPr>
          <w:rtl w:val="true"/>
        </w:rPr>
        <w:t>*</w:t>
      </w:r>
      <w:r>
        <w:rPr>
          <w:rtl w:val="true"/>
        </w:rPr>
        <w:t>بن أسد</w:t>
      </w:r>
      <w:r>
        <w:rPr>
          <w:rtl w:val="true"/>
        </w:rPr>
        <w:t>:</w:t>
      </w:r>
      <w:bookmarkEnd w:id="56"/>
    </w:p>
    <w:p>
      <w:pPr>
        <w:pStyle w:val="BookText"/>
        <w:rPr/>
      </w:pPr>
      <w:r>
        <w:rPr>
          <w:rFonts w:ascii="Amiri" w:hAnsi="Amiri" w:eastAsia="Amiri" w:cs="Amiri"/>
          <w:color w:val="111111"/>
          <w:sz w:val="28"/>
          <w:sz w:val="28"/>
          <w:szCs w:val="28"/>
          <w:rtl w:val="true"/>
          <w:lang w:bidi="ar-SA"/>
        </w:rPr>
        <w:t xml:space="preserve">بصري،ضا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 البصري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أسد،ثقة صحيح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الكلّ واحد،و هو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 ما يؤيّد ذلك </w:t>
      </w:r>
      <w:r>
        <w:rPr>
          <w:rStyle w:val="FootnoteAnchor"/>
          <w:rtl w:val="true"/>
        </w:rPr>
        <w:footnoteReference w:id="76"/>
      </w:r>
      <w:r>
        <w:rPr>
          <w:rFonts w:ascii="Amiri" w:hAnsi="Amiri" w:eastAsia="Amiri" w:cs="Amiri"/>
          <w:color w:val="111111"/>
          <w:sz w:val="28"/>
          <w:sz w:val="28"/>
          <w:szCs w:val="28"/>
          <w:rtl w:val="true"/>
          <w:lang w:bidi="ar-SA"/>
        </w:rPr>
        <w:t xml:space="preserve">،و يأتي </w:t>
      </w:r>
      <w:r>
        <w:rPr>
          <w:rStyle w:val="FootnoteAnchor"/>
          <w:rtl w:val="true"/>
        </w:rPr>
        <w:footnoteReference w:id="77"/>
      </w:r>
      <w:r>
        <w:rPr>
          <w:rFonts w:ascii="Amiri" w:hAnsi="Amiri" w:eastAsia="Amiri" w:cs="Amiri"/>
          <w:color w:val="111111"/>
          <w:sz w:val="28"/>
          <w:sz w:val="28"/>
          <w:szCs w:val="28"/>
          <w:rtl w:val="true"/>
          <w:lang w:bidi="ar-SA"/>
        </w:rPr>
        <w:t>إن شاء اللّه تعالى،و إنّما ذكرناه هنا لاحتمال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الطفاوي </w:t>
      </w:r>
      <w:r>
        <w:rPr>
          <w:rStyle w:val="FootnoteAnchor"/>
          <w:rtl w:val="true"/>
        </w:rPr>
        <w:footnoteReference w:id="78"/>
      </w:r>
      <w:r>
        <w:rPr>
          <w:rFonts w:ascii="Amiri" w:hAnsi="Amiri" w:eastAsia="Amiri" w:cs="Amiri"/>
          <w:color w:val="111111"/>
          <w:sz w:val="28"/>
          <w:sz w:val="28"/>
          <w:szCs w:val="28"/>
          <w:rtl w:val="true"/>
          <w:lang w:bidi="ar-SA"/>
        </w:rPr>
        <w:t xml:space="preserve">،كما سيجيء عن غض و ابن طاووس في الحسن بن راشد </w:t>
      </w:r>
      <w:r>
        <w:rPr>
          <w:rStyle w:val="FootnoteAnchor"/>
          <w:rtl w:val="true"/>
        </w:rPr>
        <w:footnoteReference w:id="79"/>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 xml:space="preserve">. </w:t>
      </w:r>
      <w:bookmarkStart w:id="57" w:name="pg15414_164821"/>
    </w:p>
    <w:p>
      <w:pPr>
        <w:pStyle w:val="Heading4"/>
        <w:numPr>
          <w:ilvl w:val="3"/>
          <w:numId w:val="1"/>
        </w:numPr>
        <w:rPr/>
      </w:pPr>
      <w:bookmarkStart w:id="58" w:name="__RefHeading___Toc6458829_2142443653"/>
      <w:bookmarkStart w:id="59" w:name="_Toc23"/>
      <w:bookmarkEnd w:id="57"/>
      <w:bookmarkEnd w:id="58"/>
      <w:r>
        <w:rPr>
          <w:rtl w:val="true"/>
        </w:rPr>
        <w:t>[</w:t>
      </w:r>
      <w:r>
        <w:rPr/>
        <w:t>1347</w:t>
      </w:r>
      <w:r>
        <w:rPr>
          <w:rtl w:val="true"/>
        </w:rPr>
        <w:t xml:space="preserve">] </w:t>
      </w:r>
      <w:r>
        <w:rPr>
          <w:rtl w:val="true"/>
        </w:rPr>
        <w:t>الحسن</w:t>
      </w:r>
      <w:r>
        <w:rPr>
          <w:rtl w:val="true"/>
        </w:rPr>
        <w:t>*</w:t>
      </w:r>
      <w:r>
        <w:rPr>
          <w:rtl w:val="true"/>
        </w:rPr>
        <w:t>بن أيّوب</w:t>
      </w:r>
      <w:r>
        <w:rPr>
          <w:rtl w:val="true"/>
        </w:rPr>
        <w:t>:</w:t>
      </w:r>
      <w:bookmarkEnd w:id="5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غالب،عن الحسن بن أيّوب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رويناه بالإسناد الأوّل،عن حميد،عن أحمد بن ميثم بن الفضل بن دكين،عنه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الأنباري،عن حميد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مصط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أصل </w:t>
      </w:r>
      <w:r>
        <w:rPr>
          <w:rStyle w:val="FootnoteAnchor"/>
          <w:rtl w:val="true"/>
        </w:rPr>
        <w:footnoteReference w:id="84"/>
      </w:r>
      <w:r>
        <w:rPr>
          <w:rFonts w:ascii="Amiri" w:hAnsi="Amiri" w:eastAsia="Amiri" w:cs="Amiri"/>
          <w:color w:val="111111"/>
          <w:sz w:val="28"/>
          <w:sz w:val="28"/>
          <w:szCs w:val="28"/>
          <w:rtl w:val="true"/>
          <w:lang w:bidi="ar-SA"/>
        </w:rPr>
        <w:t xml:space="preserve">،و كذا عن خالي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أصل،و قد يستفاد منه مدحه لكنّه غير صريح فيه، و لذا تركنا التعرّض له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يجعله من الممدوحين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أشرنا إليه في الفائدة الثانية،على أنّه لا وجه لعدم التعرّض بسبب عدم الصراحة،كيف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كثيرا من الممدوحين لا تصريح بالنسبة إليهم</w:t>
      </w:r>
      <w:r>
        <w:rPr>
          <w:rFonts w:eastAsia="Amiri" w:cs="Amiri" w:ascii="Amiri" w:hAnsi="Amiri"/>
          <w:color w:val="111111"/>
          <w:sz w:val="28"/>
          <w:szCs w:val="28"/>
          <w:rtl w:val="true"/>
          <w:lang w:bidi="ar-SA"/>
        </w:rPr>
        <w:t xml:space="preserve">. </w:t>
      </w:r>
      <w:bookmarkStart w:id="60" w:name="pg15414_164822"/>
    </w:p>
    <w:p>
      <w:pPr>
        <w:pStyle w:val="BookText"/>
        <w:rPr/>
      </w:pPr>
      <w:bookmarkEnd w:id="60"/>
      <w:r>
        <w:rPr>
          <w:rFonts w:ascii="Amiri" w:hAnsi="Amiri" w:eastAsia="Amiri" w:cs="Amiri"/>
          <w:color w:val="111111"/>
          <w:sz w:val="28"/>
          <w:sz w:val="28"/>
          <w:szCs w:val="28"/>
          <w:rtl w:val="true"/>
          <w:lang w:bidi="ar-SA"/>
        </w:rPr>
        <w:t>و في ست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أيّوب بن أبي غفيلة،له كتاب النوادر،رويناه بالإسناد الأوّل،عن حميد،عن أحمد بن عليّ الصيدي الحموي،عنه </w:t>
      </w:r>
      <w:r>
        <w:rPr>
          <w:rStyle w:val="FootnoteAnchor"/>
          <w:rtl w:val="true"/>
        </w:rPr>
        <w:footnoteReference w:id="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الإسناد الإسناد</w:t>
      </w:r>
      <w:r>
        <w:rPr>
          <w:rFonts w:eastAsia="IRNazanin" w:cs="IRNazanin"/>
          <w:color w:val="111111"/>
          <w:sz w:val="28"/>
          <w:szCs w:val="28"/>
          <w:rtl w:val="true"/>
          <w:lang w:bidi="fa-IR"/>
        </w:rPr>
        <w:t>.</w:t>
      </w:r>
    </w:p>
    <w:p>
      <w:pPr>
        <w:pStyle w:val="Heading4"/>
        <w:numPr>
          <w:ilvl w:val="3"/>
          <w:numId w:val="1"/>
        </w:numPr>
        <w:rPr/>
      </w:pPr>
      <w:bookmarkStart w:id="61" w:name="__RefHeading___Toc6458831_2142443653"/>
      <w:bookmarkStart w:id="62" w:name="_Toc24"/>
      <w:bookmarkEnd w:id="61"/>
      <w:r>
        <w:rPr>
          <w:rtl w:val="true"/>
        </w:rPr>
        <w:t>[</w:t>
      </w:r>
      <w:r>
        <w:rPr/>
        <w:t>1348</w:t>
      </w:r>
      <w:r>
        <w:rPr>
          <w:rtl w:val="true"/>
        </w:rPr>
        <w:t xml:space="preserve">] </w:t>
      </w:r>
      <w:r>
        <w:rPr>
          <w:rtl w:val="true"/>
        </w:rPr>
        <w:t>الحسن بن بحر المدائني</w:t>
      </w:r>
      <w:r>
        <w:rPr>
          <w:rtl w:val="true"/>
        </w:rPr>
        <w:t>:</w:t>
      </w:r>
      <w:bookmarkEnd w:id="6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6458833_2142443653"/>
      <w:bookmarkStart w:id="64" w:name="_Toc25"/>
      <w:bookmarkEnd w:id="63"/>
      <w:r>
        <w:rPr>
          <w:rtl w:val="true"/>
        </w:rPr>
        <w:t>[</w:t>
      </w:r>
      <w:r>
        <w:rPr/>
        <w:t>1349</w:t>
      </w:r>
      <w:r>
        <w:rPr>
          <w:rtl w:val="true"/>
        </w:rPr>
        <w:t xml:space="preserve">] </w:t>
      </w:r>
      <w:r>
        <w:rPr>
          <w:rtl w:val="true"/>
        </w:rPr>
        <w:t>الحسن بن بشّار</w:t>
      </w:r>
      <w:r>
        <w:rPr>
          <w:rtl w:val="true"/>
        </w:rPr>
        <w:t>:</w:t>
      </w:r>
      <w:bookmarkEnd w:id="64"/>
    </w:p>
    <w:p>
      <w:pPr>
        <w:pStyle w:val="BookText"/>
        <w:rPr/>
      </w:pPr>
      <w:r>
        <w:rPr>
          <w:rFonts w:ascii="Amiri" w:hAnsi="Amiri" w:eastAsia="Amiri" w:cs="Amiri"/>
          <w:color w:val="111111"/>
          <w:sz w:val="28"/>
          <w:sz w:val="28"/>
          <w:szCs w:val="28"/>
          <w:rtl w:val="true"/>
          <w:lang w:bidi="ar-SA"/>
        </w:rPr>
        <w:t>بالباء المفردة و الشين المعجمة،المدائني،م ضاجخ ثقة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أبي غفيلة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 في باب طلب الرئاسة 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الحسن بن أيّوب،عن أبي غفيلة الصيرفي،حدّثنا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الحاشية عن خالي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أبي غفيلة،و لعلّه كان هكذا فصحّف،و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أصل و فيه مدح، انتهى،فتأمّل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نوح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آخر الكتاب ما يشير إلى كونه من روؤساء الشيعة، فلاحظ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65" w:name="pg15414_164823"/>
    </w:p>
    <w:p>
      <w:pPr>
        <w:pStyle w:val="BookText"/>
        <w:rPr/>
      </w:pPr>
      <w:bookmarkEnd w:id="65"/>
      <w:r>
        <w:rPr>
          <w:rFonts w:ascii="Amiri" w:hAnsi="Amiri" w:eastAsia="Amiri" w:cs="Amiri"/>
          <w:color w:val="111111"/>
          <w:sz w:val="28"/>
          <w:sz w:val="28"/>
          <w:szCs w:val="28"/>
          <w:rtl w:val="true"/>
          <w:lang w:bidi="ar-SA"/>
        </w:rPr>
        <w:t xml:space="preserve">صحيح،كان واقفيّا ثمّ رجع،د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الحسين،و يأتي </w:t>
      </w:r>
      <w:r>
        <w:rPr>
          <w:rStyle w:val="FootnoteAnchor"/>
          <w:rtl w:val="true"/>
        </w:rPr>
        <w:footnoteReference w:id="9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4"/>
        <w:numPr>
          <w:ilvl w:val="3"/>
          <w:numId w:val="1"/>
        </w:numPr>
        <w:rPr/>
      </w:pPr>
      <w:bookmarkStart w:id="66" w:name="__RefHeading___Toc6458835_2142443653"/>
      <w:bookmarkStart w:id="67" w:name="_Toc26"/>
      <w:bookmarkEnd w:id="66"/>
      <w:r>
        <w:rPr>
          <w:rtl w:val="true"/>
        </w:rPr>
        <w:t>[</w:t>
      </w:r>
      <w:r>
        <w:rPr/>
        <w:t>1350</w:t>
      </w:r>
      <w:r>
        <w:rPr>
          <w:rtl w:val="true"/>
        </w:rPr>
        <w:t xml:space="preserve">] </w:t>
      </w:r>
      <w:r>
        <w:rPr>
          <w:rtl w:val="true"/>
        </w:rPr>
        <w:t>الحسن بن بشير</w:t>
      </w:r>
      <w:r>
        <w:rPr>
          <w:rtl w:val="true"/>
        </w:rPr>
        <w:t>:</w:t>
      </w:r>
      <w:bookmarkEnd w:id="67"/>
    </w:p>
    <w:p>
      <w:pPr>
        <w:pStyle w:val="BookText"/>
        <w:rPr/>
      </w:pPr>
      <w:r>
        <w:rPr>
          <w:rFonts w:ascii="IRNazanin" w:hAnsi="IRNazanin" w:eastAsia="IRNazanin"/>
          <w:color w:val="111111"/>
          <w:sz w:val="28"/>
          <w:sz w:val="28"/>
          <w:szCs w:val="28"/>
          <w:rtl w:val="true"/>
          <w:lang w:bidi="fa-IR"/>
        </w:rPr>
        <w:t xml:space="preserve">مجهول،ضا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بشير،من أصحاب الكاظم عليه السّلام،مجهول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458837_2142443653"/>
      <w:bookmarkStart w:id="69" w:name="_Toc27"/>
      <w:bookmarkEnd w:id="68"/>
      <w:r>
        <w:rPr>
          <w:rtl w:val="true"/>
        </w:rPr>
        <w:t>[</w:t>
      </w:r>
      <w:r>
        <w:rPr/>
        <w:t>1351</w:t>
      </w:r>
      <w:r>
        <w:rPr>
          <w:rtl w:val="true"/>
        </w:rPr>
        <w:t xml:space="preserve">] </w:t>
      </w:r>
      <w:r>
        <w:rPr>
          <w:rtl w:val="true"/>
        </w:rPr>
        <w:t>الحسن بيّاع الهروي</w:t>
      </w:r>
      <w:r>
        <w:rPr>
          <w:rtl w:val="true"/>
        </w:rPr>
        <w:t>:</w:t>
      </w:r>
      <w:bookmarkEnd w:id="6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458839_2142443653"/>
      <w:bookmarkStart w:id="71" w:name="_Toc28"/>
      <w:bookmarkEnd w:id="70"/>
      <w:r>
        <w:rPr>
          <w:rtl w:val="true"/>
        </w:rPr>
        <w:t>[</w:t>
      </w:r>
      <w:r>
        <w:rPr/>
        <w:t>1352</w:t>
      </w:r>
      <w:r>
        <w:rPr>
          <w:rtl w:val="true"/>
        </w:rPr>
        <w:t xml:space="preserve">] </w:t>
      </w:r>
      <w:r>
        <w:rPr>
          <w:rtl w:val="true"/>
        </w:rPr>
        <w:t>الحسن</w:t>
      </w:r>
      <w:r>
        <w:rPr>
          <w:rtl w:val="true"/>
        </w:rPr>
        <w:t>*</w:t>
      </w:r>
      <w:r>
        <w:rPr>
          <w:rtl w:val="true"/>
        </w:rPr>
        <w:t>التفليسي</w:t>
      </w:r>
      <w:r>
        <w:rPr>
          <w:rtl w:val="true"/>
        </w:rPr>
        <w:t>:</w:t>
      </w:r>
      <w:bookmarkEnd w:id="71"/>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محمّد،ضا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6458841_2142443653"/>
      <w:bookmarkStart w:id="73" w:name="_Toc29"/>
      <w:bookmarkEnd w:id="72"/>
      <w:r>
        <w:rPr>
          <w:rtl w:val="true"/>
        </w:rPr>
        <w:t>[</w:t>
      </w:r>
      <w:r>
        <w:rPr/>
        <w:t>1353</w:t>
      </w:r>
      <w:r>
        <w:rPr>
          <w:rtl w:val="true"/>
        </w:rPr>
        <w:t xml:space="preserve">] </w:t>
      </w:r>
      <w:r>
        <w:rPr>
          <w:rtl w:val="true"/>
        </w:rPr>
        <w:t>الحسن بن تميم الكوفي</w:t>
      </w:r>
      <w:r>
        <w:rPr>
          <w:rtl w:val="true"/>
        </w:rPr>
        <w:t>:</w:t>
      </w:r>
      <w:bookmarkEnd w:id="7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التفليسي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سيجيء في الحسن بن النضر </w:t>
      </w:r>
      <w:r>
        <w:rPr>
          <w:rStyle w:val="FootnoteAnchor"/>
          <w:rtl w:val="true"/>
        </w:rPr>
        <w:footnoteReference w:id="99"/>
      </w:r>
      <w:r>
        <w:rPr>
          <w:rFonts w:ascii="Amiri" w:hAnsi="Amiri" w:eastAsia="Amiri" w:cs="Amiri"/>
          <w:color w:val="111111"/>
          <w:sz w:val="28"/>
          <w:sz w:val="28"/>
          <w:szCs w:val="28"/>
          <w:rtl w:val="true"/>
          <w:lang w:bidi="ar-SA"/>
        </w:rPr>
        <w:t>،و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التفليسي،ضا مجهول </w:t>
      </w:r>
      <w:r>
        <w:rPr>
          <w:rStyle w:val="FootnoteAnchor"/>
          <w:rtl w:val="true"/>
        </w:rPr>
        <w:footnoteReference w:id="100"/>
      </w:r>
      <w:r>
        <w:rPr>
          <w:rFonts w:ascii="Amiri" w:hAnsi="Amiri" w:eastAsia="Amiri" w:cs="Amiri"/>
          <w:color w:val="111111"/>
          <w:sz w:val="28"/>
          <w:sz w:val="28"/>
          <w:szCs w:val="28"/>
          <w:rtl w:val="true"/>
          <w:lang w:bidi="ar-SA"/>
        </w:rPr>
        <w:t xml:space="preserve">كذا في مصط </w:t>
      </w:r>
      <w:r>
        <w:rPr>
          <w:rStyle w:val="FootnoteAnchor"/>
          <w:rtl w:val="true"/>
        </w:rPr>
        <w:footnoteReference w:id="101"/>
      </w:r>
      <w:r>
        <w:rPr>
          <w:rFonts w:ascii="Amiri" w:hAnsi="Amiri" w:eastAsia="Amiri" w:cs="Amiri"/>
          <w:color w:val="111111"/>
          <w:sz w:val="28"/>
          <w:sz w:val="28"/>
          <w:szCs w:val="28"/>
          <w:rtl w:val="true"/>
          <w:lang w:bidi="ar-SA"/>
        </w:rPr>
        <w:t xml:space="preserve">،و سيجيء في آخر هذا الكتاب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74" w:name="pg15414_164824"/>
    </w:p>
    <w:p>
      <w:pPr>
        <w:pStyle w:val="Heading4"/>
        <w:numPr>
          <w:ilvl w:val="3"/>
          <w:numId w:val="1"/>
        </w:numPr>
        <w:rPr/>
      </w:pPr>
      <w:bookmarkStart w:id="75" w:name="__RefHeading___Toc6458843_2142443653"/>
      <w:bookmarkStart w:id="76" w:name="_Toc30"/>
      <w:bookmarkEnd w:id="74"/>
      <w:bookmarkEnd w:id="75"/>
      <w:r>
        <w:rPr>
          <w:rtl w:val="true"/>
        </w:rPr>
        <w:t>[</w:t>
      </w:r>
      <w:r>
        <w:rPr/>
        <w:t>1354</w:t>
      </w:r>
      <w:r>
        <w:rPr>
          <w:rtl w:val="true"/>
        </w:rPr>
        <w:t xml:space="preserve">] </w:t>
      </w:r>
      <w:r>
        <w:rPr>
          <w:rtl w:val="true"/>
        </w:rPr>
        <w:t>الحسن بن جعفر</w:t>
      </w:r>
      <w:r>
        <w:rPr>
          <w:rtl w:val="true"/>
        </w:rPr>
        <w:t>:</w:t>
      </w:r>
      <w:bookmarkEnd w:id="76"/>
    </w:p>
    <w:p>
      <w:pPr>
        <w:pStyle w:val="BookText"/>
        <w:rPr/>
      </w:pPr>
      <w:r>
        <w:rPr>
          <w:rFonts w:ascii="Amiri" w:hAnsi="Amiri" w:eastAsia="Amiri" w:cs="Amiri"/>
          <w:color w:val="111111"/>
          <w:sz w:val="28"/>
          <w:sz w:val="28"/>
          <w:szCs w:val="28"/>
          <w:rtl w:val="true"/>
          <w:lang w:bidi="ar-SA"/>
        </w:rPr>
        <w:t xml:space="preserve">المعروف بأبي طالب الفافاي،بغدادي،دي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6458845_2142443653"/>
      <w:bookmarkStart w:id="78" w:name="_Toc31"/>
      <w:bookmarkEnd w:id="77"/>
      <w:r>
        <w:rPr>
          <w:rtl w:val="true"/>
        </w:rPr>
        <w:t>[</w:t>
      </w:r>
      <w:r>
        <w:rPr/>
        <w:t>1355</w:t>
      </w:r>
      <w:r>
        <w:rPr>
          <w:rtl w:val="true"/>
        </w:rPr>
        <w:t xml:space="preserve">] </w:t>
      </w:r>
      <w:r>
        <w:rPr>
          <w:rtl w:val="true"/>
        </w:rPr>
        <w:t>الحسن بن جعفر بن الحسن</w:t>
      </w:r>
      <w:r>
        <w:rPr>
          <w:rtl w:val="true"/>
        </w:rPr>
        <w:t>:</w:t>
      </w:r>
      <w:bookmarkEnd w:id="78"/>
    </w:p>
    <w:p>
      <w:pPr>
        <w:pStyle w:val="BookText"/>
        <w:rPr/>
      </w:pPr>
      <w:r>
        <w:rPr>
          <w:rFonts w:ascii="Amiri" w:hAnsi="Amiri" w:eastAsia="Amiri" w:cs="Amiri"/>
          <w:color w:val="111111"/>
          <w:sz w:val="28"/>
          <w:sz w:val="28"/>
          <w:szCs w:val="28"/>
          <w:rtl w:val="true"/>
          <w:lang w:bidi="ar-SA"/>
        </w:rPr>
        <w:t xml:space="preserve">ابن الحسن بن عليّ بن أبي طالب عليه السّلام،أبو محمّد المدني، روى عن جعفر بن محمّد عليه السّلام،و حدّث عن الأعمش،و كان ثقة، صه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بكتابه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القاسم بن الحسين البجلي قراءة عليه في ذي الحجّة سنة ثلاث و تسعين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صالح البجلي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أعين الهمداني 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جعفر بن الحسن بن الحسن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 لا المدني</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458847_2142443653"/>
      <w:bookmarkStart w:id="80" w:name="_Toc32"/>
      <w:bookmarkEnd w:id="79"/>
      <w:r>
        <w:rPr>
          <w:rtl w:val="true"/>
        </w:rPr>
        <w:t>[</w:t>
      </w:r>
      <w:r>
        <w:rPr/>
        <w:t>1356</w:t>
      </w:r>
      <w:r>
        <w:rPr>
          <w:rtl w:val="true"/>
        </w:rPr>
        <w:t xml:space="preserve">] </w:t>
      </w:r>
      <w:r>
        <w:rPr>
          <w:rtl w:val="true"/>
        </w:rPr>
        <w:t>الحسن الجعفي</w:t>
      </w:r>
      <w:r>
        <w:rPr>
          <w:rtl w:val="true"/>
        </w:rPr>
        <w:t>:</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الكوفي،قر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81" w:name="pg15414_164825"/>
    </w:p>
    <w:p>
      <w:pPr>
        <w:pStyle w:val="BookText"/>
        <w:rPr/>
      </w:pPr>
      <w:bookmarkEnd w:id="81"/>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الجعفي الكوفي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6458849_2142443653"/>
      <w:bookmarkStart w:id="83" w:name="_Toc33"/>
      <w:bookmarkEnd w:id="82"/>
      <w:r>
        <w:rPr>
          <w:rtl w:val="true"/>
        </w:rPr>
        <w:t>[</w:t>
      </w:r>
      <w:r>
        <w:rPr/>
        <w:t>1357</w:t>
      </w:r>
      <w:r>
        <w:rPr>
          <w:rtl w:val="true"/>
        </w:rPr>
        <w:t xml:space="preserve">] </w:t>
      </w:r>
      <w:r>
        <w:rPr>
          <w:rtl w:val="true"/>
        </w:rPr>
        <w:t>الحسن بن الجهم بن بكير</w:t>
      </w:r>
      <w:r>
        <w:rPr>
          <w:rtl w:val="true"/>
        </w:rPr>
        <w:t>:</w:t>
      </w:r>
      <w:bookmarkEnd w:id="83"/>
    </w:p>
    <w:p>
      <w:pPr>
        <w:pStyle w:val="BookText"/>
        <w:rPr/>
      </w:pPr>
      <w:r>
        <w:rPr>
          <w:rFonts w:ascii="Amiri" w:hAnsi="Amiri" w:eastAsia="Amiri" w:cs="Amiri"/>
          <w:color w:val="111111"/>
          <w:sz w:val="28"/>
          <w:sz w:val="28"/>
          <w:szCs w:val="28"/>
          <w:rtl w:val="true"/>
          <w:lang w:bidi="ar-SA"/>
        </w:rPr>
        <w:t xml:space="preserve">ابن أعين،أبو محمّد الشيباني،ثقة،روى عن أبي الحسن موسى و الرضا عليهما السّلام،صه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كتاب،تختلف الروايات فيه،فمنها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أخبرناه عدّة من أصحابنا،عن أبي الحسن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أحمد بن زكريّا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فضّال،عن الحسن ابن الجهم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الجهم بن بكير بن أعين له مسائل،أخبرنا بها ابن أبي جيد،عن محمّد بن الحسن بن الوليد،عن الحسن بن متيل، عن الحسن بن عليّ بن يوسف،عن الحسن بن عليّ بن فضّال،عن الحسن بن الجهم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الجهم الرازي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الزراري نسبة إلى زرارة لكونه من قبيلته لا بالبنوّة </w:t>
      </w:r>
    </w:p>
    <w:p>
      <w:pPr>
        <w:pStyle w:val="BookText"/>
        <w:rPr/>
      </w:pP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أبي غالب أحمد بن محمّد الزراري </w:t>
      </w:r>
      <w:r>
        <w:rPr>
          <w:rStyle w:val="FootnoteAnchor"/>
          <w:rtl w:val="true"/>
        </w:rPr>
        <w:footnoteReference w:id="112"/>
      </w: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منّا أيضا </w:t>
      </w:r>
      <w:r>
        <w:rPr>
          <w:rStyle w:val="FootnoteAnchor"/>
          <w:rtl w:val="true"/>
        </w:rPr>
        <w:footnoteReference w:id="113"/>
      </w:r>
      <w:r>
        <w:rPr>
          <w:rFonts w:ascii="Amiri" w:hAnsi="Amiri" w:eastAsia="Amiri" w:cs="Amiri"/>
          <w:color w:val="111111"/>
          <w:sz w:val="28"/>
          <w:sz w:val="28"/>
          <w:szCs w:val="28"/>
          <w:rtl w:val="true"/>
          <w:lang w:bidi="ar-SA"/>
        </w:rPr>
        <w:t>فلاحظ،و الظاهر الاتّحاد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 عن رسالة أبي غالب الزراري رحمه اللّه في ذكر آل أعين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جدّنا الأدنى الحسن بن جهم من خواصّ سيّدنا أبي الحسن الرضا عليه السّلام،و له كتاب معروف قد رويته عن أبي عبد اللّه أحمد بن محمّد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العاصمي،أنّه كان ابن اخت عليّ بن عاصم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كا في كتاب العشرة بسنده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تنسني من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أنّي أنساك؟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فتفكّرت في نفسي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يدعو لشيعته و أنا من شيعته،قلت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Style w:val="FootnoteAnchor"/>
          <w:rtl w:val="true"/>
        </w:rPr>
        <w:footnoteReference w:id="115"/>
      </w:r>
      <w:r>
        <w:rPr>
          <w:rFonts w:ascii="Amiri" w:hAnsi="Amiri" w:eastAsia="Amiri" w:cs="Amiri"/>
          <w:color w:val="111111"/>
          <w:sz w:val="28"/>
          <w:sz w:val="28"/>
          <w:szCs w:val="28"/>
          <w:rtl w:val="true"/>
          <w:lang w:bidi="ar-SA"/>
        </w:rPr>
        <w:t>علمت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 شيعتك و أنت تدعو لهم </w:t>
      </w:r>
      <w:r>
        <w:rPr>
          <w:rStyle w:val="FootnoteAnchor"/>
          <w:rtl w:val="true"/>
        </w:rPr>
        <w:footnoteReference w:id="1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بشيء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مالك عندي فانظر مالي عندك</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الحازم الكلبي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اخت هاشم بن سالم كذا في الفقيه في باب رسم الوصية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84" w:name="pg15414_164827"/>
    </w:p>
    <w:p>
      <w:pPr>
        <w:pStyle w:val="Heading4"/>
        <w:numPr>
          <w:ilvl w:val="3"/>
          <w:numId w:val="1"/>
        </w:numPr>
        <w:rPr/>
      </w:pPr>
      <w:bookmarkStart w:id="85" w:name="__RefHeading___Toc6458851_2142443653"/>
      <w:bookmarkStart w:id="86" w:name="_Toc34"/>
      <w:bookmarkEnd w:id="84"/>
      <w:bookmarkEnd w:id="85"/>
      <w:r>
        <w:rPr>
          <w:rtl w:val="true"/>
        </w:rPr>
        <w:t>[</w:t>
      </w:r>
      <w:r>
        <w:rPr/>
        <w:t>1358</w:t>
      </w:r>
      <w:r>
        <w:rPr>
          <w:rtl w:val="true"/>
        </w:rPr>
        <w:t xml:space="preserve">] </w:t>
      </w:r>
      <w:r>
        <w:rPr>
          <w:rtl w:val="true"/>
        </w:rPr>
        <w:t>الحسن بن حبيش الأسدي</w:t>
      </w:r>
      <w:r>
        <w:rPr>
          <w:rtl w:val="true"/>
        </w:rPr>
        <w:t>:</w:t>
      </w:r>
      <w:bookmarkEnd w:id="86"/>
    </w:p>
    <w:p>
      <w:pPr>
        <w:pStyle w:val="BookText"/>
        <w:rPr/>
      </w:pPr>
      <w:r>
        <w:rPr>
          <w:rFonts w:ascii="Amiri" w:hAnsi="Amiri" w:eastAsia="Amiri" w:cs="Amiri"/>
          <w:color w:val="111111"/>
          <w:sz w:val="28"/>
          <w:sz w:val="28"/>
          <w:szCs w:val="28"/>
          <w:rtl w:val="true"/>
          <w:lang w:bidi="ar-SA"/>
        </w:rPr>
        <w:t xml:space="preserve">روى عنه إبراهيم بن عبد الحميد الكوفي،قر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حبيش الأسدي الكوفي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المضمومة غير المعجمة و الباء المنقّطة تحتها نقطة و الياء المنقّطة تحتها نقطتين و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موسى،عن جعفر بن </w:t>
      </w:r>
      <w:r>
        <w:rPr>
          <w:rStyle w:val="FootnoteAnchor"/>
          <w:rtl w:val="true"/>
        </w:rPr>
        <w:footnoteReference w:id="121"/>
      </w:r>
      <w:r>
        <w:rPr>
          <w:rFonts w:ascii="Amiri" w:hAnsi="Amiri" w:eastAsia="Amiri" w:cs="Amiri"/>
          <w:color w:val="111111"/>
          <w:sz w:val="28"/>
          <w:sz w:val="28"/>
          <w:szCs w:val="28"/>
          <w:rtl w:val="true"/>
          <w:lang w:bidi="ar-SA"/>
        </w:rPr>
        <w:t>محمّد الخثعمي، عن إبراهيم بن عبد الحميد الصنعاني،عن أبي أسامة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مرّ الحسن بن حبيش،فقال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هذا؟هذا من أصحاب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السيّد عليّ بن أحمد العقيقي العلوي،عن أبيه،عن إبراهيم بن هاشم،عن ابن أبي عمير،عن إبراهيم بن عبد الحميد، عن أبي عبد اللّه عليه السّلام مثل ما روى الكشّي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هشام بن سالم الجليل،و ينبّه عليه أيضا ما سنذكر في هشام بن المثنّى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طريقهما إبراهيم بن عبد الحميد،و هو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الأولى جعفر بن محمّد الخثعمي و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عليّ بن أحمد العقيقي و هو ضعيف،و حينئذ فلا شاهد في الرواية مع أنّ مضمونها لا يقتضي مدحا معتبرا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فإدخاله في هذا القسم ليس بجيّد </w:t>
      </w:r>
      <w:r>
        <w:rPr>
          <w:rStyle w:val="FootnoteAnchor"/>
          <w:rtl w:val="true"/>
        </w:rPr>
        <w:footnoteReference w:id="1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كش على ما سبق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عن إبراهيم </w:t>
      </w:r>
      <w:r>
        <w:rPr>
          <w:rStyle w:val="FootnoteAnchor"/>
          <w:rtl w:val="true"/>
        </w:rPr>
        <w:footnoteReference w:id="125"/>
      </w:r>
      <w:r>
        <w:rPr>
          <w:rFonts w:ascii="Amiri" w:hAnsi="Amiri" w:eastAsia="Amiri" w:cs="Amiri"/>
          <w:color w:val="111111"/>
          <w:sz w:val="28"/>
          <w:sz w:val="28"/>
          <w:szCs w:val="28"/>
          <w:rtl w:val="true"/>
          <w:lang w:bidi="ar-SA"/>
        </w:rPr>
        <w:t>،عن رجل،عن أبي عبد اللّه و أبي الحسن عليهما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أن يحفظ أصحاب أبيه،فإنّ برّه بهم برّه بوالديه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النون قبل الياء المثنّاة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 جعل ابن خنيس هذا من رجال الصادق عليه السّلام فقط،</w:t>
      </w:r>
    </w:p>
    <w:p>
      <w:pPr>
        <w:pStyle w:val="BookText"/>
        <w:rPr/>
      </w:pPr>
      <w:r>
        <w:rPr>
          <w:rFonts w:ascii="Amiri" w:hAnsi="Amiri" w:eastAsia="Amiri" w:cs="Amiri"/>
          <w:color w:val="111111"/>
          <w:sz w:val="28"/>
          <w:sz w:val="28"/>
          <w:szCs w:val="28"/>
          <w:rtl w:val="true"/>
          <w:lang w:bidi="ar-SA"/>
        </w:rPr>
        <w:t>قوله في الحسن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إبراهيم بن عبد الحميد </w:t>
      </w:r>
      <w:r>
        <w:rPr>
          <w:rStyle w:val="FootnoteAnchor"/>
          <w:rtl w:val="true"/>
        </w:rPr>
        <w:footnoteReference w:id="127"/>
      </w:r>
      <w:r>
        <w:rPr>
          <w:rFonts w:ascii="Amiri" w:hAnsi="Amiri" w:eastAsia="Amiri" w:cs="Amiri"/>
          <w:color w:val="111111"/>
          <w:sz w:val="28"/>
          <w:sz w:val="28"/>
          <w:szCs w:val="28"/>
          <w:rtl w:val="true"/>
          <w:lang w:bidi="ar-SA"/>
        </w:rPr>
        <w:t xml:space="preserve">،و ما سيجيء في ترجمة العقيقي </w:t>
      </w:r>
      <w:r>
        <w:rPr>
          <w:rStyle w:val="FootnoteAnchor"/>
          <w:rtl w:val="true"/>
        </w:rPr>
        <w:footnoteReference w:id="128"/>
      </w:r>
      <w:r>
        <w:rPr>
          <w:rFonts w:ascii="Amiri" w:hAnsi="Amiri" w:eastAsia="Amiri" w:cs="Amiri"/>
          <w:color w:val="111111"/>
          <w:sz w:val="28"/>
          <w:sz w:val="28"/>
          <w:szCs w:val="28"/>
          <w:rtl w:val="true"/>
          <w:lang w:bidi="ar-SA"/>
        </w:rPr>
        <w:t xml:space="preserve">،و ما أشرنا إليه في إبراهيم بن صالح </w:t>
      </w:r>
      <w:r>
        <w:rPr>
          <w:rStyle w:val="FootnoteAnchor"/>
          <w:rtl w:val="true"/>
        </w:rPr>
        <w:footnoteReference w:id="129"/>
      </w:r>
      <w:r>
        <w:rPr>
          <w:rFonts w:ascii="Amiri" w:hAnsi="Amiri" w:eastAsia="Amiri" w:cs="Amiri"/>
          <w:color w:val="111111"/>
          <w:sz w:val="28"/>
          <w:sz w:val="28"/>
          <w:szCs w:val="28"/>
          <w:rtl w:val="true"/>
          <w:lang w:bidi="ar-SA"/>
        </w:rPr>
        <w:t xml:space="preserve">و ابن عمر اليماني </w:t>
      </w:r>
      <w:r>
        <w:rPr>
          <w:rStyle w:val="FootnoteAnchor"/>
          <w:rtl w:val="true"/>
        </w:rPr>
        <w:footnoteReference w:id="130"/>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 xml:space="preserve">. </w:t>
      </w:r>
      <w:bookmarkStart w:id="87" w:name="pg15414_164829"/>
    </w:p>
    <w:p>
      <w:pPr>
        <w:pStyle w:val="BookText"/>
        <w:rPr/>
      </w:pPr>
      <w:bookmarkEnd w:id="87"/>
      <w:r>
        <w:rPr>
          <w:rFonts w:ascii="Amiri" w:hAnsi="Amiri" w:eastAsia="Amiri" w:cs="Amiri"/>
          <w:color w:val="111111"/>
          <w:sz w:val="28"/>
          <w:sz w:val="28"/>
          <w:szCs w:val="28"/>
          <w:rtl w:val="true"/>
          <w:lang w:bidi="ar-SA"/>
        </w:rPr>
        <w:t xml:space="preserve">و ابن حبيش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الباقر و الصادق عليهما السّلام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الاتّحاد كما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تحليل الميّت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الحميد،عن الحسن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اتفقت عليه ما رأينا من النسخ</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458853_2142443653"/>
      <w:bookmarkStart w:id="89" w:name="_Toc35"/>
      <w:bookmarkEnd w:id="88"/>
      <w:r>
        <w:rPr>
          <w:rtl w:val="true"/>
        </w:rPr>
        <w:t>[</w:t>
      </w:r>
      <w:r>
        <w:rPr/>
        <w:t>1359</w:t>
      </w:r>
      <w:r>
        <w:rPr>
          <w:rtl w:val="true"/>
        </w:rPr>
        <w:t xml:space="preserve">] </w:t>
      </w:r>
      <w:r>
        <w:rPr>
          <w:rtl w:val="true"/>
        </w:rPr>
        <w:t>الحسن</w:t>
      </w:r>
      <w:r>
        <w:rPr>
          <w:rtl w:val="true"/>
        </w:rPr>
        <w:t>*</w:t>
      </w:r>
      <w:r>
        <w:rPr>
          <w:rtl w:val="true"/>
        </w:rPr>
        <w:t>بن حذيفة بن منصور</w:t>
      </w:r>
      <w:r>
        <w:rPr>
          <w:rtl w:val="true"/>
        </w:rPr>
        <w:t>:</w:t>
      </w:r>
      <w:bookmarkEnd w:id="89"/>
    </w:p>
    <w:p>
      <w:pPr>
        <w:pStyle w:val="BookText"/>
        <w:rPr/>
      </w:pPr>
      <w:r>
        <w:rPr>
          <w:rFonts w:ascii="Amiri" w:hAnsi="Amiri" w:eastAsia="Amiri" w:cs="Amiri"/>
          <w:color w:val="111111"/>
          <w:sz w:val="28"/>
          <w:sz w:val="28"/>
          <w:szCs w:val="28"/>
          <w:rtl w:val="true"/>
          <w:lang w:bidi="ar-SA"/>
        </w:rPr>
        <w:t xml:space="preserve">الكوفي،من همدان،بيّاع السابري،مولى سبيع،ق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 لم يذكر غير ابن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و النون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يب و ر في كتاب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اعتمده في هذا الباب و أفتي به أنّ المختلعة لا بدّ فيه من أن يتبع </w:t>
      </w:r>
      <w:r>
        <w:rPr>
          <w:rStyle w:val="FootnoteAnchor"/>
          <w:rtl w:val="true"/>
        </w:rPr>
        <w:footnoteReference w:id="136"/>
      </w:r>
      <w:r>
        <w:rPr>
          <w:rFonts w:ascii="Amiri" w:hAnsi="Amiri" w:eastAsia="Amiri" w:cs="Amiri"/>
          <w:color w:val="111111"/>
          <w:sz w:val="28"/>
          <w:sz w:val="28"/>
          <w:szCs w:val="28"/>
          <w:rtl w:val="true"/>
          <w:lang w:bidi="ar-SA"/>
        </w:rPr>
        <w:t xml:space="preserve">بالطلاق و هو مذهب جعفر بن سماعة و الحسن بن محمّد </w:t>
      </w:r>
      <w:r>
        <w:rPr>
          <w:rStyle w:val="FootnoteAnchor"/>
          <w:rtl w:val="true"/>
        </w:rPr>
        <w:footnoteReference w:id="137"/>
      </w:r>
      <w:r>
        <w:rPr>
          <w:rFonts w:ascii="Amiri" w:hAnsi="Amiri" w:eastAsia="Amiri" w:cs="Amiri"/>
          <w:color w:val="111111"/>
          <w:sz w:val="28"/>
          <w:sz w:val="28"/>
          <w:szCs w:val="28"/>
          <w:rtl w:val="true"/>
          <w:lang w:bidi="ar-SA"/>
        </w:rPr>
        <w:t>و عليّ بن رباط و ابن حذيفة من المتقدّمين،و مذهب عليّ بن الحسين 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ابن حذيفة هو هذا الرجل،و لا يخفى دلالته على كونه من الأجلّة و الأعاظم من الفقهاء،فتأمّل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تضعيف غض اشير إلى ما فيه غير مرّة</w:t>
      </w:r>
      <w:r>
        <w:rPr>
          <w:rFonts w:eastAsia="Amiri" w:cs="Amiri" w:ascii="Amiri" w:hAnsi="Amiri"/>
          <w:color w:val="111111"/>
          <w:sz w:val="28"/>
          <w:szCs w:val="28"/>
          <w:rtl w:val="true"/>
          <w:lang w:bidi="ar-SA"/>
        </w:rPr>
        <w:t xml:space="preserve">. </w:t>
      </w:r>
      <w:bookmarkStart w:id="90" w:name="pg15414_164830"/>
    </w:p>
    <w:p>
      <w:pPr>
        <w:pStyle w:val="BookText"/>
        <w:rPr/>
      </w:pPr>
      <w:bookmarkEnd w:id="90"/>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المضمومة 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منصور بن كثير بن سلمة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 لا يرتفع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عندي ردّ قوله لطعن هذا الشيخ فيه،مع إنّي لم أقف له على مدح من غيره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6458855_2142443653"/>
      <w:bookmarkStart w:id="92" w:name="_Toc36"/>
      <w:bookmarkEnd w:id="91"/>
      <w:r>
        <w:rPr>
          <w:rtl w:val="true"/>
        </w:rPr>
        <w:t>[</w:t>
      </w:r>
      <w:r>
        <w:rPr/>
        <w:t>1360</w:t>
      </w:r>
      <w:r>
        <w:rPr>
          <w:rtl w:val="true"/>
        </w:rPr>
        <w:t xml:space="preserve">] </w:t>
      </w:r>
      <w:r>
        <w:rPr>
          <w:rtl w:val="true"/>
        </w:rPr>
        <w:t>الحسن بن الحرّ الأسدي</w:t>
      </w:r>
      <w:r>
        <w:rPr>
          <w:rtl w:val="true"/>
        </w:rPr>
        <w:t>:</w:t>
      </w:r>
      <w:bookmarkEnd w:id="92"/>
    </w:p>
    <w:p>
      <w:pPr>
        <w:pStyle w:val="BookText"/>
        <w:rPr/>
      </w:pPr>
      <w:r>
        <w:rPr>
          <w:rFonts w:ascii="Amiri" w:hAnsi="Amiri" w:eastAsia="Amiri" w:cs="Amiri"/>
          <w:color w:val="111111"/>
          <w:sz w:val="28"/>
          <w:sz w:val="28"/>
          <w:szCs w:val="28"/>
          <w:rtl w:val="true"/>
          <w:lang w:bidi="ar-SA"/>
        </w:rPr>
        <w:t xml:space="preserve">الكوفي،تابعي،روى عن أبي الطفيل،ق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6458857_2142443653"/>
      <w:bookmarkStart w:id="94" w:name="_Toc37"/>
      <w:bookmarkEnd w:id="93"/>
      <w:r>
        <w:rPr>
          <w:rtl w:val="true"/>
        </w:rPr>
        <w:t>[</w:t>
      </w:r>
      <w:r>
        <w:rPr/>
        <w:t>1361</w:t>
      </w:r>
      <w:r>
        <w:rPr>
          <w:rtl w:val="true"/>
        </w:rPr>
        <w:t xml:space="preserve">] </w:t>
      </w:r>
      <w:r>
        <w:rPr>
          <w:rtl w:val="true"/>
        </w:rPr>
        <w:t>الحسن بن الحسن بن الحسن</w:t>
      </w:r>
      <w:r>
        <w:rPr>
          <w:rtl w:val="true"/>
        </w:rPr>
        <w:t>:</w:t>
      </w:r>
      <w:bookmarkEnd w:id="94"/>
    </w:p>
    <w:p>
      <w:pPr>
        <w:pStyle w:val="BookText"/>
        <w:rPr/>
      </w:pPr>
      <w:r>
        <w:rPr>
          <w:rFonts w:ascii="Amiri" w:hAnsi="Amiri" w:eastAsia="Amiri" w:cs="Amiri"/>
          <w:color w:val="111111"/>
          <w:sz w:val="28"/>
          <w:sz w:val="28"/>
          <w:szCs w:val="28"/>
          <w:rtl w:val="true"/>
          <w:lang w:bidi="ar-SA"/>
        </w:rPr>
        <w:t>ابن عليّ بن أبي طالب عليهما السّلام،المدني،تابعي،روى عن جابر بن عبد اللّه،و هو أخو عبد اللّه بن الحسن بن الحسن و إبراهيم لأبيهما و أمّهما،أمّهم فاطمة بنت الحسين بن عليّ بن</w:t>
      </w:r>
    </w:p>
    <w:p>
      <w:pPr>
        <w:pStyle w:val="BookText"/>
        <w:rPr/>
      </w:pPr>
      <w:r>
        <w:rPr>
          <w:rFonts w:ascii="IRNazanin" w:hAnsi="IRNazanin" w:eastAsia="IRNazanin"/>
          <w:color w:val="111111"/>
          <w:sz w:val="28"/>
          <w:sz w:val="28"/>
          <w:szCs w:val="28"/>
          <w:rtl w:val="true"/>
          <w:lang w:bidi="fa-IR"/>
        </w:rPr>
        <w:t>الحسن بن الحسن الأفطس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في كا عنه النصّ على أبي محمّد،عن أبيه أبي الحسن عليه السّلام </w:t>
      </w:r>
      <w:r>
        <w:rPr>
          <w:rStyle w:val="FootnoteAnchor"/>
          <w:rtl w:val="true"/>
        </w:rPr>
        <w:footnoteReference w:id="141"/>
      </w:r>
      <w:r>
        <w:rPr>
          <w:rFonts w:ascii="Amiri" w:hAnsi="Amiri" w:eastAsia="Amiri" w:cs="Amiri"/>
          <w:color w:val="111111"/>
          <w:sz w:val="28"/>
          <w:sz w:val="28"/>
          <w:szCs w:val="28"/>
          <w:rtl w:val="true"/>
          <w:lang w:bidi="ar-SA"/>
        </w:rPr>
        <w:t xml:space="preserve">، و لعلّه المذكور في المتن عن دي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الأنباري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المكاسب من يب روى في الحسن بإبراهيم بن هاشم،عن عليّ بن الحكم،عن الحسن بن الحسن الأنباري،عن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أربعة عشر سنة أستأذنه في عمل السلطان،فلمّا كان في </w:t>
      </w:r>
    </w:p>
    <w:p>
      <w:pPr>
        <w:pStyle w:val="BookText"/>
        <w:rPr/>
      </w:pPr>
      <w:r>
        <w:rPr>
          <w:rFonts w:ascii="Amiri" w:hAnsi="Amiri" w:eastAsia="Amiri" w:cs="Amiri"/>
          <w:color w:val="111111"/>
          <w:sz w:val="28"/>
          <w:sz w:val="28"/>
          <w:szCs w:val="28"/>
          <w:rtl w:val="true"/>
          <w:lang w:bidi="ar-SA"/>
        </w:rPr>
        <w:t xml:space="preserve">أبي طالب عليهما السّلام،توفّي قبل وفاة أخيه عبد اللّه،قر </w:t>
      </w:r>
      <w:r>
        <w:rPr>
          <w:rStyle w:val="FootnoteAnchor"/>
          <w:rtl w:val="true"/>
        </w:rPr>
        <w:footnoteReference w:id="143"/>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كان الحسن بن الحسن عليه السّلام حضر مع عمّه الحسين بن عليّ عليهما السّلام الطف،فلمّا قتل الحسين عليه السّلام و أسر الباقون من أهله،جاءه أسماء بن خارجة فانتزعه من بين الأسرى،و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يوصل إلى ابن خولة أبدا،فقال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لأبي حسّان ابن أخته،و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أسر و به جراح قد أشفي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الحسن بن الحسن خطب إلى عمّه الحسين عليه السّلام،فقال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يا بني أحبّهما إليك،فاستحى الحسن و لم يحر جوابا،فقال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اخترت لك ابنتي فاطمة و هي أكثرهما شبها بأمّي فاطمة بنت رسول اللّه صلّى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الحسن بن الحسن رحمة اللّه عليه و له خمس و ثلاثون سنة و أخوه زيد بن الحسن حيّ،و أوصى إلى أخيه من أمّه إبراهيم بن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الحسن بن الحسن ضربت زوجته فاطمة بنت الحسين عليه السّلام على قبره فسطاطا، و كانت تقوم الليل و تصوم النهار،و كانت تشبه الحور العين لجمالها،فلمّا كان رأس السنة قالت لمواليها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أظلم الليل فقوّضوا هذا الفسطاط،فلمّا أظلم الليل 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وجدوا ما فقدوا؟فأجابه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الحسن بن الحسن و لم يدّع الإمامة و لا ادّعاها له مدّع،كما وصفناه من حال أخيه زيد رحمة اللّه عليه،انتهى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كتاب 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أنّني أخاف على خيط عنقي،و أنّ السلطان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و لسنا نشكّ في أنّك تركت عمل السلطان للرفض،فكتب إليه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كتابك و ما ذكرت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يشعر بحسنه و ورعه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95" w:name="pg15414_164832"/>
    </w:p>
    <w:p>
      <w:pPr>
        <w:pStyle w:val="BookText"/>
        <w:rPr/>
      </w:pPr>
      <w:bookmarkEnd w:id="95"/>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 اللّه،مات سنة خمس و أربعين و مائة بالهاشميّة و هو ابن ثمان و ستّين سنة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6458859_2142443653"/>
      <w:bookmarkStart w:id="97" w:name="_Toc38"/>
      <w:bookmarkEnd w:id="96"/>
      <w:r>
        <w:rPr>
          <w:rtl w:val="true"/>
        </w:rPr>
        <w:t>[</w:t>
      </w:r>
      <w:r>
        <w:rPr/>
        <w:t>1362</w:t>
      </w:r>
      <w:r>
        <w:rPr>
          <w:rtl w:val="true"/>
        </w:rPr>
        <w:t xml:space="preserve">] </w:t>
      </w:r>
      <w:r>
        <w:rPr>
          <w:rtl w:val="true"/>
        </w:rPr>
        <w:t>الحسن بن الحسن العلوي</w:t>
      </w:r>
      <w:r>
        <w:rPr>
          <w:rtl w:val="true"/>
        </w:rPr>
        <w:t>:</w:t>
      </w:r>
      <w:bookmarkEnd w:id="97"/>
    </w:p>
    <w:p>
      <w:pPr>
        <w:pStyle w:val="BookText"/>
        <w:rPr/>
      </w:pPr>
      <w:r>
        <w:rPr>
          <w:rFonts w:ascii="Amiri" w:hAnsi="Amiri" w:eastAsia="Amiri" w:cs="Amiri"/>
          <w:color w:val="111111"/>
          <w:sz w:val="28"/>
          <w:sz w:val="28"/>
          <w:szCs w:val="28"/>
          <w:rtl w:val="true"/>
          <w:lang w:bidi="ar-SA"/>
        </w:rPr>
        <w:t xml:space="preserve">ضا،دي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6458861_2142443653"/>
      <w:bookmarkStart w:id="99" w:name="_Toc39"/>
      <w:bookmarkEnd w:id="98"/>
      <w:r>
        <w:rPr>
          <w:rtl w:val="true"/>
        </w:rPr>
        <w:t>[</w:t>
      </w:r>
      <w:r>
        <w:rPr/>
        <w:t>1363</w:t>
      </w:r>
      <w:r>
        <w:rPr>
          <w:rtl w:val="true"/>
        </w:rPr>
        <w:t xml:space="preserve">] </w:t>
      </w:r>
      <w:r>
        <w:rPr>
          <w:rtl w:val="true"/>
        </w:rPr>
        <w:t>الحسن بن الحسن بن عليّ</w:t>
      </w:r>
      <w:r>
        <w:rPr>
          <w:rtl w:val="true"/>
        </w:rPr>
        <w:t>:</w:t>
      </w:r>
      <w:bookmarkEnd w:id="99"/>
    </w:p>
    <w:p>
      <w:pPr>
        <w:pStyle w:val="BookText"/>
        <w:rPr/>
      </w:pPr>
      <w:r>
        <w:rPr>
          <w:rFonts w:ascii="Amiri" w:hAnsi="Amiri" w:eastAsia="Amiri" w:cs="Amiri"/>
          <w:color w:val="111111"/>
          <w:sz w:val="28"/>
          <w:sz w:val="28"/>
          <w:szCs w:val="28"/>
          <w:rtl w:val="true"/>
          <w:lang w:bidi="ar-SA"/>
        </w:rPr>
        <w:t xml:space="preserve">ابن عمر بن عليّ بن الحسين بن عليّ بن أبي طالب،الهاشمي، المدني،ق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6458863_2142443653"/>
      <w:bookmarkStart w:id="101" w:name="_Toc40"/>
      <w:bookmarkEnd w:id="100"/>
      <w:r>
        <w:rPr>
          <w:rtl w:val="true"/>
        </w:rPr>
        <w:t>[</w:t>
      </w:r>
      <w:r>
        <w:rPr/>
        <w:t>1364</w:t>
      </w:r>
      <w:r>
        <w:rPr>
          <w:rtl w:val="true"/>
        </w:rPr>
        <w:t xml:space="preserve">] </w:t>
      </w:r>
      <w:r>
        <w:rPr>
          <w:rtl w:val="true"/>
        </w:rPr>
        <w:t>الحسن بن الحسين بن الحسن</w:t>
      </w:r>
      <w:r>
        <w:rPr>
          <w:rtl w:val="true"/>
        </w:rPr>
        <w:t>:</w:t>
      </w:r>
      <w:bookmarkEnd w:id="101"/>
    </w:p>
    <w:p>
      <w:pPr>
        <w:pStyle w:val="BookText"/>
        <w:rPr/>
      </w:pPr>
      <w:r>
        <w:rPr>
          <w:rFonts w:ascii="Amiri" w:hAnsi="Amiri" w:eastAsia="Amiri" w:cs="Amiri"/>
          <w:color w:val="111111"/>
          <w:sz w:val="28"/>
          <w:sz w:val="28"/>
          <w:szCs w:val="28"/>
          <w:rtl w:val="true"/>
          <w:lang w:bidi="ar-SA"/>
        </w:rPr>
        <w:t>الجحدري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 و الحاء المهملة الساكنة و الدال المهملة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الكندي،عربي،ثقة،روى عن أبي عبد اللّه عليه السّلام، صه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الجحدري الكندي،عربي، ثقة،روى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الحسين بن محمّد بن عليّ الأزدي، أخبرنا أحمد بن محمّد،عن أحمد بن محمّد بن سعيد،قال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يوسف بن يعقوب و المنذر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عليّ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الحسين بن الحسن الجحدري الكندي،عن جعفر بن محمّد عليهما السّلام </w:t>
      </w:r>
      <w:bookmarkStart w:id="102" w:name="pg15414_164833"/>
    </w:p>
    <w:p>
      <w:pPr>
        <w:pStyle w:val="BookText"/>
        <w:rPr/>
      </w:pPr>
      <w:bookmarkEnd w:id="102"/>
      <w:r>
        <w:rPr>
          <w:rFonts w:ascii="Amiri" w:hAnsi="Amiri" w:eastAsia="Amiri" w:cs="Amiri"/>
          <w:color w:val="111111"/>
          <w:sz w:val="28"/>
          <w:sz w:val="28"/>
          <w:szCs w:val="28"/>
          <w:rtl w:val="true"/>
          <w:lang w:bidi="ar-SA"/>
        </w:rPr>
        <w:t xml:space="preserve">نسخة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الحسن الكندي الجحدري الكوفي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الكندي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6458865_2142443653"/>
      <w:bookmarkStart w:id="104" w:name="_Toc41"/>
      <w:bookmarkEnd w:id="103"/>
      <w:r>
        <w:rPr>
          <w:rtl w:val="true"/>
        </w:rPr>
        <w:t>[</w:t>
      </w:r>
      <w:r>
        <w:rPr/>
        <w:t>1365</w:t>
      </w:r>
      <w:r>
        <w:rPr>
          <w:rtl w:val="true"/>
        </w:rPr>
        <w:t xml:space="preserve">] </w:t>
      </w:r>
      <w:r>
        <w:rPr>
          <w:rtl w:val="true"/>
        </w:rPr>
        <w:t>الحسن</w:t>
      </w:r>
      <w:r>
        <w:rPr>
          <w:rtl w:val="true"/>
        </w:rPr>
        <w:t>*</w:t>
      </w:r>
      <w:r>
        <w:rPr>
          <w:rtl w:val="true"/>
        </w:rPr>
        <w:t>بن الحسين السكوني</w:t>
      </w:r>
      <w:r>
        <w:rPr>
          <w:rtl w:val="true"/>
        </w:rPr>
        <w:t>:</w:t>
      </w:r>
      <w:bookmarkEnd w:id="104"/>
    </w:p>
    <w:p>
      <w:pPr>
        <w:pStyle w:val="BookText"/>
        <w:rPr/>
      </w:pPr>
      <w:r>
        <w:rPr>
          <w:rFonts w:ascii="Amiri" w:hAnsi="Amiri" w:eastAsia="Amiri" w:cs="Amiri"/>
          <w:color w:val="111111"/>
          <w:sz w:val="28"/>
          <w:sz w:val="28"/>
          <w:szCs w:val="28"/>
          <w:rtl w:val="true"/>
          <w:lang w:bidi="ar-SA"/>
        </w:rPr>
        <w:t xml:space="preserve">عربي،كوفي،ثقة،صه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عن الرجال،أخبرنا أحمد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حسن بن حسين السكوني به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يظنّ اتّحاده مع الكندي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غير ظاهر،بل الظاهر التعدّد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في النسخة التي لم يذكر فيها السكوني و لعلّ نسبة ظنّ الاتّحاد إليها،و العلم عند 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05" w:name="pg15414_164834"/>
    </w:p>
    <w:p>
      <w:pPr>
        <w:pStyle w:val="Heading4"/>
        <w:numPr>
          <w:ilvl w:val="3"/>
          <w:numId w:val="1"/>
        </w:numPr>
        <w:rPr/>
      </w:pPr>
      <w:bookmarkStart w:id="106" w:name="__RefHeading___Toc6458867_2142443653"/>
      <w:bookmarkStart w:id="107" w:name="_Toc42"/>
      <w:bookmarkEnd w:id="105"/>
      <w:bookmarkEnd w:id="106"/>
      <w:r>
        <w:rPr>
          <w:rtl w:val="true"/>
        </w:rPr>
        <w:t>[</w:t>
      </w:r>
      <w:r>
        <w:rPr/>
        <w:t>1366</w:t>
      </w:r>
      <w:r>
        <w:rPr>
          <w:rtl w:val="true"/>
        </w:rPr>
        <w:t xml:space="preserve">] </w:t>
      </w:r>
      <w:r>
        <w:rPr>
          <w:rtl w:val="true"/>
        </w:rPr>
        <w:t>الحسن بن الحسين العرني</w:t>
      </w:r>
      <w:r>
        <w:rPr>
          <w:rtl w:val="true"/>
        </w:rPr>
        <w:t>:</w:t>
      </w:r>
      <w:bookmarkEnd w:id="107"/>
    </w:p>
    <w:p>
      <w:pPr>
        <w:pStyle w:val="BookText"/>
        <w:rPr/>
      </w:pPr>
      <w:r>
        <w:rPr>
          <w:rFonts w:ascii="Amiri" w:hAnsi="Amiri" w:eastAsia="Amiri" w:cs="Amiri"/>
          <w:color w:val="111111"/>
          <w:sz w:val="28"/>
          <w:sz w:val="28"/>
          <w:szCs w:val="28"/>
          <w:rtl w:val="true"/>
          <w:lang w:bidi="ar-SA"/>
        </w:rPr>
        <w:t>النجّار،مدني،له كتاب عن الرجال،عن جعفر بن محمّد عليهما السّلام،أخبرنا أحمد بن عليّ و الحسين بن عبيد اللّه،قالا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تمّام أبو الحسين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الجرجاني،عن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زكريّا بن شيبان،عن الحسن بكتابه،جش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6458869_2142443653"/>
      <w:bookmarkStart w:id="109" w:name="_Toc43"/>
      <w:bookmarkEnd w:id="108"/>
      <w:r>
        <w:rPr>
          <w:rtl w:val="true"/>
        </w:rPr>
        <w:t>[</w:t>
      </w:r>
      <w:r>
        <w:rPr/>
        <w:t>1367</w:t>
      </w:r>
      <w:r>
        <w:rPr>
          <w:rtl w:val="true"/>
        </w:rPr>
        <w:t xml:space="preserve">] </w:t>
      </w:r>
      <w:r>
        <w:rPr>
          <w:rtl w:val="true"/>
        </w:rPr>
        <w:t>الحسن</w:t>
      </w:r>
      <w:r>
        <w:rPr>
          <w:rtl w:val="true"/>
        </w:rPr>
        <w:t>*</w:t>
      </w:r>
      <w:r>
        <w:rPr>
          <w:rtl w:val="true"/>
        </w:rPr>
        <w:t>بن الحسين العلوي</w:t>
      </w:r>
      <w:r>
        <w:rPr>
          <w:rtl w:val="true"/>
        </w:rPr>
        <w:t>:</w:t>
      </w:r>
      <w:bookmarkEnd w:id="109"/>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6458871_2142443653"/>
      <w:bookmarkStart w:id="111" w:name="_Toc44"/>
      <w:bookmarkEnd w:id="110"/>
      <w:r>
        <w:rPr>
          <w:rtl w:val="true"/>
        </w:rPr>
        <w:t>[</w:t>
      </w:r>
      <w:r>
        <w:rPr/>
        <w:t>1368</w:t>
      </w:r>
      <w:r>
        <w:rPr>
          <w:rtl w:val="true"/>
        </w:rPr>
        <w:t xml:space="preserve">] </w:t>
      </w:r>
      <w:r>
        <w:rPr>
          <w:rtl w:val="true"/>
        </w:rPr>
        <w:t>الحسن بن الحسين اللؤلؤي</w:t>
      </w:r>
      <w:r>
        <w:rPr>
          <w:rtl w:val="true"/>
        </w:rPr>
        <w:t>:</w:t>
      </w:r>
      <w:bookmarkEnd w:id="111"/>
    </w:p>
    <w:p>
      <w:pPr>
        <w:pStyle w:val="BookText"/>
        <w:rPr/>
      </w:pPr>
      <w:r>
        <w:rPr>
          <w:rFonts w:ascii="Amiri" w:hAnsi="Amiri" w:eastAsia="Amiri" w:cs="Amiri"/>
          <w:color w:val="111111"/>
          <w:sz w:val="28"/>
          <w:sz w:val="28"/>
          <w:szCs w:val="28"/>
          <w:rtl w:val="true"/>
          <w:lang w:bidi="ar-SA"/>
        </w:rPr>
        <w:t>كوفي،روى عنه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ثقة،كثير الرواية،له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بابويه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الحسن بن الوليد يستثني من رواية محمّد بن أحمد بن يحيى ما رواه عن جماعة،و عدّ من جملتهم ما تفرّد به الحسن بن الحسين اللؤلؤي،و تبعه أبو جعفر بن بابويه رحمه اللّه على ذلك،صه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هذا و الّذي ذكرناه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العلوي </w:t>
      </w:r>
      <w:r>
        <w:rPr>
          <w:rStyle w:val="FootnoteAnchor"/>
          <w:rtl w:val="true"/>
        </w:rPr>
        <w:footnoteReference w:id="161"/>
      </w:r>
      <w:r>
        <w:rPr>
          <w:rFonts w:ascii="Amiri" w:hAnsi="Amiri" w:eastAsia="Amiri" w:cs="Amiri"/>
          <w:color w:val="111111"/>
          <w:sz w:val="28"/>
          <w:sz w:val="28"/>
          <w:szCs w:val="28"/>
          <w:rtl w:val="true"/>
          <w:lang w:bidi="ar-SA"/>
        </w:rPr>
        <w:t xml:space="preserve">واحدا،و هو غير بعيد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 فيما يحضرنا من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اللؤلؤي،كوفي،ثقة،كثير الرواية،له كتاب مجموع نوادر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ذكر الاستثناء،و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شيخنا أبو جعفر محمّد بن الحسن بن الوليد في ذلك كلّه،و تبعه أبو جعفر بن بابويه رحمه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الحسين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أصاب شيخنا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هذا الكلام أنّ الذين استثناهم ليسوا بثقات سوى محمّد بن عيسى،و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ما رابه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 لم يعلم من الاستثناء الضعف،و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يظهر من جش و ست في أحمد بن الحسن بن الحسين اللؤلؤي أنّ الحسن بن الحسين اللؤلؤي رجلان،فالتمييز بينهما مشكل،إلاّ أنّه يمكن أن يفهم من كلامهما أنّ الراوي واحد،و هو المذكور في كتب الرجال </w:t>
      </w:r>
      <w:r>
        <w:rPr>
          <w:rStyle w:val="FootnoteAnchor"/>
          <w:rtl w:val="true"/>
        </w:rPr>
        <w:footnoteReference w:id="1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يظهر من كلامهما في أحمد أنّ المعهود من إطلاق الحسن بن الحسين اللؤلؤي هو المذكور في الرجال،المعروف عند الأصحاب، المشهور بينهم،و يشير إلى ذلك ما ذكر هنا،فتأمّل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ظهور التعدّد من جش ربّما لا يخلو من شيء،فتأمّل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ذلك إلاّ في محمّد بن عيسى بن عبيد،فلا أدري ما رابه فيه؛ لأنّه كان على ظاهر العدالة و الثقة </w:t>
      </w:r>
      <w:r>
        <w:rPr>
          <w:rStyle w:val="FootnoteAnchor"/>
          <w:rtl w:val="true"/>
        </w:rPr>
        <w:footnoteReference w:id="165"/>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ففي جش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 له كتاب يعرف باللؤلؤة،و ليس هو الحسن بن الحسين اللؤلؤي،روى عنه الحسن بن الحسين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ليس بابن المعروف بالحسن ابن الحسين اللؤلؤي،كوفي،له كتاب اللؤلؤة،أخبرنا به الحسين بن عبيد اللّه، عن أحمد بن جعفر،عن أحمد بن إدريس،عن أحمد بن أبي زاهر،عن الحسن ابن الحسين اللؤلؤي،عن أحمد بن الحسين،و ظاهر أنّ الضمائر راجعة إلى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الحسن،فتدبّر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الاشتباه،و لهذا لم يذكر أصحاب الرجال نفسه و إنّما ذكروا ابنه أحمد،انتهى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اللؤلؤي،يروي عنه محمّد بن أحمد بن يحيى،ضعّفه ابن بابويه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الكلبي له روايات،و الحسن بن الحسين له روايات،رويناها بالإسناد الأوّل،عن حميد،عن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حكاية الاستثناء و تضعيف ابن بابويه سنشير إليهما في محمّد بن عيسى و محمّد بن أحمد</w:t>
      </w:r>
      <w:r>
        <w:rPr>
          <w:rFonts w:eastAsia="Amiri" w:cs="Amiri" w:ascii="Amiri" w:hAnsi="Amiri"/>
          <w:color w:val="111111"/>
          <w:sz w:val="28"/>
          <w:szCs w:val="28"/>
          <w:rtl w:val="true"/>
          <w:lang w:bidi="ar-SA"/>
        </w:rPr>
        <w:t xml:space="preserve">. </w:t>
      </w:r>
      <w:bookmarkStart w:id="112" w:name="pg15414_164837"/>
    </w:p>
    <w:p>
      <w:pPr>
        <w:pStyle w:val="BookText"/>
        <w:rPr/>
      </w:pPr>
      <w:bookmarkEnd w:id="112"/>
      <w:r>
        <w:rPr>
          <w:rFonts w:ascii="Amiri" w:hAnsi="Amiri" w:eastAsia="Amiri" w:cs="Amiri"/>
          <w:color w:val="111111"/>
          <w:sz w:val="28"/>
          <w:sz w:val="28"/>
          <w:szCs w:val="28"/>
          <w:rtl w:val="true"/>
          <w:lang w:bidi="ar-SA"/>
        </w:rPr>
        <w:t xml:space="preserve">إبراهيم بن سليمان،عنهما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الأنباري،عن حميد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الظاهر أنّه أحد المذكورين،فتأمّل،و اللّه أعلم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458873_2142443653"/>
      <w:bookmarkStart w:id="114" w:name="_Toc45"/>
      <w:bookmarkEnd w:id="113"/>
      <w:r>
        <w:rPr>
          <w:rtl w:val="true"/>
        </w:rPr>
        <w:t>[</w:t>
      </w:r>
      <w:r>
        <w:rPr/>
        <w:t>1369</w:t>
      </w:r>
      <w:r>
        <w:rPr>
          <w:rtl w:val="true"/>
        </w:rPr>
        <w:t xml:space="preserve">] </w:t>
      </w:r>
      <w:r>
        <w:rPr>
          <w:rtl w:val="true"/>
        </w:rPr>
        <w:t>الحسن بن حمّاد البكري</w:t>
      </w:r>
      <w:r>
        <w:rPr>
          <w:rtl w:val="true"/>
        </w:rPr>
        <w:t>:</w:t>
      </w:r>
      <w:bookmarkEnd w:id="11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6458875_2142443653"/>
      <w:bookmarkStart w:id="116" w:name="_Toc46"/>
      <w:bookmarkEnd w:id="115"/>
      <w:r>
        <w:rPr>
          <w:rtl w:val="true"/>
        </w:rPr>
        <w:t>[</w:t>
      </w:r>
      <w:r>
        <w:rPr/>
        <w:t>1370</w:t>
      </w:r>
      <w:r>
        <w:rPr>
          <w:rtl w:val="true"/>
        </w:rPr>
        <w:t xml:space="preserve">] </w:t>
      </w:r>
      <w:r>
        <w:rPr>
          <w:rtl w:val="true"/>
        </w:rPr>
        <w:t>الحسن بن حمّاد الطائي</w:t>
      </w:r>
      <w:r>
        <w:rPr>
          <w:rtl w:val="true"/>
        </w:rPr>
        <w:t>:</w:t>
      </w:r>
      <w:bookmarkEnd w:id="11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458877_2142443653"/>
      <w:bookmarkStart w:id="118" w:name="_Toc47"/>
      <w:bookmarkEnd w:id="117"/>
      <w:r>
        <w:rPr>
          <w:rtl w:val="true"/>
        </w:rPr>
        <w:t>[</w:t>
      </w:r>
      <w:r>
        <w:rPr/>
        <w:t>1371</w:t>
      </w:r>
      <w:r>
        <w:rPr>
          <w:rtl w:val="true"/>
        </w:rPr>
        <w:t xml:space="preserve">] </w:t>
      </w:r>
      <w:r>
        <w:rPr>
          <w:rtl w:val="true"/>
        </w:rPr>
        <w:t>الحسن</w:t>
      </w:r>
      <w:r>
        <w:rPr>
          <w:rtl w:val="true"/>
        </w:rPr>
        <w:t>*</w:t>
      </w:r>
      <w:r>
        <w:rPr>
          <w:rtl w:val="true"/>
        </w:rPr>
        <w:t>بن حمزة بن عليّ</w:t>
      </w:r>
      <w:r>
        <w:rPr>
          <w:rtl w:val="true"/>
        </w:rPr>
        <w:t>:</w:t>
      </w:r>
      <w:bookmarkEnd w:id="118"/>
    </w:p>
    <w:p>
      <w:pPr>
        <w:pStyle w:val="BookText"/>
        <w:rPr/>
      </w:pP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172"/>
      </w:r>
      <w:r>
        <w:rPr>
          <w:rFonts w:ascii="Amiri" w:hAnsi="Amiri" w:eastAsia="Amiri" w:cs="Amiri"/>
          <w:color w:val="111111"/>
          <w:sz w:val="28"/>
          <w:sz w:val="28"/>
          <w:szCs w:val="28"/>
          <w:rtl w:val="true"/>
          <w:lang w:bidi="ar-SA"/>
        </w:rPr>
        <w:t>بن محمّد بن الحسن بن الحسين بن عليّ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ما ذكر في شأنه فوق مرتبة التوثيق،سيّما حكاية الزهد و الورع،و عدّ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173"/>
      </w:r>
      <w:r>
        <w:rPr>
          <w:rFonts w:ascii="Amiri" w:hAnsi="Amiri" w:eastAsia="Amiri" w:cs="Amiri"/>
          <w:color w:val="111111"/>
          <w:sz w:val="28"/>
          <w:sz w:val="28"/>
          <w:szCs w:val="28"/>
          <w:rtl w:val="true"/>
          <w:lang w:bidi="ar-SA"/>
        </w:rPr>
        <w:t xml:space="preserve">،و فيه ما أشرنا إليه في ثعلبة بن ميمون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قد أشرنا في صدر الكتاب إلى أنّ الفقهاهة تشير إلى </w:t>
      </w:r>
    </w:p>
    <w:p>
      <w:pPr>
        <w:pStyle w:val="BookText"/>
        <w:rPr/>
      </w:pPr>
      <w:r>
        <w:rPr>
          <w:rFonts w:ascii="Amiri" w:hAnsi="Amiri" w:eastAsia="Amiri" w:cs="Amiri"/>
          <w:color w:val="111111"/>
          <w:sz w:val="28"/>
          <w:sz w:val="28"/>
          <w:szCs w:val="28"/>
          <w:rtl w:val="true"/>
          <w:lang w:bidi="ar-SA"/>
        </w:rPr>
        <w:t>الحسين بن عليّ بن أبي طالب عليهم السّلام،أبو محمّد الطبري، يعرف بالمرعشي،من أجلاّء هذه الطائفة و فقهائها،كان فاضلا ديّنا،عارفا فقيها،زاهدا ورعا،كثير المحاسن،أديبا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التلعكبري،و كان سماعه منه أوّلا سنة ثمان و عشرين و ثلاثمائة،و له منه اجازة لجميع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و أحمد بن عبدون و محمّد بن محمّد بن النعمان،و كان سماعهم منه سنة أربع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رحمه اللّه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يجامع قول الشيخ الطوسي رحمه اللّه،صه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حمزة،و الصواب ما هنا لموافقته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لكتب الرجال و النسب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الوثاقة </w:t>
      </w:r>
      <w:r>
        <w:rPr>
          <w:rStyle w:val="FootnoteAnchor"/>
          <w:rtl w:val="true"/>
        </w:rPr>
        <w:footnoteReference w:id="177"/>
      </w:r>
      <w:r>
        <w:rPr>
          <w:rFonts w:ascii="Amiri" w:hAnsi="Amiri" w:eastAsia="Amiri" w:cs="Amiri"/>
          <w:color w:val="111111"/>
          <w:sz w:val="28"/>
          <w:sz w:val="28"/>
          <w:szCs w:val="28"/>
          <w:rtl w:val="true"/>
          <w:lang w:bidi="ar-SA"/>
        </w:rPr>
        <w:t>،و كذا كونه من مشايخ الإجازة،و كذا كونه فاضلا ديّنا،و ذكرنا في الفائدة الأولى ماله دخل في المقام،فلاحظ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 لكتب الرجال و النسب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كتاب الكفاية في النصوص تصنيف الثقة الجليل عليّ بن محمّد بن عليّ الخزّاز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عليها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المصنّف عن الشيخ الطوسي وجدناه بخطّ ابن طاووس في نسخة كتاب الشيخ،و في كتاب الرجال للشيخ رحمه اللّه بنسخة معتبرة أنّ سماعه منه سنة أربع و خمسين و ثلاثمائة، و في كتاب الفهرست له رحمه اللّه أنّه كان سنة ستّ و خمسين،و عليهما يرتفع التناقض بين التأريخين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 بن عليّ بن عبيد اللّه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بالمرعش،كان من أجلاّء هذه الطائفة و فقهائها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و لقيه شيوخنا في سنة ستّ و خمسين و ثلاثمائة، و مات في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المبسوط في عمل يوم و ليلة،كتاب الأشفية في معاني الغيبة،كتاب المفتخر،كتاب في الغيبة جامع </w:t>
      </w:r>
      <w:r>
        <w:rPr>
          <w:rStyle w:val="FootnoteAnchor"/>
          <w:rtl w:val="true"/>
        </w:rPr>
        <w:footnoteReference w:id="181"/>
      </w:r>
      <w:r>
        <w:rPr>
          <w:rFonts w:ascii="Amiri" w:hAnsi="Amiri" w:eastAsia="Amiri" w:cs="Amiri"/>
          <w:color w:val="111111"/>
          <w:sz w:val="28"/>
          <w:sz w:val="28"/>
          <w:szCs w:val="28"/>
          <w:rtl w:val="true"/>
          <w:lang w:bidi="ar-SA"/>
        </w:rPr>
        <w:t xml:space="preserve">، كتاب المرشد،كتاب الدرّ،كتاب تباشير الشريعة،أخبرنا بها شيخنا أبو عبد اللّه و جميع شيوخنا رحمهم اللّه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العلوي الطبري،يكنّى أبا محمّد،كان فاضلا أديبا،عارفا فقيها،زاهدا ورعا،كثير المحاسن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و تصنيفات </w:t>
      </w:r>
      <w:r>
        <w:rPr>
          <w:rStyle w:val="FootnoteAnchor"/>
          <w:rtl w:val="true"/>
        </w:rPr>
        <w:footnoteReference w:id="183"/>
      </w:r>
      <w:r>
        <w:rPr>
          <w:rFonts w:ascii="Amiri" w:hAnsi="Amiri" w:eastAsia="Amiri" w:cs="Amiri"/>
          <w:color w:val="111111"/>
          <w:sz w:val="28"/>
          <w:sz w:val="28"/>
          <w:szCs w:val="28"/>
          <w:rtl w:val="true"/>
          <w:lang w:bidi="ar-SA"/>
        </w:rPr>
        <w:t>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المبسوط و كتاب المفتخر و غير ذلك،أخبرنا بجميع كتبه و رواياته جماعة من </w:t>
      </w:r>
    </w:p>
    <w:p>
      <w:pPr>
        <w:pStyle w:val="BookText"/>
        <w:rPr/>
      </w:pPr>
      <w:r>
        <w:rPr>
          <w:rFonts w:ascii="Amiri" w:hAnsi="Amiri" w:eastAsia="Amiri" w:cs="Amiri"/>
          <w:color w:val="111111"/>
          <w:sz w:val="28"/>
          <w:sz w:val="28"/>
          <w:szCs w:val="28"/>
          <w:rtl w:val="true"/>
          <w:lang w:bidi="ar-SA"/>
        </w:rPr>
        <w:t>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عبد اللّه محمّد بن محمّد بن النعمان و الحسين بن عبيد اللّه و أحمد بن عبدون عن أبي محمّد الحسن بن حمزة العلوي سماعا منه و إجازة في سنة ستّ و خمسين و ثلاثمائة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حمزة بن عليّ بن عبد اللّه بن محمّد بن الحسن بن الحسين بن عليّ بن الحسين بن عليّ بن أبي طالب المرعشي،الطبري،يكنّى أبا محمّد،زاهد عالم، أديب فاضل،روى عنه التلعكبري،و كان سماعه </w:t>
      </w:r>
      <w:r>
        <w:rPr>
          <w:rStyle w:val="FootnoteAnchor"/>
          <w:rtl w:val="true"/>
        </w:rPr>
        <w:footnoteReference w:id="185"/>
      </w:r>
      <w:r>
        <w:rPr>
          <w:rFonts w:ascii="Amiri" w:hAnsi="Amiri" w:eastAsia="Amiri" w:cs="Amiri"/>
          <w:color w:val="111111"/>
          <w:sz w:val="28"/>
          <w:sz w:val="28"/>
          <w:szCs w:val="28"/>
          <w:rtl w:val="true"/>
          <w:lang w:bidi="ar-SA"/>
        </w:rPr>
        <w:t>أوّلا سنة ثمان و عشرين و ثلاثمائة،و له منه إجازة بجميع كتبه و رواياته، أخبرنا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و أحمد بن عبدون و محمّد بن محمّد بن النعمان،و كان سماعهم منه سنة أربع و خمسين و ثلاثمائة </w:t>
      </w:r>
      <w:r>
        <w:rPr>
          <w:rStyle w:val="FootnoteAnchor"/>
          <w:rtl w:val="true"/>
        </w:rPr>
        <w:footnoteReference w:id="1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 ذلك د و بنى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حمزة الحسيني الطبري،أبو محمّد،لم ست جخ،المرعشي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كسر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عالم،أديب فاضل،كثير المحاسن،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خمسين و ثلاثمائة،جخ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سمع منه الحسين بن عبيد اللّه و أحمد بن عبدون و المفيد في سنة أربع و خمسين،و بينهما تهافت </w:t>
      </w:r>
      <w:r>
        <w:rPr>
          <w:rStyle w:val="FootnoteAnchor"/>
          <w:rtl w:val="true"/>
        </w:rPr>
        <w:footnoteReference w:id="1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9" w:name="pg15414_164841"/>
    </w:p>
    <w:p>
      <w:pPr>
        <w:pStyle w:val="BookText"/>
        <w:rPr/>
      </w:pPr>
      <w:bookmarkEnd w:id="119"/>
      <w:r>
        <w:rPr>
          <w:rFonts w:ascii="Amiri" w:hAnsi="Amiri" w:eastAsia="Amiri" w:cs="Amiri"/>
          <w:color w:val="111111"/>
          <w:sz w:val="28"/>
          <w:sz w:val="28"/>
          <w:szCs w:val="28"/>
          <w:rtl w:val="true"/>
          <w:lang w:bidi="ar-SA"/>
        </w:rPr>
        <w:t>و لا يخفى أنّه لا تهافت و لا تنافي بين هذين التأريخين أصلا، و كأنّه لمّا نظر في صه و ما فيها من التنافي بين ما نقل فيها من تاريخي الموت و السماع وهم أنّ تاريخ السماع المذكور هنا هو المذكور فيها،فحكم بالتهافت،و اللّه أعلم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458879_2142443653"/>
      <w:bookmarkStart w:id="121" w:name="_Toc48"/>
      <w:bookmarkEnd w:id="120"/>
      <w:r>
        <w:rPr>
          <w:rtl w:val="true"/>
        </w:rPr>
        <w:t>[</w:t>
      </w:r>
      <w:r>
        <w:rPr/>
        <w:t>1372</w:t>
      </w:r>
      <w:r>
        <w:rPr>
          <w:rtl w:val="true"/>
        </w:rPr>
        <w:t xml:space="preserve">] </w:t>
      </w:r>
      <w:r>
        <w:rPr>
          <w:rtl w:val="true"/>
        </w:rPr>
        <w:t>الحسن بن خالد</w:t>
      </w:r>
      <w:r>
        <w:rPr>
          <w:rtl w:val="true"/>
        </w:rPr>
        <w:t>:</w:t>
      </w:r>
      <w:bookmarkEnd w:id="121"/>
    </w:p>
    <w:p>
      <w:pPr>
        <w:pStyle w:val="BookText"/>
        <w:rPr/>
      </w:pP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كما يأتي</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ابن محمّد بن عليّ البرقي،أبو عليّ،أخو محمّد بن خالد،كان ثقة،صه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خالد البرقي أخو محمّد بن خالد،أبو عليّ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خالد البرقي أخو محمّد بن خالد،يكنّى أبا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كتب،أخبرنا بها عدّة من أصحابنا،عن أبي المفضّل، عن ابن بطّة،عن أحمد بن أبي عبد اللّه،عن عمّه الحسن بن خالد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لم يذكر سوى الحسن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22" w:name="pg15414_164842"/>
    </w:p>
    <w:p>
      <w:pPr>
        <w:pStyle w:val="Heading4"/>
        <w:numPr>
          <w:ilvl w:val="3"/>
          <w:numId w:val="1"/>
        </w:numPr>
        <w:rPr/>
      </w:pPr>
      <w:bookmarkStart w:id="123" w:name="__RefHeading___Toc6458881_2142443653"/>
      <w:bookmarkStart w:id="124" w:name="_Toc49"/>
      <w:bookmarkEnd w:id="122"/>
      <w:bookmarkEnd w:id="123"/>
      <w:r>
        <w:rPr>
          <w:rtl w:val="true"/>
        </w:rPr>
        <w:t>[</w:t>
      </w:r>
      <w:r>
        <w:rPr/>
        <w:t>1373</w:t>
      </w:r>
      <w:r>
        <w:rPr>
          <w:rtl w:val="true"/>
        </w:rPr>
        <w:t xml:space="preserve">] </w:t>
      </w:r>
      <w:r>
        <w:rPr>
          <w:rtl w:val="true"/>
        </w:rPr>
        <w:t>الحسن</w:t>
      </w:r>
      <w:r>
        <w:rPr>
          <w:rtl w:val="true"/>
        </w:rPr>
        <w:t>*</w:t>
      </w:r>
      <w:r>
        <w:rPr>
          <w:rtl w:val="true"/>
        </w:rPr>
        <w:t>بن خرّزاد</w:t>
      </w:r>
      <w:r>
        <w:rPr>
          <w:rtl w:val="true"/>
        </w:rPr>
        <w:t>:</w:t>
      </w:r>
      <w:bookmarkEnd w:id="124"/>
    </w:p>
    <w:p>
      <w:pPr>
        <w:pStyle w:val="BookText"/>
        <w:rPr/>
      </w:pPr>
      <w:r>
        <w:rPr>
          <w:rFonts w:ascii="Amiri" w:hAnsi="Amiri" w:eastAsia="Amiri" w:cs="Amiri"/>
          <w:color w:val="111111"/>
          <w:sz w:val="28"/>
          <w:sz w:val="28"/>
          <w:szCs w:val="28"/>
          <w:rtl w:val="true"/>
          <w:lang w:bidi="ar-SA"/>
        </w:rPr>
        <w:t>بالخاء المعجمة المضمومة و الراء المشدّدة و الزاي و الذال المعجمة بعد الألف،قمّي،كثير الحديث،و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غلا في آخر عمره،صه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خرّزاذ،قمّي،كثير الحديث،له كتاب أسماء رسول اللّه صلّى اللّه عليه و اله،و كتاب المتعة،و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غلا في آخر عمره،أخبرنا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الوارث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خرّزاذ بكتابه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خرّزاذ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في أحمد بن محمّد بن عيسى ما يظهر منه قدحه </w:t>
      </w:r>
      <w:r>
        <w:rPr>
          <w:rStyle w:val="FootnoteAnchor"/>
          <w:rtl w:val="true"/>
        </w:rPr>
        <w:footnoteReference w:id="196"/>
      </w:r>
      <w:r>
        <w:rPr>
          <w:rFonts w:ascii="Amiri" w:hAnsi="Amiri" w:eastAsia="Amiri" w:cs="Amiri"/>
          <w:color w:val="111111"/>
          <w:sz w:val="28"/>
          <w:sz w:val="28"/>
          <w:szCs w:val="28"/>
          <w:rtl w:val="true"/>
          <w:lang w:bidi="ar-SA"/>
        </w:rPr>
        <w:t xml:space="preserve">،لكن روى عنه محمّد بن أحمد بن يحيى و لم يستثن من رجاله </w:t>
      </w:r>
      <w:r>
        <w:rPr>
          <w:rStyle w:val="FootnoteAnchor"/>
          <w:rtl w:val="true"/>
        </w:rPr>
        <w:footnoteReference w:id="197"/>
      </w:r>
      <w:r>
        <w:rPr>
          <w:rFonts w:ascii="Amiri" w:hAnsi="Amiri" w:eastAsia="Amiri" w:cs="Amiri"/>
          <w:color w:val="111111"/>
          <w:sz w:val="28"/>
          <w:sz w:val="28"/>
          <w:szCs w:val="28"/>
          <w:rtl w:val="true"/>
          <w:lang w:bidi="ar-SA"/>
        </w:rPr>
        <w:t>،ففيه شهادة على الاعتماد به بل على وثاقته لما ذكرنا في الفائدة الثالثة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حكاية غلوّه ما أشرنا إليه في الفائدة الثانية،و حكاية كون الغلوّ في آخر عمره مرّ الإشارة إلى ما فيها في الفائدة الأولى</w:t>
      </w:r>
      <w:r>
        <w:rPr>
          <w:rFonts w:eastAsia="Amiri" w:cs="Amiri" w:ascii="Amiri" w:hAnsi="Amiri"/>
          <w:color w:val="111111"/>
          <w:sz w:val="28"/>
          <w:szCs w:val="28"/>
          <w:rtl w:val="true"/>
          <w:lang w:bidi="ar-SA"/>
        </w:rPr>
        <w:t xml:space="preserve">. </w:t>
      </w:r>
      <w:bookmarkStart w:id="125" w:name="pg15414_164843"/>
    </w:p>
    <w:p>
      <w:pPr>
        <w:pStyle w:val="BookText"/>
        <w:rPr/>
      </w:pPr>
      <w:bookmarkEnd w:id="125"/>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خرّزاذ،قمّي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خرّزاذ من أهل كش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6458883_2142443653"/>
      <w:bookmarkStart w:id="127" w:name="_Toc50"/>
      <w:bookmarkEnd w:id="126"/>
      <w:r>
        <w:rPr>
          <w:rtl w:val="true"/>
        </w:rPr>
        <w:t>[</w:t>
      </w:r>
      <w:r>
        <w:rPr/>
        <w:t>1374</w:t>
      </w:r>
      <w:r>
        <w:rPr>
          <w:rtl w:val="true"/>
        </w:rPr>
        <w:t xml:space="preserve">] </w:t>
      </w:r>
      <w:r>
        <w:rPr>
          <w:rtl w:val="true"/>
        </w:rPr>
        <w:t>الحسن بن خنيس الكوفي</w:t>
      </w:r>
      <w:r>
        <w:rPr>
          <w:rtl w:val="true"/>
        </w:rPr>
        <w:t>:</w:t>
      </w:r>
      <w:bookmarkEnd w:id="12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0"/>
      </w:r>
      <w:r>
        <w:rPr>
          <w:rFonts w:ascii="IRNazanin" w:hAnsi="IRNazanin" w:eastAsia="IRNazanin"/>
          <w:color w:val="111111"/>
          <w:sz w:val="28"/>
          <w:sz w:val="28"/>
          <w:szCs w:val="28"/>
          <w:rtl w:val="true"/>
          <w:lang w:bidi="fa-IR"/>
        </w:rPr>
        <w:t xml:space="preserve">،و د </w:t>
      </w:r>
      <w:r>
        <w:rPr>
          <w:rStyle w:val="FootnoteAnchor"/>
          <w:rtl w:val="true"/>
        </w:rPr>
        <w:footnoteReference w:id="201"/>
      </w:r>
      <w:r>
        <w:rPr>
          <w:rFonts w:ascii="Amiri" w:hAnsi="Amiri" w:eastAsia="Amiri" w:cs="Amiri"/>
          <w:color w:val="111111"/>
          <w:sz w:val="28"/>
          <w:sz w:val="28"/>
          <w:szCs w:val="28"/>
          <w:rtl w:val="true"/>
          <w:lang w:bidi="ar-SA"/>
        </w:rPr>
        <w:t xml:space="preserve">،و بعض نسخ كش </w:t>
      </w:r>
      <w:r>
        <w:rPr>
          <w:rStyle w:val="FootnoteAnchor"/>
          <w:rtl w:val="true"/>
        </w:rPr>
        <w:footnoteReference w:id="202"/>
      </w:r>
      <w:r>
        <w:rPr>
          <w:rFonts w:ascii="Amiri" w:hAnsi="Amiri" w:eastAsia="Amiri" w:cs="Amiri"/>
          <w:color w:val="111111"/>
          <w:sz w:val="28"/>
          <w:sz w:val="28"/>
          <w:szCs w:val="28"/>
          <w:rtl w:val="true"/>
          <w:lang w:bidi="ar-SA"/>
        </w:rPr>
        <w:t xml:space="preserve">كما سبق في ابن حبيش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6458885_2142443653"/>
      <w:bookmarkStart w:id="129" w:name="_Toc51"/>
      <w:bookmarkEnd w:id="128"/>
      <w:r>
        <w:rPr>
          <w:rtl w:val="true"/>
        </w:rPr>
        <w:t>[</w:t>
      </w:r>
      <w:r>
        <w:rPr/>
        <w:t>1375</w:t>
      </w:r>
      <w:r>
        <w:rPr>
          <w:rtl w:val="true"/>
        </w:rPr>
        <w:t xml:space="preserve">] </w:t>
      </w:r>
      <w:r>
        <w:rPr>
          <w:rtl w:val="true"/>
        </w:rPr>
        <w:t>الحسن بن راشد</w:t>
      </w:r>
      <w:r>
        <w:rPr>
          <w:rtl w:val="true"/>
        </w:rPr>
        <w:t>:</w:t>
      </w:r>
      <w:bookmarkEnd w:id="129"/>
    </w:p>
    <w:p>
      <w:pPr>
        <w:pStyle w:val="BookText"/>
        <w:rPr/>
      </w:pPr>
      <w:r>
        <w:rPr>
          <w:rFonts w:ascii="Amiri" w:hAnsi="Amiri" w:eastAsia="Amiri" w:cs="Amiri"/>
          <w:color w:val="111111"/>
          <w:sz w:val="28"/>
          <w:sz w:val="28"/>
          <w:szCs w:val="28"/>
          <w:rtl w:val="true"/>
          <w:lang w:bidi="ar-SA"/>
        </w:rPr>
        <w:t xml:space="preserve">يكنّى أبا علي،مولى لآل المهلّب،بغدادي،ثقة،ج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راشد،يكنّى أبا عليّ،بغدادي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راشد،يكنّى أبا عليّ،مولى</w:t>
      </w:r>
    </w:p>
    <w:p>
      <w:pPr>
        <w:pStyle w:val="BookText"/>
        <w:rPr/>
      </w:pPr>
      <w:r>
        <w:rPr>
          <w:rFonts w:ascii="Amiri" w:hAnsi="Amiri" w:eastAsia="Amiri" w:cs="Amiri"/>
          <w:color w:val="111111"/>
          <w:sz w:val="28"/>
          <w:sz w:val="28"/>
          <w:szCs w:val="28"/>
          <w:rtl w:val="true"/>
          <w:lang w:bidi="ar-SA"/>
        </w:rPr>
        <w:t>و الظاهر أنّ عدم رواية أحمد عنه من حكاية غلوّه،و فيه ما فيه،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دندان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ديدان على ما هو في نسختي من التحرير،هو الحسن بن سعيد الجليل الأهوازي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لآل المهلّب،بغدادي،روى عن أبي جعفر الجواد عليه السّلام،ثقة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 نحوه في القسم الأوّل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راشد،مولى بني العبّاس،ق،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وزير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بخطّ الشيخ أبي جعفر رحمه اللّه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راشد،مولى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بن راشد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مولى آل المهلّب فمن رجال الجواد عليه السّلام،و هو بغدادي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التبس الحسين بن راشد بالحسن </w:t>
      </w:r>
      <w:r>
        <w:rPr>
          <w:rStyle w:val="FootnoteAnchor"/>
          <w:rtl w:val="true"/>
        </w:rPr>
        <w:footnoteReference w:id="209"/>
      </w:r>
      <w:r>
        <w:rPr>
          <w:rFonts w:ascii="Amiri" w:hAnsi="Amiri" w:eastAsia="Amiri" w:cs="Amiri"/>
          <w:color w:val="111111"/>
          <w:sz w:val="28"/>
          <w:sz w:val="28"/>
          <w:szCs w:val="28"/>
          <w:rtl w:val="true"/>
          <w:lang w:bidi="ar-SA"/>
        </w:rPr>
        <w:t xml:space="preserve">،ذاك مولى بني العبّاس و هذا مولى آل المهلّب،و ذاك من رجال الصادق عليه السّلام و هذا من رجال الجواد عليه السّلام </w:t>
      </w:r>
      <w:r>
        <w:rPr>
          <w:rStyle w:val="FootnoteAnchor"/>
          <w:rtl w:val="true"/>
        </w:rPr>
        <w:footnoteReference w:id="2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وجدته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مولى بني العبّاس، كوفي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راشد مولى بني العبّاس،بغدادي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أبو عليّ بن راشد الوكيل الجليل،و سيشير إليه المصنّف في ترجمته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كان،فلا ريب إنّ الذي من رجال الصادق عليه السّلام الحسن بن راشد،معلوم ذلك من كتب الحديث و الرجال من سند الروايات </w:t>
      </w:r>
      <w:r>
        <w:rPr>
          <w:rStyle w:val="FootnoteAnchor"/>
          <w:rtl w:val="true"/>
        </w:rPr>
        <w:footnoteReference w:id="214"/>
      </w:r>
      <w:r>
        <w:rPr>
          <w:rFonts w:ascii="Amiri" w:hAnsi="Amiri" w:eastAsia="Amiri" w:cs="Amiri"/>
          <w:color w:val="111111"/>
          <w:sz w:val="28"/>
          <w:sz w:val="28"/>
          <w:szCs w:val="28"/>
          <w:rtl w:val="true"/>
          <w:lang w:bidi="ar-SA"/>
        </w:rPr>
        <w:t>،كما يأتي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يحيى بن الحسن بن راشد مولى المنصور،روى عن جدّه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كذلك في خصوص القاسم بن يحيى بن الحسن بن راشد مع التصريح في الرجال بأنّه مولى المنصور،و فيها أيضا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مولى المنصور،أبو محمّد،روى عن أبي عبد اللّه و أبي الحسن موسى عليهما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إنّ الذي ذكره الشيخ أنّه مولى بني العبّاس و أنّه الذي يروي عن الكاظم عليه السّلام أيضا،فالحقّ حمل ما في ظم على السهو من الشيخ،و هو أقرب من وقوع السهو عنه و عن غيره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الثقة و الضعيف بالمرتبة و بالكنية و بالمروي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 و ظم ضعيف،و عن الجواد و الهادي ثقة،و أنّ الحسين في المقامين سهو كما في ظم،و يب في آخر باب الأذان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فالراوي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 و يب في الحسن بإبراهيم بن هاشم،عن ابن أبي عمير،عن </w:t>
      </w:r>
    </w:p>
    <w:p>
      <w:pPr>
        <w:pStyle w:val="BookText"/>
        <w:rPr/>
      </w:pPr>
      <w:r>
        <w:rPr>
          <w:rFonts w:ascii="Amiri" w:hAnsi="Amiri" w:eastAsia="Amiri" w:cs="Amiri"/>
          <w:color w:val="111111"/>
          <w:sz w:val="28"/>
          <w:sz w:val="28"/>
          <w:szCs w:val="28"/>
          <w:rtl w:val="true"/>
          <w:lang w:bidi="ar-SA"/>
        </w:rPr>
        <w:t xml:space="preserve">الحسن بن راشد،عن الصادق عليه السّلام </w:t>
      </w:r>
      <w:r>
        <w:rPr>
          <w:rStyle w:val="FootnoteAnchor"/>
          <w:rtl w:val="true"/>
        </w:rPr>
        <w:footnoteReference w:id="218"/>
      </w:r>
      <w:r>
        <w:rPr>
          <w:rFonts w:ascii="Amiri" w:hAnsi="Amiri" w:eastAsia="Amiri" w:cs="Amiri"/>
          <w:color w:val="111111"/>
          <w:sz w:val="28"/>
          <w:sz w:val="28"/>
          <w:szCs w:val="28"/>
          <w:rtl w:val="true"/>
          <w:lang w:bidi="ar-SA"/>
        </w:rPr>
        <w:t>،و قد أكثر من الرواية عنه،و فيه إشعار بوثاقته لما مرّ في 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كثير الرواية،و أكثر رواياته مقبولة،إلى غير ذلك من أمارات الاعتماد و القوّة التي مرّ الإشارة إلى أكثرها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تضعيفه ليس إلاّ من قول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في روايته،و فيه ما مرّ في الفائدة الثانية،مع أنّ في تضعيف غض ما مرّ في إبراهيم بن عمر اليماني </w:t>
      </w:r>
      <w:r>
        <w:rPr>
          <w:rStyle w:val="FootnoteAnchor"/>
          <w:rtl w:val="true"/>
        </w:rPr>
        <w:footnoteReference w:id="219"/>
      </w:r>
      <w:r>
        <w:rPr>
          <w:rFonts w:ascii="Amiri" w:hAnsi="Amiri" w:eastAsia="Amiri" w:cs="Amiri"/>
          <w:color w:val="111111"/>
          <w:sz w:val="28"/>
          <w:sz w:val="28"/>
          <w:szCs w:val="28"/>
          <w:rtl w:val="true"/>
          <w:lang w:bidi="ar-SA"/>
        </w:rPr>
        <w:t xml:space="preserve">و غيره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شبهة في عدم الوثوق بتضعيفاته،و حكاية وزارة المهدي لو صحّت فقد أشرنا إلى حالها في الفائدة الثالثة،فلاحظ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طبقة الحسن بن راشد الثقة و الطفاوي واحدة أو متقاربة بحيث يشكل التمييز من جهة الطبقة،إلاّ أن يقال المطلق ينصرف إلى الجليل المشهور كما هو الحال في نظائر ما نحن فيه،هذا على تقدير كون الطفاوي ابن راشد، و على تقدير كونه ابن أسد فلا التباس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زيد بن عليّ فنقّصته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تفعل،رحم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الحسين مكرّرا؛فلا داعي لحمل ما في ظم على السهو سيّما بعد وجدان الحسين في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أخا الحسن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يومئ إلى التغاير كون ما في ق كوفيّا و ما في ظم بغداديّا،فتأمّل</w:t>
      </w:r>
      <w:r>
        <w:rPr>
          <w:rFonts w:eastAsia="Amiri" w:cs="Amiri" w:ascii="Amiri" w:hAnsi="Amiri"/>
          <w:color w:val="111111"/>
          <w:sz w:val="28"/>
          <w:szCs w:val="28"/>
          <w:rtl w:val="true"/>
          <w:lang w:bidi="ar-SA"/>
        </w:rPr>
        <w:t xml:space="preserve">. </w:t>
      </w:r>
      <w:bookmarkStart w:id="130" w:name="pg15414_164847"/>
    </w:p>
    <w:p>
      <w:pPr>
        <w:pStyle w:val="BookText"/>
        <w:rPr/>
      </w:pPr>
      <w:bookmarkEnd w:id="130"/>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راشد،له كتاب الراهب و الراهبة، أخبرنا به ابن أبي جيد،عن محمّد بن الحسن،عن محمّد بن أبي القاسم ماجيلويه،عن أحمد بن أبي عبد اللّه،عن القاسم بن يحيى، عن جدّه الحسن بن راشد </w:t>
      </w:r>
      <w:r>
        <w:rPr>
          <w:rStyle w:val="FootnoteAnchor"/>
          <w:rtl w:val="true"/>
        </w:rPr>
        <w:footnoteReference w:id="2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أنّه الذي من رجالهما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458887_2142443653"/>
      <w:bookmarkStart w:id="132" w:name="_Toc52"/>
      <w:bookmarkEnd w:id="131"/>
      <w:r>
        <w:rPr>
          <w:rtl w:val="true"/>
        </w:rPr>
        <w:t>[</w:t>
      </w:r>
      <w:r>
        <w:rPr/>
        <w:t>1376</w:t>
      </w:r>
      <w:r>
        <w:rPr>
          <w:rtl w:val="true"/>
        </w:rPr>
        <w:t xml:space="preserve">] </w:t>
      </w:r>
      <w:r>
        <w:rPr>
          <w:rtl w:val="true"/>
        </w:rPr>
        <w:t>الحسن</w:t>
      </w:r>
      <w:r>
        <w:rPr>
          <w:rtl w:val="true"/>
        </w:rPr>
        <w:t>*</w:t>
      </w:r>
      <w:r>
        <w:rPr>
          <w:rtl w:val="true"/>
        </w:rPr>
        <w:t xml:space="preserve">بن راشد الطفاوي </w:t>
      </w:r>
      <w:r>
        <w:rPr>
          <w:rtl w:val="true"/>
        </w:rPr>
        <w:t>:</w:t>
      </w:r>
      <w:bookmarkEnd w:id="132"/>
    </w:p>
    <w:p>
      <w:pPr>
        <w:pStyle w:val="BookText"/>
        <w:rPr/>
      </w:pP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راشد الطفاوي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نوادر حسن كثير العلم،أخبرنا أبو عبد اللّه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الطفاوي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طاووس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عند ذكر رواية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راشد،و في نسختين أثبت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فإنّ غض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في روايته،ثمّ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يكن الحسن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الطفاوي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ميثم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منه أنّ ابن طاووس أيضا حكم بكون الطفاوي ابن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راشد،و مرّ عن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البصري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،مضافا إلى ما في نسختين صحيحتين من الاختيار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إدريس،عن محمّد بن أحمد بن يحيى،عن عليّ بن السندي،عن الطفاوي،جش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راشد،له كتاب،أخبرنا به ابن أبي جيد،عن ابن الوليد،عن الصفّار،عن عليّ بن السندي،عن الحسن بن راشد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الطفاوي،و الطفاويّون منسوبون إلى حبال </w:t>
      </w:r>
      <w:r>
        <w:rPr>
          <w:rStyle w:val="FootnoteAnchor"/>
          <w:rtl w:val="true"/>
        </w:rPr>
        <w:footnoteReference w:id="229"/>
      </w:r>
      <w:r>
        <w:rPr>
          <w:rFonts w:ascii="Amiri" w:hAnsi="Amiri" w:eastAsia="Amiri" w:cs="Amiri"/>
          <w:color w:val="111111"/>
          <w:sz w:val="28"/>
          <w:sz w:val="28"/>
          <w:szCs w:val="28"/>
          <w:rtl w:val="true"/>
          <w:lang w:bidi="ar-SA"/>
        </w:rPr>
        <w:t>بن منبّه،و منبّه هو أعصر بن سعد بن قيس بن غيلان بن مضر بن نزار بن معد بن عدنان،و مسكنهم البصرة،و امّهم الطفاوة بنت حرم بن ريّان،ولدت لحبال جريا و سريا و سنانا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ضعيفا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أسد </w:t>
      </w:r>
      <w:r>
        <w:rPr>
          <w:rStyle w:val="FootnoteAnchor"/>
          <w:rtl w:val="true"/>
        </w:rPr>
        <w:footnoteReference w:id="230"/>
      </w:r>
      <w:r>
        <w:rPr>
          <w:rFonts w:ascii="Amiri" w:hAnsi="Amiri" w:eastAsia="Amiri" w:cs="Amiri"/>
          <w:color w:val="111111"/>
          <w:sz w:val="28"/>
          <w:sz w:val="28"/>
          <w:szCs w:val="28"/>
          <w:rtl w:val="true"/>
          <w:lang w:bidi="ar-SA"/>
        </w:rPr>
        <w:t xml:space="preserve">الطفاوي البصري </w:t>
      </w:r>
      <w:r>
        <w:rPr>
          <w:rStyle w:val="FootnoteAnchor"/>
          <w:rtl w:val="true"/>
        </w:rPr>
        <w:footnoteReference w:id="231"/>
      </w:r>
      <w:r>
        <w:rPr>
          <w:rFonts w:ascii="Amiri" w:hAnsi="Amiri" w:eastAsia="Amiri" w:cs="Amiri"/>
          <w:color w:val="111111"/>
          <w:sz w:val="28"/>
          <w:sz w:val="28"/>
          <w:szCs w:val="28"/>
          <w:rtl w:val="true"/>
          <w:lang w:bidi="ar-SA"/>
        </w:rPr>
        <w:t>أبو محمّد،يروي عن الضعفاء و يروون عنه،و هو فاسد المذهب، و ما أعرف له شيئا أصلح فيه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كتاب عليّ بن إسماعيل بن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روايته كتاب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الظاهر من نقلهما الراوي عنه أنّ عليّ بن السندي هو عليّ بن إسماعيل بن شعيب </w:t>
      </w:r>
      <w:r>
        <w:rPr>
          <w:rStyle w:val="FootnoteAnchor"/>
          <w:rtl w:val="true"/>
        </w:rPr>
        <w:footnoteReference w:id="232"/>
      </w:r>
      <w:r>
        <w:rPr>
          <w:rFonts w:ascii="Amiri" w:hAnsi="Amiri" w:eastAsia="Amiri" w:cs="Amiri"/>
          <w:color w:val="111111"/>
          <w:sz w:val="28"/>
          <w:sz w:val="28"/>
          <w:szCs w:val="28"/>
          <w:rtl w:val="true"/>
          <w:lang w:bidi="ar-SA"/>
        </w:rPr>
        <w:t xml:space="preserve">،كذلك قال خالي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33" w:name="pg15414_164849"/>
    </w:p>
    <w:p>
      <w:pPr>
        <w:pStyle w:val="BookText"/>
        <w:rPr/>
      </w:pPr>
      <w:bookmarkEnd w:id="133"/>
      <w:r>
        <w:rPr>
          <w:rFonts w:ascii="Amiri" w:hAnsi="Amiri" w:eastAsia="Amiri" w:cs="Amiri"/>
          <w:color w:val="111111"/>
          <w:sz w:val="28"/>
          <w:sz w:val="28"/>
          <w:szCs w:val="28"/>
          <w:rtl w:val="true"/>
          <w:lang w:bidi="ar-SA"/>
        </w:rPr>
        <w:t>شعيب بن ميثم،و قد رواه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الذي ذكرناه،و أنّ الناسخ أسقط الراء من أوّل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راشد،مولى المنصور،أبو محمّد،روى عن أبي عبد اللّه و أبي الحسن موسى عليهما السّلام،ضعيف في روايته،و ههنا ذكر الراء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ليس هو ذاك،و ليس هو الذي ذكرناه في القسم الأوّل من كتابنا عن الشيخ الطوسي،فإنّه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أسد </w:t>
      </w:r>
      <w:r>
        <w:rPr>
          <w:rStyle w:val="FootnoteAnchor"/>
          <w:rtl w:val="true"/>
        </w:rPr>
        <w:footnoteReference w:id="234"/>
      </w:r>
      <w:r>
        <w:rPr>
          <w:rFonts w:ascii="Amiri" w:hAnsi="Amiri" w:eastAsia="Amiri" w:cs="Amiri"/>
          <w:color w:val="111111"/>
          <w:sz w:val="28"/>
          <w:sz w:val="28"/>
          <w:szCs w:val="28"/>
          <w:rtl w:val="true"/>
          <w:lang w:bidi="ar-SA"/>
        </w:rPr>
        <w:t xml:space="preserve">يكنّى أبا عليّ،مولى آل المهلّب،بغدادي،من أصحاب الجواد عليه السّلام،ثقة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458889_2142443653"/>
      <w:bookmarkStart w:id="135" w:name="_Toc53"/>
      <w:bookmarkEnd w:id="134"/>
      <w:r>
        <w:rPr>
          <w:rtl w:val="true"/>
        </w:rPr>
        <w:t>[</w:t>
      </w:r>
      <w:r>
        <w:rPr/>
        <w:t>1377</w:t>
      </w:r>
      <w:r>
        <w:rPr>
          <w:rtl w:val="true"/>
        </w:rPr>
        <w:t xml:space="preserve">] </w:t>
      </w:r>
      <w:r>
        <w:rPr>
          <w:rtl w:val="true"/>
        </w:rPr>
        <w:t>الحسن بن رباط البجلي</w:t>
      </w:r>
      <w:r>
        <w:rPr>
          <w:rtl w:val="true"/>
        </w:rPr>
        <w:t>:</w:t>
      </w:r>
      <w:bookmarkEnd w:id="135"/>
    </w:p>
    <w:p>
      <w:pPr>
        <w:pStyle w:val="BookText"/>
        <w:rPr/>
      </w:pPr>
      <w:r>
        <w:rPr>
          <w:rFonts w:ascii="Amiri" w:hAnsi="Amiri" w:eastAsia="Amiri" w:cs="Amiri"/>
          <w:color w:val="111111"/>
          <w:sz w:val="28"/>
          <w:sz w:val="28"/>
          <w:szCs w:val="28"/>
          <w:rtl w:val="true"/>
          <w:lang w:bidi="ar-SA"/>
        </w:rPr>
        <w:t>كوفي،روى عن أبي عبد اللّه عليه السّلام،و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و يونس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يخفى،و سيجيء التحقيق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إخوته إسحاق و يونس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ظاهر هذا و ما ذكره ابن الصباح تناف،مع أنّه سيجيء عبد اللّه بن رباط عن جش و ق و صه </w:t>
      </w:r>
      <w:r>
        <w:rPr>
          <w:rStyle w:val="FootnoteAnchor"/>
          <w:rtl w:val="true"/>
        </w:rPr>
        <w:footnoteReference w:id="237"/>
      </w:r>
      <w:r>
        <w:rPr>
          <w:rFonts w:ascii="Amiri" w:hAnsi="Amiri" w:eastAsia="Amiri" w:cs="Amiri"/>
          <w:color w:val="111111"/>
          <w:sz w:val="28"/>
          <w:sz w:val="28"/>
          <w:szCs w:val="28"/>
          <w:rtl w:val="true"/>
          <w:lang w:bidi="ar-SA"/>
        </w:rPr>
        <w:t xml:space="preserve">و غيرهم </w:t>
      </w:r>
      <w:r>
        <w:rPr>
          <w:rStyle w:val="FootnoteAnchor"/>
          <w:rtl w:val="true"/>
        </w:rPr>
        <w:footnoteReference w:id="238"/>
      </w:r>
      <w:r>
        <w:rPr>
          <w:rFonts w:ascii="Amiri" w:hAnsi="Amiri" w:eastAsia="Amiri" w:cs="Amiri"/>
          <w:color w:val="111111"/>
          <w:sz w:val="28"/>
          <w:sz w:val="28"/>
          <w:szCs w:val="28"/>
          <w:rtl w:val="true"/>
          <w:lang w:bidi="ar-SA"/>
        </w:rPr>
        <w:t xml:space="preserve">،و إسحاق ليس له ذكر في الرجال في </w:t>
      </w:r>
    </w:p>
    <w:p>
      <w:pPr>
        <w:pStyle w:val="BookText"/>
        <w:rPr/>
      </w:pPr>
      <w:r>
        <w:rPr>
          <w:rFonts w:ascii="Amiri" w:hAnsi="Amiri" w:eastAsia="Amiri" w:cs="Amiri"/>
          <w:color w:val="111111"/>
          <w:sz w:val="28"/>
          <w:sz w:val="28"/>
          <w:szCs w:val="28"/>
          <w:rtl w:val="true"/>
          <w:lang w:bidi="ar-SA"/>
        </w:rPr>
        <w:t>له كتاب رواية الحسن بن محبوب،أخبرنا الحسين بن عبيد اللّه فيما أجازنيه،عن ابن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محبوب،عن الحسن بن رباط،جش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الرباطي له أصل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صالح بن حي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رويناهما بالإسناد الأوّل عن ابن محبوب،عن الحسن بن صالح بن حي و الحسين الرباطي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ابن الوليد،عن الصفّار،عن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رباط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 الكوفي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هذا الموضع </w:t>
      </w:r>
      <w:r>
        <w:rPr>
          <w:rStyle w:val="FootnoteAnchor"/>
          <w:rtl w:val="true"/>
        </w:rPr>
        <w:footnoteReference w:id="245"/>
      </w:r>
      <w:r>
        <w:rPr>
          <w:rFonts w:ascii="Amiri" w:hAnsi="Amiri" w:eastAsia="Amiri" w:cs="Amiri"/>
          <w:color w:val="111111"/>
          <w:sz w:val="28"/>
          <w:sz w:val="28"/>
          <w:szCs w:val="28"/>
          <w:rtl w:val="true"/>
          <w:lang w:bidi="ar-SA"/>
        </w:rPr>
        <w:t xml:space="preserve">،كما أنّ الحسين الذي ذكره نصر أيضا كذلك،و عليّ الذي ذكره نصر له أيضا ذكر </w:t>
      </w:r>
      <w:r>
        <w:rPr>
          <w:rStyle w:val="FootnoteAnchor"/>
          <w:rtl w:val="true"/>
        </w:rPr>
        <w:footnoteReference w:id="246"/>
      </w:r>
      <w:r>
        <w:rPr>
          <w:rFonts w:ascii="Amiri" w:hAnsi="Amiri" w:eastAsia="Amiri" w:cs="Amiri"/>
          <w:color w:val="111111"/>
          <w:sz w:val="28"/>
          <w:sz w:val="28"/>
          <w:szCs w:val="28"/>
          <w:rtl w:val="true"/>
          <w:lang w:bidi="ar-SA"/>
        </w:rPr>
        <w:t>،كما سيجيء في موضعه،فتأمّل</w:t>
      </w:r>
      <w:r>
        <w:rPr>
          <w:rFonts w:eastAsia="Amiri" w:cs="Amiri" w:ascii="Amiri" w:hAnsi="Amiri"/>
          <w:color w:val="111111"/>
          <w:sz w:val="28"/>
          <w:szCs w:val="28"/>
          <w:rtl w:val="true"/>
          <w:lang w:bidi="ar-SA"/>
        </w:rPr>
        <w:t xml:space="preserve">. </w:t>
      </w:r>
      <w:bookmarkStart w:id="136" w:name="pg15414_164851"/>
    </w:p>
    <w:p>
      <w:pPr>
        <w:pStyle w:val="BookText"/>
        <w:rPr/>
      </w:pPr>
      <w:bookmarkEnd w:id="136"/>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بني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أربعة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عليّ و يونس،كلّهم أصحاب أبي عبد اللّه عليه السّلام،و لهم أولاد كثيرة من حملة الحديث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6458891_2142443653"/>
      <w:bookmarkStart w:id="138" w:name="_Toc54"/>
      <w:bookmarkEnd w:id="137"/>
      <w:r>
        <w:rPr>
          <w:rtl w:val="true"/>
        </w:rPr>
        <w:t>[</w:t>
      </w:r>
      <w:r>
        <w:rPr/>
        <w:t>1378</w:t>
      </w:r>
      <w:r>
        <w:rPr>
          <w:rtl w:val="true"/>
        </w:rPr>
        <w:t xml:space="preserve">] </w:t>
      </w:r>
      <w:r>
        <w:rPr>
          <w:rtl w:val="true"/>
        </w:rPr>
        <w:t>الحسن بن الرواح البصري</w:t>
      </w:r>
      <w:r>
        <w:rPr>
          <w:rtl w:val="true"/>
        </w:rPr>
        <w:t>:</w:t>
      </w:r>
      <w:bookmarkEnd w:id="138"/>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6458893_2142443653"/>
      <w:bookmarkStart w:id="140" w:name="_Toc55"/>
      <w:bookmarkEnd w:id="139"/>
      <w:r>
        <w:rPr>
          <w:rtl w:val="true"/>
        </w:rPr>
        <w:t>[</w:t>
      </w:r>
      <w:r>
        <w:rPr/>
        <w:t>1379</w:t>
      </w:r>
      <w:r>
        <w:rPr>
          <w:rtl w:val="true"/>
        </w:rPr>
        <w:t xml:space="preserve">] </w:t>
      </w:r>
      <w:r>
        <w:rPr>
          <w:rtl w:val="true"/>
        </w:rPr>
        <w:t>الحسن</w:t>
      </w:r>
      <w:r>
        <w:rPr>
          <w:rtl w:val="true"/>
        </w:rPr>
        <w:t>*</w:t>
      </w:r>
      <w:r>
        <w:rPr>
          <w:rtl w:val="true"/>
        </w:rPr>
        <w:t>الراوندي</w:t>
      </w:r>
      <w:r>
        <w:rPr>
          <w:rtl w:val="true"/>
        </w:rPr>
        <w:t>:</w:t>
      </w:r>
      <w:bookmarkEnd w:id="140"/>
    </w:p>
    <w:p>
      <w:pPr>
        <w:pStyle w:val="BookText"/>
        <w:rPr/>
      </w:pPr>
      <w:r>
        <w:rPr>
          <w:rFonts w:ascii="Amiri" w:hAnsi="Amiri" w:eastAsia="Amiri" w:cs="Amiri"/>
          <w:color w:val="111111"/>
          <w:sz w:val="28"/>
          <w:sz w:val="28"/>
          <w:szCs w:val="28"/>
          <w:rtl w:val="true"/>
          <w:lang w:bidi="ar-SA"/>
        </w:rPr>
        <w:t xml:space="preserve">الدينوري،يكنّى أبا محمّد،الأصل كوفي،مولى لبجيلة، ضا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458895_2142443653"/>
      <w:bookmarkStart w:id="142" w:name="_Toc56"/>
      <w:bookmarkEnd w:id="141"/>
      <w:r>
        <w:rPr>
          <w:rtl w:val="true"/>
        </w:rPr>
        <w:t>[</w:t>
      </w:r>
      <w:r>
        <w:rPr/>
        <w:t>1380</w:t>
      </w:r>
      <w:r>
        <w:rPr>
          <w:rtl w:val="true"/>
        </w:rPr>
        <w:t xml:space="preserve">] </w:t>
      </w:r>
      <w:r>
        <w:rPr>
          <w:rtl w:val="true"/>
        </w:rPr>
        <w:t>الحسن بن الزبرقان</w:t>
      </w:r>
      <w:r>
        <w:rPr>
          <w:rtl w:val="true"/>
        </w:rPr>
        <w:t>:</w:t>
      </w:r>
      <w:bookmarkEnd w:id="142"/>
    </w:p>
    <w:p>
      <w:pPr>
        <w:pStyle w:val="BookText"/>
        <w:rPr/>
      </w:pPr>
      <w:r>
        <w:rPr>
          <w:rFonts w:ascii="Amiri" w:hAnsi="Amiri" w:eastAsia="Amiri" w:cs="Amiri"/>
          <w:color w:val="111111"/>
          <w:sz w:val="28"/>
          <w:sz w:val="28"/>
          <w:szCs w:val="28"/>
          <w:rtl w:val="true"/>
          <w:lang w:bidi="ar-SA"/>
        </w:rPr>
        <w:t>أبو الخزرج،قمّي،له كتاب،أخبرنا أحمد بن عليّ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خالد،عنه،جش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الحسين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 هنا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الاتّحاد وفاقا لمصط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43" w:name="pg15414_164852"/>
    </w:p>
    <w:p>
      <w:pPr>
        <w:pStyle w:val="BookText"/>
        <w:rPr/>
      </w:pPr>
      <w:bookmarkEnd w:id="143"/>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الزبرقان،روى عنه البرقي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أيضا في بابه للاحتمال</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458897_2142443653"/>
      <w:bookmarkStart w:id="145" w:name="_Toc57"/>
      <w:bookmarkEnd w:id="144"/>
      <w:r>
        <w:rPr>
          <w:rtl w:val="true"/>
        </w:rPr>
        <w:t>[</w:t>
      </w:r>
      <w:r>
        <w:rPr/>
        <w:t>1381</w:t>
      </w:r>
      <w:r>
        <w:rPr>
          <w:rtl w:val="true"/>
        </w:rPr>
        <w:t xml:space="preserve">] </w:t>
      </w:r>
      <w:r>
        <w:rPr>
          <w:rtl w:val="true"/>
        </w:rPr>
        <w:t>الحسن بن الزبير الأسدي</w:t>
      </w:r>
      <w:r>
        <w:rPr>
          <w:rtl w:val="true"/>
        </w:rPr>
        <w:t>:</w:t>
      </w:r>
      <w:bookmarkEnd w:id="145"/>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6458899_2142443653"/>
      <w:bookmarkStart w:id="147" w:name="_Toc58"/>
      <w:bookmarkEnd w:id="146"/>
      <w:r>
        <w:rPr>
          <w:rtl w:val="true"/>
        </w:rPr>
        <w:t>[</w:t>
      </w:r>
      <w:r>
        <w:rPr/>
        <w:t>1382</w:t>
      </w:r>
      <w:r>
        <w:rPr>
          <w:rtl w:val="true"/>
        </w:rPr>
        <w:t xml:space="preserve">] </w:t>
      </w:r>
      <w:r>
        <w:rPr>
          <w:rtl w:val="true"/>
        </w:rPr>
        <w:t>الحسن</w:t>
      </w:r>
      <w:r>
        <w:rPr>
          <w:rtl w:val="true"/>
        </w:rPr>
        <w:t>*</w:t>
      </w:r>
      <w:r>
        <w:rPr>
          <w:rtl w:val="true"/>
        </w:rPr>
        <w:t>بن زرارة بن أعين</w:t>
      </w:r>
      <w:r>
        <w:rPr>
          <w:rtl w:val="true"/>
        </w:rPr>
        <w:t>:</w:t>
      </w:r>
      <w:bookmarkEnd w:id="147"/>
    </w:p>
    <w:p>
      <w:pPr>
        <w:pStyle w:val="BookText"/>
        <w:rPr/>
      </w:pPr>
      <w:r>
        <w:rPr>
          <w:rFonts w:ascii="Amiri" w:hAnsi="Amiri" w:eastAsia="Amiri" w:cs="Amiri"/>
          <w:color w:val="111111"/>
          <w:sz w:val="28"/>
          <w:sz w:val="28"/>
          <w:szCs w:val="28"/>
          <w:rtl w:val="true"/>
          <w:lang w:bidi="ar-SA"/>
        </w:rPr>
        <w:t xml:space="preserve">الشيباني الكوفي،ق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يونس بن عبد الرحمن،عن عبد اللّه بن زرارة،و محمّد بن قولويه و الحسين بن الحسن،قالوا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ابن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هارون بن الحسن بن محبوب،عن محمّد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مهملا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ظاهرا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لما ذكره كش،و السند في غاية الاعتبار لما يظهر من تراجمهم،هذا مضافا إلى ما ذكرنا في الفائدة الثالثة،فلاحظ</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ست ما سيجيء في زرارة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48" w:name="pg15414_164853"/>
    </w:p>
    <w:p>
      <w:pPr>
        <w:pStyle w:val="BookText"/>
        <w:rPr/>
      </w:pPr>
      <w:bookmarkEnd w:id="148"/>
      <w:r>
        <w:rPr>
          <w:rFonts w:ascii="Amiri" w:hAnsi="Amiri" w:eastAsia="Amiri" w:cs="Amiri"/>
          <w:color w:val="111111"/>
          <w:sz w:val="28"/>
          <w:sz w:val="28"/>
          <w:szCs w:val="28"/>
          <w:rtl w:val="true"/>
          <w:lang w:bidi="ar-SA"/>
        </w:rPr>
        <w:t>عبد اللّه بن زرارة و ابنيه الحسن و الحسين،عن عبد اللّه بن زرارة،قال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منّي على والدك السلام و قل له إنّما أعيبك دفاعا منّي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يأتي في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أدّى إليّ ابناك الحسن و الحسين رسالتك،أحاطهما اللّه و كلأهما و رعاهما و حفظهما بصلاح أبيهما كما حفظ الغلامين، فلا تضيقنّ من الذي أمرك أبي عليه السّلام و أمرتك به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6458901_2142443653"/>
      <w:bookmarkStart w:id="150" w:name="_Toc59"/>
      <w:bookmarkEnd w:id="149"/>
      <w:r>
        <w:rPr>
          <w:rtl w:val="true"/>
        </w:rPr>
        <w:t>[</w:t>
      </w:r>
      <w:r>
        <w:rPr/>
        <w:t>1383</w:t>
      </w:r>
      <w:r>
        <w:rPr>
          <w:rtl w:val="true"/>
        </w:rPr>
        <w:t xml:space="preserve">] </w:t>
      </w:r>
      <w:r>
        <w:rPr>
          <w:rtl w:val="true"/>
        </w:rPr>
        <w:t>الحسن بن زياد البصري</w:t>
      </w:r>
      <w:r>
        <w:rPr>
          <w:rtl w:val="true"/>
        </w:rPr>
        <w:t>:</w:t>
      </w:r>
      <w:bookmarkEnd w:id="15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6458903_2142443653"/>
      <w:bookmarkStart w:id="152" w:name="_Toc60"/>
      <w:bookmarkEnd w:id="151"/>
      <w:r>
        <w:rPr>
          <w:rtl w:val="true"/>
        </w:rPr>
        <w:t>[</w:t>
      </w:r>
      <w:r>
        <w:rPr/>
        <w:t>1384</w:t>
      </w:r>
      <w:r>
        <w:rPr>
          <w:rtl w:val="true"/>
        </w:rPr>
        <w:t xml:space="preserve">] </w:t>
      </w:r>
      <w:r>
        <w:rPr>
          <w:rtl w:val="true"/>
        </w:rPr>
        <w:t>الحسن</w:t>
      </w:r>
      <w:r>
        <w:rPr>
          <w:rtl w:val="true"/>
        </w:rPr>
        <w:t>*</w:t>
      </w:r>
      <w:r>
        <w:rPr>
          <w:rtl w:val="true"/>
        </w:rPr>
        <w:t>بن زياد الصيقل</w:t>
      </w:r>
      <w:r>
        <w:rPr>
          <w:rtl w:val="true"/>
        </w:rPr>
        <w:t>:</w:t>
      </w:r>
      <w:bookmarkEnd w:id="15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الحسن الصيقل،عن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عليّ لا يأكل إلاّ الحلال؛لأنّ صاحبه كان كذلك، و إن وليّ عثمان لا يبالي حلالا أكل أم حراما؛لأنّ صاحبه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الصيقل ذكره الشيخ مرّتين كالمصنّف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تعدّدهما و سهوهما،و لم يذكر فيهما إلاّ قرق،و كنّى أحدهما بأبي الوليد و الآخر بأبي محمّد،و المصنّف كنّاهما </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الصيقل،أبو محمّد،كوفي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الصيقل،يكنّى أبا الوليد،مولى، كوفي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زياد،له كتاب رويناه بالإسناد الأوّل عن حميد،عن إبراهيم بن سليمان بن حيان،عنه </w:t>
      </w:r>
      <w:r>
        <w:rPr>
          <w:rStyle w:val="FootnoteAnchor"/>
          <w:rtl w:val="true"/>
        </w:rPr>
        <w:footnoteReference w:id="267"/>
      </w:r>
      <w:r>
        <w:rPr>
          <w:rFonts w:ascii="IRNazanin" w:hAnsi="IRNazanin" w:eastAsia="IRNazanin"/>
          <w:color w:val="111111"/>
          <w:sz w:val="28"/>
          <w:sz w:val="28"/>
          <w:szCs w:val="28"/>
          <w:rtl w:val="true"/>
          <w:lang w:bidi="fa-IR"/>
        </w:rPr>
        <w:t xml:space="preserve">،انتهى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الوليد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المصنّف أنّ كتابه معتمد الأصحاب،و يظهر من كثرة رواياته مع سلامة الجميع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 يمدحون بأنّه كثير الرواية </w:t>
      </w:r>
      <w:r>
        <w:rPr>
          <w:rStyle w:val="FootnoteAnchor"/>
          <w:rtl w:val="true"/>
        </w:rPr>
        <w:footnoteReference w:id="2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في آخر الكتاب عند ذكر طرق الصدوق بعض ما يتعلّق بالمقام،فلاحظ</w:t>
      </w:r>
      <w:r>
        <w:rPr>
          <w:rFonts w:eastAsia="Amiri" w:cs="Amiri" w:ascii="Amiri" w:hAnsi="Amiri"/>
          <w:color w:val="111111"/>
          <w:sz w:val="28"/>
          <w:szCs w:val="28"/>
          <w:rtl w:val="true"/>
          <w:lang w:bidi="ar-SA"/>
        </w:rPr>
        <w:t xml:space="preserve">. </w:t>
      </w:r>
      <w:bookmarkStart w:id="153" w:name="pg15414_164855"/>
    </w:p>
    <w:p>
      <w:pPr>
        <w:pStyle w:val="BookText"/>
        <w:rPr/>
      </w:pPr>
      <w:bookmarkEnd w:id="153"/>
      <w:r>
        <w:rPr>
          <w:rFonts w:ascii="Amiri" w:hAnsi="Amiri" w:eastAsia="Amiri" w:cs="Amiri"/>
          <w:color w:val="111111"/>
          <w:sz w:val="28"/>
          <w:sz w:val="28"/>
          <w:szCs w:val="28"/>
          <w:rtl w:val="true"/>
          <w:lang w:bidi="ar-SA"/>
        </w:rPr>
        <w:t>و الظاهر أنّه أحد هؤلاء الصياقلة،و أمّا العطّار فيأتي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الظاهر أنّه و الضبّي واحد،فتأمّل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الحسين،فان صحّ الأوّل فلا يبعد أن يكون هو،و اللّه أعلم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458905_2142443653"/>
      <w:bookmarkStart w:id="155" w:name="_Toc61"/>
      <w:bookmarkEnd w:id="154"/>
      <w:r>
        <w:rPr>
          <w:rtl w:val="true"/>
        </w:rPr>
        <w:t>[</w:t>
      </w:r>
      <w:r>
        <w:rPr/>
        <w:t>1385</w:t>
      </w:r>
      <w:r>
        <w:rPr>
          <w:rtl w:val="true"/>
        </w:rPr>
        <w:t xml:space="preserve">] </w:t>
      </w:r>
      <w:r>
        <w:rPr>
          <w:rtl w:val="true"/>
        </w:rPr>
        <w:t>الحسن بن زياد الضبّي</w:t>
      </w:r>
      <w:r>
        <w:rPr>
          <w:rtl w:val="true"/>
        </w:rPr>
        <w:t>:</w:t>
      </w:r>
      <w:bookmarkEnd w:id="155"/>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العطّار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العطّار،و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الطائي الضبّي،مولى بني ضبّة،ثقة،روى عن أبي عبد اللّه عليه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العطّار،مولى بني ضبّة،كوفي، ثقة،روى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إجازة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عمير،عن الحسن بن زياد العطّار بكتابه </w:t>
      </w:r>
      <w:r>
        <w:rPr>
          <w:rStyle w:val="FootnoteAnchor"/>
          <w:rtl w:val="true"/>
        </w:rPr>
        <w:footnoteReference w:id="2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أنّهما واحد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العطّار،له أصل،رويناه بالإسناد الأوّل عن </w:t>
      </w:r>
    </w:p>
    <w:p>
      <w:pPr>
        <w:pStyle w:val="BookText"/>
        <w:rPr/>
      </w:pPr>
      <w:r>
        <w:rPr>
          <w:rFonts w:ascii="Amiri" w:hAnsi="Amiri" w:eastAsia="Amiri" w:cs="Amiri"/>
          <w:color w:val="111111"/>
          <w:sz w:val="28"/>
          <w:sz w:val="28"/>
          <w:szCs w:val="28"/>
          <w:rtl w:val="true"/>
          <w:lang w:bidi="ar-SA"/>
        </w:rPr>
        <w:t xml:space="preserve">ابن أبي عمير،عن الحسن العطّار </w:t>
      </w:r>
      <w:r>
        <w:rPr>
          <w:rStyle w:val="FootnoteAnchor"/>
          <w:rtl w:val="true"/>
        </w:rPr>
        <w:footnoteReference w:id="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جيد،عن ابن الوليد،عن الصفّار،عن أحمد بن محمّد بن عيسى،عن ابن أبي عمير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فضالة،عن أبان،عن الحسن بن زياد العطّار،عن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اريد أن أعرض عليك ديني،و إن كنت في حسباني </w:t>
      </w:r>
      <w:r>
        <w:rPr>
          <w:rStyle w:val="FootnoteAnchor"/>
          <w:rtl w:val="true"/>
        </w:rPr>
        <w:footnoteReference w:id="279"/>
      </w:r>
      <w:r>
        <w:rPr>
          <w:rFonts w:ascii="IRNazanin" w:hAnsi="IRNazanin" w:eastAsia="IRNazanin"/>
          <w:color w:val="111111"/>
          <w:sz w:val="28"/>
          <w:sz w:val="28"/>
          <w:szCs w:val="28"/>
          <w:rtl w:val="true"/>
          <w:lang w:bidi="fa-IR"/>
        </w:rPr>
        <w:t>ممّن قد فرغ من هذا،قال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أشهد أن لا إله إلاّ اللّه وحده لا شريك له </w:t>
      </w:r>
      <w:r>
        <w:rPr>
          <w:rStyle w:val="FootnoteAnchor"/>
          <w:rtl w:val="true"/>
        </w:rPr>
        <w:footnoteReference w:id="280"/>
      </w:r>
      <w:r>
        <w:rPr>
          <w:rFonts w:ascii="Amiri" w:hAnsi="Amiri" w:eastAsia="Amiri" w:cs="Amiri"/>
          <w:color w:val="111111"/>
          <w:sz w:val="28"/>
          <w:sz w:val="28"/>
          <w:szCs w:val="28"/>
          <w:rtl w:val="true"/>
          <w:lang w:bidi="ar-SA"/>
        </w:rPr>
        <w:t>و أنّ محمّدا عبده و رسوله،و أقرّ بما جاء من عند اللّه،فقال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عليا عليه السّلام إمامي،فرض اللّه طاعته،من عرفه كان مؤمنا و من جهله كان ضالاّ،و من ردّ عليه كان كافرا،ثمّ وصفت الأئمّة عليهم السّلام حتّى انتهيت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تريد؟أتريد أن أتولاّك على هذا،فإنّي أتولاّك على هذا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الحسن بن زياد واحدا هو العطّار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كون الحسن بن زياد واحدا هو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كلام بعض معاصرينا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اطلق الحسن بن زياد فالظاهر أنّه العطّار،فإنّ الظاهر </w:t>
      </w:r>
      <w:bookmarkStart w:id="156" w:name="pg15414_164857"/>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بعض معاصرينا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الصيقل </w:t>
      </w:r>
      <w:r>
        <w:rPr>
          <w:rStyle w:val="FootnoteAnchor"/>
          <w:rtl w:val="true"/>
        </w:rPr>
        <w:footnoteReference w:id="283"/>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الصيقل </w:t>
      </w:r>
      <w:r>
        <w:rPr>
          <w:rStyle w:val="FootnoteAnchor"/>
          <w:rtl w:val="true"/>
        </w:rPr>
        <w:footnoteReference w:id="284"/>
      </w:r>
      <w:r>
        <w:rPr>
          <w:rFonts w:ascii="Amiri" w:hAnsi="Amiri" w:eastAsia="Amiri" w:cs="Amiri"/>
          <w:color w:val="111111"/>
          <w:sz w:val="28"/>
          <w:sz w:val="28"/>
          <w:szCs w:val="28"/>
          <w:rtl w:val="true"/>
          <w:lang w:bidi="ar-SA"/>
        </w:rPr>
        <w:t>،و هو يؤيّد عدم الاتحاد أيضا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458907_2142443653"/>
      <w:bookmarkStart w:id="158" w:name="_Toc62"/>
      <w:bookmarkEnd w:id="157"/>
      <w:r>
        <w:rPr>
          <w:rtl w:val="true"/>
        </w:rPr>
        <w:t>[</w:t>
      </w:r>
      <w:r>
        <w:rPr/>
        <w:t>1386</w:t>
      </w:r>
      <w:r>
        <w:rPr>
          <w:rtl w:val="true"/>
        </w:rPr>
        <w:t xml:space="preserve">] </w:t>
      </w:r>
      <w:r>
        <w:rPr>
          <w:rtl w:val="true"/>
        </w:rPr>
        <w:t>الحسن بن زيد بن الحسن</w:t>
      </w:r>
      <w:r>
        <w:rPr>
          <w:rtl w:val="true"/>
        </w:rPr>
        <w:t>:</w:t>
      </w:r>
      <w:bookmarkEnd w:id="158"/>
    </w:p>
    <w:p>
      <w:pPr>
        <w:pStyle w:val="BookText"/>
        <w:rPr/>
      </w:pPr>
      <w:r>
        <w:rPr>
          <w:rFonts w:ascii="Amiri" w:hAnsi="Amiri" w:eastAsia="Amiri" w:cs="Amiri"/>
          <w:color w:val="111111"/>
          <w:sz w:val="28"/>
          <w:sz w:val="28"/>
          <w:szCs w:val="28"/>
          <w:rtl w:val="true"/>
          <w:lang w:bidi="ar-SA"/>
        </w:rPr>
        <w:t xml:space="preserve">ابن عليّ بن أبي طالب المدني الهاشمي،ق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المدني،صدوق،و كان فاضلا،ولي إمرة المدينة للمنصور،مات سنة ثمان و ستين أي بعد المائة،و هو ابن خمس و ثمانين </w:t>
      </w:r>
      <w:r>
        <w:rPr>
          <w:rStyle w:val="FootnoteAnchor"/>
          <w:rtl w:val="true"/>
        </w:rPr>
        <w:footnoteReference w:id="286"/>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الغالب إطلاق الصيقل مقيّدا به كما يظهر من التتبّع التام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كلام بعض معاصرينا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طرق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مراده منه مولانا أحمد الأردبيلي رحمه اللّه،فإنّه نقل عنه أنّه يقول باتحادهما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الدين بن عليّ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أحمد العاملي رضي اللّه عنه،وجه من وجوه أصحابنا،ثقة،عين،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الحديث </w:t>
      </w:r>
      <w:r>
        <w:rPr>
          <w:rStyle w:val="FootnoteAnchor"/>
          <w:rtl w:val="true"/>
        </w:rPr>
        <w:footnoteReference w:id="290"/>
      </w:r>
      <w:r>
        <w:rPr>
          <w:rFonts w:ascii="Amiri" w:hAnsi="Amiri" w:eastAsia="Amiri" w:cs="Amiri"/>
          <w:color w:val="111111"/>
          <w:sz w:val="28"/>
          <w:sz w:val="28"/>
          <w:szCs w:val="28"/>
          <w:rtl w:val="true"/>
          <w:lang w:bidi="ar-SA"/>
        </w:rPr>
        <w:t>،واضح الطريقة،نقيّ الكلام،جيّد التأليف،مات رحمه اللّه سنة ألف و أحد عشر،له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في أحاديث الصحاح و الحسان،مصط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 المنثور تصنيف الفاضل المحقّق الشيخ عليّ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زهده أنّه كان لا يحرز قوت أكثر من إسبوع أو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القرب إلى مساواة الفقراء و البعد عن التشبّه بالأغنياء،و أنّه و السيّد الجليل السيّد محمّد ابن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في التحصيل كفرسي رهان،و كانا متقاربين في السن،و بقي بعد السيّد بقدر تفاوت ما بينهما في السنّ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على قبر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الآية، ورثاه بأبيات كتبها على قبره،و كانا مدّة حياتهما إذا اتّفق سبق أحدهما إلى المسجد و جاء الآخر بعده يقتدي به،و كان كلّ منهما إذا صنّف شيئا أرسل أجزاءه إلى الآخر،و بعده يجتمعان على ما يوجب التحرير و البحث، و كان إذا رجّح أحدهما مسألة و سأل عنها غيره يقول ارجعوا إليه فقد كفاني مؤنتها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مولده في العشر الآخر من شهر رمضان سنة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،و له قدّس سرّه مصنّفات و فوائد و رسائل و خطب،اطّلعت منها على كتاب منتقى الجمان،و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 اصول،و برز من فروعه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حاشية </w:t>
      </w:r>
      <w:bookmarkStart w:id="159" w:name="pg15414_164859"/>
    </w:p>
    <w:p>
      <w:pPr>
        <w:pStyle w:val="Heading4"/>
        <w:numPr>
          <w:ilvl w:val="3"/>
          <w:numId w:val="1"/>
        </w:numPr>
        <w:rPr/>
      </w:pPr>
      <w:bookmarkStart w:id="160" w:name="__RefHeading___Toc6458909_2142443653"/>
      <w:bookmarkStart w:id="161" w:name="_Toc63"/>
      <w:bookmarkEnd w:id="159"/>
      <w:bookmarkEnd w:id="160"/>
      <w:r>
        <w:rPr>
          <w:rtl w:val="true"/>
        </w:rPr>
        <w:t>[</w:t>
      </w:r>
      <w:r>
        <w:rPr/>
        <w:t>1387</w:t>
      </w:r>
      <w:r>
        <w:rPr>
          <w:rtl w:val="true"/>
        </w:rPr>
        <w:t xml:space="preserve">] </w:t>
      </w:r>
      <w:r>
        <w:rPr>
          <w:rtl w:val="true"/>
        </w:rPr>
        <w:t>الحسن بن السرّي العبدي</w:t>
      </w:r>
      <w:r>
        <w:rPr>
          <w:rtl w:val="true"/>
        </w:rPr>
        <w:t>:</w:t>
      </w:r>
      <w:bookmarkEnd w:id="161"/>
    </w:p>
    <w:p>
      <w:pPr>
        <w:pStyle w:val="BookText"/>
        <w:rPr/>
      </w:pPr>
      <w:r>
        <w:rPr>
          <w:rFonts w:ascii="Amiri" w:hAnsi="Amiri" w:eastAsia="Amiri" w:cs="Amiri"/>
          <w:color w:val="111111"/>
          <w:sz w:val="28"/>
          <w:sz w:val="28"/>
          <w:szCs w:val="28"/>
          <w:rtl w:val="true"/>
          <w:lang w:bidi="ar-SA"/>
        </w:rPr>
        <w:t xml:space="preserve">الأنباري،يعرف بالكاتب،ق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الكاتب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الكاتب،له كتاب رويناه بالإسناد الأوّل عن أحمد بن محمّد بن عيسى،عن الحسن بن محبوب،عن الحسن بن السرّي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جيد،عن ابن الوليد،عن الصفّار،عن أحمد بن محمّد بن عيسى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6458911_2142443653"/>
      <w:bookmarkStart w:id="163" w:name="_Toc64"/>
      <w:bookmarkEnd w:id="162"/>
      <w:r>
        <w:rPr>
          <w:rtl w:val="true"/>
        </w:rPr>
        <w:t>[</w:t>
      </w:r>
      <w:r>
        <w:rPr/>
        <w:t>1388</w:t>
      </w:r>
      <w:r>
        <w:rPr>
          <w:rtl w:val="true"/>
        </w:rPr>
        <w:t xml:space="preserve">] </w:t>
      </w:r>
      <w:r>
        <w:rPr>
          <w:rtl w:val="true"/>
        </w:rPr>
        <w:t xml:space="preserve">الحسن بن السرّي الكرخي </w:t>
      </w:r>
      <w:r>
        <w:rPr>
          <w:rtl w:val="true"/>
        </w:rPr>
        <w:t>:</w:t>
      </w:r>
      <w:bookmarkEnd w:id="163"/>
    </w:p>
    <w:p>
      <w:pPr>
        <w:pStyle w:val="BookText"/>
        <w:rPr/>
      </w:pP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الحسن بن السرّي الكرخي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هذا يدلّ على اتّحاد العبيدي و الكرخي عنده أيضا،و يؤيّد نسخ جش الواقع فيها التوثيق و إن كان في كثير منها لم يكن فيه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 الكرخي،ثقة،و أخوه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المختلف،و مشكاة القول السديد في تحقيق الإجتهاد و التقليد و الإجازات،و التحرير الطاووسي،و الاثنى عشريّة في الطهارة و الصلاة،و له ديوان شعر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عليّ،رويا عن أبي عبد اللّه عليه 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عنه الحسن بن محبوب،أخبرناه إجازة الحسين،عن ابن حمزة،عن ابن بطّة،عن الصفّار،قال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عيسى،عن الحسن بن محبوب،عن الحسن بن السري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قد سقط التوثيق من نسخ كثيرة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منه أنّ جش أيضا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سيذكر في أخيه عليّ أنّ التوثيق غير موجود في كلامه بالنسبة إليهما،و أنّ صه و د نقلا توثيقهما على وجه يظهر منه كونه من جش </w:t>
      </w:r>
      <w:r>
        <w:rPr>
          <w:rStyle w:val="FootnoteAnchor"/>
          <w:rtl w:val="true"/>
        </w:rPr>
        <w:footnoteReference w:id="302"/>
      </w:r>
      <w:r>
        <w:rPr>
          <w:rFonts w:ascii="Amiri" w:hAnsi="Amiri" w:eastAsia="Amiri" w:cs="Amiri"/>
          <w:color w:val="111111"/>
          <w:sz w:val="28"/>
          <w:sz w:val="28"/>
          <w:szCs w:val="28"/>
          <w:rtl w:val="true"/>
          <w:lang w:bidi="ar-SA"/>
        </w:rPr>
        <w:t>،بل و يصرّح صه بأنّ عليا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سنذكر هناك عن مصط عدم وجدانه في أربع نسخ من جش التي كانت عنده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مه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وجد توثيقه في بعض نسخ جش </w:t>
      </w:r>
      <w:r>
        <w:rPr>
          <w:rStyle w:val="FootnoteAnchor"/>
          <w:rtl w:val="true"/>
        </w:rPr>
        <w:footnoteReference w:id="3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الحسن بن محبوب عنه تشير إلى الاعتماد و القوّة،و لعلّ جعفر ابن بشير أيضا يروي عنه </w:t>
      </w:r>
      <w:r>
        <w:rPr>
          <w:rStyle w:val="FootnoteAnchor"/>
          <w:rtl w:val="true"/>
        </w:rPr>
        <w:footnoteReference w:id="307"/>
      </w:r>
      <w:r>
        <w:rPr>
          <w:rFonts w:ascii="Amiri" w:hAnsi="Amiri" w:eastAsia="Amiri" w:cs="Amiri"/>
          <w:color w:val="111111"/>
          <w:sz w:val="28"/>
          <w:sz w:val="28"/>
          <w:szCs w:val="28"/>
          <w:rtl w:val="true"/>
          <w:lang w:bidi="ar-SA"/>
        </w:rPr>
        <w:t>،و فيه إشعار بالوثاقة كما مرّ في الفائدة الثانية</w:t>
      </w:r>
      <w:r>
        <w:rPr>
          <w:rFonts w:eastAsia="Amiri" w:cs="Amiri" w:ascii="Amiri" w:hAnsi="Amiri"/>
          <w:color w:val="111111"/>
          <w:sz w:val="28"/>
          <w:szCs w:val="28"/>
          <w:rtl w:val="true"/>
          <w:lang w:bidi="ar-SA"/>
        </w:rPr>
        <w:t xml:space="preserve">. </w:t>
      </w:r>
      <w:bookmarkStart w:id="164" w:name="pg15414_164861"/>
    </w:p>
    <w:p>
      <w:pPr>
        <w:pStyle w:val="BookText"/>
        <w:rPr/>
      </w:pPr>
      <w:bookmarkEnd w:id="164"/>
      <w:r>
        <w:rPr>
          <w:rFonts w:ascii="Amiri" w:hAnsi="Amiri" w:eastAsia="Amiri" w:cs="Amiri"/>
          <w:color w:val="111111"/>
          <w:sz w:val="28"/>
          <w:sz w:val="28"/>
          <w:szCs w:val="28"/>
          <w:rtl w:val="true"/>
          <w:lang w:bidi="ar-SA"/>
        </w:rPr>
        <w:t>و هذا منهما ظاهر في اتّحاد الكرخي و الكاتب كما لا يخفى</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458913_2142443653"/>
      <w:bookmarkStart w:id="166" w:name="_Toc65"/>
      <w:bookmarkEnd w:id="165"/>
      <w:r>
        <w:rPr>
          <w:rtl w:val="true"/>
        </w:rPr>
        <w:t>[</w:t>
      </w:r>
      <w:r>
        <w:rPr/>
        <w:t>1389</w:t>
      </w:r>
      <w:r>
        <w:rPr>
          <w:rtl w:val="true"/>
        </w:rPr>
        <w:t xml:space="preserve">] </w:t>
      </w:r>
      <w:r>
        <w:rPr>
          <w:rtl w:val="true"/>
        </w:rPr>
        <w:t>الحسن بن سعيد البجلي</w:t>
      </w:r>
      <w:r>
        <w:rPr>
          <w:rtl w:val="true"/>
        </w:rPr>
        <w:t>:</w:t>
      </w:r>
      <w:bookmarkEnd w:id="166"/>
    </w:p>
    <w:p>
      <w:pPr>
        <w:pStyle w:val="BookText"/>
        <w:rPr/>
      </w:pPr>
      <w:r>
        <w:rPr>
          <w:rFonts w:ascii="Amiri" w:hAnsi="Amiri" w:eastAsia="Amiri" w:cs="Amiri"/>
          <w:color w:val="111111"/>
          <w:sz w:val="28"/>
          <w:sz w:val="28"/>
          <w:szCs w:val="28"/>
          <w:rtl w:val="true"/>
          <w:lang w:bidi="ar-SA"/>
        </w:rPr>
        <w:t xml:space="preserve">الأحمسي الكوفي،ق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حكاية توثيق مه وحده مرّ حالها في الفائدة </w:t>
      </w:r>
      <w:r>
        <w:rPr>
          <w:rStyle w:val="FootnoteAnchor"/>
          <w:rtl w:val="true"/>
        </w:rPr>
        <w:footnoteReference w:id="309"/>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المقام ربّما يظنّ كونه عن جش،فيحتاج إلى التأمّل من هذه الجهة،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بعض أسباب القوّة مثل كونه كثير الرواية و غيره،فتأمّل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ممّا يشير إلى الاتّحاد ما سيجيء في عليّ بن السرّي العبدي و عليّ بن السرّي الكرخي </w:t>
      </w:r>
      <w:r>
        <w:rPr>
          <w:rStyle w:val="FootnoteAnchor"/>
          <w:rtl w:val="true"/>
        </w:rPr>
        <w:footnoteReference w:id="310"/>
      </w:r>
      <w:r>
        <w:rPr>
          <w:rFonts w:ascii="Amiri" w:hAnsi="Amiri" w:eastAsia="Amiri" w:cs="Amiri"/>
          <w:color w:val="111111"/>
          <w:sz w:val="28"/>
          <w:sz w:val="28"/>
          <w:szCs w:val="28"/>
          <w:rtl w:val="true"/>
          <w:lang w:bidi="ar-SA"/>
        </w:rPr>
        <w:t>،لبعد تحقّق أخوين هكذا،فتأمّل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عيسى،عن النضر بن سويد،عن أبي داود،عن إسماعيل بن فروة </w:t>
      </w:r>
      <w:r>
        <w:rPr>
          <w:rStyle w:val="FootnoteAnchor"/>
          <w:rtl w:val="true"/>
        </w:rPr>
        <w:footnoteReference w:id="311"/>
      </w:r>
      <w:r>
        <w:rPr>
          <w:rFonts w:ascii="Amiri" w:hAnsi="Amiri" w:eastAsia="Amiri" w:cs="Amiri"/>
          <w:color w:val="111111"/>
          <w:sz w:val="28"/>
          <w:sz w:val="28"/>
          <w:szCs w:val="28"/>
          <w:rtl w:val="true"/>
          <w:lang w:bidi="ar-SA"/>
        </w:rPr>
        <w:t>،عن سعد بن أبي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الصادق عليه السّلام فدخل عليه الحسن بن السرّي الكرخي،فقال أبو عبد اللّه عليه السّلام فجاراه في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كذلك ثلاث مرّات،ثمّ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من جعله اللّه تعالى حجّة على خلقه يخفى عليه شيء من امورهم؟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،تأمّل فيه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67" w:name="pg15414_164862"/>
    </w:p>
    <w:p>
      <w:pPr>
        <w:pStyle w:val="Heading4"/>
        <w:numPr>
          <w:ilvl w:val="3"/>
          <w:numId w:val="1"/>
        </w:numPr>
        <w:rPr/>
      </w:pPr>
      <w:bookmarkStart w:id="168" w:name="__RefHeading___Toc6458915_2142443653"/>
      <w:bookmarkStart w:id="169" w:name="_Toc66"/>
      <w:bookmarkEnd w:id="167"/>
      <w:bookmarkEnd w:id="168"/>
      <w:r>
        <w:rPr>
          <w:rtl w:val="true"/>
        </w:rPr>
        <w:t>[</w:t>
      </w:r>
      <w:r>
        <w:rPr/>
        <w:t>1390</w:t>
      </w:r>
      <w:r>
        <w:rPr>
          <w:rtl w:val="true"/>
        </w:rPr>
        <w:t xml:space="preserve">] </w:t>
      </w:r>
      <w:r>
        <w:rPr>
          <w:rtl w:val="true"/>
        </w:rPr>
        <w:t>الحسن بن سعيد بن حمّاد</w:t>
      </w:r>
      <w:r>
        <w:rPr>
          <w:rtl w:val="true"/>
        </w:rPr>
        <w:t>:</w:t>
      </w:r>
      <w:bookmarkEnd w:id="169"/>
    </w:p>
    <w:p>
      <w:pPr>
        <w:pStyle w:val="BookText"/>
        <w:rPr/>
      </w:pPr>
      <w:r>
        <w:rPr>
          <w:rFonts w:ascii="Amiri" w:hAnsi="Amiri" w:eastAsia="Amiri" w:cs="Amiri"/>
          <w:color w:val="111111"/>
          <w:sz w:val="28"/>
          <w:sz w:val="28"/>
          <w:szCs w:val="28"/>
          <w:rtl w:val="true"/>
          <w:lang w:bidi="ar-SA"/>
        </w:rPr>
        <w:t xml:space="preserve">ابن مهران،مولى عليّ بن الحسين عليهما السّلام،كوفي،أهوازي، يكنّى أبا محمّد،هو الذي أوصل عليّ بن مهزيار و إسحاق بن إبراهيم الحضيني </w:t>
      </w:r>
      <w:r>
        <w:rPr>
          <w:rStyle w:val="FootnoteAnchor"/>
          <w:rtl w:val="true"/>
        </w:rPr>
        <w:footnoteReference w:id="314"/>
      </w:r>
      <w:r>
        <w:rPr>
          <w:rFonts w:ascii="Amiri" w:hAnsi="Amiri" w:eastAsia="Amiri" w:cs="Amiri"/>
          <w:color w:val="111111"/>
          <w:sz w:val="28"/>
          <w:sz w:val="28"/>
          <w:szCs w:val="28"/>
          <w:rtl w:val="true"/>
          <w:lang w:bidi="ar-SA"/>
        </w:rPr>
        <w:t xml:space="preserve">إلى الرضا عليه السّلام حتّى جرت الخدمة على أيديهما،ثمّ أوصل بعد إسحاق </w:t>
      </w:r>
      <w:r>
        <w:rPr>
          <w:rStyle w:val="FootnoteAnchor"/>
          <w:rtl w:val="true"/>
        </w:rPr>
        <w:footnoteReference w:id="315"/>
      </w:r>
      <w:r>
        <w:rPr>
          <w:rFonts w:ascii="Amiri" w:hAnsi="Amiri" w:eastAsia="Amiri" w:cs="Amiri"/>
          <w:color w:val="111111"/>
          <w:sz w:val="28"/>
          <w:sz w:val="28"/>
          <w:szCs w:val="28"/>
          <w:rtl w:val="true"/>
          <w:lang w:bidi="ar-SA"/>
        </w:rPr>
        <w:t>عليّ بن الريّان،و كان سبب معرفة هذه الثلاثة بهذا الأمر،و منه سمعوا الحديث و به عرفوا، و كذلك فعل بعبد اللّه بن محمّد الحضيني،و صنّف الكتب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صنّف خمسين مصنّفا،و سعيد كان يعرف بدندان،و شارك الحسن أخاه الحسين في كتبه الثلاثين،و كان شريك أخيه في جميع رجاله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مهران الحضرمي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يروي عنه الحسن بن سعيد إنّما هو زرعة بن محمّد أبو محمّد المشهور المتكرّر و ليس في الرجال زرعة بن مهران و لكن نسخة صه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فضالة بن أيّوب،فإنّ الحسين كان يروي عن أخيه عنهما،و كان الحسن ثقة،و كذلك الحسين أخوه،صه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سعيد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زرعة بن مهران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هذا على السهو،فإنّه زرعة بن محمّد الحضرمي،و اشتهارهما بالوقف صار منشأ للغفلة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حمّاد بن سعيد بن مهران،من موالي عليّ بن الحسين عليهما السّلام،الأهوازي،أخو الحسين،ثقة،روى جميع ما صنّفه أخوه عن جميع شيوخه،و زاد عليه بروايته عن زرعة،عن سماعة،فإنّه يختصّ به الحسن،و الحسين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عن أخيه،عن زرعة،و الباقي هما متساويان فيه،و سنذكر كتب أخيه إذا ذكرناه،و الطريق إلى روايتهما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حمّاد بن مهران،مولى عليّ بن الحسين عليه السّلام،أبو محمّد الأهوازي،شارك أخاه الحسين في الكتب الثلاثين المصنّفة،و إنّما كثر اشتهار الحسين أخيه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الحسين بن يزيد السوراني </w:t>
      </w:r>
      <w:r>
        <w:rPr>
          <w:rStyle w:val="FootnoteAnchor"/>
          <w:rtl w:val="true"/>
        </w:rPr>
        <w:footnoteReference w:id="3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شريك أخيه الحسين في جميع رجاله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زرعة بن محمّد الحضرمي و فضالة بن أيّوب،فإنّ الحسين كان يروي عن أخيه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يرويه عن أخيه،عن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يروي عن غير أخيه عنه،مثل النضر بن سويد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زرعة بن محمّد بن الحضرمي 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ليس بمستقيم،لأنّا وجدنا كثيرا في كتب الأخبار بطرق مختلفة الحسين بن سعيد،عن زرعة و فضالة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قال السيد الخوئي رحمه اللّه في معجم رجاله </w:t>
      </w:r>
      <w:r>
        <w:rPr>
          <w:rFonts w:eastAsia="Amiri" w:cs="Amiri" w:ascii="Amiri" w:hAnsi="Amiri"/>
          <w:color w:val="111111"/>
          <w:sz w:val="28"/>
          <w:szCs w:val="28"/>
          <w:lang w:bidi="ar-SA"/>
        </w:rPr>
        <w:t>5:2849/338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عددنا روايات الحسين بن سعيد عن فضالة في الكتب فبلغ زهاء تسعمائة و خمسة و سبعين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خاله جعفر بن يحيى بن سعيد </w:t>
      </w:r>
      <w:r>
        <w:rPr>
          <w:rStyle w:val="FootnoteAnchor"/>
          <w:rtl w:val="true"/>
        </w:rPr>
        <w:footnoteReference w:id="321"/>
      </w:r>
      <w:r>
        <w:rPr>
          <w:rFonts w:ascii="Amiri" w:hAnsi="Amiri" w:eastAsia="Amiri" w:cs="Amiri"/>
          <w:color w:val="111111"/>
          <w:sz w:val="28"/>
          <w:sz w:val="28"/>
          <w:szCs w:val="28"/>
          <w:rtl w:val="true"/>
          <w:lang w:bidi="ar-SA"/>
        </w:rPr>
        <w:t>الأحول من رجال أبي جعفر الثاني عليه السّلام،ذكره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بني </w:t>
      </w:r>
      <w:r>
        <w:rPr>
          <w:rStyle w:val="FootnoteAnchor"/>
          <w:rtl w:val="true"/>
        </w:rPr>
        <w:footnoteReference w:id="322"/>
      </w:r>
      <w:r>
        <w:rPr>
          <w:rFonts w:ascii="Amiri" w:hAnsi="Amiri" w:eastAsia="Amiri" w:cs="Amiri"/>
          <w:color w:val="111111"/>
          <w:sz w:val="28"/>
          <w:sz w:val="28"/>
          <w:szCs w:val="28"/>
          <w:rtl w:val="true"/>
          <w:lang w:bidi="ar-SA"/>
        </w:rPr>
        <w:t>سعيد كتب حسنة معمول عليها،و هي ثلاثون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الوضوء،كتاب الصلاة،كتاب الزكاة،كتاب الصوم،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قال،و السوراني أيضا معترف به كما سيجيء عن جش عنه في فضالة،إلاّ أنّه يدّعي أنّه غلط؛لأنّ الحسين لم يلق فضالة كما سيجيء عنه في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حال زرعة عنه حال فضالة فيما قلنا،و يشير إليه ما سيجيء عن جش في تلك الترجمة </w:t>
      </w:r>
      <w:r>
        <w:rPr>
          <w:rStyle w:val="FootnoteAnchor"/>
          <w:rtl w:val="true"/>
        </w:rPr>
        <w:footnoteReference w:id="32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يتأمّل في صحّة تلك الدعوى،مع كثرة ورود الأخبار كذلك عن المشايخ،سيّما إذا كان دعواه أنّ الحسين في تلك الأخبار هو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يومئ إليه ظاهر العبارة المنقولة عنه في تلك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وقع تعليق،فتدبّر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عن جش التأمّل في صحّة تلك الدعوى في تلك الترجمة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أيضا عن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فضالة بن أيّوب روى عنه الحسين بن سعيد </w:t>
      </w:r>
      <w:r>
        <w:rPr>
          <w:rStyle w:val="FootnoteAnchor"/>
          <w:rtl w:val="true"/>
        </w:rPr>
        <w:footnoteReference w:id="32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الحجّ،كتاب النكاح،كتاب الطلاق،كتاب العتق و التدبير و المكاتبة،كتاب الأيمان و النذور،كتاب التجارات و الإجارات، كتاب الخمس،كتاب الشهادات،كتاب الصيد و الذبائح،كتاب المكاسب،كتاب الأشربة،كتاب الزيارات،كتاب التقية،كتاب الردّ على الغلاة،كتاب المناقب،كتاب المثالب،كتاب الزهد، كتاب المروّة،كتاب حقوق المؤمنين و فضلهم،كتاب تفسير القرآن،كتاب الوصايا،كتاب الفرائض،كتاب الحدود،كتاب الديّات،كتاب الملاحم،كتاب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بهذه الكتب غير واحد من أصحابنا من طرق مختلفة كثيرة،فمنها ما كتب إليّ به أبو العبّاس أحمد بن عليّ بن نوح السيرافي رحمه اللّه في جواب كتابي إليه،و الذي سألت تعريفه من الطرق إلى كتب الحسين بن سعيد الأهوازي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عنه أبو جعفر أحمد بن محمّد بن عيسى الأشعريّ القمّيّ،و أبو جعفر أحمد بن محمّد بن خالد البرقي،و الحسين بن الحسن بن أبان،و أحمد بن محمّد بن الحسن </w:t>
      </w:r>
      <w:r>
        <w:rPr>
          <w:rStyle w:val="FootnoteAnchor"/>
          <w:rtl w:val="true"/>
        </w:rPr>
        <w:footnoteReference w:id="325"/>
      </w:r>
      <w:r>
        <w:rPr>
          <w:rFonts w:ascii="Amiri" w:hAnsi="Amiri" w:eastAsia="Amiri" w:cs="Amiri"/>
          <w:color w:val="111111"/>
          <w:sz w:val="28"/>
          <w:sz w:val="28"/>
          <w:szCs w:val="28"/>
          <w:rtl w:val="true"/>
          <w:lang w:bidi="ar-SA"/>
        </w:rPr>
        <w:t>السكن القرشيّ البردعيّ،و أبو العبّاس أحمد بن محمّد الدينوريّ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عليه أصحابنا و المعوّل عليه ما رواه عنهما أحمد بن محمّد بن عيسى،أخبرنا الشيخ الفاضل أبو عبد اللّه بن </w:t>
      </w:r>
      <w:r>
        <w:rPr>
          <w:rStyle w:val="FootnoteAnchor"/>
          <w:rtl w:val="true"/>
        </w:rPr>
        <w:footnoteReference w:id="326"/>
      </w:r>
      <w:r>
        <w:rPr>
          <w:rFonts w:ascii="Amiri" w:hAnsi="Amiri" w:eastAsia="Amiri" w:cs="Amiri"/>
          <w:color w:val="111111"/>
          <w:sz w:val="28"/>
          <w:sz w:val="28"/>
          <w:szCs w:val="28"/>
          <w:rtl w:val="true"/>
          <w:lang w:bidi="ar-SA"/>
        </w:rPr>
        <w:t>الحسين ابن عليّ بن سفيان البزوفري فيما كتب إليّ في شعبان سنة اثنين و خمسين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الأشعريّ أحمد بن </w:t>
      </w:r>
    </w:p>
    <w:p>
      <w:pPr>
        <w:pStyle w:val="BookText"/>
        <w:rPr/>
      </w:pPr>
      <w:r>
        <w:rPr>
          <w:rFonts w:ascii="Amiri" w:hAnsi="Amiri" w:eastAsia="Amiri" w:cs="Amiri"/>
          <w:color w:val="111111"/>
          <w:sz w:val="28"/>
          <w:sz w:val="28"/>
          <w:szCs w:val="28"/>
          <w:rtl w:val="true"/>
          <w:lang w:bidi="ar-SA"/>
        </w:rPr>
        <w:t>إدريس بن أحمد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الحسين بن سعيد بكتبه الثلاثين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أحمد بن محمّد بن يحيى العطّار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عبد اللّه بن جعفر الحميري و سعد بن عبد اللّه جميعا،عن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أحمد بن محمّد بن خالد البرقيّ،فقد حدّثنا أبو عبد اللّه محمّد بن أحمد الصفوانيّ سنة اثنين و خمسين و ثلاثمائة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جعفر بن بطّة المؤدّب،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البرقيّ،عن الحسين بن سعيد بكتبه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جعفر محمّد بن عليّ بن أحمد بن هشام القمّي المجاور،قال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أبي القاسم ماجيلويه،عن جدّه أحمد بن محمّد بن خالد البرقي،عن الحسين بن سعيد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الحسن بن أبان القمّي،فقد 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الحسين بن الحسن بن أبان،و أنّه أخرج إليهم بخطّ الحسين بن سعيد،و أنّه كان ضيف أبيه،و مات بقم،فسمعه منه قبل موته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عليّ بن عيسى بن الحسين القمّي،و حدّثني محمّد بن عليّ بن المفضّل </w:t>
      </w:r>
      <w:r>
        <w:rPr>
          <w:rStyle w:val="FootnoteAnchor"/>
          <w:rtl w:val="true"/>
        </w:rPr>
        <w:footnoteReference w:id="327"/>
      </w:r>
      <w:r>
        <w:rPr>
          <w:rFonts w:ascii="Amiri" w:hAnsi="Amiri" w:eastAsia="Amiri" w:cs="Amiri"/>
          <w:color w:val="111111"/>
          <w:sz w:val="28"/>
          <w:sz w:val="28"/>
          <w:szCs w:val="28"/>
          <w:rtl w:val="true"/>
          <w:lang w:bidi="ar-SA"/>
        </w:rPr>
        <w:t>بن تمّام و محمّد بن أحمد بن داود و أبو جعفر بن هشام،قالوا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و أخبرنا محمّد بن الحسن بن أحمد بن الوليد، </w:t>
      </w:r>
    </w:p>
    <w:p>
      <w:pPr>
        <w:pStyle w:val="BookText"/>
        <w:rPr/>
      </w:pPr>
      <w:r>
        <w:rPr>
          <w:rFonts w:ascii="Amiri" w:hAnsi="Amiri" w:eastAsia="Amiri" w:cs="Amiri"/>
          <w:color w:val="111111"/>
          <w:sz w:val="28"/>
          <w:sz w:val="28"/>
          <w:szCs w:val="28"/>
          <w:rtl w:val="true"/>
          <w:lang w:bidi="ar-SA"/>
        </w:rPr>
        <w:t>عن الحسين بن الحسن بن أبان،عن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محمّد بن الحسن بن السكن القرشي البردعي، فقد حدّثني أبو الحسن عليّ بن بلال بن معاوية بن أحمد المهلّبي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 بن هلال الطائي بمصر،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الحسن بن </w:t>
      </w:r>
      <w:r>
        <w:rPr>
          <w:rStyle w:val="FootnoteAnchor"/>
          <w:rtl w:val="true"/>
        </w:rPr>
        <w:footnoteReference w:id="328"/>
      </w:r>
      <w:r>
        <w:rPr>
          <w:rFonts w:ascii="Amiri" w:hAnsi="Amiri" w:eastAsia="Amiri" w:cs="Amiri"/>
          <w:color w:val="111111"/>
          <w:sz w:val="28"/>
          <w:sz w:val="28"/>
          <w:szCs w:val="28"/>
          <w:rtl w:val="true"/>
          <w:lang w:bidi="ar-SA"/>
        </w:rPr>
        <w:t>السكن القرشي البردعي،عن الحسين بن سعيد الأهوازي بكتبه الثلاثين كتابا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العبّاس الدينوري،فقد أخبرنا الشريف أبو محمّد الحسن بن حمزة بن عليّ الحسيني الطبري فيما كتب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العبّاس أحمد بن محمّد الدينوري حدّثهم عن الحسين بن سعيد بكتبه و جميع مصنّفاته عند منصرفه من زيارة الرضا عليه السّلام أيّام جعفر بن الحسن الناصر بآمل طبرستان سنة ثلاثمائة،و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سعيد الأهوازي بجميع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طريق غريب لم أجد له ثبتا إلاّ قوله رضى اللّه عنه، فيجب أن يروي عن كلّ نسخة من هذا بما رواه صاحبها فقط، و لا يحمل رواية على رواية و لا نسخة على نسخة لئلا يقع فيه اختلاف </w:t>
      </w:r>
      <w:r>
        <w:rPr>
          <w:rStyle w:val="FootnoteAnchor"/>
          <w:rtl w:val="true"/>
        </w:rPr>
        <w:footnoteReference w:id="3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بن حمّاد،مولى عليّ بن الحسين، كوفي،أهوازي،هو الذي أوصل عليّ بن مهزيار و إسحاق بن إبراهيم الحضيني إلى الرضا عليه السّلام حتّى جرت الخدمة على </w:t>
      </w:r>
      <w:bookmarkStart w:id="170" w:name="pg15414_164868"/>
    </w:p>
    <w:p>
      <w:pPr>
        <w:pStyle w:val="BookText"/>
        <w:rPr/>
      </w:pPr>
      <w:bookmarkEnd w:id="170"/>
      <w:r>
        <w:rPr>
          <w:rFonts w:ascii="Amiri" w:hAnsi="Amiri" w:eastAsia="Amiri" w:cs="Amiri"/>
          <w:color w:val="111111"/>
          <w:sz w:val="28"/>
          <w:sz w:val="28"/>
          <w:szCs w:val="28"/>
          <w:rtl w:val="true"/>
          <w:lang w:bidi="ar-SA"/>
        </w:rPr>
        <w:t xml:space="preserve">أيديهما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سعيد الأهوازيّان،من أصحاب الرضا عليه السّلام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دي فإنّما ذكر الحسين أخاه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سعيد بن حمّاد بن سعيد موالي عليّ بن الحسين عليه السّلام،و كان الحسن بن سعيد مولى أيضا </w:t>
      </w:r>
      <w:r>
        <w:rPr>
          <w:rStyle w:val="FootnoteAnchor"/>
          <w:rtl w:val="true"/>
        </w:rPr>
        <w:footnoteReference w:id="333"/>
      </w:r>
      <w:r>
        <w:rPr>
          <w:rFonts w:ascii="Amiri" w:hAnsi="Amiri" w:eastAsia="Amiri" w:cs="Amiri"/>
          <w:color w:val="111111"/>
          <w:sz w:val="28"/>
          <w:sz w:val="28"/>
          <w:szCs w:val="28"/>
          <w:rtl w:val="true"/>
          <w:lang w:bidi="ar-SA"/>
        </w:rPr>
        <w:t xml:space="preserve">إسحاق بن إبراهيم الحضيني و عليّ بن الريّان بعد إسحاق إلى الرضا عليه السّلام،و كان سبب معرفتهم لهذا الأمر،و منه سمعوا الحديث و به عرفوا،و كذلك فعل بعبد اللّه بن محمّد الحضيني و غيرهم،حتّى جرت الخدمة على أيديهم،و صنّف </w:t>
      </w:r>
      <w:r>
        <w:rPr>
          <w:rStyle w:val="FootnoteAnchor"/>
          <w:rtl w:val="true"/>
        </w:rPr>
        <w:footnoteReference w:id="334"/>
      </w:r>
      <w:r>
        <w:rPr>
          <w:rFonts w:ascii="Amiri" w:hAnsi="Amiri" w:eastAsia="Amiri" w:cs="Amiri"/>
          <w:color w:val="111111"/>
          <w:sz w:val="28"/>
          <w:sz w:val="28"/>
          <w:szCs w:val="28"/>
          <w:rtl w:val="true"/>
          <w:lang w:bidi="ar-SA"/>
        </w:rPr>
        <w:t xml:space="preserve">الكتب الكثيرة،و يقال أنّ الحسن صنّف خمسين تصنيفا،و سعيد كان يعرف بدندان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6458917_2142443653"/>
      <w:bookmarkStart w:id="172" w:name="_Toc67"/>
      <w:bookmarkEnd w:id="171"/>
      <w:r>
        <w:rPr>
          <w:rtl w:val="true"/>
        </w:rPr>
        <w:t>[</w:t>
      </w:r>
      <w:r>
        <w:rPr/>
        <w:t>1391</w:t>
      </w:r>
      <w:r>
        <w:rPr>
          <w:rtl w:val="true"/>
        </w:rPr>
        <w:t xml:space="preserve">] </w:t>
      </w:r>
      <w:r>
        <w:rPr>
          <w:rtl w:val="true"/>
        </w:rPr>
        <w:t>الحسن بن سعيد الكوفي</w:t>
      </w:r>
      <w:r>
        <w:rPr>
          <w:rtl w:val="true"/>
        </w:rPr>
        <w:t>:</w:t>
      </w:r>
      <w:bookmarkEnd w:id="172"/>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458919_2142443653"/>
      <w:bookmarkStart w:id="174" w:name="_Toc68"/>
      <w:bookmarkEnd w:id="173"/>
      <w:r>
        <w:rPr>
          <w:rtl w:val="true"/>
        </w:rPr>
        <w:t>[</w:t>
      </w:r>
      <w:r>
        <w:rPr/>
        <w:t>1392</w:t>
      </w:r>
      <w:r>
        <w:rPr>
          <w:rtl w:val="true"/>
        </w:rPr>
        <w:t xml:space="preserve">] </w:t>
      </w:r>
      <w:r>
        <w:rPr>
          <w:rtl w:val="true"/>
        </w:rPr>
        <w:t>الحسن بن سعيد الهمداني</w:t>
      </w:r>
      <w:r>
        <w:rPr>
          <w:rtl w:val="true"/>
        </w:rPr>
        <w:t>:</w:t>
      </w:r>
      <w:bookmarkEnd w:id="1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37"/>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bookmarkStart w:id="175" w:name="pg15414_164869"/>
    </w:p>
    <w:p>
      <w:pPr>
        <w:pStyle w:val="Heading4"/>
        <w:numPr>
          <w:ilvl w:val="3"/>
          <w:numId w:val="1"/>
        </w:numPr>
        <w:rPr/>
      </w:pPr>
      <w:bookmarkStart w:id="176" w:name="__RefHeading___Toc6458921_2142443653"/>
      <w:bookmarkStart w:id="177" w:name="_Toc69"/>
      <w:bookmarkEnd w:id="175"/>
      <w:bookmarkEnd w:id="176"/>
      <w:r>
        <w:rPr>
          <w:rtl w:val="true"/>
        </w:rPr>
        <w:t>[</w:t>
      </w:r>
      <w:r>
        <w:rPr/>
        <w:t>1393</w:t>
      </w:r>
      <w:r>
        <w:rPr>
          <w:rtl w:val="true"/>
        </w:rPr>
        <w:t xml:space="preserve">] </w:t>
      </w:r>
      <w:r>
        <w:rPr>
          <w:rtl w:val="true"/>
        </w:rPr>
        <w:t>الحسن بن سفيان الكوفي</w:t>
      </w:r>
      <w:r>
        <w:rPr>
          <w:rtl w:val="true"/>
        </w:rPr>
        <w:t>:</w:t>
      </w:r>
      <w:bookmarkEnd w:id="177"/>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6458923_2142443653"/>
      <w:bookmarkStart w:id="179" w:name="_Toc70"/>
      <w:bookmarkEnd w:id="178"/>
      <w:r>
        <w:rPr>
          <w:rtl w:val="true"/>
        </w:rPr>
        <w:t>[</w:t>
      </w:r>
      <w:r>
        <w:rPr/>
        <w:t>1394</w:t>
      </w:r>
      <w:r>
        <w:rPr>
          <w:rtl w:val="true"/>
        </w:rPr>
        <w:t xml:space="preserve">] </w:t>
      </w:r>
      <w:r>
        <w:rPr>
          <w:rtl w:val="true"/>
        </w:rPr>
        <w:t>الحسن بن سماعة بن مهران</w:t>
      </w:r>
      <w:r>
        <w:rPr>
          <w:rtl w:val="true"/>
        </w:rPr>
        <w:t>:</w:t>
      </w:r>
      <w:bookmarkEnd w:id="179"/>
    </w:p>
    <w:p>
      <w:pPr>
        <w:pStyle w:val="BookText"/>
        <w:rPr/>
      </w:pPr>
      <w:r>
        <w:rPr>
          <w:rFonts w:ascii="Amiri" w:hAnsi="Amiri" w:eastAsia="Amiri" w:cs="Amiri"/>
          <w:color w:val="111111"/>
          <w:sz w:val="28"/>
          <w:sz w:val="28"/>
          <w:szCs w:val="28"/>
          <w:rtl w:val="true"/>
          <w:lang w:bidi="ar-SA"/>
        </w:rPr>
        <w:t>واقفي،و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بالحسن بن محمّد بن سماعة كما يأتي في موضعه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6458925_2142443653"/>
      <w:bookmarkStart w:id="181" w:name="_Toc71"/>
      <w:bookmarkEnd w:id="180"/>
      <w:r>
        <w:rPr>
          <w:rtl w:val="true"/>
        </w:rPr>
        <w:t>[</w:t>
      </w:r>
      <w:r>
        <w:rPr/>
        <w:t>1395</w:t>
      </w:r>
      <w:r>
        <w:rPr>
          <w:rtl w:val="true"/>
        </w:rPr>
        <w:t xml:space="preserve">] </w:t>
      </w:r>
      <w:r>
        <w:rPr>
          <w:rtl w:val="true"/>
        </w:rPr>
        <w:t>الحسن</w:t>
      </w:r>
      <w:r>
        <w:rPr>
          <w:rtl w:val="true"/>
        </w:rPr>
        <w:t>**</w:t>
      </w:r>
      <w:r>
        <w:rPr>
          <w:rtl w:val="true"/>
        </w:rPr>
        <w:t>بن سهل</w:t>
      </w:r>
      <w:r>
        <w:rPr>
          <w:rtl w:val="true"/>
        </w:rPr>
        <w:t>:</w:t>
      </w:r>
      <w:bookmarkEnd w:id="181"/>
    </w:p>
    <w:p>
      <w:pPr>
        <w:pStyle w:val="BookText"/>
        <w:rPr/>
      </w:pPr>
      <w:r>
        <w:rPr>
          <w:rFonts w:ascii="Amiri" w:hAnsi="Amiri" w:eastAsia="Amiri" w:cs="Amiri"/>
          <w:color w:val="111111"/>
          <w:sz w:val="28"/>
          <w:sz w:val="28"/>
          <w:szCs w:val="28"/>
          <w:rtl w:val="true"/>
          <w:lang w:bidi="ar-SA"/>
        </w:rPr>
        <w:t xml:space="preserve">أخو الفضل ذي الرياستين،و يعرف الحسن بذي القلمين،ضا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6458927_2142443653"/>
      <w:bookmarkStart w:id="183" w:name="_Toc72"/>
      <w:bookmarkEnd w:id="182"/>
      <w:r>
        <w:rPr>
          <w:rtl w:val="true"/>
        </w:rPr>
        <w:t>[</w:t>
      </w:r>
      <w:r>
        <w:rPr/>
        <w:t>1396</w:t>
      </w:r>
      <w:r>
        <w:rPr>
          <w:rtl w:val="true"/>
        </w:rPr>
        <w:t xml:space="preserve">] </w:t>
      </w:r>
      <w:r>
        <w:rPr>
          <w:rtl w:val="true"/>
        </w:rPr>
        <w:t>الحسن</w:t>
      </w:r>
      <w:r>
        <w:rPr>
          <w:rtl w:val="true"/>
        </w:rPr>
        <w:t>***</w:t>
      </w:r>
      <w:r>
        <w:rPr>
          <w:rtl w:val="true"/>
        </w:rPr>
        <w:t>بن سيف التمّار</w:t>
      </w:r>
      <w:r>
        <w:rPr>
          <w:rtl w:val="true"/>
        </w:rPr>
        <w:t>:</w:t>
      </w:r>
      <w:bookmarkEnd w:id="18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أنّه هو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اخذ في جملة من اخذ عند قتل الفضل عمّه في الحمّام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سيف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عن جش في سيف التمّار على وجه يشعر بمعروفيّته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سيف بن سليمان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قليل الحديث،و لم أقف له على مدح و لا جرح من طرقنا سوى هذا،و الأولى التوقّف فيما ينفرد به حتّى تثبت عدالته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توقّفه فيه حتّى تثبت عدالته يقتضي إشتراط عدالة الراوي،و هو الموافق لمذهبه في كتبه الأصول، و لكنّه يخالف كثيرا ممّا ذكره في رجال هذا القسم،و على كلّ حال فلا وجه لإدخاله في هذا القسم،و كذا ما بعده لمخالفته لما شرطه أوّلا </w:t>
      </w:r>
      <w:r>
        <w:rPr>
          <w:rStyle w:val="FootnoteAnchor"/>
          <w:rtl w:val="true"/>
        </w:rPr>
        <w:footnoteReference w:id="3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للشهيد الثاني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ظهر في إبراهيم بن صالح الجواب عن أمثال هذه الاعتراضات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في الوجيزة أنّه ثقة </w:t>
      </w:r>
      <w:r>
        <w:rPr>
          <w:rStyle w:val="FootnoteAnchor"/>
          <w:rtl w:val="true"/>
        </w:rPr>
        <w:footnoteReference w:id="348"/>
      </w:r>
      <w:r>
        <w:rPr>
          <w:rFonts w:ascii="Amiri" w:hAnsi="Amiri" w:eastAsia="Amiri" w:cs="Amiri"/>
          <w:color w:val="111111"/>
          <w:sz w:val="28"/>
          <w:sz w:val="28"/>
          <w:szCs w:val="28"/>
          <w:rtl w:val="true"/>
          <w:lang w:bidi="ar-SA"/>
        </w:rPr>
        <w:t>و ليس ببعيد،لما ذكرنا في الفائدة الثالثة،فتأمّل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الرضا عليه السّلام جفاء أهل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أخذ ميثاق أوليائنا على الصبر في دولة الباطل</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bookmarkStart w:id="184" w:name="pg15414_164871"/>
    </w:p>
    <w:p>
      <w:pPr>
        <w:pStyle w:val="Heading4"/>
        <w:numPr>
          <w:ilvl w:val="3"/>
          <w:numId w:val="1"/>
        </w:numPr>
        <w:rPr/>
      </w:pPr>
      <w:bookmarkStart w:id="185" w:name="__RefHeading___Toc6458929_2142443653"/>
      <w:bookmarkStart w:id="186" w:name="_Toc73"/>
      <w:bookmarkEnd w:id="184"/>
      <w:bookmarkEnd w:id="185"/>
      <w:r>
        <w:rPr>
          <w:rtl w:val="true"/>
        </w:rPr>
        <w:t>[</w:t>
      </w:r>
      <w:r>
        <w:rPr/>
        <w:t>1397</w:t>
      </w:r>
      <w:r>
        <w:rPr>
          <w:rtl w:val="true"/>
        </w:rPr>
        <w:t xml:space="preserve">] </w:t>
      </w:r>
      <w:r>
        <w:rPr>
          <w:rtl w:val="true"/>
        </w:rPr>
        <w:t>الحسن بن شجرة بن ميمون</w:t>
      </w:r>
      <w:r>
        <w:rPr>
          <w:rtl w:val="true"/>
        </w:rPr>
        <w:t>:</w:t>
      </w:r>
      <w:bookmarkEnd w:id="186"/>
    </w:p>
    <w:p>
      <w:pPr>
        <w:pStyle w:val="BookText"/>
        <w:rPr/>
      </w:pPr>
      <w:r>
        <w:rPr>
          <w:rFonts w:ascii="Amiri" w:hAnsi="Amiri" w:eastAsia="Amiri" w:cs="Amiri"/>
          <w:color w:val="111111"/>
          <w:sz w:val="28"/>
          <w:sz w:val="28"/>
          <w:szCs w:val="28"/>
          <w:rtl w:val="true"/>
          <w:lang w:bidi="ar-SA"/>
        </w:rPr>
        <w:t xml:space="preserve">ابن أبي أراكة،ثقة،صه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لم،ثقة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في أخيه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الحسن بن شجرة روى، و كلّهم ثقات وجوه جلّة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6458931_2142443653"/>
      <w:bookmarkStart w:id="188" w:name="_Toc74"/>
      <w:bookmarkEnd w:id="187"/>
      <w:r>
        <w:rPr>
          <w:rtl w:val="true"/>
        </w:rPr>
        <w:t>[</w:t>
      </w:r>
      <w:r>
        <w:rPr/>
        <w:t>1398</w:t>
      </w:r>
      <w:r>
        <w:rPr>
          <w:rtl w:val="true"/>
        </w:rPr>
        <w:t xml:space="preserve">] </w:t>
      </w:r>
      <w:r>
        <w:rPr>
          <w:rtl w:val="true"/>
        </w:rPr>
        <w:t>الحسن</w:t>
      </w:r>
      <w:r>
        <w:rPr>
          <w:rtl w:val="true"/>
        </w:rPr>
        <w:t>*</w:t>
      </w:r>
      <w:r>
        <w:rPr>
          <w:rtl w:val="true"/>
        </w:rPr>
        <w:t>بن شعيب المدائني</w:t>
      </w:r>
      <w:r>
        <w:rPr>
          <w:rtl w:val="true"/>
        </w:rPr>
        <w:t>:</w:t>
      </w:r>
      <w:bookmarkEnd w:id="188"/>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6458933_2142443653"/>
      <w:bookmarkStart w:id="190" w:name="_Toc75"/>
      <w:bookmarkEnd w:id="189"/>
      <w:r>
        <w:rPr>
          <w:rtl w:val="true"/>
        </w:rPr>
        <w:t>[</w:t>
      </w:r>
      <w:r>
        <w:rPr/>
        <w:t>1399</w:t>
      </w:r>
      <w:r>
        <w:rPr>
          <w:rtl w:val="true"/>
        </w:rPr>
        <w:t xml:space="preserve">] </w:t>
      </w:r>
      <w:r>
        <w:rPr>
          <w:rtl w:val="true"/>
        </w:rPr>
        <w:t>الحسن</w:t>
      </w:r>
      <w:r>
        <w:rPr>
          <w:rtl w:val="true"/>
        </w:rPr>
        <w:t>**</w:t>
      </w:r>
      <w:r>
        <w:rPr>
          <w:rtl w:val="true"/>
        </w:rPr>
        <w:t>بن شهاب البارقي</w:t>
      </w:r>
      <w:r>
        <w:rPr>
          <w:rtl w:val="true"/>
        </w:rPr>
        <w:t>:</w:t>
      </w:r>
      <w:bookmarkEnd w:id="190"/>
    </w:p>
    <w:p>
      <w:pPr>
        <w:pStyle w:val="BookText"/>
        <w:rPr/>
      </w:pPr>
      <w:r>
        <w:rPr>
          <w:rFonts w:ascii="Amiri" w:hAnsi="Amiri" w:eastAsia="Amiri" w:cs="Amiri"/>
          <w:color w:val="111111"/>
          <w:sz w:val="28"/>
          <w:sz w:val="28"/>
          <w:szCs w:val="28"/>
          <w:rtl w:val="true"/>
          <w:lang w:bidi="ar-SA"/>
        </w:rPr>
        <w:t xml:space="preserve">عربي،ق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محمّد بن سنان رواية عن الحسن بن شعيب في كتب الغلاة </w:t>
      </w:r>
      <w:r>
        <w:rPr>
          <w:rStyle w:val="FootnoteAnchor"/>
          <w:rtl w:val="true"/>
        </w:rPr>
        <w:footnoteReference w:id="356"/>
      </w:r>
      <w:r>
        <w:rPr>
          <w:rFonts w:ascii="Amiri" w:hAnsi="Amiri" w:eastAsia="Amiri" w:cs="Amiri"/>
          <w:color w:val="111111"/>
          <w:sz w:val="28"/>
          <w:sz w:val="28"/>
          <w:szCs w:val="28"/>
          <w:rtl w:val="true"/>
          <w:lang w:bidi="ar-SA"/>
        </w:rPr>
        <w:t>،و الرواية دالّة على مذهبهم،فليتأمّل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شهاب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صفوان عن جميل عنه </w:t>
      </w:r>
      <w:r>
        <w:rPr>
          <w:rStyle w:val="FootnoteAnchor"/>
          <w:rtl w:val="true"/>
        </w:rPr>
        <w:footnoteReference w:id="357"/>
      </w:r>
      <w:r>
        <w:rPr>
          <w:rFonts w:ascii="Amiri" w:hAnsi="Amiri" w:eastAsia="Amiri" w:cs="Amiri"/>
          <w:color w:val="111111"/>
          <w:sz w:val="28"/>
          <w:sz w:val="28"/>
          <w:szCs w:val="28"/>
          <w:rtl w:val="true"/>
          <w:lang w:bidi="ar-SA"/>
        </w:rPr>
        <w:t xml:space="preserve">،و كذا جعفر بن بشير عنه </w:t>
      </w:r>
      <w:r>
        <w:rPr>
          <w:rStyle w:val="FootnoteAnchor"/>
          <w:rtl w:val="true"/>
        </w:rPr>
        <w:footnoteReference w:id="358"/>
      </w:r>
      <w:r>
        <w:rPr>
          <w:rFonts w:ascii="IRNazanin" w:hAnsi="IRNazanin" w:eastAsia="IRNazanin"/>
          <w:color w:val="111111"/>
          <w:sz w:val="28"/>
          <w:sz w:val="28"/>
          <w:szCs w:val="28"/>
          <w:rtl w:val="true"/>
          <w:lang w:bidi="fa-IR"/>
        </w:rPr>
        <w:t xml:space="preserve">، </w:t>
      </w:r>
      <w:bookmarkStart w:id="191" w:name="pg15414_164872"/>
    </w:p>
    <w:p>
      <w:pPr>
        <w:pStyle w:val="BookText"/>
        <w:rPr/>
      </w:pPr>
      <w:bookmarkEnd w:id="191"/>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شهاب بن زيد البارقي الأزدي الكوفي،روى عنه و عن أبي عبد اللّه عليهما السّلام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6458935_2142443653"/>
      <w:bookmarkStart w:id="193" w:name="_Toc76"/>
      <w:bookmarkEnd w:id="192"/>
      <w:r>
        <w:rPr>
          <w:rtl w:val="true"/>
        </w:rPr>
        <w:t>[</w:t>
      </w:r>
      <w:r>
        <w:rPr/>
        <w:t>1400</w:t>
      </w:r>
      <w:r>
        <w:rPr>
          <w:rtl w:val="true"/>
        </w:rPr>
        <w:t xml:space="preserve">] </w:t>
      </w:r>
      <w:r>
        <w:rPr>
          <w:rtl w:val="true"/>
        </w:rPr>
        <w:t>الحسن بن شهاب الواسطي</w:t>
      </w:r>
      <w:r>
        <w:rPr>
          <w:rtl w:val="true"/>
        </w:rPr>
        <w:t>:</w:t>
      </w:r>
      <w:bookmarkEnd w:id="19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اللّه أعلم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458937_2142443653"/>
      <w:bookmarkStart w:id="195" w:name="_Toc77"/>
      <w:bookmarkEnd w:id="194"/>
      <w:r>
        <w:rPr>
          <w:rtl w:val="true"/>
        </w:rPr>
        <w:t>[</w:t>
      </w:r>
      <w:r>
        <w:rPr/>
        <w:t>1401</w:t>
      </w:r>
      <w:r>
        <w:rPr>
          <w:rtl w:val="true"/>
        </w:rPr>
        <w:t xml:space="preserve">] </w:t>
      </w:r>
      <w:r>
        <w:rPr>
          <w:rtl w:val="true"/>
        </w:rPr>
        <w:t>الحسن بن صالح الأحول</w:t>
      </w:r>
      <w:r>
        <w:rPr>
          <w:rtl w:val="true"/>
        </w:rPr>
        <w:t>:</w:t>
      </w:r>
      <w:bookmarkEnd w:id="195"/>
    </w:p>
    <w:p>
      <w:pPr>
        <w:pStyle w:val="BookText"/>
        <w:rPr/>
      </w:pPr>
      <w:r>
        <w:rPr>
          <w:rFonts w:ascii="Amiri" w:hAnsi="Amiri" w:eastAsia="Amiri" w:cs="Amiri"/>
          <w:color w:val="111111"/>
          <w:sz w:val="28"/>
          <w:sz w:val="28"/>
          <w:szCs w:val="28"/>
          <w:rtl w:val="true"/>
          <w:lang w:bidi="ar-SA"/>
        </w:rPr>
        <w:t xml:space="preserve">كوفي،له كتاب مختلف </w:t>
      </w:r>
      <w:r>
        <w:rPr>
          <w:rStyle w:val="FootnoteAnchor"/>
          <w:rtl w:val="true"/>
        </w:rPr>
        <w:footnoteReference w:id="361"/>
      </w:r>
      <w:r>
        <w:rPr>
          <w:rFonts w:ascii="Amiri" w:hAnsi="Amiri" w:eastAsia="Amiri" w:cs="Amiri"/>
          <w:color w:val="111111"/>
          <w:sz w:val="28"/>
          <w:sz w:val="28"/>
          <w:szCs w:val="28"/>
          <w:rtl w:val="true"/>
          <w:lang w:bidi="ar-SA"/>
        </w:rPr>
        <w:t>روايته،أخبرنا أحمد بن عبد الواحد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 بن الزبير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العبّاس بن عامر،عن الحسن بن صالح،جش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6458939_2142443653"/>
      <w:bookmarkStart w:id="197" w:name="_Toc78"/>
      <w:bookmarkEnd w:id="196"/>
      <w:r>
        <w:rPr>
          <w:rtl w:val="true"/>
        </w:rPr>
        <w:t>[</w:t>
      </w:r>
      <w:r>
        <w:rPr/>
        <w:t>1402</w:t>
      </w:r>
      <w:r>
        <w:rPr>
          <w:rtl w:val="true"/>
        </w:rPr>
        <w:t xml:space="preserve">] </w:t>
      </w:r>
      <w:r>
        <w:rPr>
          <w:rtl w:val="true"/>
        </w:rPr>
        <w:t>الحسن بن صالح بن حيّ</w:t>
      </w:r>
      <w:r>
        <w:rPr>
          <w:rtl w:val="true"/>
        </w:rPr>
        <w:t>:</w:t>
      </w:r>
      <w:bookmarkEnd w:id="197"/>
    </w:p>
    <w:p>
      <w:pPr>
        <w:pStyle w:val="BookText"/>
        <w:rPr/>
      </w:pPr>
      <w:r>
        <w:rPr>
          <w:rFonts w:ascii="Amiri" w:hAnsi="Amiri" w:eastAsia="Amiri" w:cs="Amiri"/>
          <w:color w:val="111111"/>
          <w:sz w:val="28"/>
          <w:sz w:val="28"/>
          <w:szCs w:val="28"/>
          <w:rtl w:val="true"/>
          <w:lang w:bidi="ar-SA"/>
        </w:rPr>
        <w:t>الهمداني الثوري،كوفي،من أصحاب الباقر عليه السّلام،و هو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فيهما إشعار بوثاقته،و كذا في رواية ابن أبي عمير عن عمر بن اذينة عنه </w:t>
      </w:r>
      <w:r>
        <w:rPr>
          <w:rStyle w:val="FootnoteAnchor"/>
          <w:rtl w:val="true"/>
        </w:rPr>
        <w:footnoteReference w:id="363"/>
      </w:r>
      <w:r>
        <w:rPr>
          <w:rFonts w:ascii="Amiri" w:hAnsi="Amiri" w:eastAsia="Amiri" w:cs="Amiri"/>
          <w:color w:val="111111"/>
          <w:sz w:val="28"/>
          <w:sz w:val="28"/>
          <w:szCs w:val="28"/>
          <w:rtl w:val="true"/>
          <w:lang w:bidi="ar-SA"/>
        </w:rPr>
        <w:t xml:space="preserve">،لما مرّ في الفوائد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صاحب المقالة،إليه تنسب الصالحيّة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الكوفي،صاحب المقالة،زيديّ، إليه تنسب الصالحيّة منهم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صالح بن حيّ،أبو عبد اللّه الثوري الهمداني،أسند عنه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سبق في ابن رباط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المياه من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صالح زيدي بتري، متروك العمل بما يختصّ بروايته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تقدّم في البتريّة في باب الباء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ثقة،فقيه،عابد،رمي بالتشيّع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98" w:name="pg15414_164874"/>
    </w:p>
    <w:p>
      <w:pPr>
        <w:pStyle w:val="Heading4"/>
        <w:numPr>
          <w:ilvl w:val="3"/>
          <w:numId w:val="1"/>
        </w:numPr>
        <w:rPr/>
      </w:pPr>
      <w:bookmarkStart w:id="199" w:name="__RefHeading___Toc6458941_2142443653"/>
      <w:bookmarkStart w:id="200" w:name="_Toc79"/>
      <w:bookmarkEnd w:id="198"/>
      <w:bookmarkEnd w:id="199"/>
      <w:r>
        <w:rPr>
          <w:rtl w:val="true"/>
        </w:rPr>
        <w:t>[</w:t>
      </w:r>
      <w:r>
        <w:rPr/>
        <w:t>1403</w:t>
      </w:r>
      <w:r>
        <w:rPr>
          <w:rtl w:val="true"/>
        </w:rPr>
        <w:t xml:space="preserve">] </w:t>
      </w:r>
      <w:r>
        <w:rPr>
          <w:rtl w:val="true"/>
        </w:rPr>
        <w:t>الحسن</w:t>
      </w:r>
      <w:r>
        <w:rPr>
          <w:rtl w:val="true"/>
        </w:rPr>
        <w:t>*</w:t>
      </w:r>
      <w:r>
        <w:rPr>
          <w:rtl w:val="true"/>
        </w:rPr>
        <w:t>بن صالح</w:t>
      </w:r>
      <w:r>
        <w:rPr>
          <w:rtl w:val="true"/>
        </w:rPr>
        <w:t>:</w:t>
      </w:r>
      <w:bookmarkEnd w:id="200"/>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الاتّحاد واضح</w:t>
      </w:r>
      <w:r>
        <w:rPr>
          <w:rFonts w:eastAsia="IRNazanin" w:cs="IRNazanin"/>
          <w:color w:val="111111"/>
          <w:sz w:val="28"/>
          <w:szCs w:val="28"/>
          <w:rtl w:val="true"/>
          <w:lang w:bidi="fa-IR"/>
        </w:rPr>
        <w:t>.</w:t>
      </w:r>
    </w:p>
    <w:p>
      <w:pPr>
        <w:pStyle w:val="Heading4"/>
        <w:numPr>
          <w:ilvl w:val="3"/>
          <w:numId w:val="1"/>
        </w:numPr>
        <w:rPr/>
      </w:pPr>
      <w:bookmarkStart w:id="201" w:name="__RefHeading___Toc6458943_2142443653"/>
      <w:bookmarkStart w:id="202" w:name="_Toc80"/>
      <w:bookmarkEnd w:id="201"/>
      <w:r>
        <w:rPr>
          <w:rtl w:val="true"/>
        </w:rPr>
        <w:t>[</w:t>
      </w:r>
      <w:r>
        <w:rPr/>
        <w:t>1404</w:t>
      </w:r>
      <w:r>
        <w:rPr>
          <w:rtl w:val="true"/>
        </w:rPr>
        <w:t xml:space="preserve">] </w:t>
      </w:r>
      <w:r>
        <w:rPr>
          <w:rtl w:val="true"/>
        </w:rPr>
        <w:t>الحسن بن صامت الطائي</w:t>
      </w:r>
      <w:r>
        <w:rPr>
          <w:rtl w:val="true"/>
        </w:rPr>
        <w:t>:</w:t>
      </w:r>
      <w:bookmarkEnd w:id="20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6458945_2142443653"/>
      <w:bookmarkStart w:id="204" w:name="_Toc81"/>
      <w:bookmarkEnd w:id="203"/>
      <w:r>
        <w:rPr>
          <w:rtl w:val="true"/>
        </w:rPr>
        <w:t>[</w:t>
      </w:r>
      <w:r>
        <w:rPr/>
        <w:t>1405</w:t>
      </w:r>
      <w:r>
        <w:rPr>
          <w:rtl w:val="true"/>
        </w:rPr>
        <w:t xml:space="preserve">] </w:t>
      </w:r>
      <w:r>
        <w:rPr>
          <w:rtl w:val="true"/>
        </w:rPr>
        <w:t>الحسن و الحسين ابنا الصباح</w:t>
      </w:r>
      <w:r>
        <w:rPr>
          <w:rtl w:val="true"/>
        </w:rPr>
        <w:t>:</w:t>
      </w:r>
      <w:bookmarkEnd w:id="204"/>
    </w:p>
    <w:p>
      <w:pPr>
        <w:pStyle w:val="BookText"/>
        <w:rPr/>
      </w:pPr>
      <w:r>
        <w:rPr>
          <w:rFonts w:ascii="Amiri" w:hAnsi="Amiri" w:eastAsia="Amiri" w:cs="Amiri"/>
          <w:color w:val="111111"/>
          <w:sz w:val="28"/>
          <w:sz w:val="28"/>
          <w:szCs w:val="28"/>
          <w:rtl w:val="true"/>
          <w:lang w:bidi="ar-SA"/>
        </w:rPr>
        <w:t xml:space="preserve">كش،ممدوحان،د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أجدهما في كش و لا مدحهما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بن يحيى عن الحسن بن صالح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قال السيد الخوئي قدّس سرّه في معجم رجاله </w:t>
      </w:r>
      <w:r>
        <w:rPr>
          <w:rFonts w:eastAsia="Amiri" w:cs="Amiri" w:ascii="Amiri" w:hAnsi="Amiri"/>
          <w:color w:val="111111"/>
          <w:sz w:val="28"/>
          <w:szCs w:val="28"/>
          <w:lang w:bidi="ar-SA"/>
        </w:rPr>
        <w:t>5:2880/352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يسهّل الخطب أنّه لم توجد رواية محمّد بن أحمد بن يحيى عن الحسن بن صالح مطلقا لا في رواية صحيحة و لا في غير صحيحة،و إنّما الموجود في الرواية الحسن بن صالح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يستثن روايته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إشعار بحسن حاله بل بوثاقته لما مرّ في الفوائد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هو هذا الرجل،و كذا كونه الأحول المذكور عن جش </w:t>
      </w:r>
      <w:r>
        <w:rPr>
          <w:rStyle w:val="FootnoteAnchor"/>
          <w:rtl w:val="true"/>
        </w:rPr>
        <w:footnoteReference w:id="376"/>
      </w:r>
      <w:r>
        <w:rPr>
          <w:rFonts w:ascii="Amiri" w:hAnsi="Amiri" w:eastAsia="Amiri" w:cs="Amiri"/>
          <w:color w:val="111111"/>
          <w:sz w:val="28"/>
          <w:sz w:val="28"/>
          <w:szCs w:val="28"/>
          <w:rtl w:val="true"/>
          <w:lang w:bidi="ar-SA"/>
        </w:rPr>
        <w:t>،و كون الكلّ واحدا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اتّحاده مع الثوري فبعيد لبعد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كونه أحد الأوّلين أيضا لا يخلو عن بعد،فتأمّل</w:t>
      </w:r>
      <w:r>
        <w:rPr>
          <w:rFonts w:eastAsia="Amiri" w:cs="Amiri" w:ascii="Amiri" w:hAnsi="Amiri"/>
          <w:color w:val="111111"/>
          <w:sz w:val="28"/>
          <w:szCs w:val="28"/>
          <w:rtl w:val="true"/>
          <w:lang w:bidi="ar-SA"/>
        </w:rPr>
        <w:t xml:space="preserve">. </w:t>
      </w:r>
      <w:bookmarkStart w:id="205" w:name="pg15414_164875"/>
    </w:p>
    <w:p>
      <w:pPr>
        <w:pStyle w:val="Heading4"/>
        <w:numPr>
          <w:ilvl w:val="3"/>
          <w:numId w:val="1"/>
        </w:numPr>
        <w:rPr/>
      </w:pPr>
      <w:bookmarkStart w:id="206" w:name="__RefHeading___Toc6458947_2142443653"/>
      <w:bookmarkStart w:id="207" w:name="_Toc82"/>
      <w:bookmarkEnd w:id="205"/>
      <w:bookmarkEnd w:id="206"/>
      <w:r>
        <w:rPr>
          <w:rtl w:val="true"/>
        </w:rPr>
        <w:t>[</w:t>
      </w:r>
      <w:r>
        <w:rPr/>
        <w:t>1406</w:t>
      </w:r>
      <w:r>
        <w:rPr>
          <w:rtl w:val="true"/>
        </w:rPr>
        <w:t xml:space="preserve">] </w:t>
      </w:r>
      <w:r>
        <w:rPr>
          <w:rtl w:val="true"/>
        </w:rPr>
        <w:t>الحسن</w:t>
      </w:r>
      <w:r>
        <w:rPr>
          <w:rtl w:val="true"/>
        </w:rPr>
        <w:t>*</w:t>
      </w:r>
      <w:r>
        <w:rPr>
          <w:rtl w:val="true"/>
        </w:rPr>
        <w:t>بن صدقة المدائني</w:t>
      </w:r>
      <w:r>
        <w:rPr>
          <w:rtl w:val="true"/>
        </w:rPr>
        <w:t>:</w:t>
      </w:r>
      <w:bookmarkEnd w:id="207"/>
    </w:p>
    <w:p>
      <w:pPr>
        <w:pStyle w:val="BookText"/>
        <w:rPr/>
      </w:pPr>
      <w:r>
        <w:rPr>
          <w:rFonts w:ascii="Amiri" w:hAnsi="Amiri" w:eastAsia="Amiri" w:cs="Amiri"/>
          <w:color w:val="111111"/>
          <w:sz w:val="28"/>
          <w:sz w:val="28"/>
          <w:szCs w:val="28"/>
          <w:rtl w:val="true"/>
          <w:lang w:bidi="ar-SA"/>
        </w:rPr>
        <w:t xml:space="preserve">أخو مصدّق بن صدقة،ق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صدقة المدائني،قال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المدائني أحسبه أزديّا،و أخوه مصدّق،رويا عن أبي عبد اللّه و أبي الحسن عليهما السّلام،و كانوا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تعديله بذلك نظر،و الأولى التوقّف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كانوا ثقات،لا مرجع له إلاّ رجلان،الحسن و مصدّق،فكأنّه تجوّز في الجمع،و الإشارة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يرجع إلى قول ابن عقدة،و وجه النظر ما سيأتي من عدّه في قسم الضعفاء،و إن كان من الأجلّة،و مع ذلك لا ينبغي التنظر و لا التوقّف كما لا يخفى،و لا يجوز تعلّق الإشارة بمجرّد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ثقات؛لأنّ ذلك تصريح بالتوثيق لا مجال للنظر فيه،بل النظر من جهة الموثّق كما ذكرناه </w:t>
      </w:r>
      <w:r>
        <w:rPr>
          <w:rStyle w:val="FootnoteAnchor"/>
          <w:rtl w:val="true"/>
        </w:rPr>
        <w:footnoteReference w:id="3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للنظر فيه مجال،لأنّ الموثّق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يحتمل أن يكون التوثيق بناءا على اعتقاده أنّ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 </w:t>
      </w:r>
      <w:r>
        <w:rPr>
          <w:rStyle w:val="FootnoteAnchor"/>
          <w:rtl w:val="true"/>
        </w:rPr>
        <w:footnoteReference w:id="380"/>
      </w:r>
      <w:r>
        <w:rPr>
          <w:rFonts w:ascii="Amiri" w:hAnsi="Amiri" w:eastAsia="Amiri" w:cs="Amiri"/>
          <w:color w:val="111111"/>
          <w:sz w:val="28"/>
          <w:sz w:val="28"/>
          <w:szCs w:val="28"/>
          <w:rtl w:val="true"/>
          <w:lang w:bidi="ar-SA"/>
        </w:rPr>
        <w:t xml:space="preserve">،و ليس ببعيد،لما مرّ في الفوائد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بعده</w:t>
      </w:r>
      <w:r>
        <w:rPr>
          <w:rFonts w:eastAsia="Amiri" w:cs="Amiri" w:ascii="Amiri" w:hAnsi="Amiri"/>
          <w:color w:val="111111"/>
          <w:sz w:val="28"/>
          <w:szCs w:val="28"/>
          <w:rtl w:val="true"/>
          <w:lang w:bidi="ar-SA"/>
        </w:rPr>
        <w:t xml:space="preserve">. </w:t>
      </w:r>
      <w:bookmarkStart w:id="208" w:name="pg15414_164876"/>
    </w:p>
    <w:p>
      <w:pPr>
        <w:pStyle w:val="BookText"/>
        <w:rPr/>
      </w:pPr>
      <w:bookmarkEnd w:id="208"/>
      <w:r>
        <w:rPr>
          <w:rFonts w:ascii="Amiri" w:hAnsi="Amiri" w:eastAsia="Amiri" w:cs="Amiri"/>
          <w:color w:val="111111"/>
          <w:sz w:val="28"/>
          <w:sz w:val="28"/>
          <w:szCs w:val="28"/>
          <w:rtl w:val="true"/>
          <w:lang w:bidi="ar-SA"/>
        </w:rPr>
        <w:t>لمصدّق أخا ثقة،فلمّا وقف على الحسن بن صدقة حسبه إيّاه فوثّقه،و أيضا ظاهره أنّ ابن عقدة هو الموثّق،و ليس كذلك بل عليّ بن فضّال كما هو فيما تقدّم،و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جخ،ثقة </w:t>
      </w:r>
      <w:r>
        <w:rPr>
          <w:rStyle w:val="FootnoteAnchor"/>
          <w:rtl w:val="true"/>
        </w:rPr>
        <w:footnoteReference w:id="38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458949_2142443653"/>
      <w:bookmarkStart w:id="210" w:name="_Toc83"/>
      <w:bookmarkEnd w:id="209"/>
      <w:r>
        <w:rPr>
          <w:rtl w:val="true"/>
        </w:rPr>
        <w:t>[</w:t>
      </w:r>
      <w:r>
        <w:rPr/>
        <w:t>1407</w:t>
      </w:r>
      <w:r>
        <w:rPr>
          <w:rtl w:val="true"/>
        </w:rPr>
        <w:t xml:space="preserve">] </w:t>
      </w:r>
      <w:r>
        <w:rPr>
          <w:rtl w:val="true"/>
        </w:rPr>
        <w:t>الحسن بن الطيّب بن حمزة</w:t>
      </w:r>
      <w:r>
        <w:rPr>
          <w:rtl w:val="true"/>
        </w:rPr>
        <w:t>:</w:t>
      </w:r>
      <w:bookmarkEnd w:id="210"/>
    </w:p>
    <w:p>
      <w:pPr>
        <w:pStyle w:val="BookText"/>
        <w:rPr/>
      </w:pPr>
      <w:r>
        <w:rPr>
          <w:rFonts w:ascii="Amiri" w:hAnsi="Amiri" w:eastAsia="Amiri" w:cs="Amiri"/>
          <w:color w:val="111111"/>
          <w:sz w:val="28"/>
          <w:sz w:val="28"/>
          <w:szCs w:val="28"/>
          <w:rtl w:val="true"/>
          <w:lang w:bidi="ar-SA"/>
        </w:rPr>
        <w:t xml:space="preserve">الشجاعي،غير خاصّ في أصحابنا،صه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عنه،له كتاب ذوات الأجنحة،أخبرنا محمّد بن محمّد،عن أبي الحسن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العاصمي،عنه بهذا الكتاب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6458951_2142443653"/>
      <w:bookmarkStart w:id="212" w:name="_Toc84"/>
      <w:bookmarkEnd w:id="211"/>
      <w:r>
        <w:rPr>
          <w:rtl w:val="true"/>
        </w:rPr>
        <w:t>[</w:t>
      </w:r>
      <w:r>
        <w:rPr/>
        <w:t>1408</w:t>
      </w:r>
      <w:r>
        <w:rPr>
          <w:rtl w:val="true"/>
        </w:rPr>
        <w:t xml:space="preserve">] </w:t>
      </w:r>
      <w:r>
        <w:rPr>
          <w:rtl w:val="true"/>
        </w:rPr>
        <w:t>الحسن بن ظريف بن ناصح</w:t>
      </w:r>
      <w:r>
        <w:rPr>
          <w:rtl w:val="true"/>
        </w:rPr>
        <w:t>:</w:t>
      </w:r>
      <w:bookmarkEnd w:id="212"/>
    </w:p>
    <w:p>
      <w:pPr>
        <w:pStyle w:val="BookText"/>
        <w:rPr/>
      </w:pPr>
      <w:r>
        <w:rPr>
          <w:rFonts w:ascii="Amiri" w:hAnsi="Amiri" w:eastAsia="Amiri" w:cs="Amiri"/>
          <w:color w:val="111111"/>
          <w:sz w:val="28"/>
          <w:sz w:val="28"/>
          <w:szCs w:val="28"/>
          <w:rtl w:val="true"/>
          <w:lang w:bidi="ar-SA"/>
        </w:rPr>
        <w:t xml:space="preserve">كوفي،يكنّى أبا محمّد،ثقة،سكن بغداد و أبوه قبل،صه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نوادر،و الرواة عنه كثير،أخبرنا إجازة محمّد بن محمّد،عن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بطّة،عن محمّد بن عليّ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ظريف بن ناصح،له كتاب،أخبرنا به عدّة من أصحابنا،عن أبي المفضّل،عن ابن بطّة،عن أحمد بن أبي عبد اللّه،عن الحسن بن ظريف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ظريف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الحسن</w:t>
      </w:r>
      <w:r>
        <w:rPr>
          <w:rFonts w:eastAsia="IRNazanin" w:cs="IRNazanin"/>
          <w:color w:val="111111"/>
          <w:sz w:val="28"/>
          <w:szCs w:val="28"/>
          <w:rtl w:val="true"/>
          <w:lang w:bidi="fa-IR"/>
        </w:rPr>
        <w:t xml:space="preserve">. </w:t>
      </w:r>
      <w:bookmarkStart w:id="213" w:name="pg15414_164877"/>
    </w:p>
    <w:p>
      <w:pPr>
        <w:pStyle w:val="BookText"/>
        <w:rPr/>
      </w:pPr>
      <w:bookmarkEnd w:id="213"/>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ست كش،كوفي،ثقة،مصنّف،سكن بغداد و أبوه قبل </w:t>
      </w:r>
      <w:r>
        <w:rPr>
          <w:rStyle w:val="FootnoteAnchor"/>
          <w:rtl w:val="true"/>
        </w:rPr>
        <w:footnoteReference w:id="3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أجده في كش،و لا لفظة مصنّف في جش،و الظاهر أنّ الذي في رجال الهادي عليه السّلام هو،و اللّه أعلم</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458953_2142443653"/>
      <w:bookmarkStart w:id="215" w:name="_Toc85"/>
      <w:bookmarkEnd w:id="214"/>
      <w:r>
        <w:rPr>
          <w:rtl w:val="true"/>
        </w:rPr>
        <w:t>[</w:t>
      </w:r>
      <w:r>
        <w:rPr/>
        <w:t>1409</w:t>
      </w:r>
      <w:r>
        <w:rPr>
          <w:rtl w:val="true"/>
        </w:rPr>
        <w:t xml:space="preserve">] </w:t>
      </w:r>
      <w:r>
        <w:rPr>
          <w:rtl w:val="true"/>
        </w:rPr>
        <w:t>الحسن بن عبّاد</w:t>
      </w:r>
      <w:r>
        <w:rPr>
          <w:rtl w:val="true"/>
        </w:rPr>
        <w:t>:</w:t>
      </w:r>
      <w:bookmarkEnd w:id="21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458955_2142443653"/>
      <w:bookmarkStart w:id="217" w:name="_Toc86"/>
      <w:bookmarkEnd w:id="216"/>
      <w:r>
        <w:rPr>
          <w:rtl w:val="true"/>
        </w:rPr>
        <w:t>[</w:t>
      </w:r>
      <w:r>
        <w:rPr/>
        <w:t>1410</w:t>
      </w:r>
      <w:r>
        <w:rPr>
          <w:rtl w:val="true"/>
        </w:rPr>
        <w:t xml:space="preserve">] </w:t>
      </w:r>
      <w:r>
        <w:rPr>
          <w:rtl w:val="true"/>
        </w:rPr>
        <w:t>الحسن بن عبّاس بن الحريش</w:t>
      </w:r>
      <w:r>
        <w:rPr>
          <w:rtl w:val="true"/>
        </w:rPr>
        <w:t>:</w:t>
      </w:r>
      <w:bookmarkEnd w:id="217"/>
    </w:p>
    <w:p>
      <w:pPr>
        <w:pStyle w:val="BookText"/>
        <w:rPr/>
      </w:pPr>
      <w:r>
        <w:rPr>
          <w:rFonts w:ascii="Amiri" w:hAnsi="Amiri" w:eastAsia="Amiri" w:cs="Amiri"/>
          <w:color w:val="111111"/>
          <w:sz w:val="28"/>
          <w:sz w:val="28"/>
          <w:szCs w:val="28"/>
          <w:rtl w:val="true"/>
          <w:lang w:bidi="ar-SA"/>
        </w:rPr>
        <w:t>الرازي،أبو عليّ،روى عن أبي جعفر الثاني عليه السّلام،ضعيف جدّا،له كتاب إِنّا أَنْزَلْناهُ فِي لَيْلَةِ الْقَدْرِ ،و هو كتاب رديء الحديث، مضطرب الألفاظ،أخبرنا إجازة محمّد بن عليّ القزويني،قال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يحيى،عن الحميري،عن أحمد بن محمّد بن عيسى،عنه،جش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بن حريش الرازي،له كتاب ثواب قراءة إنّا أنزلناه،أخبرنا به ابن أبي جيد،عن محمّد بن الحسن بن الوليد،عن الصفّار،عن أحمد بن إسحاق بن سعيد،عن الحسن بن العبّاس بن حريش الرازي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بن حريش الرازي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و الراء و الياء المنقّطة تحتها نقطتين و الشين المعجمة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عليّ،روى عن أبي جعفر الثاني عليه السّلام،ضعيف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 الرازي، أبو محمّد،ضعيف</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،روى عن أبي جعفر الثاني عليه السّلام،فضل إنّا أنزلناه في ليلة القدر كتابا مصنّفا فاسد الألفاظ،تشهد مخائله على أنّه موضوع،و هذا الرجل لا يلتفت إليه و لا يكتب حديثه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في 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الكتاب الكليني،و أكثره من الدقيق </w:t>
      </w:r>
      <w:r>
        <w:rPr>
          <w:rStyle w:val="FootnoteAnchor"/>
          <w:rtl w:val="true"/>
        </w:rPr>
        <w:footnoteReference w:id="396"/>
      </w:r>
      <w:r>
        <w:rPr>
          <w:rFonts w:ascii="Amiri" w:hAnsi="Amiri" w:eastAsia="Amiri" w:cs="Amiri"/>
          <w:color w:val="111111"/>
          <w:sz w:val="28"/>
          <w:sz w:val="28"/>
          <w:szCs w:val="28"/>
          <w:rtl w:val="true"/>
          <w:lang w:bidi="ar-SA"/>
        </w:rPr>
        <w:t xml:space="preserve">،لكنّه مشتمل على علوم كثيرة،و لمّا لم يصل إليه أفهام بعض ردّه بأنّه مضطرب الألفاظ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يظهر بعد التتبّع و التأمّل أنّ أكثر الأخبار الواردة عن الجواد و الهادي و العسكري صلوات اللّه عليهم لا يخلو من اضطراب تقيّة أو اتّقاء، لأنّ أكثرها مكاتبة و يمكن أن يقع في أيدي المخالفين،و لمّا كان أئمّتنا عليهم السّلام أفصح فصحاء العرب عند المؤالف و المخالف فلو اطّلعوا على أمثال أخبارهم كانوا يجزمون بأنّها ليست منهم،و لذا لا يسمّون غالبا،و يعبّر عنهم بالرجل و الفقيه </w:t>
      </w:r>
      <w:r>
        <w:rPr>
          <w:rStyle w:val="FootnoteAnchor"/>
          <w:rtl w:val="true"/>
        </w:rPr>
        <w:footnoteReference w:id="3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رحمه اللّه مع أنّه قال في أوّل كا ما قال لم يذكر في </w:t>
      </w:r>
      <w:bookmarkStart w:id="218" w:name="pg15414_164879"/>
    </w:p>
    <w:p>
      <w:pPr>
        <w:pStyle w:val="Heading4"/>
        <w:numPr>
          <w:ilvl w:val="3"/>
          <w:numId w:val="1"/>
        </w:numPr>
        <w:rPr/>
      </w:pPr>
      <w:bookmarkStart w:id="219" w:name="__RefHeading___Toc6458957_2142443653"/>
      <w:bookmarkStart w:id="220" w:name="_Toc87"/>
      <w:bookmarkEnd w:id="218"/>
      <w:bookmarkEnd w:id="219"/>
      <w:r>
        <w:rPr>
          <w:rtl w:val="true"/>
        </w:rPr>
        <w:t>[</w:t>
      </w:r>
      <w:r>
        <w:rPr/>
        <w:t>1411</w:t>
      </w:r>
      <w:r>
        <w:rPr>
          <w:rtl w:val="true"/>
        </w:rPr>
        <w:t xml:space="preserve">] </w:t>
      </w:r>
      <w:r>
        <w:rPr>
          <w:rtl w:val="true"/>
        </w:rPr>
        <w:t>الحسن بن العبّاس الحريشي</w:t>
      </w:r>
      <w:r>
        <w:rPr>
          <w:rtl w:val="true"/>
        </w:rPr>
        <w:t>:</w:t>
      </w:r>
      <w:bookmarkEnd w:id="220"/>
    </w:p>
    <w:p>
      <w:pPr>
        <w:pStyle w:val="BookText"/>
        <w:rPr/>
      </w:pPr>
      <w:r>
        <w:rPr>
          <w:rFonts w:ascii="Amiri" w:hAnsi="Amiri" w:eastAsia="Amiri" w:cs="Amiri"/>
          <w:color w:val="111111"/>
          <w:sz w:val="28"/>
          <w:sz w:val="28"/>
          <w:szCs w:val="28"/>
          <w:rtl w:val="true"/>
          <w:lang w:bidi="ar-SA"/>
        </w:rPr>
        <w:t>له كتاب،رويناه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 عن أبي المفضّل،عن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أبي عبد اللّه،عنه،ست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الحريشي </w:t>
      </w:r>
      <w:r>
        <w:rPr>
          <w:rStyle w:val="FootnoteAnchor"/>
          <w:rtl w:val="true"/>
        </w:rPr>
        <w:footnoteReference w:id="4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فكلام الشيخ يقتضي التعدّد،و فيه تأمّل</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6458959_2142443653"/>
      <w:bookmarkStart w:id="222" w:name="_Toc88"/>
      <w:bookmarkEnd w:id="221"/>
      <w:r>
        <w:rPr>
          <w:rtl w:val="true"/>
        </w:rPr>
        <w:t>[</w:t>
      </w:r>
      <w:r>
        <w:rPr/>
        <w:t>1412</w:t>
      </w:r>
      <w:r>
        <w:rPr>
          <w:rtl w:val="true"/>
        </w:rPr>
        <w:t xml:space="preserve">] </w:t>
      </w:r>
      <w:r>
        <w:rPr>
          <w:rtl w:val="true"/>
        </w:rPr>
        <w:t>الحسن بن عبّاس بن خراش</w:t>
      </w:r>
      <w:r>
        <w:rPr>
          <w:rtl w:val="true"/>
        </w:rPr>
        <w:t>:</w:t>
      </w:r>
      <w:bookmarkEnd w:id="222"/>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كونه ابن حريش المتقدّم </w:t>
      </w:r>
      <w:r>
        <w:rPr>
          <w:rStyle w:val="FootnoteAnchor"/>
          <w:rtl w:val="true"/>
        </w:rPr>
        <w:footnoteReference w:id="403"/>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شأن إنّا أنزلناه و تفسيرها غير روايته و كتابه </w:t>
      </w:r>
      <w:r>
        <w:rPr>
          <w:rStyle w:val="FootnoteAnchor"/>
          <w:rtl w:val="true"/>
        </w:rPr>
        <w:footnoteReference w:id="40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رواه محمّد بن يحيى و محمّد بن الحسن مع أنّه مرّ عنهما ما مرّ في أحمد بن محمّد بن خالد </w:t>
      </w:r>
      <w:r>
        <w:rPr>
          <w:rStyle w:val="FootnoteAnchor"/>
          <w:rtl w:val="true"/>
        </w:rPr>
        <w:footnoteReference w:id="405"/>
      </w:r>
      <w:r>
        <w:rPr>
          <w:rFonts w:ascii="Amiri" w:hAnsi="Amiri" w:eastAsia="Amiri" w:cs="Amiri"/>
          <w:color w:val="111111"/>
          <w:sz w:val="28"/>
          <w:sz w:val="28"/>
          <w:szCs w:val="28"/>
          <w:rtl w:val="true"/>
          <w:lang w:bidi="ar-SA"/>
        </w:rPr>
        <w:t>،و رواه أحمد بن محمّد بن عيسى مع أنّه صدر منه ما مرّ في أحمد و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هؤلاء القمّيّون رووا عنه و قد أشرنا إلى الأمر في ذلك في إبراهيم بن هاشم </w:t>
      </w:r>
      <w:r>
        <w:rPr>
          <w:rStyle w:val="FootnoteAnchor"/>
          <w:rtl w:val="true"/>
        </w:rPr>
        <w:footnoteReference w:id="406"/>
      </w:r>
      <w:r>
        <w:rPr>
          <w:rFonts w:ascii="Amiri" w:hAnsi="Amiri" w:eastAsia="Amiri" w:cs="Amiri"/>
          <w:color w:val="111111"/>
          <w:sz w:val="28"/>
          <w:sz w:val="28"/>
          <w:szCs w:val="28"/>
          <w:rtl w:val="true"/>
          <w:lang w:bidi="ar-SA"/>
        </w:rPr>
        <w:t xml:space="preserve">و إسماعيل بن مرّار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23" w:name="pg15414_164880"/>
    </w:p>
    <w:p>
      <w:pPr>
        <w:pStyle w:val="Heading4"/>
        <w:numPr>
          <w:ilvl w:val="3"/>
          <w:numId w:val="1"/>
        </w:numPr>
        <w:rPr/>
      </w:pPr>
      <w:bookmarkStart w:id="224" w:name="__RefHeading___Toc6458961_2142443653"/>
      <w:bookmarkStart w:id="225" w:name="_Toc89"/>
      <w:bookmarkEnd w:id="223"/>
      <w:bookmarkEnd w:id="224"/>
      <w:r>
        <w:rPr>
          <w:rtl w:val="true"/>
        </w:rPr>
        <w:t>[</w:t>
      </w:r>
      <w:r>
        <w:rPr/>
        <w:t>1413</w:t>
      </w:r>
      <w:r>
        <w:rPr>
          <w:rtl w:val="true"/>
        </w:rPr>
        <w:t xml:space="preserve">] </w:t>
      </w:r>
      <w:r>
        <w:rPr>
          <w:rtl w:val="true"/>
        </w:rPr>
        <w:t>الحسن بن عبد الرحمن الأنصاري</w:t>
      </w:r>
      <w:r>
        <w:rPr>
          <w:rtl w:val="true"/>
        </w:rPr>
        <w:t>:</w:t>
      </w:r>
      <w:bookmarkEnd w:id="22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الرحمن الكوفي،ق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6458963_2142443653"/>
      <w:bookmarkStart w:id="227" w:name="_Toc90"/>
      <w:bookmarkEnd w:id="226"/>
      <w:r>
        <w:rPr>
          <w:rtl w:val="true"/>
        </w:rPr>
        <w:t>[</w:t>
      </w:r>
      <w:r>
        <w:rPr/>
        <w:t>1414</w:t>
      </w:r>
      <w:r>
        <w:rPr>
          <w:rtl w:val="true"/>
        </w:rPr>
        <w:t xml:space="preserve">] </w:t>
      </w:r>
      <w:r>
        <w:rPr>
          <w:rtl w:val="true"/>
        </w:rPr>
        <w:t>الحسن</w:t>
      </w:r>
      <w:r>
        <w:rPr>
          <w:rtl w:val="true"/>
        </w:rPr>
        <w:t>*</w:t>
      </w:r>
      <w:r>
        <w:rPr>
          <w:rtl w:val="true"/>
        </w:rPr>
        <w:t>بن عبد السلام</w:t>
      </w:r>
      <w:r>
        <w:rPr>
          <w:rtl w:val="true"/>
        </w:rPr>
        <w:t>:</w:t>
      </w:r>
      <w:bookmarkEnd w:id="227"/>
    </w:p>
    <w:p>
      <w:pPr>
        <w:pStyle w:val="BookText"/>
        <w:rPr/>
      </w:pPr>
      <w:r>
        <w:rPr>
          <w:rFonts w:ascii="Amiri" w:hAnsi="Amiri" w:eastAsia="Amiri" w:cs="Amiri"/>
          <w:color w:val="111111"/>
          <w:sz w:val="28"/>
          <w:sz w:val="28"/>
          <w:szCs w:val="28"/>
          <w:rtl w:val="true"/>
          <w:lang w:bidi="ar-SA"/>
        </w:rPr>
        <w:t xml:space="preserve">روى عنه التلعكبري إجازة أجازها له على يدي إسماعيل بن يحيى العبسي،و كان يروي عن سعد بن عبد اللّه و عبد اللّه بن جعفر الحميري و نظرائهما كتب القمّيّين،لم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6458965_2142443653"/>
      <w:bookmarkStart w:id="229" w:name="_Toc91"/>
      <w:bookmarkEnd w:id="228"/>
      <w:r>
        <w:rPr>
          <w:rtl w:val="true"/>
        </w:rPr>
        <w:t>[</w:t>
      </w:r>
      <w:r>
        <w:rPr/>
        <w:t>1415</w:t>
      </w:r>
      <w:r>
        <w:rPr>
          <w:rtl w:val="true"/>
        </w:rPr>
        <w:t xml:space="preserve">] </w:t>
      </w:r>
      <w:r>
        <w:rPr>
          <w:rtl w:val="true"/>
        </w:rPr>
        <w:t>الحسن بن عبد الصمد بن محمّد</w:t>
      </w:r>
      <w:r>
        <w:rPr>
          <w:rtl w:val="true"/>
        </w:rPr>
        <w:t>:</w:t>
      </w:r>
      <w:bookmarkEnd w:id="229"/>
    </w:p>
    <w:p>
      <w:pPr>
        <w:pStyle w:val="BookText"/>
        <w:rPr/>
      </w:pPr>
      <w:r>
        <w:rPr>
          <w:rFonts w:ascii="Amiri" w:hAnsi="Amiri" w:eastAsia="Amiri" w:cs="Amiri"/>
          <w:color w:val="111111"/>
          <w:sz w:val="28"/>
          <w:sz w:val="28"/>
          <w:szCs w:val="28"/>
          <w:rtl w:val="true"/>
          <w:lang w:bidi="ar-SA"/>
        </w:rPr>
        <w:t xml:space="preserve">ابن عبيد اللّه الأشعري،شيخ،ثقة،من أصحابنا،صه </w:t>
      </w:r>
      <w:r>
        <w:rPr>
          <w:rStyle w:val="FootnoteAnchor"/>
          <w:rtl w:val="true"/>
        </w:rPr>
        <w:footnoteReference w:id="411"/>
      </w:r>
      <w:r>
        <w:rPr>
          <w:rFonts w:ascii="IRNazanin" w:hAnsi="IRNazanin" w:eastAsia="IRNazanin"/>
          <w:color w:val="111111"/>
          <w:sz w:val="28"/>
          <w:sz w:val="28"/>
          <w:szCs w:val="28"/>
          <w:rtl w:val="true"/>
          <w:lang w:bidi="fa-IR"/>
        </w:rPr>
        <w:t xml:space="preserve">،د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شيخ الإجازة يشير إلى الوثاقة،و روايته عن الأجلّة تشير إلى القوّة،كما مرّ في الفائدة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لم يذكر غير الحسن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الأودي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الحسين كما ذكر في ترجمة ابنه أحمد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30" w:name="pg15414_164881"/>
    </w:p>
    <w:p>
      <w:pPr>
        <w:pStyle w:val="Heading4"/>
        <w:numPr>
          <w:ilvl w:val="3"/>
          <w:numId w:val="1"/>
        </w:numPr>
        <w:rPr/>
      </w:pPr>
      <w:bookmarkStart w:id="231" w:name="__RefHeading___Toc6458967_2142443653"/>
      <w:bookmarkStart w:id="232" w:name="_Toc92"/>
      <w:bookmarkEnd w:id="230"/>
      <w:bookmarkEnd w:id="231"/>
      <w:r>
        <w:rPr>
          <w:rtl w:val="true"/>
        </w:rPr>
        <w:t>[</w:t>
      </w:r>
      <w:r>
        <w:rPr/>
        <w:t>1416</w:t>
      </w:r>
      <w:r>
        <w:rPr>
          <w:rtl w:val="true"/>
        </w:rPr>
        <w:t xml:space="preserve">] </w:t>
      </w:r>
      <w:r>
        <w:rPr>
          <w:rtl w:val="true"/>
        </w:rPr>
        <w:t>الحسن</w:t>
      </w:r>
      <w:r>
        <w:rPr>
          <w:rtl w:val="true"/>
        </w:rPr>
        <w:t>*</w:t>
      </w:r>
      <w:r>
        <w:rPr>
          <w:rtl w:val="true"/>
        </w:rPr>
        <w:t>بن عبيد اللّه القمّي</w:t>
      </w:r>
      <w:r>
        <w:rPr>
          <w:rtl w:val="true"/>
        </w:rPr>
        <w:t>:</w:t>
      </w:r>
      <w:bookmarkEnd w:id="232"/>
    </w:p>
    <w:p>
      <w:pPr>
        <w:pStyle w:val="BookText"/>
        <w:rPr/>
      </w:pPr>
      <w:r>
        <w:rPr>
          <w:rFonts w:ascii="Amiri" w:hAnsi="Amiri" w:eastAsia="Amiri" w:cs="Amiri"/>
          <w:color w:val="111111"/>
          <w:sz w:val="28"/>
          <w:sz w:val="28"/>
          <w:szCs w:val="28"/>
          <w:rtl w:val="true"/>
          <w:lang w:bidi="ar-SA"/>
        </w:rPr>
        <w:t xml:space="preserve">يرمى بالغلوّ،صه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417"/>
      </w:r>
      <w:r>
        <w:rPr>
          <w:rFonts w:ascii="Amiri" w:hAnsi="Amiri" w:eastAsia="Amiri" w:cs="Amiri"/>
          <w:color w:val="111111"/>
          <w:sz w:val="28"/>
          <w:sz w:val="28"/>
          <w:szCs w:val="28"/>
          <w:rtl w:val="true"/>
          <w:lang w:bidi="ar-SA"/>
        </w:rPr>
        <w:t>،و 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458969_2142443653"/>
      <w:bookmarkStart w:id="234" w:name="_Toc93"/>
      <w:bookmarkEnd w:id="233"/>
      <w:r>
        <w:rPr>
          <w:rtl w:val="true"/>
        </w:rPr>
        <w:t>[</w:t>
      </w:r>
      <w:r>
        <w:rPr/>
        <w:t>1417</w:t>
      </w:r>
      <w:r>
        <w:rPr>
          <w:rtl w:val="true"/>
        </w:rPr>
        <w:t xml:space="preserve">] </w:t>
      </w:r>
      <w:r>
        <w:rPr>
          <w:rtl w:val="true"/>
        </w:rPr>
        <w:t>الحسن بن عديس</w:t>
      </w:r>
      <w:r>
        <w:rPr>
          <w:rtl w:val="true"/>
        </w:rPr>
        <w:t>:</w:t>
      </w:r>
      <w:bookmarkEnd w:id="234"/>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6458971_2142443653"/>
      <w:bookmarkStart w:id="236" w:name="_Toc94"/>
      <w:bookmarkEnd w:id="235"/>
      <w:r>
        <w:rPr>
          <w:rtl w:val="true"/>
        </w:rPr>
        <w:t>[</w:t>
      </w:r>
      <w:r>
        <w:rPr/>
        <w:t>1418</w:t>
      </w:r>
      <w:r>
        <w:rPr>
          <w:rtl w:val="true"/>
        </w:rPr>
        <w:t xml:space="preserve">] </w:t>
      </w:r>
      <w:r>
        <w:rPr>
          <w:rtl w:val="true"/>
        </w:rPr>
        <w:t>الحسن العرني</w:t>
      </w:r>
      <w:r>
        <w:rPr>
          <w:rtl w:val="true"/>
        </w:rPr>
        <w:t>:</w:t>
      </w:r>
      <w:bookmarkEnd w:id="236"/>
    </w:p>
    <w:p>
      <w:pPr>
        <w:pStyle w:val="BookText"/>
        <w:rPr/>
      </w:pPr>
      <w:r>
        <w:rPr>
          <w:rFonts w:ascii="Amiri" w:hAnsi="Amiri" w:eastAsia="Amiri" w:cs="Amiri"/>
          <w:color w:val="111111"/>
          <w:sz w:val="28"/>
          <w:sz w:val="28"/>
          <w:szCs w:val="28"/>
          <w:rtl w:val="true"/>
          <w:lang w:bidi="ar-SA"/>
        </w:rPr>
        <w:t xml:space="preserve">من بجيلة،ي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العبّاد الأتقياء الأخيار كذا في إرشاد المفيد </w:t>
      </w:r>
      <w:r>
        <w:rPr>
          <w:rStyle w:val="FootnoteAnchor"/>
          <w:rtl w:val="true"/>
        </w:rPr>
        <w:footnoteReference w:id="420"/>
      </w:r>
      <w:r>
        <w:rPr>
          <w:rFonts w:ascii="IRNazanin" w:hAnsi="IRNazanin" w:eastAsia="IRNazanin"/>
          <w:color w:val="111111"/>
          <w:sz w:val="28"/>
          <w:sz w:val="28"/>
          <w:szCs w:val="28"/>
          <w:rtl w:val="true"/>
          <w:lang w:bidi="fa-IR"/>
        </w:rPr>
        <w:t xml:space="preserve">،مصط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الواحد الزربي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محمّد،يأتي </w:t>
      </w:r>
      <w:r>
        <w:rPr>
          <w:rStyle w:val="FootnoteAnchor"/>
          <w:rtl w:val="true"/>
        </w:rPr>
        <w:footnoteReference w:id="422"/>
      </w:r>
      <w:r>
        <w:rPr>
          <w:rFonts w:ascii="Amiri" w:hAnsi="Amiri" w:eastAsia="Amiri" w:cs="Amiri"/>
          <w:color w:val="111111"/>
          <w:sz w:val="28"/>
          <w:sz w:val="28"/>
          <w:szCs w:val="28"/>
          <w:rtl w:val="true"/>
          <w:lang w:bidi="ar-SA"/>
        </w:rPr>
        <w:t xml:space="preserve">في ترجمة محمّد بن الحسن الطوسي ما يشير إلى نباهته بل جلالته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القمّي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لم يذكر إلاّ الحسين مصغّرا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237" w:name="pg15414_164882"/>
    </w:p>
    <w:p>
      <w:pPr>
        <w:pStyle w:val="Heading4"/>
        <w:numPr>
          <w:ilvl w:val="3"/>
          <w:numId w:val="1"/>
        </w:numPr>
        <w:rPr/>
      </w:pPr>
      <w:bookmarkStart w:id="238" w:name="__RefHeading___Toc6458973_2142443653"/>
      <w:bookmarkStart w:id="239" w:name="_Toc95"/>
      <w:bookmarkEnd w:id="237"/>
      <w:bookmarkEnd w:id="238"/>
      <w:r>
        <w:rPr>
          <w:rtl w:val="true"/>
        </w:rPr>
        <w:t>[</w:t>
      </w:r>
      <w:r>
        <w:rPr/>
        <w:t>1419</w:t>
      </w:r>
      <w:r>
        <w:rPr>
          <w:rtl w:val="true"/>
        </w:rPr>
        <w:t xml:space="preserve">] </w:t>
      </w:r>
      <w:r>
        <w:rPr>
          <w:rtl w:val="true"/>
        </w:rPr>
        <w:t>الحسن بن عطيّة الحنّاط</w:t>
      </w:r>
      <w:r>
        <w:rPr>
          <w:rtl w:val="true"/>
        </w:rPr>
        <w:t>:</w:t>
      </w:r>
      <w:bookmarkEnd w:id="239"/>
    </w:p>
    <w:p>
      <w:pPr>
        <w:pStyle w:val="BookText"/>
        <w:rPr/>
      </w:pPr>
      <w:r>
        <w:rPr>
          <w:rFonts w:ascii="Amiri" w:hAnsi="Amiri" w:eastAsia="Amiri" w:cs="Amiri"/>
          <w:color w:val="111111"/>
          <w:sz w:val="28"/>
          <w:sz w:val="28"/>
          <w:szCs w:val="28"/>
          <w:rtl w:val="true"/>
          <w:lang w:bidi="ar-SA"/>
        </w:rPr>
        <w:t xml:space="preserve">بالحاء غير المعجمة،المحاربي الكوفي،مولى،ثقة، و أخواه أيضا محمّد و عليّ </w:t>
      </w:r>
      <w:r>
        <w:rPr>
          <w:rStyle w:val="FootnoteAnchor"/>
          <w:rtl w:val="true"/>
        </w:rPr>
        <w:footnoteReference w:id="425"/>
      </w:r>
      <w:r>
        <w:rPr>
          <w:rFonts w:ascii="Amiri" w:hAnsi="Amiri" w:eastAsia="Amiri" w:cs="Amiri"/>
          <w:color w:val="111111"/>
          <w:sz w:val="28"/>
          <w:sz w:val="28"/>
          <w:szCs w:val="28"/>
          <w:rtl w:val="true"/>
          <w:lang w:bidi="ar-SA"/>
        </w:rPr>
        <w:t>،كلّهم رووا عن أبي عبد اللّه عليه السّلام، و هو الحسن بن عطيّة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غير المعجمة و الغين المعجمة 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الحنّاط،كوفيّ مولى،ثقة، و أخواه أيضا محمّد و عليّ،كلّهم رووا عن أبي عبد اللّه عليه السّلام،و هو الحسن بن عطيّة الدغشي المحاربي،أبو ناب،و من ولده عليّ بن إبراهيم بن الحسن،روى عن أبيه عن جدّه،ما رأيت أحدا من أصحابنا ذكر له تصنيفا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الحنّاط،له كتاب رويناه بالإسناد الأوّل،عن حميد،عن أحمد بن ميثم،عنه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أبي طالب الأنباري،عن حميد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المحاربي الدغشي،أبو ناب الكوفي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 الكوفي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الظنّ أنّ مراد الشيخ من هذا القول ليس التعدّد،بل المراد أنّ الحسن بن عطيّة المحاربي هو ابن عطيّة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الشيخ أخذه من كتب المتقدّمين بصورته،و جش فهم الاتّحاد،و الشيخ التعدّد أو الاتّحاد أيضا،إلاّ أنّ ذكره مرّة اخرى في آخر الباب لا وجه له،غير أنّ تكرار الاسم في كتابه كثير </w:t>
      </w:r>
      <w:r>
        <w:rPr>
          <w:rStyle w:val="FootnoteAnchor"/>
          <w:rtl w:val="true"/>
        </w:rPr>
        <w:footnoteReference w:id="4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تقدير التكرار متحقّق،و لعلّ ذكره في آخر الباب إظهار لكونه أخا مالك و عليّ،و يؤيّد ما ذكره من أنّ مراد الشيخ الاتّحاد و الاكتفاء و الاقتصار في ست بذكر الحنّاط،فتأمّل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وقوع التكرار،حيث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عطيّة،أبو ناب الدغشي،أخو مالك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عطيّة الحنّاط السلمي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عطيّة السلمي،مولاهم الكوفي الحنّاط،و هذا ناظر إلى الاتّحاد؛لأنّه ذكر أنّ الدغشي أخو عليّ فيصير الدغشي،فناسب أن يكون ابن السلمي الحنّاط الكوفي،فناسب أن يكون الحسن أيضا كذلك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ما سيشير إليه المصنّف في عليّ بن عطيّة من ظنّ اتّحاد </w:t>
      </w:r>
    </w:p>
    <w:p>
      <w:pPr>
        <w:pStyle w:val="BookText"/>
        <w:rPr/>
      </w:pPr>
      <w:r>
        <w:rPr>
          <w:rFonts w:ascii="Amiri" w:hAnsi="Amiri" w:eastAsia="Amiri" w:cs="Amiri"/>
          <w:color w:val="111111"/>
          <w:sz w:val="28"/>
          <w:sz w:val="28"/>
          <w:szCs w:val="28"/>
          <w:rtl w:val="true"/>
          <w:lang w:bidi="ar-SA"/>
        </w:rPr>
        <w:t>ثمّ في آخر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عطيّة،أبو ناب الدغشي،أخو مالك و عليّ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ناب الدغشي الحسن بن عطيّة و أخويه عليّ و مالك ابني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عن أبي ناب الدغشي،قال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الحسن بن عطيّة و عليّ بن عطيّة و مالك بن عطيّة إخوة كوفيّون،و ليسوا بالأحمسيّة،فإنّ في الحديث مالك الأحمسي،و الأحمس بطن من بجيلة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الحنّاط،ق جخ ست،كوفي،ثقة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عطيّة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و الغين و الشين</w:t>
      </w:r>
    </w:p>
    <w:p>
      <w:pPr>
        <w:pStyle w:val="BookText"/>
        <w:rPr/>
      </w:pPr>
      <w:r>
        <w:rPr>
          <w:rFonts w:ascii="Amiri" w:hAnsi="Amiri" w:eastAsia="Amiri" w:cs="Amiri"/>
          <w:color w:val="111111"/>
          <w:sz w:val="28"/>
          <w:sz w:val="28"/>
          <w:szCs w:val="28"/>
          <w:rtl w:val="true"/>
          <w:lang w:bidi="ar-SA"/>
        </w:rPr>
        <w:t xml:space="preserve">الكلّ </w:t>
      </w:r>
      <w:r>
        <w:rPr>
          <w:rStyle w:val="FootnoteAnchor"/>
          <w:rtl w:val="true"/>
        </w:rPr>
        <w:footnoteReference w:id="437"/>
      </w:r>
      <w:r>
        <w:rPr>
          <w:rFonts w:ascii="Amiri" w:hAnsi="Amiri" w:eastAsia="Amiri" w:cs="Amiri"/>
          <w:color w:val="111111"/>
          <w:sz w:val="28"/>
          <w:sz w:val="28"/>
          <w:szCs w:val="28"/>
          <w:rtl w:val="true"/>
          <w:lang w:bidi="ar-SA"/>
        </w:rPr>
        <w:t xml:space="preserve">،و ما سيجيء عن ست في تلك الترجمة من الاقتصار على ذكر واحد </w:t>
      </w:r>
      <w:r>
        <w:rPr>
          <w:rStyle w:val="FootnoteAnchor"/>
          <w:rtl w:val="true"/>
        </w:rPr>
        <w:footnoteReference w:id="43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أنّ غرض الشيخ من التكرار بيان الاتّحاد،على تقدير أنّ الذكر على سبيل الاتصال،و ليس عندي النسخة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المحقّق الشيخ محمّد عدم ذكر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شاهد على اضطراب الشيخ في أمثال هذه المقامات </w:t>
      </w:r>
      <w:r>
        <w:rPr>
          <w:rStyle w:val="FootnoteAnchor"/>
          <w:rtl w:val="true"/>
        </w:rPr>
        <w:footnoteReference w:id="43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40" w:name="pg15414_164885"/>
    </w:p>
    <w:p>
      <w:pPr>
        <w:pStyle w:val="BookText"/>
        <w:rPr/>
      </w:pPr>
      <w:bookmarkEnd w:id="240"/>
      <w:r>
        <w:rPr>
          <w:rFonts w:ascii="Amiri" w:hAnsi="Amiri" w:eastAsia="Amiri" w:cs="Amiri"/>
          <w:color w:val="111111"/>
          <w:sz w:val="28"/>
          <w:sz w:val="28"/>
          <w:szCs w:val="28"/>
          <w:rtl w:val="true"/>
          <w:lang w:bidi="ar-SA"/>
        </w:rPr>
        <w:t>المعجمتين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ناب الكوفي،ق،جخ،ثقة،و ذكر بعض الأصحاب أنّه هو الحنّاط الذي قبله،و فيه نظر؛لأنّ الشيخ ذكرهما في كتاب الرجال مختلفي النسبة و فصل بينهما،و ذكر الأوّل في الفهرست دون الثاني،و هذا يدلّ على تغايرهما </w:t>
      </w:r>
      <w:r>
        <w:rPr>
          <w:rStyle w:val="FootnoteAnchor"/>
          <w:rtl w:val="true"/>
        </w:rPr>
        <w:footnoteReference w:id="4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ق في الحسن 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441"/>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عطيّة الحنّاط السلمي الكوفي </w:t>
      </w:r>
      <w:r>
        <w:rPr>
          <w:rStyle w:val="FootnoteAnchor"/>
          <w:rtl w:val="true"/>
        </w:rPr>
        <w:footnoteReference w:id="442"/>
      </w:r>
      <w:r>
        <w:rPr>
          <w:rFonts w:ascii="Amiri" w:hAnsi="Amiri" w:eastAsia="Amiri" w:cs="Amiri"/>
          <w:color w:val="111111"/>
          <w:sz w:val="28"/>
          <w:sz w:val="28"/>
          <w:szCs w:val="28"/>
          <w:rtl w:val="true"/>
          <w:lang w:bidi="ar-SA"/>
        </w:rPr>
        <w:t xml:space="preserve">، ثمّ ذكر الحسين بن عطيّة الدغشي المحاربي الكوفي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عطيّة السلمي مولاهم الحنّاط الكوفي </w:t>
      </w:r>
      <w:r>
        <w:rPr>
          <w:rStyle w:val="FootnoteAnchor"/>
          <w:rtl w:val="true"/>
        </w:rPr>
        <w:footnoteReference w:id="444"/>
      </w:r>
      <w:r>
        <w:rPr>
          <w:rFonts w:ascii="Amiri" w:hAnsi="Amiri" w:eastAsia="Amiri" w:cs="Amiri"/>
          <w:color w:val="111111"/>
          <w:sz w:val="28"/>
          <w:sz w:val="28"/>
          <w:szCs w:val="28"/>
          <w:rtl w:val="true"/>
          <w:lang w:bidi="ar-SA"/>
        </w:rPr>
        <w:t>،و هذه أيضا ناظرة إلى التغاير،و لكن حينئذ من أين و كيف يستفاد توثيقهما جميعا كما في د،فتدبّر</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458975_2142443653"/>
      <w:bookmarkStart w:id="242" w:name="_Toc96"/>
      <w:bookmarkEnd w:id="241"/>
      <w:r>
        <w:rPr>
          <w:rtl w:val="true"/>
        </w:rPr>
        <w:t>[</w:t>
      </w:r>
      <w:r>
        <w:rPr/>
        <w:t>1420</w:t>
      </w:r>
      <w:r>
        <w:rPr>
          <w:rtl w:val="true"/>
        </w:rPr>
        <w:t xml:space="preserve">] </w:t>
      </w:r>
      <w:r>
        <w:rPr>
          <w:rtl w:val="true"/>
        </w:rPr>
        <w:t>الحسن بن علوان الكلبي</w:t>
      </w:r>
      <w:r>
        <w:rPr>
          <w:rtl w:val="true"/>
        </w:rPr>
        <w:t>:</w:t>
      </w:r>
      <w:bookmarkEnd w:id="242"/>
    </w:p>
    <w:p>
      <w:pPr>
        <w:pStyle w:val="BookText"/>
        <w:rPr/>
      </w:pPr>
      <w:r>
        <w:rPr>
          <w:rFonts w:ascii="Amiri" w:hAnsi="Amiri" w:eastAsia="Amiri" w:cs="Amiri"/>
          <w:color w:val="111111"/>
          <w:sz w:val="28"/>
          <w:sz w:val="28"/>
          <w:szCs w:val="28"/>
          <w:rtl w:val="true"/>
          <w:lang w:bidi="ar-SA"/>
        </w:rPr>
        <w:t>مولاهم،كوفي،ثقة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هو و أخوه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توثيق مه نظر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أنّ الظاهر من جش كون التوثيق للحسين أخيه،لذكره في عنوانه،و لو سلّم فلا ظهور لكونه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ظاهر الوجيزة الرجوع إلى </w:t>
      </w:r>
    </w:p>
    <w:p>
      <w:pPr>
        <w:pStyle w:val="BookText"/>
        <w:rPr/>
      </w:pPr>
      <w:r>
        <w:rPr>
          <w:rFonts w:ascii="Amiri" w:hAnsi="Amiri" w:eastAsia="Amiri" w:cs="Amiri"/>
          <w:color w:val="111111"/>
          <w:sz w:val="28"/>
          <w:sz w:val="28"/>
          <w:szCs w:val="28"/>
          <w:rtl w:val="true"/>
          <w:lang w:bidi="ar-SA"/>
        </w:rPr>
        <w:t xml:space="preserve">الحسين،و كان الحسين عامّيّا،و كان الحسن أخصّ بنا و أولى، صه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ق على الأظهر،و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w:t>
      </w:r>
      <w:r>
        <w:rPr>
          <w:rStyle w:val="FootnoteAnchor"/>
          <w:rtl w:val="true"/>
        </w:rPr>
        <w:footnoteReference w:id="447"/>
      </w:r>
      <w:r>
        <w:rPr>
          <w:rFonts w:ascii="Amiri" w:hAnsi="Amiri" w:eastAsia="Amiri" w:cs="Amiri"/>
          <w:color w:val="111111"/>
          <w:sz w:val="28"/>
          <w:sz w:val="28"/>
          <w:szCs w:val="28"/>
          <w:rtl w:val="true"/>
          <w:lang w:bidi="ar-SA"/>
        </w:rPr>
        <w:t>،مع احتمال عدّه موثّقا من قول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من أخيه </w:t>
      </w:r>
      <w:r>
        <w:rPr>
          <w:rStyle w:val="FootnoteAnchor"/>
          <w:rtl w:val="true"/>
        </w:rPr>
        <w:footnoteReference w:id="44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رجوعه إلى الحسن كما لا يخفى على الذوق السليم،مع أنّ الأنسب على تقدير الرجوع إلى الحسين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روى هو و أخوه،فتأمّل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قول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من أخيه الحسين و أحمد عند أصحابنا كما سيجيء في ترجمته </w:t>
      </w:r>
      <w:r>
        <w:rPr>
          <w:rStyle w:val="FootnoteAnchor"/>
          <w:rtl w:val="true"/>
        </w:rPr>
        <w:footnoteReference w:id="449"/>
      </w:r>
      <w:r>
        <w:rPr>
          <w:rFonts w:ascii="Amiri" w:hAnsi="Amiri" w:eastAsia="Amiri" w:cs="Amiri"/>
          <w:color w:val="111111"/>
          <w:sz w:val="28"/>
          <w:sz w:val="28"/>
          <w:szCs w:val="28"/>
          <w:rtl w:val="true"/>
          <w:lang w:bidi="ar-SA"/>
        </w:rPr>
        <w:t>،و ممّا يؤيّد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أخصّ بنا و أولى،فتأمّل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عن المصنّف في الحسن بن عليّ الكلبي أنّ جش وثّق الحسن بن علوان </w:t>
      </w:r>
      <w:r>
        <w:rPr>
          <w:rStyle w:val="FootnoteAnchor"/>
          <w:rtl w:val="true"/>
        </w:rPr>
        <w:footnoteReference w:id="450"/>
      </w:r>
      <w:r>
        <w:rPr>
          <w:rFonts w:ascii="Amiri" w:hAnsi="Amiri" w:eastAsia="Amiri" w:cs="Amiri"/>
          <w:color w:val="111111"/>
          <w:sz w:val="28"/>
          <w:sz w:val="28"/>
          <w:szCs w:val="28"/>
          <w:rtl w:val="true"/>
          <w:lang w:bidi="ar-SA"/>
        </w:rPr>
        <w:t>،و على هذا هل هو ثقة أو موثّق؟</w:t>
      </w:r>
    </w:p>
    <w:p>
      <w:pPr>
        <w:pStyle w:val="BookText"/>
        <w:rPr/>
      </w:pPr>
      <w:r>
        <w:rPr>
          <w:rFonts w:ascii="Amiri" w:hAnsi="Amiri" w:eastAsia="Amiri" w:cs="Amiri"/>
          <w:color w:val="111111"/>
          <w:sz w:val="28"/>
          <w:sz w:val="28"/>
          <w:szCs w:val="28"/>
          <w:rtl w:val="true"/>
          <w:lang w:bidi="ar-SA"/>
        </w:rPr>
        <w:t>يؤيّد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باب الألقاب عند ذكر الكلبي ماله دخل في المقام، فلاحظ</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تخصيص النسبة إلى العامّة بالحسين إشعار بعدم كونه عامّيّا، و قول ابن عقدة ربّما يؤيّده،إذ الظاهر من روايات الحسين أنّه زيديّ أو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الكلبي،مولاهم،كوفي،عامّي، و أخوه الحسن يكنّى أبا محمّد ثقة،رويا عن أبي عبد اللّه عليه السّلام،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w:t>
      </w:r>
      <w:r>
        <w:rPr>
          <w:rStyle w:val="FootnoteAnchor"/>
          <w:rtl w:val="true"/>
        </w:rPr>
        <w:footnoteReference w:id="451"/>
      </w:r>
      <w:r>
        <w:rPr>
          <w:rFonts w:ascii="Amiri" w:hAnsi="Amiri" w:eastAsia="Amiri" w:cs="Amiri"/>
          <w:color w:val="111111"/>
          <w:sz w:val="28"/>
          <w:sz w:val="28"/>
          <w:szCs w:val="28"/>
          <w:rtl w:val="true"/>
          <w:lang w:bidi="ar-SA"/>
        </w:rPr>
        <w:t>كتاب،و الحسن أخصّ بنا و أولى،روى الحسين عن الأعمش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تختلف رواياته،أخبرنا إجازة محمّد بن عليّ القزويني،قدم علينا سنة 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w:t>
      </w:r>
    </w:p>
    <w:p>
      <w:pPr>
        <w:pStyle w:val="BookText"/>
        <w:rPr/>
      </w:pPr>
      <w:r>
        <w:rPr>
          <w:rFonts w:ascii="Amiri" w:hAnsi="Amiri" w:eastAsia="Amiri" w:cs="Amiri"/>
          <w:color w:val="111111"/>
          <w:sz w:val="28"/>
          <w:sz w:val="28"/>
          <w:szCs w:val="28"/>
          <w:rtl w:val="true"/>
          <w:lang w:bidi="ar-SA"/>
        </w:rPr>
        <w:t xml:space="preserve">شديد الاعتقاد بزيد،و ربما يطلق على الزيديّة أنّهم من العامّة كما سيجيء في عمر بن خالد </w:t>
      </w:r>
      <w:r>
        <w:rPr>
          <w:rStyle w:val="FootnoteAnchor"/>
          <w:rtl w:val="true"/>
        </w:rPr>
        <w:footnoteReference w:id="452"/>
      </w:r>
      <w:r>
        <w:rPr>
          <w:rFonts w:ascii="Amiri" w:hAnsi="Amiri" w:eastAsia="Amiri" w:cs="Amiri"/>
          <w:color w:val="111111"/>
          <w:sz w:val="28"/>
          <w:sz w:val="28"/>
          <w:szCs w:val="28"/>
          <w:rtl w:val="true"/>
          <w:lang w:bidi="ar-SA"/>
        </w:rPr>
        <w:t xml:space="preserve">،و يظهر من الاستبصار في باب المسح على الرجلين </w:t>
      </w:r>
      <w:r>
        <w:rPr>
          <w:rStyle w:val="FootnoteAnchor"/>
          <w:rtl w:val="true"/>
        </w:rPr>
        <w:footnoteReference w:id="453"/>
      </w:r>
      <w:r>
        <w:rPr>
          <w:rFonts w:ascii="Amiri" w:hAnsi="Amiri" w:eastAsia="Amiri" w:cs="Amiri"/>
          <w:color w:val="111111"/>
          <w:sz w:val="28"/>
          <w:sz w:val="28"/>
          <w:szCs w:val="28"/>
          <w:rtl w:val="true"/>
          <w:lang w:bidi="ar-SA"/>
        </w:rPr>
        <w:t>،و لعلّ الوجه أنّ الزيديّة في الفروع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أوثق و أحمد عند الاثنا عشريّة،بل الظاهر عند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للحسين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تدافع،و الظاهر أنّ أحدهما الحسن و الظاهر أنّه الأوّل،لما سيجيء عن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للحسين كتابا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هو الكلبي النسّابة،و ربما قيل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455"/>
      </w:r>
      <w:r>
        <w:rPr>
          <w:rFonts w:ascii="Amiri" w:hAnsi="Amiri" w:eastAsia="Amiri" w:cs="Amiri"/>
          <w:color w:val="111111"/>
          <w:sz w:val="28"/>
          <w:sz w:val="28"/>
          <w:szCs w:val="28"/>
          <w:rtl w:val="true"/>
          <w:lang w:bidi="ar-SA"/>
        </w:rPr>
        <w:t>، و كلاهما وهم،بل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محمّد بن السائب كما سيجيء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243" w:name="pg15414_164888"/>
    </w:p>
    <w:p>
      <w:pPr>
        <w:pStyle w:val="BookText"/>
        <w:rPr/>
      </w:pPr>
      <w:bookmarkEnd w:id="243"/>
      <w:r>
        <w:rPr>
          <w:rFonts w:ascii="Amiri" w:hAnsi="Amiri" w:eastAsia="Amiri" w:cs="Amiri"/>
          <w:color w:val="111111"/>
          <w:sz w:val="28"/>
          <w:sz w:val="28"/>
          <w:szCs w:val="28"/>
          <w:rtl w:val="true"/>
          <w:lang w:bidi="ar-SA"/>
        </w:rPr>
        <w:t>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 الحميري،عن هارون بن مسلم،عنه به </w:t>
      </w:r>
      <w:r>
        <w:rPr>
          <w:rStyle w:val="FootnoteAnchor"/>
          <w:rtl w:val="true"/>
        </w:rPr>
        <w:footnoteReference w:id="4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w:t>
      </w:r>
      <w:r>
        <w:rPr>
          <w:rStyle w:val="FootnoteAnchor"/>
          <w:rtl w:val="true"/>
        </w:rPr>
        <w:footnoteReference w:id="458"/>
      </w:r>
      <w:r>
        <w:rPr>
          <w:rFonts w:ascii="Amiri" w:hAnsi="Amiri" w:eastAsia="Amiri" w:cs="Amiri"/>
          <w:color w:val="111111"/>
          <w:sz w:val="28"/>
          <w:sz w:val="28"/>
          <w:szCs w:val="28"/>
          <w:rtl w:val="true"/>
          <w:lang w:bidi="ar-SA"/>
        </w:rPr>
        <w:t>في باب الحسين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458977_2142443653"/>
      <w:bookmarkStart w:id="245" w:name="_Toc97"/>
      <w:bookmarkEnd w:id="244"/>
      <w:r>
        <w:rPr>
          <w:rtl w:val="true"/>
        </w:rPr>
        <w:t>[</w:t>
      </w:r>
      <w:r>
        <w:rPr/>
        <w:t>1421</w:t>
      </w:r>
      <w:r>
        <w:rPr>
          <w:rtl w:val="true"/>
        </w:rPr>
        <w:t xml:space="preserve">] </w:t>
      </w:r>
      <w:r>
        <w:rPr>
          <w:rtl w:val="true"/>
        </w:rPr>
        <w:t>الحسن</w:t>
      </w:r>
      <w:r>
        <w:rPr>
          <w:rtl w:val="true"/>
        </w:rPr>
        <w:t>*</w:t>
      </w:r>
      <w:r>
        <w:rPr>
          <w:rtl w:val="true"/>
        </w:rPr>
        <w:t>بن علويّة</w:t>
      </w:r>
      <w:r>
        <w:rPr>
          <w:rtl w:val="true"/>
        </w:rPr>
        <w:t>:</w:t>
      </w:r>
      <w:bookmarkEnd w:id="245"/>
    </w:p>
    <w:p>
      <w:pPr>
        <w:pStyle w:val="BookText"/>
        <w:rPr/>
      </w:pPr>
      <w:r>
        <w:rPr>
          <w:rFonts w:ascii="Amiri" w:hAnsi="Amiri" w:eastAsia="Amiri" w:cs="Amiri"/>
          <w:color w:val="111111"/>
          <w:sz w:val="28"/>
          <w:sz w:val="28"/>
          <w:szCs w:val="28"/>
          <w:rtl w:val="true"/>
          <w:lang w:bidi="ar-SA"/>
        </w:rPr>
        <w:t>أبو محمّد القمّاص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 في ترجمة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شاذان بن نعيم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القمّاص الحسن بن علويّة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6458979_2142443653"/>
      <w:bookmarkStart w:id="247" w:name="_Toc98"/>
      <w:bookmarkEnd w:id="246"/>
      <w:r>
        <w:rPr>
          <w:rtl w:val="true"/>
        </w:rPr>
        <w:t>[</w:t>
      </w:r>
      <w:r>
        <w:rPr/>
        <w:t>1422</w:t>
      </w:r>
      <w:r>
        <w:rPr>
          <w:rtl w:val="true"/>
        </w:rPr>
        <w:t xml:space="preserve">] </w:t>
      </w:r>
      <w:r>
        <w:rPr>
          <w:rtl w:val="true"/>
        </w:rPr>
        <w:t>الحسن بن عليّ بن أبي حمزة</w:t>
      </w:r>
      <w:r>
        <w:rPr>
          <w:rtl w:val="true"/>
        </w:rPr>
        <w:t>:</w:t>
      </w:r>
      <w:bookmarkEnd w:id="247"/>
    </w:p>
    <w:p>
      <w:pPr>
        <w:pStyle w:val="BookText"/>
        <w:rPr/>
      </w:pPr>
      <w:r>
        <w:rPr>
          <w:rFonts w:ascii="Amiri" w:hAnsi="Amiri" w:eastAsia="Amiri" w:cs="Amiri"/>
          <w:color w:val="111111"/>
          <w:sz w:val="28"/>
          <w:sz w:val="28"/>
          <w:szCs w:val="28"/>
          <w:rtl w:val="true"/>
          <w:lang w:bidi="ar-SA"/>
        </w:rPr>
        <w:t>و اسم أبي حمزة سالم البطائني،مولى الأنصار،أبو محمّد،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الحسن بن عليّ بن أبي حمزة البطائني،قال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ملعون،رويت عنه أحاديث كثيرة و كتبت عنه تفسير القرآن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أخو أحمد بن علويّة الأصفهاني الذي مرّ </w:t>
      </w:r>
      <w:r>
        <w:rPr>
          <w:rStyle w:val="FootnoteAnchor"/>
          <w:rtl w:val="true"/>
        </w:rPr>
        <w:footnoteReference w:id="4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أبيه ذكر هذا الكلام على وجه يظهر أنّه بالنسبة </w:t>
      </w:r>
    </w:p>
    <w:p>
      <w:pPr>
        <w:pStyle w:val="BookText"/>
        <w:rPr/>
      </w:pPr>
      <w:r>
        <w:rPr>
          <w:rFonts w:ascii="Amiri" w:hAnsi="Amiri" w:eastAsia="Amiri" w:cs="Amiri"/>
          <w:color w:val="111111"/>
          <w:sz w:val="28"/>
          <w:sz w:val="28"/>
          <w:szCs w:val="28"/>
          <w:rtl w:val="true"/>
          <w:lang w:bidi="ar-SA"/>
        </w:rPr>
        <w:t>من أوّله إلى آخره،إلاّ إنّي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الحسن حمدويه بن نصير عن بعض أشياخه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 ابن واقف،ضعيف في نفسه، و أبوه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لأستحي من اللّه أن أروي عن الحسن بن عليّ،و حديث الرضا عليه السّلام فيه مشهور،صه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و اسمه سالم البطائني،قال أبو عمرو الكشّي فيما أخبرنا به محمّد بن محمّد، عن جعفر بن محمّد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بن فضّال عن الحسن بن عليّ بن أبي حمزة البطائني </w:t>
      </w:r>
      <w:r>
        <w:rPr>
          <w:rStyle w:val="FootnoteAnchor"/>
          <w:rtl w:val="true"/>
        </w:rPr>
        <w:footnoteReference w:id="462"/>
      </w:r>
      <w:r>
        <w:rPr>
          <w:rFonts w:ascii="Amiri" w:hAnsi="Amiri" w:eastAsia="Amiri" w:cs="Amiri"/>
          <w:color w:val="111111"/>
          <w:sz w:val="28"/>
          <w:sz w:val="28"/>
          <w:szCs w:val="28"/>
          <w:rtl w:val="true"/>
          <w:lang w:bidi="ar-SA"/>
        </w:rPr>
        <w:t>فطعن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قائد أبي بصير يحيى بن القاسم،هو الحسن بن</w:t>
      </w:r>
    </w:p>
    <w:p>
      <w:pPr>
        <w:pStyle w:val="BookText"/>
        <w:rPr/>
      </w:pPr>
      <w:r>
        <w:rPr>
          <w:rFonts w:ascii="Amiri" w:hAnsi="Amiri" w:eastAsia="Amiri" w:cs="Amiri"/>
          <w:color w:val="111111"/>
          <w:sz w:val="28"/>
          <w:sz w:val="28"/>
          <w:szCs w:val="28"/>
          <w:rtl w:val="true"/>
          <w:lang w:bidi="ar-SA"/>
        </w:rPr>
        <w:t xml:space="preserve">إليه </w:t>
      </w:r>
      <w:r>
        <w:rPr>
          <w:rStyle w:val="FootnoteAnchor"/>
          <w:rtl w:val="true"/>
        </w:rPr>
        <w:footnoteReference w:id="463"/>
      </w:r>
      <w:r>
        <w:rPr>
          <w:rFonts w:ascii="Amiri" w:hAnsi="Amiri" w:eastAsia="Amiri" w:cs="Amiri"/>
          <w:color w:val="111111"/>
          <w:sz w:val="28"/>
          <w:sz w:val="28"/>
          <w:szCs w:val="28"/>
          <w:rtl w:val="true"/>
          <w:lang w:bidi="ar-SA"/>
        </w:rPr>
        <w:t xml:space="preserve">،مع تصريح صه بذلك </w:t>
      </w:r>
      <w:r>
        <w:rPr>
          <w:rStyle w:val="FootnoteAnchor"/>
          <w:rtl w:val="true"/>
        </w:rPr>
        <w:footnoteReference w:id="464"/>
      </w:r>
      <w:r>
        <w:rPr>
          <w:rFonts w:ascii="Amiri" w:hAnsi="Amiri" w:eastAsia="Amiri" w:cs="Amiri"/>
          <w:color w:val="111111"/>
          <w:sz w:val="28"/>
          <w:sz w:val="28"/>
          <w:szCs w:val="28"/>
          <w:rtl w:val="true"/>
          <w:lang w:bidi="ar-SA"/>
        </w:rPr>
        <w:t>،و إنّا تأمّلنا في ذلك،فلاحظ</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الطعون باعتبار مذهبه الفاسد،و لذا روى عنه مشايخنا لثقته في النقل </w:t>
      </w:r>
      <w:r>
        <w:rPr>
          <w:rStyle w:val="FootnoteAnchor"/>
          <w:rtl w:val="true"/>
        </w:rPr>
        <w:footnoteReference w:id="4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أبي حمزة مولى الأنصار </w:t>
      </w:r>
      <w:r>
        <w:rPr>
          <w:rStyle w:val="FootnoteAnchor"/>
          <w:rtl w:val="true"/>
        </w:rPr>
        <w:footnoteReference w:id="466"/>
      </w:r>
      <w:r>
        <w:rPr>
          <w:rFonts w:ascii="Amiri" w:hAnsi="Amiri" w:eastAsia="Amiri" w:cs="Amiri"/>
          <w:color w:val="111111"/>
          <w:sz w:val="28"/>
          <w:sz w:val="28"/>
          <w:szCs w:val="28"/>
          <w:rtl w:val="true"/>
          <w:lang w:bidi="ar-SA"/>
        </w:rPr>
        <w:t>،و رأيت شيوخنا رحمهم اللّه يذكرون أنّه كان من وجوه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و هو كتاب الملاحم،أخبرنا أبو عبد اللّه بن شاذان،عن عليّ بن أبي </w:t>
      </w:r>
      <w:r>
        <w:rPr>
          <w:rStyle w:val="FootnoteAnchor"/>
          <w:rtl w:val="true"/>
        </w:rPr>
        <w:footnoteReference w:id="467"/>
      </w:r>
      <w:r>
        <w:rPr>
          <w:rFonts w:ascii="Amiri" w:hAnsi="Amiri" w:eastAsia="Amiri" w:cs="Amiri"/>
          <w:color w:val="111111"/>
          <w:sz w:val="28"/>
          <w:sz w:val="28"/>
          <w:szCs w:val="28"/>
          <w:rtl w:val="true"/>
          <w:lang w:bidi="ar-SA"/>
        </w:rPr>
        <w:t>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بن عمرو الخزّاز </w:t>
      </w:r>
      <w:r>
        <w:rPr>
          <w:rStyle w:val="FootnoteAnchor"/>
          <w:rtl w:val="true"/>
        </w:rPr>
        <w:footnoteReference w:id="468"/>
      </w:r>
      <w:r>
        <w:rPr>
          <w:rFonts w:ascii="IRNazanin" w:hAnsi="IRNazanin" w:eastAsia="IRNazanin"/>
          <w:color w:val="111111"/>
          <w:sz w:val="28"/>
          <w:sz w:val="28"/>
          <w:szCs w:val="28"/>
          <w:rtl w:val="true"/>
          <w:lang w:bidi="fa-IR"/>
        </w:rPr>
        <w:t>،عن الحسن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كتاب فضائل القرآن،أخبرناه أحمد بن محمّد بن هارون، 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بن حمزة بن زياد الجعفي القصاني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بابن الحلاّ </w:t>
      </w:r>
      <w:r>
        <w:rPr>
          <w:rStyle w:val="FootnoteAnchor"/>
          <w:rtl w:val="true"/>
        </w:rPr>
        <w:footnoteReference w:id="469"/>
      </w:r>
      <w:r>
        <w:rPr>
          <w:rFonts w:ascii="Amiri" w:hAnsi="Amiri" w:eastAsia="Amiri" w:cs="Amiri"/>
          <w:color w:val="111111"/>
          <w:sz w:val="28"/>
          <w:sz w:val="28"/>
          <w:szCs w:val="28"/>
          <w:rtl w:val="true"/>
          <w:lang w:bidi="ar-SA"/>
        </w:rPr>
        <w:t>بعرزم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 بن محمّد بن أبي نصر،عن الحسن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القائم الصغير و كتاب الدلائل و كتاب المتعة </w:t>
      </w:r>
      <w:r>
        <w:rPr>
          <w:rStyle w:val="FootnoteAnchor"/>
          <w:rtl w:val="true"/>
        </w:rPr>
        <w:footnoteReference w:id="470"/>
      </w:r>
      <w:r>
        <w:rPr>
          <w:rFonts w:ascii="Amiri" w:hAnsi="Amiri" w:eastAsia="Amiri" w:cs="Amiri"/>
          <w:color w:val="111111"/>
          <w:sz w:val="28"/>
          <w:sz w:val="28"/>
          <w:szCs w:val="28"/>
          <w:rtl w:val="true"/>
          <w:lang w:bidi="ar-SA"/>
        </w:rPr>
        <w:t xml:space="preserve">و كتاب الصلاة و كتاب الرجعة و كتاب فضائل أمير المؤمنين عليه السّلام و كتاب الفرائض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حمزة،له كتاب،أخبرنا به ابن عبدون،عن الأنباري،عن حميد،عن أحمد بن ميثم،عن </w:t>
      </w:r>
      <w:bookmarkStart w:id="248" w:name="pg15414_164891"/>
    </w:p>
    <w:p>
      <w:pPr>
        <w:pStyle w:val="BookText"/>
        <w:rPr/>
      </w:pPr>
      <w:bookmarkEnd w:id="248"/>
      <w:r>
        <w:rPr>
          <w:rFonts w:ascii="Amiri" w:hAnsi="Amiri" w:eastAsia="Amiri" w:cs="Amiri"/>
          <w:color w:val="111111"/>
          <w:sz w:val="28"/>
          <w:sz w:val="28"/>
          <w:szCs w:val="28"/>
          <w:rtl w:val="true"/>
          <w:lang w:bidi="ar-SA"/>
        </w:rPr>
        <w:t xml:space="preserve">الحسن بن أبي حمزة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حمزة،له كتاب الدلائل،و كتاب فضائل القرآن،رويناهما بالإسناد </w:t>
      </w:r>
      <w:r>
        <w:rPr>
          <w:rStyle w:val="FootnoteAnchor"/>
          <w:rtl w:val="true"/>
        </w:rPr>
        <w:footnoteReference w:id="473"/>
      </w:r>
      <w:r>
        <w:rPr>
          <w:rFonts w:ascii="Amiri" w:hAnsi="Amiri" w:eastAsia="Amiri" w:cs="Amiri"/>
          <w:color w:val="111111"/>
          <w:sz w:val="28"/>
          <w:sz w:val="28"/>
          <w:szCs w:val="28"/>
          <w:rtl w:val="true"/>
          <w:lang w:bidi="ar-SA"/>
        </w:rPr>
        <w:t>عن حميد، عن أحمد بن ميثم بن أبي نعيم الفضل بن دكين،عنه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أحمد بن إدريس، عن محمّد بن أبي الصهبان،عنه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شعيب العقرقوفي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 كذّاب ع </w:t>
      </w:r>
      <w:r>
        <w:rPr>
          <w:rStyle w:val="FootnoteAnchor"/>
          <w:rtl w:val="true"/>
        </w:rPr>
        <w:footnoteReference w:id="475"/>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ما روي في الحسن بن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الحسن بن عليّ بن أبي حمزة البطائني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رجل سوء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6458981_2142443653"/>
      <w:bookmarkStart w:id="250" w:name="_Toc99"/>
      <w:bookmarkEnd w:id="249"/>
      <w:r>
        <w:rPr>
          <w:rtl w:val="true"/>
        </w:rPr>
        <w:t>[</w:t>
      </w:r>
      <w:r>
        <w:rPr/>
        <w:t>1423</w:t>
      </w:r>
      <w:r>
        <w:rPr>
          <w:rtl w:val="true"/>
        </w:rPr>
        <w:t xml:space="preserve">] </w:t>
      </w:r>
      <w:r>
        <w:rPr>
          <w:rtl w:val="true"/>
        </w:rPr>
        <w:t>الحسن بن عليّ بن أبي رافع</w:t>
      </w:r>
      <w:r>
        <w:rPr>
          <w:rtl w:val="true"/>
        </w:rPr>
        <w:t>:</w:t>
      </w:r>
      <w:bookmarkEnd w:id="2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اسم أبي رافع أسلم،ين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51" w:name="pg15414_164892"/>
    </w:p>
    <w:p>
      <w:pPr>
        <w:pStyle w:val="Heading4"/>
        <w:numPr>
          <w:ilvl w:val="3"/>
          <w:numId w:val="1"/>
        </w:numPr>
        <w:rPr/>
      </w:pPr>
      <w:bookmarkStart w:id="252" w:name="__RefHeading___Toc6458983_2142443653"/>
      <w:bookmarkStart w:id="253" w:name="_Toc100"/>
      <w:bookmarkEnd w:id="251"/>
      <w:bookmarkEnd w:id="252"/>
      <w:r>
        <w:rPr>
          <w:rtl w:val="true"/>
        </w:rPr>
        <w:t>[</w:t>
      </w:r>
      <w:r>
        <w:rPr/>
        <w:t>1424</w:t>
      </w:r>
      <w:r>
        <w:rPr>
          <w:rtl w:val="true"/>
        </w:rPr>
        <w:t xml:space="preserve">] </w:t>
      </w:r>
      <w:r>
        <w:rPr>
          <w:rtl w:val="true"/>
        </w:rPr>
        <w:t>الحسن بن عليّ بن أبي عثمان</w:t>
      </w:r>
      <w:r>
        <w:rPr>
          <w:rtl w:val="true"/>
        </w:rPr>
        <w:t>:</w:t>
      </w:r>
      <w:bookmarkEnd w:id="253"/>
    </w:p>
    <w:p>
      <w:pPr>
        <w:pStyle w:val="BookText"/>
        <w:rPr/>
      </w:pPr>
      <w:r>
        <w:rPr>
          <w:rFonts w:ascii="Amiri" w:hAnsi="Amiri" w:eastAsia="Amiri" w:cs="Amiri"/>
          <w:color w:val="111111"/>
          <w:sz w:val="28"/>
          <w:sz w:val="28"/>
          <w:szCs w:val="28"/>
          <w:rtl w:val="true"/>
          <w:lang w:bidi="ar-SA"/>
        </w:rPr>
        <w:t>يلقّب بالسجّادة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محمّد،من أصحاب أبي جعفر محمّد الجواد عليه السّلام،غال،ضعيف،في عدد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السجّادة لعنة اللّه و لعنة اللاّعنين و الملائكة و الناس أجمعين،و لقد كان من العليائية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العليائية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سمّتها المخمسة العليائية،و زعموا أنّ بشارا الشعيري لمّا أنكر ربوبية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أنكر رسالة سلمان،مسخ في صورة الطير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علياء يكون في البحر،فلذلك سموهم العليائية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العلياوية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و ظهر بالعلوية الهاشمية و أظهروا به و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وليه و عبده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بالمحمدية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المخمسة فرقة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صلّى اللّه عليه و اله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سلمان الفارسي و المقداد و عمّارا و أبا ذر و عمرو بن امية هم النبيون الموكلون بمصالح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نقد الرجال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يقعون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بالسجّادة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وصفه بالعابد أيضا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اله،ليس له في الإسلام نصيب،صه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بن أبي عثمان سجّادة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السجّادة الحسن بن عليّ بن أبي عثمان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محمّد بن أبي زينب و محمّد بن عبد اللّه بن عبد المطّلب صلّى اللّه عليه و اله أيّهما أفضل؟قلت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محمّد بن أبي زينب الأموي </w:t>
      </w:r>
      <w:r>
        <w:rPr>
          <w:rStyle w:val="FootnoteAnchor"/>
          <w:rtl w:val="true"/>
        </w:rPr>
        <w:footnoteReference w:id="483"/>
      </w:r>
      <w:r>
        <w:rPr>
          <w:rFonts w:ascii="Amiri" w:hAnsi="Amiri" w:eastAsia="Amiri" w:cs="Amiri"/>
          <w:color w:val="111111"/>
          <w:sz w:val="28"/>
          <w:sz w:val="28"/>
          <w:szCs w:val="28"/>
          <w:rtl w:val="true"/>
          <w:lang w:bidi="ar-SA"/>
        </w:rPr>
        <w:t xml:space="preserve">،إنّ اللّه عزّ و جلّ عاتب في القرآن محمّد بن عبد اللّه في مواضع،و لم يعاتب ابن أبي زينب،فقال لمحمّد بن عبد اللّه وَ لَوْ لا أَنْ ثَبَّتْناكَ لَقَدْ كِدْتَ تَرْكَنُ إِلَيْهِمْ شَيْئاً قَلِيلاً </w:t>
      </w:r>
      <w:r>
        <w:rPr>
          <w:rStyle w:val="FootnoteAnchor"/>
          <w:rtl w:val="true"/>
        </w:rPr>
        <w:footnoteReference w:id="484"/>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485"/>
      </w:r>
      <w:r>
        <w:rPr>
          <w:rFonts w:ascii="Amiri" w:hAnsi="Amiri" w:eastAsia="Amiri" w:cs="Amiri"/>
          <w:color w:val="111111"/>
          <w:sz w:val="28"/>
          <w:sz w:val="28"/>
          <w:szCs w:val="28"/>
          <w:rtl w:val="true"/>
          <w:lang w:bidi="ar-SA"/>
        </w:rPr>
        <w:t>الآية،و في غيرهما، و لم يعاتب محمّد بن أبي زينب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السجّادة لعنة اللّه و لعنة اللاّعنين و الملائكة و الناس أجمعين،فلقد كان من العليائيّة الّذين يقعون في رسول اللّه صلّى اللّه عليه و اله،و ليس لهم في الإسلام نصيب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عثمان الملقّب سجّادة،أبو محمّد، كوفي،ضعّفه أصحابنا،و ذكر أنّ أباه عليّ بن أبي عثمان </w:t>
      </w:r>
      <w:r>
        <w:rPr>
          <w:rStyle w:val="FootnoteAnchor"/>
          <w:rtl w:val="true"/>
        </w:rPr>
        <w:footnoteReference w:id="487"/>
      </w:r>
      <w:r>
        <w:rPr>
          <w:rFonts w:ascii="Amiri" w:hAnsi="Amiri" w:eastAsia="Amiri" w:cs="Amiri"/>
          <w:color w:val="111111"/>
          <w:sz w:val="28"/>
          <w:sz w:val="28"/>
          <w:szCs w:val="28"/>
          <w:rtl w:val="true"/>
          <w:lang w:bidi="ar-SA"/>
        </w:rPr>
        <w:t>روى عن أبي الحسن موسى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نوادر،أخبرناه إجازة الحسين بن عبيد اللّه،عن أحمد بن جعفر بن سفيان،عن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254" w:name="pg15414_164894"/>
    </w:p>
    <w:p>
      <w:pPr>
        <w:pStyle w:val="BookText"/>
        <w:rPr/>
      </w:pPr>
      <w:bookmarkEnd w:id="254"/>
      <w:r>
        <w:rPr>
          <w:rFonts w:ascii="Amiri" w:hAnsi="Amiri" w:eastAsia="Amiri" w:cs="Amiri"/>
          <w:color w:val="111111"/>
          <w:sz w:val="28"/>
          <w:sz w:val="28"/>
          <w:szCs w:val="28"/>
          <w:rtl w:val="true"/>
          <w:lang w:bidi="ar-SA"/>
        </w:rPr>
        <w:t>الحسين بن عبيد اللّه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إستقامته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بن أبي عثمان سجّادة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عثمان الملقّب بسجّادة،له كتاب، أخبرنا به عدّة من أصحابنا،عن أبي المفضّل،عن ابن بطّة،عن أحمد بن محمّد بن أبي عبد اللّه،عن الحسن بن عليّ بن أبي عثمان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 و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عثمان السجّادة،غال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6458985_2142443653"/>
      <w:bookmarkStart w:id="256" w:name="_Toc101"/>
      <w:bookmarkEnd w:id="255"/>
      <w:r>
        <w:rPr>
          <w:rtl w:val="true"/>
        </w:rPr>
        <w:t>[</w:t>
      </w:r>
      <w:r>
        <w:rPr/>
        <w:t>1425</w:t>
      </w:r>
      <w:r>
        <w:rPr>
          <w:rtl w:val="true"/>
        </w:rPr>
        <w:t xml:space="preserve">] </w:t>
      </w:r>
      <w:r>
        <w:rPr>
          <w:rtl w:val="true"/>
        </w:rPr>
        <w:t>الحسن بن عليّ بن أبي عقيل</w:t>
      </w:r>
      <w:r>
        <w:rPr>
          <w:rtl w:val="true"/>
        </w:rPr>
        <w:t>:</w:t>
      </w:r>
      <w:bookmarkEnd w:id="256"/>
    </w:p>
    <w:p>
      <w:pPr>
        <w:pStyle w:val="BookText"/>
        <w:rPr/>
      </w:pPr>
      <w:r>
        <w:rPr>
          <w:rFonts w:ascii="Amiri" w:hAnsi="Amiri" w:eastAsia="Amiri" w:cs="Amiri"/>
          <w:color w:val="111111"/>
          <w:sz w:val="28"/>
          <w:sz w:val="28"/>
          <w:szCs w:val="28"/>
          <w:rtl w:val="true"/>
          <w:lang w:bidi="ar-SA"/>
        </w:rPr>
        <w:t>أبو محمّد العماني،هكذا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عيسى،أبو عليّ،المعروف بابن أبي عقيل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عبارتان عن شخص واحد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 الحذّاء،فقيه،متكلّم،ثقة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في الفقه و الكلام،منها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المتمسّك بحبل آل الرسول كتاب مشهور عندنا،و نحن نقلنا أقواله في كتبنا الفقهيّة،و هو من جلّة المتكلّمين و فضلاء الإماميّة رحمه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شيخنا أبا عبد اللّه رحمه اللّه يكثر الثناء على هذا الرجل،صه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257" w:name="pg15414_164895"/>
    </w:p>
    <w:p>
      <w:pPr>
        <w:pStyle w:val="BookText"/>
        <w:rPr/>
      </w:pPr>
      <w:bookmarkEnd w:id="257"/>
      <w:r>
        <w:rPr>
          <w:rFonts w:ascii="Amiri" w:hAnsi="Amiri" w:eastAsia="Amiri" w:cs="Amiri"/>
          <w:color w:val="111111"/>
          <w:sz w:val="28"/>
          <w:sz w:val="28"/>
          <w:szCs w:val="28"/>
          <w:rtl w:val="true"/>
          <w:lang w:bidi="ar-SA"/>
        </w:rPr>
        <w:t xml:space="preserve">و قد سبق الحسن بن أبي عقيل </w:t>
      </w:r>
      <w:r>
        <w:rPr>
          <w:rStyle w:val="FootnoteAnchor"/>
          <w:rtl w:val="true"/>
        </w:rPr>
        <w:footnoteReference w:id="492"/>
      </w:r>
      <w:r>
        <w:rPr>
          <w:rFonts w:ascii="Amiri" w:hAnsi="Amiri" w:eastAsia="Amiri" w:cs="Amiri"/>
          <w:color w:val="111111"/>
          <w:sz w:val="28"/>
          <w:sz w:val="28"/>
          <w:szCs w:val="28"/>
          <w:rtl w:val="true"/>
          <w:lang w:bidi="ar-SA"/>
        </w:rPr>
        <w:t>لشهرة نسبته إلى جدّه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458987_2142443653"/>
      <w:bookmarkStart w:id="259" w:name="_Toc102"/>
      <w:bookmarkEnd w:id="258"/>
      <w:r>
        <w:rPr>
          <w:rtl w:val="true"/>
        </w:rPr>
        <w:t>[</w:t>
      </w:r>
      <w:r>
        <w:rPr/>
        <w:t>1426</w:t>
      </w:r>
      <w:r>
        <w:rPr>
          <w:rtl w:val="true"/>
        </w:rPr>
        <w:t xml:space="preserve">] </w:t>
      </w:r>
      <w:r>
        <w:rPr>
          <w:rtl w:val="true"/>
        </w:rPr>
        <w:t>الحسن بن عليّ</w:t>
      </w:r>
      <w:r>
        <w:rPr>
          <w:rtl w:val="true"/>
        </w:rPr>
        <w:t>:</w:t>
      </w:r>
      <w:bookmarkEnd w:id="259"/>
    </w:p>
    <w:p>
      <w:pPr>
        <w:pStyle w:val="BookText"/>
        <w:rPr/>
      </w:pPr>
      <w:r>
        <w:rPr>
          <w:rFonts w:ascii="Amiri" w:hAnsi="Amiri" w:eastAsia="Amiri" w:cs="Amiri"/>
          <w:color w:val="111111"/>
          <w:sz w:val="28"/>
          <w:sz w:val="28"/>
          <w:szCs w:val="28"/>
          <w:rtl w:val="true"/>
          <w:lang w:bidi="ar-SA"/>
        </w:rPr>
        <w:t xml:space="preserve">أبو محمّد الحجّال،من أصحابنا القمّيّين،ثقة،كان شريكا لمحمّد بن الحسن بن الوليد في التجارة،له كتاب الجامع في أبواب الشريعة كبير،و سمّي الحجّال لأنّه كان دائما يعادل الحجّال الكوفي الذي كان يبيع الحجل،فسمّي باسمه،صه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يبيع الحجل فسمّي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أبو عبد اللّه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أبو محمّد الحجّال بكتابه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6458989_2142443653"/>
      <w:bookmarkStart w:id="261" w:name="_Toc103"/>
      <w:bookmarkEnd w:id="260"/>
      <w:r>
        <w:rPr>
          <w:rtl w:val="true"/>
        </w:rPr>
        <w:t>[</w:t>
      </w:r>
      <w:r>
        <w:rPr/>
        <w:t>1427</w:t>
      </w:r>
      <w:r>
        <w:rPr>
          <w:rtl w:val="true"/>
        </w:rPr>
        <w:t xml:space="preserve">] </w:t>
      </w:r>
      <w:r>
        <w:rPr>
          <w:rtl w:val="true"/>
        </w:rPr>
        <w:t>الحسن بن عليّ بن أبي المغيرة</w:t>
      </w:r>
      <w:r>
        <w:rPr>
          <w:rtl w:val="true"/>
        </w:rPr>
        <w:t>:</w:t>
      </w:r>
      <w:bookmarkEnd w:id="261"/>
    </w:p>
    <w:p>
      <w:pPr>
        <w:pStyle w:val="BookText"/>
        <w:rPr/>
      </w:pPr>
      <w:r>
        <w:rPr>
          <w:rFonts w:ascii="Amiri" w:hAnsi="Amiri" w:eastAsia="Amiri" w:cs="Amiri"/>
          <w:color w:val="111111"/>
          <w:sz w:val="28"/>
          <w:sz w:val="28"/>
          <w:szCs w:val="28"/>
          <w:rtl w:val="true"/>
          <w:lang w:bidi="ar-SA"/>
        </w:rPr>
        <w:t xml:space="preserve">الزبيدي الكوفي،ثقة هو و أبوه،روى عن أبي جعفر و أبي عبد اللّه عليهما السّلام،صه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يروي كتاب أبيه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مفرد، أخبرنا القاضي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الشريف الصالح،قال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سعيد بن صالح،عن الحسن بن عليّ </w:t>
      </w:r>
      <w:r>
        <w:rPr>
          <w:rStyle w:val="FootnoteAnchor"/>
          <w:rtl w:val="true"/>
        </w:rPr>
        <w:footnoteReference w:id="496"/>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1:164/275</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5414_164896"/>
    </w:p>
    <w:p>
      <w:pPr>
        <w:pStyle w:val="BookText"/>
        <w:rPr/>
      </w:pPr>
      <w:bookmarkEnd w:id="262"/>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المغيرة،له كتاب،رويناه بالإسناد الأوّل،عن حميد،عن ابن نهيك،عنه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الأنباري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6458991_2142443653"/>
      <w:bookmarkStart w:id="264" w:name="_Toc104"/>
      <w:bookmarkEnd w:id="263"/>
      <w:r>
        <w:rPr>
          <w:rtl w:val="true"/>
        </w:rPr>
        <w:t>[</w:t>
      </w:r>
      <w:r>
        <w:rPr/>
        <w:t>1428</w:t>
      </w:r>
      <w:r>
        <w:rPr>
          <w:rtl w:val="true"/>
        </w:rPr>
        <w:t xml:space="preserve">] </w:t>
      </w:r>
      <w:r>
        <w:rPr>
          <w:rtl w:val="true"/>
        </w:rPr>
        <w:t>الحسن</w:t>
      </w:r>
      <w:r>
        <w:rPr>
          <w:rtl w:val="true"/>
        </w:rPr>
        <w:t>*</w:t>
      </w:r>
      <w:r>
        <w:rPr>
          <w:rtl w:val="true"/>
        </w:rPr>
        <w:t>بن عليّ بن أحمد</w:t>
      </w:r>
      <w:r>
        <w:rPr>
          <w:rtl w:val="true"/>
        </w:rPr>
        <w:t>:</w:t>
      </w:r>
      <w:bookmarkEnd w:id="264"/>
    </w:p>
    <w:p>
      <w:pPr>
        <w:pStyle w:val="BookText"/>
        <w:rPr/>
      </w:pPr>
      <w:r>
        <w:rPr>
          <w:rFonts w:ascii="Amiri" w:hAnsi="Amiri" w:eastAsia="Amiri" w:cs="Amiri"/>
          <w:color w:val="111111"/>
          <w:sz w:val="28"/>
          <w:sz w:val="28"/>
          <w:szCs w:val="28"/>
          <w:rtl w:val="true"/>
          <w:lang w:bidi="ar-SA"/>
        </w:rPr>
        <w:t xml:space="preserve">يكنّى أبا محمّد،روى عن ابن همّام،روى عنه ابن نوح،لم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الحسين بن أحمد بن إدريس عن لم أنّه روى عنه ابن بابويه </w:t>
      </w:r>
      <w:r>
        <w:rPr>
          <w:rStyle w:val="FootnoteAnchor"/>
          <w:rtl w:val="true"/>
        </w:rPr>
        <w:footnoteReference w:id="501"/>
      </w:r>
      <w:r>
        <w:rPr>
          <w:rFonts w:ascii="Amiri" w:hAnsi="Amiri" w:eastAsia="Amiri" w:cs="Amiri"/>
          <w:color w:val="111111"/>
          <w:sz w:val="28"/>
          <w:sz w:val="28"/>
          <w:szCs w:val="28"/>
          <w:rtl w:val="true"/>
          <w:lang w:bidi="ar-SA"/>
        </w:rPr>
        <w:t xml:space="preserve">،و سنذكر أنّه يروي عنه مترضّيا </w:t>
      </w:r>
      <w:r>
        <w:rPr>
          <w:rStyle w:val="FootnoteAnchor"/>
          <w:rtl w:val="true"/>
        </w:rPr>
        <w:footnoteReference w:id="502"/>
      </w:r>
      <w:r>
        <w:rPr>
          <w:rFonts w:ascii="Amiri" w:hAnsi="Amiri" w:eastAsia="Amiri" w:cs="Amiri"/>
          <w:color w:val="111111"/>
          <w:sz w:val="28"/>
          <w:sz w:val="28"/>
          <w:szCs w:val="28"/>
          <w:rtl w:val="true"/>
          <w:lang w:bidi="ar-SA"/>
        </w:rPr>
        <w:t>،فيحتمل الاتّحاد،أو كون هذا أخا ذاك،و الأوّل أقرب،كما لا يخفى على المطّلع بأحوال جخ،سيّما لم منه عموما،و المتأمّل في ترجمة الحسين بن أحمد بن إدريس خصوصا، فتأمّل</w:t>
      </w:r>
      <w:r>
        <w:rPr>
          <w:rFonts w:eastAsia="Amiri" w:cs="Amiri" w:ascii="Amiri" w:hAnsi="Amiri"/>
          <w:color w:val="111111"/>
          <w:sz w:val="28"/>
          <w:szCs w:val="28"/>
          <w:rtl w:val="true"/>
          <w:lang w:bidi="ar-SA"/>
        </w:rPr>
        <w:t xml:space="preserve">. </w:t>
      </w:r>
      <w:bookmarkStart w:id="265" w:name="pg15414_164897"/>
    </w:p>
    <w:p>
      <w:pPr>
        <w:pStyle w:val="Heading4"/>
        <w:numPr>
          <w:ilvl w:val="3"/>
          <w:numId w:val="1"/>
        </w:numPr>
        <w:rPr/>
      </w:pPr>
      <w:bookmarkStart w:id="266" w:name="__RefHeading___Toc6458993_2142443653"/>
      <w:bookmarkStart w:id="267" w:name="_Toc105"/>
      <w:bookmarkEnd w:id="265"/>
      <w:bookmarkEnd w:id="266"/>
      <w:r>
        <w:rPr>
          <w:rtl w:val="true"/>
        </w:rPr>
        <w:t>[</w:t>
      </w:r>
      <w:r>
        <w:rPr/>
        <w:t>1429</w:t>
      </w:r>
      <w:r>
        <w:rPr>
          <w:rtl w:val="true"/>
        </w:rPr>
        <w:t xml:space="preserve">] </w:t>
      </w:r>
      <w:r>
        <w:rPr>
          <w:rtl w:val="true"/>
        </w:rPr>
        <w:t>الحسن بن عليّ بن أحمد</w:t>
      </w:r>
      <w:r>
        <w:rPr>
          <w:rtl w:val="true"/>
        </w:rPr>
        <w:t>:</w:t>
      </w:r>
      <w:bookmarkEnd w:id="267"/>
    </w:p>
    <w:p>
      <w:pPr>
        <w:pStyle w:val="BookText"/>
        <w:rPr/>
      </w:pPr>
      <w:r>
        <w:rPr>
          <w:rFonts w:ascii="IRNazanin" w:hAnsi="IRNazanin" w:eastAsia="IRNazanin"/>
          <w:color w:val="111111"/>
          <w:sz w:val="28"/>
          <w:sz w:val="28"/>
          <w:szCs w:val="28"/>
          <w:rtl w:val="true"/>
          <w:lang w:bidi="fa-IR"/>
        </w:rPr>
        <w:t xml:space="preserve">الصائغ،لم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6458995_2142443653"/>
      <w:bookmarkStart w:id="269" w:name="_Toc106"/>
      <w:bookmarkEnd w:id="268"/>
      <w:r>
        <w:rPr>
          <w:rtl w:val="true"/>
        </w:rPr>
        <w:t>[</w:t>
      </w:r>
      <w:r>
        <w:rPr/>
        <w:t>1430</w:t>
      </w:r>
      <w:r>
        <w:rPr>
          <w:rtl w:val="true"/>
        </w:rPr>
        <w:t xml:space="preserve">] </w:t>
      </w:r>
      <w:r>
        <w:rPr>
          <w:rtl w:val="true"/>
        </w:rPr>
        <w:t>الحسن بن عليّ الأحمري</w:t>
      </w:r>
      <w:r>
        <w:rPr>
          <w:rtl w:val="true"/>
        </w:rPr>
        <w:t>:</w:t>
      </w:r>
      <w:bookmarkEnd w:id="269"/>
    </w:p>
    <w:p>
      <w:pPr>
        <w:pStyle w:val="BookText"/>
        <w:rPr/>
      </w:pPr>
      <w:r>
        <w:rPr>
          <w:rFonts w:ascii="Amiri" w:hAnsi="Amiri" w:eastAsia="Amiri" w:cs="Amiri"/>
          <w:color w:val="111111"/>
          <w:sz w:val="28"/>
          <w:sz w:val="28"/>
          <w:szCs w:val="28"/>
          <w:rtl w:val="true"/>
          <w:lang w:bidi="ar-SA"/>
        </w:rPr>
        <w:t xml:space="preserve">الكوفي،روى عنه و عن أبي عبد اللّه عليهما السّلام،روى عن معاوية بن وهب و غيره،و روى عنه عنبسة بن عمرو،قر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الأحمري في موضعين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6458997_2142443653"/>
      <w:bookmarkStart w:id="271" w:name="_Toc107"/>
      <w:bookmarkEnd w:id="270"/>
      <w:r>
        <w:rPr>
          <w:rtl w:val="true"/>
        </w:rPr>
        <w:t>[</w:t>
      </w:r>
      <w:r>
        <w:rPr/>
        <w:t>1431</w:t>
      </w:r>
      <w:r>
        <w:rPr>
          <w:rtl w:val="true"/>
        </w:rPr>
        <w:t xml:space="preserve">] </w:t>
      </w:r>
      <w:r>
        <w:rPr>
          <w:rtl w:val="true"/>
        </w:rPr>
        <w:t>الحسن بن عليّ بن بقّاح</w:t>
      </w:r>
      <w:r>
        <w:rPr>
          <w:rtl w:val="true"/>
        </w:rPr>
        <w:t>:</w:t>
      </w:r>
      <w:bookmarkEnd w:id="271"/>
    </w:p>
    <w:p>
      <w:pPr>
        <w:pStyle w:val="BookText"/>
        <w:rPr/>
      </w:pPr>
      <w:r>
        <w:rPr>
          <w:rFonts w:ascii="Amiri" w:hAnsi="Amiri" w:eastAsia="Amiri" w:cs="Amiri"/>
          <w:color w:val="111111"/>
          <w:sz w:val="28"/>
          <w:sz w:val="28"/>
          <w:szCs w:val="28"/>
          <w:rtl w:val="true"/>
          <w:lang w:bidi="ar-SA"/>
        </w:rPr>
        <w:t xml:space="preserve">كوفي،ثقة،مشهور،صحيح الحديث،روى عن أصحاب أبي عبد اللّه عليه السّلام،له كتاب نوادر،جش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السّلام،إلاّ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المنقّطة تحتها نقطة و القاف المشدّدة و الحاء غير المعجمة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معاذ بن ثابت الجوهري ما يدلّ على أنّه حسن بن عليّ بن يوسف،و معروف بابن بقّاح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الحسن الدينوري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زيد بن محمّد على وجه يظهر كونه من المشايخ </w:t>
      </w:r>
      <w:bookmarkStart w:id="272" w:name="pg15414_164898"/>
    </w:p>
    <w:p>
      <w:pPr>
        <w:pStyle w:val="Heading4"/>
        <w:numPr>
          <w:ilvl w:val="3"/>
          <w:numId w:val="1"/>
        </w:numPr>
        <w:rPr/>
      </w:pPr>
      <w:bookmarkStart w:id="273" w:name="__RefHeading___Toc6458999_2142443653"/>
      <w:bookmarkStart w:id="274" w:name="_Toc108"/>
      <w:bookmarkEnd w:id="272"/>
      <w:bookmarkEnd w:id="273"/>
      <w:r>
        <w:rPr>
          <w:rtl w:val="true"/>
        </w:rPr>
        <w:t>[</w:t>
      </w:r>
      <w:r>
        <w:rPr/>
        <w:t>1432</w:t>
      </w:r>
      <w:r>
        <w:rPr>
          <w:rtl w:val="true"/>
        </w:rPr>
        <w:t xml:space="preserve">] </w:t>
      </w:r>
      <w:r>
        <w:rPr>
          <w:rtl w:val="true"/>
        </w:rPr>
        <w:t>الحسن</w:t>
      </w:r>
      <w:r>
        <w:rPr>
          <w:rtl w:val="true"/>
        </w:rPr>
        <w:t>*</w:t>
      </w:r>
      <w:r>
        <w:rPr>
          <w:rtl w:val="true"/>
        </w:rPr>
        <w:t>بن عليّ بن الحسن</w:t>
      </w:r>
      <w:r>
        <w:rPr>
          <w:rtl w:val="true"/>
        </w:rPr>
        <w:t>:</w:t>
      </w:r>
      <w:bookmarkEnd w:id="274"/>
    </w:p>
    <w:p>
      <w:pPr>
        <w:pStyle w:val="BookText"/>
        <w:rPr/>
      </w:pPr>
      <w:r>
        <w:rPr>
          <w:rFonts w:ascii="Amiri" w:hAnsi="Amiri" w:eastAsia="Amiri" w:cs="Amiri"/>
          <w:color w:val="111111"/>
          <w:sz w:val="28"/>
          <w:sz w:val="28"/>
          <w:szCs w:val="28"/>
          <w:rtl w:val="true"/>
          <w:lang w:bidi="ar-SA"/>
        </w:rPr>
        <w:t xml:space="preserve">ابن عمر بن عليّ بن الحسين بن عليّ بن أبي طالب عليهم السّلام، أبو محمّد الأطروش،كان يعتقد الإمامة،صه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 رحمه اللّه كان يعتقد الإمامة، و صنّف فيها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صغير،كتاب الطلاق، كتاب في الإمامة كبير،كتاب فدك 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الشهداء و فضل أهل الفضل منهم،كتاب فصاحة أبي طالب،كتاب معاذير بني هاشم فيما نقم عليهم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،كتاب أنساب الأئمّة و مواليدهم إلى صاحب الأمر عليهم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الأجلّة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مدح،و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ناصر الحقّ الذي اتخذه الزيديّة إماما </w:t>
      </w:r>
      <w:r>
        <w:rPr>
          <w:rStyle w:val="FootnoteAnchor"/>
          <w:rtl w:val="true"/>
        </w:rPr>
        <w:footnoteReference w:id="5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مصط ما نسبه إلى القيل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المدح كونه صنّف في الإمامة كتبا كما مرّ في الفائدة الثانية،أو ترحّم جش عليه،و هو بعيد و إن كان من أمارات الجلالة،و يحتمل كونه يعتقد الإمامة لكن فيه ما فيه،فتأمّل</w:t>
      </w:r>
      <w:r>
        <w:rPr>
          <w:rFonts w:eastAsia="Amiri" w:cs="Amiri" w:ascii="Amiri" w:hAnsi="Amiri"/>
          <w:color w:val="111111"/>
          <w:sz w:val="28"/>
          <w:szCs w:val="28"/>
          <w:rtl w:val="true"/>
          <w:lang w:bidi="ar-SA"/>
        </w:rPr>
        <w:t xml:space="preserve">. </w:t>
      </w:r>
      <w:bookmarkStart w:id="275" w:name="pg15414_164899"/>
    </w:p>
    <w:p>
      <w:pPr>
        <w:pStyle w:val="Heading4"/>
        <w:numPr>
          <w:ilvl w:val="3"/>
          <w:numId w:val="1"/>
        </w:numPr>
        <w:rPr/>
      </w:pPr>
      <w:bookmarkStart w:id="276" w:name="__RefHeading___Toc6459001_2142443653"/>
      <w:bookmarkStart w:id="277" w:name="_Toc109"/>
      <w:bookmarkEnd w:id="275"/>
      <w:bookmarkEnd w:id="276"/>
      <w:r>
        <w:rPr>
          <w:rtl w:val="true"/>
        </w:rPr>
        <w:t>[</w:t>
      </w:r>
      <w:r>
        <w:rPr/>
        <w:t>1433</w:t>
      </w:r>
      <w:r>
        <w:rPr>
          <w:rtl w:val="true"/>
        </w:rPr>
        <w:t xml:space="preserve">] </w:t>
      </w:r>
      <w:r>
        <w:rPr>
          <w:rtl w:val="true"/>
        </w:rPr>
        <w:t>الحسن بن عليّ الحضرمي</w:t>
      </w:r>
      <w:r>
        <w:rPr>
          <w:rtl w:val="true"/>
        </w:rPr>
        <w:t>:</w:t>
      </w:r>
      <w:bookmarkEnd w:id="277"/>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و روايات،أخبرنا بها أحمد بن عبدون،عن أبي عبد اللّه أحمد بن إبراهيم الصيمري،عن أبي الحسن </w:t>
      </w:r>
      <w:r>
        <w:rPr>
          <w:rStyle w:val="FootnoteAnchor"/>
          <w:rtl w:val="true"/>
        </w:rPr>
        <w:footnoteReference w:id="515"/>
      </w:r>
      <w:r>
        <w:rPr>
          <w:rFonts w:ascii="Amiri" w:hAnsi="Amiri" w:eastAsia="Amiri" w:cs="Amiri"/>
          <w:color w:val="111111"/>
          <w:sz w:val="28"/>
          <w:sz w:val="28"/>
          <w:szCs w:val="28"/>
          <w:rtl w:val="true"/>
          <w:lang w:bidi="ar-SA"/>
        </w:rPr>
        <w:t xml:space="preserve">عليّ بن يعقوب الكسائي،عن الحسن بن عليّ الحضرمي بجميع كتبه و رواياته،ست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6459003_2142443653"/>
      <w:bookmarkStart w:id="279" w:name="_Toc110"/>
      <w:bookmarkEnd w:id="278"/>
      <w:r>
        <w:rPr>
          <w:rtl w:val="true"/>
        </w:rPr>
        <w:t>[</w:t>
      </w:r>
      <w:r>
        <w:rPr/>
        <w:t>1434</w:t>
      </w:r>
      <w:r>
        <w:rPr>
          <w:rtl w:val="true"/>
        </w:rPr>
        <w:t xml:space="preserve">] </w:t>
      </w:r>
      <w:r>
        <w:rPr>
          <w:rtl w:val="true"/>
        </w:rPr>
        <w:t>الحسن بن عليّ الحنّاط</w:t>
      </w:r>
      <w:r>
        <w:rPr>
          <w:rtl w:val="true"/>
        </w:rPr>
        <w:t>:</w:t>
      </w:r>
      <w:bookmarkEnd w:id="279"/>
    </w:p>
    <w:p>
      <w:pPr>
        <w:pStyle w:val="BookText"/>
        <w:rPr/>
      </w:pPr>
      <w:r>
        <w:rPr>
          <w:rFonts w:ascii="Amiri" w:hAnsi="Amiri" w:eastAsia="Amiri" w:cs="Amiri"/>
          <w:color w:val="111111"/>
          <w:sz w:val="28"/>
          <w:sz w:val="28"/>
          <w:szCs w:val="28"/>
          <w:rtl w:val="true"/>
          <w:lang w:bidi="ar-SA"/>
        </w:rPr>
        <w:t xml:space="preserve">رازي،فاضل،لم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6459005_2142443653"/>
      <w:bookmarkStart w:id="281" w:name="_Toc111"/>
      <w:bookmarkEnd w:id="280"/>
      <w:r>
        <w:rPr>
          <w:rtl w:val="true"/>
        </w:rPr>
        <w:t>[</w:t>
      </w:r>
      <w:r>
        <w:rPr/>
        <w:t>1435</w:t>
      </w:r>
      <w:r>
        <w:rPr>
          <w:rtl w:val="true"/>
        </w:rPr>
        <w:t xml:space="preserve">] </w:t>
      </w:r>
      <w:r>
        <w:rPr>
          <w:rtl w:val="true"/>
        </w:rPr>
        <w:t xml:space="preserve">الحسن بن عليّ الخزّاز </w:t>
      </w:r>
      <w:r>
        <w:rPr>
          <w:rtl w:val="true"/>
        </w:rPr>
        <w:t>:</w:t>
      </w:r>
      <w:bookmarkEnd w:id="281"/>
    </w:p>
    <w:p>
      <w:pPr>
        <w:pStyle w:val="BookText"/>
        <w:rPr/>
      </w:pP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الحسن بن عليّ الخزّاز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ابن عليّ بن زياد الوشّاء الآتي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و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في الفائدة الثانية،فلاحظ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داود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439/75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أصحابنا المجتهدين،شيخ جليل،من تلامذة الإمام العلاّمة </w:t>
      </w:r>
    </w:p>
    <w:p>
      <w:pPr>
        <w:pStyle w:val="BookText"/>
        <w:rPr/>
      </w:pPr>
      <w:r>
        <w:rPr>
          <w:rFonts w:ascii="Amiri" w:hAnsi="Amiri" w:eastAsia="Amiri" w:cs="Amiri"/>
          <w:color w:val="111111"/>
          <w:sz w:val="28"/>
          <w:sz w:val="28"/>
          <w:szCs w:val="28"/>
          <w:rtl w:val="true"/>
          <w:lang w:bidi="ar-SA"/>
        </w:rPr>
        <w:t xml:space="preserve">المحقّق الشيخ نجم الدين الحلّي رحمه اللّه و الإمام المعظّم فقيه أهل البيت جمال الدين بن طاووس،له أزيد من ثلاثين كتابا نظما و نثرا،و له في علم الرجال كتاب معروف حسن الترتيب إلاّ أنّ فيه أغلاطا كثيرة،غفر اللّه له، مصط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الديلمي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الرضا عليه السّلام كذا في الخصال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282" w:name="pg15414_164901"/>
    </w:p>
    <w:p>
      <w:pPr>
        <w:pStyle w:val="Heading4"/>
        <w:numPr>
          <w:ilvl w:val="3"/>
          <w:numId w:val="1"/>
        </w:numPr>
        <w:rPr/>
      </w:pPr>
      <w:bookmarkStart w:id="283" w:name="__RefHeading___Toc6459007_2142443653"/>
      <w:bookmarkStart w:id="284" w:name="_Toc112"/>
      <w:bookmarkEnd w:id="282"/>
      <w:bookmarkEnd w:id="283"/>
      <w:r>
        <w:rPr>
          <w:rtl w:val="true"/>
        </w:rPr>
        <w:t>[</w:t>
      </w:r>
      <w:r>
        <w:rPr/>
        <w:t>1436</w:t>
      </w:r>
      <w:r>
        <w:rPr>
          <w:rtl w:val="true"/>
        </w:rPr>
        <w:t xml:space="preserve">] </w:t>
      </w:r>
      <w:r>
        <w:rPr>
          <w:rtl w:val="true"/>
        </w:rPr>
        <w:t>الحسن بن عليّ الربعي</w:t>
      </w:r>
      <w:r>
        <w:rPr>
          <w:rtl w:val="true"/>
        </w:rPr>
        <w:t>:</w:t>
      </w:r>
      <w:bookmarkEnd w:id="284"/>
    </w:p>
    <w:p>
      <w:pPr>
        <w:pStyle w:val="BookText"/>
        <w:rPr/>
      </w:pPr>
      <w:r>
        <w:rPr>
          <w:rFonts w:ascii="Amiri" w:hAnsi="Amiri" w:eastAsia="Amiri" w:cs="Amiri"/>
          <w:color w:val="111111"/>
          <w:sz w:val="28"/>
          <w:sz w:val="28"/>
          <w:szCs w:val="28"/>
          <w:rtl w:val="true"/>
          <w:lang w:bidi="ar-SA"/>
        </w:rPr>
        <w:t xml:space="preserve">مولى تيم اللّه بن ثعلبة،كوفي،ضا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6459009_2142443653"/>
      <w:bookmarkStart w:id="286" w:name="_Toc113"/>
      <w:bookmarkEnd w:id="285"/>
      <w:r>
        <w:rPr>
          <w:rtl w:val="true"/>
        </w:rPr>
        <w:t>[</w:t>
      </w:r>
      <w:r>
        <w:rPr/>
        <w:t>1437</w:t>
      </w:r>
      <w:r>
        <w:rPr>
          <w:rtl w:val="true"/>
        </w:rPr>
        <w:t xml:space="preserve">] </w:t>
      </w:r>
      <w:r>
        <w:rPr>
          <w:rtl w:val="true"/>
        </w:rPr>
        <w:t>الحسن بن عليّ بن زكريّا</w:t>
      </w:r>
      <w:r>
        <w:rPr>
          <w:rtl w:val="true"/>
        </w:rPr>
        <w:t>:</w:t>
      </w:r>
      <w:bookmarkEnd w:id="286"/>
    </w:p>
    <w:p>
      <w:pPr>
        <w:pStyle w:val="BookText"/>
        <w:rPr/>
      </w:pPr>
      <w:r>
        <w:rPr>
          <w:rFonts w:ascii="Amiri" w:hAnsi="Amiri" w:eastAsia="Amiri" w:cs="Amiri"/>
          <w:color w:val="111111"/>
          <w:sz w:val="28"/>
          <w:sz w:val="28"/>
          <w:szCs w:val="28"/>
          <w:rtl w:val="true"/>
          <w:lang w:bidi="ar-SA"/>
        </w:rPr>
        <w:t>البزوفري العدوي من عدي الرباب،ضعيف جدّا قاله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نسخة عن محمّد بن صدقة عن موسى بن جعفر عليه السّلام، و روى عن خراش عن أنس،و أمره أشهر من أن يذكر،صه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6459011_2142443653"/>
      <w:bookmarkStart w:id="288" w:name="_Toc114"/>
      <w:bookmarkEnd w:id="287"/>
      <w:r>
        <w:rPr>
          <w:rtl w:val="true"/>
        </w:rPr>
        <w:t>[</w:t>
      </w:r>
      <w:r>
        <w:rPr/>
        <w:t>1438</w:t>
      </w:r>
      <w:r>
        <w:rPr>
          <w:rtl w:val="true"/>
        </w:rPr>
        <w:t xml:space="preserve">] </w:t>
      </w:r>
      <w:r>
        <w:rPr>
          <w:rtl w:val="true"/>
        </w:rPr>
        <w:t>الحسن بن عليّ بن زياد</w:t>
      </w:r>
      <w:r>
        <w:rPr>
          <w:rtl w:val="true"/>
        </w:rPr>
        <w:t>:</w:t>
      </w:r>
      <w:bookmarkEnd w:id="288"/>
    </w:p>
    <w:p>
      <w:pPr>
        <w:pStyle w:val="BookText"/>
        <w:rPr/>
      </w:pPr>
      <w:r>
        <w:rPr>
          <w:rFonts w:ascii="Amiri" w:hAnsi="Amiri" w:eastAsia="Amiri" w:cs="Amiri"/>
          <w:color w:val="111111"/>
          <w:sz w:val="28"/>
          <w:sz w:val="28"/>
          <w:szCs w:val="28"/>
          <w:rtl w:val="true"/>
          <w:lang w:bidi="ar-SA"/>
        </w:rPr>
        <w:t xml:space="preserve">الوشّاء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،بجلي كوفي،قال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بأبي محمّد الوشّاء،و هو ابن بنت إلياس الصيرفي،خيّران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الرضا عليه السّلام،و كان من وجوه هذه الطائفة،صه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زياد الوشّاء،بجليّ كوفيّ،قال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بأبي محمّد الوشّاء،و هو ابن بنت إلياس الصيرفي، خزّاز،من أصحاب الرضا عليه السّلام،و كان من وجوه هذه الطائفة،روى عن جدّه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إلياس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ساعة الكذب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يموت عبد يحبّ اللّه و رسوله و يتولّى الأئمّة فتمسّه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الثانية و الثالثة من غير أن أسأله،أخبرنا بذلك عليّ بن أحمد،عن ابن الوليد،عن الصفّار،عن أحمد بن محمّد بن عيسى،عن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عن سعد،عن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الكوفة في طلب الحديث فلقيت بها الحسن بن عليّ الوشّاء فسألته أن يخرج لي كتاب العلاء بن رزين القلاّء و أبان بن عثمان الأحمر، فأخرجهما إليّ،فقلت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تجيزهما لي،فقال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رحمك اللّه و ما عجلتك،اذهب فاكتبهما و 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آمن الحدثان،فقال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هذا الحديث يكون له هذا الطلب لاستكثرت منه،فإنّي أدركت في هذا المسجد تسعمائة شيخ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محمّد،و كان هذا الشيخ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هذه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اسمع بعد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إشارة إلى أنّهم ما كانوا يعتمدون بما في الأصول و لا يروون حتّى يسمعونه من المشايخ أو يأخذون منهم الإجازة،و يظهر ذلك من كثير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من عيون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في الفائدة الثانية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 العلاّمة رحمه اللّه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توثيق؛لأنّ الظاهر استعارة </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الحجّ و المناسك و النوادر،أخبرنا ابن شاذان،عن أحمد بن محمّد بن يحيى،عن أحمد </w:t>
      </w:r>
      <w:r>
        <w:rPr>
          <w:rStyle w:val="FootnoteAnchor"/>
          <w:rtl w:val="true"/>
        </w:rPr>
        <w:footnoteReference w:id="528"/>
      </w:r>
      <w:r>
        <w:rPr>
          <w:rFonts w:ascii="Amiri" w:hAnsi="Amiri" w:eastAsia="Amiri" w:cs="Amiri"/>
          <w:color w:val="111111"/>
          <w:sz w:val="28"/>
          <w:sz w:val="28"/>
          <w:szCs w:val="28"/>
          <w:rtl w:val="true"/>
          <w:lang w:bidi="ar-SA"/>
        </w:rPr>
        <w:t>بن إدريس،عن محمّد بن أحمد بن يحيى،عن يعقوب بن يزيد،عن الوشّاء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بمعنى الميزان له باعتبار صدقه،كما أنّ الصادق عليه السّلام كان يسمّي أبا الصباح </w:t>
      </w:r>
      <w:r>
        <w:rPr>
          <w:rStyle w:val="FootnoteAnchor"/>
          <w:rtl w:val="true"/>
        </w:rPr>
        <w:footnoteReference w:id="529"/>
      </w:r>
      <w:r>
        <w:rPr>
          <w:rFonts w:ascii="Amiri" w:hAnsi="Amiri" w:eastAsia="Amiri" w:cs="Amiri"/>
          <w:color w:val="111111"/>
          <w:sz w:val="28"/>
          <w:sz w:val="28"/>
          <w:szCs w:val="28"/>
          <w:rtl w:val="true"/>
          <w:lang w:bidi="ar-SA"/>
        </w:rPr>
        <w:t>بالميزان لصدقه،و يحتمل أن يكون بمعنى شمسها أو 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توثيق؛لأنّ دأب علمائنا السابقين كان في نقل الأخبار أن لا ينقلوا إلاّ عمّن كان في غاية الثقة،و لم يكن يومئذ مال و لا جاه حتّى يتوجّهوا إليهم لهما بخلاف اليوم و لذا يحكمون بصحّة خبره،انتهى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أحمد بن يحيى عنه و عدم إستثنائها إشارة أيضا إلى وثاقته،كما مرّ في 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شيخ الإجازة أيضا يشير إلى الوثاقة كما مرّ في الفائدة </w:t>
      </w:r>
      <w:r>
        <w:rPr>
          <w:rStyle w:val="FootnoteAnchor"/>
          <w:rtl w:val="true"/>
        </w:rPr>
        <w:footnoteReference w:id="531"/>
      </w:r>
      <w:r>
        <w:rPr>
          <w:rFonts w:ascii="Amiri" w:hAnsi="Amiri" w:eastAsia="Amiri" w:cs="Amiri"/>
          <w:color w:val="111111"/>
          <w:sz w:val="28"/>
          <w:sz w:val="28"/>
          <w:szCs w:val="28"/>
          <w:rtl w:val="true"/>
          <w:lang w:bidi="ar-SA"/>
        </w:rPr>
        <w:t>،سيّما و أن يكون المستجيز أحمد بن محمّد بن عيسى كما لا يخفى على المطّلع بحاله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 صحّح طريق الصدوق إلى أبي الحسن النهدي و هو فيه </w:t>
      </w:r>
      <w:r>
        <w:rPr>
          <w:rStyle w:val="FootnoteAnchor"/>
          <w:rtl w:val="true"/>
        </w:rPr>
        <w:footnoteReference w:id="532"/>
      </w:r>
      <w:r>
        <w:rPr>
          <w:rFonts w:ascii="Amiri" w:hAnsi="Amiri" w:eastAsia="Amiri" w:cs="Amiri"/>
          <w:color w:val="111111"/>
          <w:sz w:val="28"/>
          <w:sz w:val="28"/>
          <w:szCs w:val="28"/>
          <w:rtl w:val="true"/>
          <w:lang w:bidi="ar-SA"/>
        </w:rPr>
        <w:t xml:space="preserve">،و كذا إلى أحمد بن عائذ </w:t>
      </w:r>
      <w:r>
        <w:rPr>
          <w:rStyle w:val="FootnoteAnchor"/>
          <w:rtl w:val="true"/>
        </w:rPr>
        <w:footnoteReference w:id="533"/>
      </w:r>
      <w:r>
        <w:rPr>
          <w:rFonts w:ascii="Amiri" w:hAnsi="Amiri" w:eastAsia="Amiri" w:cs="Amiri"/>
          <w:color w:val="111111"/>
          <w:sz w:val="28"/>
          <w:sz w:val="28"/>
          <w:szCs w:val="28"/>
          <w:rtl w:val="true"/>
          <w:lang w:bidi="ar-SA"/>
        </w:rPr>
        <w:t xml:space="preserve">،و إلى غيرهما </w:t>
      </w:r>
      <w:r>
        <w:rPr>
          <w:rStyle w:val="FootnoteAnchor"/>
          <w:rtl w:val="true"/>
        </w:rPr>
        <w:footnoteReference w:id="534"/>
      </w:r>
      <w:r>
        <w:rPr>
          <w:rFonts w:ascii="Amiri" w:hAnsi="Amiri" w:eastAsia="Amiri" w:cs="Amiri"/>
          <w:color w:val="111111"/>
          <w:sz w:val="28"/>
          <w:sz w:val="28"/>
          <w:szCs w:val="28"/>
          <w:rtl w:val="true"/>
          <w:lang w:bidi="ar-SA"/>
        </w:rPr>
        <w:t xml:space="preserve">،و مرّ حاله في الفائدة </w:t>
      </w:r>
      <w:r>
        <w:rPr>
          <w:rStyle w:val="FootnoteAnchor"/>
          <w:rtl w:val="true"/>
        </w:rPr>
        <w:footnoteReference w:id="53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له مسائل الرضا عليه السّلام،أخبرنا ابن شاذان،عن عليّ بن حاتم، عن أحمد بن إدريس،عن أحمد بن محمّد بن عيسى،عن الحسن بن عليّ الوشّاء بكتابه مسائل الرضا عليه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في المسالك في كتاب التدبير عند ذكر 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الأصحاب ذكروها في الصحيح </w:t>
      </w:r>
      <w:r>
        <w:rPr>
          <w:rStyle w:val="FootnoteAnchor"/>
          <w:rtl w:val="true"/>
        </w:rPr>
        <w:footnoteReference w:id="537"/>
      </w:r>
      <w:r>
        <w:rPr>
          <w:rFonts w:ascii="Amiri" w:hAnsi="Amiri" w:eastAsia="Amiri" w:cs="Amiri"/>
          <w:color w:val="111111"/>
          <w:sz w:val="28"/>
          <w:sz w:val="28"/>
          <w:szCs w:val="28"/>
          <w:rtl w:val="true"/>
          <w:lang w:bidi="ar-SA"/>
        </w:rPr>
        <w:t xml:space="preserve">،و كذا في حاشيته على شرحه على اللمعة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حديثه يعدّ من الصحاح كما قاله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أنّه ثقة </w:t>
      </w:r>
      <w:r>
        <w:rPr>
          <w:rStyle w:val="FootnoteAnchor"/>
          <w:rtl w:val="true"/>
        </w:rPr>
        <w:footnoteReference w:id="5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يشير إلى وثاقته رواية ابن أبي عمير عنه كما مرّ في الفائدة </w:t>
      </w:r>
      <w:r>
        <w:rPr>
          <w:rStyle w:val="FootnoteAnchor"/>
          <w:rtl w:val="true"/>
        </w:rPr>
        <w:footnoteReference w:id="540"/>
      </w:r>
      <w:r>
        <w:rPr>
          <w:rFonts w:ascii="Amiri" w:hAnsi="Amiri" w:eastAsia="Amiri" w:cs="Amiri"/>
          <w:color w:val="111111"/>
          <w:sz w:val="28"/>
          <w:sz w:val="28"/>
          <w:szCs w:val="28"/>
          <w:rtl w:val="true"/>
          <w:lang w:bidi="ar-SA"/>
        </w:rPr>
        <w:t>، هذا مضافا إلى ما فيه من كثير من أسباب الجلالة و الاعتماد و القوّة التي أشير إلى كثير منها في الفوائد،مثل رواية المشايخ عنه،و روايته عنهم،و كونه كثير الرواية و رواياته مقبولة،إلى غير ذلك،فتأمّل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الشيخ قال في آخر زيادات زكاة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يعني الحسن بن عليّ و هو ابن بنت إلياس و كان وقف ثمّ رجع فقطع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على ما ذكره المصنّف عن العيون ما في كشف الغمّة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فبعث إليّ الرضا عليه السّلام يوما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لي بالحبرة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توجد عندي،فقلت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عندي حبرة،فردّ إليّ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الوشّاء الكوفي،و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إلياس،له كتاب،أخبرنا به عدّة من أصحابنا،عن أبي المفضّل،عن ابن بطّة،عن أحمد بن محمّد بن عيسى،عن الحسن بن عليّ الوشّاء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رسوله </w:t>
      </w:r>
      <w:r>
        <w:rPr>
          <w:rStyle w:val="FootnoteAnchor"/>
          <w:rtl w:val="true"/>
        </w:rPr>
        <w:footnoteReference w:id="5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لي بالحبرة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،فطلبتها في ثيابي فلم أجد شيئا،فقلت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طلبتها فلم أقع بها،فردّ إليّ الرسول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بالحبرة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أطلب فلم يبق إلاّ صندوق،فقمت إليه فوجدت حبرة فأتيته بها،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إمام مفترض الطاعة،و كان سبب دخولي في هذا الأمر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نقل معجزات له عليه السّلام غير المذكورتين،و لعلّ ما في كشف الغمّة صدر و صار منشأ لما صدر ممّا نقل عن العيون،و إن كان بين ظاهريهما تناف،فتأمّل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كا بسنده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خراسان و أنا واقف فحملت معي متاعا و كان معي ثوب وشي </w:t>
      </w:r>
      <w:r>
        <w:rPr>
          <w:rStyle w:val="FootnoteAnchor"/>
          <w:rtl w:val="true"/>
        </w:rPr>
        <w:footnoteReference w:id="545"/>
      </w:r>
      <w:r>
        <w:rPr>
          <w:rFonts w:ascii="Amiri" w:hAnsi="Amiri" w:eastAsia="Amiri" w:cs="Amiri"/>
          <w:color w:val="111111"/>
          <w:sz w:val="28"/>
          <w:sz w:val="28"/>
          <w:szCs w:val="28"/>
          <w:rtl w:val="true"/>
          <w:lang w:bidi="ar-SA"/>
        </w:rPr>
        <w:t>في بعض الرزم و لم أشعر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 إليّ الوشي </w:t>
      </w:r>
      <w:r>
        <w:rPr>
          <w:rStyle w:val="FootnoteAnchor"/>
          <w:rtl w:val="true"/>
        </w:rPr>
        <w:footnoteReference w:id="546"/>
      </w:r>
      <w:r>
        <w:rPr>
          <w:rFonts w:ascii="Amiri" w:hAnsi="Amiri" w:eastAsia="Amiri" w:cs="Amiri"/>
          <w:color w:val="111111"/>
          <w:sz w:val="28"/>
          <w:sz w:val="28"/>
          <w:szCs w:val="28"/>
          <w:rtl w:val="true"/>
          <w:lang w:bidi="ar-SA"/>
        </w:rPr>
        <w:t>الذي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أخبر أبا الحسن بقدومي و أنا قدمت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عندي وشي،فرجع إليه و عاد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هو في موضع كذا و كذا و رزمته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،فطلبته </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الخزّاز،و يعرف بالوشّاء،و هو ابن بنت إلياس،يكنّى أبا محمّد،و كان يدّعي أنّه عربي كوفي،له كتاب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الوشّاء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كش فإلى الآن 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حيث قال فوجدته </w:t>
      </w:r>
      <w:r>
        <w:rPr>
          <w:rStyle w:val="FootnoteAnchor"/>
          <w:rtl w:val="true"/>
        </w:rPr>
        <w:footnoteReference w:id="549"/>
      </w:r>
      <w:r>
        <w:rPr>
          <w:rFonts w:ascii="Amiri" w:hAnsi="Amiri" w:eastAsia="Amiri" w:cs="Amiri"/>
          <w:color w:val="111111"/>
          <w:sz w:val="28"/>
          <w:sz w:val="28"/>
          <w:szCs w:val="28"/>
          <w:rtl w:val="true"/>
          <w:lang w:bidi="ar-SA"/>
        </w:rPr>
        <w:t xml:space="preserve">،فبعثثت به إليه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كونه سبب دخوله في هذا الأمر،فتأمّل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ما نقل عن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بوقفه يتوقّف على كون هذا الكلام من الشيخ،و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كونه عن ابن عقدة الراوي أقرب،و يحتمل كونه من الراوي عن الوشّاء و هو محمّد بن المفضّل بن إبراهيم الذي وثّقه جش </w:t>
      </w:r>
      <w:r>
        <w:rPr>
          <w:rStyle w:val="FootnoteAnchor"/>
          <w:rtl w:val="true"/>
        </w:rPr>
        <w:footnoteReference w:id="551"/>
      </w:r>
      <w:r>
        <w:rPr>
          <w:rFonts w:ascii="Amiri" w:hAnsi="Amiri" w:eastAsia="Amiri" w:cs="Amiri"/>
          <w:color w:val="111111"/>
          <w:sz w:val="28"/>
          <w:sz w:val="28"/>
          <w:szCs w:val="28"/>
          <w:rtl w:val="true"/>
          <w:lang w:bidi="ar-SA"/>
        </w:rPr>
        <w:t xml:space="preserve">،لكن ليس بمجزوم </w:t>
      </w:r>
      <w:r>
        <w:rPr>
          <w:rStyle w:val="FootnoteAnchor"/>
          <w:rtl w:val="true"/>
        </w:rPr>
        <w:footnoteReference w:id="552"/>
      </w:r>
      <w:r>
        <w:rPr>
          <w:rFonts w:ascii="Amiri" w:hAnsi="Amiri" w:eastAsia="Amiri" w:cs="Amiri"/>
          <w:color w:val="111111"/>
          <w:sz w:val="28"/>
          <w:sz w:val="28"/>
          <w:szCs w:val="28"/>
          <w:rtl w:val="true"/>
          <w:lang w:bidi="ar-SA"/>
        </w:rPr>
        <w:t>،إلاّ أن يكتفي بالظهور،و فيه ما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وقفه مرّ الكلام فيه في الفائدة الأولى،فلاحظ</w:t>
      </w:r>
      <w:r>
        <w:rPr>
          <w:rFonts w:eastAsia="Amiri" w:cs="Amiri" w:ascii="Amiri" w:hAnsi="Amiri"/>
          <w:color w:val="111111"/>
          <w:sz w:val="28"/>
          <w:szCs w:val="28"/>
          <w:rtl w:val="true"/>
          <w:lang w:bidi="ar-SA"/>
        </w:rPr>
        <w:t xml:space="preserve">. </w:t>
      </w:r>
      <w:bookmarkStart w:id="289" w:name="pg15414_164907"/>
    </w:p>
    <w:p>
      <w:pPr>
        <w:pStyle w:val="BookText"/>
        <w:rPr/>
      </w:pPr>
      <w:bookmarkEnd w:id="289"/>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553"/>
      </w:r>
      <w:r>
        <w:rPr>
          <w:rFonts w:ascii="Amiri" w:hAnsi="Amiri" w:eastAsia="Amiri" w:cs="Amiri"/>
          <w:color w:val="111111"/>
          <w:sz w:val="28"/>
          <w:sz w:val="28"/>
          <w:szCs w:val="28"/>
          <w:rtl w:val="true"/>
          <w:lang w:bidi="ar-SA"/>
        </w:rPr>
        <w:t>صالح بن أبي حمّاد، 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كتبت معي مسائل كثيرة قبل أن أقطع على أبي الحسن الرضا عليه السّلام و جمعتها في كتاب ممّا روي عن أبائه عليهم السّلام و غير ذلك،و أحببت أن أثبت في أمره و أختبره، فحملت الكتاب في كمّي و صرت إلى منزله و أردت أن آخذ منه خلوة فاناوله الكتاب،فجلست ناحية و أنا متفكّر في طلب الإذن عليه،و بالباب جماعة جلوس يتحدّثون،فبينا أنا كذلك في الفكرة في الاحتيال للدخول عليه إذا أنا بغلام قد خرج من الدار في يده كتاب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الحسن بن عليّ الوشّاء ابن بنت إلياس البغدادي؟ فقمت إليه،و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عليّ،فما حاجتك؟فقال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أمرني بدفعه إليك فهاك خذه،فأخذته و تنحّيت ناحية، فقرأته فإذا و اللّه و اللّه فيه جواب مسألة مسألة،فعند ذلك قطعت عليه و تركت الوقف </w:t>
      </w:r>
      <w:r>
        <w:rPr>
          <w:rStyle w:val="FootnoteAnchor"/>
          <w:rtl w:val="true"/>
        </w:rPr>
        <w:footnoteReference w:id="5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استفيد توثيقه من استجازة أحمد بن محمّد بن عيسى، و لا ريب أنّ كونه عينا من عيون هذه الطائفة و وجها من وجوهها أولى بذلك</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6459013_2142443653"/>
      <w:bookmarkStart w:id="291" w:name="_Toc115"/>
      <w:bookmarkEnd w:id="290"/>
      <w:r>
        <w:rPr>
          <w:rtl w:val="true"/>
        </w:rPr>
        <w:t>[</w:t>
      </w:r>
      <w:r>
        <w:rPr/>
        <w:t>1439</w:t>
      </w:r>
      <w:r>
        <w:rPr>
          <w:rtl w:val="true"/>
        </w:rPr>
        <w:t xml:space="preserve">] </w:t>
      </w:r>
      <w:r>
        <w:rPr>
          <w:rtl w:val="true"/>
        </w:rPr>
        <w:t>الحسن بن عليّ الزيتوني</w:t>
      </w:r>
      <w:r>
        <w:rPr>
          <w:rtl w:val="true"/>
        </w:rPr>
        <w:t>:</w:t>
      </w:r>
      <w:bookmarkEnd w:id="2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الأشعري،أبو محمّد،له كتاب نوادر،أخبرنا محمّد بن عليّ،عن أحمد بن محمّد بن يحيى،عن أبيه،عن الحسن بن عليّ </w:t>
      </w:r>
      <w:bookmarkStart w:id="292" w:name="pg15414_164908"/>
    </w:p>
    <w:p>
      <w:pPr>
        <w:pStyle w:val="BookText"/>
        <w:rPr/>
      </w:pPr>
      <w:bookmarkEnd w:id="292"/>
      <w:r>
        <w:rPr>
          <w:rFonts w:ascii="Amiri" w:hAnsi="Amiri" w:eastAsia="Amiri" w:cs="Amiri"/>
          <w:color w:val="111111"/>
          <w:sz w:val="28"/>
          <w:sz w:val="28"/>
          <w:szCs w:val="28"/>
          <w:rtl w:val="true"/>
          <w:lang w:bidi="ar-SA"/>
        </w:rPr>
        <w:t xml:space="preserve">بكتابه،جش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6459015_2142443653"/>
      <w:bookmarkStart w:id="294" w:name="_Toc116"/>
      <w:bookmarkEnd w:id="293"/>
      <w:r>
        <w:rPr>
          <w:rtl w:val="true"/>
        </w:rPr>
        <w:t>[</w:t>
      </w:r>
      <w:r>
        <w:rPr/>
        <w:t>1440</w:t>
      </w:r>
      <w:r>
        <w:rPr>
          <w:rtl w:val="true"/>
        </w:rPr>
        <w:t xml:space="preserve">] </w:t>
      </w:r>
      <w:r>
        <w:rPr>
          <w:rtl w:val="true"/>
        </w:rPr>
        <w:t>الحسن بن عليّ بن سبرة</w:t>
      </w:r>
      <w:r>
        <w:rPr>
          <w:rtl w:val="true"/>
        </w:rPr>
        <w:t>:</w:t>
      </w:r>
      <w:bookmarkEnd w:id="294"/>
    </w:p>
    <w:p>
      <w:pPr>
        <w:pStyle w:val="BookText"/>
        <w:rPr/>
      </w:pPr>
      <w:r>
        <w:rPr>
          <w:rFonts w:ascii="Amiri" w:hAnsi="Amiri" w:eastAsia="Amiri" w:cs="Amiri"/>
          <w:color w:val="111111"/>
          <w:sz w:val="28"/>
          <w:sz w:val="28"/>
          <w:szCs w:val="28"/>
          <w:rtl w:val="true"/>
          <w:lang w:bidi="ar-SA"/>
        </w:rPr>
        <w:t>له كتاب،أخبرنا الحسين بن عبيد اللّه،عن ابن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خالد،عنه،جش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سبرة،بغدادي،له كتاب،أخبرنا به عدّة من أصحابنا،عن أبي المفضّل،عن ابن بطّة،عن أحمد بن أبي عبد اللّه،عن الحسن بن عليّ بن سبرة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6459017_2142443653"/>
      <w:bookmarkStart w:id="296" w:name="_Toc117"/>
      <w:bookmarkEnd w:id="295"/>
      <w:r>
        <w:rPr>
          <w:rtl w:val="true"/>
        </w:rPr>
        <w:t>[</w:t>
      </w:r>
      <w:r>
        <w:rPr/>
        <w:t>1441</w:t>
      </w:r>
      <w:r>
        <w:rPr>
          <w:rtl w:val="true"/>
        </w:rPr>
        <w:t xml:space="preserve">] </w:t>
      </w:r>
      <w:r>
        <w:rPr>
          <w:rtl w:val="true"/>
        </w:rPr>
        <w:t>الحسن بن عليّ بن سفيان</w:t>
      </w:r>
      <w:r>
        <w:rPr>
          <w:rtl w:val="true"/>
        </w:rPr>
        <w:t>:</w:t>
      </w:r>
      <w:bookmarkEnd w:id="296"/>
    </w:p>
    <w:p>
      <w:pPr>
        <w:pStyle w:val="BookText"/>
        <w:rPr/>
      </w:pPr>
      <w:r>
        <w:rPr>
          <w:rFonts w:ascii="Amiri" w:hAnsi="Amiri" w:eastAsia="Amiri" w:cs="Amiri"/>
          <w:color w:val="111111"/>
          <w:sz w:val="28"/>
          <w:sz w:val="28"/>
          <w:szCs w:val="28"/>
          <w:rtl w:val="true"/>
          <w:lang w:bidi="ar-SA"/>
        </w:rPr>
        <w:t xml:space="preserve">ابن خالد بن سفيان البزوفري،خاصّ،يكنّى أبا عبد اللّه،لم يرو عن الأئمّة عليهم السّلام،و كان شيخا ثقة جليلا من أصحابنا،صه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وجدناه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موضعه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في ست أصلا،مع أنّه في جخ له كتب ذكرناها في الفهرست</w:t>
      </w:r>
    </w:p>
    <w:p>
      <w:pPr>
        <w:pStyle w:val="BookText"/>
        <w:rPr/>
      </w:pPr>
      <w:r>
        <w:rPr>
          <w:rFonts w:ascii="Amiri" w:hAnsi="Amiri" w:eastAsia="Amiri" w:cs="Amiri"/>
          <w:color w:val="111111"/>
          <w:sz w:val="28"/>
          <w:sz w:val="28"/>
          <w:szCs w:val="28"/>
          <w:rtl w:val="true"/>
          <w:lang w:bidi="ar-SA"/>
        </w:rPr>
        <w:t>الحسن بن عليّ الصيرفي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عليّ بن زياد المتقدّم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97" w:name="pg15414_164909"/>
    </w:p>
    <w:p>
      <w:pPr>
        <w:pStyle w:val="Heading4"/>
        <w:numPr>
          <w:ilvl w:val="3"/>
          <w:numId w:val="1"/>
        </w:numPr>
        <w:rPr/>
      </w:pPr>
      <w:bookmarkStart w:id="298" w:name="__RefHeading___Toc6459019_2142443653"/>
      <w:bookmarkStart w:id="299" w:name="_Toc118"/>
      <w:bookmarkEnd w:id="297"/>
      <w:bookmarkEnd w:id="298"/>
      <w:r>
        <w:rPr>
          <w:rtl w:val="true"/>
        </w:rPr>
        <w:t>[</w:t>
      </w:r>
      <w:r>
        <w:rPr/>
        <w:t>1442</w:t>
      </w:r>
      <w:r>
        <w:rPr>
          <w:rtl w:val="true"/>
        </w:rPr>
        <w:t xml:space="preserve">] </w:t>
      </w:r>
      <w:r>
        <w:rPr>
          <w:rtl w:val="true"/>
        </w:rPr>
        <w:t>الحسن</w:t>
      </w:r>
      <w:r>
        <w:rPr>
          <w:rtl w:val="true"/>
        </w:rPr>
        <w:t>*</w:t>
      </w:r>
      <w:r>
        <w:rPr>
          <w:rtl w:val="true"/>
        </w:rPr>
        <w:t>بن عليّ بن عبد اللّه</w:t>
      </w:r>
      <w:r>
        <w:rPr>
          <w:rtl w:val="true"/>
        </w:rPr>
        <w:t>:</w:t>
      </w:r>
      <w:bookmarkEnd w:id="299"/>
    </w:p>
    <w:p>
      <w:pPr>
        <w:pStyle w:val="BookText"/>
        <w:rPr/>
      </w:pPr>
      <w:r>
        <w:rPr>
          <w:rFonts w:ascii="Amiri" w:hAnsi="Amiri" w:eastAsia="Amiri" w:cs="Amiri"/>
          <w:color w:val="111111"/>
          <w:sz w:val="28"/>
          <w:sz w:val="28"/>
          <w:szCs w:val="28"/>
          <w:rtl w:val="true"/>
          <w:lang w:bidi="ar-SA"/>
        </w:rPr>
        <w:t>ابن المغيرة البجلي،مولى جندب بن عبد اللّه،أبو محمّد،من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الصدوق في الفقيه في باب لباس المصلّي </w:t>
      </w:r>
      <w:r>
        <w:rPr>
          <w:rStyle w:val="FootnoteAnchor"/>
          <w:rtl w:val="true"/>
        </w:rPr>
        <w:footnoteReference w:id="5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بناء على كونه الحسن بن عليّ الكوفي،قال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هو الحسن بن عليّ بن عبد اللّه بن المغيرة بلا ريب كما يظهر من التتبّع، و سيظهر لك من المشيخة،يعني مشيخة الصدوق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 عن المصنّف أيضا في ذلك المقام حكم بكونه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ثابت بن شريح </w:t>
      </w:r>
      <w:r>
        <w:rPr>
          <w:rStyle w:val="FootnoteAnchor"/>
          <w:rtl w:val="true"/>
        </w:rPr>
        <w:footnoteReference w:id="564"/>
      </w:r>
      <w:r>
        <w:rPr>
          <w:rFonts w:ascii="Amiri" w:hAnsi="Amiri" w:eastAsia="Amiri" w:cs="Amiri"/>
          <w:color w:val="111111"/>
          <w:sz w:val="28"/>
          <w:sz w:val="28"/>
          <w:szCs w:val="28"/>
          <w:rtl w:val="true"/>
          <w:lang w:bidi="ar-SA"/>
        </w:rPr>
        <w:t xml:space="preserve">و جعفر بن محمّد بن عليّ </w:t>
      </w:r>
      <w:r>
        <w:rPr>
          <w:rStyle w:val="FootnoteAnchor"/>
          <w:rtl w:val="true"/>
        </w:rPr>
        <w:footnoteReference w:id="565"/>
      </w:r>
      <w:r>
        <w:rPr>
          <w:rFonts w:ascii="Amiri" w:hAnsi="Amiri" w:eastAsia="Amiri" w:cs="Amiri"/>
          <w:color w:val="111111"/>
          <w:sz w:val="28"/>
          <w:sz w:val="28"/>
          <w:szCs w:val="28"/>
          <w:rtl w:val="true"/>
          <w:lang w:bidi="ar-SA"/>
        </w:rPr>
        <w:t xml:space="preserve">ما يستزيد على ذلك،و كذا سيجيء في عبد اللّه بن محمّد الحجّال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الأخبار في كا </w:t>
      </w:r>
      <w:r>
        <w:rPr>
          <w:rStyle w:val="FootnoteAnchor"/>
          <w:rtl w:val="true"/>
        </w:rPr>
        <w:footnoteReference w:id="567"/>
      </w:r>
      <w:r>
        <w:rPr>
          <w:rFonts w:ascii="Amiri" w:hAnsi="Amiri" w:eastAsia="Amiri" w:cs="Amiri"/>
          <w:color w:val="111111"/>
          <w:sz w:val="28"/>
          <w:sz w:val="28"/>
          <w:szCs w:val="28"/>
          <w:rtl w:val="true"/>
          <w:lang w:bidi="ar-SA"/>
        </w:rPr>
        <w:t xml:space="preserve">و غيره أيضا </w:t>
      </w:r>
      <w:r>
        <w:rPr>
          <w:rStyle w:val="FootnoteAnchor"/>
          <w:rtl w:val="true"/>
        </w:rPr>
        <w:footnoteReference w:id="568"/>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الحسن بن عليّ الكوفي بقول مطلق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أصحابنا الكوفيّين،ثقة ثقة،صه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نوادر،أخبرنا محمّد بن محمّد و غيره، عن الحسن بن حمزة،عن ابن بطّة،عن البرقي،عنه به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عبد اللّه بن المغيرة،له كتاب، أخبرنا به الحسين بن عبيد اللّه،عن أحمد بن محمّد بن يحيى،عن أبيه،عن محمّد بن عليّ بن محبوب،عن الحسن بن عليّ بن عبد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على إطلاقه مشكل </w:t>
      </w:r>
      <w:r>
        <w:rPr>
          <w:rStyle w:val="FootnoteAnchor"/>
          <w:rtl w:val="true"/>
        </w:rPr>
        <w:footnoteReference w:id="5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ببالي أنّ مطلقه اطلق على الحسن بن عليّ بن فضّال لقرينة ظهر منها إنّه هو،و يحتمل إطلاقه كذلك على الحسن بن عليّ بن نعمان،و سنشير إليه في عليّ بن الحكم،لكن الأكثر و الغالب لعلّه ابن عبد اللّه بن المغيرة كما قالوا،فتأمّل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سعد بن عبد اللّه كما يظهر من يب في باب الأحداث الموجبة للطهارة </w:t>
      </w:r>
      <w:r>
        <w:rPr>
          <w:rStyle w:val="FootnoteAnchor"/>
          <w:rtl w:val="true"/>
        </w:rPr>
        <w:footnoteReference w:id="57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الحجّ أيضا في باب التلبية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300" w:name="pg15414_164911"/>
    </w:p>
    <w:p>
      <w:pPr>
        <w:pStyle w:val="Heading4"/>
        <w:numPr>
          <w:ilvl w:val="3"/>
          <w:numId w:val="1"/>
        </w:numPr>
        <w:rPr/>
      </w:pPr>
      <w:bookmarkStart w:id="301" w:name="__RefHeading___Toc6459021_2142443653"/>
      <w:bookmarkStart w:id="302" w:name="_Toc119"/>
      <w:bookmarkEnd w:id="300"/>
      <w:bookmarkEnd w:id="301"/>
      <w:r>
        <w:rPr>
          <w:rtl w:val="true"/>
        </w:rPr>
        <w:t>[</w:t>
      </w:r>
      <w:r>
        <w:rPr/>
        <w:t>1443</w:t>
      </w:r>
      <w:r>
        <w:rPr>
          <w:rtl w:val="true"/>
        </w:rPr>
        <w:t xml:space="preserve">] </w:t>
      </w:r>
      <w:r>
        <w:rPr>
          <w:rtl w:val="true"/>
        </w:rPr>
        <w:t>الحسن بن عليّ بن عيسى</w:t>
      </w:r>
      <w:r>
        <w:rPr>
          <w:rtl w:val="true"/>
        </w:rPr>
        <w:t>:</w:t>
      </w:r>
      <w:bookmarkEnd w:id="302"/>
    </w:p>
    <w:p>
      <w:pPr>
        <w:pStyle w:val="BookText"/>
        <w:rPr/>
      </w:pPr>
      <w:r>
        <w:rPr>
          <w:rFonts w:ascii="Amiri" w:hAnsi="Amiri" w:eastAsia="Amiri" w:cs="Amiri"/>
          <w:color w:val="111111"/>
          <w:sz w:val="28"/>
          <w:sz w:val="28"/>
          <w:szCs w:val="28"/>
          <w:rtl w:val="true"/>
          <w:lang w:bidi="ar-SA"/>
        </w:rPr>
        <w:t xml:space="preserve">الجلاّب الكوفي،ق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6459023_2142443653"/>
      <w:bookmarkStart w:id="304" w:name="_Toc120"/>
      <w:bookmarkEnd w:id="303"/>
      <w:r>
        <w:rPr>
          <w:rtl w:val="true"/>
        </w:rPr>
        <w:t>[</w:t>
      </w:r>
      <w:r>
        <w:rPr/>
        <w:t>1444</w:t>
      </w:r>
      <w:r>
        <w:rPr>
          <w:rtl w:val="true"/>
        </w:rPr>
        <w:t xml:space="preserve">] </w:t>
      </w:r>
      <w:r>
        <w:rPr>
          <w:rtl w:val="true"/>
        </w:rPr>
        <w:t>الحسن</w:t>
      </w:r>
      <w:r>
        <w:rPr>
          <w:rtl w:val="true"/>
        </w:rPr>
        <w:t>*</w:t>
      </w:r>
      <w:r>
        <w:rPr>
          <w:rtl w:val="true"/>
        </w:rPr>
        <w:t>بن عليّ بن فضّال</w:t>
      </w:r>
      <w:r>
        <w:rPr>
          <w:rtl w:val="true"/>
        </w:rPr>
        <w:t>:</w:t>
      </w:r>
      <w:bookmarkEnd w:id="304"/>
    </w:p>
    <w:p>
      <w:pPr>
        <w:pStyle w:val="BookText"/>
        <w:rPr/>
      </w:pPr>
      <w:r>
        <w:rPr>
          <w:rFonts w:ascii="Amiri" w:hAnsi="Amiri" w:eastAsia="Amiri" w:cs="Amiri"/>
          <w:color w:val="111111"/>
          <w:sz w:val="28"/>
          <w:sz w:val="28"/>
          <w:szCs w:val="28"/>
          <w:rtl w:val="true"/>
          <w:lang w:bidi="ar-SA"/>
        </w:rPr>
        <w:t xml:space="preserve">التيملي بن ربيعة بن بكر،مولى </w:t>
      </w:r>
      <w:r>
        <w:rPr>
          <w:rStyle w:val="FootnoteAnchor"/>
          <w:rtl w:val="true"/>
        </w:rPr>
        <w:footnoteReference w:id="578"/>
      </w:r>
      <w:r>
        <w:rPr>
          <w:rFonts w:ascii="Amiri" w:hAnsi="Amiri" w:eastAsia="Amiri" w:cs="Amiri"/>
          <w:color w:val="111111"/>
          <w:sz w:val="28"/>
          <w:sz w:val="28"/>
          <w:szCs w:val="28"/>
          <w:rtl w:val="true"/>
          <w:lang w:bidi="ar-SA"/>
        </w:rPr>
        <w:t>تيم بن ثعلبة،يكنّى أبا محمّد،روى عن الرضا عليه السّلام،و كان خصّيصا به،و كان جليل القدر عظيم المنزلة،زاهدا ورعا،ثقة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قولويه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،عن سعد بن عبد اللّه القمّي،عن عليّ بن الريّان </w:t>
      </w:r>
      <w:r>
        <w:rPr>
          <w:rStyle w:val="FootnoteAnchor"/>
          <w:rtl w:val="true"/>
        </w:rPr>
        <w:footnoteReference w:id="580"/>
      </w:r>
      <w:r>
        <w:rPr>
          <w:rFonts w:ascii="Amiri" w:hAnsi="Amiri" w:eastAsia="Amiri" w:cs="Amiri"/>
          <w:color w:val="111111"/>
          <w:sz w:val="28"/>
          <w:sz w:val="28"/>
          <w:szCs w:val="28"/>
          <w:rtl w:val="true"/>
          <w:lang w:bidi="ar-SA"/>
        </w:rPr>
        <w:t>،عن محمّد بن عبد اللّه بن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الحسن بن عليّ بن فضّال فالتفت إليّ </w:t>
      </w:r>
      <w:r>
        <w:rPr>
          <w:rStyle w:val="FootnoteAnchor"/>
          <w:rtl w:val="true"/>
        </w:rPr>
        <w:footnoteReference w:id="581"/>
      </w:r>
      <w:r>
        <w:rPr>
          <w:rFonts w:ascii="Amiri" w:hAnsi="Amiri" w:eastAsia="Amiri" w:cs="Amiri"/>
          <w:color w:val="111111"/>
          <w:sz w:val="28"/>
          <w:sz w:val="28"/>
          <w:szCs w:val="28"/>
          <w:rtl w:val="true"/>
          <w:lang w:bidi="ar-SA"/>
        </w:rPr>
        <w:t xml:space="preserve">و إلى محمّد بن الهيثم التميمي فقال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 كما؟فقلنا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 علّم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كالصحيح،و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لرجوعه عن فطحيته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يخفى،و إن كان ما علّمه عليه في موقعه لما يظهر في المقام و غيره من أحواله،فتدبّر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الحسن بن عليّ بن فضّال </w:t>
      </w:r>
      <w:r>
        <w:rPr>
          <w:rStyle w:val="FootnoteAnchor"/>
          <w:rtl w:val="true"/>
        </w:rPr>
        <w:footnoteReference w:id="584"/>
      </w:r>
      <w:r>
        <w:rPr>
          <w:rFonts w:ascii="Amiri" w:hAnsi="Amiri" w:eastAsia="Amiri" w:cs="Amiri"/>
          <w:color w:val="111111"/>
          <w:sz w:val="28"/>
          <w:sz w:val="28"/>
          <w:szCs w:val="28"/>
          <w:rtl w:val="true"/>
          <w:lang w:bidi="ar-SA"/>
        </w:rPr>
        <w:t>و هو في تلك الغمرات و عنده محمّد بن الحسن بن الجهم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تشهّد،فتشهّد اللّه </w:t>
      </w:r>
      <w:r>
        <w:rPr>
          <w:rStyle w:val="FootnoteAnchor"/>
          <w:rtl w:val="true"/>
        </w:rPr>
        <w:footnoteReference w:id="585"/>
      </w:r>
      <w:r>
        <w:rPr>
          <w:rFonts w:ascii="Amiri" w:hAnsi="Amiri" w:eastAsia="Amiri" w:cs="Amiri"/>
          <w:color w:val="111111"/>
          <w:sz w:val="28"/>
          <w:sz w:val="28"/>
          <w:szCs w:val="28"/>
          <w:rtl w:val="true"/>
          <w:lang w:bidi="ar-SA"/>
        </w:rPr>
        <w:t>،فعبر عبد اللّه و صار إلى أبي الحسن عليه السّلام،فقال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عبد اللّه؟فسكت، ثمّ عاد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تشهّد،فتشهّد اللّه،فصار إلى أبي الحسن عليه السّلام،فقال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عبد اللّه؟فقال له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فلم نجد لعبد اللّه شيئا،و كان الحسن بن عليّ بن فضّال فطحيّا يقول بعبد اللّه بن جعفر قبل أبي الحسن عليه السّلام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قطيعة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الربيع</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عبّاد،فرأيت قوما يتناجون،فقال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بالجبل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فضّال،أعبد من رأينا و سمعنا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ليخرج إلى الصحراء فيسجد السجدة فيجيء الطير فيقع عليه فما يظنّ إلاّ أنّه ثوب أو خرقة،و إنّ الوحش لترعى حوله فما تنفر منه لما قد آنست به،و إنّ عسكر الصعاليك ليجيئون يريدون الغارة أو مال قوم </w:t>
      </w:r>
      <w:r>
        <w:rPr>
          <w:rStyle w:val="FootnoteAnchor"/>
          <w:rtl w:val="true"/>
        </w:rPr>
        <w:footnoteReference w:id="587"/>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الذي في كتاب الكشّي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يكون بالجبل،قلت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أغفل عقلك من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هو الصحيح،و كأنّه سقط من نسخة المصنّف لمّا نقل الخبر،انتهى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النجاشي و العلاّمة لم يذكرا الملتفت و القائل،و لا ريب أنّه سقط من الكلام شيء،و مقتضى كلام الكشّي أنّ الملتفت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إلى عليّ بن الريّان و محمّد بن الهيثم،و القائل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عبد اللّه بن زرارة،و في قول النجاشي آخر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أحمد بن الحسن بن عليّ بن فضّال بقول محمّد بن عبد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واضحة على ذلك،و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عليّ بن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المراد بابن داود المذكور في كلام النجاشي هو محمّد بن أحمد ابن داود الثقة الجليل،و المفيد يروي عنه كما في الفهرست و النجاشي،و الظاهر أنّ ضمير قال في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كان و اللّه محمّد بن عبد اللّه أصدق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آخره،الظاهر أنّه يرجع إلى محمّد بن داود،و يستفاد منه أنّه أصدق،و استفادة التوثيق محلّ تأمّل،إذ التوثيق زائد على الصدق كما يعرف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قاله جدّي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محمّد بن عبد اللّه غير واضح، 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رأوا شخصه</w:t>
      </w:r>
    </w:p>
    <w:p>
      <w:pPr>
        <w:pStyle w:val="BookText"/>
        <w:rPr/>
      </w:pPr>
      <w:r>
        <w:rPr>
          <w:rFonts w:ascii="Amiri" w:hAnsi="Amiri" w:eastAsia="Amiri" w:cs="Amiri"/>
          <w:color w:val="111111"/>
          <w:sz w:val="28"/>
          <w:sz w:val="28"/>
          <w:szCs w:val="28"/>
          <w:rtl w:val="true"/>
          <w:lang w:bidi="ar-SA"/>
        </w:rPr>
        <w:t>طاروا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 هذا رجل كان في الزمان الأوّل، فبينا أنا بعد ذلك بيسير قاعد في قطيعة الربيع مع أبي رحمه اللّه إذ جاء شيخ حلو الوجه حسن الشمائل عليه قميص نرسي ورداء نرسي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بالعراق و منها الثياب النرسيّة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رجله نعل مخصّر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على أبي فقام إليه فرحّب به و بجّله،فلمّا أن مضى يريد ابن أبي عمير،قلت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فضّال،فقلت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ذاك العابد</w:t>
      </w:r>
    </w:p>
    <w:p>
      <w:pPr>
        <w:pStyle w:val="BookText"/>
        <w:rPr/>
      </w:pP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ذاك،ذاك بالجبل،قال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ذاك كان يكون في 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أغفل عقلك </w:t>
      </w:r>
      <w:r>
        <w:rPr>
          <w:rStyle w:val="FootnoteAnchor"/>
          <w:rtl w:val="true"/>
        </w:rPr>
        <w:footnoteReference w:id="590"/>
      </w:r>
      <w:r>
        <w:rPr>
          <w:rFonts w:ascii="Amiri" w:hAnsi="Amiri" w:eastAsia="Amiri" w:cs="Amiri"/>
          <w:color w:val="111111"/>
          <w:sz w:val="28"/>
          <w:sz w:val="28"/>
          <w:szCs w:val="28"/>
          <w:rtl w:val="true"/>
          <w:lang w:bidi="ar-SA"/>
        </w:rPr>
        <w:t>من غلام، فأخبرته بما سمعته من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ذاك،و كان بعد ذلك يختلف إلى أبي،و كان مصلاّه بالكوفة في الجامع عند الإسطوانة السابعة،و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إسطوانة إبراهيم عليه السّلام،مات رحمه اللّه سنة أربع و عشرين و مائتين،صه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كوفي،يكنّى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عمرو </w:t>
      </w:r>
      <w:r>
        <w:rPr>
          <w:rStyle w:val="FootnoteAnchor"/>
          <w:rtl w:val="true"/>
        </w:rPr>
        <w:footnoteReference w:id="592"/>
      </w:r>
      <w:r>
        <w:rPr>
          <w:rFonts w:ascii="Amiri" w:hAnsi="Amiri" w:eastAsia="Amiri" w:cs="Amiri"/>
          <w:color w:val="111111"/>
          <w:sz w:val="28"/>
          <w:sz w:val="28"/>
          <w:szCs w:val="28"/>
          <w:rtl w:val="true"/>
          <w:lang w:bidi="ar-SA"/>
        </w:rPr>
        <w:t xml:space="preserve">بن أيمن،مولى تيم اللّه،لم يذكره أبو عمرو </w:t>
      </w:r>
      <w:r>
        <w:rPr>
          <w:rStyle w:val="FootnoteAnchor"/>
          <w:rtl w:val="true"/>
        </w:rPr>
        <w:footnoteReference w:id="593"/>
      </w:r>
      <w:r>
        <w:rPr>
          <w:rFonts w:ascii="Amiri" w:hAnsi="Amiri" w:eastAsia="Amiri" w:cs="Amiri"/>
          <w:color w:val="111111"/>
          <w:sz w:val="28"/>
          <w:sz w:val="28"/>
          <w:szCs w:val="28"/>
          <w:rtl w:val="true"/>
          <w:lang w:bidi="ar-SA"/>
        </w:rPr>
        <w:t>في رجال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قطيعة الربيع في مسجد الربيع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فرأيت قوما يتناجون،فقال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بالجبل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أعبد من رأينا و سمعنا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ليخرج إلى الصحراء فيسجد السجدة فيجيء الطير فيقع عليه فما يظنّ إلاّ أنّه ثوب أو خرقة،و إنّ الوحش لترعى حوله فما تنفر منه لما قد آنست به، و إنّ عسكر الصعاليك ليجيئون يريدون الغارة و قتال </w:t>
      </w:r>
      <w:r>
        <w:rPr>
          <w:rStyle w:val="FootnoteAnchor"/>
          <w:rtl w:val="true"/>
        </w:rPr>
        <w:footnoteReference w:id="594"/>
      </w:r>
      <w:r>
        <w:rPr>
          <w:rFonts w:ascii="Amiri" w:hAnsi="Amiri" w:eastAsia="Amiri" w:cs="Amiri"/>
          <w:color w:val="111111"/>
          <w:sz w:val="28"/>
          <w:sz w:val="28"/>
          <w:szCs w:val="28"/>
          <w:rtl w:val="true"/>
          <w:lang w:bidi="ar-SA"/>
        </w:rPr>
        <w:t>قوم فإذا رأوا شخصه طاروا في الدنيا فذهبوا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 هذا رجل كان في الزمان الأوّل، </w:t>
      </w:r>
    </w:p>
    <w:p>
      <w:pPr>
        <w:pStyle w:val="BookText"/>
        <w:rPr/>
      </w:pPr>
      <w:r>
        <w:rPr>
          <w:rFonts w:ascii="Amiri" w:hAnsi="Amiri" w:eastAsia="Amiri" w:cs="Amiri"/>
          <w:color w:val="111111"/>
          <w:sz w:val="28"/>
          <w:sz w:val="28"/>
          <w:szCs w:val="28"/>
          <w:rtl w:val="true"/>
          <w:lang w:bidi="ar-SA"/>
        </w:rPr>
        <w:t>فبينا أنا بعد ذلك بيسير قاعد في قطيعة الربيع مع أبي رحمه اللّه إذ جاء شيخ حلو الوجه حسن الشمائل عليه قميص نرسيّ ورداء نرسيّ و في رجله نعل مخصّر فسلّم على أبي فقام إليه أبي فرحّب به و بجّله،فلمّا أن مضى يريد ابن أبي عمير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فضّال،قلت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ذاك العابد الفاضل،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ذاك،ذاك بالجبل،قال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كان يكون بالجبل،قال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أغفل عقلك من غلام،فأخبرته بما سمعت من القوم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بعد ذلك يختلف إلى أبي،ثمّ خرجت إليه بعد إلى الكوفة،فسمعت منه كتاب ابن بكير و غيره من الأحاديث،و كان يحمل كتابه و يجيء إلى الحجرة فيقرأ </w:t>
      </w:r>
      <w:r>
        <w:rPr>
          <w:rStyle w:val="FootnoteAnchor"/>
          <w:rtl w:val="true"/>
        </w:rPr>
        <w:footnoteReference w:id="595"/>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حجّ ختن طاهر بن الحسين و عظّمه الناس لقدره و ماله و مكانه من السلطان،و قد كان وصف له فلم يصر إليه الحسن، فأرسل إليه،احبّ أن تصير إليّ فإنّه لا يمكنني المصير إليك، فأبى؛و كلّمه أصحابنا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لطاهر،لا أقربهم، ليس بيني و بينهم عمل،فعلمت بعد هذا أنّ مجيئه إليّ كان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مصلاّه بالكوفة في الجامع عند الاسطوانة التي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إبراهيم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يجتمع هو و أبو محمّد الحجّال و عليّ بن أسباط،و كان الحجّال يدّعي الكلام،و كان من أجدل الناس،فكان ابن فضّال </w:t>
      </w:r>
    </w:p>
    <w:p>
      <w:pPr>
        <w:pStyle w:val="BookText"/>
        <w:rPr/>
      </w:pPr>
      <w:r>
        <w:rPr>
          <w:rFonts w:ascii="Amiri" w:hAnsi="Amiri" w:eastAsia="Amiri" w:cs="Amiri"/>
          <w:color w:val="111111"/>
          <w:sz w:val="28"/>
          <w:sz w:val="28"/>
          <w:szCs w:val="28"/>
          <w:rtl w:val="true"/>
          <w:lang w:bidi="ar-SA"/>
        </w:rPr>
        <w:t>يغري بيني و بينه في الكلام في المعرفة و كان يجيبني جوابا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عمره كلّه فطحيّا مشهورا بذلك حتّى حضره الموت،فمات و قد قال بالحقّ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محمّد بن جعفر المؤدّب،عن محمّد بن أحمد بن يحيى،عن عليّ بن الريّان </w:t>
      </w:r>
      <w:r>
        <w:rPr>
          <w:rStyle w:val="FootnoteAnchor"/>
          <w:rtl w:val="true"/>
        </w:rPr>
        <w:footnoteReference w:id="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الحسن،فالتفت إليّ و إلى محمّد بن الهيثم التميمي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أبشّركما؟فقلنا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الحسن بن عليّ قبل وفاته و هو في تلك الغمرات و عنده محمّد بن الحسن بن الجهم، قال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 الحسن فعبر عبد اللّه و صار إلى أبي الحسن عليه السّلام،فقال له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عبد اللّه؟فسكت،ثمّ عاد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تشهّد،فتشهّد و صار إلى أبي الحسن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عبد اللّه؟يردّد ذلك عليه ثلاث مرّات،فقال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فما رأينا لعبد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فطحيّا يقول بإمامة عبد اللّه بن جعفر فرجع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داود في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 بن أسباط فأخبره محمّد بن الحسن بن الجهم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بن أسباط يلومه،قال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 أحمد بن الحسن بن عليّ بن فضّال بقول </w:t>
      </w:r>
    </w:p>
    <w:p>
      <w:pPr>
        <w:pStyle w:val="BookText"/>
        <w:rPr/>
      </w:pPr>
      <w:r>
        <w:rPr>
          <w:rFonts w:ascii="Amiri" w:hAnsi="Amiri" w:eastAsia="Amiri" w:cs="Amiri"/>
          <w:color w:val="111111"/>
          <w:sz w:val="28"/>
          <w:sz w:val="28"/>
          <w:szCs w:val="28"/>
          <w:rtl w:val="true"/>
          <w:lang w:bidi="ar-SA"/>
        </w:rPr>
        <w:t>محمّد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محمّد بن عبد اللّه على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 اللّه محمّد بن عبد اللّه أصدق عندي لهجة من أحمد بن الحسن،فإنّه رجل فاضل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عمرو في أصحاب الرضا عليه السّلام خاصّة،قال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فضّال مولى بني تيم اللّه بن ثعلبة،كوفي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الزيارات،البشارات،النوادر،الردّ على الغالية، الشواهد من كتاب اللّه،المتعة،الناسخ و المنسوخ،الملاحم، الصلاة،كتاب يرويه القمّيّون خاصّة عن أبيه </w:t>
      </w:r>
      <w:r>
        <w:rPr>
          <w:rStyle w:val="FootnoteAnchor"/>
          <w:rtl w:val="true"/>
        </w:rPr>
        <w:footnoteReference w:id="598"/>
      </w:r>
      <w:r>
        <w:rPr>
          <w:rFonts w:ascii="Amiri" w:hAnsi="Amiri" w:eastAsia="Amiri" w:cs="Amiri"/>
          <w:color w:val="111111"/>
          <w:sz w:val="28"/>
          <w:sz w:val="28"/>
          <w:szCs w:val="28"/>
          <w:rtl w:val="true"/>
          <w:lang w:bidi="ar-SA"/>
        </w:rPr>
        <w:t>عليّ عن الرضا عليه السّلام،فيه نظر،أخبرنا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w:t>
      </w:r>
      <w:r>
        <w:rPr>
          <w:rStyle w:val="FootnoteAnchor"/>
          <w:rtl w:val="true"/>
        </w:rPr>
        <w:footnoteReference w:id="599"/>
      </w:r>
      <w:r>
        <w:rPr>
          <w:rFonts w:ascii="Amiri" w:hAnsi="Amiri" w:eastAsia="Amiri" w:cs="Amiri"/>
          <w:color w:val="111111"/>
          <w:sz w:val="28"/>
          <w:sz w:val="28"/>
          <w:szCs w:val="28"/>
          <w:rtl w:val="true"/>
          <w:lang w:bidi="ar-SA"/>
        </w:rPr>
        <w:t>بنان،عن الحسن بكتابه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شاذان،عن عليّ بن حاتم،عن أحمد بن إدريس، عن أحمد بن محمّد بن عيسى،عنه بكتابه المتعة و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الحسن سنة أربع و عشرين و مائتين </w:t>
      </w:r>
      <w:r>
        <w:rPr>
          <w:rStyle w:val="FootnoteAnchor"/>
          <w:rtl w:val="true"/>
        </w:rPr>
        <w:footnoteReference w:id="6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التيملي </w:t>
      </w:r>
      <w:r>
        <w:rPr>
          <w:rStyle w:val="FootnoteAnchor"/>
          <w:rtl w:val="true"/>
        </w:rPr>
        <w:footnoteReference w:id="601"/>
      </w:r>
      <w:r>
        <w:rPr>
          <w:rFonts w:ascii="Amiri" w:hAnsi="Amiri" w:eastAsia="Amiri" w:cs="Amiri"/>
          <w:color w:val="111111"/>
          <w:sz w:val="28"/>
          <w:sz w:val="28"/>
          <w:szCs w:val="28"/>
          <w:rtl w:val="true"/>
          <w:lang w:bidi="ar-SA"/>
        </w:rPr>
        <w:t>بن ربيعة بن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بنان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سهو من النسّاخ؛لأنّ عبد اللّه يلقّب ببنان كما مرّ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بكر،مولى تيم اللّه بن ثعلبة،روى عن الرضا عليه السّلام،و كان خصّيصا به،جليل القدر،عظيم المنزلة،زاهدا ورعا،ثقة في الحديث و في رواياته،له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 و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 و كتاب الأنبياء و المبدأ </w:t>
      </w:r>
      <w:r>
        <w:rPr>
          <w:rStyle w:val="FootnoteAnchor"/>
          <w:rtl w:val="true"/>
        </w:rPr>
        <w:footnoteReference w:id="603"/>
      </w:r>
      <w:r>
        <w:rPr>
          <w:rFonts w:ascii="Amiri" w:hAnsi="Amiri" w:eastAsia="Amiri" w:cs="Amiri"/>
          <w:color w:val="111111"/>
          <w:sz w:val="28"/>
          <w:sz w:val="28"/>
          <w:szCs w:val="28"/>
          <w:rtl w:val="true"/>
          <w:lang w:bidi="ar-SA"/>
        </w:rPr>
        <w:t>و كتاب الطب،و ذكر محمّد بن الحسن بن الوليد له كتاب البشارات، و كتاب الردّ على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رواياته </w:t>
      </w:r>
      <w:r>
        <w:rPr>
          <w:rStyle w:val="FootnoteAnchor"/>
          <w:rtl w:val="true"/>
        </w:rPr>
        <w:footnoteReference w:id="604"/>
      </w:r>
      <w:r>
        <w:rPr>
          <w:rFonts w:ascii="Amiri" w:hAnsi="Amiri" w:eastAsia="Amiri" w:cs="Amiri"/>
          <w:color w:val="111111"/>
          <w:sz w:val="28"/>
          <w:sz w:val="28"/>
          <w:szCs w:val="28"/>
          <w:rtl w:val="true"/>
          <w:lang w:bidi="ar-SA"/>
        </w:rPr>
        <w:t xml:space="preserve">عدّة من أصحابنا،عن محمّد بن عليّ بن الحسين </w:t>
      </w:r>
      <w:r>
        <w:rPr>
          <w:rStyle w:val="FootnoteAnchor"/>
          <w:rtl w:val="true"/>
        </w:rPr>
        <w:footnoteReference w:id="605"/>
      </w:r>
      <w:r>
        <w:rPr>
          <w:rFonts w:ascii="Amiri" w:hAnsi="Amiri" w:eastAsia="Amiri" w:cs="Amiri"/>
          <w:color w:val="111111"/>
          <w:sz w:val="28"/>
          <w:sz w:val="28"/>
          <w:szCs w:val="28"/>
          <w:rtl w:val="true"/>
          <w:lang w:bidi="ar-SA"/>
        </w:rPr>
        <w:t>،عن أبيه،عن سعد بن عبد اللّه و الحميري،عن أحمد بن محمّد و محمّد بن الحسين،عن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محمّد بن الحسن بن الوليد،عن الصفّار،عن محمّد بن عبد الجبّار،عن الحسن بن عليّ بن فضّال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فضّال،مولى لتيم الرباب،كوفي،ثقة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و جماعة من الفطحيّة هم فقهاء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الساباطي،و عليّ بن أسباط،و بنو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يونس بن يعقوب، و معاوية بن حكيم،و عدّ عدّة من أجلّة الفقهاء العلماء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 قطيعة الربيع في مسجد الزيتونة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عبّاد،فرأيت يوما في المسجد نفرا يتناجون،فقال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بالجبل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فضّال،أعبد من رأيت أو سمعت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ليخرج إلى الصحراء فيسجد السجدة فيجيء الطير فيقع عليه فما يظنّ إلاّ أنّه ثوب أو خرقة،و إنّ الوحش لترعى حوله فما تنفر منه لما قد آنست به،و إنّ عسكر الصعاليك ليجيئون يريدون الغارة و قتال </w:t>
      </w:r>
      <w:r>
        <w:rPr>
          <w:rStyle w:val="FootnoteAnchor"/>
          <w:rtl w:val="true"/>
        </w:rPr>
        <w:footnoteReference w:id="609"/>
      </w:r>
      <w:r>
        <w:rPr>
          <w:rFonts w:ascii="Amiri" w:hAnsi="Amiri" w:eastAsia="Amiri" w:cs="Amiri"/>
          <w:color w:val="111111"/>
          <w:sz w:val="28"/>
          <w:sz w:val="28"/>
          <w:szCs w:val="28"/>
          <w:rtl w:val="true"/>
          <w:lang w:bidi="ar-SA"/>
        </w:rPr>
        <w:t>قوم فإذا رأوا شخصه طاروا في الدنيا فذهبوا حيث لا يريهم و لا يرونه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 هذا رجل كان في الزمان الأوّل، فبينا أنا بعد ذلك بسنين قاعد في قطيعة الربيع مع أبي رحمه اللّه إذ جاء شيخ حلو الوجه حسن الشمائل عليه قميص نرسي ورداء نرسي و في رجليه نعل مخصّر فسلّم على أبي فقام إليه أبي و رحّب به و بجّله،فلمّا أن مضى يريد ابن أبي عمير قلت لشيخي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حسن الشمائل،من هذا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فضّال،قلت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ذاك العابد الفاضل؟قال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كان يكون بالجبل،قلت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ذاك،قال ما أقلّ عقلك من غلام، فأخبرته بما سمعته من اولئك القوم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بعد ذلك يختلف إلى أبي،ثمّ خرجت إليه بعد إلى الكوفة فسمعت منه كتاب ابن بكير و غيره من الأحاديث،و كان يحمل كتابه و يجيء إلى حجرتي و يقرأه عليّ،فلمّا حجّ سدّ و سبّ </w:t>
      </w:r>
      <w:r>
        <w:rPr>
          <w:rStyle w:val="FootnoteAnchor"/>
          <w:rtl w:val="true"/>
        </w:rPr>
        <w:footnoteReference w:id="610"/>
      </w:r>
      <w:r>
        <w:rPr>
          <w:rFonts w:ascii="Amiri" w:hAnsi="Amiri" w:eastAsia="Amiri" w:cs="Amiri"/>
          <w:color w:val="111111"/>
          <w:sz w:val="28"/>
          <w:sz w:val="28"/>
          <w:szCs w:val="28"/>
          <w:rtl w:val="true"/>
          <w:lang w:bidi="ar-SA"/>
        </w:rPr>
        <w:t xml:space="preserve">ختن طاهر بن الحسين و عظّمه الناس لقدره و ماله </w:t>
      </w:r>
      <w:r>
        <w:rPr>
          <w:rStyle w:val="FootnoteAnchor"/>
          <w:rtl w:val="true"/>
        </w:rPr>
        <w:footnoteReference w:id="611"/>
      </w:r>
      <w:r>
        <w:rPr>
          <w:rFonts w:ascii="Amiri" w:hAnsi="Amiri" w:eastAsia="Amiri" w:cs="Amiri"/>
          <w:color w:val="111111"/>
          <w:sz w:val="28"/>
          <w:sz w:val="28"/>
          <w:szCs w:val="28"/>
          <w:rtl w:val="true"/>
          <w:lang w:bidi="ar-SA"/>
        </w:rPr>
        <w:t>و مكانه من السلطان،و قد كان وصف له فلم يصر إليه الحسن،فأرسل إليه احبّ أن تصير إليّ فإنّه لا يمكنني المصير إليك،فأبى؛و كلّمه أصحابنا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لطاهر و آل طاهر لا أقربهم،ليس بيني و بينهم عمل،فعلمت بعدها أنّ مجيئه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حدث غلام و هو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إلاّ لجودة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مصلاّه بالكوفة في المسجد عند الاسطوانة التي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اسطوانة إبراهيم عليه السّلام،و كان يجتمع هو و أبو محمّد عبد اللّه الحجّال و عليّ بن أسباط،و كان الحجّال يدّعي الكلام،و كان من أجدل الناس،و كان ابن فضّال يغري بيني و بينه في الكلام في المعرفة،و كان يحبّني حبّا شديدا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بعض الأصحاب كونه ممّن أجمع أصحابنا على تصحيح ما يصحّ عنهم و تصديقهم و الإقرار لهم بالفقه و العلم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في أحمد بن محمّد بن أبي نصر البزنطي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في موضع آخر ذكره مع جماعة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جميعا عن ابن بكير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الحسن بن عليّ بن فضّال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القمّي،عن عليّ بن الريّان،عن محمّد بن عبد اللّه بن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الحسن بن عليّ بن فضّال،قال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 و إلى محمّد بن الهيثم التميمي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ابشّركما؟فقلنا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الحسن بن عليّ بن فضّال قبل وفاته و هو في تلك الغمرات و عنده محمّد بن الحسن بن الجهم،فسمعته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تشهّد، فتشهّد اللّه،فسكت عنه،فقال له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تشهّد،فتشهّد،فصار إلى أبي الحسن عليه السّلام،فقال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عبد اللّه؟فقال له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فلم نجد لعبد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الحسن بن عليّ بن فضّال فطحيّا يقول بعبد اللّه بن جعفر قبل أبي الحسن عليه السّلام،فرجع فيما حكي عنه في هذا الحديث إن شاء اللّه تعالى </w:t>
      </w:r>
      <w:r>
        <w:rPr>
          <w:rStyle w:val="FootnoteAnchor"/>
          <w:rtl w:val="true"/>
        </w:rPr>
        <w:footnoteReference w:id="6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أحمد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استثبت حال محمّد بن عبد اللّه بن زرارة،و باقي الرجال موثّقون </w:t>
      </w:r>
      <w:r>
        <w:rPr>
          <w:rStyle w:val="FootnoteAnchor"/>
          <w:rtl w:val="true"/>
        </w:rPr>
        <w:footnoteReference w:id="6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توثيق محمّد بن قولويه و عليّ بن الريّان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النجاشي في آخر رواية أبي الحسن بن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محمّد بن عبد اللّه أصدق لهجة من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من كلام عليّ بن الريّان الثقة،و يحتمل كونه من كلام أبي الحسن بن داود،و كيف كان فهو مقبول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استفادة ذلك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ديّن لما سيجيء عنه في محمّد بن عبد اللّه </w:t>
      </w:r>
      <w:r>
        <w:rPr>
          <w:rStyle w:val="FootnoteAnchor"/>
          <w:rtl w:val="true"/>
        </w:rPr>
        <w:footnoteReference w:id="619"/>
      </w:r>
      <w:r>
        <w:rPr>
          <w:rFonts w:ascii="Amiri" w:hAnsi="Amiri" w:eastAsia="Amiri" w:cs="Amiri"/>
          <w:color w:val="111111"/>
          <w:sz w:val="28"/>
          <w:sz w:val="28"/>
          <w:szCs w:val="28"/>
          <w:rtl w:val="true"/>
          <w:lang w:bidi="ar-SA"/>
        </w:rPr>
        <w:t>،و أيضا هو علّة لقوله أصدق لهجة من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عن المصنّف في الحسين بن أبي العلاء أنّ كونه أوجه من الثقة يفيد حسنا،مع أنّ في كون أحمد ثقة كلاما مرّ في ترجمته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الكلام هنا أنّه ليس بثقة كما أشرنا إليه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يقوّي وثاقته تصديقه في هذا الحديث و اعتماد كش بل و جش أيضا عليه فيه،فتأمّل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المحقّق البحراني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يستفاد من بعض المواضع مدحه بل توثيقه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يريد منه 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بعض أصحابنا المعاصرين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توثيقه من لفظ فاضل ديّن المذكور و لعلّه مشير إليه مشعر به،فتدبّر</w:t>
      </w:r>
      <w:r>
        <w:rPr>
          <w:rFonts w:eastAsia="Amiri" w:cs="Amiri" w:ascii="Amiri" w:hAnsi="Amiri"/>
          <w:color w:val="111111"/>
          <w:sz w:val="28"/>
          <w:szCs w:val="28"/>
          <w:rtl w:val="true"/>
          <w:lang w:bidi="ar-SA"/>
        </w:rPr>
        <w:t xml:space="preserve">. </w:t>
      </w:r>
      <w:bookmarkStart w:id="305" w:name="pg15414_164923"/>
    </w:p>
    <w:p>
      <w:pPr>
        <w:pStyle w:val="BookText"/>
        <w:rPr/>
      </w:pPr>
      <w:bookmarkEnd w:id="305"/>
      <w:r>
        <w:rPr>
          <w:rFonts w:ascii="Amiri" w:hAnsi="Amiri" w:eastAsia="Amiri" w:cs="Amiri"/>
          <w:color w:val="111111"/>
          <w:sz w:val="28"/>
          <w:sz w:val="28"/>
          <w:szCs w:val="28"/>
          <w:rtl w:val="true"/>
          <w:lang w:bidi="ar-SA"/>
        </w:rPr>
        <w:t>داود توثيق محمّد بن عبد اللّه بن زرارة كما لا يخفى،فالرجال كلّهم موثّقون بحمد اللّه،فتدبّر</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459025_2142443653"/>
      <w:bookmarkStart w:id="307" w:name="_Toc121"/>
      <w:bookmarkEnd w:id="306"/>
      <w:r>
        <w:rPr>
          <w:rtl w:val="true"/>
        </w:rPr>
        <w:t>[</w:t>
      </w:r>
      <w:r>
        <w:rPr/>
        <w:t>1445</w:t>
      </w:r>
      <w:r>
        <w:rPr>
          <w:rtl w:val="true"/>
        </w:rPr>
        <w:t xml:space="preserve">] </w:t>
      </w:r>
      <w:r>
        <w:rPr>
          <w:rtl w:val="true"/>
        </w:rPr>
        <w:t>الحسن بن عليّ القائد</w:t>
      </w:r>
      <w:r>
        <w:rPr>
          <w:rtl w:val="true"/>
        </w:rPr>
        <w:t>:</w:t>
      </w:r>
      <w:bookmarkEnd w:id="307"/>
    </w:p>
    <w:p>
      <w:pPr>
        <w:pStyle w:val="BookText"/>
        <w:rPr/>
      </w:pPr>
      <w:r>
        <w:rPr>
          <w:rFonts w:ascii="Amiri" w:hAnsi="Amiri" w:eastAsia="Amiri" w:cs="Amiri"/>
          <w:color w:val="111111"/>
          <w:sz w:val="28"/>
          <w:sz w:val="28"/>
          <w:szCs w:val="28"/>
          <w:rtl w:val="true"/>
          <w:lang w:bidi="ar-SA"/>
        </w:rPr>
        <w:t xml:space="preserve">يكنّى أبا محمّد،من أهل كش،لم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6459027_2142443653"/>
      <w:bookmarkStart w:id="309" w:name="_Toc122"/>
      <w:bookmarkEnd w:id="308"/>
      <w:r>
        <w:rPr>
          <w:rtl w:val="true"/>
        </w:rPr>
        <w:t>[</w:t>
      </w:r>
      <w:r>
        <w:rPr/>
        <w:t>1446</w:t>
      </w:r>
      <w:r>
        <w:rPr>
          <w:rtl w:val="true"/>
        </w:rPr>
        <w:t xml:space="preserve">] </w:t>
      </w:r>
      <w:r>
        <w:rPr>
          <w:rtl w:val="true"/>
        </w:rPr>
        <w:t xml:space="preserve">الحسن بن عليّ الكلبي </w:t>
      </w:r>
      <w:r>
        <w:rPr>
          <w:rtl w:val="true"/>
        </w:rPr>
        <w:t>.</w:t>
      </w:r>
      <w:bookmarkEnd w:id="309"/>
    </w:p>
    <w:p>
      <w:pPr>
        <w:pStyle w:val="BookText"/>
        <w:rPr/>
      </w:pP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الحسن بن عليّ الكلبي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روايات و الحسن بن الحسين له روايات،رويناها بالإسناد الأوّل عن حميد،عن إبراهيم بن سليمان،عنهما،ست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الأنباري،عن حميد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ابن علوان </w:t>
      </w:r>
      <w:r>
        <w:rPr>
          <w:rStyle w:val="FootnoteAnchor"/>
          <w:rtl w:val="true"/>
        </w:rPr>
        <w:footnoteReference w:id="628"/>
      </w:r>
      <w:r>
        <w:rPr>
          <w:rFonts w:ascii="Amiri" w:hAnsi="Amiri" w:eastAsia="Amiri" w:cs="Amiri"/>
          <w:color w:val="111111"/>
          <w:sz w:val="28"/>
          <w:sz w:val="28"/>
          <w:szCs w:val="28"/>
          <w:rtl w:val="true"/>
          <w:lang w:bidi="ar-SA"/>
        </w:rPr>
        <w:t>،فإن كان ذاك فقد وثّقه النجاشي،و اللّه أعلم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6459029_2142443653"/>
      <w:bookmarkStart w:id="311" w:name="_Toc123"/>
      <w:bookmarkEnd w:id="310"/>
      <w:r>
        <w:rPr>
          <w:rtl w:val="true"/>
        </w:rPr>
        <w:t>[</w:t>
      </w:r>
      <w:r>
        <w:rPr/>
        <w:t>1447</w:t>
      </w:r>
      <w:r>
        <w:rPr>
          <w:rtl w:val="true"/>
        </w:rPr>
        <w:t xml:space="preserve">] </w:t>
      </w:r>
      <w:r>
        <w:rPr>
          <w:rtl w:val="true"/>
        </w:rPr>
        <w:t>الحسن بن عليّ اللؤلؤي</w:t>
      </w:r>
      <w:r>
        <w:rPr>
          <w:rtl w:val="true"/>
        </w:rPr>
        <w:t>:</w:t>
      </w:r>
      <w:bookmarkEnd w:id="311"/>
    </w:p>
    <w:p>
      <w:pPr>
        <w:pStyle w:val="BookText"/>
        <w:rPr/>
      </w:pPr>
      <w:r>
        <w:rPr>
          <w:rFonts w:ascii="Amiri" w:hAnsi="Amiri" w:eastAsia="Amiri" w:cs="Amiri"/>
          <w:color w:val="111111"/>
          <w:sz w:val="28"/>
          <w:sz w:val="28"/>
          <w:szCs w:val="28"/>
          <w:rtl w:val="true"/>
          <w:lang w:bidi="ar-SA"/>
        </w:rPr>
        <w:t xml:space="preserve">له كتاب،أخبرنا به الحسين بن عبيد اللّه،عن أحمد بن محمّد بن يحيى،عن أبيه،عن محمّد بن عليّ بن محبوب،عنه، ست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محمّد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بعنوان الحسن بن أبي قتادة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312" w:name="pg15414_164924"/>
    </w:p>
    <w:p>
      <w:pPr>
        <w:pStyle w:val="Heading4"/>
        <w:numPr>
          <w:ilvl w:val="3"/>
          <w:numId w:val="1"/>
        </w:numPr>
        <w:rPr/>
      </w:pPr>
      <w:bookmarkStart w:id="313" w:name="__RefHeading___Toc6459031_2142443653"/>
      <w:bookmarkStart w:id="314" w:name="_Toc124"/>
      <w:bookmarkEnd w:id="312"/>
      <w:bookmarkEnd w:id="313"/>
      <w:r>
        <w:rPr>
          <w:rtl w:val="true"/>
        </w:rPr>
        <w:t>[</w:t>
      </w:r>
      <w:r>
        <w:rPr/>
        <w:t>1448</w:t>
      </w:r>
      <w:r>
        <w:rPr>
          <w:rtl w:val="true"/>
        </w:rPr>
        <w:t xml:space="preserve">] </w:t>
      </w:r>
      <w:r>
        <w:rPr>
          <w:rtl w:val="true"/>
        </w:rPr>
        <w:t>الحسن بن عليّ بن مهران</w:t>
      </w:r>
      <w:r>
        <w:rPr>
          <w:rtl w:val="true"/>
        </w:rPr>
        <w:t>:</w:t>
      </w:r>
      <w:bookmarkEnd w:id="31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6459033_2142443653"/>
      <w:bookmarkStart w:id="316" w:name="_Toc125"/>
      <w:bookmarkEnd w:id="315"/>
      <w:r>
        <w:rPr>
          <w:rtl w:val="true"/>
        </w:rPr>
        <w:t>[</w:t>
      </w:r>
      <w:r>
        <w:rPr/>
        <w:t>1449</w:t>
      </w:r>
      <w:r>
        <w:rPr>
          <w:rtl w:val="true"/>
        </w:rPr>
        <w:t xml:space="preserve">] </w:t>
      </w:r>
      <w:r>
        <w:rPr>
          <w:rtl w:val="true"/>
        </w:rPr>
        <w:t>الحسن بن عليّ بن النعمان</w:t>
      </w:r>
      <w:r>
        <w:rPr>
          <w:rtl w:val="true"/>
        </w:rPr>
        <w:t>:</w:t>
      </w:r>
      <w:bookmarkEnd w:id="316"/>
    </w:p>
    <w:p>
      <w:pPr>
        <w:pStyle w:val="BookText"/>
        <w:rPr/>
      </w:pPr>
      <w:r>
        <w:rPr>
          <w:rFonts w:ascii="Amiri" w:hAnsi="Amiri" w:eastAsia="Amiri" w:cs="Amiri"/>
          <w:color w:val="111111"/>
          <w:sz w:val="28"/>
          <w:sz w:val="28"/>
          <w:szCs w:val="28"/>
          <w:rtl w:val="true"/>
          <w:lang w:bidi="ar-SA"/>
        </w:rPr>
        <w:t xml:space="preserve">كوفي،دي </w:t>
      </w:r>
      <w:r>
        <w:rPr>
          <w:rStyle w:val="FootnoteAnchor"/>
          <w:rtl w:val="true"/>
        </w:rPr>
        <w:footnoteReference w:id="632"/>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النعمان،مولى بني هاشم،أبوه عليّ بن النعمان الأعلم، ثقة،ثبت،صه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نوادر،صحيح الحديث كثير الفوائد </w:t>
      </w:r>
      <w:r>
        <w:rPr>
          <w:rStyle w:val="FootnoteAnchor"/>
          <w:rtl w:val="true"/>
        </w:rPr>
        <w:footnoteReference w:id="635"/>
      </w:r>
      <w:r>
        <w:rPr>
          <w:rFonts w:ascii="Amiri" w:hAnsi="Amiri" w:eastAsia="Amiri" w:cs="Amiri"/>
          <w:color w:val="111111"/>
          <w:sz w:val="28"/>
          <w:sz w:val="28"/>
          <w:szCs w:val="28"/>
          <w:rtl w:val="true"/>
          <w:lang w:bidi="ar-SA"/>
        </w:rPr>
        <w:t>، ابن نوح،عن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إدريس،عن الصفّار،عنه بكتابه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النعمان،مولى بني هاشم،له كتاب نوادر الحديث،كثير الفوائد،أخبرنا به عدّة من أصحابنا،عن أبي المفضّل،عن ابن بطّة،عن أحمد بن أبي عبد اللّه و الصفّار جميعا،</w:t>
      </w:r>
    </w:p>
    <w:p>
      <w:pPr>
        <w:pStyle w:val="BookText"/>
        <w:rPr/>
      </w:pPr>
      <w:r>
        <w:rPr>
          <w:rFonts w:ascii="Amiri" w:hAnsi="Amiri" w:eastAsia="Amiri" w:cs="Amiri"/>
          <w:color w:val="111111"/>
          <w:sz w:val="28"/>
          <w:sz w:val="28"/>
          <w:szCs w:val="28"/>
          <w:rtl w:val="true"/>
          <w:lang w:bidi="ar-SA"/>
        </w:rPr>
        <w:t>الحسن بن عليّ الناصر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الصدوق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6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في صه و في جش يحتمل عود التوثيق فيهما إلى الأب </w:t>
      </w:r>
      <w:r>
        <w:rPr>
          <w:rStyle w:val="FootnoteAnchor"/>
          <w:rtl w:val="true"/>
        </w:rPr>
        <w:footnoteReference w:id="639"/>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توثيقه من وصف كتابه بأنّه صحيح الحديث،و فيهما نظر،إذ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مرفوع بسوق العبارة؛لأنّ الكلام في الحسن لا أبيه،و توثيقه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ريب أنّ قول جش في هذا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آخره،يراد به الحسن،و عبارة صه هي بعض من عبارة جش،ثمّ لا يخفى أنّ وصف الكتاب بكونه صحيح الحديث إنّما يقتضي الحكم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استفيد </w:t>
      </w:r>
      <w:r>
        <w:rPr>
          <w:rStyle w:val="FootnoteAnchor"/>
          <w:rtl w:val="true"/>
        </w:rPr>
        <w:footnoteReference w:id="640"/>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في الفائدة الثانية،و كذا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الإحتمال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 رفعه أيضا كيفيّة توثيق الأب </w:t>
      </w:r>
      <w:r>
        <w:rPr>
          <w:rStyle w:val="FootnoteAnchor"/>
          <w:rtl w:val="true"/>
        </w:rPr>
        <w:footnoteReference w:id="641"/>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عادة جش أنّه إذا وثّق الأب مع الابن لا يعيد التوثيق مع ذكر الأب في كثير من الرجال على ما رأيت </w:t>
      </w:r>
      <w:r>
        <w:rPr>
          <w:rStyle w:val="FootnoteAnchor"/>
          <w:rtl w:val="true"/>
        </w:rPr>
        <w:footnoteReference w:id="6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17" w:name="pg15414_164926"/>
    </w:p>
    <w:p>
      <w:pPr>
        <w:pStyle w:val="BookText"/>
        <w:rPr/>
      </w:pPr>
      <w:bookmarkEnd w:id="317"/>
      <w:r>
        <w:rPr>
          <w:rFonts w:ascii="Amiri" w:hAnsi="Amiri" w:eastAsia="Amiri" w:cs="Amiri"/>
          <w:color w:val="111111"/>
          <w:sz w:val="28"/>
          <w:sz w:val="28"/>
          <w:szCs w:val="28"/>
          <w:rtl w:val="true"/>
          <w:lang w:bidi="ar-SA"/>
        </w:rPr>
        <w:t xml:space="preserve">بصحّة حديثه إذا علم أنّه من كتابه لا الحكم بصحّة حديثه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الجماعة كالعلاّمة الحكم بصحّة حديثه مطلقا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5:1494/430</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2:1191/334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318" w:name="__RefHeading___Toc6459035_2142443653"/>
      <w:bookmarkStart w:id="319" w:name="_Toc126"/>
      <w:bookmarkEnd w:id="318"/>
      <w:r>
        <w:rPr>
          <w:rtl w:val="true"/>
        </w:rPr>
        <w:t>[</w:t>
      </w:r>
      <w:r>
        <w:rPr/>
        <w:t>1450</w:t>
      </w:r>
      <w:r>
        <w:rPr>
          <w:rtl w:val="true"/>
        </w:rPr>
        <w:t xml:space="preserve">] </w:t>
      </w:r>
      <w:r>
        <w:rPr>
          <w:rtl w:val="true"/>
        </w:rPr>
        <w:t>الحسن بن عليّ الوشّاء</w:t>
      </w:r>
      <w:r>
        <w:rPr>
          <w:rtl w:val="true"/>
        </w:rPr>
        <w:t>:</w:t>
      </w:r>
      <w:bookmarkEnd w:id="319"/>
    </w:p>
    <w:p>
      <w:pPr>
        <w:pStyle w:val="BookText"/>
        <w:rPr/>
      </w:pPr>
      <w:r>
        <w:rPr>
          <w:rFonts w:ascii="Amiri" w:hAnsi="Amiri" w:eastAsia="Amiri" w:cs="Amiri"/>
          <w:color w:val="111111"/>
          <w:sz w:val="28"/>
          <w:sz w:val="28"/>
          <w:szCs w:val="28"/>
          <w:rtl w:val="true"/>
          <w:lang w:bidi="ar-SA"/>
        </w:rPr>
        <w:t xml:space="preserve">هو ابن زياد الوشّاء،و قد سبق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6459037_2142443653"/>
      <w:bookmarkStart w:id="321" w:name="_Toc127"/>
      <w:bookmarkEnd w:id="320"/>
      <w:r>
        <w:rPr>
          <w:rtl w:val="true"/>
        </w:rPr>
        <w:t>[</w:t>
      </w:r>
      <w:r>
        <w:rPr/>
        <w:t>1451</w:t>
      </w:r>
      <w:r>
        <w:rPr>
          <w:rtl w:val="true"/>
        </w:rPr>
        <w:t xml:space="preserve">] </w:t>
      </w:r>
      <w:r>
        <w:rPr>
          <w:rtl w:val="true"/>
        </w:rPr>
        <w:t>الحسن بن عليّ بن يقطين</w:t>
      </w:r>
      <w:r>
        <w:rPr>
          <w:rtl w:val="true"/>
        </w:rPr>
        <w:t>:</w:t>
      </w:r>
      <w:bookmarkEnd w:id="321"/>
    </w:p>
    <w:p>
      <w:pPr>
        <w:pStyle w:val="BookText"/>
        <w:rPr/>
      </w:pPr>
      <w:r>
        <w:rPr>
          <w:rFonts w:ascii="Amiri" w:hAnsi="Amiri" w:eastAsia="Amiri" w:cs="Amiri"/>
          <w:color w:val="111111"/>
          <w:sz w:val="28"/>
          <w:sz w:val="28"/>
          <w:szCs w:val="28"/>
          <w:rtl w:val="true"/>
          <w:lang w:bidi="ar-SA"/>
        </w:rPr>
        <w:t xml:space="preserve">ثقة،ضا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 بن يقطين بن موسى،مولى بني هاشم،و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أسد،كان ثقة،فقيها متكلّما،روى عن أبي الحسن موسى و الرضا عليهما السّلام،صه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شيء،فتدبّر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سهل بن أبان،سيجيء في خليفة بن الصباح ما يشير إلى معروفيّته و شهرته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الهمداني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محمّد،في يب في باب الوصيّة لأهل الضلال أنّه مطعون،مصط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322" w:name="pg15414_164927"/>
    </w:p>
    <w:p>
      <w:pPr>
        <w:pStyle w:val="BookText"/>
        <w:rPr/>
      </w:pPr>
      <w:bookmarkEnd w:id="322"/>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و الرضا عليهما السّلام </w:t>
      </w:r>
      <w:r>
        <w:rPr>
          <w:rStyle w:val="FootnoteAnchor"/>
          <w:rtl w:val="true"/>
        </w:rPr>
        <w:footnoteReference w:id="649"/>
      </w:r>
      <w:r>
        <w:rPr>
          <w:rFonts w:ascii="Amiri" w:hAnsi="Amiri" w:eastAsia="Amiri" w:cs="Amiri"/>
          <w:color w:val="111111"/>
          <w:sz w:val="28"/>
          <w:sz w:val="28"/>
          <w:szCs w:val="28"/>
          <w:rtl w:val="true"/>
          <w:lang w:bidi="ar-SA"/>
        </w:rPr>
        <w:t>، و له كتاب مسائل أبي الحسن موسى عليه السّلام،أخبرنا أبو عبد اللّه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 بن 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يوسف بن بقّاح،قال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صالح مولى عليّ بن يقطين،عن الحسن بن عليّ بن يقطين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6459039_2142443653"/>
      <w:bookmarkStart w:id="324" w:name="_Toc128"/>
      <w:bookmarkEnd w:id="323"/>
      <w:r>
        <w:rPr>
          <w:rtl w:val="true"/>
        </w:rPr>
        <w:t>[</w:t>
      </w:r>
      <w:r>
        <w:rPr/>
        <w:t>1452</w:t>
      </w:r>
      <w:r>
        <w:rPr>
          <w:rtl w:val="true"/>
        </w:rPr>
        <w:t xml:space="preserve">] </w:t>
      </w:r>
      <w:r>
        <w:rPr>
          <w:rtl w:val="true"/>
        </w:rPr>
        <w:t>الحسن بن عمّار</w:t>
      </w:r>
      <w:r>
        <w:rPr>
          <w:rtl w:val="true"/>
        </w:rPr>
        <w:t>:</w:t>
      </w:r>
      <w:bookmarkEnd w:id="324"/>
    </w:p>
    <w:p>
      <w:pPr>
        <w:pStyle w:val="BookText"/>
        <w:rPr/>
      </w:pPr>
      <w:r>
        <w:rPr>
          <w:rFonts w:ascii="Amiri" w:hAnsi="Amiri" w:eastAsia="Amiri" w:cs="Amiri"/>
          <w:color w:val="111111"/>
          <w:sz w:val="28"/>
          <w:sz w:val="28"/>
          <w:szCs w:val="28"/>
          <w:rtl w:val="true"/>
          <w:lang w:bidi="ar-SA"/>
        </w:rPr>
        <w:t xml:space="preserve">عامّي،قر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6459041_2142443653"/>
      <w:bookmarkStart w:id="326" w:name="_Toc129"/>
      <w:bookmarkEnd w:id="325"/>
      <w:r>
        <w:rPr>
          <w:rtl w:val="true"/>
        </w:rPr>
        <w:t>[</w:t>
      </w:r>
      <w:r>
        <w:rPr/>
        <w:t>1453</w:t>
      </w:r>
      <w:r>
        <w:rPr>
          <w:rtl w:val="true"/>
        </w:rPr>
        <w:t xml:space="preserve">] </w:t>
      </w:r>
      <w:r>
        <w:rPr>
          <w:rtl w:val="true"/>
        </w:rPr>
        <w:t>الحسن</w:t>
      </w:r>
      <w:r>
        <w:rPr>
          <w:rtl w:val="true"/>
        </w:rPr>
        <w:t>*</w:t>
      </w:r>
      <w:r>
        <w:rPr>
          <w:rtl w:val="true"/>
        </w:rPr>
        <w:t>بن عمارة</w:t>
      </w:r>
      <w:r>
        <w:rPr>
          <w:rtl w:val="true"/>
        </w:rPr>
        <w:t>:</w:t>
      </w:r>
      <w:bookmarkEnd w:id="326"/>
    </w:p>
    <w:p>
      <w:pPr>
        <w:pStyle w:val="BookText"/>
        <w:rPr/>
      </w:pPr>
      <w:r>
        <w:rPr>
          <w:rFonts w:ascii="Amiri" w:hAnsi="Amiri" w:eastAsia="Amiri" w:cs="Amiri"/>
          <w:color w:val="111111"/>
          <w:sz w:val="28"/>
          <w:sz w:val="28"/>
          <w:szCs w:val="28"/>
          <w:rtl w:val="true"/>
          <w:lang w:bidi="ar-SA"/>
        </w:rPr>
        <w:t xml:space="preserve">من أصحاب الباقر عليه السّلام،عامّي،صه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بقّاح الثقة المتقدّم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أحمد بن محمّد بن أبي نصر عن أبان بن عثمان عنه </w:t>
      </w:r>
      <w:r>
        <w:rPr>
          <w:rStyle w:val="FootnoteAnchor"/>
          <w:rtl w:val="true"/>
        </w:rPr>
        <w:footnoteReference w:id="654"/>
      </w:r>
      <w:r>
        <w:rPr>
          <w:rFonts w:ascii="Amiri" w:hAnsi="Amiri" w:eastAsia="Amiri" w:cs="Amiri"/>
          <w:color w:val="111111"/>
          <w:sz w:val="28"/>
          <w:sz w:val="28"/>
          <w:szCs w:val="28"/>
          <w:rtl w:val="true"/>
          <w:lang w:bidi="ar-SA"/>
        </w:rPr>
        <w:t xml:space="preserve">، و فيه إشعار بالاعتماد عليه كما مرّ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327" w:name="pg15414_164928"/>
    </w:p>
    <w:p>
      <w:pPr>
        <w:pStyle w:val="BookText"/>
        <w:rPr/>
      </w:pPr>
      <w:bookmarkEnd w:id="327"/>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عمارة الكوفي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عمارة،عامّي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عمارة بن المضرب،أبو محمّد البجلي الكوفي،أسند عنه </w:t>
      </w:r>
      <w:r>
        <w:rPr>
          <w:rStyle w:val="FootnoteAnchor"/>
          <w:rtl w:val="true"/>
        </w:rPr>
        <w:footnoteReference w:id="658"/>
      </w:r>
      <w:r>
        <w:rPr>
          <w:rFonts w:ascii="Amiri" w:hAnsi="Amiri" w:eastAsia="Amiri" w:cs="Amiri"/>
          <w:color w:val="111111"/>
          <w:sz w:val="28"/>
          <w:sz w:val="28"/>
          <w:szCs w:val="28"/>
          <w:rtl w:val="true"/>
          <w:lang w:bidi="ar-SA"/>
        </w:rPr>
        <w:t>،و قبله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في صه لم يذكر إلاّ ابن عمارة،و كأنه لاحتمال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أدرك الصادق عليه السّلام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عمارة كوفي </w:t>
      </w:r>
      <w:r>
        <w:rPr>
          <w:rStyle w:val="FootnoteAnchor"/>
          <w:rtl w:val="true"/>
        </w:rPr>
        <w:footnoteReference w:id="659"/>
      </w:r>
      <w:r>
        <w:rPr>
          <w:rFonts w:ascii="Amiri" w:hAnsi="Amiri" w:eastAsia="Amiri" w:cs="Amiri"/>
          <w:color w:val="111111"/>
          <w:sz w:val="28"/>
          <w:sz w:val="28"/>
          <w:szCs w:val="28"/>
          <w:rtl w:val="true"/>
          <w:lang w:bidi="ar-SA"/>
        </w:rPr>
        <w:t>،بعد أن قال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عمارة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أن يكون الجميع واحدا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459043_2142443653"/>
      <w:bookmarkStart w:id="329" w:name="_Toc130"/>
      <w:bookmarkEnd w:id="328"/>
      <w:r>
        <w:rPr>
          <w:rtl w:val="true"/>
        </w:rPr>
        <w:t>[</w:t>
      </w:r>
      <w:r>
        <w:rPr/>
        <w:t>1454</w:t>
      </w:r>
      <w:r>
        <w:rPr>
          <w:rtl w:val="true"/>
        </w:rPr>
        <w:t xml:space="preserve">] </w:t>
      </w:r>
      <w:r>
        <w:rPr>
          <w:rtl w:val="true"/>
        </w:rPr>
        <w:t>الحسن بن عمرو بن منهال</w:t>
      </w:r>
      <w:r>
        <w:rPr>
          <w:rtl w:val="true"/>
        </w:rPr>
        <w:t>:</w:t>
      </w:r>
      <w:bookmarkEnd w:id="329"/>
    </w:p>
    <w:p>
      <w:pPr>
        <w:pStyle w:val="BookText"/>
        <w:rPr/>
      </w:pPr>
      <w:r>
        <w:rPr>
          <w:rFonts w:ascii="Amiri" w:hAnsi="Amiri" w:eastAsia="Amiri" w:cs="Amiri"/>
          <w:color w:val="111111"/>
          <w:sz w:val="28"/>
          <w:sz w:val="28"/>
          <w:szCs w:val="28"/>
          <w:rtl w:val="true"/>
          <w:lang w:bidi="ar-SA"/>
        </w:rPr>
        <w:t xml:space="preserve">كوفي،ثقة هو و أبوه أيضا،صه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بن منهال بن مقلاص،كوفي،ثقة هو و أبوه أيضا،له كتاب نوادر،أخبرنا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جعفر،عن حميد،عن أحمد بن ميثم،عنه به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عمرو بن منهال،له روايات،رواها </w:t>
      </w:r>
      <w:bookmarkStart w:id="330" w:name="pg15414_164929"/>
    </w:p>
    <w:p>
      <w:pPr>
        <w:pStyle w:val="BookText"/>
        <w:rPr/>
      </w:pPr>
      <w:bookmarkEnd w:id="330"/>
      <w:r>
        <w:rPr>
          <w:rFonts w:ascii="Amiri" w:hAnsi="Amiri" w:eastAsia="Amiri" w:cs="Amiri"/>
          <w:color w:val="111111"/>
          <w:sz w:val="28"/>
          <w:sz w:val="28"/>
          <w:szCs w:val="28"/>
          <w:rtl w:val="true"/>
          <w:lang w:bidi="ar-SA"/>
        </w:rPr>
        <w:t xml:space="preserve">حميد بن زياد،عن أحمد بن ميثم،عنهما </w:t>
      </w:r>
      <w:r>
        <w:rPr>
          <w:rStyle w:val="FootnoteAnchor"/>
          <w:rtl w:val="true"/>
        </w:rPr>
        <w:footnoteReference w:id="6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موفّق له روايات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6459045_2142443653"/>
      <w:bookmarkStart w:id="332" w:name="_Toc131"/>
      <w:bookmarkEnd w:id="331"/>
      <w:r>
        <w:rPr>
          <w:rtl w:val="true"/>
        </w:rPr>
        <w:t>[</w:t>
      </w:r>
      <w:r>
        <w:rPr/>
        <w:t>1455</w:t>
      </w:r>
      <w:r>
        <w:rPr>
          <w:rtl w:val="true"/>
        </w:rPr>
        <w:t xml:space="preserve">] </w:t>
      </w:r>
      <w:r>
        <w:rPr>
          <w:rtl w:val="true"/>
        </w:rPr>
        <w:t>الحسن بن عمر بن يزيد</w:t>
      </w:r>
      <w:r>
        <w:rPr>
          <w:rtl w:val="true"/>
        </w:rPr>
        <w:t>:</w:t>
      </w:r>
      <w:bookmarkEnd w:id="332"/>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يوجد بعده بياض بقدر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بن يزيد،و أخوه الحسين ضا جخ،ثقتان </w:t>
      </w:r>
      <w:r>
        <w:rPr>
          <w:rStyle w:val="FootnoteAnchor"/>
          <w:rtl w:val="true"/>
        </w:rPr>
        <w:footnoteReference w:id="6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ربّما أومى إلى أنّ البياض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اللّه أعلم</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459047_2142443653"/>
      <w:bookmarkStart w:id="334" w:name="_Toc132"/>
      <w:bookmarkEnd w:id="333"/>
      <w:r>
        <w:rPr>
          <w:rtl w:val="true"/>
        </w:rPr>
        <w:t>[</w:t>
      </w:r>
      <w:r>
        <w:rPr/>
        <w:t>1456</w:t>
      </w:r>
      <w:r>
        <w:rPr>
          <w:rtl w:val="true"/>
        </w:rPr>
        <w:t xml:space="preserve">] </w:t>
      </w:r>
      <w:r>
        <w:rPr>
          <w:rtl w:val="true"/>
        </w:rPr>
        <w:t>الحسن بن عنبسة</w:t>
      </w:r>
      <w:r>
        <w:rPr>
          <w:rtl w:val="true"/>
        </w:rPr>
        <w:t>:</w:t>
      </w:r>
      <w:bookmarkEnd w:id="334"/>
    </w:p>
    <w:p>
      <w:pPr>
        <w:pStyle w:val="BookText"/>
        <w:rPr/>
      </w:pPr>
      <w:r>
        <w:rPr>
          <w:rFonts w:ascii="Amiri" w:hAnsi="Amiri" w:eastAsia="Amiri" w:cs="Amiri"/>
          <w:color w:val="111111"/>
          <w:sz w:val="28"/>
          <w:sz w:val="28"/>
          <w:szCs w:val="28"/>
          <w:rtl w:val="true"/>
          <w:lang w:bidi="ar-SA"/>
        </w:rPr>
        <w:t xml:space="preserve">بالعين غير المعجمة المفتوحة و النون الساكنة و الباء المنقّطة تحتها نقطة و السين غير المعجمة،الصوفي،كوفي،ثقة،صه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في جخ و غيره،نعم وثّق الحسين بن عمر بن يزيد عند ذكر أصحاب الرضا عليه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المقام،و إن ذكر في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زيادتها من الناسخ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لم يذكر غير الحسين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335" w:name="pg15414_164930"/>
    </w:p>
    <w:p>
      <w:pPr>
        <w:pStyle w:val="BookText"/>
        <w:rPr/>
      </w:pPr>
      <w:bookmarkEnd w:id="335"/>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عنبسة الصوفي،له نوادر،رويناها بالإسناد الأوّل،عن حميد،عنه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عنبسة العوفي،روى عنه حميد بن زياد </w:t>
      </w:r>
      <w:r>
        <w:rPr>
          <w:rStyle w:val="FootnoteAnchor"/>
          <w:rtl w:val="true"/>
        </w:rPr>
        <w:footnoteReference w:id="67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الصوفي،و العوفي من غلط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 الحسين في موضعين على ما رأينا و يأتي في موضعه،لكنّ الظاهر أنّ أحدهما الحسن،حيث صرّح في آخر السند به،فإنّه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عنبسة الصوفي،كوفي،ثقة،له كتاب نوادر،أخبرنا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زياد،عن الحسن بن عنبسة به </w:t>
      </w:r>
      <w:r>
        <w:rPr>
          <w:rStyle w:val="FootnoteAnchor"/>
          <w:rtl w:val="true"/>
        </w:rPr>
        <w:footnoteReference w:id="6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الآخر فقد صرّح الحسين في الأوّل و الآخر،لكن ذكر رواية حميد عنه كتابه نوادر </w:t>
      </w:r>
      <w:r>
        <w:rPr>
          <w:rStyle w:val="FootnoteAnchor"/>
          <w:rtl w:val="true"/>
        </w:rPr>
        <w:footnoteReference w:id="673"/>
      </w:r>
      <w:r>
        <w:rPr>
          <w:rFonts w:ascii="Amiri" w:hAnsi="Amiri" w:eastAsia="Amiri" w:cs="Amiri"/>
          <w:color w:val="111111"/>
          <w:sz w:val="28"/>
          <w:sz w:val="28"/>
          <w:szCs w:val="28"/>
          <w:rtl w:val="true"/>
          <w:lang w:bidi="ar-SA"/>
        </w:rPr>
        <w:t>،فيحتمل الاتّحاد و اللّه أعلم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6459049_2142443653"/>
      <w:bookmarkStart w:id="337" w:name="_Toc133"/>
      <w:bookmarkEnd w:id="336"/>
      <w:r>
        <w:rPr>
          <w:rtl w:val="true"/>
        </w:rPr>
        <w:t>[</w:t>
      </w:r>
      <w:r>
        <w:rPr/>
        <w:t>1457</w:t>
      </w:r>
      <w:r>
        <w:rPr>
          <w:rtl w:val="true"/>
        </w:rPr>
        <w:t xml:space="preserve">] </w:t>
      </w:r>
      <w:r>
        <w:rPr>
          <w:rtl w:val="true"/>
        </w:rPr>
        <w:t>الحسن بن عيّاش الأسدي</w:t>
      </w:r>
      <w:r>
        <w:rPr>
          <w:rtl w:val="true"/>
        </w:rPr>
        <w:t>:</w:t>
      </w:r>
      <w:bookmarkEnd w:id="337"/>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6459051_2142443653"/>
      <w:bookmarkStart w:id="339" w:name="_Toc134"/>
      <w:bookmarkEnd w:id="338"/>
      <w:r>
        <w:rPr>
          <w:rtl w:val="true"/>
        </w:rPr>
        <w:t>[</w:t>
      </w:r>
      <w:r>
        <w:rPr/>
        <w:t>1458</w:t>
      </w:r>
      <w:r>
        <w:rPr>
          <w:rtl w:val="true"/>
        </w:rPr>
        <w:t xml:space="preserve">] </w:t>
      </w:r>
      <w:r>
        <w:rPr>
          <w:rtl w:val="true"/>
        </w:rPr>
        <w:t>الحسن بن عيسى</w:t>
      </w:r>
      <w:r>
        <w:rPr>
          <w:rtl w:val="true"/>
        </w:rPr>
        <w:t>:</w:t>
      </w:r>
      <w:bookmarkEnd w:id="3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عليّ،المعروف بابن أبي عقيل العماني،له كتب،لم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340" w:name="pg15414_164931"/>
    </w:p>
    <w:p>
      <w:pPr>
        <w:pStyle w:val="BookText"/>
        <w:rPr/>
      </w:pPr>
      <w:bookmarkEnd w:id="340"/>
      <w:r>
        <w:rPr>
          <w:rFonts w:ascii="Amiri" w:hAnsi="Amiri" w:eastAsia="Amiri" w:cs="Amiri"/>
          <w:color w:val="111111"/>
          <w:sz w:val="28"/>
          <w:sz w:val="28"/>
          <w:szCs w:val="28"/>
          <w:rtl w:val="true"/>
          <w:lang w:bidi="ar-SA"/>
        </w:rPr>
        <w:t xml:space="preserve">و قد سبق في ابن أبي عقيل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6459053_2142443653"/>
      <w:bookmarkStart w:id="342" w:name="_Toc135"/>
      <w:bookmarkEnd w:id="341"/>
      <w:r>
        <w:rPr>
          <w:rtl w:val="true"/>
        </w:rPr>
        <w:t>[</w:t>
      </w:r>
      <w:r>
        <w:rPr/>
        <w:t>1459</w:t>
      </w:r>
      <w:r>
        <w:rPr>
          <w:rtl w:val="true"/>
        </w:rPr>
        <w:t xml:space="preserve">] </w:t>
      </w:r>
      <w:r>
        <w:rPr>
          <w:rtl w:val="true"/>
        </w:rPr>
        <w:t>الحسن بن فضالة</w:t>
      </w:r>
      <w:r>
        <w:rPr>
          <w:rtl w:val="true"/>
        </w:rPr>
        <w:t>:</w:t>
      </w:r>
      <w:bookmarkEnd w:id="34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6459055_2142443653"/>
      <w:bookmarkStart w:id="344" w:name="_Toc136"/>
      <w:bookmarkEnd w:id="343"/>
      <w:r>
        <w:rPr>
          <w:rtl w:val="true"/>
        </w:rPr>
        <w:t>[</w:t>
      </w:r>
      <w:r>
        <w:rPr/>
        <w:t>1460</w:t>
      </w:r>
      <w:r>
        <w:rPr>
          <w:rtl w:val="true"/>
        </w:rPr>
        <w:t xml:space="preserve">] </w:t>
      </w:r>
      <w:r>
        <w:rPr>
          <w:rtl w:val="true"/>
        </w:rPr>
        <w:t>الحسن</w:t>
      </w:r>
      <w:r>
        <w:rPr>
          <w:rtl w:val="true"/>
        </w:rPr>
        <w:t>*</w:t>
      </w:r>
      <w:r>
        <w:rPr>
          <w:rtl w:val="true"/>
        </w:rPr>
        <w:t>بن القاسم</w:t>
      </w:r>
      <w:r>
        <w:rPr>
          <w:rtl w:val="true"/>
        </w:rPr>
        <w:t>:</w:t>
      </w:r>
      <w:bookmarkEnd w:id="344"/>
    </w:p>
    <w:p>
      <w:pPr>
        <w:pStyle w:val="BookText"/>
        <w:rPr/>
      </w:pPr>
      <w:r>
        <w:rPr>
          <w:rFonts w:ascii="Amiri" w:hAnsi="Amiri" w:eastAsia="Amiri" w:cs="Amiri"/>
          <w:color w:val="111111"/>
          <w:sz w:val="28"/>
          <w:sz w:val="28"/>
          <w:szCs w:val="28"/>
          <w:rtl w:val="true"/>
          <w:lang w:bidi="ar-SA"/>
        </w:rPr>
        <w:t>روى الكشّي عن حمدويه،عن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p>
    <w:p>
      <w:pPr>
        <w:pStyle w:val="BookText"/>
        <w:rPr/>
      </w:pPr>
      <w:r>
        <w:rPr>
          <w:rFonts w:ascii="IRNazanin" w:hAnsi="IRNazanin" w:eastAsia="IRNazanin"/>
          <w:color w:val="111111"/>
          <w:sz w:val="28"/>
          <w:sz w:val="28"/>
          <w:szCs w:val="28"/>
          <w:rtl w:val="true"/>
          <w:lang w:bidi="fa-IR"/>
        </w:rPr>
        <w:t>الحسن بن قارن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للصدوق إليه طريق </w:t>
      </w:r>
      <w:r>
        <w:rPr>
          <w:rStyle w:val="FootnoteAnchor"/>
          <w:rtl w:val="true"/>
        </w:rPr>
        <w:footnoteReference w:id="678"/>
      </w:r>
      <w:r>
        <w:rPr>
          <w:rFonts w:ascii="Amiri" w:hAnsi="Amiri" w:eastAsia="Amiri" w:cs="Amiri"/>
          <w:color w:val="111111"/>
          <w:sz w:val="28"/>
          <w:sz w:val="28"/>
          <w:szCs w:val="28"/>
          <w:rtl w:val="true"/>
          <w:lang w:bidi="ar-SA"/>
        </w:rPr>
        <w:t xml:space="preserve">،و حكم خالي بكونه ممدوحا لذلك </w:t>
      </w:r>
      <w:r>
        <w:rPr>
          <w:rStyle w:val="FootnoteAnchor"/>
          <w:rtl w:val="true"/>
        </w:rPr>
        <w:footnoteReference w:id="679"/>
      </w:r>
      <w:r>
        <w:rPr>
          <w:rFonts w:ascii="Amiri" w:hAnsi="Amiri" w:eastAsia="Amiri" w:cs="Amiri"/>
          <w:color w:val="111111"/>
          <w:sz w:val="28"/>
          <w:sz w:val="28"/>
          <w:szCs w:val="28"/>
          <w:rtl w:val="true"/>
          <w:lang w:bidi="ar-SA"/>
        </w:rPr>
        <w:t>،و قد مرّ في الفائدة الثالثة الإشارة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يوجد في بعض النسخ بالفاء و الزاي و هو سهو من النسّاخ و تصحيفهم،و على أيّ حال فغير مذكور في كتب الرجال و لا في الروايات </w:t>
      </w:r>
      <w:r>
        <w:rPr>
          <w:rStyle w:val="FootnoteAnchor"/>
          <w:rtl w:val="true"/>
        </w:rPr>
        <w:footnoteReference w:id="680"/>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البلغة و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ممدوح </w:t>
      </w:r>
      <w:r>
        <w:rPr>
          <w:rStyle w:val="FootnoteAnchor"/>
          <w:rtl w:val="true"/>
        </w:rPr>
        <w:footnoteReference w:id="681"/>
      </w:r>
      <w:r>
        <w:rPr>
          <w:rFonts w:ascii="Amiri" w:hAnsi="Amiri" w:eastAsia="Amiri" w:cs="Amiri"/>
          <w:color w:val="111111"/>
          <w:sz w:val="28"/>
          <w:sz w:val="28"/>
          <w:szCs w:val="28"/>
          <w:rtl w:val="true"/>
          <w:lang w:bidi="ar-SA"/>
        </w:rPr>
        <w:t>،و لم أجد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كش لا دلالة فيه زيادة على أصل الإيمان كما ذكر الشهيد </w:t>
      </w:r>
      <w:r>
        <w:rPr>
          <w:rStyle w:val="FootnoteAnchor"/>
          <w:rtl w:val="true"/>
        </w:rPr>
        <w:footnoteReference w:id="682"/>
      </w:r>
      <w:r>
        <w:rPr>
          <w:rFonts w:ascii="Amiri" w:hAnsi="Amiri" w:eastAsia="Amiri" w:cs="Amiri"/>
          <w:color w:val="111111"/>
          <w:sz w:val="28"/>
          <w:sz w:val="28"/>
          <w:szCs w:val="28"/>
          <w:rtl w:val="true"/>
          <w:lang w:bidi="ar-SA"/>
        </w:rPr>
        <w:t>،و جعل الإيمان مدحا في أمثال المقامات فيه ما فيه</w:t>
      </w:r>
      <w:r>
        <w:rPr>
          <w:rFonts w:eastAsia="Amiri" w:cs="Amiri" w:ascii="Amiri" w:hAnsi="Amiri"/>
          <w:color w:val="111111"/>
          <w:sz w:val="28"/>
          <w:szCs w:val="28"/>
          <w:rtl w:val="true"/>
          <w:lang w:bidi="ar-SA"/>
        </w:rPr>
        <w:t xml:space="preserve">. </w:t>
      </w:r>
      <w:bookmarkStart w:id="345" w:name="pg15414_164932"/>
    </w:p>
    <w:p>
      <w:pPr>
        <w:pStyle w:val="BookText"/>
        <w:rPr/>
      </w:pPr>
      <w:bookmarkEnd w:id="345"/>
      <w:r>
        <w:rPr>
          <w:rFonts w:ascii="Amiri" w:hAnsi="Amiri" w:eastAsia="Amiri" w:cs="Amiri"/>
          <w:color w:val="111111"/>
          <w:sz w:val="28"/>
          <w:sz w:val="28"/>
          <w:szCs w:val="28"/>
          <w:rtl w:val="true"/>
          <w:lang w:bidi="ar-SA"/>
        </w:rPr>
        <w:t>أن حكى قصّة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القاسم يعرف الحقّ بعد ذلك و يقول به،صه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بعض ولد جعفر الموت فأبطأ عليه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فغمّني ذلك لإبطائه عن عمّه،قال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فلم يلبث أن قام،قال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معه،فقلت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عمّك في الحال التي هو فيها تقوم و 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تدفن فلانا؟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 هو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لبثت أن تماثل المريض و دفن أخاه الذي كان عندهم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الحسن بن القاسم يعرف الحقّ بعد ذلك و يقول به </w:t>
      </w:r>
      <w:r>
        <w:rPr>
          <w:rStyle w:val="FootnoteAnchor"/>
          <w:rtl w:val="true"/>
        </w:rPr>
        <w:footnoteReference w:id="6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إنّها على تقدير سلامة سندها لا تدلّ على أزيد من إثبات أصل الإيمان،و هو غير كاف في قبول الرواية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6459057_2142443653"/>
      <w:bookmarkStart w:id="347" w:name="_Toc137"/>
      <w:bookmarkEnd w:id="346"/>
      <w:r>
        <w:rPr>
          <w:rtl w:val="true"/>
        </w:rPr>
        <w:t>[</w:t>
      </w:r>
      <w:r>
        <w:rPr/>
        <w:t>1461</w:t>
      </w:r>
      <w:r>
        <w:rPr>
          <w:rtl w:val="true"/>
        </w:rPr>
        <w:t xml:space="preserve">] </w:t>
      </w:r>
      <w:r>
        <w:rPr>
          <w:rtl w:val="true"/>
        </w:rPr>
        <w:t>الحسن بن قدامة</w:t>
      </w:r>
      <w:r>
        <w:rPr>
          <w:rtl w:val="true"/>
        </w:rPr>
        <w:t>:</w:t>
      </w:r>
      <w:bookmarkEnd w:id="347"/>
    </w:p>
    <w:p>
      <w:pPr>
        <w:pStyle w:val="BookText"/>
        <w:rPr/>
      </w:pPr>
      <w:r>
        <w:rPr>
          <w:rFonts w:ascii="Amiri" w:hAnsi="Amiri" w:eastAsia="Amiri" w:cs="Amiri"/>
          <w:color w:val="111111"/>
          <w:sz w:val="28"/>
          <w:sz w:val="28"/>
          <w:szCs w:val="28"/>
          <w:rtl w:val="true"/>
          <w:lang w:bidi="ar-SA"/>
        </w:rPr>
        <w:t xml:space="preserve">بالقاف المضمومة،الكناني الحنفي،روى عن أبي عبد اللّه عليه السّلام،كان ثقة،و تأخّر موته،صه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شاذان،عن عليّ بن </w:t>
      </w:r>
      <w:bookmarkStart w:id="348" w:name="pg15414_164933"/>
    </w:p>
    <w:p>
      <w:pPr>
        <w:pStyle w:val="BookText"/>
        <w:rPr/>
      </w:pPr>
      <w:bookmarkEnd w:id="348"/>
      <w:r>
        <w:rPr>
          <w:rFonts w:ascii="Amiri" w:hAnsi="Amiri" w:eastAsia="Amiri" w:cs="Amiri"/>
          <w:color w:val="111111"/>
          <w:sz w:val="28"/>
          <w:sz w:val="28"/>
          <w:szCs w:val="28"/>
          <w:rtl w:val="true"/>
          <w:lang w:bidi="ar-SA"/>
        </w:rPr>
        <w:t>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الحضرمي،عن الحسن بن قدامة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6459059_2142443653"/>
      <w:bookmarkStart w:id="350" w:name="_Toc138"/>
      <w:bookmarkEnd w:id="349"/>
      <w:r>
        <w:rPr>
          <w:rtl w:val="true"/>
        </w:rPr>
        <w:t>[</w:t>
      </w:r>
      <w:r>
        <w:rPr/>
        <w:t>1462</w:t>
      </w:r>
      <w:r>
        <w:rPr>
          <w:rtl w:val="true"/>
        </w:rPr>
        <w:t xml:space="preserve">] </w:t>
      </w:r>
      <w:r>
        <w:rPr>
          <w:rtl w:val="true"/>
        </w:rPr>
        <w:t>الحسن بن كثير الكوفي</w:t>
      </w:r>
      <w:r>
        <w:rPr>
          <w:rtl w:val="true"/>
        </w:rPr>
        <w:t>:</w:t>
      </w:r>
      <w:bookmarkEnd w:id="350"/>
    </w:p>
    <w:p>
      <w:pPr>
        <w:pStyle w:val="BookText"/>
        <w:rPr/>
      </w:pPr>
      <w:r>
        <w:rPr>
          <w:rFonts w:ascii="Amiri" w:hAnsi="Amiri" w:eastAsia="Amiri" w:cs="Amiri"/>
          <w:color w:val="111111"/>
          <w:sz w:val="28"/>
          <w:sz w:val="28"/>
          <w:szCs w:val="28"/>
          <w:rtl w:val="true"/>
          <w:lang w:bidi="ar-SA"/>
        </w:rPr>
        <w:t xml:space="preserve">البجلي،ق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الشريف أبو محمّد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بن عليّ،عن الحسن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محمّد بن عليّ عليه السّلام الحاجة و جفاء الإخوان،فقال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أخ يرعاك غنيّا و 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غلامه فأخرج كيسا فيه سبعمائة درهم،و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كشف الغمّة روى هذه الرواية في الحسن بن كثير مرّة،و في الأسود بن كثير اخرى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حكم بكونه ممدوحا </w:t>
      </w:r>
      <w:r>
        <w:rPr>
          <w:rStyle w:val="FootnoteAnchor"/>
          <w:rtl w:val="true"/>
        </w:rPr>
        <w:footnoteReference w:id="69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51" w:name="pg15414_164934"/>
    </w:p>
    <w:p>
      <w:pPr>
        <w:pStyle w:val="Heading4"/>
        <w:numPr>
          <w:ilvl w:val="3"/>
          <w:numId w:val="1"/>
        </w:numPr>
        <w:rPr/>
      </w:pPr>
      <w:bookmarkStart w:id="352" w:name="__RefHeading___Toc6459061_2142443653"/>
      <w:bookmarkStart w:id="353" w:name="_Toc139"/>
      <w:bookmarkEnd w:id="351"/>
      <w:bookmarkEnd w:id="352"/>
      <w:r>
        <w:rPr>
          <w:rtl w:val="true"/>
        </w:rPr>
        <w:t>[</w:t>
      </w:r>
      <w:r>
        <w:rPr/>
        <w:t>1463</w:t>
      </w:r>
      <w:r>
        <w:rPr>
          <w:rtl w:val="true"/>
        </w:rPr>
        <w:t xml:space="preserve">] </w:t>
      </w:r>
      <w:r>
        <w:rPr>
          <w:rtl w:val="true"/>
        </w:rPr>
        <w:t>الحسن الكرماني</w:t>
      </w:r>
      <w:r>
        <w:rPr>
          <w:rtl w:val="true"/>
        </w:rPr>
        <w:t>:</w:t>
      </w:r>
      <w:bookmarkEnd w:id="353"/>
    </w:p>
    <w:p>
      <w:pPr>
        <w:pStyle w:val="BookText"/>
        <w:rPr/>
      </w:pPr>
      <w:r>
        <w:rPr>
          <w:rFonts w:ascii="Amiri" w:hAnsi="Amiri" w:eastAsia="Amiri" w:cs="Amiri"/>
          <w:color w:val="111111"/>
          <w:sz w:val="28"/>
          <w:sz w:val="28"/>
          <w:szCs w:val="28"/>
          <w:rtl w:val="true"/>
          <w:lang w:bidi="ar-SA"/>
        </w:rPr>
        <w:t xml:space="preserve">روى عن العيّاشي،لم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6459063_2142443653"/>
      <w:bookmarkStart w:id="355" w:name="_Toc140"/>
      <w:bookmarkEnd w:id="354"/>
      <w:r>
        <w:rPr>
          <w:rtl w:val="true"/>
        </w:rPr>
        <w:t>[</w:t>
      </w:r>
      <w:r>
        <w:rPr/>
        <w:t>1464</w:t>
      </w:r>
      <w:r>
        <w:rPr>
          <w:rtl w:val="true"/>
        </w:rPr>
        <w:t xml:space="preserve">] </w:t>
      </w:r>
      <w:r>
        <w:rPr>
          <w:rtl w:val="true"/>
        </w:rPr>
        <w:t>الحسن بن مالك القمّي</w:t>
      </w:r>
      <w:r>
        <w:rPr>
          <w:rtl w:val="true"/>
        </w:rPr>
        <w:t>:</w:t>
      </w:r>
      <w:bookmarkEnd w:id="355"/>
    </w:p>
    <w:p>
      <w:pPr>
        <w:pStyle w:val="BookText"/>
        <w:rPr/>
      </w:pPr>
      <w:r>
        <w:rPr>
          <w:rFonts w:ascii="Amiri" w:hAnsi="Amiri" w:eastAsia="Amiri" w:cs="Amiri"/>
          <w:color w:val="111111"/>
          <w:sz w:val="28"/>
          <w:sz w:val="28"/>
          <w:szCs w:val="28"/>
          <w:rtl w:val="true"/>
          <w:lang w:bidi="ar-SA"/>
        </w:rPr>
        <w:t xml:space="preserve">من أصحاب أبي الحسن الثالث الهادي عليه السّلام،ثقة،صه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كتاب الشيخ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ابن داود و نسب ما هنا إلى الاشتباه،و الذي وجدته بخطّ السيّد ابن طاووس من كتاب الرجال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المصنّف </w:t>
      </w:r>
      <w:r>
        <w:rPr>
          <w:rStyle w:val="FootnoteAnchor"/>
          <w:rtl w:val="true"/>
        </w:rPr>
        <w:footnoteReference w:id="6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 بالياء،و يأتي في موضعه مع كلام د </w:t>
      </w:r>
      <w:r>
        <w:rPr>
          <w:rStyle w:val="FootnoteAnchor"/>
          <w:rtl w:val="true"/>
        </w:rPr>
        <w:footnoteReference w:id="696"/>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وجدته بالياء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و البلغة أيضا كذلك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يب في باب الوصايا و في باب الرجوع عن النكاح </w:t>
      </w:r>
      <w:r>
        <w:rPr>
          <w:rStyle w:val="FootnoteAnchor"/>
          <w:rtl w:val="true"/>
        </w:rPr>
        <w:footnoteReference w:id="6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56" w:name="pg15414_164935"/>
    </w:p>
    <w:p>
      <w:pPr>
        <w:pStyle w:val="Heading4"/>
        <w:numPr>
          <w:ilvl w:val="3"/>
          <w:numId w:val="1"/>
        </w:numPr>
        <w:rPr/>
      </w:pPr>
      <w:bookmarkStart w:id="357" w:name="__RefHeading___Toc6459065_2142443653"/>
      <w:bookmarkStart w:id="358" w:name="_Toc141"/>
      <w:bookmarkEnd w:id="356"/>
      <w:bookmarkEnd w:id="357"/>
      <w:r>
        <w:rPr>
          <w:rtl w:val="true"/>
        </w:rPr>
        <w:t>[</w:t>
      </w:r>
      <w:r>
        <w:rPr/>
        <w:t>1465</w:t>
      </w:r>
      <w:r>
        <w:rPr>
          <w:rtl w:val="true"/>
        </w:rPr>
        <w:t xml:space="preserve">] </w:t>
      </w:r>
      <w:r>
        <w:rPr>
          <w:rtl w:val="true"/>
        </w:rPr>
        <w:t xml:space="preserve">الحسن بن متّيل </w:t>
      </w:r>
      <w:r>
        <w:rPr>
          <w:rtl w:val="true"/>
        </w:rPr>
        <w:t>:</w:t>
      </w:r>
      <w:bookmarkEnd w:id="358"/>
    </w:p>
    <w:p>
      <w:pPr>
        <w:pStyle w:val="BookText"/>
        <w:rPr/>
      </w:pP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xml:space="preserve">الحسن بن متّيل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من وجوه أصحابنا،كثير الحديث،له كتاب نوادر، جش،صه </w:t>
      </w:r>
      <w:r>
        <w:rPr>
          <w:rStyle w:val="FootnoteAnchor"/>
          <w:rtl w:val="true"/>
        </w:rPr>
        <w:footnoteReference w:id="700"/>
      </w:r>
      <w:r>
        <w:rPr>
          <w:rFonts w:ascii="Amiri" w:hAnsi="Amiri" w:eastAsia="Amiri" w:cs="Amiri"/>
          <w:color w:val="111111"/>
          <w:sz w:val="28"/>
          <w:sz w:val="28"/>
          <w:szCs w:val="28"/>
          <w:rtl w:val="true"/>
          <w:lang w:bidi="ar-SA"/>
        </w:rPr>
        <w:t xml:space="preserve">،و في نسخة من ست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ترجم متّيل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 و التاء المنقّطة فوقها نقطتين المشدّدة و الياء المنقّطة تحتها نقطتين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متّيل القمّي روى عنه ابن الوليد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تصحيح العلاّمة طريق الصدوق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ناجية توثيقه،و هو الحقّ إن شاء اللّه تعالى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متيل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 بن ناجية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غيره أيضا </w:t>
      </w:r>
      <w:r>
        <w:rPr>
          <w:rStyle w:val="FootnoteAnchor"/>
          <w:rtl w:val="true"/>
        </w:rPr>
        <w:footnoteReference w:id="706"/>
      </w:r>
      <w:r>
        <w:rPr>
          <w:rFonts w:ascii="IRNazanin" w:hAnsi="IRNazanin" w:eastAsia="IRNazanin"/>
          <w:color w:val="111111"/>
          <w:sz w:val="28"/>
          <w:sz w:val="28"/>
          <w:szCs w:val="28"/>
          <w:rtl w:val="true"/>
          <w:lang w:bidi="fa-IR"/>
        </w:rPr>
        <w:t xml:space="preserve">،و وصفه الصدوق بالدقّاق </w:t>
      </w:r>
      <w:r>
        <w:rPr>
          <w:rStyle w:val="FootnoteAnchor"/>
          <w:rtl w:val="true"/>
        </w:rPr>
        <w:footnoteReference w:id="707"/>
      </w:r>
      <w:r>
        <w:rPr>
          <w:rFonts w:ascii="Amiri" w:hAnsi="Amiri" w:eastAsia="Amiri" w:cs="Amiri"/>
          <w:color w:val="111111"/>
          <w:sz w:val="28"/>
          <w:sz w:val="28"/>
          <w:szCs w:val="28"/>
          <w:rtl w:val="true"/>
          <w:lang w:bidi="ar-SA"/>
        </w:rPr>
        <w:t>،و مرّ حاله في الفائدة الثالثة،و كذا كونه كثير الحديث و كونه وجها من وجوه أصحابنا مرّ حاله في الفائدة</w:t>
      </w:r>
      <w:r>
        <w:rPr>
          <w:rFonts w:eastAsia="Amiri" w:cs="Amiri" w:ascii="Amiri" w:hAnsi="Amiri"/>
          <w:color w:val="111111"/>
          <w:sz w:val="28"/>
          <w:szCs w:val="28"/>
          <w:rtl w:val="true"/>
          <w:lang w:bidi="ar-SA"/>
        </w:rPr>
        <w:t xml:space="preserve">. </w:t>
      </w:r>
      <w:bookmarkStart w:id="359" w:name="pg15414_164936"/>
    </w:p>
    <w:p>
      <w:pPr>
        <w:pStyle w:val="Heading4"/>
        <w:numPr>
          <w:ilvl w:val="3"/>
          <w:numId w:val="1"/>
        </w:numPr>
        <w:rPr/>
      </w:pPr>
      <w:bookmarkStart w:id="360" w:name="__RefHeading___Toc6459067_2142443653"/>
      <w:bookmarkStart w:id="361" w:name="_Toc142"/>
      <w:bookmarkEnd w:id="359"/>
      <w:bookmarkEnd w:id="360"/>
      <w:r>
        <w:rPr>
          <w:rtl w:val="true"/>
        </w:rPr>
        <w:t>[</w:t>
      </w:r>
      <w:r>
        <w:rPr/>
        <w:t>1466</w:t>
      </w:r>
      <w:r>
        <w:rPr>
          <w:rtl w:val="true"/>
        </w:rPr>
        <w:t xml:space="preserve">] </w:t>
      </w:r>
      <w:r>
        <w:rPr>
          <w:rtl w:val="true"/>
        </w:rPr>
        <w:t>الحسن بن محبوب السرّاد</w:t>
      </w:r>
      <w:r>
        <w:rPr>
          <w:rtl w:val="true"/>
        </w:rPr>
        <w:t>:</w:t>
      </w:r>
      <w:bookmarkEnd w:id="36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الزرّاد،يكنّى أبا عليّ،مولى بجيلة،كوفي،ثقة، عين،روى عن الرضا عليه السّلام،و كان جليل القدر،يعدّ في الأركان الأربعة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 هؤلاء و تصديقهم،و أقرّوا لهم بالفقه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الحسن بن محبوب من الجماعة،قال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موضع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الحسن بن محبوب رحمه اللّه في آخر سنة أربع و عشرين و مائتين،و كان من أبناء خمس و سبعين سنة،صه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السرّاد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p>
    <w:p>
      <w:pPr>
        <w:pStyle w:val="BookText"/>
        <w:rPr/>
      </w:pPr>
      <w:r>
        <w:rPr>
          <w:rFonts w:ascii="Amiri" w:hAnsi="Amiri" w:eastAsia="Amiri" w:cs="Amiri"/>
          <w:color w:val="111111"/>
          <w:sz w:val="28"/>
          <w:sz w:val="28"/>
          <w:szCs w:val="28"/>
          <w:rtl w:val="true"/>
          <w:lang w:bidi="ar-SA"/>
        </w:rPr>
        <w:t>و في يب في كتاب مزاره بسنده إلى ابن الوليد،عن الحسن بن متّيل الدقاق و غيره من الشيوخ،عن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شهادة على جلالته،بل و ربما يظهر منه و من غيره كونه من مشايخ ابن الوليد،و لعلّ هذا أيضا يومئ إلى وثاقته كما لا يخفى على المطّلع بحال ابن الوليد،فتأمّل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الصدوق رحمه اللّه روى عن عليّ بن محمّد بن متّيل و هو عن جعفر بن محمّد بن متّيل </w:t>
      </w:r>
      <w:r>
        <w:rPr>
          <w:rStyle w:val="FootnoteAnchor"/>
          <w:rtl w:val="true"/>
        </w:rPr>
        <w:footnoteReference w:id="710"/>
      </w:r>
      <w:r>
        <w:rPr>
          <w:rFonts w:ascii="Amiri" w:hAnsi="Amiri" w:eastAsia="Amiri" w:cs="Amiri"/>
          <w:color w:val="111111"/>
          <w:sz w:val="28"/>
          <w:sz w:val="28"/>
          <w:szCs w:val="28"/>
          <w:rtl w:val="true"/>
          <w:lang w:bidi="ar-SA"/>
        </w:rPr>
        <w:t>،و ربما يظهر من الرواية حسن حال العم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محبوب السرّاد مولى لبجيلة،كوفيّ،ثقة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السرّاد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أبا عليّ،مولى بجيلة،كوفي،ثقة،روى عن أبي الحسن الرضا عليه السّلام، و روى عن ستّين رجلا من أصحاب أبي عبد اللّه عليه السّلام،و كان جليل القدر،يعدّ في الأركان الأربعة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المشيخة و كتاب الحدود و كتاب الديّات و كتاب الفرائض و كتاب النكاح و كتاب الطلاق و كتاب النوادر نحو ألف ورقة،و زاد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العتق رواه أحمد بن محمّد بن عيسى،و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كتبه و رواياته عدّة من أصحابنا،عن أبي جعفر محمّد بن عليّ بن الحسين بن بابويه،عن أبيه،عن سعد بن عبد اللّه، عن الهيثم بن أبي مسروق و معاوية بن حكيم و أحمد بن محمّد بن عيسى،عن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جيد،عن ابن الوليد،عن الصفّار،عن أحمد بن محمّد و معاوية بن حكيم و الهيثم بن أبي مسروق كلّهم، عن الحسن بن محبوب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أحمد بن محمّد بن موسى بن الصلت،عن أحمد بن محمّد بن سعيد بن عقدة،عن جعفر بن عبيد اللّه،عن الحسن بن محبوب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بكتاب المشيخة قراءة عليه أحمد بن عبدون،عن عليّ بن محمّد بن الزبير،عن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الملك الأودي </w:t>
      </w:r>
      <w:r>
        <w:rPr>
          <w:rStyle w:val="FootnoteAnchor"/>
          <w:rtl w:val="true"/>
        </w:rPr>
        <w:footnoteReference w:id="713"/>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كتاب المزاح </w:t>
      </w:r>
      <w:r>
        <w:rPr>
          <w:rStyle w:val="FootnoteAnchor"/>
          <w:rtl w:val="true"/>
        </w:rPr>
        <w:footnoteReference w:id="714"/>
      </w:r>
      <w:r>
        <w:rPr>
          <w:rFonts w:ascii="Amiri" w:hAnsi="Amiri" w:eastAsia="Amiri" w:cs="Amiri"/>
          <w:color w:val="111111"/>
          <w:sz w:val="28"/>
          <w:sz w:val="28"/>
          <w:szCs w:val="28"/>
          <w:rtl w:val="true"/>
          <w:lang w:bidi="ar-SA"/>
        </w:rPr>
        <w:t xml:space="preserve">،أخبرنا به ابن عبدون،عن أبي طالب الأنباري،عن حميد بن زياد،عن يونس بن عليّ العطّار،عن الحسن بن محبوب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الحسن بن محبوب نسبة جدّه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محبوب بن وهب بن جعفر بن وهب،و كان وهب عبدا سنديّا مملوكا لجرير بن عبد اللّه البجلي </w:t>
      </w:r>
      <w:r>
        <w:rPr>
          <w:rStyle w:val="FootnoteAnchor"/>
          <w:rtl w:val="true"/>
        </w:rPr>
        <w:footnoteReference w:id="716"/>
      </w:r>
      <w:r>
        <w:rPr>
          <w:rFonts w:ascii="Amiri" w:hAnsi="Amiri" w:eastAsia="Amiri" w:cs="Amiri"/>
          <w:color w:val="111111"/>
          <w:sz w:val="28"/>
          <w:sz w:val="28"/>
          <w:szCs w:val="28"/>
          <w:rtl w:val="true"/>
          <w:lang w:bidi="ar-SA"/>
        </w:rPr>
        <w:t xml:space="preserve">زرّادا فصار إلى أمير المؤمنين عليه السّلام، و سأله أن يبتاعه من </w:t>
      </w:r>
      <w:r>
        <w:rPr>
          <w:rStyle w:val="FootnoteAnchor"/>
          <w:rtl w:val="true"/>
        </w:rPr>
        <w:footnoteReference w:id="717"/>
      </w:r>
      <w:r>
        <w:rPr>
          <w:rFonts w:ascii="Amiri" w:hAnsi="Amiri" w:eastAsia="Amiri" w:cs="Amiri"/>
          <w:color w:val="111111"/>
          <w:sz w:val="28"/>
          <w:sz w:val="28"/>
          <w:szCs w:val="28"/>
          <w:rtl w:val="true"/>
          <w:lang w:bidi="ar-SA"/>
        </w:rPr>
        <w:t>جرير فكره جرير أن يخرجه من يده،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الملك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هنا،و ربّما ورد كذلك في كتب الأحاديث أيضا </w:t>
      </w:r>
      <w:r>
        <w:rPr>
          <w:rStyle w:val="FootnoteAnchor"/>
          <w:rtl w:val="true"/>
        </w:rPr>
        <w:footnoteReference w:id="718"/>
      </w:r>
      <w:r>
        <w:rPr>
          <w:rFonts w:ascii="Amiri" w:hAnsi="Amiri" w:eastAsia="Amiri" w:cs="Amiri"/>
          <w:color w:val="111111"/>
          <w:sz w:val="28"/>
          <w:sz w:val="28"/>
          <w:szCs w:val="28"/>
          <w:rtl w:val="true"/>
          <w:lang w:bidi="ar-SA"/>
        </w:rPr>
        <w:t xml:space="preserve">،و الظاهر أنّه أحمد بن الحسين </w:t>
      </w:r>
      <w:r>
        <w:rPr>
          <w:rStyle w:val="FootnoteAnchor"/>
          <w:rtl w:val="true"/>
        </w:rPr>
        <w:footnoteReference w:id="719"/>
      </w:r>
      <w:r>
        <w:rPr>
          <w:rFonts w:ascii="Amiri" w:hAnsi="Amiri" w:eastAsia="Amiri" w:cs="Amiri"/>
          <w:color w:val="111111"/>
          <w:sz w:val="28"/>
          <w:sz w:val="28"/>
          <w:szCs w:val="28"/>
          <w:rtl w:val="true"/>
          <w:lang w:bidi="ar-SA"/>
        </w:rPr>
        <w:t xml:space="preserve">،و وقع سقط كما يظهر من ملاحظة ترجمة أحمد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حرّ قد اعتقته،فلمّا صحّ عتقه صار في خدمة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الحسن بن محبوب في آخر سنة أربع و عشرين و مائتين، و كان من أبناء خمس و سبعين سنة،و كان آدم شديد الأدمة،أنزع سباطا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،خفيف العارضين،ربعة من الرجال،يخمع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وركه الأيمن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القمّي السلولي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خرّزاد،عن الحسن بن عليّ بن النعمان،عن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محبوب الزرّاد أتانا برسالة؟قال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الزرّاد،بل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 السَّرْدِ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لم يكن يروي عن ابن فضّال، بل هو أقدم من ابن فضّال و أسنّ،و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يتّهمون ابن محبوب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أصحابنا يتّهمون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أحمد بن محمّد بن عيسى </w:t>
      </w:r>
      <w:r>
        <w:rPr>
          <w:rStyle w:val="FootnoteAnchor"/>
          <w:rtl w:val="true"/>
        </w:rPr>
        <w:footnoteReference w:id="723"/>
      </w:r>
      <w:r>
        <w:rPr>
          <w:rFonts w:ascii="Amiri" w:hAnsi="Amiri" w:eastAsia="Amiri" w:cs="Amiri"/>
          <w:color w:val="111111"/>
          <w:sz w:val="28"/>
          <w:sz w:val="28"/>
          <w:szCs w:val="28"/>
          <w:rtl w:val="true"/>
          <w:lang w:bidi="ar-SA"/>
        </w:rPr>
        <w:t xml:space="preserve">أنّه توقّف عن الرواية عنه لذلك </w:t>
      </w:r>
    </w:p>
    <w:p>
      <w:pPr>
        <w:pStyle w:val="BookText"/>
        <w:rPr/>
      </w:pPr>
      <w:r>
        <w:rPr>
          <w:rFonts w:ascii="Amiri" w:hAnsi="Amiri" w:eastAsia="Amiri" w:cs="Amiri"/>
          <w:color w:val="111111"/>
          <w:sz w:val="28"/>
          <w:sz w:val="28"/>
          <w:szCs w:val="28"/>
          <w:rtl w:val="true"/>
          <w:lang w:bidi="ar-SA"/>
        </w:rPr>
        <w:t>في روايته عن ابن أبي حمزة،و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محبوبا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يعطي الحسن بكلّ حديث يكتبه عن عليّ بن رئاب</w:t>
      </w:r>
    </w:p>
    <w:p>
      <w:pPr>
        <w:pStyle w:val="BookText"/>
        <w:rPr/>
      </w:pPr>
      <w:r>
        <w:rPr>
          <w:rFonts w:ascii="Amiri" w:hAnsi="Amiri" w:eastAsia="Amiri" w:cs="Amiri"/>
          <w:color w:val="111111"/>
          <w:sz w:val="28"/>
          <w:sz w:val="28"/>
          <w:szCs w:val="28"/>
          <w:rtl w:val="true"/>
          <w:lang w:bidi="ar-SA"/>
        </w:rPr>
        <w:t xml:space="preserve">ثمّ تاب </w:t>
      </w:r>
      <w:r>
        <w:rPr>
          <w:rStyle w:val="FootnoteAnchor"/>
          <w:rtl w:val="true"/>
        </w:rPr>
        <w:footnoteReference w:id="724"/>
      </w:r>
      <w:r>
        <w:rPr>
          <w:rFonts w:ascii="Amiri" w:hAnsi="Amiri" w:eastAsia="Amiri" w:cs="Amiri"/>
          <w:color w:val="111111"/>
          <w:sz w:val="28"/>
          <w:sz w:val="28"/>
          <w:szCs w:val="28"/>
          <w:rtl w:val="true"/>
          <w:lang w:bidi="ar-SA"/>
        </w:rPr>
        <w:t>عن ذلك 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التهمة في روايته عن أبي حمزة </w:t>
      </w:r>
      <w:r>
        <w:rPr>
          <w:rStyle w:val="FootnoteAnchor"/>
          <w:rtl w:val="true"/>
        </w:rPr>
        <w:footnoteReference w:id="725"/>
      </w:r>
      <w:r>
        <w:rPr>
          <w:rFonts w:ascii="Amiri" w:hAnsi="Amiri" w:eastAsia="Amiri" w:cs="Amiri"/>
          <w:color w:val="111111"/>
          <w:sz w:val="28"/>
          <w:sz w:val="28"/>
          <w:szCs w:val="28"/>
          <w:rtl w:val="true"/>
          <w:lang w:bidi="ar-SA"/>
        </w:rPr>
        <w:t xml:space="preserve">ثابت بن دينار،و مرّ في ترجمة ثابت رواية الحسن بن محبوب عنه،و كذا رواية أحمد بن محمّد بن عيسى و أخيه عبد اللّه عن الحسن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وفاة أبي حمزة كان سنة خمسين و مائة،فبملاحظته و ملاحظة سنّ الحسن و سنة وفاته يظهر أنّ تولّد الحسن كان قبل وفاة أبي حمزة بسنة، و الظاهر أنّ هذا منشأ تهمته،و ربّما يظهر من ترجمة أحمد أنّ تهمته من روايته و أخذه عنه في صغر سنّه،و على تقدير صحّة التواريخ ظاهر أنّ روايته عن كتابه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خفي أنّ هذا ليس بفسق و لا منشأ للتهمة،بل لا يجوز الاتّهام بأمثال ذلك سيّما مثل الحسن الثقة الجليل الذي قد أكثر الأعاظم و الأجلّة من الثقات و الفحول من الرواية عنه عموما،و روايته عن أبي حمزة خصوصا، مضافا إلى ما يظهر من هذه الترجمة و في غيرها من جلالة و عظم المنزلة و غير ذلك،و كذا الكلام في الأخذ حال صغر السن،و لذلك ندم أحمد و تاب،و مرّ الإشارة إلى الكلام في أمثال المقام في أحمد بن محمّد بن خالد،و سيجيء في محمّد بن عيسى،على أنّ الظاهر من أحوال المشايخ أكثرهم الرواية عن الكتاب،و ورد النصّ بذلك عن الأئمّة عليهم السّلام </w:t>
      </w:r>
      <w:r>
        <w:rPr>
          <w:rStyle w:val="FootnoteAnchor"/>
          <w:rtl w:val="true"/>
        </w:rPr>
        <w:footnoteReference w:id="72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62" w:name="pg15414_164941"/>
    </w:p>
    <w:p>
      <w:pPr>
        <w:pStyle w:val="BookText"/>
        <w:rPr/>
      </w:pPr>
      <w:bookmarkEnd w:id="362"/>
      <w:r>
        <w:rPr>
          <w:rFonts w:ascii="IRNazanin" w:hAnsi="IRNazanin" w:eastAsia="IRNazanin"/>
          <w:color w:val="111111"/>
          <w:sz w:val="28"/>
          <w:sz w:val="28"/>
          <w:szCs w:val="28"/>
          <w:rtl w:val="true"/>
          <w:lang w:bidi="fa-IR"/>
        </w:rPr>
        <w:t xml:space="preserve">درهما واحدا </w:t>
      </w:r>
      <w:r>
        <w:rPr>
          <w:rStyle w:val="FootnoteAnchor"/>
          <w:rtl w:val="true"/>
        </w:rPr>
        <w:footnoteReference w:id="7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نقله صه ذكره قبل ذلك،و قد سبق في أحمد بن محمّد بن أبي نصر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6459069_2142443653"/>
      <w:bookmarkStart w:id="364" w:name="_Toc143"/>
      <w:bookmarkEnd w:id="363"/>
      <w:r>
        <w:rPr>
          <w:rtl w:val="true"/>
        </w:rPr>
        <w:t>[</w:t>
      </w:r>
      <w:r>
        <w:rPr/>
        <w:t>1467</w:t>
      </w:r>
      <w:r>
        <w:rPr>
          <w:rtl w:val="true"/>
        </w:rPr>
        <w:t xml:space="preserve">] </w:t>
      </w:r>
      <w:r>
        <w:rPr>
          <w:rtl w:val="true"/>
        </w:rPr>
        <w:t>الحسن</w:t>
      </w:r>
      <w:r>
        <w:rPr>
          <w:rtl w:val="true"/>
        </w:rPr>
        <w:t>*</w:t>
      </w:r>
      <w:r>
        <w:rPr>
          <w:rtl w:val="true"/>
        </w:rPr>
        <w:t>بن محمّد</w:t>
      </w:r>
      <w:r>
        <w:rPr>
          <w:rtl w:val="true"/>
        </w:rPr>
        <w:t>:</w:t>
      </w:r>
      <w:bookmarkEnd w:id="364"/>
    </w:p>
    <w:p>
      <w:pPr>
        <w:pStyle w:val="BookText"/>
        <w:rPr/>
      </w:pPr>
      <w:r>
        <w:rPr>
          <w:rFonts w:ascii="Amiri" w:hAnsi="Amiri" w:eastAsia="Amiri" w:cs="Amiri"/>
          <w:color w:val="111111"/>
          <w:sz w:val="28"/>
          <w:sz w:val="28"/>
          <w:szCs w:val="28"/>
          <w:rtl w:val="true"/>
          <w:lang w:bidi="ar-SA"/>
        </w:rPr>
        <w:t>أبو عليّ القطّان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و الكلام فيه كالسابق </w:t>
      </w:r>
      <w:r>
        <w:rPr>
          <w:rStyle w:val="FootnoteAnchor"/>
          <w:rtl w:val="true"/>
        </w:rPr>
        <w:footnoteReference w:id="7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منه في الحسن بن سيف نقل التوثيق كذلك،و لم أقف على جرح و لا مدح من طرقنا سوى هذا،و الأولى التوقّف فيما ينفرد به حتّى تثبت عدالته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6459071_2142443653"/>
      <w:bookmarkStart w:id="366" w:name="_Toc144"/>
      <w:bookmarkEnd w:id="365"/>
      <w:r>
        <w:rPr>
          <w:rtl w:val="true"/>
        </w:rPr>
        <w:t>[</w:t>
      </w:r>
      <w:r>
        <w:rPr/>
        <w:t>1468</w:t>
      </w:r>
      <w:r>
        <w:rPr>
          <w:rtl w:val="true"/>
        </w:rPr>
        <w:t xml:space="preserve">] </w:t>
      </w:r>
      <w:r>
        <w:rPr>
          <w:rtl w:val="true"/>
        </w:rPr>
        <w:t>الحسن بن محمّد بن أبي طلحة</w:t>
      </w:r>
      <w:r>
        <w:rPr>
          <w:rtl w:val="true"/>
        </w:rPr>
        <w:t>:</w:t>
      </w:r>
      <w:bookmarkEnd w:id="366"/>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أبو عليّ القطّان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أنّه ثقة،و ليس ببعيد </w:t>
      </w:r>
      <w:r>
        <w:rPr>
          <w:rStyle w:val="FootnoteAnchor"/>
          <w:rtl w:val="true"/>
        </w:rPr>
        <w:footnoteReference w:id="734"/>
      </w:r>
      <w:r>
        <w:rPr>
          <w:rFonts w:ascii="Amiri" w:hAnsi="Amiri" w:eastAsia="Amiri" w:cs="Amiri"/>
          <w:color w:val="111111"/>
          <w:sz w:val="28"/>
          <w:sz w:val="28"/>
          <w:szCs w:val="28"/>
          <w:rtl w:val="true"/>
          <w:lang w:bidi="ar-SA"/>
        </w:rPr>
        <w:t>،و مرّ الكلام فيه في الفائدة الثالثة</w:t>
      </w:r>
      <w:r>
        <w:rPr>
          <w:rFonts w:eastAsia="Amiri" w:cs="Amiri" w:ascii="Amiri" w:hAnsi="Amiri"/>
          <w:color w:val="111111"/>
          <w:sz w:val="28"/>
          <w:szCs w:val="28"/>
          <w:rtl w:val="true"/>
          <w:lang w:bidi="ar-SA"/>
        </w:rPr>
        <w:t xml:space="preserve">. </w:t>
      </w:r>
      <w:bookmarkStart w:id="367" w:name="pg15414_164942"/>
    </w:p>
    <w:p>
      <w:pPr>
        <w:pStyle w:val="Heading4"/>
        <w:numPr>
          <w:ilvl w:val="3"/>
          <w:numId w:val="1"/>
        </w:numPr>
        <w:rPr/>
      </w:pPr>
      <w:bookmarkStart w:id="368" w:name="__RefHeading___Toc6459073_2142443653"/>
      <w:bookmarkStart w:id="369" w:name="_Toc145"/>
      <w:bookmarkEnd w:id="367"/>
      <w:bookmarkEnd w:id="368"/>
      <w:r>
        <w:rPr>
          <w:rtl w:val="true"/>
        </w:rPr>
        <w:t>[</w:t>
      </w:r>
      <w:r>
        <w:rPr/>
        <w:t>1469</w:t>
      </w:r>
      <w:r>
        <w:rPr>
          <w:rtl w:val="true"/>
        </w:rPr>
        <w:t xml:space="preserve">] </w:t>
      </w:r>
      <w:r>
        <w:rPr>
          <w:rtl w:val="true"/>
        </w:rPr>
        <w:t>الحسن</w:t>
      </w:r>
      <w:r>
        <w:rPr>
          <w:rtl w:val="true"/>
        </w:rPr>
        <w:t>*</w:t>
      </w:r>
      <w:r>
        <w:rPr>
          <w:rtl w:val="true"/>
        </w:rPr>
        <w:t>بن محمّد بن أحمد</w:t>
      </w:r>
      <w:r>
        <w:rPr>
          <w:rtl w:val="true"/>
        </w:rPr>
        <w:t>:</w:t>
      </w:r>
      <w:bookmarkEnd w:id="369"/>
    </w:p>
    <w:p>
      <w:pPr>
        <w:pStyle w:val="BookText"/>
        <w:rPr/>
      </w:pPr>
      <w:r>
        <w:rPr>
          <w:rFonts w:ascii="Amiri" w:hAnsi="Amiri" w:eastAsia="Amiri" w:cs="Amiri"/>
          <w:color w:val="111111"/>
          <w:sz w:val="28"/>
          <w:sz w:val="28"/>
          <w:szCs w:val="28"/>
          <w:rtl w:val="true"/>
          <w:lang w:bidi="ar-SA"/>
        </w:rPr>
        <w:t xml:space="preserve">ابن جعفر بن محمّد بن زيد بن عليّ بن الحسين بن عليّ بن أبي طالب،يكنّى أبا محمّد،روى عنه التلعكبري و سمع منه سنة ثلاث و عشرين و ثلاثمائة و ما بعدها،و كان ينزل بالرميلة ببغداد، و له منه إجازة،لم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6459075_2142443653"/>
      <w:bookmarkStart w:id="371" w:name="_Toc146"/>
      <w:bookmarkEnd w:id="370"/>
      <w:r>
        <w:rPr>
          <w:rtl w:val="true"/>
        </w:rPr>
        <w:t>[</w:t>
      </w:r>
      <w:r>
        <w:rPr/>
        <w:t>1470</w:t>
      </w:r>
      <w:r>
        <w:rPr>
          <w:rtl w:val="true"/>
        </w:rPr>
        <w:t xml:space="preserve">] </w:t>
      </w:r>
      <w:r>
        <w:rPr>
          <w:rtl w:val="true"/>
        </w:rPr>
        <w:t>الحسن</w:t>
      </w:r>
      <w:r>
        <w:rPr>
          <w:rtl w:val="true"/>
        </w:rPr>
        <w:t>**</w:t>
      </w:r>
      <w:r>
        <w:rPr>
          <w:rtl w:val="true"/>
        </w:rPr>
        <w:t>بن محمّد بن أحمد</w:t>
      </w:r>
      <w:r>
        <w:rPr>
          <w:rtl w:val="true"/>
        </w:rPr>
        <w:t>:</w:t>
      </w:r>
      <w:bookmarkEnd w:id="371"/>
    </w:p>
    <w:p>
      <w:pPr>
        <w:pStyle w:val="BookText"/>
        <w:rPr/>
      </w:pPr>
      <w:r>
        <w:rPr>
          <w:rFonts w:ascii="Amiri" w:hAnsi="Amiri" w:eastAsia="Amiri" w:cs="Amiri"/>
          <w:color w:val="111111"/>
          <w:sz w:val="28"/>
          <w:sz w:val="28"/>
          <w:szCs w:val="28"/>
          <w:rtl w:val="true"/>
          <w:lang w:bidi="ar-SA"/>
        </w:rPr>
        <w:t xml:space="preserve">الحذّاء النيسابوري،يكنّى أبا محمّد،روى عنه التلعكبري و له منه إجازة،لم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6459077_2142443653"/>
      <w:bookmarkStart w:id="373" w:name="_Toc147"/>
      <w:bookmarkEnd w:id="372"/>
      <w:r>
        <w:rPr>
          <w:rtl w:val="true"/>
        </w:rPr>
        <w:t>[</w:t>
      </w:r>
      <w:r>
        <w:rPr/>
        <w:t>1471</w:t>
      </w:r>
      <w:r>
        <w:rPr>
          <w:rtl w:val="true"/>
        </w:rPr>
        <w:t xml:space="preserve">] </w:t>
      </w:r>
      <w:r>
        <w:rPr>
          <w:rtl w:val="true"/>
        </w:rPr>
        <w:t>الحسن بن محمّد بن أحمد</w:t>
      </w:r>
      <w:r>
        <w:rPr>
          <w:rtl w:val="true"/>
        </w:rPr>
        <w:t>:</w:t>
      </w:r>
      <w:bookmarkEnd w:id="373"/>
    </w:p>
    <w:p>
      <w:pPr>
        <w:pStyle w:val="BookText"/>
        <w:rPr/>
      </w:pPr>
      <w:r>
        <w:rPr>
          <w:rFonts w:ascii="Amiri" w:hAnsi="Amiri" w:eastAsia="Amiri" w:cs="Amiri"/>
          <w:color w:val="111111"/>
          <w:sz w:val="28"/>
          <w:sz w:val="28"/>
          <w:szCs w:val="28"/>
          <w:rtl w:val="true"/>
          <w:lang w:bidi="ar-SA"/>
        </w:rPr>
        <w:t>الصفّار البصري،أبو عليّ،شيخ من أصحابنا،ثقة،روى عن الحسن بن سماعة و محمّد بن تسنيم و عبّاد الرواجني و محمّد بن الحسين و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دلائل خروج القائم عليه السّلام،و ملاحم،ما رأيت هذا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أحمد بن جعفر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شيخ الإجازة يشير إلى وثاقته كما مرّ في الفائدة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أحمد الحذّاء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شيخ الإجازة يشير إلى الوثاقة كما مرّ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374" w:name="pg15414_164943"/>
    </w:p>
    <w:p>
      <w:pPr>
        <w:pStyle w:val="BookText"/>
        <w:rPr/>
      </w:pPr>
      <w:bookmarkEnd w:id="374"/>
      <w:r>
        <w:rPr>
          <w:rFonts w:ascii="Amiri" w:hAnsi="Amiri" w:eastAsia="Amiri" w:cs="Amiri"/>
          <w:color w:val="111111"/>
          <w:sz w:val="28"/>
          <w:sz w:val="28"/>
          <w:szCs w:val="28"/>
          <w:rtl w:val="true"/>
          <w:lang w:bidi="ar-SA"/>
        </w:rPr>
        <w:t xml:space="preserve">الكتاب بل ذكره أصحابنا و ليس بمشهور أيضا،جش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ملاحم لا ما بعده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6459079_2142443653"/>
      <w:bookmarkStart w:id="376" w:name="_Toc148"/>
      <w:bookmarkEnd w:id="375"/>
      <w:r>
        <w:rPr>
          <w:rtl w:val="true"/>
        </w:rPr>
        <w:t>[</w:t>
      </w:r>
      <w:r>
        <w:rPr/>
        <w:t>1472</w:t>
      </w:r>
      <w:r>
        <w:rPr>
          <w:rtl w:val="true"/>
        </w:rPr>
        <w:t xml:space="preserve">] </w:t>
      </w:r>
      <w:r>
        <w:rPr>
          <w:rtl w:val="true"/>
        </w:rPr>
        <w:t>الحسن بن محمّد</w:t>
      </w:r>
      <w:r>
        <w:rPr>
          <w:rtl w:val="true"/>
        </w:rPr>
        <w:t>:</w:t>
      </w:r>
      <w:bookmarkEnd w:id="376"/>
    </w:p>
    <w:p>
      <w:pPr>
        <w:pStyle w:val="BookText"/>
        <w:rPr/>
      </w:pPr>
      <w:r>
        <w:rPr>
          <w:rFonts w:ascii="Amiri" w:hAnsi="Amiri" w:eastAsia="Amiri" w:cs="Amiri"/>
          <w:color w:val="111111"/>
          <w:sz w:val="28"/>
          <w:sz w:val="28"/>
          <w:szCs w:val="28"/>
          <w:rtl w:val="true"/>
          <w:lang w:bidi="ar-SA"/>
        </w:rPr>
        <w:t xml:space="preserve">ابن أخي محمّد بن رجاء الخيّاط،دي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6459081_2142443653"/>
      <w:bookmarkStart w:id="378" w:name="_Toc149"/>
      <w:bookmarkEnd w:id="377"/>
      <w:r>
        <w:rPr>
          <w:rtl w:val="true"/>
        </w:rPr>
        <w:t>[</w:t>
      </w:r>
      <w:r>
        <w:rPr/>
        <w:t>1473</w:t>
      </w:r>
      <w:r>
        <w:rPr>
          <w:rtl w:val="true"/>
        </w:rPr>
        <w:t xml:space="preserve">] </w:t>
      </w:r>
      <w:r>
        <w:rPr>
          <w:rtl w:val="true"/>
        </w:rPr>
        <w:t>الحسن بن محمّد الأسدي</w:t>
      </w:r>
      <w:r>
        <w:rPr>
          <w:rtl w:val="true"/>
        </w:rPr>
        <w:t>:</w:t>
      </w:r>
      <w:bookmarkEnd w:id="37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6459083_2142443653"/>
      <w:bookmarkStart w:id="380" w:name="_Toc150"/>
      <w:bookmarkEnd w:id="379"/>
      <w:r>
        <w:rPr>
          <w:rtl w:val="true"/>
        </w:rPr>
        <w:t>[</w:t>
      </w:r>
      <w:r>
        <w:rPr/>
        <w:t>1474</w:t>
      </w:r>
      <w:r>
        <w:rPr>
          <w:rtl w:val="true"/>
        </w:rPr>
        <w:t xml:space="preserve">] </w:t>
      </w:r>
      <w:r>
        <w:rPr>
          <w:rtl w:val="true"/>
        </w:rPr>
        <w:t>الحسن بن محمّد بن بابا</w:t>
      </w:r>
      <w:r>
        <w:rPr>
          <w:rtl w:val="true"/>
        </w:rPr>
        <w:t>:</w:t>
      </w:r>
      <w:bookmarkEnd w:id="380"/>
    </w:p>
    <w:p>
      <w:pPr>
        <w:pStyle w:val="BookText"/>
        <w:rPr/>
      </w:pPr>
      <w:r>
        <w:rPr>
          <w:rFonts w:ascii="Amiri" w:hAnsi="Amiri" w:eastAsia="Amiri" w:cs="Amiri"/>
          <w:color w:val="111111"/>
          <w:sz w:val="28"/>
          <w:sz w:val="28"/>
          <w:szCs w:val="28"/>
          <w:rtl w:val="true"/>
          <w:lang w:bidi="ar-SA"/>
        </w:rPr>
        <w:t>القمّي،غال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محمّد الفضل بن شاذان في بعض كتبه أنّ من الكذّابين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بابا القمّي،صه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بابا القمّي،غال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بابا،غال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المعروف بابن بابا و محمّد بن نصير النميري و فارس بن حاتم القزويني لعن هؤلاء الثلاثة عليّ بن محمّد العسكري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محمّد الفضل بن شاذان إليّ في بعض كتبه أنّ من </w:t>
      </w:r>
    </w:p>
    <w:p>
      <w:pPr>
        <w:pStyle w:val="BookText"/>
        <w:rPr/>
      </w:pPr>
      <w:r>
        <w:rPr>
          <w:rFonts w:ascii="Amiri" w:hAnsi="Amiri" w:eastAsia="Amiri" w:cs="Amiri"/>
          <w:color w:val="111111"/>
          <w:sz w:val="28"/>
          <w:sz w:val="28"/>
          <w:szCs w:val="28"/>
          <w:rtl w:val="true"/>
          <w:lang w:bidi="ar-SA"/>
        </w:rPr>
        <w:t>الكذّابين المشهورين ابن بابا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العسكري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اللّه من الفهري و الحسن بن محمّد بن بابا القمّي فابرأ منهما،فإنّي محذّرك و جميع مواليّ،و إنّي ألعنهما عليهما لعنة اللّه مستأكلين يأكلان بنا الناس،فتّانين مؤذين آذاهما اللّه و أركسهما في الفتنة ركسا،يزعم ابن بابا أنّي بعثته نبيّا و أنّه باب ويله لعنه اللّه،سخر منه الشيطان فاغواه،فلعن اللّه من قبل منه ذلك،يا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أن تشدخ رأسه بحجر فافعل،فإنّه قد آذاني آذاه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فرقة بنبوّة محمّد بن نصير الفهري </w:t>
      </w:r>
      <w:r>
        <w:rPr>
          <w:rStyle w:val="FootnoteAnchor"/>
          <w:rtl w:val="true"/>
        </w:rPr>
        <w:footnoteReference w:id="747"/>
      </w:r>
      <w:r>
        <w:rPr>
          <w:rFonts w:ascii="Amiri" w:hAnsi="Amiri" w:eastAsia="Amiri" w:cs="Amiri"/>
          <w:color w:val="111111"/>
          <w:sz w:val="28"/>
          <w:sz w:val="28"/>
          <w:szCs w:val="28"/>
          <w:rtl w:val="true"/>
          <w:lang w:bidi="ar-SA"/>
        </w:rPr>
        <w:t xml:space="preserve">النميري و ذلك أنّه ادّعى أنّه نبيّ رسول اللّه،و أنّ علي بن محمّد العسكري أرسله،و كان يقول بالتناسخ و الغلو في أبي الحسن عليه السّلام، و يقول فيه بالربوبيّة،و يقول بإباحة المحارم،و يحلّل نكاح الرجال بعضهم بعضا في أدبارهم،و يقول إنّه من الفاعل و المفعول به أحد الشهوات و الطيّبات،و أنّ اللّه لم يحرّم شيئا من ذلك،و كان محمّد بن موسى بن الحسن بن فرات يقوّى أسبابه و يعضده،و ذكر أنّه رأى بعض الناس </w:t>
      </w:r>
      <w:r>
        <w:rPr>
          <w:rStyle w:val="FootnoteAnchor"/>
          <w:rtl w:val="true"/>
        </w:rPr>
        <w:footnoteReference w:id="748"/>
      </w:r>
      <w:r>
        <w:rPr>
          <w:rFonts w:ascii="Amiri" w:hAnsi="Amiri" w:eastAsia="Amiri" w:cs="Amiri"/>
          <w:color w:val="111111"/>
          <w:sz w:val="28"/>
          <w:sz w:val="28"/>
          <w:szCs w:val="28"/>
          <w:rtl w:val="true"/>
          <w:lang w:bidi="ar-SA"/>
        </w:rPr>
        <w:t xml:space="preserve">عيانا و غلام له على ظهره،فرآه </w:t>
      </w:r>
      <w:r>
        <w:rPr>
          <w:rStyle w:val="FootnoteAnchor"/>
          <w:rtl w:val="true"/>
        </w:rPr>
        <w:footnoteReference w:id="7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من اللّذات،و هو من التواضع للّه،و ترك التجبّر،و افترق الناس </w:t>
      </w:r>
      <w:bookmarkStart w:id="381" w:name="pg15414_164945"/>
    </w:p>
    <w:p>
      <w:pPr>
        <w:pStyle w:val="BookText"/>
        <w:rPr/>
      </w:pPr>
      <w:bookmarkEnd w:id="381"/>
      <w:r>
        <w:rPr>
          <w:rFonts w:ascii="Amiri" w:hAnsi="Amiri" w:eastAsia="Amiri" w:cs="Amiri"/>
          <w:color w:val="111111"/>
          <w:sz w:val="28"/>
          <w:sz w:val="28"/>
          <w:szCs w:val="28"/>
          <w:rtl w:val="true"/>
          <w:lang w:bidi="ar-SA"/>
        </w:rPr>
        <w:t xml:space="preserve">فيه و بعده فرقا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ذمّه مع فارس بن حاتم شيء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6459085_2142443653"/>
      <w:bookmarkStart w:id="383" w:name="_Toc151"/>
      <w:bookmarkEnd w:id="382"/>
      <w:r>
        <w:rPr>
          <w:rtl w:val="true"/>
        </w:rPr>
        <w:t>[</w:t>
      </w:r>
      <w:r>
        <w:rPr/>
        <w:t>1475</w:t>
      </w:r>
      <w:r>
        <w:rPr>
          <w:rtl w:val="true"/>
        </w:rPr>
        <w:t xml:space="preserve">] </w:t>
      </w:r>
      <w:r>
        <w:rPr>
          <w:rtl w:val="true"/>
        </w:rPr>
        <w:t>الحسن</w:t>
      </w:r>
      <w:r>
        <w:rPr>
          <w:rtl w:val="true"/>
        </w:rPr>
        <w:t>*</w:t>
      </w:r>
      <w:r>
        <w:rPr>
          <w:rtl w:val="true"/>
        </w:rPr>
        <w:t>بن محمّد بن جمهور</w:t>
      </w:r>
      <w:r>
        <w:rPr>
          <w:rtl w:val="true"/>
        </w:rPr>
        <w:t>:</w:t>
      </w:r>
      <w:bookmarkEnd w:id="383"/>
    </w:p>
    <w:p>
      <w:pPr>
        <w:pStyle w:val="BookText"/>
        <w:rPr/>
      </w:pPr>
      <w:r>
        <w:rPr>
          <w:rFonts w:ascii="Amiri" w:hAnsi="Amiri" w:eastAsia="Amiri" w:cs="Amiri"/>
          <w:color w:val="111111"/>
          <w:sz w:val="28"/>
          <w:sz w:val="28"/>
          <w:szCs w:val="28"/>
          <w:rtl w:val="true"/>
          <w:lang w:bidi="ar-SA"/>
        </w:rPr>
        <w:t>العمّي،أبو محمّد،بصري،ثقة في نفسه،ينسب إلى بني العمّ من تميم،يروي عن الضعفاء و يعتمد المراسيل،ذكره أصحابنا بذلك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أوثق من أبيه،صه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أصلح،له كتاب الواحدة،أخبرنا أحمد بن عبد الواحد و غيره،عن أبي طالب الأنباري،عن الحسن بالواحدة </w:t>
      </w:r>
      <w:r>
        <w:rPr>
          <w:rStyle w:val="FootnoteAnchor"/>
          <w:rtl w:val="true"/>
        </w:rPr>
        <w:footnoteReference w:id="7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الذي رأيت في جش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الحسين،ثمّ في آخر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754"/>
      </w:r>
      <w:r>
        <w:rPr>
          <w:rFonts w:ascii="Amiri" w:hAnsi="Amiri" w:eastAsia="Amiri" w:cs="Amiri"/>
          <w:color w:val="111111"/>
          <w:sz w:val="28"/>
          <w:sz w:val="28"/>
          <w:szCs w:val="28"/>
          <w:rtl w:val="true"/>
          <w:lang w:bidi="ar-SA"/>
        </w:rPr>
        <w:t>لكن في صه و د في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بغير ياء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يوجد على صه في هذا المقام بخطّ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كتاب النجاشي بخطّ ابن طاووس،و في كتاب ابن داود ذكر الحسن و الحسين كلاّ في بابه </w:t>
      </w:r>
      <w:r>
        <w:rPr>
          <w:rStyle w:val="FootnoteAnchor"/>
          <w:rtl w:val="true"/>
        </w:rPr>
        <w:footnoteReference w:id="7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جمهور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أيضا ذكر الحسن بغير ياء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384" w:name="pg15414_164946"/>
    </w:p>
    <w:p>
      <w:pPr>
        <w:pStyle w:val="BookText"/>
        <w:rPr/>
      </w:pPr>
      <w:bookmarkEnd w:id="384"/>
      <w:r>
        <w:rPr>
          <w:rFonts w:ascii="Amiri" w:hAnsi="Amiri" w:eastAsia="Amiri" w:cs="Amiri"/>
          <w:color w:val="111111"/>
          <w:sz w:val="28"/>
          <w:sz w:val="28"/>
          <w:szCs w:val="28"/>
          <w:rtl w:val="true"/>
          <w:lang w:bidi="ar-SA"/>
        </w:rPr>
        <w:t>و أمّا أنا فلم أجده فيه إلاّ حسنا في القسمين بغير ياء</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459087_2142443653"/>
      <w:bookmarkStart w:id="386" w:name="_Toc152"/>
      <w:bookmarkEnd w:id="385"/>
      <w:r>
        <w:rPr>
          <w:rtl w:val="true"/>
        </w:rPr>
        <w:t>[</w:t>
      </w:r>
      <w:r>
        <w:rPr/>
        <w:t>1476</w:t>
      </w:r>
      <w:r>
        <w:rPr>
          <w:rtl w:val="true"/>
        </w:rPr>
        <w:t xml:space="preserve">] </w:t>
      </w:r>
      <w:r>
        <w:rPr>
          <w:rtl w:val="true"/>
        </w:rPr>
        <w:t>الحسن</w:t>
      </w:r>
      <w:r>
        <w:rPr>
          <w:rtl w:val="true"/>
        </w:rPr>
        <w:t>*</w:t>
      </w:r>
      <w:r>
        <w:rPr>
          <w:rtl w:val="true"/>
        </w:rPr>
        <w:t>بن محمّد بن الحسن</w:t>
      </w:r>
      <w:r>
        <w:rPr>
          <w:rtl w:val="true"/>
        </w:rPr>
        <w:t>:</w:t>
      </w:r>
      <w:bookmarkEnd w:id="386"/>
    </w:p>
    <w:p>
      <w:pPr>
        <w:pStyle w:val="BookText"/>
        <w:rPr/>
      </w:pPr>
      <w:r>
        <w:rPr>
          <w:rFonts w:ascii="Amiri" w:hAnsi="Amiri" w:eastAsia="Amiri" w:cs="Amiri"/>
          <w:color w:val="111111"/>
          <w:sz w:val="28"/>
          <w:sz w:val="28"/>
          <w:szCs w:val="28"/>
          <w:rtl w:val="true"/>
          <w:lang w:bidi="ar-SA"/>
        </w:rPr>
        <w:t xml:space="preserve">السكوني الكوفي،يكنّى أبا القاسم،روى عنه التلعكبري و سمع منه في داره بالكوفة سنة أربع و أربعين و ثلاثمائة،و ليس له منه إجازة،لم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6459089_2142443653"/>
      <w:bookmarkStart w:id="388" w:name="_Toc153"/>
      <w:bookmarkEnd w:id="387"/>
      <w:r>
        <w:rPr>
          <w:rtl w:val="true"/>
        </w:rPr>
        <w:t>[</w:t>
      </w:r>
      <w:r>
        <w:rPr/>
        <w:t>1477</w:t>
      </w:r>
      <w:r>
        <w:rPr>
          <w:rtl w:val="true"/>
        </w:rPr>
        <w:t xml:space="preserve">] </w:t>
      </w:r>
      <w:r>
        <w:rPr>
          <w:rtl w:val="true"/>
        </w:rPr>
        <w:t>الحسن بن محمّد الحضرمي</w:t>
      </w:r>
      <w:r>
        <w:rPr>
          <w:rtl w:val="true"/>
        </w:rPr>
        <w:t>:</w:t>
      </w:r>
      <w:bookmarkEnd w:id="388"/>
    </w:p>
    <w:p>
      <w:pPr>
        <w:pStyle w:val="BookText"/>
        <w:rPr/>
      </w:pPr>
      <w:r>
        <w:rPr>
          <w:rFonts w:ascii="Amiri" w:hAnsi="Amiri" w:eastAsia="Amiri" w:cs="Amiri"/>
          <w:color w:val="111111"/>
          <w:sz w:val="28"/>
          <w:sz w:val="28"/>
          <w:szCs w:val="28"/>
          <w:rtl w:val="true"/>
          <w:lang w:bidi="ar-SA"/>
        </w:rPr>
        <w:t xml:space="preserve">ابن اخت أبي مالك الحضرمي،ثقة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رأيت بخط الفاضل عبد النبيّ رحمه اللّه نقلا عن جش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الحضرمي،و 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كتب،و كذا في نسخة اخرى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1:177/286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هارون بن مسلم بن سعدان،أخبرنا إجازة محمّد 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مسلم بن سعدان،عن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جعفر،و روايات هذا الكتاب كثيرة،جش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شيخ الإجازة يشير إلى الوثاقة كما مرّ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389" w:name="pg15414_164947"/>
    </w:p>
    <w:p>
      <w:pPr>
        <w:pStyle w:val="BookText"/>
        <w:rPr/>
      </w:pPr>
      <w:bookmarkEnd w:id="389"/>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الحضرمي ابن اخت أبي مالك الحضرمي، لم،ثقة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6459091_2142443653"/>
      <w:bookmarkStart w:id="391" w:name="_Toc154"/>
      <w:bookmarkEnd w:id="390"/>
      <w:r>
        <w:rPr>
          <w:rtl w:val="true"/>
        </w:rPr>
        <w:t>[</w:t>
      </w:r>
      <w:r>
        <w:rPr/>
        <w:t>1478</w:t>
      </w:r>
      <w:r>
        <w:rPr>
          <w:rtl w:val="true"/>
        </w:rPr>
        <w:t xml:space="preserve">] </w:t>
      </w:r>
      <w:r>
        <w:rPr>
          <w:rtl w:val="true"/>
        </w:rPr>
        <w:t>الحسن</w:t>
      </w:r>
      <w:r>
        <w:rPr>
          <w:rtl w:val="true"/>
        </w:rPr>
        <w:t>*</w:t>
      </w:r>
      <w:r>
        <w:rPr>
          <w:rtl w:val="true"/>
        </w:rPr>
        <w:t>بن محمّد بن حمزة</w:t>
      </w:r>
      <w:r>
        <w:rPr>
          <w:rtl w:val="true"/>
        </w:rPr>
        <w:t>:</w:t>
      </w:r>
      <w:bookmarkEnd w:id="391"/>
    </w:p>
    <w:p>
      <w:pPr>
        <w:pStyle w:val="BookText"/>
        <w:rPr/>
      </w:pPr>
      <w:r>
        <w:rPr>
          <w:rFonts w:ascii="Amiri" w:hAnsi="Amiri" w:eastAsia="Amiri" w:cs="Amiri"/>
          <w:color w:val="111111"/>
          <w:sz w:val="28"/>
          <w:sz w:val="28"/>
          <w:szCs w:val="28"/>
          <w:rtl w:val="true"/>
          <w:lang w:bidi="ar-SA"/>
        </w:rPr>
        <w:t>ابن عليّ بن عبد اللّه بن محمّد بن الحسن بن الحسين بن عليّ بن الحسين بن عليّ بن أبي طالب عليهم السّلام،المرعشي الطبري،يكنّى أبا محمّد،زاهد عالم أديب فاضل،روى عنه التلعكبري و كان سماعه منه أوّلا سنة ثمان و عشرين و ثلاثمائة،و له منه إجازة بجميع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منهم الحسين بن عبيد اللّه و أحمد بن عبدون و محمّد بن محمّد بن النعمان و كان سماعهم منه سنة أربع و خمسين و ثلاثمائة،لم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حمزة الحسيني الطبري،أبو محمّد لم ست جخ،المرعشي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كسر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زاهد عالم أديب فاضل،كثير المحاسن،جش،مات سنة ثمان و خمسين و ثلاثمائة،جخ،إنّه سمع منه الحسين بن عبيد اللّه و أحمد بن عبدون و المفيد في سنة أربع و خمسين،و بينهما تهافت </w:t>
      </w:r>
      <w:r>
        <w:rPr>
          <w:rStyle w:val="FootnoteAnchor"/>
          <w:rtl w:val="true"/>
        </w:rPr>
        <w:footnoteReference w:id="7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حمزة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كلامنا أيضا فيه في الحسن بن حمزة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92" w:name="pg15414_164948"/>
    </w:p>
    <w:p>
      <w:pPr>
        <w:pStyle w:val="BookText"/>
        <w:rPr/>
      </w:pPr>
      <w:bookmarkEnd w:id="392"/>
      <w:r>
        <w:rPr>
          <w:rFonts w:ascii="Amiri" w:hAnsi="Amiri" w:eastAsia="Amiri" w:cs="Amiri"/>
          <w:color w:val="111111"/>
          <w:sz w:val="28"/>
          <w:sz w:val="28"/>
          <w:szCs w:val="28"/>
          <w:rtl w:val="true"/>
          <w:lang w:bidi="ar-SA"/>
        </w:rPr>
        <w:t>و عليه عن 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الشيخ رحمه اللّه أيضا،و الموجود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حمزة،بغير توسّط محمّد </w:t>
      </w:r>
      <w:r>
        <w:rPr>
          <w:rStyle w:val="FootnoteAnchor"/>
          <w:rtl w:val="true"/>
        </w:rPr>
        <w:footnoteReference w:id="766"/>
      </w:r>
      <w:r>
        <w:rPr>
          <w:rFonts w:ascii="Amiri" w:hAnsi="Amiri" w:eastAsia="Amiri" w:cs="Amiri"/>
          <w:color w:val="111111"/>
          <w:sz w:val="28"/>
          <w:sz w:val="28"/>
          <w:szCs w:val="28"/>
          <w:rtl w:val="true"/>
          <w:lang w:bidi="ar-SA"/>
        </w:rPr>
        <w:t xml:space="preserve">،و هو الموافق لما في كتب النسب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توسّط محمّد سهو،و لعلّ منشأه أنّ كنيته أبو محمّد فصحّفت ابن محمّد </w:t>
      </w:r>
      <w:r>
        <w:rPr>
          <w:rStyle w:val="FootnoteAnchor"/>
          <w:rtl w:val="true"/>
        </w:rPr>
        <w:footnoteReference w:id="7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قد سبق تمام الكلام في الحسن بن حمزة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6459093_2142443653"/>
      <w:bookmarkStart w:id="394" w:name="_Toc155"/>
      <w:bookmarkEnd w:id="393"/>
      <w:r>
        <w:rPr>
          <w:rtl w:val="true"/>
        </w:rPr>
        <w:t>[</w:t>
      </w:r>
      <w:r>
        <w:rPr/>
        <w:t>1479</w:t>
      </w:r>
      <w:r>
        <w:rPr>
          <w:rtl w:val="true"/>
        </w:rPr>
        <w:t xml:space="preserve">] </w:t>
      </w:r>
      <w:r>
        <w:rPr>
          <w:rtl w:val="true"/>
        </w:rPr>
        <w:t>الحسن بن محمّد بن الحنفيّة</w:t>
      </w:r>
      <w:r>
        <w:rPr>
          <w:rtl w:val="true"/>
        </w:rPr>
        <w:t>:</w:t>
      </w:r>
      <w:bookmarkEnd w:id="394"/>
    </w:p>
    <w:p>
      <w:pPr>
        <w:pStyle w:val="BookText"/>
        <w:rPr/>
      </w:pPr>
      <w:r>
        <w:rPr>
          <w:rFonts w:ascii="Amiri" w:hAnsi="Amiri" w:eastAsia="Amiri" w:cs="Amiri"/>
          <w:color w:val="111111"/>
          <w:sz w:val="28"/>
          <w:sz w:val="28"/>
          <w:szCs w:val="28"/>
          <w:rtl w:val="true"/>
          <w:lang w:bidi="ar-SA"/>
        </w:rPr>
        <w:t xml:space="preserve">ابن عليّ بن أبي طالب عليه السّلام،ين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عمر الطيالسي،أبو محمّد،ثقة،سليم الجنبة،جش،صه كما سيأتي في ترجمة أخيه عبد اللّه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ذكره بعنوان الحسن بن أبي عبد اللّه عن صه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395" w:name="pg15414_164949"/>
    </w:p>
    <w:p>
      <w:pPr>
        <w:pStyle w:val="Heading4"/>
        <w:numPr>
          <w:ilvl w:val="3"/>
          <w:numId w:val="1"/>
        </w:numPr>
        <w:rPr/>
      </w:pPr>
      <w:bookmarkStart w:id="396" w:name="__RefHeading___Toc6459095_2142443653"/>
      <w:bookmarkStart w:id="397" w:name="_Toc156"/>
      <w:bookmarkEnd w:id="395"/>
      <w:bookmarkEnd w:id="396"/>
      <w:r>
        <w:rPr>
          <w:rtl w:val="true"/>
        </w:rPr>
        <w:t>[</w:t>
      </w:r>
      <w:r>
        <w:rPr/>
        <w:t>1480</w:t>
      </w:r>
      <w:r>
        <w:rPr>
          <w:rtl w:val="true"/>
        </w:rPr>
        <w:t xml:space="preserve">] </w:t>
      </w:r>
      <w:r>
        <w:rPr>
          <w:rtl w:val="true"/>
        </w:rPr>
        <w:t>الحسن بن محمّد</w:t>
      </w:r>
      <w:r>
        <w:rPr>
          <w:rtl w:val="true"/>
        </w:rPr>
        <w:t>:</w:t>
      </w:r>
      <w:bookmarkEnd w:id="397"/>
    </w:p>
    <w:p>
      <w:pPr>
        <w:pStyle w:val="BookText"/>
        <w:rPr/>
      </w:pPr>
      <w:r>
        <w:rPr>
          <w:rFonts w:ascii="Amiri" w:hAnsi="Amiri" w:eastAsia="Amiri" w:cs="Amiri"/>
          <w:color w:val="111111"/>
          <w:sz w:val="28"/>
          <w:sz w:val="28"/>
          <w:szCs w:val="28"/>
          <w:rtl w:val="true"/>
          <w:lang w:bidi="ar-SA"/>
        </w:rPr>
        <w:t>الداعي بالخير</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459097_2142443653"/>
      <w:bookmarkStart w:id="399" w:name="_Toc157"/>
      <w:bookmarkEnd w:id="398"/>
      <w:r>
        <w:rPr>
          <w:rtl w:val="true"/>
        </w:rPr>
        <w:t>[</w:t>
      </w:r>
      <w:r>
        <w:rPr/>
        <w:t>1481</w:t>
      </w:r>
      <w:r>
        <w:rPr>
          <w:rtl w:val="true"/>
        </w:rPr>
        <w:t xml:space="preserve">] </w:t>
      </w:r>
      <w:r>
        <w:rPr>
          <w:rtl w:val="true"/>
        </w:rPr>
        <w:t xml:space="preserve">و الحسن بن محمّد السرّاج </w:t>
      </w:r>
      <w:r>
        <w:rPr>
          <w:rtl w:val="true"/>
        </w:rPr>
        <w:t>.</w:t>
      </w:r>
      <w:bookmarkEnd w:id="399"/>
    </w:p>
    <w:p>
      <w:pPr>
        <w:pStyle w:val="BookText"/>
        <w:rPr/>
      </w:pP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و الحسن بن محمّد السرّاج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عنهما حميد،لم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الداعي بالخير،له نوادر رويناها بالإسناد الأوّل،عن حميد عنه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السرّاج،له نوادر رويناها بالإسناد،عن حميد،عن ابن نهيك،عنه </w:t>
      </w:r>
      <w:r>
        <w:rPr>
          <w:rStyle w:val="FootnoteAnchor"/>
          <w:rtl w:val="true"/>
        </w:rPr>
        <w:footnoteReference w:id="7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الأنباري،عن حميد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خالي بتوثيقه </w:t>
      </w:r>
      <w:r>
        <w:rPr>
          <w:rStyle w:val="FootnoteAnchor"/>
          <w:rtl w:val="true"/>
        </w:rPr>
        <w:footnoteReference w:id="778"/>
      </w:r>
      <w:r>
        <w:rPr>
          <w:rFonts w:ascii="Amiri" w:hAnsi="Amiri" w:eastAsia="Amiri" w:cs="Amiri"/>
          <w:color w:val="111111"/>
          <w:sz w:val="28"/>
          <w:sz w:val="28"/>
          <w:szCs w:val="28"/>
          <w:rtl w:val="true"/>
          <w:lang w:bidi="ar-SA"/>
        </w:rPr>
        <w:t xml:space="preserve">،و كذا صاحب البلغة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فاعترض تلميذه الفاضل الشيخ عبد اللّه السماهيجي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وثّقه شيخنا تبعا لشيخنا المجلسي رحمهما اللّه،و فيه نظر؛لأنّ كتب الرجال المعتمدة خالية عنه غير د،فإنّه ذكره و نقل توثيقه عن لم </w:t>
      </w:r>
      <w:r>
        <w:rPr>
          <w:rStyle w:val="FootnoteAnchor"/>
          <w:rtl w:val="true"/>
        </w:rPr>
        <w:footnoteReference w:id="780"/>
      </w:r>
      <w:r>
        <w:rPr>
          <w:rFonts w:ascii="Amiri" w:hAnsi="Amiri" w:eastAsia="Amiri" w:cs="Amiri"/>
          <w:color w:val="111111"/>
          <w:sz w:val="28"/>
          <w:sz w:val="28"/>
          <w:szCs w:val="28"/>
          <w:rtl w:val="true"/>
          <w:lang w:bidi="ar-SA"/>
        </w:rPr>
        <w:t>و ليس في لم،و كم له من أمثال هذه النقولات الغير ثابتة،انتهى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ملاحظة ما قلناه علمت أنّه غفل عن حقيقة الحال،و اللّه العالم في كلّ حال</w:t>
      </w:r>
      <w:r>
        <w:rPr>
          <w:rFonts w:eastAsia="Amiri" w:cs="Amiri" w:ascii="Amiri" w:hAnsi="Amiri"/>
          <w:color w:val="111111"/>
          <w:sz w:val="28"/>
          <w:szCs w:val="28"/>
          <w:rtl w:val="true"/>
          <w:lang w:bidi="ar-SA"/>
        </w:rPr>
        <w:t xml:space="preserve">. </w:t>
      </w:r>
      <w:bookmarkStart w:id="400" w:name="pg15414_164950"/>
    </w:p>
    <w:p>
      <w:pPr>
        <w:pStyle w:val="Heading4"/>
        <w:numPr>
          <w:ilvl w:val="3"/>
          <w:numId w:val="1"/>
        </w:numPr>
        <w:rPr/>
      </w:pPr>
      <w:bookmarkStart w:id="401" w:name="__RefHeading___Toc6459099_2142443653"/>
      <w:bookmarkStart w:id="402" w:name="_Toc158"/>
      <w:bookmarkEnd w:id="400"/>
      <w:bookmarkEnd w:id="401"/>
      <w:r>
        <w:rPr>
          <w:rtl w:val="true"/>
        </w:rPr>
        <w:t>[</w:t>
      </w:r>
      <w:r>
        <w:rPr/>
        <w:t>1482</w:t>
      </w:r>
      <w:r>
        <w:rPr>
          <w:rtl w:val="true"/>
        </w:rPr>
        <w:t xml:space="preserve">] </w:t>
      </w:r>
      <w:r>
        <w:rPr>
          <w:rtl w:val="true"/>
        </w:rPr>
        <w:t>الحسن</w:t>
      </w:r>
      <w:r>
        <w:rPr>
          <w:rtl w:val="true"/>
        </w:rPr>
        <w:t>*</w:t>
      </w:r>
      <w:r>
        <w:rPr>
          <w:rtl w:val="true"/>
        </w:rPr>
        <w:t>بن محمّد بن سماعة</w:t>
      </w:r>
      <w:r>
        <w:rPr>
          <w:rtl w:val="true"/>
        </w:rPr>
        <w:t>:</w:t>
      </w:r>
      <w:bookmarkEnd w:id="402"/>
    </w:p>
    <w:p>
      <w:pPr>
        <w:pStyle w:val="BookText"/>
        <w:rPr/>
      </w:pPr>
      <w:r>
        <w:rPr>
          <w:rFonts w:ascii="Amiri" w:hAnsi="Amiri" w:eastAsia="Amiri" w:cs="Amiri"/>
          <w:color w:val="111111"/>
          <w:sz w:val="28"/>
          <w:sz w:val="28"/>
          <w:szCs w:val="28"/>
          <w:rtl w:val="true"/>
          <w:lang w:bidi="ar-SA"/>
        </w:rPr>
        <w:t xml:space="preserve">أبو محمّد الكندي الصيرفي الكوفي،واقفي المذهب،إلاّ أنّه جيّد التصانيف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 الفقه،حسن الانتقاء،كثير الحديث،فقيه، ثقة،و كان من شيوخ الواقفة،يعاند في الوقف و يتعصّب،و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سماعة أبوه من ولد سماعة بن مهران،مات الحسن بن محمّد بن سماعة ليلة الخميس لخمس خلون من جمادى الأوّل سنة ثلاث و ستّين و مائتين بالكوفة،و صلّى عليه إبراهيم بن محمّد العلوي،و دفن في جعفي،صه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عليّ بن الحسن الطاطري وصفه بالحضرمي أيضا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أبوه من ولد سماعة بن مهران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ولد سماعة بن موسى بن رويد بن نشيط الحضرمي على ما سيجيء في ترجمة محمّد بن سماعة بن موسى </w:t>
      </w:r>
      <w:r>
        <w:rPr>
          <w:rStyle w:val="FootnoteAnchor"/>
          <w:rtl w:val="true"/>
        </w:rPr>
        <w:footnoteReference w:id="784"/>
      </w:r>
      <w:r>
        <w:rPr>
          <w:rFonts w:ascii="Amiri" w:hAnsi="Amiri" w:eastAsia="Amiri" w:cs="Amiri"/>
          <w:color w:val="111111"/>
          <w:sz w:val="28"/>
          <w:sz w:val="28"/>
          <w:szCs w:val="28"/>
          <w:rtl w:val="true"/>
          <w:lang w:bidi="ar-SA"/>
        </w:rPr>
        <w:t xml:space="preserve">،و مضى أيضا في ترجمة أخيه جعفر </w:t>
      </w:r>
      <w:r>
        <w:rPr>
          <w:rStyle w:val="FootnoteAnchor"/>
          <w:rtl w:val="true"/>
        </w:rPr>
        <w:footnoteReference w:id="785"/>
      </w:r>
      <w:r>
        <w:rPr>
          <w:rFonts w:ascii="Amiri" w:hAnsi="Amiri" w:eastAsia="Amiri" w:cs="Amiri"/>
          <w:color w:val="111111"/>
          <w:sz w:val="28"/>
          <w:sz w:val="28"/>
          <w:szCs w:val="28"/>
          <w:rtl w:val="true"/>
          <w:lang w:bidi="ar-SA"/>
        </w:rPr>
        <w:t xml:space="preserve">،و له أخ آخر إبراهيم و قد مضى أيضا </w:t>
      </w:r>
      <w:r>
        <w:rPr>
          <w:rStyle w:val="FootnoteAnchor"/>
          <w:rtl w:val="true"/>
        </w:rPr>
        <w:footnoteReference w:id="786"/>
      </w:r>
      <w:r>
        <w:rPr>
          <w:rFonts w:ascii="IRNazanin" w:hAnsi="IRNazanin" w:eastAsia="IRNazanin"/>
          <w:color w:val="111111"/>
          <w:sz w:val="28"/>
          <w:sz w:val="28"/>
          <w:szCs w:val="28"/>
          <w:rtl w:val="true"/>
          <w:lang w:bidi="fa-IR"/>
        </w:rPr>
        <w:t xml:space="preserve">،و ابنه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سماعة،أبو محمّد الكندي</w:t>
      </w:r>
    </w:p>
    <w:p>
      <w:pPr>
        <w:pStyle w:val="BookText"/>
        <w:rPr/>
      </w:pPr>
      <w:r>
        <w:rPr>
          <w:rFonts w:ascii="Amiri" w:hAnsi="Amiri" w:eastAsia="Amiri" w:cs="Amiri"/>
          <w:color w:val="111111"/>
          <w:sz w:val="28"/>
          <w:sz w:val="28"/>
          <w:szCs w:val="28"/>
          <w:rtl w:val="true"/>
          <w:lang w:bidi="ar-SA"/>
        </w:rPr>
        <w:t xml:space="preserve">المعلّى سنذكره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يفهم من جش عند ترجمة سماعة بن مهران و محمّد بن سماعة أنّ محمّد بن سماعة كان من ولد سماعة بن مهران </w:t>
      </w:r>
      <w:r>
        <w:rPr>
          <w:rStyle w:val="FootnoteAnchor"/>
          <w:rtl w:val="true"/>
        </w:rPr>
        <w:footnoteReference w:id="788"/>
      </w:r>
      <w:r>
        <w:rPr>
          <w:rFonts w:ascii="Amiri" w:hAnsi="Amiri" w:eastAsia="Amiri" w:cs="Amiri"/>
          <w:color w:val="111111"/>
          <w:sz w:val="28"/>
          <w:sz w:val="28"/>
          <w:szCs w:val="28"/>
          <w:rtl w:val="true"/>
          <w:lang w:bidi="ar-SA"/>
        </w:rPr>
        <w:t xml:space="preserve">كما روى الشيخ في يب في باب نزول المزدلفة،و فيه محمّد بن سماعة بن مهران </w:t>
      </w:r>
      <w:r>
        <w:rPr>
          <w:rStyle w:val="FootnoteAnchor"/>
          <w:rtl w:val="true"/>
        </w:rPr>
        <w:footnoteReference w:id="789"/>
      </w:r>
      <w:r>
        <w:rPr>
          <w:rStyle w:val="FootnoteAnchor"/>
          <w:rtl w:val="true"/>
        </w:rPr>
        <w:footnoteReference w:id="7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غفلة،و توهّم أنّ كلام جش فيهما ظاهر فيما قاله صه لا تأمّل فيه،و رواية يب على تقدير سلامتها عن الاشتباه لا يقتضي أن يكون محمّد بن سماعة بن مهران والد الحسن،على أنّه يظهر من كلام الحسن بن موسى ما فيه،فتدبّر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الحسن بن حذيفة ما يدلّ على كونه من فقهاء القدماء </w:t>
      </w:r>
      <w:r>
        <w:rPr>
          <w:rStyle w:val="FootnoteAnchor"/>
          <w:rtl w:val="true"/>
        </w:rPr>
        <w:footnoteReference w:id="791"/>
      </w:r>
      <w:r>
        <w:rPr>
          <w:rFonts w:ascii="Amiri" w:hAnsi="Amiri" w:eastAsia="Amiri" w:cs="Amiri"/>
          <w:color w:val="111111"/>
          <w:sz w:val="28"/>
          <w:sz w:val="28"/>
          <w:szCs w:val="28"/>
          <w:rtl w:val="true"/>
          <w:lang w:bidi="ar-SA"/>
        </w:rPr>
        <w:t xml:space="preserve">، و في باب الوكالة من كا </w:t>
      </w:r>
      <w:r>
        <w:rPr>
          <w:rStyle w:val="FootnoteAnchor"/>
          <w:rtl w:val="true"/>
        </w:rPr>
        <w:footnoteReference w:id="792"/>
      </w:r>
      <w:r>
        <w:rPr>
          <w:rFonts w:ascii="Amiri" w:hAnsi="Amiri" w:eastAsia="Amiri" w:cs="Amiri"/>
          <w:color w:val="111111"/>
          <w:sz w:val="28"/>
          <w:sz w:val="28"/>
          <w:szCs w:val="28"/>
          <w:rtl w:val="true"/>
          <w:lang w:bidi="ar-SA"/>
        </w:rPr>
        <w:t xml:space="preserve">و غيره </w:t>
      </w:r>
      <w:r>
        <w:rPr>
          <w:rStyle w:val="FootnoteAnchor"/>
          <w:rtl w:val="true"/>
        </w:rPr>
        <w:footnoteReference w:id="793"/>
      </w:r>
      <w:r>
        <w:rPr>
          <w:rFonts w:ascii="Amiri" w:hAnsi="Amiri" w:eastAsia="Amiri" w:cs="Amiri"/>
          <w:color w:val="111111"/>
          <w:sz w:val="28"/>
          <w:sz w:val="28"/>
          <w:szCs w:val="28"/>
          <w:rtl w:val="true"/>
          <w:lang w:bidi="ar-SA"/>
        </w:rPr>
        <w:t xml:space="preserve">،و كذا في يب يظهر اعتدادهم بقوله </w:t>
      </w:r>
      <w:r>
        <w:rPr>
          <w:rStyle w:val="FootnoteAnchor"/>
          <w:rtl w:val="true"/>
        </w:rPr>
        <w:footnoteReference w:id="79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الصيرفي،من شيوخ الواقفة،كثير الحديث،فقيه،ثقة،و كان يعاند في الوقف و يتعصّب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جعفر بن محمّد المؤدّب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يحيى الأودي،قال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مسجد الجامع لاصلّي الظهر،فلمّا صلّيت رأيت حرب بن الحسن بن </w:t>
      </w:r>
      <w:r>
        <w:rPr>
          <w:rStyle w:val="FootnoteAnchor"/>
          <w:rtl w:val="true"/>
        </w:rPr>
        <w:footnoteReference w:id="796"/>
      </w:r>
      <w:r>
        <w:rPr>
          <w:rFonts w:ascii="Amiri" w:hAnsi="Amiri" w:eastAsia="Amiri" w:cs="Amiri"/>
          <w:color w:val="111111"/>
          <w:sz w:val="28"/>
          <w:sz w:val="28"/>
          <w:szCs w:val="28"/>
          <w:rtl w:val="true"/>
          <w:lang w:bidi="ar-SA"/>
        </w:rPr>
        <w:t xml:space="preserve">الطحّان و جماعة من أصحابنا جلوسا،فملت إليهم فسلّمت عليهم و جلست،و كان فيهم الحسن بن سماعة،فذكروا أمر الحسن </w:t>
      </w:r>
      <w:r>
        <w:rPr>
          <w:rStyle w:val="FootnoteAnchor"/>
          <w:rtl w:val="true"/>
        </w:rPr>
        <w:footnoteReference w:id="797"/>
      </w:r>
      <w:r>
        <w:rPr>
          <w:rFonts w:ascii="Amiri" w:hAnsi="Amiri" w:eastAsia="Amiri" w:cs="Amiri"/>
          <w:color w:val="111111"/>
          <w:sz w:val="28"/>
          <w:sz w:val="28"/>
          <w:szCs w:val="28"/>
          <w:rtl w:val="true"/>
          <w:lang w:bidi="ar-SA"/>
        </w:rPr>
        <w:t>بن عليّ عليهما السّلام و ما جرى عليه،ثمّ من بعد زيد بن عليّ و ما جرى عليه،و معنا رجل غريب لا نعرفه،فقال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عندنا رجل علوي بسرّ من رأى من أهل المدينة ما هو إلاّ ساحر أو كاهن،فقال له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الرضا،فقال له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تبيّنت ذلك منه؟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معه على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جارنا بسرّ من رأى نجلس إليه في كلّ عشيّة نتحدّث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مرّ علينا قائد من دار السلطان معه خلع،و معه جمع كثير من القوّاد و الرجالة و الشاكريّة و غيرهم،فلمّا رآه </w:t>
      </w:r>
      <w:r>
        <w:rPr>
          <w:rStyle w:val="FootnoteAnchor"/>
          <w:rtl w:val="true"/>
        </w:rPr>
        <w:footnoteReference w:id="798"/>
      </w:r>
      <w:r>
        <w:rPr>
          <w:rFonts w:ascii="Amiri" w:hAnsi="Amiri" w:eastAsia="Amiri" w:cs="Amiri"/>
          <w:color w:val="111111"/>
          <w:sz w:val="28"/>
          <w:sz w:val="28"/>
          <w:szCs w:val="28"/>
          <w:rtl w:val="true"/>
          <w:lang w:bidi="ar-SA"/>
        </w:rPr>
        <w:t>عليّ بن محمّد وثب إليه و سلّم عليه و أكرمه، فلمّا أن مضى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فرح بما هو فيه و هذا </w:t>
      </w:r>
      <w:r>
        <w:rPr>
          <w:rStyle w:val="FootnoteAnchor"/>
          <w:rtl w:val="true"/>
        </w:rPr>
        <w:footnoteReference w:id="799"/>
      </w:r>
      <w:r>
        <w:rPr>
          <w:rFonts w:ascii="Amiri" w:hAnsi="Amiri" w:eastAsia="Amiri" w:cs="Amiri"/>
          <w:color w:val="111111"/>
          <w:sz w:val="28"/>
          <w:sz w:val="28"/>
          <w:szCs w:val="28"/>
          <w:rtl w:val="true"/>
          <w:lang w:bidi="ar-SA"/>
        </w:rPr>
        <w:t>يدفن قبل الصلاة، فعجبنا من ذلك و قمنا من عنده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علم الغيب،فتعاهدنا </w:t>
      </w:r>
    </w:p>
    <w:p>
      <w:pPr>
        <w:pStyle w:val="BookText"/>
        <w:rPr/>
      </w:pPr>
      <w:r>
        <w:rPr>
          <w:rFonts w:ascii="Amiri" w:hAnsi="Amiri" w:eastAsia="Amiri" w:cs="Amiri"/>
          <w:color w:val="111111"/>
          <w:sz w:val="28"/>
          <w:sz w:val="28"/>
          <w:szCs w:val="28"/>
          <w:rtl w:val="true"/>
          <w:lang w:bidi="ar-SA"/>
        </w:rPr>
        <w:t>ثلاثة إن لم يكن ما قال أن نقتله و نستريح منه،فإنّي في منزلي و قد صلّيت الفجر،إذ سمعت غلبة فقمت إلى الباب فإذا خلق كثير من الجند و غيرهم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 القائد البارحة،سكر و عبر من موضع إلى موضع فوقع و اندقّت عنقه،فقلت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خرجت أحضره،فإذا الرجل كما قال أبو الحسن ميّت، فما برحت حتى دفنته و رجعت،فتعجّبنا جميعا من هذه الحال، 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الحسن بن سماعة ذلك لعناده،فاجتمعت الجماعة الذين سمعوا هذا معه فوافقوه،و جرى من بعضهم ما ليس هذا موضعا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النكاح،الطلاق،الحدود،الديّات،القبلة، السهو،الطهور،الوقت،الشرى،البيع،العينة </w:t>
      </w:r>
      <w:r>
        <w:rPr>
          <w:rStyle w:val="FootnoteAnchor"/>
          <w:rtl w:val="true"/>
        </w:rPr>
        <w:footnoteReference w:id="800"/>
      </w:r>
      <w:r>
        <w:rPr>
          <w:rFonts w:ascii="Amiri" w:hAnsi="Amiri" w:eastAsia="Amiri" w:cs="Amiri"/>
          <w:color w:val="111111"/>
          <w:sz w:val="28"/>
          <w:sz w:val="28"/>
          <w:szCs w:val="28"/>
          <w:rtl w:val="true"/>
          <w:lang w:bidi="ar-SA"/>
        </w:rPr>
        <w:t>،البشارات، الحيض،الفرائض،الحجّ،الزهد،الصلاة،الجنائز،اللباس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كتب الحسن بن محمّد بن سماعة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لنا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عليّ بن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الحسن بن محمّد بن سماعة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ينزل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المصنّفة،و هي على هذا الشرح 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زيارة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أبو عليّ ليلة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صه،إلاّ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جمادى الاولى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سماعة الكوفي،واقفي المذهب،إلاّ أنّه جيّد التصانيف نقيّ الفقه حسن الانتقاء </w:t>
      </w:r>
      <w:r>
        <w:rPr>
          <w:rStyle w:val="FootnoteAnchor"/>
          <w:rtl w:val="true"/>
        </w:rPr>
        <w:footnoteReference w:id="802"/>
      </w:r>
      <w:r>
        <w:rPr>
          <w:rFonts w:ascii="Amiri" w:hAnsi="Amiri" w:eastAsia="Amiri" w:cs="Amiri"/>
          <w:color w:val="111111"/>
          <w:sz w:val="28"/>
          <w:sz w:val="28"/>
          <w:szCs w:val="28"/>
          <w:rtl w:val="true"/>
          <w:lang w:bidi="ar-SA"/>
        </w:rPr>
        <w:t>،و له ثلاثون كتابا،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القبلة و كتاب الصلاة و كتاب الصيام و كتاب الشراء و البيع و كتاب الفرائض و كتاب النكاح و كتاب الطلاق و كتاب الحيض و كتاب وفاة أبي عبد اللّه الصادق عليه السّلام و كتاب الطهور و كتاب السهو و كتاب المواقيت و كتاب الزهد و كتاب البشارات و كتاب الدلائل و كتاب العبادات و كتاب العينة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ابن سماعة سنة ثلاث و ستين و مائتين في جمادى الاولى، و صلّى عليه إبراهيم العلوي ابن محمّد و دفن في 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بكتبه و رواياته أحمد بن عبدون،عن أبي طالب الأنباري،عن حميد بن زياد النينوي،عن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بن عبدون،عن عليّ بن محمّد بن الزبير،عن عليّ بن الحسن بن فضّال،عن الحسن بن محمّد بن سماعة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سماعة واقفي،مات سنة ثلاث و ستّين و مائتين،يكنّى أبا عليّ،له كتب ذكرناها في الفهرست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403" w:name="pg15414_164955"/>
    </w:p>
    <w:p>
      <w:pPr>
        <w:pStyle w:val="BookText"/>
        <w:rPr/>
      </w:pPr>
      <w:bookmarkEnd w:id="403"/>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سماعة واقفا،و ذكر أنّ محمّد بن سماعة ليس من ولد سماعة بن مهران،له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سماعة بن مهران واقفي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الحجّ من يب في باب نزول مزدلفة في طريق صحيح عن محمّد بن سماعة بن مهران،فتأمّل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6459101_2142443653"/>
      <w:bookmarkStart w:id="405" w:name="_Toc159"/>
      <w:bookmarkEnd w:id="404"/>
      <w:r>
        <w:rPr>
          <w:rtl w:val="true"/>
        </w:rPr>
        <w:t>[</w:t>
      </w:r>
      <w:r>
        <w:rPr/>
        <w:t>1483</w:t>
      </w:r>
      <w:r>
        <w:rPr>
          <w:rtl w:val="true"/>
        </w:rPr>
        <w:t xml:space="preserve">] </w:t>
      </w:r>
      <w:r>
        <w:rPr>
          <w:rtl w:val="true"/>
        </w:rPr>
        <w:t>الحسن بن محمّد بن سهل</w:t>
      </w:r>
      <w:r>
        <w:rPr>
          <w:rtl w:val="true"/>
        </w:rPr>
        <w:t>:</w:t>
      </w:r>
      <w:bookmarkEnd w:id="405"/>
    </w:p>
    <w:p>
      <w:pPr>
        <w:pStyle w:val="BookText"/>
        <w:rPr/>
      </w:pPr>
      <w:r>
        <w:rPr>
          <w:rFonts w:ascii="Amiri" w:hAnsi="Amiri" w:eastAsia="Amiri" w:cs="Amiri"/>
          <w:color w:val="111111"/>
          <w:sz w:val="28"/>
          <w:sz w:val="28"/>
          <w:szCs w:val="28"/>
          <w:rtl w:val="true"/>
          <w:lang w:bidi="ar-SA"/>
        </w:rPr>
        <w:t xml:space="preserve">النوفلي،ضعيف،صه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له كتاب حسن كثير الفوائد،جمعه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الرضا عليه السّلام مع أهل الأديان،أخبرناه أحمد بن عبد الواحد </w:t>
      </w:r>
      <w:r>
        <w:rPr>
          <w:rStyle w:val="FootnoteAnchor"/>
          <w:rtl w:val="true"/>
        </w:rPr>
        <w:footnoteReference w:id="8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جمهور العمّي، عنه به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محمّد بن سهل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مجالس الرضا عليه السّلام مع أهل الأديان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سنذكر في الحسن بن محمّد النوفلي الهاشمي أنّه المصنّف لمجلسه عليه السّلام مع أهل الأديان،و سيذكر المصنّف عن جش ذلك في عنوان </w:t>
      </w:r>
      <w:bookmarkStart w:id="406" w:name="pg15414_164956"/>
    </w:p>
    <w:p>
      <w:pPr>
        <w:pStyle w:val="Heading4"/>
        <w:numPr>
          <w:ilvl w:val="3"/>
          <w:numId w:val="1"/>
        </w:numPr>
        <w:rPr/>
      </w:pPr>
      <w:bookmarkStart w:id="407" w:name="__RefHeading___Toc6459103_2142443653"/>
      <w:bookmarkStart w:id="408" w:name="_Toc160"/>
      <w:bookmarkEnd w:id="406"/>
      <w:bookmarkEnd w:id="407"/>
      <w:r>
        <w:rPr>
          <w:rtl w:val="true"/>
        </w:rPr>
        <w:t>[</w:t>
      </w:r>
      <w:r>
        <w:rPr/>
        <w:t>1484</w:t>
      </w:r>
      <w:r>
        <w:rPr>
          <w:rtl w:val="true"/>
        </w:rPr>
        <w:t xml:space="preserve">] </w:t>
      </w:r>
      <w:r>
        <w:rPr>
          <w:rtl w:val="true"/>
        </w:rPr>
        <w:t>الحسن بن محمّد بن عمران</w:t>
      </w:r>
      <w:r>
        <w:rPr>
          <w:rtl w:val="true"/>
        </w:rPr>
        <w:t>:</w:t>
      </w:r>
      <w:bookmarkEnd w:id="408"/>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كش أنّه كان وصيّ زكريا بن آدم </w:t>
      </w:r>
      <w:r>
        <w:rPr>
          <w:rStyle w:val="FootnoteAnchor"/>
          <w:rtl w:val="true"/>
        </w:rPr>
        <w:footnoteReference w:id="810"/>
      </w:r>
      <w:r>
        <w:rPr>
          <w:rFonts w:ascii="Amiri" w:hAnsi="Amiri" w:eastAsia="Amiri" w:cs="Amiri"/>
          <w:color w:val="111111"/>
          <w:sz w:val="28"/>
          <w:sz w:val="28"/>
          <w:szCs w:val="28"/>
          <w:rtl w:val="true"/>
          <w:lang w:bidi="ar-SA"/>
        </w:rPr>
        <w:t>،و يأتي في ترجمته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الفضل </w:t>
      </w:r>
      <w:r>
        <w:rPr>
          <w:rStyle w:val="FootnoteAnchor"/>
          <w:rtl w:val="true"/>
        </w:rPr>
        <w:footnoteReference w:id="811"/>
      </w:r>
      <w:r>
        <w:rPr>
          <w:rFonts w:ascii="Amiri" w:hAnsi="Amiri" w:eastAsia="Amiri" w:cs="Amiri"/>
          <w:color w:val="111111"/>
          <w:sz w:val="28"/>
          <w:sz w:val="28"/>
          <w:szCs w:val="28"/>
          <w:rtl w:val="true"/>
          <w:lang w:bidi="ar-SA"/>
        </w:rPr>
        <w:t>،و نذكر هناك أنّه الحسن مكبّرا،فلاحظ، فيظهر أنّ المصنّف هو الحسن بن محمّد بن الفضل الثقة الجليل الآتي، و يشير إليه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 نسخة،و أنّه رواها عنه الحسن ابن محمّد بن الجمهور العمّي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اتّحاد الحسن بن محمّد بن سهل النوفلي مع ابن محمّد بن الفضل الثقة الجليل،و يشير إلى الاتّحاد مضافا إلى ما ذكرنا النسبة إلى النوفل،و لعلّ سهل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سعيد،أو يكون أحد أجداده،و لم يذكر في نسبه في العنوان الآتي،أو يكون أحد أجداده الامّي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التضعيف فلعلّه لما وجد جش أو أحد ممّن يستند جش إليه وجد في كتابه ما يلائم مذاقه،و لعلّه لا ضرر فيه على حسب ما ذكرناه فيه في الفائدة الثانية،فلاحظ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لا يخلو من غرابة و احتياج إلى زيادة تثبّت فتثبّت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الدالّة على ذلك هي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و الحسن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مضى رحمة اللّه عليه غير ناكث و لا مبدل،فجزاه اللّه أجر نيته و أعطاه خير امنيته، و ذكرت الرجل الموصى إليه،و لم تعرف فيه رأينا،و عندنا من المعرفة به أكثر مما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محمّد بن عمران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هذا أخو أحمد المشهور و ابن عمّ زكريّا،و كلّهم كانوا وكلاء الناحية المقدّسة،و يحتمل أن يكون الحسن بن محمّد بن عمران بن عبد اللّه الأشعري،فيكون من أولاد 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المستفاد من الرواية أنّ أحدا ممّن له خصوصية بهم عليهم السّلام أرسل إليه </w:t>
      </w:r>
      <w:r>
        <w:rPr>
          <w:rStyle w:val="FootnoteAnchor"/>
          <w:rtl w:val="true"/>
        </w:rPr>
        <w:footnoteReference w:id="814"/>
      </w:r>
      <w:r>
        <w:rPr>
          <w:rFonts w:ascii="Amiri" w:hAnsi="Amiri" w:eastAsia="Amiri" w:cs="Amiri"/>
          <w:color w:val="111111"/>
          <w:sz w:val="28"/>
          <w:sz w:val="28"/>
          <w:szCs w:val="28"/>
          <w:rtl w:val="true"/>
          <w:lang w:bidi="ar-SA"/>
        </w:rPr>
        <w:t>مكتوبا أخبره به فوت زكريّا،و وصيّته إلى رجل،و ورد جواب ذلك منه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المخبر أمّا محمّد أو الحسن المذكورين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محمّد،و أمّا الحسن فلمّا كان المكتوب متعلّقا بوصايته و لأجل إخبارها و كذا الجواب متضمّن لها بل لعلّ فيه تقديرها كما سنشير أشركه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كتاب،و أمّا الجواب و الخطاب فإلى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الظاهر على تقدير فهم وصاية الحسن منها كما فهمه المصنّف و غيره،و يحتمل احتمالا آخر لعلّه مرجوح أنّ المقصود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يعني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الخطاب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إظهارا؛لأنّ الجواب و الخطاب بالنسبة إلى الحسن،و على هذا لا يكون الحسن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خصوصيّته بالنسبة إليهم و حسنه،فتأمّل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إستفادة وصايته و هو الأظهر كما أشرنا ربّما يستفاد وثاقته </w:t>
      </w:r>
      <w:bookmarkStart w:id="409" w:name="pg15414_164958"/>
    </w:p>
    <w:p>
      <w:pPr>
        <w:pStyle w:val="Heading4"/>
        <w:numPr>
          <w:ilvl w:val="3"/>
          <w:numId w:val="1"/>
        </w:numPr>
        <w:rPr/>
      </w:pPr>
      <w:bookmarkStart w:id="410" w:name="__RefHeading___Toc6459105_2142443653"/>
      <w:bookmarkStart w:id="411" w:name="_Toc161"/>
      <w:bookmarkEnd w:id="409"/>
      <w:bookmarkEnd w:id="410"/>
      <w:r>
        <w:rPr>
          <w:rtl w:val="true"/>
        </w:rPr>
        <w:t>[</w:t>
      </w:r>
      <w:r>
        <w:rPr/>
        <w:t>1485</w:t>
      </w:r>
      <w:r>
        <w:rPr>
          <w:rtl w:val="true"/>
        </w:rPr>
        <w:t xml:space="preserve">] </w:t>
      </w:r>
      <w:r>
        <w:rPr>
          <w:rtl w:val="true"/>
        </w:rPr>
        <w:t>الحسن</w:t>
      </w:r>
      <w:r>
        <w:rPr>
          <w:rtl w:val="true"/>
        </w:rPr>
        <w:t>*</w:t>
      </w:r>
      <w:r>
        <w:rPr>
          <w:rtl w:val="true"/>
        </w:rPr>
        <w:t>بن محمّد بن الفضل</w:t>
      </w:r>
      <w:r>
        <w:rPr>
          <w:rtl w:val="true"/>
        </w:rPr>
        <w:t>:</w:t>
      </w:r>
      <w:bookmarkEnd w:id="411"/>
    </w:p>
    <w:p>
      <w:pPr>
        <w:pStyle w:val="BookText"/>
        <w:rPr/>
      </w:pPr>
      <w:r>
        <w:rPr>
          <w:rFonts w:ascii="Amiri" w:hAnsi="Amiri" w:eastAsia="Amiri" w:cs="Amiri"/>
          <w:color w:val="111111"/>
          <w:sz w:val="28"/>
          <w:sz w:val="28"/>
          <w:szCs w:val="28"/>
          <w:rtl w:val="true"/>
          <w:lang w:bidi="ar-SA"/>
        </w:rPr>
        <w:t xml:space="preserve">ابن يعقوب بن سعيد بن نوفل بن الحارث بن عبد المطّلب،أبو محمّد،ثقة جليل،روى عن الرضا عليه السّلام نسخة،و عن أبيه عن أبي عبد اللّه و أبي الحسن موسى عليهما السّلام،و عمومته كذلك إسحاق و يعقوب و إسماعيل،و كان ثقة،صه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أيضا،إذ الظاهر أنّ وصيّة زكريّا كانت متعلّقة أيضا بامور وكالته لهم عليهم السّلام، و بالنسبة إلى ما كان تحت يده من أموالهم عليهم السّلام كما هو ظاهر،و يشير إليه أيضا إخباره عليه السّلام بوصايته،و مدح الوصيّ له عليه السّلام،و قوله عليه السّلام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نعد فيه رأينا </w:t>
      </w:r>
      <w:r>
        <w:rPr>
          <w:rStyle w:val="FootnoteAnchor"/>
          <w:rtl w:val="true"/>
        </w:rPr>
        <w:footnoteReference w:id="81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فكيف يجعل الوصي من ليس بثقة سيّما جليل قدر مثله، و خصوصا بعد ملاحظة أنّهم عليهم السّلام ما كانوا يجعلون الفاسق وكيلا بالنسبة إلى امورهم </w:t>
      </w:r>
      <w:r>
        <w:rPr>
          <w:rStyle w:val="FootnoteAnchor"/>
          <w:rtl w:val="true"/>
        </w:rPr>
        <w:footnoteReference w:id="818"/>
      </w:r>
      <w:r>
        <w:rPr>
          <w:rFonts w:ascii="Amiri" w:hAnsi="Amiri" w:eastAsia="Amiri" w:cs="Amiri"/>
          <w:color w:val="111111"/>
          <w:sz w:val="28"/>
          <w:sz w:val="28"/>
          <w:szCs w:val="28"/>
          <w:rtl w:val="true"/>
          <w:lang w:bidi="ar-SA"/>
        </w:rPr>
        <w:t>بطريق أولى،على أنّه يظهر منها تقريره و إمضاء ما فعله،فما يشير إلى ذلك يشير إلى هذا أيضا،فتدبّر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البلغة أنّه ممدوح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الفضل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الحسن بن محمّد بن سهل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الحكم بأنّه ثقة فلا وجه لإعادته،و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لتكرار المصنّف أنّ النجاشي ذكره في موضعين،و ذكر أوّل كلام المصنّف في الأوّل و آخر كلامه في الآخر فجمع المصنّف بينهما فأوجب التكرار </w:t>
      </w:r>
      <w:r>
        <w:rPr>
          <w:rStyle w:val="FootnoteAnchor"/>
          <w:rtl w:val="true"/>
        </w:rPr>
        <w:footnoteReference w:id="822"/>
      </w:r>
      <w:r>
        <w:rPr>
          <w:rFonts w:ascii="IRNazanin" w:hAnsi="IRNazanin" w:eastAsia="IRNazanin"/>
          <w:color w:val="111111"/>
          <w:sz w:val="28"/>
          <w:sz w:val="28"/>
          <w:szCs w:val="28"/>
          <w:rtl w:val="true"/>
          <w:lang w:bidi="fa-IR"/>
        </w:rPr>
        <w:t xml:space="preserve">،انتهى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1:179/287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الفضل بن يعقوب بن سعيد بن نوفل بن الحارث بن عبد المطّلب،أبو محمّد،ثقة جليل،روى عن الرضا عليه السّلام نسخة،و عن أبيه عن أبي عبد اللّه و أبي الحسن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كبير،قال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جمهور،عنه به </w:t>
      </w:r>
      <w:r>
        <w:rPr>
          <w:rStyle w:val="FootnoteAnchor"/>
          <w:rtl w:val="true"/>
        </w:rPr>
        <w:footnoteReference w:id="8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أخاه الحسين كما يأتي في بابه،و قال عن أبيه أنّه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الموجب لتكرار المصنّف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سنذكره في الحسين بن محمّد بن الفضل،و كذا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412" w:name="pg15414_164960"/>
    </w:p>
    <w:p>
      <w:pPr>
        <w:pStyle w:val="BookText"/>
        <w:rPr/>
      </w:pPr>
      <w:bookmarkEnd w:id="412"/>
      <w:r>
        <w:rPr>
          <w:rFonts w:ascii="Amiri" w:hAnsi="Amiri" w:eastAsia="Amiri" w:cs="Amiri"/>
          <w:color w:val="111111"/>
          <w:sz w:val="28"/>
          <w:sz w:val="28"/>
          <w:szCs w:val="28"/>
          <w:rtl w:val="true"/>
          <w:lang w:bidi="ar-SA"/>
        </w:rPr>
        <w:t xml:space="preserve">كان ثقة لا عنه </w:t>
      </w:r>
      <w:r>
        <w:rPr>
          <w:rStyle w:val="FootnoteAnchor"/>
          <w:rtl w:val="true"/>
        </w:rPr>
        <w:footnoteReference w:id="825"/>
      </w:r>
      <w:r>
        <w:rPr>
          <w:rFonts w:ascii="Amiri" w:hAnsi="Amiri" w:eastAsia="Amiri" w:cs="Amiri"/>
          <w:color w:val="111111"/>
          <w:sz w:val="28"/>
          <w:sz w:val="28"/>
          <w:szCs w:val="28"/>
          <w:rtl w:val="true"/>
          <w:lang w:bidi="ar-SA"/>
        </w:rPr>
        <w:t>،كما سيظهر لك إن شاء اللّه تعالى،و لم يذكر في موضعين</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459107_2142443653"/>
      <w:bookmarkStart w:id="414" w:name="_Toc162"/>
      <w:bookmarkEnd w:id="413"/>
      <w:r>
        <w:rPr>
          <w:rtl w:val="true"/>
        </w:rPr>
        <w:t>[</w:t>
      </w:r>
      <w:r>
        <w:rPr/>
        <w:t>1486</w:t>
      </w:r>
      <w:r>
        <w:rPr>
          <w:rtl w:val="true"/>
        </w:rPr>
        <w:t xml:space="preserve">] </w:t>
      </w:r>
      <w:r>
        <w:rPr>
          <w:rtl w:val="true"/>
        </w:rPr>
        <w:t>الحسن بن محمّد المدائني</w:t>
      </w:r>
      <w:r>
        <w:rPr>
          <w:rtl w:val="true"/>
        </w:rPr>
        <w:t>:</w:t>
      </w:r>
      <w:bookmarkEnd w:id="414"/>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6459109_2142443653"/>
      <w:bookmarkStart w:id="416" w:name="_Toc163"/>
      <w:bookmarkEnd w:id="415"/>
      <w:r>
        <w:rPr>
          <w:rtl w:val="true"/>
        </w:rPr>
        <w:t>[</w:t>
      </w:r>
      <w:r>
        <w:rPr/>
        <w:t>1487</w:t>
      </w:r>
      <w:r>
        <w:rPr>
          <w:rtl w:val="true"/>
        </w:rPr>
        <w:t xml:space="preserve">] </w:t>
      </w:r>
      <w:r>
        <w:rPr>
          <w:rtl w:val="true"/>
        </w:rPr>
        <w:t>الحسن بن محمّد النهاوندي</w:t>
      </w:r>
      <w:r>
        <w:rPr>
          <w:rtl w:val="true"/>
        </w:rPr>
        <w:t>:</w:t>
      </w:r>
      <w:bookmarkEnd w:id="416"/>
    </w:p>
    <w:p>
      <w:pPr>
        <w:pStyle w:val="BookText"/>
        <w:rPr/>
      </w:pPr>
      <w:r>
        <w:rPr>
          <w:rFonts w:ascii="Amiri" w:hAnsi="Amiri" w:eastAsia="Amiri" w:cs="Amiri"/>
          <w:color w:val="111111"/>
          <w:sz w:val="28"/>
          <w:sz w:val="28"/>
          <w:szCs w:val="28"/>
          <w:rtl w:val="true"/>
          <w:lang w:bidi="ar-SA"/>
        </w:rPr>
        <w:t>أبو عليّ،متكلّم جيّد الكلام،له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النقض على سعيد بن هارون الخارجي في الحكمين،و كتاب الاحتجاج في الإمامة،و كتاب الكافي في فساد الاختيار،صه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أصحابنا في الفهرستات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إنّي لم أر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459111_2142443653"/>
      <w:bookmarkStart w:id="418" w:name="_Toc164"/>
      <w:bookmarkEnd w:id="417"/>
      <w:r>
        <w:rPr>
          <w:rtl w:val="true"/>
        </w:rPr>
        <w:t>[</w:t>
      </w:r>
      <w:r>
        <w:rPr/>
        <w:t>1488</w:t>
      </w:r>
      <w:r>
        <w:rPr>
          <w:rtl w:val="true"/>
        </w:rPr>
        <w:t xml:space="preserve">] </w:t>
      </w:r>
      <w:r>
        <w:rPr>
          <w:rtl w:val="true"/>
        </w:rPr>
        <w:t>الحسن بن محمّد بن هارون</w:t>
      </w:r>
      <w:r>
        <w:rPr>
          <w:rtl w:val="true"/>
        </w:rPr>
        <w:t>:</w:t>
      </w:r>
      <w:bookmarkEnd w:id="418"/>
    </w:p>
    <w:p>
      <w:pPr>
        <w:pStyle w:val="BookText"/>
        <w:rPr/>
      </w:pPr>
      <w:r>
        <w:rPr>
          <w:rFonts w:ascii="Amiri" w:hAnsi="Amiri" w:eastAsia="Amiri" w:cs="Amiri"/>
          <w:color w:val="111111"/>
          <w:sz w:val="28"/>
          <w:sz w:val="28"/>
          <w:szCs w:val="28"/>
          <w:rtl w:val="true"/>
          <w:lang w:bidi="ar-SA"/>
        </w:rPr>
        <w:t xml:space="preserve">ابن عمران الهمداني،وكيل،صه </w:t>
      </w:r>
      <w:r>
        <w:rPr>
          <w:rStyle w:val="FootnoteAnchor"/>
          <w:rtl w:val="true"/>
        </w:rPr>
        <w:footnoteReference w:id="829"/>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 النسختين،د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الصيدلاني،وكيل الوقف بواسط،الظاهر من كتاب كمال الدين جلالته،فتأمّل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 النسختين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هارون،و لعلّ حكمه بالأصحّية من أنّ </w:t>
      </w:r>
      <w:bookmarkStart w:id="419" w:name="pg15414_164961"/>
    </w:p>
    <w:p>
      <w:pPr>
        <w:pStyle w:val="Heading4"/>
        <w:numPr>
          <w:ilvl w:val="3"/>
          <w:numId w:val="1"/>
        </w:numPr>
        <w:rPr/>
      </w:pPr>
      <w:bookmarkStart w:id="420" w:name="__RefHeading___Toc6459113_2142443653"/>
      <w:bookmarkStart w:id="421" w:name="_Toc165"/>
      <w:bookmarkEnd w:id="419"/>
      <w:bookmarkEnd w:id="420"/>
      <w:r>
        <w:rPr>
          <w:rtl w:val="true"/>
        </w:rPr>
        <w:t>[</w:t>
      </w:r>
      <w:r>
        <w:rPr/>
        <w:t>1489</w:t>
      </w:r>
      <w:r>
        <w:rPr>
          <w:rtl w:val="true"/>
        </w:rPr>
        <w:t xml:space="preserve">] </w:t>
      </w:r>
      <w:r>
        <w:rPr>
          <w:rtl w:val="true"/>
        </w:rPr>
        <w:t>الحسن</w:t>
      </w:r>
      <w:r>
        <w:rPr>
          <w:rtl w:val="true"/>
        </w:rPr>
        <w:t>*</w:t>
      </w:r>
      <w:r>
        <w:rPr>
          <w:rtl w:val="true"/>
        </w:rPr>
        <w:t>بن محمّد بن يحيى</w:t>
      </w:r>
      <w:r>
        <w:rPr>
          <w:rtl w:val="true"/>
        </w:rPr>
        <w:t>:</w:t>
      </w:r>
      <w:bookmarkEnd w:id="421"/>
    </w:p>
    <w:p>
      <w:pPr>
        <w:pStyle w:val="BookText"/>
        <w:rPr/>
      </w:pPr>
      <w:r>
        <w:rPr>
          <w:rFonts w:ascii="Amiri" w:hAnsi="Amiri" w:eastAsia="Amiri" w:cs="Amiri"/>
          <w:color w:val="111111"/>
          <w:sz w:val="28"/>
          <w:sz w:val="28"/>
          <w:szCs w:val="28"/>
          <w:rtl w:val="true"/>
          <w:lang w:bidi="ar-SA"/>
        </w:rPr>
        <w:t>ابن الحسن بن جعفر بن عبيد اللّه بن الحسين بن عليّ بن الحسين بن عليّ بن أبي طالب عليهم السّلام،أبو محمّد،المعروف بابن أخي طاهر،روى عن جدّه يحيى بن الحسن و غيره،و روى عن المجاهيل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من الكتاب السقط لا الزيادة،أو أنّ هذه النسبة إلى الجدّ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حكمه بالأصحّيّة لا يلائم ما سيجيء عن جش في محمّد بن عليّ بن إبراهيم </w:t>
      </w:r>
      <w:r>
        <w:rPr>
          <w:rStyle w:val="FootnoteAnchor"/>
          <w:rtl w:val="true"/>
        </w:rPr>
        <w:footnoteReference w:id="832"/>
      </w:r>
      <w:r>
        <w:rPr>
          <w:rFonts w:ascii="Amiri" w:hAnsi="Amiri" w:eastAsia="Amiri" w:cs="Amiri"/>
          <w:color w:val="111111"/>
          <w:sz w:val="28"/>
          <w:sz w:val="28"/>
          <w:szCs w:val="28"/>
          <w:rtl w:val="true"/>
          <w:lang w:bidi="ar-SA"/>
        </w:rPr>
        <w:t>،و ما سيجيء في هارون بن عمران أنّه وكيل،و أنّه الذي ذكره جش في ترجمة محمّد بن عليّ بن إبراهيم،فتأمّل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w:t>
      </w:r>
      <w:r>
        <w:rPr>
          <w:rStyle w:val="FootnoteAnchor"/>
          <w:rtl w:val="true"/>
        </w:rPr>
        <w:footnoteReference w:id="833"/>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مجلس الرضا عليه السّلام مع أهل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سمع الحسن بن محمّد النوفلي ثمّ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دائما يعبّر عنه بالحسن بن محمّد النوفلي و وصفه به من جهة جدّه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الترتيب يقتضي أن تكون هذه الترجمة قبل ترجمة الحسن بن محمّد بن هارون لا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محمّد العلوي الذي يروي عنه الصدوق مترضّيا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أصحابنا يضعّفونه،و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كذّابا يضع الحديث مجاهرة،و يدّعي رجالا غربا لا يعرفون،و يعتمد مجاهيل لا يذكرون،و ما تطيب الأنفس من روايته إلاّ فيما يرويه من كتب جدّه التي رواها عنه غيره و عن عليّ بن أحمد بن عليّ العقيقي من كتبه المصنّفة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الوقف في روايته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مترحّما </w:t>
      </w:r>
      <w:r>
        <w:rPr>
          <w:rStyle w:val="FootnoteAnchor"/>
          <w:rtl w:val="true"/>
        </w:rPr>
        <w:footnoteReference w:id="836"/>
      </w:r>
      <w:r>
        <w:rPr>
          <w:rFonts w:ascii="Amiri" w:hAnsi="Amiri" w:eastAsia="Amiri" w:cs="Amiri"/>
          <w:color w:val="111111"/>
          <w:sz w:val="28"/>
          <w:sz w:val="28"/>
          <w:szCs w:val="28"/>
          <w:rtl w:val="true"/>
          <w:lang w:bidi="ar-SA"/>
        </w:rPr>
        <w:t xml:space="preserve">،و قد أكثر من الرواية هكذا،و له منه إجازة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سنشير إليه في باب الكنى و كيفيّة إجازته أنّه أجاز له ما يصحّ عنده من حديثه،فبملاحظة ما ذكر و كونه شيخ إجازة التلعكبري أيضا،و أنّه أخبر عنه جماعة كثيرة من أصحابنا بكتبه أنّه من مشايخ الإجازة الأجلاّء،و قد مرّ في الفائدة الثالثة أنّ مشايخ الإجازة ثقات سيّما مثله،و مرّ أيضا أنّ كون الرجل ممّن يروي عنه جماعة من أصحابنا ممّا يشهد على جلالته،و كذا رواية الجليل عنه،و كذا كونه كثير الرواية إلى غير ذلك ممّا هو موجود فيه،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التضعيف فقد أشرنا إلى ما فيها في الفائدة الثانية عند ذكر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غيره،فلاحظ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عليّ بن أحمد العقيقي ما يشير إلى التأمّل في تضعيف المقام بخصوصه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14:391</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في شهر ربيع الأوّل سنة ثمان و خمسين و ثلاثمائة، و دفن في منزله بسوق العطش،صه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المجاهيل أحاديث منكرة،رأيت أصحابنا يضعّفونه،له كتاب المثالب و كتاب الغيبة و ذكر القائم عليه السّلام،أخبرنا عنه عدّة من أصحابنا كثيرة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في شهر ربيع الأوّل سنة ثماني و خمسين و ثلاثمائة، و دفن في منزله بسوق العطش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وجدت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الحسن </w:t>
      </w:r>
      <w:r>
        <w:rPr>
          <w:rStyle w:val="FootnoteAnchor"/>
          <w:rtl w:val="true"/>
        </w:rPr>
        <w:footnoteReference w:id="841"/>
      </w:r>
      <w:r>
        <w:rPr>
          <w:rFonts w:ascii="Amiri" w:hAnsi="Amiri" w:eastAsia="Amiri" w:cs="Amiri"/>
          <w:color w:val="111111"/>
          <w:sz w:val="28"/>
          <w:sz w:val="28"/>
          <w:szCs w:val="28"/>
          <w:rtl w:val="true"/>
          <w:lang w:bidi="ar-SA"/>
        </w:rPr>
        <w:t>بن عليّ بن أبي طالب عليه السّلام،صاحب النسب،ابن أخي طاهر،روى عنه التلعكبري و سمع منه سنة سبع و عشرين و ثلاثمائة إلى سنة خمس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منه إجازة،أخبرنا عنه أبو الحسين بن أبي جعفر النسّابة و أبو عليّ بن شاذان من العامّة </w:t>
      </w:r>
      <w:r>
        <w:rPr>
          <w:rStyle w:val="FootnoteAnchor"/>
          <w:rtl w:val="true"/>
        </w:rPr>
        <w:footnoteReference w:id="8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الحسن في الموضعين سهو من الناسخ،و أنّه الحسين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 قد وجدنا في نسخة على وفق ما تقدّم و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في أحمد بن عليّ بن إبراهيم الجوّاني </w:t>
      </w:r>
      <w:r>
        <w:rPr>
          <w:rStyle w:val="FootnoteAnchor"/>
          <w:rtl w:val="true"/>
        </w:rPr>
        <w:footnoteReference w:id="843"/>
      </w:r>
      <w:r>
        <w:rPr>
          <w:rFonts w:ascii="Amiri" w:hAnsi="Amiri" w:eastAsia="Amiri" w:cs="Amiri"/>
          <w:color w:val="111111"/>
          <w:sz w:val="28"/>
          <w:sz w:val="28"/>
          <w:szCs w:val="28"/>
          <w:rtl w:val="true"/>
          <w:lang w:bidi="ar-SA"/>
        </w:rPr>
        <w:t xml:space="preserve">،و الجوّاني لقب </w:t>
      </w:r>
      <w:bookmarkStart w:id="422" w:name="pg15414_164964"/>
    </w:p>
    <w:p>
      <w:pPr>
        <w:pStyle w:val="Heading4"/>
        <w:numPr>
          <w:ilvl w:val="3"/>
          <w:numId w:val="1"/>
        </w:numPr>
        <w:rPr/>
      </w:pPr>
      <w:bookmarkStart w:id="423" w:name="__RefHeading___Toc6459115_2142443653"/>
      <w:bookmarkStart w:id="424" w:name="_Toc166"/>
      <w:bookmarkEnd w:id="422"/>
      <w:bookmarkEnd w:id="423"/>
      <w:r>
        <w:rPr>
          <w:rtl w:val="true"/>
        </w:rPr>
        <w:t>[</w:t>
      </w:r>
      <w:r>
        <w:rPr/>
        <w:t>1490</w:t>
      </w:r>
      <w:r>
        <w:rPr>
          <w:rtl w:val="true"/>
        </w:rPr>
        <w:t xml:space="preserve">] </w:t>
      </w:r>
      <w:r>
        <w:rPr>
          <w:rtl w:val="true"/>
        </w:rPr>
        <w:t>الحسن</w:t>
      </w:r>
      <w:r>
        <w:rPr>
          <w:rtl w:val="true"/>
        </w:rPr>
        <w:t>*</w:t>
      </w:r>
      <w:r>
        <w:rPr>
          <w:rtl w:val="true"/>
        </w:rPr>
        <w:t>بن المختار القلانسي</w:t>
      </w:r>
      <w:r>
        <w:rPr>
          <w:rtl w:val="true"/>
        </w:rPr>
        <w:t>:</w:t>
      </w:r>
      <w:bookmarkEnd w:id="4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6459117_2142443653"/>
      <w:bookmarkStart w:id="426" w:name="_Toc167"/>
      <w:bookmarkEnd w:id="425"/>
      <w:r>
        <w:rPr>
          <w:rtl w:val="true"/>
        </w:rPr>
        <w:t>[</w:t>
      </w:r>
      <w:r>
        <w:rPr/>
        <w:t>1491</w:t>
      </w:r>
      <w:r>
        <w:rPr>
          <w:rtl w:val="true"/>
        </w:rPr>
        <w:t xml:space="preserve">] </w:t>
      </w:r>
      <w:r>
        <w:rPr>
          <w:rtl w:val="true"/>
        </w:rPr>
        <w:t>الحسن</w:t>
      </w:r>
      <w:r>
        <w:rPr>
          <w:rtl w:val="true"/>
        </w:rPr>
        <w:t>**</w:t>
      </w:r>
      <w:r>
        <w:rPr>
          <w:rtl w:val="true"/>
        </w:rPr>
        <w:t>بن مصعب البجلي</w:t>
      </w:r>
      <w:r>
        <w:rPr>
          <w:rtl w:val="true"/>
        </w:rPr>
        <w:t>:</w:t>
      </w:r>
      <w:bookmarkEnd w:id="42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اللّه أخي جعفر بن عبيد اللّه المذكور هنا،و سيجيء في آخر الكتاب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سنذكر في باب الكنى أيضا أنّه الحسين في الموضعين،فتأمّل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يظهر منه تشيّعه و فضله بل و جلالته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في الحسين بن مختار عن جش أنّ الحسن أخاه يكنّى بأبي محمّد،و ذكر هو و الحسين فيمن روى عن الصادق و الكاظم عليهما السّلام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ما فيه في الحسين بن مسكان،فلاحظ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مصعب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أبي عمير في الصحيح </w:t>
      </w:r>
      <w:r>
        <w:rPr>
          <w:rStyle w:val="FootnoteAnchor"/>
          <w:rtl w:val="true"/>
        </w:rPr>
        <w:footnoteReference w:id="850"/>
      </w:r>
      <w:r>
        <w:rPr>
          <w:rFonts w:ascii="Amiri" w:hAnsi="Amiri" w:eastAsia="Amiri" w:cs="Amiri"/>
          <w:color w:val="111111"/>
          <w:sz w:val="28"/>
          <w:sz w:val="28"/>
          <w:szCs w:val="28"/>
          <w:rtl w:val="true"/>
          <w:lang w:bidi="ar-SA"/>
        </w:rPr>
        <w:t xml:space="preserve">،و فيه إشعار بوثاقته كما مرّ </w:t>
      </w:r>
      <w:bookmarkStart w:id="427" w:name="pg15414_164965"/>
    </w:p>
    <w:p>
      <w:pPr>
        <w:pStyle w:val="Heading4"/>
        <w:numPr>
          <w:ilvl w:val="3"/>
          <w:numId w:val="1"/>
        </w:numPr>
        <w:rPr/>
      </w:pPr>
      <w:bookmarkStart w:id="428" w:name="__RefHeading___Toc6459119_2142443653"/>
      <w:bookmarkStart w:id="429" w:name="_Toc168"/>
      <w:bookmarkEnd w:id="427"/>
      <w:bookmarkEnd w:id="428"/>
      <w:r>
        <w:rPr>
          <w:rtl w:val="true"/>
        </w:rPr>
        <w:t>[</w:t>
      </w:r>
      <w:r>
        <w:rPr/>
        <w:t>1492</w:t>
      </w:r>
      <w:r>
        <w:rPr>
          <w:rtl w:val="true"/>
        </w:rPr>
        <w:t xml:space="preserve">] </w:t>
      </w:r>
      <w:r>
        <w:rPr>
          <w:rtl w:val="true"/>
        </w:rPr>
        <w:t>الحسن و حمّاد ابنا المغيرة</w:t>
      </w:r>
      <w:r>
        <w:rPr>
          <w:rtl w:val="true"/>
        </w:rPr>
        <w:t>:</w:t>
      </w:r>
      <w:bookmarkEnd w:id="42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6459121_2142443653"/>
      <w:bookmarkStart w:id="431" w:name="_Toc169"/>
      <w:bookmarkEnd w:id="430"/>
      <w:r>
        <w:rPr>
          <w:rtl w:val="true"/>
        </w:rPr>
        <w:t>[</w:t>
      </w:r>
      <w:r>
        <w:rPr/>
        <w:t>1493</w:t>
      </w:r>
      <w:r>
        <w:rPr>
          <w:rtl w:val="true"/>
        </w:rPr>
        <w:t xml:space="preserve">] </w:t>
      </w:r>
      <w:r>
        <w:rPr>
          <w:rtl w:val="true"/>
        </w:rPr>
        <w:t>الحسن و الحسين ابنا المنذر</w:t>
      </w:r>
      <w:r>
        <w:rPr>
          <w:rtl w:val="true"/>
        </w:rPr>
        <w:t>:</w:t>
      </w:r>
      <w:bookmarkEnd w:id="43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الفوائد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الحسين بن مصعب البجلي يروي عنه ابن أبي عمير </w:t>
      </w:r>
      <w:r>
        <w:rPr>
          <w:rStyle w:val="FootnoteAnchor"/>
          <w:rtl w:val="true"/>
        </w:rPr>
        <w:footnoteReference w:id="854"/>
      </w:r>
      <w:r>
        <w:rPr>
          <w:rFonts w:ascii="Amiri" w:hAnsi="Amiri" w:eastAsia="Amiri" w:cs="Amiri"/>
          <w:color w:val="111111"/>
          <w:sz w:val="28"/>
          <w:sz w:val="28"/>
          <w:szCs w:val="28"/>
          <w:rtl w:val="true"/>
          <w:lang w:bidi="ar-SA"/>
        </w:rPr>
        <w:t xml:space="preserve">، فيحتمل الاتّحاد سيّما بملاحظة حال جخ </w:t>
      </w:r>
      <w:r>
        <w:rPr>
          <w:rStyle w:val="FootnoteAnchor"/>
          <w:rtl w:val="true"/>
        </w:rPr>
        <w:footnoteReference w:id="855"/>
      </w:r>
      <w:r>
        <w:rPr>
          <w:rFonts w:ascii="Amiri" w:hAnsi="Amiri" w:eastAsia="Amiri" w:cs="Amiri"/>
          <w:color w:val="111111"/>
          <w:sz w:val="28"/>
          <w:sz w:val="28"/>
          <w:szCs w:val="28"/>
          <w:rtl w:val="true"/>
          <w:lang w:bidi="ar-SA"/>
        </w:rPr>
        <w:t xml:space="preserve">،و سيجيء عن مصط تجويز مثل ذلك في الحسين بن محمّد بن الفضل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كونه أخاه و لعلّه الأظهر،لوروده في الأخبار مكبّرا و مصغّرا معا،فتأمّل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الاتّحاد فليلاحظ ترجمة الحسين أيضا 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معاوية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إسماعيل بن محمّد بن إسماعيل ما يظهر منه معروفيّته بل نباهته،فتأمّل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432" w:name="pg15414_164966"/>
    </w:p>
    <w:p>
      <w:pPr>
        <w:pStyle w:val="Heading4"/>
        <w:numPr>
          <w:ilvl w:val="3"/>
          <w:numId w:val="1"/>
        </w:numPr>
        <w:rPr/>
      </w:pPr>
      <w:bookmarkStart w:id="433" w:name="__RefHeading___Toc6459123_2142443653"/>
      <w:bookmarkStart w:id="434" w:name="_Toc170"/>
      <w:bookmarkEnd w:id="432"/>
      <w:bookmarkEnd w:id="433"/>
      <w:r>
        <w:rPr>
          <w:rtl w:val="true"/>
        </w:rPr>
        <w:t>[</w:t>
      </w:r>
      <w:r>
        <w:rPr/>
        <w:t>1494</w:t>
      </w:r>
      <w:r>
        <w:rPr>
          <w:rtl w:val="true"/>
        </w:rPr>
        <w:t xml:space="preserve">] </w:t>
      </w:r>
      <w:r>
        <w:rPr>
          <w:rtl w:val="true"/>
        </w:rPr>
        <w:t>الحسن بن منصور</w:t>
      </w:r>
      <w:r>
        <w:rPr>
          <w:rtl w:val="true"/>
        </w:rPr>
        <w:t>:</w:t>
      </w:r>
      <w:bookmarkEnd w:id="434"/>
    </w:p>
    <w:p>
      <w:pPr>
        <w:pStyle w:val="BookText"/>
        <w:rPr/>
      </w:pPr>
      <w:r>
        <w:rPr>
          <w:rFonts w:ascii="Amiri" w:hAnsi="Amiri" w:eastAsia="Amiri" w:cs="Amiri"/>
          <w:color w:val="111111"/>
          <w:sz w:val="28"/>
          <w:sz w:val="28"/>
          <w:szCs w:val="28"/>
          <w:rtl w:val="true"/>
          <w:lang w:bidi="ar-SA"/>
        </w:rPr>
        <w:t>في كش في ترجمة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صباح البلخي </w:t>
      </w:r>
      <w:r>
        <w:rPr>
          <w:rStyle w:val="FootnoteAnchor"/>
          <w:rtl w:val="true"/>
        </w:rPr>
        <w:footnoteReference w:id="859"/>
      </w:r>
      <w:r>
        <w:rPr>
          <w:rFonts w:ascii="Amiri" w:hAnsi="Amiri" w:eastAsia="Amiri" w:cs="Amiri"/>
          <w:color w:val="111111"/>
          <w:sz w:val="28"/>
          <w:sz w:val="28"/>
          <w:szCs w:val="28"/>
          <w:rtl w:val="true"/>
          <w:lang w:bidi="ar-SA"/>
        </w:rPr>
        <w:t>أبو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مهران،عن محمّد بن سنان،عن الحسن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 أكان سلمان محدّثا؟قال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سلمان كذا فصاحبه أيّ شيء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شأنك</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6459125_2142443653"/>
      <w:bookmarkStart w:id="436" w:name="_Toc171"/>
      <w:bookmarkEnd w:id="435"/>
      <w:r>
        <w:rPr>
          <w:rtl w:val="true"/>
        </w:rPr>
        <w:t>[</w:t>
      </w:r>
      <w:r>
        <w:rPr/>
        <w:t>1495</w:t>
      </w:r>
      <w:r>
        <w:rPr>
          <w:rtl w:val="true"/>
        </w:rPr>
        <w:t xml:space="preserve">] </w:t>
      </w:r>
      <w:r>
        <w:rPr>
          <w:rtl w:val="true"/>
        </w:rPr>
        <w:t>الحسن بن موسى الأزدي</w:t>
      </w:r>
      <w:r>
        <w:rPr>
          <w:rtl w:val="true"/>
        </w:rPr>
        <w:t>:</w:t>
      </w:r>
      <w:bookmarkEnd w:id="436"/>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6459127_2142443653"/>
      <w:bookmarkStart w:id="438" w:name="_Toc172"/>
      <w:bookmarkEnd w:id="437"/>
      <w:r>
        <w:rPr>
          <w:rtl w:val="true"/>
        </w:rPr>
        <w:t>[</w:t>
      </w:r>
      <w:r>
        <w:rPr/>
        <w:t>1496</w:t>
      </w:r>
      <w:r>
        <w:rPr>
          <w:rtl w:val="true"/>
        </w:rPr>
        <w:t xml:space="preserve">] </w:t>
      </w:r>
      <w:r>
        <w:rPr>
          <w:rtl w:val="true"/>
        </w:rPr>
        <w:t>الحسن</w:t>
      </w:r>
      <w:r>
        <w:rPr>
          <w:rtl w:val="true"/>
        </w:rPr>
        <w:t>*</w:t>
      </w:r>
      <w:r>
        <w:rPr>
          <w:rtl w:val="true"/>
        </w:rPr>
        <w:t>بن موسى الحنّاط</w:t>
      </w:r>
      <w:r>
        <w:rPr>
          <w:rtl w:val="true"/>
        </w:rPr>
        <w:t>:</w:t>
      </w:r>
      <w:bookmarkEnd w:id="43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مهدي السليقي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ترجمة محمّد بن الحسن الطوسي رحمه اللّه ما يشير إلى نباهته و جلالته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موسى الحنّاط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نسختي من مصط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بالمعجمة ثمّ المنقّطة من تحت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بن سالم الخيّاط،أبو عبد اللّه، مولى بني أسد ثمّ بني والبة،روى عن أبي عبد اللّه عليه السّلام،و عن أبيه عن أبي عبد اللّه عليه السّلام،و عن أبي حمزة عن </w:t>
      </w:r>
      <w:r>
        <w:rPr>
          <w:rStyle w:val="FootnoteAnchor"/>
          <w:rtl w:val="true"/>
        </w:rPr>
        <w:footnoteReference w:id="865"/>
      </w:r>
      <w:r>
        <w:rPr>
          <w:rFonts w:ascii="Amiri" w:hAnsi="Amiri" w:eastAsia="Amiri" w:cs="Amiri"/>
          <w:color w:val="111111"/>
          <w:sz w:val="28"/>
          <w:sz w:val="28"/>
          <w:szCs w:val="28"/>
          <w:rtl w:val="true"/>
          <w:lang w:bidi="ar-SA"/>
        </w:rPr>
        <w:t>معمر بن يحيى و بريد و أبي أيّوب و محمّد بن مسلم و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بطّة،عن الصفّار،عن أحمد بن محمّد بن عيسى، عن ابن أبي عمير،عن الحسن بكتابه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موسى،له أصل،أخبرنا به ابن أبي جيد،عن ابن الوليد،عن الصفّار،عن أحمد بن محمّد بن عيسى،عن ابن أبي عمير،عن الحسن بن موسى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نقطتين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 أيضا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أبي عمير عنه تشير إلى وثاقته،و روايته عن الأجلاّء إلى قوّته،و كونه صاحب أصل إلى مدح،و الكلّ مرّ في الفوائد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439" w:name="pg15414_164968"/>
    </w:p>
    <w:p>
      <w:pPr>
        <w:pStyle w:val="Heading4"/>
        <w:numPr>
          <w:ilvl w:val="3"/>
          <w:numId w:val="1"/>
        </w:numPr>
        <w:rPr/>
      </w:pPr>
      <w:bookmarkStart w:id="440" w:name="__RefHeading___Toc6459129_2142443653"/>
      <w:bookmarkStart w:id="441" w:name="_Toc173"/>
      <w:bookmarkEnd w:id="439"/>
      <w:bookmarkEnd w:id="440"/>
      <w:r>
        <w:rPr>
          <w:rtl w:val="true"/>
        </w:rPr>
        <w:t>[</w:t>
      </w:r>
      <w:r>
        <w:rPr/>
        <w:t>1497</w:t>
      </w:r>
      <w:r>
        <w:rPr>
          <w:rtl w:val="true"/>
        </w:rPr>
        <w:t xml:space="preserve">] </w:t>
      </w:r>
      <w:r>
        <w:rPr>
          <w:rtl w:val="true"/>
        </w:rPr>
        <w:t>الحسن</w:t>
      </w:r>
      <w:r>
        <w:rPr>
          <w:rtl w:val="true"/>
        </w:rPr>
        <w:t>*</w:t>
      </w:r>
      <w:r>
        <w:rPr>
          <w:rtl w:val="true"/>
        </w:rPr>
        <w:t>بن موسى الخشّاب</w:t>
      </w:r>
      <w:r>
        <w:rPr>
          <w:rtl w:val="true"/>
        </w:rPr>
        <w:t>:</w:t>
      </w:r>
      <w:bookmarkEnd w:id="441"/>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أصحابنا،مشهور،كثير العلم و الحديث،صه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872"/>
      </w:r>
      <w:r>
        <w:rPr>
          <w:rFonts w:ascii="Amiri" w:hAnsi="Amiri" w:eastAsia="Amiri" w:cs="Amiri"/>
          <w:color w:val="111111"/>
          <w:sz w:val="28"/>
          <w:sz w:val="28"/>
          <w:szCs w:val="28"/>
          <w:rtl w:val="true"/>
          <w:lang w:bidi="ar-SA"/>
        </w:rPr>
        <w:t xml:space="preserve">و لم يستثن روايته </w:t>
      </w:r>
      <w:r>
        <w:rPr>
          <w:rStyle w:val="FootnoteAnchor"/>
          <w:rtl w:val="true"/>
        </w:rPr>
        <w:footnoteReference w:id="873"/>
      </w:r>
      <w:r>
        <w:rPr>
          <w:rFonts w:ascii="Amiri" w:hAnsi="Amiri" w:eastAsia="Amiri" w:cs="Amiri"/>
          <w:color w:val="111111"/>
          <w:sz w:val="28"/>
          <w:sz w:val="28"/>
          <w:szCs w:val="28"/>
          <w:rtl w:val="true"/>
          <w:lang w:bidi="ar-SA"/>
        </w:rPr>
        <w:t xml:space="preserve">،و هو شاهد على ارتضائه بل و على وثاقته كما مرّ في الفائدة الثالثة،و مضى في ترجمة أحمد بن الحسن الميثمي ما يظهر منه اعتماد حمدويه و كش و صه عليه و اعتدادهم بقوله،و فيه أيضا إشارة إليه بل و إليها أيضا </w:t>
      </w:r>
      <w:r>
        <w:rPr>
          <w:rStyle w:val="FootnoteAnchor"/>
          <w:rtl w:val="true"/>
        </w:rPr>
        <w:footnoteReference w:id="87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الفائدة </w:t>
      </w:r>
      <w:r>
        <w:rPr>
          <w:rStyle w:val="FootnoteAnchor"/>
          <w:rtl w:val="true"/>
        </w:rPr>
        <w:footnoteReference w:id="875"/>
      </w:r>
      <w:r>
        <w:rPr>
          <w:rFonts w:ascii="Amiri" w:hAnsi="Amiri" w:eastAsia="Amiri" w:cs="Amiri"/>
          <w:color w:val="111111"/>
          <w:sz w:val="28"/>
          <w:sz w:val="28"/>
          <w:szCs w:val="28"/>
          <w:rtl w:val="true"/>
          <w:lang w:bidi="ar-SA"/>
        </w:rPr>
        <w:t xml:space="preserve">،و مضى في الحسن بن محمّد بن سماعة اعتماد كش و حمدويه عليه </w:t>
      </w:r>
      <w:r>
        <w:rPr>
          <w:rStyle w:val="FootnoteAnchor"/>
          <w:rtl w:val="true"/>
        </w:rPr>
        <w:footnoteReference w:id="876"/>
      </w:r>
      <w:r>
        <w:rPr>
          <w:rFonts w:ascii="Amiri" w:hAnsi="Amiri" w:eastAsia="Amiri" w:cs="Amiri"/>
          <w:color w:val="111111"/>
          <w:sz w:val="28"/>
          <w:sz w:val="28"/>
          <w:szCs w:val="28"/>
          <w:rtl w:val="true"/>
          <w:lang w:bidi="ar-SA"/>
        </w:rPr>
        <w:t>،و كثيرا ما يعتمدان على الحسن بن موسى و يستندان إلى قوله،و الظاهر أنّه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ترجمة الحسن بن القاسم أيضا ما يشير إلى ذلك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أصحابنا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في الفائدة الثانية أنّه مشير إلى الوثاقة سيّما مع الاتصاف بالشهرة و كثرة العلم و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الواقفة</w:t>
      </w:r>
    </w:p>
    <w:p>
      <w:pPr>
        <w:pStyle w:val="BookText"/>
        <w:rPr/>
      </w:pPr>
      <w:r>
        <w:rPr>
          <w:rFonts w:ascii="Amiri" w:hAnsi="Amiri" w:eastAsia="Amiri" w:cs="Amiri"/>
          <w:color w:val="111111"/>
          <w:sz w:val="28"/>
          <w:sz w:val="28"/>
          <w:szCs w:val="28"/>
          <w:rtl w:val="true"/>
          <w:lang w:bidi="ar-SA"/>
        </w:rPr>
        <w:t>و كتاب النوادر،و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 الحجّ و كتاب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عمران بن موسى الأشعري،عن الحسن بن موسى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الخشّاب،له كتاب،أخبرنا به عدّة من أصحابنا،عن أبي المفضّل،عن ابن بطّة،عن محمّد بن الحسن الصفّار،عن الحسن بن موسى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الخشّاب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الخشّاب روى عنه الصفّار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مصنّفات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مرّ في الفائدة حاله </w:t>
      </w:r>
      <w:r>
        <w:rPr>
          <w:rStyle w:val="FootnoteAnchor"/>
          <w:rtl w:val="true"/>
        </w:rPr>
        <w:footnoteReference w:id="882"/>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يشير إليها أيضا رواية القمّيّين عنه مثل عمران بن موسى </w:t>
      </w:r>
      <w:r>
        <w:rPr>
          <w:rStyle w:val="FootnoteAnchor"/>
          <w:rtl w:val="true"/>
        </w:rPr>
        <w:footnoteReference w:id="883"/>
      </w:r>
      <w:r>
        <w:rPr>
          <w:rFonts w:ascii="Amiri" w:hAnsi="Amiri" w:eastAsia="Amiri" w:cs="Amiri"/>
          <w:color w:val="111111"/>
          <w:sz w:val="28"/>
          <w:sz w:val="28"/>
          <w:szCs w:val="28"/>
          <w:rtl w:val="true"/>
          <w:lang w:bidi="ar-SA"/>
        </w:rPr>
        <w:t xml:space="preserve">و محمّد بن الحسن الصفّار </w:t>
      </w:r>
      <w:r>
        <w:rPr>
          <w:rStyle w:val="FootnoteAnchor"/>
          <w:rtl w:val="true"/>
        </w:rPr>
        <w:footnoteReference w:id="88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42" w:name="pg15414_164970"/>
    </w:p>
    <w:p>
      <w:pPr>
        <w:pStyle w:val="Heading4"/>
        <w:numPr>
          <w:ilvl w:val="3"/>
          <w:numId w:val="1"/>
        </w:numPr>
        <w:rPr/>
      </w:pPr>
      <w:bookmarkStart w:id="443" w:name="__RefHeading___Toc6459131_2142443653"/>
      <w:bookmarkStart w:id="444" w:name="_Toc174"/>
      <w:bookmarkEnd w:id="442"/>
      <w:bookmarkEnd w:id="443"/>
      <w:r>
        <w:rPr>
          <w:rtl w:val="true"/>
        </w:rPr>
        <w:t>[</w:t>
      </w:r>
      <w:r>
        <w:rPr/>
        <w:t>1498</w:t>
      </w:r>
      <w:r>
        <w:rPr>
          <w:rtl w:val="true"/>
        </w:rPr>
        <w:t xml:space="preserve">] </w:t>
      </w:r>
      <w:r>
        <w:rPr>
          <w:rtl w:val="true"/>
        </w:rPr>
        <w:t>الحسن بن موسى النوبختي</w:t>
      </w:r>
      <w:r>
        <w:rPr>
          <w:rtl w:val="true"/>
        </w:rPr>
        <w:t>:</w:t>
      </w:r>
      <w:bookmarkEnd w:id="444"/>
    </w:p>
    <w:p>
      <w:pPr>
        <w:pStyle w:val="BookText"/>
        <w:rPr/>
      </w:pPr>
      <w:r>
        <w:rPr>
          <w:rFonts w:ascii="Amiri" w:hAnsi="Amiri" w:eastAsia="Amiri" w:cs="Amiri"/>
          <w:color w:val="111111"/>
          <w:sz w:val="28"/>
          <w:sz w:val="28"/>
          <w:szCs w:val="28"/>
          <w:rtl w:val="true"/>
          <w:lang w:bidi="ar-SA"/>
        </w:rPr>
        <w:t xml:space="preserve">ابن اخت أبي سهل بن نوبخت،يكنّى أبا محمّد،متكلّم فيلسوف،و كان إماميّا حسن الاعتقاد،ثقة،شيخنا المتكلّم المبرّز على نظرائه في زمانه قبل الثلاثمائة و بعدها،له على الأوائل كتب كثيرة ذكرناها في كتابنا الكبير،صه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أبو محمّد النوبختي،شيخنا المتكلّم المبرّز على نظرائه في زمانه قبل الثلاثمائة و بعدها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على الأوائل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الآراء و الديانات، كتاب كبير حسن يحتوي على علوم كثيرة،قرأت هذا الكتاب على شيخنا أبي عبد اللّه رحمه اللّه،و له كتاب فرق الشيعة،و كتاب الردّ على فرق الشيعة ما خلا الإماميّة،و كتاب الجامع في الإمامة،و كتاب الموضّح في حروب أمير المؤمنين عليه السّلام،و كتاب التوحيد الكبير، و كتاب التوحيد الصغير،و كتاب الخصوص و العموم،و كتاب الأرزاق و الآجال و الأسعار </w:t>
      </w:r>
      <w:r>
        <w:rPr>
          <w:rStyle w:val="FootnoteAnchor"/>
          <w:rtl w:val="true"/>
        </w:rPr>
        <w:footnoteReference w:id="886"/>
      </w:r>
      <w:r>
        <w:rPr>
          <w:rFonts w:ascii="Amiri" w:hAnsi="Amiri" w:eastAsia="Amiri" w:cs="Amiri"/>
          <w:color w:val="111111"/>
          <w:sz w:val="28"/>
          <w:sz w:val="28"/>
          <w:szCs w:val="28"/>
          <w:rtl w:val="true"/>
          <w:lang w:bidi="ar-SA"/>
        </w:rPr>
        <w:t xml:space="preserve">،و كتاب كبير في الجزء مختصر الكلام في الجزء </w:t>
      </w:r>
      <w:r>
        <w:rPr>
          <w:rStyle w:val="FootnoteAnchor"/>
          <w:rtl w:val="true"/>
        </w:rPr>
        <w:footnoteReference w:id="887"/>
      </w:r>
      <w:r>
        <w:rPr>
          <w:rFonts w:ascii="Amiri" w:hAnsi="Amiri" w:eastAsia="Amiri" w:cs="Amiri"/>
          <w:color w:val="111111"/>
          <w:sz w:val="28"/>
          <w:sz w:val="28"/>
          <w:szCs w:val="28"/>
          <w:rtl w:val="true"/>
          <w:lang w:bidi="ar-SA"/>
        </w:rPr>
        <w:t xml:space="preserve">،كتاب الردّ على المنجّمين،كتاب الردّ على أبي عليّ الجبائي في ردّه على المنجّمين،فإنّ أبا عليّ تجاهل في ردّه على المنجّمين،و كتاب النكت على ابن الراوندي،كتاب الردّ على من أكثر المنازلة،كتاب الردّ على أبي الهذيل العلاّف في أنّ نعيم أهل </w:t>
      </w:r>
    </w:p>
    <w:p>
      <w:pPr>
        <w:pStyle w:val="BookText"/>
        <w:rPr/>
      </w:pPr>
      <w:r>
        <w:rPr>
          <w:rFonts w:ascii="Amiri" w:hAnsi="Amiri" w:eastAsia="Amiri" w:cs="Amiri"/>
          <w:color w:val="111111"/>
          <w:sz w:val="28"/>
          <w:sz w:val="28"/>
          <w:szCs w:val="28"/>
          <w:rtl w:val="true"/>
          <w:lang w:bidi="ar-SA"/>
        </w:rPr>
        <w:t xml:space="preserve">الجنّة منقطع،كتاب الإنسان عين </w:t>
      </w:r>
      <w:r>
        <w:rPr>
          <w:rStyle w:val="FootnoteAnchor"/>
          <w:rtl w:val="true"/>
        </w:rPr>
        <w:footnoteReference w:id="888"/>
      </w:r>
      <w:r>
        <w:rPr>
          <w:rFonts w:ascii="Amiri" w:hAnsi="Amiri" w:eastAsia="Amiri" w:cs="Amiri"/>
          <w:color w:val="111111"/>
          <w:sz w:val="28"/>
          <w:sz w:val="28"/>
          <w:szCs w:val="28"/>
          <w:rtl w:val="true"/>
          <w:lang w:bidi="ar-SA"/>
        </w:rPr>
        <w:t xml:space="preserve">هذه الجملة،كتاب الردّ على الواقفة،كتاب الردّ على أهل المنطق،كتاب الردّ على ثابت بن قرّة،الردّ على يحيى بن أصفح في الإمامة،جوابه لأبي جعفر بن قبة رحمه اللّه،جوابات اخر لأبي جعفر أيضا،شرح مجالسته مع أبي عبد اللّه بن مملّك رحمه اللّه،حجج طبيعيّة مستخرجة من كتب أرسطاطاليس في الردّ على من زعم أنّ الفلك </w:t>
      </w:r>
      <w:r>
        <w:rPr>
          <w:rStyle w:val="FootnoteAnchor"/>
          <w:rtl w:val="true"/>
        </w:rPr>
        <w:footnoteReference w:id="889"/>
      </w:r>
      <w:r>
        <w:rPr>
          <w:rFonts w:ascii="Amiri" w:hAnsi="Amiri" w:eastAsia="Amiri" w:cs="Amiri"/>
          <w:color w:val="111111"/>
          <w:sz w:val="28"/>
          <w:sz w:val="28"/>
          <w:szCs w:val="28"/>
          <w:rtl w:val="true"/>
          <w:lang w:bidi="ar-SA"/>
        </w:rPr>
        <w:t xml:space="preserve">ناطق،كتاب في المرايا وجهة الرؤية فيها،كتاب في خبر الواحد و العمل به،كتاب في الاستطاعة على مذهب هشام و كان يقول به،كتاب في الردّ على من قال بالرؤية للباري عزّ و جلّ،كتاب الاعتبار و التمييز و الانتصار، كتاب النقض على أبي الهذيل في المعرفة،كتاب الردّ على أهل التعجيز و هو نقض كتاب أبي عيسى الورّاق،كتاب الحجج في الإمامة مختصر،كتاب النقض على جعفر بن حرب في الإمامة، مجالسه مع أبي القاسم البلخي جمعه،كتاب التنزيه و ذكر مناسبة </w:t>
      </w:r>
      <w:r>
        <w:rPr>
          <w:rStyle w:val="FootnoteAnchor"/>
          <w:rtl w:val="true"/>
        </w:rPr>
        <w:footnoteReference w:id="890"/>
      </w:r>
      <w:r>
        <w:rPr>
          <w:rFonts w:ascii="Amiri" w:hAnsi="Amiri" w:eastAsia="Amiri" w:cs="Amiri"/>
          <w:color w:val="111111"/>
          <w:sz w:val="28"/>
          <w:sz w:val="28"/>
          <w:szCs w:val="28"/>
          <w:rtl w:val="true"/>
          <w:lang w:bidi="ar-SA"/>
        </w:rPr>
        <w:t xml:space="preserve">القرآن،الردّ على أصحاب المنزلة بين المنزلتين في الوعيد،الردّ على أصحاب التناسخ،الردّ على المجسّمة،الردّ على الغلاة،مسائل للجبائي في مسائل شتّى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النوبختي،ابن اخت أبي سهل بن </w:t>
      </w:r>
      <w:bookmarkStart w:id="445" w:name="pg15414_164972"/>
    </w:p>
    <w:p>
      <w:pPr>
        <w:pStyle w:val="BookText"/>
        <w:rPr/>
      </w:pPr>
      <w:bookmarkEnd w:id="445"/>
      <w:r>
        <w:rPr>
          <w:rFonts w:ascii="Amiri" w:hAnsi="Amiri" w:eastAsia="Amiri" w:cs="Amiri"/>
          <w:color w:val="111111"/>
          <w:sz w:val="28"/>
          <w:sz w:val="28"/>
          <w:szCs w:val="28"/>
          <w:rtl w:val="true"/>
          <w:lang w:bidi="ar-SA"/>
        </w:rPr>
        <w:t>نوبخت،يكنّى أبا محمّد،متكلّم فيلسوف،و كان يجتمع إليه جماعة من نقلة كتب الفلسفة مثل أبي عثمان الدمشقي و إسحاق و ثابت و غيرهم،و كان إماميّا حسن الاعتقاد،نسخ بخطّه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مصنّفات كثيرة في الكلام و الفلسفة </w:t>
      </w:r>
      <w:r>
        <w:rPr>
          <w:rStyle w:val="FootnoteAnchor"/>
          <w:rtl w:val="true"/>
        </w:rPr>
        <w:footnoteReference w:id="892"/>
      </w:r>
      <w:r>
        <w:rPr>
          <w:rFonts w:ascii="Amiri" w:hAnsi="Amiri" w:eastAsia="Amiri" w:cs="Amiri"/>
          <w:color w:val="111111"/>
          <w:sz w:val="28"/>
          <w:sz w:val="28"/>
          <w:szCs w:val="28"/>
          <w:rtl w:val="true"/>
          <w:lang w:bidi="ar-SA"/>
        </w:rPr>
        <w:t>و غيرهما،منها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الآراء و الديانات و لم يتمّه،و كتاب الردّ على أصحاب التناسخ و الغلاة،و كتاب التوحيد و حدوث العالم،كتاب نقض كتاب أبي عيسى في الغريب المشرقي،كتاب اختصار الكون و الفساد لأرسطاطاليس،كتاب الاحتجاج لعمر </w:t>
      </w:r>
      <w:r>
        <w:rPr>
          <w:rStyle w:val="FootnoteAnchor"/>
          <w:rtl w:val="true"/>
        </w:rPr>
        <w:footnoteReference w:id="893"/>
      </w:r>
      <w:r>
        <w:rPr>
          <w:rFonts w:ascii="Amiri" w:hAnsi="Amiri" w:eastAsia="Amiri" w:cs="Amiri"/>
          <w:color w:val="111111"/>
          <w:sz w:val="28"/>
          <w:sz w:val="28"/>
          <w:szCs w:val="28"/>
          <w:rtl w:val="true"/>
          <w:lang w:bidi="ar-SA"/>
        </w:rPr>
        <w:t xml:space="preserve">بن عبّاد و نصرة مذهبه،و كتاب الجامع في الإمامة،و كتاب الإنسان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النوبختي ابن اخت أبي سهل،أبو محمّد،متكلّم،ثقة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6459133_2142443653"/>
      <w:bookmarkStart w:id="447" w:name="_Toc175"/>
      <w:bookmarkEnd w:id="446"/>
      <w:r>
        <w:rPr>
          <w:rtl w:val="true"/>
        </w:rPr>
        <w:t>[</w:t>
      </w:r>
      <w:r>
        <w:rPr/>
        <w:t>1499</w:t>
      </w:r>
      <w:r>
        <w:rPr>
          <w:rtl w:val="true"/>
        </w:rPr>
        <w:t xml:space="preserve">] </w:t>
      </w:r>
      <w:r>
        <w:rPr>
          <w:rtl w:val="true"/>
        </w:rPr>
        <w:t>الحسن بن موفّق</w:t>
      </w:r>
      <w:r>
        <w:rPr>
          <w:rtl w:val="true"/>
        </w:rPr>
        <w:t>:</w:t>
      </w:r>
      <w:bookmarkEnd w:id="447"/>
    </w:p>
    <w:p>
      <w:pPr>
        <w:pStyle w:val="BookText"/>
        <w:rPr/>
      </w:pPr>
      <w:r>
        <w:rPr>
          <w:rFonts w:ascii="Amiri" w:hAnsi="Amiri" w:eastAsia="Amiri" w:cs="Amiri"/>
          <w:color w:val="111111"/>
          <w:sz w:val="28"/>
          <w:sz w:val="28"/>
          <w:szCs w:val="28"/>
          <w:rtl w:val="true"/>
          <w:lang w:bidi="ar-SA"/>
        </w:rPr>
        <w:t xml:space="preserve">كوفي،شيخ من أصحابنا،قليل الحديث،ثقة،صه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نوادر،أخبرنا الحسين بن عبيد اللّه،قال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موفّق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448" w:name="pg15414_164973"/>
    </w:p>
    <w:p>
      <w:pPr>
        <w:pStyle w:val="BookText"/>
        <w:rPr/>
      </w:pPr>
      <w:bookmarkEnd w:id="448"/>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موفّق،له روايات </w:t>
      </w:r>
      <w:r>
        <w:rPr>
          <w:rStyle w:val="FootnoteAnchor"/>
          <w:rtl w:val="true"/>
        </w:rPr>
        <w:footnoteReference w:id="8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الطريق مع الحسن بن عمرو بن منهال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6459135_2142443653"/>
      <w:bookmarkStart w:id="450" w:name="_Toc176"/>
      <w:bookmarkEnd w:id="449"/>
      <w:r>
        <w:rPr>
          <w:rtl w:val="true"/>
        </w:rPr>
        <w:t>[</w:t>
      </w:r>
      <w:r>
        <w:rPr/>
        <w:t>1500</w:t>
      </w:r>
      <w:r>
        <w:rPr>
          <w:rtl w:val="true"/>
        </w:rPr>
        <w:t xml:space="preserve">] </w:t>
      </w:r>
      <w:r>
        <w:rPr>
          <w:rtl w:val="true"/>
        </w:rPr>
        <w:t>الحسن</w:t>
      </w:r>
      <w:r>
        <w:rPr>
          <w:rtl w:val="true"/>
        </w:rPr>
        <w:t>*</w:t>
      </w:r>
      <w:r>
        <w:rPr>
          <w:rtl w:val="true"/>
        </w:rPr>
        <w:t>بن النضر</w:t>
      </w:r>
      <w:r>
        <w:rPr>
          <w:rtl w:val="true"/>
        </w:rPr>
        <w:t>:</w:t>
      </w:r>
      <w:bookmarkEnd w:id="450"/>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أجلّة إخواننا،صه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في كش رواية ذلك،و قد سبق في أحمد بن إبراهيم أبو حامد المراغي </w:t>
      </w:r>
      <w:r>
        <w:rPr>
          <w:rStyle w:val="FootnoteAnchor"/>
          <w:rtl w:val="true"/>
        </w:rPr>
        <w:footnoteReference w:id="90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مولد الصاحب عليه السّلام رواية يظهر منها جلالته و حسن خاتمته،بل و وكالته للناحية أيضا </w:t>
      </w:r>
      <w:r>
        <w:rPr>
          <w:rStyle w:val="FootnoteAnchor"/>
          <w:rtl w:val="true"/>
        </w:rPr>
        <w:footnoteReference w:id="902"/>
      </w:r>
      <w:r>
        <w:rPr>
          <w:rFonts w:ascii="Amiri" w:hAnsi="Amiri" w:eastAsia="Amiri" w:cs="Amiri"/>
          <w:color w:val="111111"/>
          <w:sz w:val="28"/>
          <w:sz w:val="28"/>
          <w:szCs w:val="28"/>
          <w:rtl w:val="true"/>
          <w:lang w:bidi="ar-SA"/>
        </w:rPr>
        <w:t xml:space="preserve">،كما صرّح به في الوجيزة و البلغة </w:t>
      </w:r>
      <w:r>
        <w:rPr>
          <w:rStyle w:val="FootnoteAnchor"/>
          <w:rtl w:val="true"/>
        </w:rPr>
        <w:footnoteReference w:id="903"/>
      </w:r>
      <w:r>
        <w:rPr>
          <w:rFonts w:ascii="Amiri" w:hAnsi="Amiri" w:eastAsia="Amiri" w:cs="Amiri"/>
          <w:color w:val="111111"/>
          <w:sz w:val="28"/>
          <w:sz w:val="28"/>
          <w:szCs w:val="28"/>
          <w:rtl w:val="true"/>
          <w:lang w:bidi="ar-SA"/>
        </w:rPr>
        <w:t xml:space="preserve">، و يشير هذا إلى وثاقته كما مرّ في الفوائد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الشهيد الثاني في شرحه على الإرشاد وصف خبره بالصحّة </w:t>
      </w:r>
      <w:r>
        <w:rPr>
          <w:rStyle w:val="FootnoteAnchor"/>
          <w:rtl w:val="true"/>
        </w:rPr>
        <w:footnoteReference w:id="905"/>
      </w:r>
      <w:r>
        <w:rPr>
          <w:rFonts w:ascii="Amiri" w:hAnsi="Amiri" w:eastAsia="Amiri" w:cs="Amiri"/>
          <w:color w:val="111111"/>
          <w:sz w:val="28"/>
          <w:sz w:val="28"/>
          <w:szCs w:val="28"/>
          <w:rtl w:val="true"/>
          <w:lang w:bidi="ar-SA"/>
        </w:rPr>
        <w:t xml:space="preserve">،قاله الشيخ محمّد فيما رواه عن الرضا عليه السّلام من اختصاص الماء للجنب المجتمع مع الميّت عند عدم كفاية الماء لهما </w:t>
      </w:r>
      <w:r>
        <w:rPr>
          <w:rStyle w:val="FootnoteAnchor"/>
          <w:rtl w:val="true"/>
        </w:rPr>
        <w:footnoteReference w:id="906"/>
      </w:r>
      <w:r>
        <w:rPr>
          <w:rFonts w:ascii="Amiri" w:hAnsi="Amiri" w:eastAsia="Amiri" w:cs="Amiri"/>
          <w:color w:val="111111"/>
          <w:sz w:val="28"/>
          <w:sz w:val="28"/>
          <w:szCs w:val="28"/>
          <w:rtl w:val="true"/>
          <w:lang w:bidi="ar-SA"/>
        </w:rPr>
        <w:t>،هذا و الحسن في الرواية ملقّب بالأرمني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ما نقله كش أنّه من الأجلّة،كان في زمان العسكري لمعاصرته مع المراغي </w:t>
      </w:r>
      <w:r>
        <w:rPr>
          <w:rStyle w:val="FootnoteAnchor"/>
          <w:rtl w:val="true"/>
        </w:rPr>
        <w:footnoteReference w:id="907"/>
      </w:r>
      <w:r>
        <w:rPr>
          <w:rFonts w:ascii="Amiri" w:hAnsi="Amiri" w:eastAsia="Amiri" w:cs="Amiri"/>
          <w:color w:val="111111"/>
          <w:sz w:val="28"/>
          <w:sz w:val="28"/>
          <w:szCs w:val="28"/>
          <w:rtl w:val="true"/>
          <w:lang w:bidi="ar-SA"/>
        </w:rPr>
        <w:t>،فلو كان هو هذا لكان أدرك خمسا من الأئمّة عليهم السّلام، و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الرواية كون الأرمني هو التفليسي المتقدّم عن ضا، لأنّه روى أحمد بن محمّد عن الحسن التفليسي،قال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الرضا عليه السّلام 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ميّت و جنب اجتمعا و معهما من الماء ما يكفي أحدهما،قال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سنّة و فرض بدأ بالفرض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الثابت وجوبه من القرآن،و السنّة غسل الميّت الثابت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أحمد بن محمّد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النضر الأرمني،قال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الجنب و يترك الميّت؛لأنّ هذا فريضة و هذا سنّة</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الرواة كثيرا ما كانوا يروون الرواية بالمعنى و ببعض تغيير غير مضرّ، و غير خفيّ أنّ ما نحن فيه منه،و أنّ الروايتين متّحدتان،و أنّ الأرمني هو التفليسي مع ما في الوصفين من التقارب،و يوميء إليه بل إلى الاتّحاد ملاحظة ترجمة الفضل بن أبي قرّة،و يتأيّد بملاحظة ترجمة شريف بن سابق،فتأمّل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451" w:name="pg15414_164975"/>
    </w:p>
    <w:p>
      <w:pPr>
        <w:pStyle w:val="Heading4"/>
        <w:numPr>
          <w:ilvl w:val="3"/>
          <w:numId w:val="1"/>
        </w:numPr>
        <w:rPr/>
      </w:pPr>
      <w:bookmarkStart w:id="452" w:name="__RefHeading___Toc6459137_2142443653"/>
      <w:bookmarkStart w:id="453" w:name="_Toc177"/>
      <w:bookmarkEnd w:id="451"/>
      <w:bookmarkEnd w:id="452"/>
      <w:r>
        <w:rPr>
          <w:rtl w:val="true"/>
        </w:rPr>
        <w:t>[</w:t>
      </w:r>
      <w:r>
        <w:rPr/>
        <w:t>1501</w:t>
      </w:r>
      <w:r>
        <w:rPr>
          <w:rtl w:val="true"/>
        </w:rPr>
        <w:t xml:space="preserve">] </w:t>
      </w:r>
      <w:r>
        <w:rPr>
          <w:rtl w:val="true"/>
        </w:rPr>
        <w:t>الحسن بن النضر</w:t>
      </w:r>
      <w:r>
        <w:rPr>
          <w:rtl w:val="true"/>
        </w:rPr>
        <w:t>:</w:t>
      </w:r>
      <w:bookmarkEnd w:id="453"/>
    </w:p>
    <w:p>
      <w:pPr>
        <w:pStyle w:val="BookText"/>
        <w:rPr/>
      </w:pPr>
      <w:r>
        <w:rPr>
          <w:rFonts w:ascii="Amiri" w:hAnsi="Amiri" w:eastAsia="Amiri" w:cs="Amiri"/>
          <w:color w:val="111111"/>
          <w:sz w:val="28"/>
          <w:sz w:val="28"/>
          <w:szCs w:val="28"/>
          <w:rtl w:val="true"/>
          <w:lang w:bidi="ar-SA"/>
        </w:rPr>
        <w:t xml:space="preserve">أبو عون الأبرش،ري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ما يأتي في الكنى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6459139_2142443653"/>
      <w:bookmarkStart w:id="455" w:name="_Toc178"/>
      <w:bookmarkEnd w:id="454"/>
      <w:r>
        <w:rPr>
          <w:rtl w:val="true"/>
        </w:rPr>
        <w:t>[</w:t>
      </w:r>
      <w:r>
        <w:rPr/>
        <w:t>1502</w:t>
      </w:r>
      <w:r>
        <w:rPr>
          <w:rtl w:val="true"/>
        </w:rPr>
        <w:t xml:space="preserve">] </w:t>
      </w:r>
      <w:r>
        <w:rPr>
          <w:rtl w:val="true"/>
        </w:rPr>
        <w:t>الحسن بن نعمان</w:t>
      </w:r>
      <w:r>
        <w:rPr>
          <w:rtl w:val="true"/>
        </w:rPr>
        <w:t>:</w:t>
      </w:r>
      <w:bookmarkEnd w:id="455"/>
    </w:p>
    <w:p>
      <w:pPr>
        <w:pStyle w:val="BookText"/>
        <w:rPr/>
      </w:pPr>
      <w:r>
        <w:rPr>
          <w:rFonts w:ascii="Amiri" w:hAnsi="Amiri" w:eastAsia="Amiri" w:cs="Amiri"/>
          <w:color w:val="111111"/>
          <w:sz w:val="28"/>
          <w:sz w:val="28"/>
          <w:szCs w:val="28"/>
          <w:rtl w:val="true"/>
          <w:lang w:bidi="ar-SA"/>
        </w:rPr>
        <w:t xml:space="preserve">في بعض طرق الكافي و ليس في كتب الرجال بهذا العنوان </w:t>
      </w:r>
      <w:r>
        <w:rPr>
          <w:rStyle w:val="FootnoteAnchor"/>
          <w:rtl w:val="true"/>
        </w:rPr>
        <w:footnoteReference w:id="913"/>
      </w:r>
      <w:r>
        <w:rPr>
          <w:rFonts w:ascii="Amiri" w:hAnsi="Amiri" w:eastAsia="Amiri" w:cs="Amiri"/>
          <w:color w:val="111111"/>
          <w:sz w:val="28"/>
          <w:sz w:val="28"/>
          <w:szCs w:val="28"/>
          <w:rtl w:val="true"/>
          <w:lang w:bidi="ar-SA"/>
        </w:rPr>
        <w:t>، و الذي يظهر لي أنّه المعروف بالحسين 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واقع موقعه أو أخوه،و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أحمد بن محمّد المذكور هو أحمد بن محمّد بن أبي نصر،و في روايته عنه إشعار بكونه من الثقات كما مرّ في الفوائد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الحسن بن النضر رجلان،أحدهما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كش و ما أشرنا إليه عن كا و الوجيزة و البلغة،و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التفليسي الأرمني الذي روى الرواية عن الرضا عليه السّلام،و هو الذي وصف الشهيد روايته بالصحّة،و الظاهر أنّهما متقاربان في الاعتبار و ظهور الوثاقة،فتأمّل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الأرمني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التفليسي مرّ آنفا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456" w:name="pg15414_164976"/>
    </w:p>
    <w:p>
      <w:pPr>
        <w:pStyle w:val="Heading4"/>
        <w:numPr>
          <w:ilvl w:val="3"/>
          <w:numId w:val="1"/>
        </w:numPr>
        <w:rPr/>
      </w:pPr>
      <w:bookmarkStart w:id="457" w:name="__RefHeading___Toc6459141_2142443653"/>
      <w:bookmarkStart w:id="458" w:name="_Toc179"/>
      <w:bookmarkEnd w:id="456"/>
      <w:bookmarkEnd w:id="457"/>
      <w:r>
        <w:rPr>
          <w:rtl w:val="true"/>
        </w:rPr>
        <w:t>[</w:t>
      </w:r>
      <w:r>
        <w:rPr/>
        <w:t>1503</w:t>
      </w:r>
      <w:r>
        <w:rPr>
          <w:rtl w:val="true"/>
        </w:rPr>
        <w:t xml:space="preserve">] </w:t>
      </w:r>
      <w:r>
        <w:rPr>
          <w:rtl w:val="true"/>
        </w:rPr>
        <w:t>الحسن</w:t>
      </w:r>
      <w:r>
        <w:rPr>
          <w:rtl w:val="true"/>
        </w:rPr>
        <w:t>*</w:t>
      </w:r>
      <w:r>
        <w:rPr>
          <w:rtl w:val="true"/>
        </w:rPr>
        <w:t>بن واقد</w:t>
      </w:r>
      <w:r>
        <w:rPr>
          <w:rtl w:val="true"/>
        </w:rPr>
        <w:t>:</w:t>
      </w:r>
      <w:bookmarkEnd w:id="45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6459143_2142443653"/>
      <w:bookmarkStart w:id="460" w:name="_Toc180"/>
      <w:bookmarkEnd w:id="459"/>
      <w:r>
        <w:rPr>
          <w:rtl w:val="true"/>
        </w:rPr>
        <w:t>[</w:t>
      </w:r>
      <w:r>
        <w:rPr/>
        <w:t>1504</w:t>
      </w:r>
      <w:r>
        <w:rPr>
          <w:rtl w:val="true"/>
        </w:rPr>
        <w:t xml:space="preserve">] </w:t>
      </w:r>
      <w:r>
        <w:rPr>
          <w:rtl w:val="true"/>
        </w:rPr>
        <w:t>الحسن بن هارون بن خارجة</w:t>
      </w:r>
      <w:r>
        <w:rPr>
          <w:rtl w:val="true"/>
        </w:rPr>
        <w:t>:</w:t>
      </w:r>
      <w:bookmarkEnd w:id="46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6459145_2142443653"/>
      <w:bookmarkStart w:id="462" w:name="_Toc181"/>
      <w:bookmarkEnd w:id="461"/>
      <w:r>
        <w:rPr>
          <w:rtl w:val="true"/>
        </w:rPr>
        <w:t>[</w:t>
      </w:r>
      <w:r>
        <w:rPr/>
        <w:t>1505</w:t>
      </w:r>
      <w:r>
        <w:rPr>
          <w:rtl w:val="true"/>
        </w:rPr>
        <w:t xml:space="preserve">] </w:t>
      </w:r>
      <w:r>
        <w:rPr>
          <w:rtl w:val="true"/>
        </w:rPr>
        <w:t>الحسن</w:t>
      </w:r>
      <w:r>
        <w:rPr>
          <w:rtl w:val="true"/>
        </w:rPr>
        <w:t>**</w:t>
      </w:r>
      <w:r>
        <w:rPr>
          <w:rtl w:val="true"/>
        </w:rPr>
        <w:t>بن هارون</w:t>
      </w:r>
      <w:r>
        <w:rPr>
          <w:rtl w:val="true"/>
        </w:rPr>
        <w:t>:</w:t>
      </w:r>
      <w:bookmarkEnd w:id="462"/>
    </w:p>
    <w:p>
      <w:pPr>
        <w:pStyle w:val="BookText"/>
        <w:rPr/>
      </w:pPr>
      <w:r>
        <w:rPr>
          <w:rFonts w:ascii="Amiri" w:hAnsi="Amiri" w:eastAsia="Amiri" w:cs="Amiri"/>
          <w:color w:val="111111"/>
          <w:sz w:val="28"/>
          <w:sz w:val="28"/>
          <w:szCs w:val="28"/>
          <w:rtl w:val="true"/>
          <w:lang w:bidi="ar-SA"/>
        </w:rPr>
        <w:t xml:space="preserve">روى عنه ابن مسكان،ق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ليس سوى المذكورين،و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واقد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أخو عبد اللّه بن واقد اللّحّام الكوفي كما سيجيء عن ق،فتأمّل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هارون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الأنماط،روى عنه ثعلبة بن ميمون </w:t>
      </w:r>
      <w:r>
        <w:rPr>
          <w:rStyle w:val="FootnoteAnchor"/>
          <w:rtl w:val="true"/>
        </w:rPr>
        <w:footnoteReference w:id="920"/>
      </w:r>
      <w:r>
        <w:rPr>
          <w:rFonts w:ascii="Amiri" w:hAnsi="Amiri" w:eastAsia="Amiri" w:cs="Amiri"/>
          <w:color w:val="111111"/>
          <w:sz w:val="28"/>
          <w:sz w:val="28"/>
          <w:szCs w:val="28"/>
          <w:rtl w:val="true"/>
          <w:lang w:bidi="ar-SA"/>
        </w:rPr>
        <w:t xml:space="preserve">،و يظهر من روايته عدم كونه مخالفا،و لعلّه أحد المذكورين،و لا يبعد أن يكون الكلّ واحدا كما لا يخفى على المطّلع بحال جخ،و رواية ابن مسكان عنه يومئ إلى اعتداد به؛لأنّه ممّن أجمعت العصابة كما مرّ في الفوائد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463" w:name="pg15414_164977"/>
    </w:p>
    <w:p>
      <w:pPr>
        <w:pStyle w:val="Heading4"/>
        <w:numPr>
          <w:ilvl w:val="3"/>
          <w:numId w:val="1"/>
        </w:numPr>
        <w:rPr/>
      </w:pPr>
      <w:bookmarkStart w:id="464" w:name="__RefHeading___Toc6459147_2142443653"/>
      <w:bookmarkStart w:id="465" w:name="_Toc182"/>
      <w:bookmarkEnd w:id="463"/>
      <w:bookmarkEnd w:id="464"/>
      <w:r>
        <w:rPr>
          <w:rtl w:val="true"/>
        </w:rPr>
        <w:t>[</w:t>
      </w:r>
      <w:r>
        <w:rPr/>
        <w:t>1506</w:t>
      </w:r>
      <w:r>
        <w:rPr>
          <w:rtl w:val="true"/>
        </w:rPr>
        <w:t xml:space="preserve">] </w:t>
      </w:r>
      <w:r>
        <w:rPr>
          <w:rtl w:val="true"/>
        </w:rPr>
        <w:t>الحسن بن هارون الكندي</w:t>
      </w:r>
      <w:r>
        <w:rPr>
          <w:rtl w:val="true"/>
        </w:rPr>
        <w:t>:</w:t>
      </w:r>
      <w:bookmarkEnd w:id="46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6459149_2142443653"/>
      <w:bookmarkStart w:id="467" w:name="_Toc183"/>
      <w:bookmarkEnd w:id="466"/>
      <w:r>
        <w:rPr>
          <w:rtl w:val="true"/>
        </w:rPr>
        <w:t>[</w:t>
      </w:r>
      <w:r>
        <w:rPr/>
        <w:t>1507</w:t>
      </w:r>
      <w:r>
        <w:rPr>
          <w:rtl w:val="true"/>
        </w:rPr>
        <w:t xml:space="preserve">] </w:t>
      </w:r>
      <w:r>
        <w:rPr>
          <w:rtl w:val="true"/>
        </w:rPr>
        <w:t>الحسن بن هارون الكوفي</w:t>
      </w:r>
      <w:r>
        <w:rPr>
          <w:rtl w:val="true"/>
        </w:rPr>
        <w:t>:</w:t>
      </w:r>
      <w:bookmarkEnd w:id="46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6459151_2142443653"/>
      <w:bookmarkStart w:id="469" w:name="_Toc184"/>
      <w:bookmarkEnd w:id="468"/>
      <w:r>
        <w:rPr>
          <w:rtl w:val="true"/>
        </w:rPr>
        <w:t>[</w:t>
      </w:r>
      <w:r>
        <w:rPr/>
        <w:t>1508</w:t>
      </w:r>
      <w:r>
        <w:rPr>
          <w:rtl w:val="true"/>
        </w:rPr>
        <w:t xml:space="preserve">] </w:t>
      </w:r>
      <w:r>
        <w:rPr>
          <w:rtl w:val="true"/>
        </w:rPr>
        <w:t>الحسن</w:t>
      </w:r>
      <w:r>
        <w:rPr>
          <w:rtl w:val="true"/>
        </w:rPr>
        <w:t>*</w:t>
      </w:r>
      <w:r>
        <w:rPr>
          <w:rtl w:val="true"/>
        </w:rPr>
        <w:t>أبو محمّد بن هارون</w:t>
      </w:r>
      <w:r>
        <w:rPr>
          <w:rtl w:val="true"/>
        </w:rPr>
        <w:t>:</w:t>
      </w:r>
      <w:bookmarkEnd w:id="469"/>
    </w:p>
    <w:p>
      <w:pPr>
        <w:pStyle w:val="BookText"/>
        <w:rPr/>
      </w:pPr>
      <w:r>
        <w:rPr>
          <w:rFonts w:ascii="Amiri" w:hAnsi="Amiri" w:eastAsia="Amiri" w:cs="Amiri"/>
          <w:color w:val="111111"/>
          <w:sz w:val="28"/>
          <w:sz w:val="28"/>
          <w:szCs w:val="28"/>
          <w:rtl w:val="true"/>
          <w:lang w:bidi="ar-SA"/>
        </w:rPr>
        <w:t>ابن عمران الهمداني،وكيل،كذا في نسخة من صه،و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هارون </w:t>
      </w:r>
      <w:r>
        <w:rPr>
          <w:rStyle w:val="FootnoteAnchor"/>
          <w:rtl w:val="true"/>
        </w:rPr>
        <w:footnoteReference w:id="924"/>
      </w:r>
      <w:r>
        <w:rPr>
          <w:rFonts w:ascii="Amiri" w:hAnsi="Amiri" w:eastAsia="Amiri" w:cs="Amiri"/>
          <w:color w:val="111111"/>
          <w:sz w:val="28"/>
          <w:sz w:val="28"/>
          <w:szCs w:val="28"/>
          <w:rtl w:val="true"/>
          <w:lang w:bidi="ar-SA"/>
        </w:rPr>
        <w:t xml:space="preserve">،و هو الموافق لكتاب ابن داود </w:t>
      </w:r>
      <w:r>
        <w:rPr>
          <w:rStyle w:val="FootnoteAnchor"/>
          <w:rtl w:val="true"/>
        </w:rPr>
        <w:footnoteReference w:id="925"/>
      </w:r>
      <w:r>
        <w:rPr>
          <w:rFonts w:ascii="Amiri" w:hAnsi="Amiri" w:eastAsia="Amiri" w:cs="Amiri"/>
          <w:color w:val="111111"/>
          <w:sz w:val="28"/>
          <w:sz w:val="28"/>
          <w:szCs w:val="28"/>
          <w:rtl w:val="true"/>
          <w:lang w:bidi="ar-SA"/>
        </w:rPr>
        <w:t xml:space="preserve">، و قد سبق على النسختين باعتبار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جش في محمّد بن عليّ بن إبراهيم الهمداني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6459153_2142443653"/>
      <w:bookmarkStart w:id="471" w:name="_Toc185"/>
      <w:bookmarkEnd w:id="470"/>
      <w:r>
        <w:rPr>
          <w:rtl w:val="true"/>
        </w:rPr>
        <w:t>[</w:t>
      </w:r>
      <w:r>
        <w:rPr/>
        <w:t>1509</w:t>
      </w:r>
      <w:r>
        <w:rPr>
          <w:rtl w:val="true"/>
        </w:rPr>
        <w:t xml:space="preserve">] </w:t>
      </w:r>
      <w:r>
        <w:rPr>
          <w:rtl w:val="true"/>
        </w:rPr>
        <w:t>الحسن بن هذيل</w:t>
      </w:r>
      <w:r>
        <w:rPr>
          <w:rtl w:val="true"/>
        </w:rPr>
        <w:t>:</w:t>
      </w:r>
      <w:bookmarkEnd w:id="471"/>
    </w:p>
    <w:p>
      <w:pPr>
        <w:pStyle w:val="BookText"/>
        <w:rPr/>
      </w:pPr>
      <w:r>
        <w:rPr>
          <w:rFonts w:ascii="Amiri" w:hAnsi="Amiri" w:eastAsia="Amiri" w:cs="Amiri"/>
          <w:color w:val="111111"/>
          <w:sz w:val="28"/>
          <w:sz w:val="28"/>
          <w:szCs w:val="28"/>
          <w:rtl w:val="true"/>
          <w:lang w:bidi="ar-SA"/>
        </w:rPr>
        <w:t xml:space="preserve">روى عنه حميد،لم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6459155_2142443653"/>
      <w:bookmarkStart w:id="473" w:name="_Toc186"/>
      <w:bookmarkEnd w:id="472"/>
      <w:r>
        <w:rPr>
          <w:rtl w:val="true"/>
        </w:rPr>
        <w:t>[</w:t>
      </w:r>
      <w:r>
        <w:rPr/>
        <w:t>1510</w:t>
      </w:r>
      <w:r>
        <w:rPr>
          <w:rtl w:val="true"/>
        </w:rPr>
        <w:t xml:space="preserve">] </w:t>
      </w:r>
      <w:r>
        <w:rPr>
          <w:rtl w:val="true"/>
        </w:rPr>
        <w:t>الحسن بن يحيى الطحّان</w:t>
      </w:r>
      <w:r>
        <w:rPr>
          <w:rtl w:val="true"/>
        </w:rPr>
        <w:t>:</w:t>
      </w:r>
      <w:bookmarkEnd w:id="473"/>
    </w:p>
    <w:p>
      <w:pPr>
        <w:pStyle w:val="BookText"/>
        <w:rPr/>
      </w:pPr>
      <w:r>
        <w:rPr>
          <w:rFonts w:ascii="Amiri" w:hAnsi="Amiri" w:eastAsia="Amiri" w:cs="Amiri"/>
          <w:color w:val="111111"/>
          <w:sz w:val="28"/>
          <w:sz w:val="28"/>
          <w:szCs w:val="28"/>
          <w:rtl w:val="true"/>
          <w:lang w:bidi="ar-SA"/>
        </w:rPr>
        <w:t xml:space="preserve">روى عنه حميد،لم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هارون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الحسن بن هارون،فلاحظ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474" w:name="pg15414_164978"/>
    </w:p>
    <w:p>
      <w:pPr>
        <w:pStyle w:val="Heading4"/>
        <w:numPr>
          <w:ilvl w:val="3"/>
          <w:numId w:val="1"/>
        </w:numPr>
        <w:rPr/>
      </w:pPr>
      <w:bookmarkStart w:id="475" w:name="__RefHeading___Toc6459157_2142443653"/>
      <w:bookmarkStart w:id="476" w:name="_Toc187"/>
      <w:bookmarkEnd w:id="474"/>
      <w:bookmarkEnd w:id="475"/>
      <w:r>
        <w:rPr>
          <w:rtl w:val="true"/>
        </w:rPr>
        <w:t>[</w:t>
      </w:r>
      <w:r>
        <w:rPr/>
        <w:t>1511</w:t>
      </w:r>
      <w:r>
        <w:rPr>
          <w:rtl w:val="true"/>
        </w:rPr>
        <w:t xml:space="preserve">] </w:t>
      </w:r>
      <w:r>
        <w:rPr>
          <w:rtl w:val="true"/>
        </w:rPr>
        <w:t>الحسن بن يوسف</w:t>
      </w:r>
      <w:r>
        <w:rPr>
          <w:rtl w:val="true"/>
        </w:rPr>
        <w:t>:</w:t>
      </w:r>
      <w:bookmarkEnd w:id="47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6459159_2142443653"/>
      <w:bookmarkStart w:id="478" w:name="_Toc188"/>
      <w:bookmarkEnd w:id="477"/>
      <w:r>
        <w:rPr>
          <w:rtl w:val="true"/>
        </w:rPr>
        <w:t>[</w:t>
      </w:r>
      <w:r>
        <w:rPr/>
        <w:t>1512</w:t>
      </w:r>
      <w:r>
        <w:rPr>
          <w:rtl w:val="true"/>
        </w:rPr>
        <w:t xml:space="preserve">] </w:t>
      </w:r>
      <w:r>
        <w:rPr>
          <w:rtl w:val="true"/>
        </w:rPr>
        <w:t>الحسن بن يوسف</w:t>
      </w:r>
      <w:r>
        <w:rPr>
          <w:rtl w:val="true"/>
        </w:rPr>
        <w:t>:</w:t>
      </w:r>
      <w:bookmarkEnd w:id="478"/>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6459161_2142443653"/>
      <w:bookmarkStart w:id="480" w:name="_Toc189"/>
      <w:bookmarkEnd w:id="479"/>
      <w:r>
        <w:rPr>
          <w:rtl w:val="true"/>
        </w:rPr>
        <w:t>[</w:t>
      </w:r>
      <w:r>
        <w:rPr/>
        <w:t>1513</w:t>
      </w:r>
      <w:r>
        <w:rPr>
          <w:rtl w:val="true"/>
        </w:rPr>
        <w:t xml:space="preserve">] </w:t>
      </w:r>
      <w:r>
        <w:rPr>
          <w:rtl w:val="true"/>
        </w:rPr>
        <w:t>الحسن</w:t>
      </w:r>
      <w:r>
        <w:rPr>
          <w:rtl w:val="true"/>
        </w:rPr>
        <w:t>*</w:t>
      </w:r>
      <w:r>
        <w:rPr>
          <w:rtl w:val="true"/>
        </w:rPr>
        <w:t>بن يوسف بن عليّ</w:t>
      </w:r>
      <w:r>
        <w:rPr>
          <w:rtl w:val="true"/>
        </w:rPr>
        <w:t>:</w:t>
      </w:r>
      <w:bookmarkEnd w:id="480"/>
    </w:p>
    <w:p>
      <w:pPr>
        <w:pStyle w:val="BookText"/>
        <w:rPr/>
      </w:pPr>
      <w:r>
        <w:rPr>
          <w:rFonts w:ascii="Amiri" w:hAnsi="Amiri" w:eastAsia="Amiri" w:cs="Amiri"/>
          <w:color w:val="111111"/>
          <w:sz w:val="28"/>
          <w:sz w:val="28"/>
          <w:szCs w:val="28"/>
          <w:rtl w:val="true"/>
          <w:lang w:bidi="ar-SA"/>
        </w:rPr>
        <w:t xml:space="preserve">ابن مطهّر،أبو منصور،العلاّمة الحلّي مولدا و مسكنا،محامده أكثر من أن تحصى و أشهر من أن تخفى،مولده تاسع عشر </w:t>
      </w:r>
      <w:r>
        <w:rPr>
          <w:rStyle w:val="FootnoteAnchor"/>
          <w:rtl w:val="true"/>
        </w:rPr>
        <w:footnoteReference w:id="933"/>
      </w:r>
      <w:r>
        <w:rPr>
          <w:rFonts w:ascii="Amiri" w:hAnsi="Amiri" w:eastAsia="Amiri" w:cs="Amiri"/>
          <w:color w:val="111111"/>
          <w:sz w:val="28"/>
          <w:sz w:val="28"/>
          <w:szCs w:val="28"/>
          <w:rtl w:val="true"/>
          <w:lang w:bidi="ar-SA"/>
        </w:rPr>
        <w:t>رمضان سنة ثمان و أربعين و ستمائة،و مماته ليلة السبت حادي عشر المحرّم سنة ستّ و عشرين و سبعمائة،رحمه اللّه و قدّس روحه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6459163_2142443653"/>
      <w:bookmarkStart w:id="482" w:name="_Toc190"/>
      <w:bookmarkEnd w:id="481"/>
      <w:r>
        <w:rPr>
          <w:rtl w:val="true"/>
        </w:rPr>
        <w:t>[</w:t>
      </w:r>
      <w:r>
        <w:rPr/>
        <w:t>1514</w:t>
      </w:r>
      <w:r>
        <w:rPr>
          <w:rtl w:val="true"/>
        </w:rPr>
        <w:t xml:space="preserve">] </w:t>
      </w:r>
      <w:r>
        <w:rPr>
          <w:rtl w:val="true"/>
        </w:rPr>
        <w:t>الحسن بن يونس الحميري</w:t>
      </w:r>
      <w:r>
        <w:rPr>
          <w:rtl w:val="true"/>
        </w:rPr>
        <w:t>:</w:t>
      </w:r>
      <w:bookmarkEnd w:id="48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سحر ليلة الجمعة مناما عجيبا يتضمّن جلالة قدر آية اللّه العلاّمة و فضله على جميع علماء الإماميّة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 في المشهد الغروي على ساكنها الصلاة و السلام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و علاّمة وقته،صاحب التحقيق و التدقيق،كثير التصانيف،انتهت رئاسة الإماميّة إليه في المعقول و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والده قدّس سرّه فقيها مدرّسا عظيم الشأن</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483" w:name="pg15414_164979"/>
    </w:p>
    <w:p>
      <w:pPr>
        <w:pStyle w:val="Heading3"/>
        <w:numPr>
          <w:ilvl w:val="2"/>
          <w:numId w:val="1"/>
        </w:numPr>
        <w:rPr/>
      </w:pPr>
      <w:bookmarkStart w:id="484" w:name="__RefHeading___Toc6459165_2142443653"/>
      <w:bookmarkStart w:id="485" w:name="_Toc191"/>
      <w:bookmarkEnd w:id="483"/>
      <w:bookmarkEnd w:id="484"/>
      <w:r>
        <w:rPr>
          <w:rtl w:val="true"/>
        </w:rPr>
        <w:t>باب الحسين</w:t>
      </w:r>
      <w:bookmarkEnd w:id="485"/>
    </w:p>
    <w:p>
      <w:pPr>
        <w:pStyle w:val="Heading4"/>
        <w:numPr>
          <w:ilvl w:val="3"/>
          <w:numId w:val="1"/>
        </w:numPr>
        <w:rPr/>
      </w:pPr>
      <w:bookmarkStart w:id="486" w:name="__RefHeading___Toc6459167_2142443653"/>
      <w:bookmarkStart w:id="487" w:name="_Toc192"/>
      <w:bookmarkEnd w:id="486"/>
      <w:r>
        <w:rPr>
          <w:rtl w:val="true"/>
        </w:rPr>
        <w:t>[</w:t>
      </w:r>
      <w:r>
        <w:rPr/>
        <w:t>1515</w:t>
      </w:r>
      <w:r>
        <w:rPr>
          <w:rtl w:val="true"/>
        </w:rPr>
        <w:t xml:space="preserve">] </w:t>
      </w:r>
      <w:r>
        <w:rPr>
          <w:rtl w:val="true"/>
        </w:rPr>
        <w:t>الحسين بن أبتر الكوفي</w:t>
      </w:r>
      <w:r>
        <w:rPr>
          <w:rtl w:val="true"/>
        </w:rPr>
        <w:t>:</w:t>
      </w:r>
      <w:bookmarkEnd w:id="48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أثير كما يأتي </w:t>
      </w:r>
      <w:r>
        <w:rPr>
          <w:rStyle w:val="FootnoteAnchor"/>
          <w:rtl w:val="true"/>
        </w:rPr>
        <w:footnoteReference w:id="939"/>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الريان بن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6459169_2142443653"/>
      <w:bookmarkStart w:id="489" w:name="_Toc193"/>
      <w:bookmarkEnd w:id="488"/>
      <w:r>
        <w:rPr>
          <w:rtl w:val="true"/>
        </w:rPr>
        <w:t>[</w:t>
      </w:r>
      <w:r>
        <w:rPr/>
        <w:t>1516</w:t>
      </w:r>
      <w:r>
        <w:rPr>
          <w:rtl w:val="true"/>
        </w:rPr>
        <w:t xml:space="preserve">] </w:t>
      </w:r>
      <w:r>
        <w:rPr>
          <w:rtl w:val="true"/>
        </w:rPr>
        <w:t>الحسين بن إبراهيم بن موسى</w:t>
      </w:r>
      <w:r>
        <w:rPr>
          <w:rtl w:val="true"/>
        </w:rPr>
        <w:t>:</w:t>
      </w:r>
      <w:bookmarkEnd w:id="489"/>
    </w:p>
    <w:p>
      <w:pPr>
        <w:pStyle w:val="BookText"/>
        <w:rPr/>
      </w:pPr>
      <w:r>
        <w:rPr>
          <w:rFonts w:ascii="IRNazanin" w:hAnsi="IRNazanin" w:eastAsia="IRNazanin"/>
          <w:color w:val="111111"/>
          <w:sz w:val="28"/>
          <w:sz w:val="28"/>
          <w:szCs w:val="28"/>
          <w:rtl w:val="true"/>
          <w:lang w:bidi="fa-IR"/>
        </w:rPr>
        <w:t xml:space="preserve">ابن أحنف،ظم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بن أحمد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هاشم المؤدّب المكتّب،يروي عنه الصدوق و يكثر من الرواية عنه مترضّيا مترحّما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490" w:name="pg15414_164980"/>
    </w:p>
    <w:p>
      <w:pPr>
        <w:pStyle w:val="Heading4"/>
        <w:numPr>
          <w:ilvl w:val="3"/>
          <w:numId w:val="1"/>
        </w:numPr>
        <w:rPr/>
      </w:pPr>
      <w:bookmarkStart w:id="491" w:name="__RefHeading___Toc6459171_2142443653"/>
      <w:bookmarkStart w:id="492" w:name="_Toc194"/>
      <w:bookmarkEnd w:id="490"/>
      <w:bookmarkEnd w:id="491"/>
      <w:r>
        <w:rPr>
          <w:rtl w:val="true"/>
        </w:rPr>
        <w:t>[</w:t>
      </w:r>
      <w:r>
        <w:rPr/>
        <w:t>1517</w:t>
      </w:r>
      <w:r>
        <w:rPr>
          <w:rtl w:val="true"/>
        </w:rPr>
        <w:t xml:space="preserve">] </w:t>
      </w:r>
      <w:r>
        <w:rPr>
          <w:rtl w:val="true"/>
        </w:rPr>
        <w:t>الحسين بن إبراهيم بن موسى</w:t>
      </w:r>
      <w:r>
        <w:rPr>
          <w:rtl w:val="true"/>
        </w:rPr>
        <w:t>:</w:t>
      </w:r>
      <w:bookmarkEnd w:id="492"/>
    </w:p>
    <w:p>
      <w:pPr>
        <w:pStyle w:val="BookText"/>
        <w:rPr/>
      </w:pPr>
      <w:r>
        <w:rPr>
          <w:rFonts w:ascii="IRNazanin" w:hAnsi="IRNazanin" w:eastAsia="IRNazanin"/>
          <w:color w:val="111111"/>
          <w:sz w:val="28"/>
          <w:sz w:val="28"/>
          <w:szCs w:val="28"/>
          <w:rtl w:val="true"/>
          <w:lang w:bidi="fa-IR"/>
        </w:rPr>
        <w:t xml:space="preserve">ابن جعفر،ضا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6459173_2142443653"/>
      <w:bookmarkStart w:id="494" w:name="_Toc195"/>
      <w:bookmarkEnd w:id="493"/>
      <w:r>
        <w:rPr>
          <w:rtl w:val="true"/>
        </w:rPr>
        <w:t>[</w:t>
      </w:r>
      <w:r>
        <w:rPr/>
        <w:t>1518</w:t>
      </w:r>
      <w:r>
        <w:rPr>
          <w:rtl w:val="true"/>
        </w:rPr>
        <w:t xml:space="preserve">] </w:t>
      </w:r>
      <w:r>
        <w:rPr>
          <w:rtl w:val="true"/>
        </w:rPr>
        <w:t>الحسين أبو عليّ</w:t>
      </w:r>
      <w:r>
        <w:rPr>
          <w:rtl w:val="true"/>
        </w:rPr>
        <w:t>:</w:t>
      </w:r>
      <w:bookmarkEnd w:id="494"/>
    </w:p>
    <w:p>
      <w:pPr>
        <w:pStyle w:val="BookText"/>
        <w:rPr/>
      </w:pPr>
      <w:r>
        <w:rPr>
          <w:rFonts w:ascii="Amiri" w:hAnsi="Amiri" w:eastAsia="Amiri" w:cs="Amiri"/>
          <w:color w:val="111111"/>
          <w:sz w:val="28"/>
          <w:sz w:val="28"/>
          <w:szCs w:val="28"/>
          <w:rtl w:val="true"/>
          <w:lang w:bidi="ar-SA"/>
        </w:rPr>
        <w:t xml:space="preserve">ابن الفرج أبي قتادة،روى عنه أحمد بن أبي عبد اللّه البرقي، لم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ناتانه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سيذكره مترضّيا </w:t>
      </w:r>
      <w:r>
        <w:rPr>
          <w:rStyle w:val="FootnoteAnchor"/>
          <w:rtl w:val="true"/>
        </w:rPr>
        <w:footnoteReference w:id="945"/>
      </w:r>
      <w:r>
        <w:rPr>
          <w:rFonts w:ascii="Amiri" w:hAnsi="Amiri" w:eastAsia="Amiri" w:cs="Amiri"/>
          <w:color w:val="111111"/>
          <w:sz w:val="28"/>
          <w:sz w:val="28"/>
          <w:szCs w:val="28"/>
          <w:rtl w:val="true"/>
          <w:lang w:bidi="ar-SA"/>
        </w:rPr>
        <w:t xml:space="preserve">،و كذا الصدوق يذكره مترضّيا و يكثر من الرواية عنه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النسخة الّتي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بالمثنّاتين من فوق قبل الهاء نون،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بالمثنّاتين من تحت كذلك،و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بالموحّدتين من تحت و قبل الهاء أيضا مثنّاة من تحت من بايا،و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بالنون ثمّ المثنّاة من فوق قبل الهاء نون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 الذي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صحّحه جماعة من الفضلاء من أولاد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أوّلا و آخرا و التاء في الوسط،و يمكن أن يكون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الضعيف </w:t>
      </w:r>
      <w:r>
        <w:rPr>
          <w:rStyle w:val="FootnoteAnchor"/>
          <w:rtl w:val="true"/>
        </w:rPr>
        <w:footnoteReference w:id="947"/>
      </w:r>
      <w:r>
        <w:rPr>
          <w:rFonts w:ascii="IRNazanin" w:hAnsi="IRNazanin" w:eastAsia="IRNazanin"/>
          <w:color w:val="111111"/>
          <w:sz w:val="28"/>
          <w:sz w:val="28"/>
          <w:szCs w:val="28"/>
          <w:rtl w:val="true"/>
          <w:lang w:bidi="fa-IR"/>
        </w:rPr>
        <w:t>،انتهى،معناه العاجز</w:t>
      </w:r>
      <w:r>
        <w:rPr>
          <w:rFonts w:eastAsia="IRNazanin" w:cs="IRNazanin"/>
          <w:color w:val="111111"/>
          <w:sz w:val="28"/>
          <w:szCs w:val="28"/>
          <w:rtl w:val="true"/>
          <w:lang w:bidi="fa-IR"/>
        </w:rPr>
        <w:t xml:space="preserve">. </w:t>
      </w:r>
      <w:bookmarkStart w:id="495" w:name="pg15414_164981"/>
    </w:p>
    <w:p>
      <w:pPr>
        <w:pStyle w:val="Heading4"/>
        <w:numPr>
          <w:ilvl w:val="3"/>
          <w:numId w:val="1"/>
        </w:numPr>
        <w:rPr/>
      </w:pPr>
      <w:bookmarkStart w:id="496" w:name="__RefHeading___Toc6459175_2142443653"/>
      <w:bookmarkStart w:id="497" w:name="_Toc196"/>
      <w:bookmarkEnd w:id="495"/>
      <w:bookmarkEnd w:id="496"/>
      <w:r>
        <w:rPr>
          <w:rtl w:val="true"/>
        </w:rPr>
        <w:t>[</w:t>
      </w:r>
      <w:r>
        <w:rPr/>
        <w:t>1519</w:t>
      </w:r>
      <w:r>
        <w:rPr>
          <w:rtl w:val="true"/>
        </w:rPr>
        <w:t xml:space="preserve">] </w:t>
      </w:r>
      <w:r>
        <w:rPr>
          <w:rtl w:val="true"/>
        </w:rPr>
        <w:t>الحسين بن أبي حمزة</w:t>
      </w:r>
      <w:r>
        <w:rPr>
          <w:rtl w:val="true"/>
        </w:rPr>
        <w:t>:</w:t>
      </w:r>
      <w:bookmarkEnd w:id="497"/>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حمدويه بن نصير،عن عليّ بن أبي حمزة الثمالي و الحسين بن أبي حمزة و محمّد أخويه،فقال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سند صحيح أعمل عليه،و أقبل روايته و رواية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ولد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و منصور و حمزة قتلوا مع زيد </w:t>
      </w:r>
      <w:r>
        <w:rPr>
          <w:rStyle w:val="FootnoteAnchor"/>
          <w:rtl w:val="true"/>
        </w:rPr>
        <w:footnoteReference w:id="949"/>
      </w:r>
      <w:r>
        <w:rPr>
          <w:rFonts w:ascii="Amiri" w:hAnsi="Amiri" w:eastAsia="Amiri" w:cs="Amiri"/>
          <w:color w:val="111111"/>
          <w:sz w:val="28"/>
          <w:sz w:val="28"/>
          <w:szCs w:val="28"/>
          <w:rtl w:val="true"/>
          <w:lang w:bidi="ar-SA"/>
        </w:rPr>
        <w:t>،و لم يذكر الحسين من عدد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ابن بنت أبي حمزة الثمالي خال </w:t>
      </w:r>
      <w:r>
        <w:rPr>
          <w:rStyle w:val="FootnoteAnchor"/>
          <w:rtl w:val="true"/>
        </w:rPr>
        <w:footnoteReference w:id="950"/>
      </w:r>
      <w:r>
        <w:rPr>
          <w:rFonts w:ascii="Amiri" w:hAnsi="Amiri" w:eastAsia="Amiri" w:cs="Amiri"/>
          <w:color w:val="111111"/>
          <w:sz w:val="28"/>
          <w:sz w:val="28"/>
          <w:szCs w:val="28"/>
          <w:rtl w:val="true"/>
          <w:lang w:bidi="ar-SA"/>
        </w:rPr>
        <w:t xml:space="preserve">محمّد بن أبي حمزة،و إنّ الحسين بن أبي حمزة ابن ابنة الحسين بن أبي حمزة الثمالي،و إنّ الحسين بن حمزة الليثي الكوفي هو </w:t>
      </w:r>
      <w:r>
        <w:rPr>
          <w:rStyle w:val="FootnoteAnchor"/>
          <w:rtl w:val="true"/>
        </w:rPr>
        <w:footnoteReference w:id="951"/>
      </w:r>
      <w:r>
        <w:rPr>
          <w:rFonts w:ascii="Amiri" w:hAnsi="Amiri" w:eastAsia="Amiri" w:cs="Amiri"/>
          <w:color w:val="111111"/>
          <w:sz w:val="28"/>
          <w:sz w:val="28"/>
          <w:szCs w:val="28"/>
          <w:rtl w:val="true"/>
          <w:lang w:bidi="ar-SA"/>
        </w:rPr>
        <w:t>ابن بنت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 الليثي الكوفي هو ابن بنت أبي حمزة الثمالي،ثقة،روى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أسقط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الحسين و حمزة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عندي مقبول الرواية،و يجوز أن يكون ابن ابنة أبي حمزة،و غلب عليه النسب إلى أبي حمزة بالبنوّة،صه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جميع ما ذكر ما ينافي ما شهد به حمدويه الثقة الجليل للحسين بن أبي حمزة؛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النجاشي إنّما دلّ على ذكر من قتل مع زيد،و الظاهر أنّه غير مناف لغيرهم،و كلام ابن عقدة يدلّ على وجود الحسين بن أبي حمزة الثمالي و إن شاركه غيره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كلام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الّتي نسبها صه إلى جش هاهنا يفيد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يبعد أن يكون هذا النقل عنه مأخوذا ممّا ذكره عن الجعابي،و قد مرّ في ترجمة ثابت بن دينار </w:t>
      </w:r>
      <w:r>
        <w:rPr>
          <w:rStyle w:val="FootnoteAnchor"/>
          <w:rtl w:val="true"/>
        </w:rPr>
        <w:footnoteReference w:id="955"/>
      </w:r>
      <w:r>
        <w:rPr>
          <w:rFonts w:ascii="Amiri" w:hAnsi="Amiri" w:eastAsia="Amiri" w:cs="Amiri"/>
          <w:color w:val="111111"/>
          <w:sz w:val="28"/>
          <w:sz w:val="28"/>
          <w:szCs w:val="28"/>
          <w:rtl w:val="true"/>
          <w:lang w:bidi="ar-SA"/>
        </w:rPr>
        <w:t xml:space="preserve">و لا يظهر منه الحصر،لكنّ الظاهر من جش و الشيخ الاتّحاد،كما هو ظاهر صه و صريح د؛لعدم تعرّضهما للحسين بن أبي حمزة أصلا و ذكرهما الحسين بن حمزة،و كذا ابن بنت أبي حمزة، و تعرّضهما لكونه إيّاه ذاكرا أنّ خاله محمّد بن أبي حمزة مضافا إلى ذكره إيّاه بترجمة على حده،و كذا الشيخ كما سيجيء </w:t>
      </w:r>
      <w:r>
        <w:rPr>
          <w:rStyle w:val="FootnoteAnchor"/>
          <w:rtl w:val="true"/>
        </w:rPr>
        <w:footnoteReference w:id="956"/>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ابن عقدة أيضا الاتّحاد </w:t>
      </w:r>
      <w:r>
        <w:rPr>
          <w:rStyle w:val="FootnoteAnchor"/>
          <w:rtl w:val="true"/>
        </w:rPr>
        <w:footnoteReference w:id="95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سيجيء في خزيمة بن ثابت رواية الحسين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أبي حمزة</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،لكن يحتمل أن يكون هذا من جهة غلبة نسبته إلى أبي حمزة بالبنوّة كما احتمله صه،فتأمّل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حكم بالتغاير كالمصنّف </w:t>
      </w:r>
      <w:r>
        <w:rPr>
          <w:rStyle w:val="FootnoteAnchor"/>
          <w:rtl w:val="true"/>
        </w:rPr>
        <w:footnoteReference w:id="959"/>
      </w:r>
      <w:r>
        <w:rPr>
          <w:rFonts w:ascii="Amiri" w:hAnsi="Amiri" w:eastAsia="Amiri" w:cs="Amiri"/>
          <w:color w:val="111111"/>
          <w:sz w:val="28"/>
          <w:sz w:val="28"/>
          <w:szCs w:val="28"/>
          <w:rtl w:val="true"/>
          <w:lang w:bidi="ar-SA"/>
        </w:rPr>
        <w:t>،و الظاهر أنّه لا ثمرة في الخلاف،لورود التوثيق بالنسبة إليهما معا من الثقة الجليل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حمزة الليثي هو ابن بنت حمزة لا ينافي كون أبي حمزة له ولد اسمه الحسين،فظهر أنّ جميع ما ذكر لا يظهر له فائدة و 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متوجّه </w:t>
      </w:r>
      <w:r>
        <w:rPr>
          <w:rStyle w:val="FootnoteAnchor"/>
          <w:rtl w:val="true"/>
        </w:rPr>
        <w:footnoteReference w:id="9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بخطّه أيضا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أجود لما تقدّم من أنّ أبا حمزة له ولد اسمه محمّد، و هذا الحسين ابن بنت أبي حمزة،فيكون محمّد خاله،انتهى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كذلك،لكن لا يخفى أنّ مراد العلاّمة رحمه اللّه واضح،و إن كان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آخره،شيء،فافهم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كش في ابن أبي حمزة الثمالي و الحسين و محمّد أخويه و أبيه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حمدويه بن نصير عن عليّ بن أبي حمزة الثمالي و الحسين بن أبي حمزة و محمّد أخويه و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962"/>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498" w:name="pg15414_164984"/>
    </w:p>
    <w:p>
      <w:pPr>
        <w:pStyle w:val="BookText"/>
        <w:rPr/>
      </w:pPr>
      <w:bookmarkEnd w:id="498"/>
      <w:r>
        <w:rPr>
          <w:rFonts w:ascii="Amiri" w:hAnsi="Amiri" w:eastAsia="Amiri" w:cs="Amiri"/>
          <w:color w:val="111111"/>
          <w:sz w:val="28"/>
          <w:sz w:val="28"/>
          <w:szCs w:val="28"/>
          <w:rtl w:val="true"/>
          <w:lang w:bidi="ar-SA"/>
        </w:rPr>
        <w:t xml:space="preserve">و ما في جش و ست يأتي في ابن حمزة إن شاء اللّه تعالى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لم يذكر الميرزا رحمه اللّه في ترجمة الحسين بن حمزة شيئا عن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أبي حمزة </w:t>
      </w:r>
      <w:r>
        <w:rPr>
          <w:rStyle w:val="FootnoteAnchor"/>
          <w:rtl w:val="true"/>
        </w:rPr>
        <w:footnoteReference w:id="965"/>
      </w:r>
      <w:r>
        <w:rPr>
          <w:rFonts w:ascii="Amiri" w:hAnsi="Amiri" w:eastAsia="Amiri" w:cs="Amiri"/>
          <w:color w:val="111111"/>
          <w:sz w:val="28"/>
          <w:sz w:val="28"/>
          <w:szCs w:val="28"/>
          <w:rtl w:val="true"/>
          <w:lang w:bidi="ar-SA"/>
        </w:rPr>
        <w:t>،و يأتي في محلّه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459177_2142443653"/>
      <w:bookmarkStart w:id="500" w:name="_Toc197"/>
      <w:bookmarkEnd w:id="499"/>
      <w:r>
        <w:rPr>
          <w:rtl w:val="true"/>
        </w:rPr>
        <w:t>[</w:t>
      </w:r>
      <w:r>
        <w:rPr/>
        <w:t>1520</w:t>
      </w:r>
      <w:r>
        <w:rPr>
          <w:rtl w:val="true"/>
        </w:rPr>
        <w:t xml:space="preserve">] </w:t>
      </w:r>
      <w:r>
        <w:rPr>
          <w:rtl w:val="true"/>
        </w:rPr>
        <w:t>الحسين بن أبي الخضر</w:t>
      </w:r>
      <w:r>
        <w:rPr>
          <w:rtl w:val="true"/>
        </w:rPr>
        <w:t>:</w:t>
      </w:r>
      <w:bookmarkEnd w:id="50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6459179_2142443653"/>
      <w:bookmarkStart w:id="502" w:name="_Toc198"/>
      <w:bookmarkEnd w:id="501"/>
      <w:r>
        <w:rPr>
          <w:rtl w:val="true"/>
        </w:rPr>
        <w:t>[</w:t>
      </w:r>
      <w:r>
        <w:rPr/>
        <w:t>1521</w:t>
      </w:r>
      <w:r>
        <w:rPr>
          <w:rtl w:val="true"/>
        </w:rPr>
        <w:t xml:space="preserve">] </w:t>
      </w:r>
      <w:r>
        <w:rPr>
          <w:rtl w:val="true"/>
        </w:rPr>
        <w:t>الحسين بن أبي الخطّاب</w:t>
      </w:r>
      <w:r>
        <w:rPr>
          <w:rtl w:val="true"/>
        </w:rPr>
        <w:t>:</w:t>
      </w:r>
      <w:bookmarkEnd w:id="502"/>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الحسين بن أبي الخطّاب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عن محمّد بن يحيى العطّار أنّ محمّد بن الحسين بن أبي الخطّاب ذكر أنّه يحفظ مولد الحسين بن أبي الخطّاب؛و أنّه ولد سنة أربعين و مائة،و سائر النّاس و أهل قم يذكرون الحسين بن أبي الخطّاب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503" w:name="pg15414_164985"/>
    </w:p>
    <w:p>
      <w:pPr>
        <w:pStyle w:val="Heading4"/>
        <w:numPr>
          <w:ilvl w:val="3"/>
          <w:numId w:val="1"/>
        </w:numPr>
        <w:rPr/>
      </w:pPr>
      <w:bookmarkStart w:id="504" w:name="__RefHeading___Toc6459181_2142443653"/>
      <w:bookmarkStart w:id="505" w:name="_Toc199"/>
      <w:bookmarkEnd w:id="503"/>
      <w:bookmarkEnd w:id="504"/>
      <w:r>
        <w:rPr>
          <w:rtl w:val="true"/>
        </w:rPr>
        <w:t>[</w:t>
      </w:r>
      <w:r>
        <w:rPr/>
        <w:t>1522</w:t>
      </w:r>
      <w:r>
        <w:rPr>
          <w:rtl w:val="true"/>
        </w:rPr>
        <w:t xml:space="preserve">] </w:t>
      </w:r>
      <w:r>
        <w:rPr>
          <w:rtl w:val="true"/>
        </w:rPr>
        <w:t>الحسين بن أبي سعيد هاشم</w:t>
      </w:r>
      <w:r>
        <w:rPr>
          <w:rtl w:val="true"/>
        </w:rPr>
        <w:t>:</w:t>
      </w:r>
      <w:bookmarkEnd w:id="505"/>
    </w:p>
    <w:p>
      <w:pPr>
        <w:pStyle w:val="BookText"/>
        <w:rPr/>
      </w:pPr>
      <w:r>
        <w:rPr>
          <w:rFonts w:ascii="Amiri" w:hAnsi="Amiri" w:eastAsia="Amiri" w:cs="Amiri"/>
          <w:color w:val="111111"/>
          <w:sz w:val="28"/>
          <w:sz w:val="28"/>
          <w:szCs w:val="28"/>
          <w:rtl w:val="true"/>
          <w:lang w:bidi="ar-SA"/>
        </w:rPr>
        <w:t>ابن حيّان المكاري،أبو عبد اللّه؛كان هو و أبوه وجهين في الواقفة،و كان الحسين ثقة في حديثه،ذكره أبو عمرو الكشّي في جملة الواقفة،و ذكر فيه ذموما،و ليس هذا موضع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كبير،أخبرنا أحمد بن عبد الواحد،قال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حبشي،عن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بن سماعة به،جش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أحمد،عن أحمد </w:t>
      </w:r>
      <w:r>
        <w:rPr>
          <w:rStyle w:val="FootnoteAnchor"/>
          <w:rtl w:val="true"/>
        </w:rPr>
        <w:footnoteReference w:id="969"/>
      </w:r>
      <w:r>
        <w:rPr>
          <w:rFonts w:ascii="Amiri" w:hAnsi="Amiri" w:eastAsia="Amiri" w:cs="Amiri"/>
          <w:color w:val="111111"/>
          <w:sz w:val="28"/>
          <w:sz w:val="28"/>
          <w:szCs w:val="28"/>
          <w:rtl w:val="true"/>
          <w:lang w:bidi="ar-SA"/>
        </w:rPr>
        <w:t>بن سليمان،عن منصور بن العبّاس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أن أكتم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 فدخل عليه عليّ بن أبي حمزة و ابن السرّاج و ابن المكاري،فقال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إمام مفترض الطاعة من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السرّاج و 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أمكنك من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أمكنت؛أتريد أن آتي بغداد و أقول لهارون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إمام مفترض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ذاك عليّ،و إنّما قلت ذلك لكم عند ما بلغني من اختلاف كلمتكم و تشتّت أمركم لئلاّ يصير سرّكم </w:t>
      </w:r>
    </w:p>
    <w:p>
      <w:pPr>
        <w:pStyle w:val="BookText"/>
        <w:rPr/>
      </w:pPr>
      <w:r>
        <w:rPr>
          <w:rFonts w:ascii="Amiri" w:hAnsi="Amiri" w:eastAsia="Amiri" w:cs="Amiri"/>
          <w:color w:val="111111"/>
          <w:sz w:val="28"/>
          <w:sz w:val="28"/>
          <w:szCs w:val="28"/>
          <w:rtl w:val="true"/>
          <w:lang w:bidi="ar-SA"/>
        </w:rPr>
        <w:t>في يد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أظهرت شيئا ما كان يظهره أحد من آبائك و لا يتكلّم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اللّه،لقد تكلّم به خير آبائي رسول اللّه صلّى اللّه عليه و اله لمّا أمره اللّه أن ينذر عشيرته الأقربين، جمع من أهل بيته أربعين رجلا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إليكم، فكان أشدّهم تكذيبا له و تأليبا عليه عمّه أبو لهب،فقال لهم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خدشني خدش فلست بنبي،فهذا أوّل ما أبدع لكم من آية النبوّة،و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خدشني هارون خدشا فلست بإمام، فهذا أوّل </w:t>
      </w:r>
      <w:r>
        <w:rPr>
          <w:rStyle w:val="FootnoteAnchor"/>
          <w:rtl w:val="true"/>
        </w:rPr>
        <w:footnoteReference w:id="971"/>
      </w:r>
      <w:r>
        <w:rPr>
          <w:rFonts w:ascii="Amiri" w:hAnsi="Amiri" w:eastAsia="Amiri" w:cs="Amiri"/>
          <w:color w:val="111111"/>
          <w:sz w:val="28"/>
          <w:sz w:val="28"/>
          <w:szCs w:val="28"/>
          <w:rtl w:val="true"/>
          <w:lang w:bidi="ar-SA"/>
        </w:rPr>
        <w:t>ما أبدع لكم من آية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عن آبائك عليهم السّلام إنّ الإمام لا يلي أمره إلاّ إمام مثله،فقال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الحسين بن عليّ عليه السّلام كان إماما أو كان غير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كان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محبوسا بالكوفة في يد عبيد اللّه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 هم كانوا لا يعلمون حتّى ولي أمر أبيه ثمّ انصرف،فقال له أبو الحسن عليه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Style w:val="FootnoteAnchor"/>
          <w:rtl w:val="true"/>
        </w:rPr>
        <w:footnoteReference w:id="973"/>
      </w:r>
      <w:r>
        <w:rPr>
          <w:rFonts w:ascii="Amiri" w:hAnsi="Amiri" w:eastAsia="Amiri" w:cs="Amiri"/>
          <w:color w:val="111111"/>
          <w:sz w:val="28"/>
          <w:sz w:val="28"/>
          <w:szCs w:val="28"/>
          <w:rtl w:val="true"/>
          <w:lang w:bidi="ar-SA"/>
        </w:rPr>
        <w:t xml:space="preserve">أمكن عليّ بن الحسين أن يأتي كربلاء فيلي أمر أبيه فهو يمكّن صاحب هذا الأمر أن يأتي بغداد فيلي أمر أبيه ثمّ ينصرف، و ليس في حبس و لا </w:t>
      </w:r>
      <w:r>
        <w:rPr>
          <w:rStyle w:val="FootnoteAnchor"/>
          <w:rtl w:val="true"/>
        </w:rPr>
        <w:footnoteReference w:id="974"/>
      </w:r>
      <w:r>
        <w:rPr>
          <w:rFonts w:ascii="Amiri" w:hAnsi="Amiri" w:eastAsia="Amiri" w:cs="Amiri"/>
          <w:color w:val="111111"/>
          <w:sz w:val="28"/>
          <w:sz w:val="28"/>
          <w:szCs w:val="28"/>
          <w:rtl w:val="true"/>
          <w:lang w:bidi="ar-SA"/>
        </w:rPr>
        <w:t>إسار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إنّ الإمام لا يمضي حتّى يرى عقبه،قال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رويتم </w:t>
      </w:r>
    </w:p>
    <w:p>
      <w:pPr>
        <w:pStyle w:val="BookText"/>
        <w:rPr/>
      </w:pPr>
      <w:r>
        <w:rPr>
          <w:rFonts w:ascii="Amiri" w:hAnsi="Amiri" w:eastAsia="Amiri" w:cs="Amiri"/>
          <w:color w:val="111111"/>
          <w:sz w:val="28"/>
          <w:sz w:val="28"/>
          <w:szCs w:val="28"/>
          <w:rtl w:val="true"/>
          <w:lang w:bidi="ar-SA"/>
        </w:rPr>
        <w:t xml:space="preserve">في هذا الحديث غير هذا الحديث </w:t>
      </w:r>
      <w:r>
        <w:rPr>
          <w:rStyle w:val="FootnoteAnchor"/>
          <w:rtl w:val="true"/>
        </w:rPr>
        <w:footnoteReference w:id="9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رويتم فيه إلاّ القائم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p>
    <w:p>
      <w:pPr>
        <w:pStyle w:val="BookText"/>
        <w:rPr/>
      </w:pPr>
      <w:r>
        <w:rPr>
          <w:rFonts w:ascii="Amiri" w:hAnsi="Amiri" w:eastAsia="Amiri" w:cs="Amiri"/>
          <w:color w:val="111111"/>
          <w:sz w:val="28"/>
          <w:sz w:val="28"/>
          <w:szCs w:val="28"/>
          <w:rtl w:val="true"/>
          <w:lang w:bidi="ar-SA"/>
        </w:rPr>
        <w:t>ما أثبتناه من المصدر،و في نسخ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أنتم لا تدرون ما معناه و لم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إنّ هذا لفي الحديث،قال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اجترأت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اتّق اللّه و لا تكن من الصادّين عن دين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ابن أبي سعيد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عليّ بن عمر الزيّات،عن ابن أبي سعيد المكاري،قال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فتحت بابك للنّاس و قعدت تفتيهم </w:t>
      </w:r>
      <w:r>
        <w:rPr>
          <w:rStyle w:val="FootnoteAnchor"/>
          <w:rtl w:val="true"/>
        </w:rPr>
        <w:footnoteReference w:id="977"/>
      </w:r>
      <w:r>
        <w:rPr>
          <w:rFonts w:ascii="Amiri" w:hAnsi="Amiri" w:eastAsia="Amiri" w:cs="Amiri"/>
          <w:color w:val="111111"/>
          <w:sz w:val="28"/>
          <w:sz w:val="28"/>
          <w:szCs w:val="28"/>
          <w:rtl w:val="true"/>
          <w:lang w:bidi="ar-SA"/>
        </w:rPr>
        <w:t>و لم يكن أبوك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 هارون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 اللّه نور قلبك و أدخل الفقر بيتك،ويلك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تعالى أوحى إلى مريم أنّ في بطنك نبيّا فولدت مريم عيسى،فمريم من عيسى و عيسى من مريم،فأنا من أبي و أبي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أخالك تسمع منّي و لست من غنمي،سل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حضرته الوفاة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ملكته قديما فهو حرّ، </w:t>
      </w:r>
    </w:p>
    <w:p>
      <w:pPr>
        <w:pStyle w:val="BookText"/>
        <w:rPr/>
      </w:pPr>
      <w:r>
        <w:rPr>
          <w:rFonts w:ascii="Amiri" w:hAnsi="Amiri" w:eastAsia="Amiri" w:cs="Amiri"/>
          <w:color w:val="111111"/>
          <w:sz w:val="28"/>
          <w:sz w:val="28"/>
          <w:szCs w:val="28"/>
          <w:rtl w:val="true"/>
          <w:lang w:bidi="ar-SA"/>
        </w:rPr>
        <w:t>و ما لم يملكه بقديم فليس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قَدَّرْناهُ مَنازِلَ حَتّى عادَ كَالْعُرْجُونِ الْقَدِيمِ </w:t>
      </w:r>
      <w:r>
        <w:rPr>
          <w:rStyle w:val="FootnoteAnchor"/>
          <w:rtl w:val="true"/>
        </w:rPr>
        <w:footnoteReference w:id="978"/>
      </w:r>
      <w:r>
        <w:rPr>
          <w:rFonts w:ascii="Amiri" w:hAnsi="Amiri" w:eastAsia="Amiri" w:cs="Amiri"/>
          <w:color w:val="111111"/>
          <w:sz w:val="28"/>
          <w:sz w:val="28"/>
          <w:szCs w:val="28"/>
          <w:rtl w:val="true"/>
          <w:lang w:bidi="ar-SA"/>
        </w:rPr>
        <w:t xml:space="preserve">،فما ملك الرجل قبل الستّة أشهر فهو قديم و ما ملك بعد الستّة الأشهر </w:t>
      </w:r>
      <w:r>
        <w:rPr>
          <w:rStyle w:val="FootnoteAnchor"/>
          <w:rtl w:val="true"/>
        </w:rPr>
        <w:footnoteReference w:id="979"/>
      </w:r>
      <w:r>
        <w:rPr>
          <w:rFonts w:ascii="Amiri" w:hAnsi="Amiri" w:eastAsia="Amiri" w:cs="Amiri"/>
          <w:color w:val="111111"/>
          <w:sz w:val="28"/>
          <w:sz w:val="28"/>
          <w:szCs w:val="28"/>
          <w:rtl w:val="true"/>
          <w:lang w:bidi="ar-SA"/>
        </w:rPr>
        <w:t>فليس بقديم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فخرج من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به من الفقر و البلاء ما اللّه به عليم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إبراهيم بن هاشم،عن داود بن محمّد النهدي،عن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المكاري على الرضا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اللّه من قدرك أن تدّعي ما ادّعى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 اللّه نورك و أدخل بيتك من الفقر،أما علمت أنّ اللّه جلّ و علا أوحى إلى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أهب </w:t>
      </w:r>
      <w:r>
        <w:rPr>
          <w:rStyle w:val="FootnoteAnchor"/>
          <w:rtl w:val="true"/>
        </w:rPr>
        <w:footnoteReference w:id="981"/>
      </w:r>
      <w:r>
        <w:rPr>
          <w:rFonts w:ascii="Amiri" w:hAnsi="Amiri" w:eastAsia="Amiri" w:cs="Amiri"/>
          <w:color w:val="111111"/>
          <w:sz w:val="28"/>
          <w:sz w:val="28"/>
          <w:szCs w:val="28"/>
          <w:rtl w:val="true"/>
          <w:lang w:bidi="ar-SA"/>
        </w:rPr>
        <w:t>لك ذكرا،فوهب له مريم،فوهب لمريم عيسى،و عيسى من مريم</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،ذكر مثله،و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أبي شيء واحد</w:t>
      </w:r>
      <w:r>
        <w:rPr>
          <w:rFonts w:eastAsia="Amiri" w:cs="Amiri" w:ascii="Amiri" w:hAnsi="Amiri"/>
          <w:color w:val="111111"/>
          <w:sz w:val="28"/>
          <w:szCs w:val="28"/>
          <w:rtl w:val="true"/>
          <w:lang w:bidi="ar-SA"/>
        </w:rPr>
        <w:t xml:space="preserve">» </w:t>
      </w:r>
      <w:r>
        <w:rPr>
          <w:rStyle w:val="FootnoteAnchor"/>
          <w:rtl w:val="true"/>
        </w:rPr>
        <w:footnoteReference w:id="9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506" w:name="pg15414_164989"/>
    </w:p>
    <w:p>
      <w:pPr>
        <w:pStyle w:val="Heading4"/>
        <w:numPr>
          <w:ilvl w:val="3"/>
          <w:numId w:val="1"/>
        </w:numPr>
        <w:rPr/>
      </w:pPr>
      <w:bookmarkStart w:id="507" w:name="__RefHeading___Toc6459183_2142443653"/>
      <w:bookmarkStart w:id="508" w:name="_Toc200"/>
      <w:bookmarkEnd w:id="506"/>
      <w:bookmarkEnd w:id="507"/>
      <w:r>
        <w:rPr>
          <w:rtl w:val="true"/>
        </w:rPr>
        <w:t>[</w:t>
      </w:r>
      <w:r>
        <w:rPr/>
        <w:t>1523</w:t>
      </w:r>
      <w:r>
        <w:rPr>
          <w:rtl w:val="true"/>
        </w:rPr>
        <w:t xml:space="preserve">] </w:t>
      </w:r>
      <w:r>
        <w:rPr>
          <w:rtl w:val="true"/>
        </w:rPr>
        <w:t>الحسين بن أبي العرندس الكوفي</w:t>
      </w:r>
      <w:r>
        <w:rPr>
          <w:rtl w:val="true"/>
        </w:rPr>
        <w:t>:</w:t>
      </w:r>
      <w:bookmarkEnd w:id="50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6459185_2142443653"/>
      <w:bookmarkStart w:id="510" w:name="_Toc201"/>
      <w:bookmarkEnd w:id="509"/>
      <w:r>
        <w:rPr>
          <w:rtl w:val="true"/>
        </w:rPr>
        <w:t>[</w:t>
      </w:r>
      <w:r>
        <w:rPr/>
        <w:t>1524</w:t>
      </w:r>
      <w:r>
        <w:rPr>
          <w:rtl w:val="true"/>
        </w:rPr>
        <w:t xml:space="preserve">] </w:t>
      </w:r>
      <w:r>
        <w:rPr>
          <w:rtl w:val="true"/>
        </w:rPr>
        <w:t>الحسين</w:t>
      </w:r>
      <w:r>
        <w:rPr>
          <w:rtl w:val="true"/>
        </w:rPr>
        <w:t>*</w:t>
      </w:r>
      <w:r>
        <w:rPr>
          <w:rtl w:val="true"/>
        </w:rPr>
        <w:t>بن أبي العلاء الخفّاف</w:t>
      </w:r>
      <w:r>
        <w:rPr>
          <w:rtl w:val="true"/>
        </w:rPr>
        <w:t>:</w:t>
      </w:r>
      <w:bookmarkEnd w:id="510"/>
    </w:p>
    <w:p>
      <w:pPr>
        <w:pStyle w:val="BookText"/>
        <w:rPr/>
      </w:pPr>
      <w:r>
        <w:rPr>
          <w:rFonts w:ascii="Amiri" w:hAnsi="Amiri" w:eastAsia="Amiri" w:cs="Amiri"/>
          <w:color w:val="111111"/>
          <w:sz w:val="28"/>
          <w:sz w:val="28"/>
          <w:szCs w:val="28"/>
          <w:rtl w:val="true"/>
          <w:lang w:bidi="ar-SA"/>
        </w:rPr>
        <w:t>أبو عليّ الأعور،مولى بني أسد،ذكر ذلك ابن عقدة و عثمان بن حاتم بن 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بني عامر،و 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عبد الحميد،روى الجميع عن أبي عبد اللّه عليه السّلام،و كان الحسين أوجههم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أخبرناه و اختاره </w:t>
      </w:r>
      <w:r>
        <w:rPr>
          <w:rStyle w:val="FootnoteAnchor"/>
          <w:rtl w:val="true"/>
        </w:rPr>
        <w:footnoteReference w:id="986"/>
      </w:r>
      <w:r>
        <w:rPr>
          <w:rFonts w:ascii="Amiri" w:hAnsi="Amiri" w:eastAsia="Amiri" w:cs="Amiri"/>
          <w:color w:val="111111"/>
          <w:sz w:val="28"/>
          <w:sz w:val="28"/>
          <w:szCs w:val="28"/>
          <w:rtl w:val="true"/>
          <w:lang w:bidi="ar-SA"/>
        </w:rPr>
        <w:t>محمّد بن جعفر الأديب،عن أحمد بن محمّد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 الأزدي و محمّد بن أحمد بن الحسين القطواني،قالا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بشر،عن الحسين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ابن أبي عمير تشعر بوثاقته </w:t>
      </w:r>
      <w:r>
        <w:rPr>
          <w:rStyle w:val="FootnoteAnchor"/>
          <w:rtl w:val="true"/>
        </w:rPr>
        <w:footnoteReference w:id="987"/>
      </w:r>
      <w:r>
        <w:rPr>
          <w:rFonts w:ascii="Amiri" w:hAnsi="Amiri" w:eastAsia="Amiri" w:cs="Amiri"/>
          <w:color w:val="111111"/>
          <w:sz w:val="28"/>
          <w:sz w:val="28"/>
          <w:szCs w:val="28"/>
          <w:rtl w:val="true"/>
          <w:lang w:bidi="ar-SA"/>
        </w:rPr>
        <w:t xml:space="preserve">،و كذا رواية صفوان عنه </w:t>
      </w:r>
      <w:r>
        <w:rPr>
          <w:rStyle w:val="FootnoteAnchor"/>
          <w:rtl w:val="true"/>
        </w:rPr>
        <w:footnoteReference w:id="988"/>
      </w:r>
      <w:r>
        <w:rPr>
          <w:rFonts w:ascii="Amiri" w:hAnsi="Amiri" w:eastAsia="Amiri" w:cs="Amiri"/>
          <w:color w:val="111111"/>
          <w:sz w:val="28"/>
          <w:sz w:val="28"/>
          <w:szCs w:val="28"/>
          <w:rtl w:val="true"/>
          <w:lang w:bidi="ar-SA"/>
        </w:rPr>
        <w:t>، و كونه كثير الرواية يشعر بالاعتماد عليه،و كذا كون رواياته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وجد فيه من الأمارات الّتي مرّت في الفوائد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أبي العلاء،جش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الظاهر أنّ أحمد بن الحسين هذا ابن الغضائري، 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قبول قوله مع عدم 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ما أشرنا إليه في ترجمة إبراهيم بن عمر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أوجه من عبد الحميد ربما يفهم توثيقه،لأنّا ذكرنا أنّ شهرة نقل أصحابنا عنه ليس إلاّ للوثوق بقوله </w:t>
      </w:r>
      <w:r>
        <w:rPr>
          <w:rStyle w:val="FootnoteAnchor"/>
          <w:rtl w:val="true"/>
        </w:rPr>
        <w:footnoteReference w:id="9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أخرى لوثاقته،فتأمّل للمقام فيما أشرنا إليه في الفائدة الثانية و الثالثة،على أنّه غير معلوم كون عبد الحميد ثقة عند غض حتّى يفهم التوثيق منه بكونه أوجه منه،بل ربما يكون الظاهر منه خلافه،فتأمّل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إفادة المدح منه أيضا بالجهة المذكورة محلّ نظر،إلاّ أن يقال نقل جش عن أحمد ذلك مع عدم إظهار تأمّل فيه،يشهد على اعتماده عليه و ظهوره لديه،سيّما بعد ملاحظة ما ذكرنا في ترجمة إبراهيم بن عمر اليماني </w:t>
      </w:r>
      <w:r>
        <w:rPr>
          <w:rStyle w:val="FootnoteAnchor"/>
          <w:rtl w:val="true"/>
        </w:rPr>
        <w:footnoteReference w:id="993"/>
      </w:r>
      <w:r>
        <w:rPr>
          <w:rFonts w:ascii="Amiri" w:hAnsi="Amiri" w:eastAsia="Amiri" w:cs="Amiri"/>
          <w:color w:val="111111"/>
          <w:sz w:val="28"/>
          <w:sz w:val="28"/>
          <w:szCs w:val="28"/>
          <w:rtl w:val="true"/>
          <w:lang w:bidi="ar-SA"/>
        </w:rPr>
        <w:t>،على أنّه ربما يكون الظاهر من العبارة أنّ مقول أحمد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فقط،فتأمّل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أوجههما </w:t>
      </w:r>
      <w:r>
        <w:rPr>
          <w:rStyle w:val="FootnoteAnchor"/>
          <w:rtl w:val="true"/>
        </w:rPr>
        <w:footnoteReference w:id="994"/>
      </w:r>
      <w:r>
        <w:rPr>
          <w:rFonts w:ascii="Amiri" w:hAnsi="Amiri" w:eastAsia="Amiri" w:cs="Amiri"/>
          <w:color w:val="111111"/>
          <w:sz w:val="28"/>
          <w:sz w:val="28"/>
          <w:szCs w:val="28"/>
          <w:rtl w:val="true"/>
          <w:lang w:bidi="ar-SA"/>
        </w:rPr>
        <w:t xml:space="preserve">،ربما يكون في نفسه يفيد مدحا،بل و ربما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أوجههم،مع كون عبد الحميد ثقة على ما في موضعه ربما يفيد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سيّدنا جمال الدين رحمه اللّه في البشرى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يبعد عدّ روايته في الحسان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يشير إلى مدح ما بالنسبة إلى أخويه أيضا على ما مرّ في الفائدة الثانية،و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التعديل على حسب ما اشير إليه في الفائدة </w:t>
      </w:r>
      <w:r>
        <w:rPr>
          <w:rStyle w:val="FootnoteAnchor"/>
          <w:rtl w:val="true"/>
        </w:rPr>
        <w:footnoteReference w:id="996"/>
      </w:r>
      <w:r>
        <w:rPr>
          <w:rFonts w:ascii="Amiri" w:hAnsi="Amiri" w:eastAsia="Amiri" w:cs="Amiri"/>
          <w:color w:val="111111"/>
          <w:sz w:val="28"/>
          <w:sz w:val="28"/>
          <w:szCs w:val="28"/>
          <w:rtl w:val="true"/>
          <w:lang w:bidi="ar-SA"/>
        </w:rPr>
        <w:t xml:space="preserve">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الأوثقيّة،و لعلّه يومئ إلى وثاقة أخويه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المحقّق الداماد رحمه اللّه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 أخويه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وثاقة أخويه أيضا </w:t>
      </w:r>
      <w:r>
        <w:rPr>
          <w:rStyle w:val="FootnoteAnchor"/>
          <w:rtl w:val="true"/>
        </w:rPr>
        <w:footnoteReference w:id="997"/>
      </w:r>
      <w:r>
        <w:rPr>
          <w:rFonts w:ascii="Amiri" w:hAnsi="Amiri" w:eastAsia="Amiri" w:cs="Amiri"/>
          <w:color w:val="111111"/>
          <w:sz w:val="28"/>
          <w:sz w:val="28"/>
          <w:szCs w:val="28"/>
          <w:rtl w:val="true"/>
          <w:lang w:bidi="ar-SA"/>
        </w:rPr>
        <w:t>،و لعلّ نظره إلى ما ذكرنا،فتأمّل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تقدير ثبوت الحكاية فربما كان </w:t>
      </w:r>
    </w:p>
    <w:p>
      <w:pPr>
        <w:pStyle w:val="BookText"/>
        <w:rPr/>
      </w:pPr>
      <w:r>
        <w:rPr>
          <w:rFonts w:ascii="Amiri" w:hAnsi="Amiri" w:eastAsia="Amiri" w:cs="Amiri"/>
          <w:color w:val="111111"/>
          <w:sz w:val="28"/>
          <w:sz w:val="28"/>
          <w:szCs w:val="28"/>
          <w:rtl w:val="true"/>
          <w:lang w:bidi="ar-SA"/>
        </w:rPr>
        <w:t>توثيقه من قول جش نقلا عن أحمد على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الحسين أوجههم مع كون عبد الحميد ثقة،و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أوجههم لا يفيد التوثيق،سيّما و أحد الأخوين ليس بثقة،انتهى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في الفائدة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ظهوره محلّ نظر،سيّما بملاحظة اتصال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آخره،الّذي هو مقول قول جش قطعا بعبارة و كان الحسين أوجههم، و ملاحظة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أسد،قاله فلان و فلان و قال أحمد رحمه اللّه هو مولى بني عامر،فتأمّل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حال عليّ حال عبد الحميد بالنسبة إلى كلام غض بناء على ما ذكرت من أنّه كلامه،و توثيق جش عبد الحميد و عدم توثيقه عليّا لا يقتضيان أن يكونا عند غض أيضا كذلك،سيّما بملاحظة أنّه قلّما يسلم ثقة عن قدحه كما اشير إليه في إبراهيم بن عمر اليماني </w:t>
      </w:r>
      <w:r>
        <w:rPr>
          <w:rStyle w:val="FootnoteAnchor"/>
          <w:rtl w:val="true"/>
        </w:rPr>
        <w:footnoteReference w:id="999"/>
      </w:r>
      <w:r>
        <w:rPr>
          <w:rFonts w:ascii="Amiri" w:hAnsi="Amiri" w:eastAsia="Amiri" w:cs="Amiri"/>
          <w:color w:val="111111"/>
          <w:sz w:val="28"/>
          <w:sz w:val="28"/>
          <w:szCs w:val="28"/>
          <w:rtl w:val="true"/>
          <w:lang w:bidi="ar-SA"/>
        </w:rPr>
        <w:t>،و هو ظاهر أيضا، على أنّ جش لم يتعرّض لذكر عليّ في رجاله من نفسه،و ذلك لا يدلّ على عدم كونه عدلا عنده سيّما بملاحظة ما ذكرناه في الفائدة الاولى،على أنّ ما ذكر إن أفاد الأوثقيّة فهو يفيد وثاقة عليّ و يكفي،فتأمّل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العلاء له كتاب يعدّ في الاصول،أخبرنا به جماعة من أصحابنا،عن محمّد بن عليّ بن الحسين بن بابويه،عن محمّد بن الحسن بن الوليد،عن الصفّار،عن محمّد بن الحسين بن أبي الخطّاب،عن محمّد بن أبي عمير و صفوان،عن الحسين بن أبي العلاء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الخفّاف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العامري،أبو عليّ الزندجي الخفّاف الكوفي،مولى بني عامر،يبيع الزندج،أعور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يخلو من غرابة بالنظر إلى رويّته،ثمّ أعلم أنّ عبد الحميد الّذي وثّقه جش هو ابن أبي العلاء بن عبد الملك </w:t>
      </w:r>
      <w:r>
        <w:rPr>
          <w:rStyle w:val="FootnoteAnchor"/>
          <w:rtl w:val="true"/>
        </w:rPr>
        <w:footnoteReference w:id="1004"/>
      </w:r>
      <w:r>
        <w:rPr>
          <w:rFonts w:ascii="Amiri" w:hAnsi="Amiri" w:eastAsia="Amiri" w:cs="Amiri"/>
          <w:color w:val="111111"/>
          <w:sz w:val="28"/>
          <w:sz w:val="28"/>
          <w:szCs w:val="28"/>
          <w:rtl w:val="true"/>
          <w:lang w:bidi="ar-SA"/>
        </w:rPr>
        <w:t>،و لم يظهر بعد اتّحاده مع عبد الحميد بن أبي العلاء الخفّاف،بل الظاهر العدم،و سنذكره في ترجمته،فلاحظ</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المصنّف هناك التغاير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صريح خالي رحمه اللّه عدّه ممدوحا؛ لأنّ للصدوق طريقا إليه </w:t>
      </w:r>
      <w:r>
        <w:rPr>
          <w:rStyle w:val="FootnoteAnchor"/>
          <w:rtl w:val="true"/>
        </w:rPr>
        <w:footnoteReference w:id="1005"/>
      </w:r>
      <w:r>
        <w:rPr>
          <w:rFonts w:ascii="Amiri" w:hAnsi="Amiri" w:eastAsia="Amiri" w:cs="Amiri"/>
          <w:color w:val="111111"/>
          <w:sz w:val="28"/>
          <w:sz w:val="28"/>
          <w:szCs w:val="28"/>
          <w:rtl w:val="true"/>
          <w:lang w:bidi="ar-SA"/>
        </w:rPr>
        <w:t>،فلاحظ و تأمّل،فإنّ المقام لا يخلو من غرابة</w:t>
      </w:r>
      <w:r>
        <w:rPr>
          <w:rFonts w:eastAsia="Amiri" w:cs="Amiri" w:ascii="Amiri" w:hAnsi="Amiri"/>
          <w:color w:val="111111"/>
          <w:sz w:val="28"/>
          <w:szCs w:val="28"/>
          <w:rtl w:val="true"/>
          <w:lang w:bidi="ar-SA"/>
        </w:rPr>
        <w:t xml:space="preserve">. </w:t>
      </w:r>
      <w:bookmarkStart w:id="511" w:name="pg15414_164994"/>
    </w:p>
    <w:p>
      <w:pPr>
        <w:pStyle w:val="BookText"/>
        <w:rPr/>
      </w:pPr>
      <w:bookmarkEnd w:id="511"/>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أبي العلاء الخفّاف كان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هو أزدي،و هو الحسين بن خالد بن طهمان الخفّاف،و كنية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العلاء،أخوه عبد اللّه بن أبي العلاء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6459187_2142443653"/>
      <w:bookmarkStart w:id="513" w:name="_Toc202"/>
      <w:bookmarkEnd w:id="512"/>
      <w:r>
        <w:rPr>
          <w:rtl w:val="true"/>
        </w:rPr>
        <w:t>[</w:t>
      </w:r>
      <w:r>
        <w:rPr/>
        <w:t>1525</w:t>
      </w:r>
      <w:r>
        <w:rPr>
          <w:rtl w:val="true"/>
        </w:rPr>
        <w:t xml:space="preserve">] </w:t>
      </w:r>
      <w:r>
        <w:rPr>
          <w:rtl w:val="true"/>
        </w:rPr>
        <w:t>الحسين</w:t>
      </w:r>
      <w:r>
        <w:rPr>
          <w:rtl w:val="true"/>
        </w:rPr>
        <w:t>*</w:t>
      </w:r>
      <w:r>
        <w:rPr>
          <w:rtl w:val="true"/>
        </w:rPr>
        <w:t>بن أبي غندر</w:t>
      </w:r>
      <w:r>
        <w:rPr>
          <w:rtl w:val="true"/>
        </w:rPr>
        <w:t>:</w:t>
      </w:r>
      <w:bookmarkEnd w:id="513"/>
    </w:p>
    <w:p>
      <w:pPr>
        <w:pStyle w:val="BookText"/>
        <w:rPr/>
      </w:pPr>
      <w:r>
        <w:rPr>
          <w:rFonts w:ascii="Amiri" w:hAnsi="Amiri" w:eastAsia="Amiri" w:cs="Amiri"/>
          <w:color w:val="111111"/>
          <w:sz w:val="28"/>
          <w:sz w:val="28"/>
          <w:szCs w:val="28"/>
          <w:rtl w:val="true"/>
          <w:lang w:bidi="ar-SA"/>
        </w:rPr>
        <w:t>كوفي،يروي عن أبيه عن أبي عبد اللّه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بن سهل،قال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أبي،عن جدّه الحسين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عبد اللّه البرقي،عن أبيه،عن صفوان بن يحيى،عن الحسين بن أبي غندر به،جش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غندر،له أصل،أخبرنا به الحسين بن إبراهيم القزويني،عن أبي عبد اللّه محمّد بن وهبان الهناني،عن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غندر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صفوان عنه تشير إلى وثاقته،و كونه صاحب أصل إلى مدح كما مرّ في الفوائد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514" w:name="pg15414_164995"/>
    </w:p>
    <w:p>
      <w:pPr>
        <w:pStyle w:val="BookText"/>
        <w:rPr/>
      </w:pPr>
      <w:bookmarkEnd w:id="514"/>
      <w:r>
        <w:rPr>
          <w:rFonts w:ascii="Amiri" w:hAnsi="Amiri" w:eastAsia="Amiri" w:cs="Amiri"/>
          <w:color w:val="111111"/>
          <w:sz w:val="28"/>
          <w:sz w:val="28"/>
          <w:szCs w:val="28"/>
          <w:rtl w:val="true"/>
          <w:lang w:bidi="ar-SA"/>
        </w:rPr>
        <w:t xml:space="preserve">أبي القاسم عليّ بن حبشي،عن أبي الفضل العبّاس بن محمّد بن الحسين،عن أبيه،عن صفوان بن يحيى،عن الحسين بن أبي غندر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6459189_2142443653"/>
      <w:bookmarkStart w:id="516" w:name="_Toc203"/>
      <w:bookmarkEnd w:id="515"/>
      <w:r>
        <w:rPr>
          <w:rtl w:val="true"/>
        </w:rPr>
        <w:t>[</w:t>
      </w:r>
      <w:r>
        <w:rPr/>
        <w:t>1526</w:t>
      </w:r>
      <w:r>
        <w:rPr>
          <w:rtl w:val="true"/>
        </w:rPr>
        <w:t xml:space="preserve">] </w:t>
      </w:r>
      <w:r>
        <w:rPr>
          <w:rtl w:val="true"/>
        </w:rPr>
        <w:t>الحسين بن أثير الكوفي</w:t>
      </w:r>
      <w:r>
        <w:rPr>
          <w:rtl w:val="true"/>
        </w:rPr>
        <w:t>:</w:t>
      </w:r>
      <w:bookmarkEnd w:id="51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عن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أبتر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6459191_2142443653"/>
      <w:bookmarkStart w:id="518" w:name="_Toc204"/>
      <w:bookmarkEnd w:id="517"/>
      <w:r>
        <w:rPr>
          <w:rtl w:val="true"/>
        </w:rPr>
        <w:t>[</w:t>
      </w:r>
      <w:r>
        <w:rPr/>
        <w:t>1527</w:t>
      </w:r>
      <w:r>
        <w:rPr>
          <w:rtl w:val="true"/>
        </w:rPr>
        <w:t xml:space="preserve">] </w:t>
      </w:r>
      <w:r>
        <w:rPr>
          <w:rtl w:val="true"/>
        </w:rPr>
        <w:t>الحسين</w:t>
      </w:r>
      <w:r>
        <w:rPr>
          <w:rtl w:val="true"/>
        </w:rPr>
        <w:t>*</w:t>
      </w:r>
      <w:r>
        <w:rPr>
          <w:rtl w:val="true"/>
        </w:rPr>
        <w:t>بن أحمد بن إدريس</w:t>
      </w:r>
      <w:r>
        <w:rPr>
          <w:rtl w:val="true"/>
        </w:rPr>
        <w:t>:</w:t>
      </w:r>
      <w:bookmarkEnd w:id="518"/>
    </w:p>
    <w:p>
      <w:pPr>
        <w:pStyle w:val="BookText"/>
        <w:rPr/>
      </w:pPr>
      <w:r>
        <w:rPr>
          <w:rFonts w:ascii="Amiri" w:hAnsi="Amiri" w:eastAsia="Amiri" w:cs="Amiri"/>
          <w:color w:val="111111"/>
          <w:sz w:val="28"/>
          <w:sz w:val="28"/>
          <w:szCs w:val="28"/>
          <w:rtl w:val="true"/>
          <w:lang w:bidi="ar-SA"/>
        </w:rPr>
        <w:t xml:space="preserve">القمّي الأشعري،يكنّى أبا عبد اللّه،روى عنه التلعكبري،و له منه إجازة،لم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الصائغ،الحسين بن الحسن بن محمّد،و الحسين بن أحمد بن إدريس،روى عنهم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من مشايخ الإجازة يشير إلى الوثاقة،و المصنّف رحمه اللّه يذكره مترضّيا </w:t>
      </w:r>
      <w:r>
        <w:rPr>
          <w:rStyle w:val="FootnoteAnchor"/>
          <w:rtl w:val="true"/>
        </w:rPr>
        <w:footnoteReference w:id="1013"/>
      </w:r>
      <w:r>
        <w:rPr>
          <w:rFonts w:ascii="Amiri" w:hAnsi="Amiri" w:eastAsia="Amiri" w:cs="Amiri"/>
          <w:color w:val="111111"/>
          <w:sz w:val="28"/>
          <w:sz w:val="28"/>
          <w:szCs w:val="28"/>
          <w:rtl w:val="true"/>
          <w:lang w:bidi="ar-SA"/>
        </w:rPr>
        <w:t xml:space="preserve">، و سيجيء في طريق الصدوق رحمه اللّه إلى داود الرقّي و زكريّا </w:t>
      </w:r>
      <w:r>
        <w:rPr>
          <w:rStyle w:val="FootnoteAnchor"/>
          <w:rtl w:val="true"/>
        </w:rPr>
        <w:footnoteReference w:id="1014"/>
      </w:r>
      <w:r>
        <w:rPr>
          <w:rFonts w:ascii="Amiri" w:hAnsi="Amiri" w:eastAsia="Amiri" w:cs="Amiri"/>
          <w:color w:val="111111"/>
          <w:sz w:val="28"/>
          <w:sz w:val="28"/>
          <w:szCs w:val="28"/>
          <w:rtl w:val="true"/>
          <w:lang w:bidi="ar-SA"/>
        </w:rPr>
        <w:t xml:space="preserve">و غيرهما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الصدوق قد أكثر من الرواية عنه،و كلّما ذكره ترحّم عليه </w:t>
      </w:r>
      <w:r>
        <w:rPr>
          <w:rStyle w:val="FootnoteAnchor"/>
          <w:rtl w:val="true"/>
        </w:rPr>
        <w:footnoteReference w:id="1016"/>
      </w:r>
      <w:bookmarkStart w:id="519" w:name="pg15414_164996"/>
    </w:p>
    <w:p>
      <w:pPr>
        <w:pStyle w:val="BookText"/>
        <w:rPr/>
      </w:pPr>
      <w:bookmarkEnd w:id="519"/>
      <w:r>
        <w:rPr>
          <w:rFonts w:ascii="Amiri" w:hAnsi="Amiri" w:eastAsia="Amiri" w:cs="Amiri"/>
          <w:color w:val="111111"/>
          <w:sz w:val="28"/>
          <w:sz w:val="28"/>
          <w:szCs w:val="28"/>
          <w:rtl w:val="true"/>
          <w:lang w:bidi="ar-SA"/>
        </w:rPr>
        <w:t xml:space="preserve">محمّد بن عليّ بن الحسين بن بابويه،انتهى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الأوّل</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459193_2142443653"/>
      <w:bookmarkStart w:id="521" w:name="_Toc205"/>
      <w:bookmarkEnd w:id="520"/>
      <w:r>
        <w:rPr>
          <w:rtl w:val="true"/>
        </w:rPr>
        <w:t>[</w:t>
      </w:r>
      <w:r>
        <w:rPr/>
        <w:t>1528</w:t>
      </w:r>
      <w:r>
        <w:rPr>
          <w:rtl w:val="true"/>
        </w:rPr>
        <w:t xml:space="preserve">] </w:t>
      </w:r>
      <w:r>
        <w:rPr>
          <w:rtl w:val="true"/>
        </w:rPr>
        <w:t>الحسين</w:t>
      </w:r>
      <w:r>
        <w:rPr>
          <w:rtl w:val="true"/>
        </w:rPr>
        <w:t>*</w:t>
      </w:r>
      <w:r>
        <w:rPr>
          <w:rtl w:val="true"/>
        </w:rPr>
        <w:t>بن أحمد بن شيبان</w:t>
      </w:r>
      <w:r>
        <w:rPr>
          <w:rtl w:val="true"/>
        </w:rPr>
        <w:t>:</w:t>
      </w:r>
      <w:bookmarkEnd w:id="521"/>
    </w:p>
    <w:p>
      <w:pPr>
        <w:pStyle w:val="BookText"/>
        <w:rPr/>
      </w:pPr>
      <w:r>
        <w:rPr>
          <w:rFonts w:ascii="Amiri" w:hAnsi="Amiri" w:eastAsia="Amiri" w:cs="Amiri"/>
          <w:color w:val="111111"/>
          <w:sz w:val="28"/>
          <w:sz w:val="28"/>
          <w:szCs w:val="28"/>
          <w:rtl w:val="true"/>
          <w:lang w:bidi="ar-SA"/>
        </w:rPr>
        <w:t>القزويني،نزيل بغداد،يكنّى أبا عبد اللّه،روى عنه</w:t>
      </w:r>
    </w:p>
    <w:p>
      <w:pPr>
        <w:pStyle w:val="BookText"/>
        <w:rPr/>
      </w:pPr>
      <w:r>
        <w:rPr>
          <w:rFonts w:ascii="Amiri" w:hAnsi="Amiri" w:eastAsia="Amiri" w:cs="Amiri"/>
          <w:color w:val="111111"/>
          <w:sz w:val="28"/>
          <w:sz w:val="28"/>
          <w:szCs w:val="28"/>
          <w:rtl w:val="true"/>
          <w:lang w:bidi="ar-SA"/>
        </w:rPr>
        <w:t xml:space="preserve">و ترضّى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ترحّم عليه عند ذكره أزيد من ألف مرّة فيما رأيت من كتبه </w:t>
      </w:r>
      <w:r>
        <w:rPr>
          <w:rStyle w:val="FootnoteAnchor"/>
          <w:rtl w:val="true"/>
        </w:rPr>
        <w:footnoteReference w:id="10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يشير إلى غاية الجلالة،و كثرة الرواية إلى القوّة،و كذا مقبوليّة الرواية،و كذا رواية الجليل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هو فيه ممّا مرّ في الفوائد </w:t>
      </w:r>
      <w:r>
        <w:rPr>
          <w:rStyle w:val="FootnoteAnchor"/>
          <w:rtl w:val="true"/>
        </w:rPr>
        <w:footnoteReference w:id="1020"/>
      </w:r>
      <w:r>
        <w:rPr>
          <w:rFonts w:ascii="Amiri" w:hAnsi="Amiri" w:eastAsia="Amiri" w:cs="Amiri"/>
          <w:color w:val="111111"/>
          <w:sz w:val="28"/>
          <w:sz w:val="28"/>
          <w:szCs w:val="28"/>
          <w:rtl w:val="true"/>
          <w:lang w:bidi="ar-SA"/>
        </w:rPr>
        <w:t xml:space="preserve">،و سيجيء في ترجمة الحسين الأشعري احتمال توثيقه عن صه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العدل،أبو عبد اللّه،كذا في الخصال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شيبان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من مشايخ الإجازة يشير إلى الوثاقة كما مرّ </w:t>
      </w:r>
      <w:r>
        <w:rPr>
          <w:rStyle w:val="FootnoteAnchor"/>
          <w:rtl w:val="true"/>
        </w:rPr>
        <w:footnoteReference w:id="1023"/>
      </w:r>
      <w:r>
        <w:rPr>
          <w:rFonts w:ascii="Amiri" w:hAnsi="Amiri" w:eastAsia="Amiri" w:cs="Amiri"/>
          <w:color w:val="111111"/>
          <w:sz w:val="28"/>
          <w:sz w:val="28"/>
          <w:szCs w:val="28"/>
          <w:rtl w:val="true"/>
          <w:lang w:bidi="ar-SA"/>
        </w:rPr>
        <w:t xml:space="preserve">،و سيجيء في حمّاد بن عيسى عن غض ما يظهر منه حاله في الجملة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522" w:name="pg15414_164997"/>
    </w:p>
    <w:p>
      <w:pPr>
        <w:pStyle w:val="BookText"/>
        <w:rPr/>
      </w:pPr>
      <w:bookmarkEnd w:id="522"/>
      <w:r>
        <w:rPr>
          <w:rFonts w:ascii="Amiri" w:hAnsi="Amiri" w:eastAsia="Amiri" w:cs="Amiri"/>
          <w:color w:val="111111"/>
          <w:sz w:val="28"/>
          <w:sz w:val="28"/>
          <w:szCs w:val="28"/>
          <w:rtl w:val="true"/>
          <w:lang w:bidi="ar-SA"/>
        </w:rPr>
        <w:t xml:space="preserve">التلعكبري و له منه إجازة،أخبرنا عنه أحمد بن عبدون،لم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6459195_2142443653"/>
      <w:bookmarkStart w:id="524" w:name="_Toc206"/>
      <w:bookmarkEnd w:id="523"/>
      <w:r>
        <w:rPr>
          <w:rtl w:val="true"/>
        </w:rPr>
        <w:t>[</w:t>
      </w:r>
      <w:r>
        <w:rPr/>
        <w:t>1529</w:t>
      </w:r>
      <w:r>
        <w:rPr>
          <w:rtl w:val="true"/>
        </w:rPr>
        <w:t xml:space="preserve">] </w:t>
      </w:r>
      <w:r>
        <w:rPr>
          <w:rtl w:val="true"/>
        </w:rPr>
        <w:t>الحسين</w:t>
      </w:r>
      <w:r>
        <w:rPr>
          <w:rtl w:val="true"/>
        </w:rPr>
        <w:t>*</w:t>
      </w:r>
      <w:r>
        <w:rPr>
          <w:rtl w:val="true"/>
        </w:rPr>
        <w:t>بن أحمد بن ظبيان</w:t>
      </w:r>
      <w:r>
        <w:rPr>
          <w:rtl w:val="true"/>
        </w:rPr>
        <w:t>:</w:t>
      </w:r>
      <w:bookmarkEnd w:id="52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أحمد،له كتاب رويناه بالإسناد الأوّل، عن ابن أبي عمير و صفوان جميعا،عنه </w:t>
      </w:r>
      <w:r>
        <w:rPr>
          <w:rStyle w:val="FootnoteAnchor"/>
          <w:rtl w:val="true"/>
        </w:rPr>
        <w:footnoteReference w:id="10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بن محمّد بن عيسى،عن صفوان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6459197_2142443653"/>
      <w:bookmarkStart w:id="526" w:name="_Toc207"/>
      <w:bookmarkEnd w:id="525"/>
      <w:r>
        <w:rPr>
          <w:rtl w:val="true"/>
        </w:rPr>
        <w:t>[</w:t>
      </w:r>
      <w:r>
        <w:rPr/>
        <w:t>1530</w:t>
      </w:r>
      <w:r>
        <w:rPr>
          <w:rtl w:val="true"/>
        </w:rPr>
        <w:t xml:space="preserve">] </w:t>
      </w:r>
      <w:r>
        <w:rPr>
          <w:rtl w:val="true"/>
        </w:rPr>
        <w:t>الحسين بن أحمد بن عامر</w:t>
      </w:r>
      <w:r>
        <w:rPr>
          <w:rtl w:val="true"/>
        </w:rPr>
        <w:t>:</w:t>
      </w:r>
      <w:bookmarkEnd w:id="526"/>
    </w:p>
    <w:p>
      <w:pPr>
        <w:pStyle w:val="BookText"/>
        <w:rPr/>
      </w:pPr>
      <w:r>
        <w:rPr>
          <w:rFonts w:ascii="Amiri" w:hAnsi="Amiri" w:eastAsia="Amiri" w:cs="Amiri"/>
          <w:color w:val="111111"/>
          <w:sz w:val="28"/>
          <w:sz w:val="28"/>
          <w:szCs w:val="28"/>
          <w:rtl w:val="true"/>
          <w:lang w:bidi="ar-SA"/>
        </w:rPr>
        <w:t xml:space="preserve">الأشعري،يروي عن عمّه عبد اللّه بن عامر،عن ابن أبي عمير،روى عنه الكليني،لم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أحمد سهو،و أنّه ابن محمّد بن عامر كما يأتي في عمّه عبد اللّه بن عامر عن جش </w:t>
      </w:r>
      <w:r>
        <w:rPr>
          <w:rStyle w:val="FootnoteAnchor"/>
          <w:rtl w:val="true"/>
        </w:rPr>
        <w:footnoteReference w:id="1030"/>
      </w:r>
      <w:r>
        <w:rPr>
          <w:rFonts w:ascii="Amiri" w:hAnsi="Amiri" w:eastAsia="Amiri" w:cs="Amiri"/>
          <w:color w:val="111111"/>
          <w:sz w:val="28"/>
          <w:sz w:val="28"/>
          <w:szCs w:val="28"/>
          <w:rtl w:val="true"/>
          <w:lang w:bidi="ar-SA"/>
        </w:rPr>
        <w:t xml:space="preserve">،و عن غيره أيضا في المعلّى بن محمّد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ظبيان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ابن أبي عمير عنه تشعر إلى الوثاقة،و كذا صفوان،و كونه صاحب كتاب إلى مدح كما مرّ في الفوائد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أيضا الظاهر أنّه المذكور في جش بالحسين بن محمّد بن عمران </w:t>
      </w:r>
      <w:r>
        <w:rPr>
          <w:rStyle w:val="FootnoteAnchor"/>
          <w:rtl w:val="true"/>
        </w:rPr>
        <w:footnoteReference w:id="1033"/>
      </w:r>
      <w:r>
        <w:rPr>
          <w:rFonts w:ascii="Amiri" w:hAnsi="Amiri" w:eastAsia="Amiri" w:cs="Amiri"/>
          <w:color w:val="111111"/>
          <w:sz w:val="28"/>
          <w:sz w:val="28"/>
          <w:szCs w:val="28"/>
          <w:rtl w:val="true"/>
          <w:lang w:bidi="ar-SA"/>
        </w:rPr>
        <w:t xml:space="preserve">،و أنّه ابن عامر بن عمران كما صرّح به جش في عمّه أيضا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واحد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بعض الروايات </w:t>
      </w:r>
      <w:r>
        <w:rPr>
          <w:rStyle w:val="FootnoteAnchor"/>
          <w:rtl w:val="true"/>
        </w:rPr>
        <w:footnoteReference w:id="1035"/>
      </w:r>
      <w:r>
        <w:rPr>
          <w:rFonts w:ascii="IRNazanin" w:hAnsi="IRNazanin" w:eastAsia="IRNazanin"/>
          <w:color w:val="111111"/>
          <w:sz w:val="28"/>
          <w:sz w:val="28"/>
          <w:szCs w:val="28"/>
          <w:rtl w:val="true"/>
          <w:lang w:bidi="fa-IR"/>
        </w:rPr>
        <w:t>،و لعلّه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الداماد رحمه اللّه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الشيخ في ري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نقل العلاّمة المامقاني في تنقيحه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الوحيد هذه و فيها بدل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أحمد بن هلال العبرتائي،عنه الحسين بن محمّد القطعي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في طبقتهما،و حسبان التعدّد و أنّهما إخوان لا مستند له،و ربما يزعم أنّه ابن أخ الحسين بن مالك القمّي من 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المالكي نسبة إلى المالك الأشعري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5414_164999"/>
    </w:p>
    <w:p>
      <w:pPr>
        <w:pStyle w:val="Heading4"/>
        <w:numPr>
          <w:ilvl w:val="3"/>
          <w:numId w:val="1"/>
        </w:numPr>
        <w:rPr/>
      </w:pPr>
      <w:bookmarkStart w:id="528" w:name="__RefHeading___Toc6459199_2142443653"/>
      <w:bookmarkStart w:id="529" w:name="_Toc208"/>
      <w:bookmarkEnd w:id="527"/>
      <w:bookmarkEnd w:id="528"/>
      <w:r>
        <w:rPr>
          <w:rtl w:val="true"/>
        </w:rPr>
        <w:t>[</w:t>
      </w:r>
      <w:r>
        <w:rPr/>
        <w:t>1531</w:t>
      </w:r>
      <w:r>
        <w:rPr>
          <w:rtl w:val="true"/>
        </w:rPr>
        <w:t xml:space="preserve">] </w:t>
      </w:r>
      <w:r>
        <w:rPr>
          <w:rtl w:val="true"/>
        </w:rPr>
        <w:t>الحسين</w:t>
      </w:r>
      <w:r>
        <w:rPr>
          <w:rtl w:val="true"/>
        </w:rPr>
        <w:t>*</w:t>
      </w:r>
      <w:r>
        <w:rPr>
          <w:rtl w:val="true"/>
        </w:rPr>
        <w:t>بن أحمد بن المغيرة</w:t>
      </w:r>
      <w:r>
        <w:rPr>
          <w:rtl w:val="true"/>
        </w:rPr>
        <w:t>:</w:t>
      </w:r>
      <w:bookmarkEnd w:id="529"/>
    </w:p>
    <w:p>
      <w:pPr>
        <w:pStyle w:val="BookText"/>
        <w:rPr/>
      </w:pPr>
      <w:r>
        <w:rPr>
          <w:rFonts w:ascii="Amiri" w:hAnsi="Amiri" w:eastAsia="Amiri" w:cs="Amiri"/>
          <w:color w:val="111111"/>
          <w:sz w:val="28"/>
          <w:sz w:val="28"/>
          <w:szCs w:val="28"/>
          <w:rtl w:val="true"/>
          <w:lang w:bidi="ar-SA"/>
        </w:rPr>
        <w:t>أبو عبد اللّه البوشنجي،كان عراقيّا،مضطرب المذهب،و كان ثقة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عمل السلطان،أجازنا روايته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ابن الخمري الشيخ الصالح في مشهد مولانا أمير المؤمنين عليه السّلام سنة أربعمائة،عنه،جش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يرويه،و زاد فيها بعد البوشنجي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بالباء المنقّطة تحتها نقطة و الشين المعجمة و النون و الجيم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موثّقا </w:t>
      </w:r>
      <w:r>
        <w:rPr>
          <w:rStyle w:val="FootnoteAnchor"/>
          <w:rtl w:val="true"/>
        </w:rPr>
        <w:footnoteReference w:id="1039"/>
      </w:r>
      <w:r>
        <w:rPr>
          <w:rFonts w:ascii="Amiri" w:hAnsi="Amiri" w:eastAsia="Amiri" w:cs="Amiri"/>
          <w:color w:val="111111"/>
          <w:sz w:val="28"/>
          <w:sz w:val="28"/>
          <w:szCs w:val="28"/>
          <w:rtl w:val="true"/>
          <w:lang w:bidi="ar-SA"/>
        </w:rPr>
        <w:t>،و مرّ وجهه في الفائدة الثانية،و كذا التأمّل في القدح،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الخمري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شيبة،كما سيجيء في محمّد بن الحسن بن شمّون،و فيها أيضا الخمري،و كذا عنه عن الحسين بن أحمد بن المغيرة الثلاج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530" w:name="pg15414_165000"/>
    </w:p>
    <w:p>
      <w:pPr>
        <w:pStyle w:val="Heading4"/>
        <w:numPr>
          <w:ilvl w:val="3"/>
          <w:numId w:val="1"/>
        </w:numPr>
        <w:rPr/>
      </w:pPr>
      <w:bookmarkStart w:id="531" w:name="__RefHeading___Toc6459201_2142443653"/>
      <w:bookmarkStart w:id="532" w:name="_Toc209"/>
      <w:bookmarkEnd w:id="530"/>
      <w:bookmarkEnd w:id="531"/>
      <w:r>
        <w:rPr>
          <w:rtl w:val="true"/>
        </w:rPr>
        <w:t>[</w:t>
      </w:r>
      <w:r>
        <w:rPr/>
        <w:t>1532</w:t>
      </w:r>
      <w:r>
        <w:rPr>
          <w:rtl w:val="true"/>
        </w:rPr>
        <w:t xml:space="preserve">] </w:t>
      </w:r>
      <w:r>
        <w:rPr>
          <w:rtl w:val="true"/>
        </w:rPr>
        <w:t>الحسين</w:t>
      </w:r>
      <w:r>
        <w:rPr>
          <w:rtl w:val="true"/>
        </w:rPr>
        <w:t>*</w:t>
      </w:r>
      <w:r>
        <w:rPr>
          <w:rtl w:val="true"/>
        </w:rPr>
        <w:t>بن أحمد المنقري</w:t>
      </w:r>
      <w:r>
        <w:rPr>
          <w:rtl w:val="true"/>
        </w:rPr>
        <w:t>:</w:t>
      </w:r>
      <w:bookmarkEnd w:id="532"/>
    </w:p>
    <w:p>
      <w:pPr>
        <w:pStyle w:val="BookText"/>
        <w:rPr/>
      </w:pPr>
      <w:r>
        <w:rPr>
          <w:rFonts w:ascii="Amiri" w:hAnsi="Amiri" w:eastAsia="Amiri" w:cs="Amiri"/>
          <w:color w:val="111111"/>
          <w:sz w:val="28"/>
          <w:sz w:val="28"/>
          <w:szCs w:val="28"/>
          <w:rtl w:val="true"/>
          <w:lang w:bidi="ar-SA"/>
        </w:rPr>
        <w:t xml:space="preserve">التميمي،أبو عبد اللّه،من أصحاب أبي الحسن موسى عليه السّلام، روى رواية شاذّة عن أبي عبد اللّه عليه السّلام لا تثبت،و كان ضعيفا، صه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اللّه،روى عن أبي عبد اللّه عليه السّلام رواية شاذّة لا تثبت،و كان ضعيفا،ذكر ذلك أصحابنا رحمهم اللّه،روى عن داود الرقّي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كتب،و الرواية تختلف فيه،أخبرنا أبو عبد اللّه بن عبد الواحد و غيره،عن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 بن هشام،عن الحسين بن أحمد بكتابه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المنقري،له كتاب،رويناه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044"/>
      </w:r>
      <w:r>
        <w:rPr>
          <w:rFonts w:ascii="Amiri" w:hAnsi="Amiri" w:eastAsia="Amiri" w:cs="Amiri"/>
          <w:color w:val="111111"/>
          <w:sz w:val="28"/>
          <w:sz w:val="28"/>
          <w:szCs w:val="28"/>
          <w:rtl w:val="true"/>
          <w:lang w:bidi="ar-SA"/>
        </w:rPr>
        <w:t xml:space="preserve">،و فيه شهادة على وثاقته كما مرّ في الفوائد </w:t>
      </w:r>
      <w:r>
        <w:rPr>
          <w:rStyle w:val="FootnoteAnchor"/>
          <w:rtl w:val="true"/>
        </w:rPr>
        <w:footnoteReference w:id="1045"/>
      </w:r>
      <w:r>
        <w:rPr>
          <w:rFonts w:ascii="Amiri" w:hAnsi="Amiri" w:eastAsia="Amiri" w:cs="Amiri"/>
          <w:color w:val="111111"/>
          <w:sz w:val="28"/>
          <w:sz w:val="28"/>
          <w:szCs w:val="28"/>
          <w:rtl w:val="true"/>
          <w:lang w:bidi="ar-SA"/>
        </w:rPr>
        <w:t xml:space="preserve">،و مرّ فيها الكلام في تضعيفهم أيضا </w:t>
      </w:r>
      <w:r>
        <w:rPr>
          <w:rStyle w:val="FootnoteAnchor"/>
          <w:rtl w:val="true"/>
        </w:rPr>
        <w:footnoteReference w:id="1046"/>
      </w:r>
      <w:r>
        <w:rPr>
          <w:rFonts w:ascii="Amiri" w:hAnsi="Amiri" w:eastAsia="Amiri" w:cs="Amiri"/>
          <w:color w:val="111111"/>
          <w:sz w:val="28"/>
          <w:sz w:val="28"/>
          <w:szCs w:val="28"/>
          <w:rtl w:val="true"/>
          <w:lang w:bidi="ar-SA"/>
        </w:rPr>
        <w:t>،و لعلّ الّذي عن جش من التضعيف؛من إكثاره من الرواية عن داود الرقّي،كما سيجيء في ترجمته ما يومئ إليه،فتأمّل</w:t>
      </w:r>
      <w:r>
        <w:rPr>
          <w:rFonts w:eastAsia="Amiri" w:cs="Amiri" w:ascii="Amiri" w:hAnsi="Amiri"/>
          <w:color w:val="111111"/>
          <w:sz w:val="28"/>
          <w:szCs w:val="28"/>
          <w:rtl w:val="true"/>
          <w:lang w:bidi="ar-SA"/>
        </w:rPr>
        <w:t xml:space="preserve">. </w:t>
      </w:r>
      <w:bookmarkStart w:id="533" w:name="pg15414_165001"/>
    </w:p>
    <w:p>
      <w:pPr>
        <w:pStyle w:val="BookText"/>
        <w:rPr/>
      </w:pPr>
      <w:bookmarkEnd w:id="533"/>
      <w:r>
        <w:rPr>
          <w:rFonts w:ascii="Amiri" w:hAnsi="Amiri" w:eastAsia="Amiri" w:cs="Amiri"/>
          <w:color w:val="111111"/>
          <w:sz w:val="28"/>
          <w:sz w:val="28"/>
          <w:szCs w:val="28"/>
          <w:rtl w:val="true"/>
          <w:lang w:bidi="ar-SA"/>
        </w:rPr>
        <w:t xml:space="preserve">بالإسناد الأوّل،عن حميد،عن القاسم بن إسماعيل،عنه </w:t>
      </w:r>
      <w:r>
        <w:rPr>
          <w:rStyle w:val="FootnoteAnchor"/>
          <w:rtl w:val="true"/>
        </w:rPr>
        <w:footnoteReference w:id="10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أبي طالب الأنباري،عن حميد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المنقري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المنقري،ضعيف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6459203_2142443653"/>
      <w:bookmarkStart w:id="535" w:name="_Toc210"/>
      <w:bookmarkEnd w:id="534"/>
      <w:r>
        <w:rPr>
          <w:rtl w:val="true"/>
        </w:rPr>
        <w:t>[</w:t>
      </w:r>
      <w:r>
        <w:rPr/>
        <w:t>1533</w:t>
      </w:r>
      <w:r>
        <w:rPr>
          <w:rtl w:val="true"/>
        </w:rPr>
        <w:t xml:space="preserve">] </w:t>
      </w:r>
      <w:r>
        <w:rPr>
          <w:rtl w:val="true"/>
        </w:rPr>
        <w:t>الحسين الأحمسي</w:t>
      </w:r>
      <w:r>
        <w:rPr>
          <w:rtl w:val="true"/>
        </w:rPr>
        <w:t>:</w:t>
      </w:r>
      <w:bookmarkEnd w:id="535"/>
    </w:p>
    <w:p>
      <w:pPr>
        <w:pStyle w:val="BookText"/>
        <w:rPr/>
      </w:pPr>
      <w:r>
        <w:rPr>
          <w:rFonts w:ascii="Amiri" w:hAnsi="Amiri" w:eastAsia="Amiri" w:cs="Amiri"/>
          <w:color w:val="111111"/>
          <w:sz w:val="28"/>
          <w:sz w:val="28"/>
          <w:szCs w:val="28"/>
          <w:rtl w:val="true"/>
          <w:lang w:bidi="ar-SA"/>
        </w:rPr>
        <w:t xml:space="preserve">له كتاب،رويناه بالإسناد الأوّل،عن ابن أبي عمير،عنه،ست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بن محمّد بن عيسى،عن ابن أبي عمير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هذا هو ابن عثمان الأحمسي، لكنّه ذكره فيه أيضا على حدة،و سيجيء إن شاء اللّه تعالى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ظهوره بملاحظة الإسناد المذكور هنا و هناك </w:t>
      </w:r>
      <w:r>
        <w:rPr>
          <w:rStyle w:val="FootnoteAnchor"/>
          <w:rtl w:val="true"/>
        </w:rPr>
        <w:footnoteReference w:id="1055"/>
      </w:r>
      <w:r>
        <w:rPr>
          <w:rFonts w:ascii="Amiri" w:hAnsi="Amiri" w:eastAsia="Amiri" w:cs="Amiri"/>
          <w:color w:val="111111"/>
          <w:sz w:val="28"/>
          <w:sz w:val="28"/>
          <w:szCs w:val="28"/>
          <w:rtl w:val="true"/>
          <w:lang w:bidi="ar-SA"/>
        </w:rPr>
        <w:t xml:space="preserve">بعد الاتّحاد في الاسم و اللّقب،و كونه له كتاب،و ذكر جش ابن عثمان الأحمسي </w:t>
      </w:r>
      <w:bookmarkStart w:id="536" w:name="pg15414_165002"/>
    </w:p>
    <w:p>
      <w:pPr>
        <w:pStyle w:val="Heading4"/>
        <w:numPr>
          <w:ilvl w:val="3"/>
          <w:numId w:val="1"/>
        </w:numPr>
        <w:rPr/>
      </w:pPr>
      <w:bookmarkStart w:id="537" w:name="__RefHeading___Toc6459205_2142443653"/>
      <w:bookmarkStart w:id="538" w:name="_Toc211"/>
      <w:bookmarkEnd w:id="536"/>
      <w:bookmarkEnd w:id="537"/>
      <w:r>
        <w:rPr>
          <w:rtl w:val="true"/>
        </w:rPr>
        <w:t>[</w:t>
      </w:r>
      <w:r>
        <w:rPr/>
        <w:t>1534</w:t>
      </w:r>
      <w:r>
        <w:rPr>
          <w:rtl w:val="true"/>
        </w:rPr>
        <w:t xml:space="preserve">] </w:t>
      </w:r>
      <w:r>
        <w:rPr>
          <w:rtl w:val="true"/>
        </w:rPr>
        <w:t>الحسين</w:t>
      </w:r>
      <w:r>
        <w:rPr>
          <w:rtl w:val="true"/>
        </w:rPr>
        <w:t>*</w:t>
      </w:r>
      <w:r>
        <w:rPr>
          <w:rtl w:val="true"/>
        </w:rPr>
        <w:t>الأرجاني</w:t>
      </w:r>
      <w:r>
        <w:rPr>
          <w:rtl w:val="true"/>
        </w:rPr>
        <w:t>:</w:t>
      </w:r>
      <w:bookmarkEnd w:id="53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56"/>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عليّ بن مهزيار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6459207_2142443653"/>
      <w:bookmarkStart w:id="540" w:name="_Toc212"/>
      <w:bookmarkEnd w:id="539"/>
      <w:r>
        <w:rPr>
          <w:rtl w:val="true"/>
        </w:rPr>
        <w:t>[</w:t>
      </w:r>
      <w:r>
        <w:rPr/>
        <w:t>1535</w:t>
      </w:r>
      <w:r>
        <w:rPr>
          <w:rtl w:val="true"/>
        </w:rPr>
        <w:t xml:space="preserve">] </w:t>
      </w:r>
      <w:r>
        <w:rPr>
          <w:rtl w:val="true"/>
        </w:rPr>
        <w:t>الحسين بن أسد</w:t>
      </w:r>
      <w:r>
        <w:rPr>
          <w:rtl w:val="true"/>
        </w:rPr>
        <w:t>:</w:t>
      </w:r>
      <w:bookmarkEnd w:id="540"/>
    </w:p>
    <w:p>
      <w:pPr>
        <w:pStyle w:val="BookText"/>
        <w:rPr/>
      </w:pPr>
      <w:r>
        <w:rPr>
          <w:rFonts w:ascii="Amiri" w:hAnsi="Amiri" w:eastAsia="Amiri" w:cs="Amiri"/>
          <w:color w:val="111111"/>
          <w:sz w:val="28"/>
          <w:sz w:val="28"/>
          <w:szCs w:val="28"/>
          <w:rtl w:val="true"/>
          <w:lang w:bidi="ar-SA"/>
        </w:rPr>
        <w:t xml:space="preserve">بالسين غير المعجمة،من أصحاب أبي جعفر الثاني الجواد عليه السّلام،ثقة،صه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أسد،ثقة صحيح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 البصري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أسد بصري،كما تقدّم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حسب،و ذكره أنّ له كتابا،و الإسناد الإسناد إلاّ ما في أوّله من بعض التغير الغير المضرّ </w:t>
      </w:r>
      <w:r>
        <w:rPr>
          <w:rStyle w:val="FootnoteAnchor"/>
          <w:rtl w:val="true"/>
        </w:rPr>
        <w:footnoteReference w:id="1062"/>
      </w:r>
      <w:r>
        <w:rPr>
          <w:rFonts w:ascii="Amiri" w:hAnsi="Amiri" w:eastAsia="Amiri" w:cs="Amiri"/>
          <w:color w:val="111111"/>
          <w:sz w:val="28"/>
          <w:sz w:val="28"/>
          <w:szCs w:val="28"/>
          <w:rtl w:val="true"/>
          <w:lang w:bidi="ar-SA"/>
        </w:rPr>
        <w:t>،مضافا إلى عدم ندرة أمثال ذلك عن الشيخ،فتدبّر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صفوان و ابن أبي عمير عنه أيضا يشيران إلى وثاقته كما مرّ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الأرجاني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ابن عبد اللّه الآتي </w:t>
      </w:r>
      <w:r>
        <w:rPr>
          <w:rStyle w:val="FootnoteAnchor"/>
          <w:rtl w:val="true"/>
        </w:rPr>
        <w:footnoteReference w:id="1064"/>
      </w:r>
      <w:r>
        <w:rPr>
          <w:rFonts w:ascii="Amiri" w:hAnsi="Amiri" w:eastAsia="Amiri" w:cs="Amiri"/>
          <w:color w:val="111111"/>
          <w:sz w:val="28"/>
          <w:sz w:val="28"/>
          <w:szCs w:val="28"/>
          <w:rtl w:val="true"/>
          <w:lang w:bidi="ar-SA"/>
        </w:rPr>
        <w:t>،و سيأتي ما فيه في عنوانه</w:t>
      </w:r>
      <w:r>
        <w:rPr>
          <w:rFonts w:eastAsia="Amiri" w:cs="Amiri" w:ascii="Amiri" w:hAnsi="Amiri"/>
          <w:color w:val="111111"/>
          <w:sz w:val="28"/>
          <w:szCs w:val="28"/>
          <w:rtl w:val="true"/>
          <w:lang w:bidi="ar-SA"/>
        </w:rPr>
        <w:t xml:space="preserve">. </w:t>
      </w:r>
      <w:bookmarkStart w:id="541" w:name="pg15414_165003"/>
    </w:p>
    <w:p>
      <w:pPr>
        <w:pStyle w:val="Heading4"/>
        <w:numPr>
          <w:ilvl w:val="3"/>
          <w:numId w:val="1"/>
        </w:numPr>
        <w:rPr/>
      </w:pPr>
      <w:bookmarkStart w:id="542" w:name="__RefHeading___Toc6459209_2142443653"/>
      <w:bookmarkStart w:id="543" w:name="_Toc213"/>
      <w:bookmarkEnd w:id="541"/>
      <w:bookmarkEnd w:id="542"/>
      <w:r>
        <w:rPr>
          <w:rtl w:val="true"/>
        </w:rPr>
        <w:t>[</w:t>
      </w:r>
      <w:r>
        <w:rPr/>
        <w:t>1536</w:t>
      </w:r>
      <w:r>
        <w:rPr>
          <w:rtl w:val="true"/>
        </w:rPr>
        <w:t xml:space="preserve">] </w:t>
      </w:r>
      <w:r>
        <w:rPr>
          <w:rtl w:val="true"/>
        </w:rPr>
        <w:t>الحسين الأشعري القمّي</w:t>
      </w:r>
      <w:r>
        <w:rPr>
          <w:rtl w:val="true"/>
        </w:rPr>
        <w:t>:</w:t>
      </w:r>
      <w:bookmarkEnd w:id="543"/>
    </w:p>
    <w:p>
      <w:pPr>
        <w:pStyle w:val="BookText"/>
        <w:rPr/>
      </w:pPr>
      <w:r>
        <w:rPr>
          <w:rFonts w:ascii="Amiri" w:hAnsi="Amiri" w:eastAsia="Amiri" w:cs="Amiri"/>
          <w:color w:val="111111"/>
          <w:sz w:val="28"/>
          <w:sz w:val="28"/>
          <w:szCs w:val="28"/>
          <w:rtl w:val="true"/>
          <w:lang w:bidi="ar-SA"/>
        </w:rPr>
        <w:t xml:space="preserve">أبو عبد اللّه،ثقة،صه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ابن أحمد بن إدريس المتقدّم </w:t>
      </w:r>
      <w:r>
        <w:rPr>
          <w:rStyle w:val="FootnoteAnchor"/>
          <w:rtl w:val="true"/>
        </w:rPr>
        <w:footnoteReference w:id="1066"/>
      </w:r>
      <w:r>
        <w:rPr>
          <w:rFonts w:ascii="Amiri" w:hAnsi="Amiri" w:eastAsia="Amiri" w:cs="Amiri"/>
          <w:color w:val="111111"/>
          <w:sz w:val="28"/>
          <w:sz w:val="28"/>
          <w:szCs w:val="28"/>
          <w:rtl w:val="true"/>
          <w:lang w:bidi="ar-SA"/>
        </w:rPr>
        <w:t xml:space="preserve">،أو ابن محمّد ابن عمران الآتي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6459211_2142443653"/>
      <w:bookmarkStart w:id="545" w:name="_Toc214"/>
      <w:bookmarkEnd w:id="544"/>
      <w:r>
        <w:rPr>
          <w:rtl w:val="true"/>
        </w:rPr>
        <w:t>[</w:t>
      </w:r>
      <w:r>
        <w:rPr/>
        <w:t>1537</w:t>
      </w:r>
      <w:r>
        <w:rPr>
          <w:rtl w:val="true"/>
        </w:rPr>
        <w:t xml:space="preserve">] </w:t>
      </w:r>
      <w:r>
        <w:rPr>
          <w:rtl w:val="true"/>
        </w:rPr>
        <w:t>الحسين بن إشكيب</w:t>
      </w:r>
      <w:r>
        <w:rPr>
          <w:rtl w:val="true"/>
        </w:rPr>
        <w:t>:</w:t>
      </w:r>
      <w:bookmarkEnd w:id="545"/>
    </w:p>
    <w:p>
      <w:pPr>
        <w:pStyle w:val="BookText"/>
        <w:rPr/>
      </w:pPr>
      <w:r>
        <w:rPr>
          <w:rFonts w:ascii="Amiri" w:hAnsi="Amiri" w:eastAsia="Amiri" w:cs="Amiri"/>
          <w:color w:val="111111"/>
          <w:sz w:val="28"/>
          <w:sz w:val="28"/>
          <w:szCs w:val="28"/>
          <w:rtl w:val="true"/>
          <w:lang w:bidi="ar-SA"/>
        </w:rPr>
        <w:t>بالشين المعجمة الساكنة و الكاف المكسورة و الياء المنقّطة تحتها نقطتين و الباء المنقّطة تحتها نقطة،المروزي المقيم بسمرقند و كش،من أصحاب أبي محمّد العسكري عليه السّلام،ثقة ثقة ثبت،عالم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ابن أحمد لا يخلو من بعد؛لأنّ جش نصّ على توثيق ابن محمّد </w:t>
      </w:r>
      <w:r>
        <w:rPr>
          <w:rStyle w:val="FootnoteAnchor"/>
          <w:rtl w:val="true"/>
        </w:rPr>
        <w:footnoteReference w:id="1068"/>
      </w:r>
      <w:r>
        <w:rPr>
          <w:rFonts w:ascii="IRNazanin" w:hAnsi="IRNazanin" w:eastAsia="IRNazanin"/>
          <w:color w:val="111111"/>
          <w:sz w:val="28"/>
          <w:sz w:val="28"/>
          <w:szCs w:val="28"/>
          <w:rtl w:val="true"/>
          <w:lang w:bidi="fa-IR"/>
        </w:rPr>
        <w:t xml:space="preserve">،و أمّا ابن أحمد </w:t>
      </w:r>
      <w:r>
        <w:rPr>
          <w:rStyle w:val="FootnoteAnchor"/>
          <w:rtl w:val="true"/>
        </w:rPr>
        <w:footnoteReference w:id="1069"/>
      </w:r>
      <w:r>
        <w:rPr>
          <w:rFonts w:ascii="Amiri" w:hAnsi="Amiri" w:eastAsia="Amiri" w:cs="Amiri"/>
          <w:color w:val="111111"/>
          <w:sz w:val="28"/>
          <w:sz w:val="28"/>
          <w:szCs w:val="28"/>
          <w:rtl w:val="true"/>
          <w:lang w:bidi="ar-SA"/>
        </w:rPr>
        <w:t xml:space="preserve">فلم ينصّ على توثيقه،مع أنّ ابن أحمد </w:t>
      </w:r>
      <w:r>
        <w:rPr>
          <w:rStyle w:val="FootnoteAnchor"/>
          <w:rtl w:val="true"/>
        </w:rPr>
        <w:footnoteReference w:id="1070"/>
      </w:r>
      <w:r>
        <w:rPr>
          <w:rFonts w:ascii="Amiri" w:hAnsi="Amiri" w:eastAsia="Amiri" w:cs="Amiri"/>
          <w:color w:val="111111"/>
          <w:sz w:val="28"/>
          <w:sz w:val="28"/>
          <w:szCs w:val="28"/>
          <w:rtl w:val="true"/>
          <w:lang w:bidi="ar-SA"/>
        </w:rPr>
        <w:t xml:space="preserve">لعلّه أشهر و أكثر ورودا في الأخبار من ابن محمّد </w:t>
      </w:r>
      <w:r>
        <w:rPr>
          <w:rStyle w:val="FootnoteAnchor"/>
          <w:rtl w:val="true"/>
        </w:rPr>
        <w:footnoteReference w:id="1071"/>
      </w:r>
      <w:r>
        <w:rPr>
          <w:rFonts w:ascii="Amiri" w:hAnsi="Amiri" w:eastAsia="Amiri" w:cs="Amiri"/>
          <w:color w:val="111111"/>
          <w:sz w:val="28"/>
          <w:sz w:val="28"/>
          <w:szCs w:val="28"/>
          <w:rtl w:val="true"/>
          <w:lang w:bidi="ar-SA"/>
        </w:rPr>
        <w:t>،فكيف لا يتوجّه إلى الأوّل أصلا و يذكر الثاني موثّقا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عن المصنّف أيضا في ترجمة ابن محمّد </w:t>
      </w:r>
      <w:r>
        <w:rPr>
          <w:rStyle w:val="FootnoteAnchor"/>
          <w:rtl w:val="true"/>
        </w:rPr>
        <w:footnoteReference w:id="1072"/>
      </w:r>
      <w:r>
        <w:rPr>
          <w:rFonts w:ascii="Amiri" w:hAnsi="Amiri" w:eastAsia="Amiri" w:cs="Amiri"/>
          <w:color w:val="111111"/>
          <w:sz w:val="28"/>
          <w:sz w:val="28"/>
          <w:szCs w:val="28"/>
          <w:rtl w:val="true"/>
          <w:lang w:bidi="ar-SA"/>
        </w:rPr>
        <w:t>الموافقة لما ذكرنا،نعم مع قطع النظر عن ذكر صه يحتملهما مع قطع النظر عن القرينة،و الأوّل أقدم من الثاني بطبقة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متكلّم مصنّف الكتب،له كتب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جليل القدر متكلّم فقيه مناظر،صاحب تصانيف،لطيف الكلام جيّد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قال الكشّي و النجاشي،لم يرو عن الأئمّة عليهم السّلام لكنّه 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القمّي 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القبر،صه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كلام الجماعة في الحسين بن إشكيب،فالمصنّف رحمه اللّه جعله بالشين المعجمة،و من أصحاب العسكري عليه السّلام،و جعله مروزيّا،و نقل عن الكشّي أنّه قمّي خادم القبر،و قريب من كلام المصنّف عبارة النجاشي فيه، فإنّه جعله خراسانيّا،و نقل عن الكشّي أنّه من أصحاب العسكري عليه السّلام،و أمّا الشيخ أبو جعفر فذكر بنحو عبارة المصنّف في باب من لم يرو عن الأئمّة عليهم السّلام،و في باب من يروي عن العسكري عليه السّلام أيضا،و ذكر في باب من روى عن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الحسين بن إسكب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القبر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خادم قبر الرضا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قبر النبيّ صلّى اللّه عليه و اله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الحسين بن إشكيب القمّي خادم القبر،و ابن داود ذكر أنّ القمّي 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ابن إشكيب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الفاضل المذكور الخراساني </w:t>
      </w:r>
      <w:r>
        <w:rPr>
          <w:rStyle w:val="FootnoteAnchor"/>
          <w:rtl w:val="true"/>
        </w:rPr>
        <w:footnoteReference w:id="1076"/>
      </w:r>
      <w:r>
        <w:rPr>
          <w:rFonts w:ascii="Amiri" w:hAnsi="Amiri" w:eastAsia="Amiri" w:cs="Amiri"/>
          <w:color w:val="111111"/>
          <w:sz w:val="28"/>
          <w:sz w:val="28"/>
          <w:szCs w:val="28"/>
          <w:rtl w:val="true"/>
          <w:lang w:bidi="ar-SA"/>
        </w:rPr>
        <w:t xml:space="preserve">،و نقل فيه </w:t>
      </w:r>
      <w:r>
        <w:rPr>
          <w:rStyle w:val="FootnoteAnchor"/>
          <w:rtl w:val="true"/>
        </w:rPr>
        <w:footnoteReference w:id="1077"/>
      </w:r>
      <w:r>
        <w:rPr>
          <w:rFonts w:ascii="Amiri" w:hAnsi="Amiri" w:eastAsia="Amiri" w:cs="Amiri"/>
          <w:color w:val="111111"/>
          <w:sz w:val="28"/>
          <w:sz w:val="28"/>
          <w:szCs w:val="28"/>
          <w:rtl w:val="true"/>
          <w:lang w:bidi="ar-SA"/>
        </w:rPr>
        <w:t>عن الكشّي كما نقله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القمّي خادم القبر،و نقل عن فهرست الشيخ أنّه ممّن لم يرو عن الأئمّة عليهم السّلام،و 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عالم فاضل مصنّف متكلّم،و نحن لم نجده في نسختين من الفهرست أصلا </w:t>
      </w:r>
      <w:r>
        <w:rPr>
          <w:rStyle w:val="FootnoteAnchor"/>
          <w:rtl w:val="true"/>
        </w:rPr>
        <w:footnoteReference w:id="10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لم أجده أنا أيضا في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إشكيب القمّي خادم القبر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إشكيب المروزي المقيم بسمرقند و كش،عالم متكلّم مصنّف للكتب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إشكيب المروزي،فاضل جليل متكلّم فقيه مناظر،صاحب تصانيف،لطيف الكلام جيّد النظر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إشكيب شيخ لنا خراساني،ثقة مقدّم، ذكره أبو عمرو في كتابه الرجال في أصحاب أبي الحسن صاحب العسكر </w:t>
      </w:r>
      <w:r>
        <w:rPr>
          <w:rStyle w:val="FootnoteAnchor"/>
          <w:rtl w:val="true"/>
        </w:rPr>
        <w:footnoteReference w:id="1082"/>
      </w:r>
      <w:r>
        <w:rPr>
          <w:rFonts w:ascii="Amiri" w:hAnsi="Amiri" w:eastAsia="Amiri" w:cs="Amiri"/>
          <w:color w:val="111111"/>
          <w:sz w:val="28"/>
          <w:sz w:val="28"/>
          <w:szCs w:val="28"/>
          <w:rtl w:val="true"/>
          <w:lang w:bidi="ar-SA"/>
        </w:rPr>
        <w:t xml:space="preserve">عليه السّلام،روى عنه العيّاشي و أكثر و اعتمد حديثه،ثقة ثقة </w:t>
      </w:r>
      <w:bookmarkStart w:id="546" w:name="pg15414_165006"/>
    </w:p>
    <w:p>
      <w:pPr>
        <w:pStyle w:val="BookText"/>
        <w:rPr/>
      </w:pPr>
      <w:bookmarkEnd w:id="546"/>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القمّي خادم القبر،قال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القاسم جعفر بن محمّد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من زعم أنّ النبيّ صلّى اللّه عليه و اله كان على دين قومه،و الردّ على الزيديّة للحسين بن إشكيب حدّثنا بهما محمّد بن الوارث عنه،و بهذا الإسناد كتابه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في رجال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إشكيب </w:t>
      </w:r>
      <w:r>
        <w:rPr>
          <w:rStyle w:val="FootnoteAnchor"/>
          <w:rtl w:val="true"/>
        </w:rPr>
        <w:footnoteReference w:id="1084"/>
      </w:r>
      <w:r>
        <w:rPr>
          <w:rFonts w:ascii="Amiri" w:hAnsi="Amiri" w:eastAsia="Amiri" w:cs="Amiri"/>
          <w:color w:val="111111"/>
          <w:sz w:val="28"/>
          <w:sz w:val="28"/>
          <w:szCs w:val="28"/>
          <w:rtl w:val="true"/>
          <w:lang w:bidi="ar-SA"/>
        </w:rPr>
        <w:t xml:space="preserve">المروزي المقيم بسمرقند و كش،عالم متكلّم مؤلّف الكتب </w:t>
      </w:r>
      <w:r>
        <w:rPr>
          <w:rStyle w:val="FootnoteAnchor"/>
          <w:rtl w:val="true"/>
        </w:rPr>
        <w:footnoteReference w:id="10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في كش فلم أجده فيما وصل إليّ منه،و اللّه أعلم</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459213_2142443653"/>
      <w:bookmarkStart w:id="548" w:name="_Toc215"/>
      <w:bookmarkEnd w:id="547"/>
      <w:r>
        <w:rPr>
          <w:rtl w:val="true"/>
        </w:rPr>
        <w:t>[</w:t>
      </w:r>
      <w:r>
        <w:rPr/>
        <w:t>1538</w:t>
      </w:r>
      <w:r>
        <w:rPr>
          <w:rtl w:val="true"/>
        </w:rPr>
        <w:t xml:space="preserve">] </w:t>
      </w:r>
      <w:r>
        <w:rPr>
          <w:rtl w:val="true"/>
        </w:rPr>
        <w:t>الحسين بن أيّوب</w:t>
      </w:r>
      <w:r>
        <w:rPr>
          <w:rtl w:val="true"/>
        </w:rPr>
        <w:t>:</w:t>
      </w:r>
      <w:bookmarkEnd w:id="548"/>
    </w:p>
    <w:p>
      <w:pPr>
        <w:pStyle w:val="BookText"/>
        <w:rPr/>
      </w:pPr>
      <w:r>
        <w:rPr>
          <w:rFonts w:ascii="Amiri" w:hAnsi="Amiri" w:eastAsia="Amiri" w:cs="Amiri"/>
          <w:color w:val="111111"/>
          <w:sz w:val="28"/>
          <w:sz w:val="28"/>
          <w:szCs w:val="28"/>
          <w:rtl w:val="true"/>
          <w:lang w:bidi="ar-SA"/>
        </w:rPr>
        <w:t xml:space="preserve">له كتاب،أخبرنا به أحمد بن عبدون،عن أبي طالب الأنباري،عن حميد بن زياد،عن الحسن بن محمّد بن سماعة،عن الحسين بن أيّوب،ست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6459215_2142443653"/>
      <w:bookmarkStart w:id="550" w:name="_Toc216"/>
      <w:bookmarkEnd w:id="549"/>
      <w:r>
        <w:rPr>
          <w:rtl w:val="true"/>
        </w:rPr>
        <w:t>[</w:t>
      </w:r>
      <w:r>
        <w:rPr/>
        <w:t>1539</w:t>
      </w:r>
      <w:r>
        <w:rPr>
          <w:rtl w:val="true"/>
        </w:rPr>
        <w:t xml:space="preserve">] </w:t>
      </w:r>
      <w:r>
        <w:rPr>
          <w:rtl w:val="true"/>
        </w:rPr>
        <w:t>الحسين بن بسطام</w:t>
      </w:r>
      <w:r>
        <w:rPr>
          <w:rtl w:val="true"/>
        </w:rPr>
        <w:t>:</w:t>
      </w:r>
      <w:bookmarkEnd w:id="550"/>
    </w:p>
    <w:p>
      <w:pPr>
        <w:pStyle w:val="BookText"/>
        <w:rPr/>
      </w:pPr>
      <w:r>
        <w:rPr>
          <w:rFonts w:ascii="Amiri" w:hAnsi="Amiri" w:eastAsia="Amiri" w:cs="Amiri"/>
          <w:color w:val="111111"/>
          <w:sz w:val="28"/>
          <w:sz w:val="28"/>
          <w:szCs w:val="28"/>
          <w:rtl w:val="true"/>
          <w:lang w:bidi="ar-SA"/>
        </w:rPr>
        <w:t>و قال أبو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 بن بسطام بن سابور الزيّات،له و لأخيه أبي عتاب كتاب جمعاه في الطبّ،كثير الفوائد و المنافع على طريقة الطبّ في الأطعمة و منافعها و الرقى و العوذ</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أخبرناه الشريف أبو الحسين بن صالح بن </w:t>
      </w:r>
      <w:bookmarkStart w:id="551" w:name="pg15414_165007"/>
    </w:p>
    <w:p>
      <w:pPr>
        <w:pStyle w:val="BookText"/>
        <w:rPr/>
      </w:pPr>
      <w:bookmarkEnd w:id="551"/>
      <w:r>
        <w:rPr>
          <w:rFonts w:ascii="Amiri" w:hAnsi="Amiri" w:eastAsia="Amiri" w:cs="Amiri"/>
          <w:color w:val="111111"/>
          <w:sz w:val="28"/>
          <w:sz w:val="28"/>
          <w:szCs w:val="28"/>
          <w:rtl w:val="true"/>
          <w:lang w:bidi="ar-SA"/>
        </w:rPr>
        <w:t>الحسين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عتاب و الحسين جميعا به،جش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6459217_2142443653"/>
      <w:bookmarkStart w:id="553" w:name="_Toc217"/>
      <w:bookmarkEnd w:id="552"/>
      <w:r>
        <w:rPr>
          <w:rtl w:val="true"/>
        </w:rPr>
        <w:t>[</w:t>
      </w:r>
      <w:r>
        <w:rPr/>
        <w:t>1540</w:t>
      </w:r>
      <w:r>
        <w:rPr>
          <w:rtl w:val="true"/>
        </w:rPr>
        <w:t xml:space="preserve">] </w:t>
      </w:r>
      <w:r>
        <w:rPr>
          <w:rtl w:val="true"/>
        </w:rPr>
        <w:t>الحسين</w:t>
      </w:r>
      <w:r>
        <w:rPr>
          <w:rtl w:val="true"/>
        </w:rPr>
        <w:t>*</w:t>
      </w:r>
      <w:r>
        <w:rPr>
          <w:rtl w:val="true"/>
        </w:rPr>
        <w:t>بن بشّار</w:t>
      </w:r>
      <w:r>
        <w:rPr>
          <w:rtl w:val="true"/>
        </w:rPr>
        <w:t>:</w:t>
      </w:r>
      <w:bookmarkEnd w:id="553"/>
    </w:p>
    <w:p>
      <w:pPr>
        <w:pStyle w:val="BookText"/>
        <w:rPr/>
      </w:pPr>
      <w:r>
        <w:rPr>
          <w:rFonts w:ascii="Amiri" w:hAnsi="Amiri" w:eastAsia="Amiri" w:cs="Amiri"/>
          <w:color w:val="111111"/>
          <w:sz w:val="28"/>
          <w:sz w:val="28"/>
          <w:szCs w:val="28"/>
          <w:rtl w:val="true"/>
          <w:lang w:bidi="ar-SA"/>
        </w:rPr>
        <w:t>بالباء المنقّطة تحتها نقطة و الشين المعجمة المشدّدة، 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زياد،من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 عن الطبرسي رحمه اللّه في ذكر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الثقات من أصحابه رووا النصّ على إمامته،و عدّ الجماعة الذين ذكرهم المفيد رحمه اللّه </w:t>
      </w:r>
      <w:r>
        <w:rPr>
          <w:rStyle w:val="FootnoteAnchor"/>
          <w:rtl w:val="true"/>
        </w:rPr>
        <w:footnoteReference w:id="1088"/>
      </w:r>
      <w:r>
        <w:rPr>
          <w:rFonts w:ascii="Amiri" w:hAnsi="Amiri" w:eastAsia="Amiri" w:cs="Amiri"/>
          <w:color w:val="111111"/>
          <w:sz w:val="28"/>
          <w:sz w:val="28"/>
          <w:szCs w:val="28"/>
          <w:rtl w:val="true"/>
          <w:lang w:bidi="ar-SA"/>
        </w:rPr>
        <w:t>، و الجماعة الذين ذكره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يونس بن عبد الرحمن أنّه واسطي </w:t>
      </w:r>
      <w:r>
        <w:rPr>
          <w:rStyle w:val="FootnoteAnchor"/>
          <w:rtl w:val="true"/>
        </w:rPr>
        <w:footnoteReference w:id="1090"/>
      </w:r>
      <w:r>
        <w:rPr>
          <w:rFonts w:ascii="IRNazanin" w:hAnsi="IRNazanin" w:eastAsia="IRNazanin"/>
          <w:color w:val="111111"/>
          <w:sz w:val="28"/>
          <w:sz w:val="28"/>
          <w:szCs w:val="28"/>
          <w:rtl w:val="true"/>
          <w:lang w:bidi="fa-IR"/>
        </w:rPr>
        <w:t>،و واسط من توابع مدائن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نسختي من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المنقّطة من تحت و السين المهملة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في نسختي هذه من هذا الكتاب عن ظم و ج و لعلّه من سهو النسّاخ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صحيح،روى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رجع عن القول بالوقف و 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أعتمد على ما يرويه لشهادة الشيخين له،و إن كان طريق الكشّي إلى الرجوع عن الوقف فيه نظر،لكنه عاضد لنصّ الشيخ عليه،صه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حديث رجوعه أبو سعيد الآدمي و هو ضعيف على ما ذكره السّيد جمال الدين </w:t>
      </w:r>
      <w:r>
        <w:rPr>
          <w:rStyle w:val="FootnoteAnchor"/>
          <w:rtl w:val="true"/>
        </w:rPr>
        <w:footnoteReference w:id="1093"/>
      </w:r>
      <w:r>
        <w:rPr>
          <w:rFonts w:ascii="Amiri" w:hAnsi="Amiri" w:eastAsia="Amiri" w:cs="Amiri"/>
          <w:color w:val="111111"/>
          <w:sz w:val="28"/>
          <w:sz w:val="28"/>
          <w:szCs w:val="28"/>
          <w:rtl w:val="true"/>
          <w:lang w:bidi="ar-SA"/>
        </w:rPr>
        <w:t xml:space="preserve">، لكنّه لم يذكر هنا في البابين </w:t>
      </w:r>
      <w:r>
        <w:rPr>
          <w:rStyle w:val="FootnoteAnchor"/>
          <w:rtl w:val="true"/>
        </w:rPr>
        <w:footnoteReference w:id="1094"/>
      </w:r>
      <w:r>
        <w:rPr>
          <w:rFonts w:ascii="Amiri" w:hAnsi="Amiri" w:eastAsia="Amiri" w:cs="Amiri"/>
          <w:color w:val="111111"/>
          <w:sz w:val="28"/>
          <w:sz w:val="28"/>
          <w:szCs w:val="28"/>
          <w:rtl w:val="true"/>
          <w:lang w:bidi="ar-SA"/>
        </w:rPr>
        <w:t>،و خلف بن حمّاد،و قد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أمره مختلط </w:t>
      </w:r>
      <w:r>
        <w:rPr>
          <w:rStyle w:val="FootnoteAnchor"/>
          <w:rtl w:val="true"/>
        </w:rPr>
        <w:footnoteReference w:id="1095"/>
      </w:r>
      <w:r>
        <w:rPr>
          <w:rFonts w:ascii="Amiri" w:hAnsi="Amiri" w:eastAsia="Amiri" w:cs="Amiri"/>
          <w:color w:val="111111"/>
          <w:sz w:val="28"/>
          <w:sz w:val="28"/>
          <w:szCs w:val="28"/>
          <w:rtl w:val="true"/>
          <w:lang w:bidi="ar-SA"/>
        </w:rPr>
        <w:t xml:space="preserve">،و لكن وثّقه النجاشي </w:t>
      </w:r>
      <w:r>
        <w:rPr>
          <w:rStyle w:val="FootnoteAnchor"/>
          <w:rtl w:val="true"/>
        </w:rPr>
        <w:footnoteReference w:id="1096"/>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بشّار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مدائني،مولى زياد،ثقة صحيح،روى عن أبي الحسن موسى عليه السّلام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بشّار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خلف بن حمّاد </w:t>
      </w:r>
      <w:r>
        <w:rPr>
          <w:rStyle w:val="FootnoteAnchor"/>
          <w:rtl w:val="true"/>
        </w:rPr>
        <w:footnoteReference w:id="11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موسى بن جعفر عليهما السّلام خرجت إلى عليّ بن موسى عليه السّلام غير مؤمن بموت موسى عليه السّلام،و لا مقرّا بإمامة عليّ عليه السّلام،إلاّ أنّ في نفسي أن أسأله و اصدّقه،فلمّا صرت إلى المدينة انتهيت إليه و هو بالصواء </w:t>
      </w:r>
      <w:r>
        <w:rPr>
          <w:rStyle w:val="FootnoteAnchor"/>
          <w:rtl w:val="true"/>
        </w:rPr>
        <w:footnoteReference w:id="1102"/>
      </w:r>
      <w:r>
        <w:rPr>
          <w:rFonts w:ascii="Amiri" w:hAnsi="Amiri" w:eastAsia="Amiri" w:cs="Amiri"/>
          <w:color w:val="111111"/>
          <w:sz w:val="28"/>
          <w:sz w:val="28"/>
          <w:szCs w:val="28"/>
          <w:rtl w:val="true"/>
          <w:lang w:bidi="ar-SA"/>
        </w:rPr>
        <w:t>،فاستأذنت عليه و دخلت، فأدناني و ألطفني،و أردت أن أسأله عن أبيه عليه السّلام،فبادرني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إن أردت أن ينظر اللّه إليك من غير حجاب و تنظر إلى اللّه من غير حجاب فوال آل محمّد و وال وليّ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فجزمت </w:t>
      </w:r>
      <w:r>
        <w:rPr>
          <w:rStyle w:val="FootnoteAnchor"/>
          <w:rtl w:val="true"/>
        </w:rPr>
        <w:footnoteReference w:id="1103"/>
      </w:r>
      <w:r>
        <w:rPr>
          <w:rFonts w:ascii="Amiri" w:hAnsi="Amiri" w:eastAsia="Amiri" w:cs="Amiri"/>
          <w:color w:val="111111"/>
          <w:sz w:val="28"/>
          <w:sz w:val="28"/>
          <w:szCs w:val="28"/>
          <w:rtl w:val="true"/>
          <w:lang w:bidi="ar-SA"/>
        </w:rPr>
        <w:t>على موت أبيه و إمامته،ثمّ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آذن لك لشدّة الأمر و ضيقه،و لكنّي علمت الأمر الّذي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bookmarkStart w:id="554" w:name="pg15414_165010"/>
    </w:p>
    <w:p>
      <w:pPr>
        <w:pStyle w:val="BookText"/>
        <w:rPr/>
      </w:pPr>
      <w:bookmarkEnd w:id="554"/>
      <w:r>
        <w:rPr>
          <w:rFonts w:ascii="Amiri" w:hAnsi="Amiri" w:eastAsia="Amiri" w:cs="Amiri"/>
          <w:color w:val="111111"/>
          <w:sz w:val="28"/>
          <w:sz w:val="28"/>
          <w:szCs w:val="28"/>
          <w:rtl w:val="true"/>
          <w:lang w:bidi="ar-SA"/>
        </w:rPr>
        <w:t>سكت قليلا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هذا الحديث على ترك الوقف و قوله بالحقّ </w:t>
      </w:r>
      <w:r>
        <w:rPr>
          <w:rStyle w:val="FootnoteAnchor"/>
          <w:rtl w:val="true"/>
        </w:rPr>
        <w:footnoteReference w:id="11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الطريق أبا سعيد الآدمي و هو ممّن لا يقبل قوله؛و خلف بن حمّاد و قد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أمره مختلط </w:t>
      </w:r>
      <w:r>
        <w:rPr>
          <w:rStyle w:val="FootnoteAnchor"/>
          <w:rtl w:val="true"/>
        </w:rPr>
        <w:footnoteReference w:id="1106"/>
      </w:r>
      <w:r>
        <w:rPr>
          <w:rFonts w:ascii="Amiri" w:hAnsi="Amiri" w:eastAsia="Amiri" w:cs="Amiri"/>
          <w:color w:val="111111"/>
          <w:sz w:val="28"/>
          <w:sz w:val="28"/>
          <w:szCs w:val="28"/>
          <w:rtl w:val="true"/>
          <w:lang w:bidi="ar-SA"/>
        </w:rPr>
        <w:t xml:space="preserve">، لكن وثّقه النجاشي </w:t>
      </w:r>
      <w:r>
        <w:rPr>
          <w:rStyle w:val="FootnoteAnchor"/>
          <w:rtl w:val="true"/>
        </w:rPr>
        <w:footnoteReference w:id="1107"/>
      </w:r>
      <w:r>
        <w:rPr>
          <w:rFonts w:ascii="Amiri" w:hAnsi="Amiri" w:eastAsia="Amiri" w:cs="Amiri"/>
          <w:color w:val="111111"/>
          <w:sz w:val="28"/>
          <w:sz w:val="28"/>
          <w:szCs w:val="28"/>
          <w:rtl w:val="true"/>
          <w:lang w:bidi="ar-SA"/>
        </w:rPr>
        <w:t>إلاّ أنّ الوقف لا نعلمه إلاّ بهذا الحديث، فتدبّر</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6459219_2142443653"/>
      <w:bookmarkStart w:id="556" w:name="_Toc218"/>
      <w:bookmarkEnd w:id="555"/>
      <w:r>
        <w:rPr>
          <w:rtl w:val="true"/>
        </w:rPr>
        <w:t>[</w:t>
      </w:r>
      <w:r>
        <w:rPr/>
        <w:t>1541</w:t>
      </w:r>
      <w:r>
        <w:rPr>
          <w:rtl w:val="true"/>
        </w:rPr>
        <w:t xml:space="preserve">] </w:t>
      </w:r>
      <w:r>
        <w:rPr>
          <w:rtl w:val="true"/>
        </w:rPr>
        <w:t>الحسين ابن بنت أبي حمزة الثمالي</w:t>
      </w:r>
      <w:r>
        <w:rPr>
          <w:rtl w:val="true"/>
        </w:rPr>
        <w:t>:</w:t>
      </w:r>
      <w:bookmarkEnd w:id="556"/>
    </w:p>
    <w:p>
      <w:pPr>
        <w:pStyle w:val="BookText"/>
        <w:rPr/>
      </w:pPr>
      <w:r>
        <w:rPr>
          <w:rFonts w:ascii="IRNazanin" w:hAnsi="IRNazanin" w:eastAsia="IRNazanin"/>
          <w:color w:val="111111"/>
          <w:sz w:val="28"/>
          <w:sz w:val="28"/>
          <w:szCs w:val="28"/>
          <w:rtl w:val="true"/>
          <w:lang w:bidi="fa-IR"/>
        </w:rPr>
        <w:t xml:space="preserve">قر،ق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الكلام فيه في الحسين بن أبي حمزة </w:t>
      </w:r>
      <w:r>
        <w:rPr>
          <w:rStyle w:val="FootnoteAnchor"/>
          <w:rtl w:val="true"/>
        </w:rPr>
        <w:footnoteReference w:id="1109"/>
      </w:r>
      <w:r>
        <w:rPr>
          <w:rFonts w:ascii="Amiri" w:hAnsi="Amiri" w:eastAsia="Amiri" w:cs="Amiri"/>
          <w:color w:val="111111"/>
          <w:sz w:val="28"/>
          <w:sz w:val="28"/>
          <w:szCs w:val="28"/>
          <w:rtl w:val="true"/>
          <w:lang w:bidi="ar-SA"/>
        </w:rPr>
        <w:t xml:space="preserve">،و يأتي شيء في الحسين بن حمزة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صحّة الرواية،فالكلام في أمثاله مرّ في الفائدة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بندار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كش </w:t>
      </w:r>
      <w:r>
        <w:rPr>
          <w:rStyle w:val="FootnoteAnchor"/>
          <w:rtl w:val="true"/>
        </w:rPr>
        <w:footnoteReference w:id="1111"/>
      </w:r>
      <w:r>
        <w:rPr>
          <w:rFonts w:ascii="Amiri" w:hAnsi="Amiri" w:eastAsia="Amiri" w:cs="Amiri"/>
          <w:color w:val="111111"/>
          <w:sz w:val="28"/>
          <w:sz w:val="28"/>
          <w:szCs w:val="28"/>
          <w:rtl w:val="true"/>
          <w:lang w:bidi="ar-SA"/>
        </w:rPr>
        <w:t xml:space="preserve">،و هو الحسين بن الحسن بن البندار الآتي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557" w:name="pg15414_165011"/>
    </w:p>
    <w:p>
      <w:pPr>
        <w:pStyle w:val="Heading4"/>
        <w:numPr>
          <w:ilvl w:val="3"/>
          <w:numId w:val="1"/>
        </w:numPr>
        <w:rPr/>
      </w:pPr>
      <w:bookmarkStart w:id="558" w:name="__RefHeading___Toc6459221_2142443653"/>
      <w:bookmarkStart w:id="559" w:name="_Toc219"/>
      <w:bookmarkEnd w:id="557"/>
      <w:bookmarkEnd w:id="558"/>
      <w:r>
        <w:rPr>
          <w:rtl w:val="true"/>
        </w:rPr>
        <w:t>[</w:t>
      </w:r>
      <w:r>
        <w:rPr/>
        <w:t>1542</w:t>
      </w:r>
      <w:r>
        <w:rPr>
          <w:rtl w:val="true"/>
        </w:rPr>
        <w:t xml:space="preserve">] </w:t>
      </w:r>
      <w:r>
        <w:rPr>
          <w:rtl w:val="true"/>
        </w:rPr>
        <w:t>الحسين بن ثور</w:t>
      </w:r>
      <w:r>
        <w:rPr>
          <w:rtl w:val="true"/>
        </w:rPr>
        <w:t>:</w:t>
      </w:r>
      <w:bookmarkEnd w:id="559"/>
    </w:p>
    <w:p>
      <w:pPr>
        <w:pStyle w:val="BookText"/>
        <w:rPr/>
      </w:pPr>
      <w:r>
        <w:rPr>
          <w:rFonts w:ascii="Amiri" w:hAnsi="Amiri" w:eastAsia="Amiri" w:cs="Amiri"/>
          <w:color w:val="111111"/>
          <w:sz w:val="28"/>
          <w:sz w:val="28"/>
          <w:szCs w:val="28"/>
          <w:rtl w:val="true"/>
          <w:lang w:bidi="ar-SA"/>
        </w:rPr>
        <w:t xml:space="preserve">بالثاء المنقّطة فوقها ثلاث نقط،ابن أبي فاختة سعيد بن حمران،مولى أمّ هاني بنت أبي طالب،روى عن أبي جعفر و أبي عبد اللّه عليهما السّلام،ثقة،صه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ثور </w:t>
      </w:r>
      <w:r>
        <w:rPr>
          <w:rStyle w:val="FootnoteAnchor"/>
          <w:rtl w:val="true"/>
        </w:rPr>
        <w:footnoteReference w:id="1114"/>
      </w:r>
      <w:r>
        <w:rPr>
          <w:rFonts w:ascii="Amiri" w:hAnsi="Amiri" w:eastAsia="Amiri" w:cs="Amiri"/>
          <w:color w:val="111111"/>
          <w:sz w:val="28"/>
          <w:sz w:val="28"/>
          <w:szCs w:val="28"/>
          <w:rtl w:val="true"/>
          <w:lang w:bidi="ar-SA"/>
        </w:rPr>
        <w:t>،و قد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ثوير بن أبي فاختة،هاشمي،مولاهم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واحد على ما هو المذكور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ثوير </w:t>
      </w:r>
      <w:r>
        <w:rPr>
          <w:rStyle w:val="FootnoteAnchor"/>
          <w:rtl w:val="true"/>
        </w:rPr>
        <w:footnoteReference w:id="1116"/>
      </w:r>
      <w:r>
        <w:rPr>
          <w:rFonts w:ascii="Amiri" w:hAnsi="Amiri" w:eastAsia="Amiri" w:cs="Amiri"/>
          <w:color w:val="111111"/>
          <w:sz w:val="28"/>
          <w:sz w:val="28"/>
          <w:szCs w:val="28"/>
          <w:rtl w:val="true"/>
          <w:lang w:bidi="ar-SA"/>
        </w:rPr>
        <w:t>بن أبي فاختة سعيد بن حمران،مولى أمّ هاني بنت أبي طالب،روى عن أبي جعفر و أبي عبد اللّه عليهما السّلام، ثقة،ذكره أبو العبّاس في الرجال و غيره،قديم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نوادر،أخبرناه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الحسن،عن سعد و الحميري،قالا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عن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خيبري بن عليّ،عن الحسين به</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أنّهما واحد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في اتّحادهما،و قد مرّ في ترجمة ثوير </w:t>
      </w:r>
      <w:r>
        <w:rPr>
          <w:rStyle w:val="FootnoteAnchor"/>
          <w:rtl w:val="true"/>
        </w:rPr>
        <w:footnoteReference w:id="1118"/>
      </w:r>
      <w:r>
        <w:rPr>
          <w:rFonts w:ascii="Amiri" w:hAnsi="Amiri" w:eastAsia="Amiri" w:cs="Amiri"/>
          <w:color w:val="111111"/>
          <w:sz w:val="28"/>
          <w:sz w:val="28"/>
          <w:szCs w:val="28"/>
          <w:rtl w:val="true"/>
          <w:lang w:bidi="ar-SA"/>
        </w:rPr>
        <w:t>ما ينبغي أن يلاحظ للمقام</w:t>
      </w:r>
      <w:r>
        <w:rPr>
          <w:rFonts w:eastAsia="Amiri" w:cs="Amiri" w:ascii="Amiri" w:hAnsi="Amiri"/>
          <w:color w:val="111111"/>
          <w:sz w:val="28"/>
          <w:szCs w:val="28"/>
          <w:rtl w:val="true"/>
          <w:lang w:bidi="ar-SA"/>
        </w:rPr>
        <w:t xml:space="preserve">. </w:t>
      </w:r>
      <w:bookmarkStart w:id="560" w:name="pg15414_165012"/>
    </w:p>
    <w:p>
      <w:pPr>
        <w:pStyle w:val="BookText"/>
        <w:rPr/>
      </w:pPr>
      <w:bookmarkEnd w:id="560"/>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ثوير،له كتاب،أخبرنا به ابن أبي جيد،عن ابن الوليد،و رواه لنا عدّة من أصحابنا،عن أحمد بن محمّد بن الحسن، عن أبيه،عن سعد بن عبد اللّه و الحميري،عن أحمد بن أبي عبد اللّه، عن محمّد بن إسماعيل،عن الخيبري،عن الحسين بن ثوير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6459223_2142443653"/>
      <w:bookmarkStart w:id="562" w:name="_Toc220"/>
      <w:bookmarkEnd w:id="561"/>
      <w:r>
        <w:rPr>
          <w:rtl w:val="true"/>
        </w:rPr>
        <w:t>[</w:t>
      </w:r>
      <w:r>
        <w:rPr/>
        <w:t>1543</w:t>
      </w:r>
      <w:r>
        <w:rPr>
          <w:rtl w:val="true"/>
        </w:rPr>
        <w:t xml:space="preserve">] </w:t>
      </w:r>
      <w:r>
        <w:rPr>
          <w:rtl w:val="true"/>
        </w:rPr>
        <w:t>الحسين بن ثوير الخازمي</w:t>
      </w:r>
      <w:r>
        <w:rPr>
          <w:rtl w:val="true"/>
        </w:rPr>
        <w:t>:</w:t>
      </w:r>
      <w:bookmarkEnd w:id="56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6459225_2142443653"/>
      <w:bookmarkStart w:id="564" w:name="_Toc221"/>
      <w:bookmarkEnd w:id="563"/>
      <w:r>
        <w:rPr>
          <w:rtl w:val="true"/>
        </w:rPr>
        <w:t>[</w:t>
      </w:r>
      <w:r>
        <w:rPr/>
        <w:t>1544</w:t>
      </w:r>
      <w:r>
        <w:rPr>
          <w:rtl w:val="true"/>
        </w:rPr>
        <w:t xml:space="preserve">] </w:t>
      </w:r>
      <w:r>
        <w:rPr>
          <w:rtl w:val="true"/>
        </w:rPr>
        <w:t>الحسين الجعفي</w:t>
      </w:r>
      <w:r>
        <w:rPr>
          <w:rtl w:val="true"/>
        </w:rPr>
        <w:t>:</w:t>
      </w:r>
      <w:bookmarkEnd w:id="564"/>
    </w:p>
    <w:p>
      <w:pPr>
        <w:pStyle w:val="BookText"/>
        <w:rPr/>
      </w:pPr>
      <w:r>
        <w:rPr>
          <w:rFonts w:ascii="Amiri" w:hAnsi="Amiri" w:eastAsia="Amiri" w:cs="Amiri"/>
          <w:color w:val="111111"/>
          <w:sz w:val="28"/>
          <w:sz w:val="28"/>
          <w:szCs w:val="28"/>
          <w:rtl w:val="true"/>
          <w:lang w:bidi="ar-SA"/>
        </w:rPr>
        <w:t xml:space="preserve">أبو أحمد الكوفي،ق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القمّي،عن عمّه،عن </w:t>
      </w:r>
      <w:r>
        <w:rPr>
          <w:rStyle w:val="FootnoteAnchor"/>
          <w:rtl w:val="true"/>
        </w:rPr>
        <w:footnoteReference w:id="1122"/>
      </w:r>
      <w:r>
        <w:rPr>
          <w:rFonts w:ascii="Amiri" w:hAnsi="Amiri" w:eastAsia="Amiri" w:cs="Amiri"/>
          <w:color w:val="111111"/>
          <w:sz w:val="28"/>
          <w:sz w:val="28"/>
          <w:szCs w:val="28"/>
          <w:rtl w:val="true"/>
          <w:lang w:bidi="ar-SA"/>
        </w:rPr>
        <w:t>عبد اللّه بن الصلت،عن يونس بن عبد الرحمن،عن عبد اللّه بن سنان،عنه،عن الصادق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فلان شيطانا</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الحسين بن مهران الّذي سنشير إلى أنّه أخو صفوان الجمّال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565" w:name="pg15414_165013"/>
    </w:p>
    <w:p>
      <w:pPr>
        <w:pStyle w:val="Heading4"/>
        <w:numPr>
          <w:ilvl w:val="3"/>
          <w:numId w:val="1"/>
        </w:numPr>
        <w:rPr/>
      </w:pPr>
      <w:bookmarkStart w:id="566" w:name="__RefHeading___Toc6459227_2142443653"/>
      <w:bookmarkStart w:id="567" w:name="_Toc222"/>
      <w:bookmarkEnd w:id="565"/>
      <w:bookmarkEnd w:id="566"/>
      <w:r>
        <w:rPr>
          <w:rtl w:val="true"/>
        </w:rPr>
        <w:t>[</w:t>
      </w:r>
      <w:r>
        <w:rPr/>
        <w:t>1545</w:t>
      </w:r>
      <w:r>
        <w:rPr>
          <w:rtl w:val="true"/>
        </w:rPr>
        <w:t xml:space="preserve">] </w:t>
      </w:r>
      <w:r>
        <w:rPr>
          <w:rtl w:val="true"/>
        </w:rPr>
        <w:t>الحسين</w:t>
      </w:r>
      <w:r>
        <w:rPr>
          <w:rtl w:val="true"/>
        </w:rPr>
        <w:t>*</w:t>
      </w:r>
      <w:r>
        <w:rPr>
          <w:rtl w:val="true"/>
        </w:rPr>
        <w:t>بن الجهم بن بكير</w:t>
      </w:r>
      <w:r>
        <w:rPr>
          <w:rtl w:val="true"/>
        </w:rPr>
        <w:t>:</w:t>
      </w:r>
      <w:bookmarkEnd w:id="567"/>
    </w:p>
    <w:p>
      <w:pPr>
        <w:pStyle w:val="BookText"/>
        <w:rPr/>
      </w:pPr>
      <w:r>
        <w:rPr>
          <w:rFonts w:ascii="Amiri" w:hAnsi="Amiri" w:eastAsia="Amiri" w:cs="Amiri"/>
          <w:color w:val="111111"/>
          <w:sz w:val="28"/>
          <w:sz w:val="28"/>
          <w:szCs w:val="28"/>
          <w:rtl w:val="true"/>
          <w:lang w:bidi="ar-SA"/>
        </w:rPr>
        <w:t xml:space="preserve">ابن أعين،من أصحاب الكاظم عليه السّلام،ثقه،صه،جخ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6459229_2142443653"/>
      <w:bookmarkStart w:id="569" w:name="_Toc223"/>
      <w:bookmarkEnd w:id="568"/>
      <w:r>
        <w:rPr>
          <w:rtl w:val="true"/>
        </w:rPr>
        <w:t>[</w:t>
      </w:r>
      <w:r>
        <w:rPr/>
        <w:t>1546</w:t>
      </w:r>
      <w:r>
        <w:rPr>
          <w:rtl w:val="true"/>
        </w:rPr>
        <w:t xml:space="preserve">] </w:t>
      </w:r>
      <w:r>
        <w:rPr>
          <w:rtl w:val="true"/>
        </w:rPr>
        <w:t>الحسين بن الجهم الرازي</w:t>
      </w:r>
      <w:r>
        <w:rPr>
          <w:rtl w:val="true"/>
        </w:rPr>
        <w:t>:</w:t>
      </w:r>
      <w:bookmarkEnd w:id="56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127"/>
      </w:r>
      <w:r>
        <w:rPr>
          <w:rFonts w:ascii="Amiri" w:hAnsi="Amiri" w:eastAsia="Amiri" w:cs="Amiri"/>
          <w:color w:val="111111"/>
          <w:sz w:val="28"/>
          <w:sz w:val="28"/>
          <w:szCs w:val="28"/>
          <w:rtl w:val="true"/>
          <w:lang w:bidi="ar-SA"/>
        </w:rPr>
        <w:t xml:space="preserve">،و الظاهر أنّه الّذي قبله،فهو كأخيه الحسن روى عنهما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6459231_2142443653"/>
      <w:bookmarkStart w:id="571" w:name="_Toc224"/>
      <w:bookmarkEnd w:id="570"/>
      <w:r>
        <w:rPr>
          <w:rtl w:val="true"/>
        </w:rPr>
        <w:t>[</w:t>
      </w:r>
      <w:r>
        <w:rPr/>
        <w:t>1547</w:t>
      </w:r>
      <w:r>
        <w:rPr>
          <w:rtl w:val="true"/>
        </w:rPr>
        <w:t xml:space="preserve">] </w:t>
      </w:r>
      <w:r>
        <w:rPr>
          <w:rtl w:val="true"/>
        </w:rPr>
        <w:t>الحسين بن حبيب</w:t>
      </w:r>
      <w:r>
        <w:rPr>
          <w:rtl w:val="true"/>
        </w:rPr>
        <w:t>:</w:t>
      </w:r>
      <w:bookmarkEnd w:id="57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6459233_2142443653"/>
      <w:bookmarkStart w:id="573" w:name="_Toc225"/>
      <w:bookmarkEnd w:id="572"/>
      <w:r>
        <w:rPr>
          <w:rtl w:val="true"/>
        </w:rPr>
        <w:t>[</w:t>
      </w:r>
      <w:r>
        <w:rPr/>
        <w:t>1548</w:t>
      </w:r>
      <w:r>
        <w:rPr>
          <w:rtl w:val="true"/>
        </w:rPr>
        <w:t xml:space="preserve">] </w:t>
      </w:r>
      <w:r>
        <w:rPr>
          <w:rtl w:val="true"/>
        </w:rPr>
        <w:t>الحسين بن الحذّاء الكوفي</w:t>
      </w:r>
      <w:r>
        <w:rPr>
          <w:rtl w:val="true"/>
        </w:rPr>
        <w:t>:</w:t>
      </w:r>
      <w:bookmarkEnd w:id="57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الوجيزة و لا البلغة ذكره و لا توثيقه </w:t>
      </w:r>
      <w:r>
        <w:rPr>
          <w:rStyle w:val="FootnoteAnchor"/>
          <w:rtl w:val="true"/>
        </w:rPr>
        <w:footnoteReference w:id="1131"/>
      </w:r>
      <w:r>
        <w:rPr>
          <w:rFonts w:ascii="Amiri" w:hAnsi="Amiri" w:eastAsia="Amiri" w:cs="Amiri"/>
          <w:color w:val="111111"/>
          <w:sz w:val="28"/>
          <w:sz w:val="28"/>
          <w:szCs w:val="28"/>
          <w:rtl w:val="true"/>
          <w:lang w:bidi="ar-SA"/>
        </w:rPr>
        <w:t>،و مرّ عن صه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الجهم بن بكير الثّقة </w:t>
      </w:r>
      <w:r>
        <w:rPr>
          <w:rStyle w:val="FootnoteAnchor"/>
          <w:rtl w:val="true"/>
        </w:rPr>
        <w:footnoteReference w:id="1132"/>
      </w:r>
      <w:r>
        <w:rPr>
          <w:rFonts w:ascii="Amiri" w:hAnsi="Amiri" w:eastAsia="Amiri" w:cs="Amiri"/>
          <w:color w:val="111111"/>
          <w:sz w:val="28"/>
          <w:sz w:val="28"/>
          <w:szCs w:val="28"/>
          <w:rtl w:val="true"/>
          <w:lang w:bidi="ar-SA"/>
        </w:rPr>
        <w:t xml:space="preserve">،و هو جليل معروف جدّ أبي غالب الجليل،كما أشرنا إليه في ترجمته </w:t>
      </w:r>
      <w:r>
        <w:rPr>
          <w:rStyle w:val="FootnoteAnchor"/>
          <w:rtl w:val="true"/>
        </w:rPr>
        <w:footnoteReference w:id="1133"/>
      </w:r>
      <w:r>
        <w:rPr>
          <w:rFonts w:ascii="Amiri" w:hAnsi="Amiri" w:eastAsia="Amiri" w:cs="Amiri"/>
          <w:color w:val="111111"/>
          <w:sz w:val="28"/>
          <w:sz w:val="28"/>
          <w:szCs w:val="28"/>
          <w:rtl w:val="true"/>
          <w:lang w:bidi="ar-SA"/>
        </w:rPr>
        <w:t xml:space="preserve">،و لعلّ ما في ظم من جخ اشتباه </w:t>
      </w:r>
      <w:r>
        <w:rPr>
          <w:rStyle w:val="FootnoteAnchor"/>
          <w:rtl w:val="true"/>
        </w:rPr>
        <w:footnoteReference w:id="1134"/>
      </w:r>
      <w:r>
        <w:rPr>
          <w:rFonts w:ascii="IRNazanin" w:hAnsi="IRNazanin" w:eastAsia="IRNazanin"/>
          <w:color w:val="111111"/>
          <w:sz w:val="28"/>
          <w:sz w:val="28"/>
          <w:szCs w:val="28"/>
          <w:rtl w:val="true"/>
          <w:lang w:bidi="fa-IR"/>
        </w:rPr>
        <w:t xml:space="preserve">، </w:t>
      </w:r>
      <w:bookmarkStart w:id="574" w:name="pg15414_165014"/>
    </w:p>
    <w:p>
      <w:pPr>
        <w:pStyle w:val="Heading4"/>
        <w:numPr>
          <w:ilvl w:val="3"/>
          <w:numId w:val="1"/>
        </w:numPr>
        <w:rPr/>
      </w:pPr>
      <w:bookmarkStart w:id="575" w:name="__RefHeading___Toc6459235_2142443653"/>
      <w:bookmarkStart w:id="576" w:name="_Toc226"/>
      <w:bookmarkEnd w:id="574"/>
      <w:bookmarkEnd w:id="575"/>
      <w:r>
        <w:rPr>
          <w:rtl w:val="true"/>
        </w:rPr>
        <w:t>[</w:t>
      </w:r>
      <w:r>
        <w:rPr/>
        <w:t>1549</w:t>
      </w:r>
      <w:r>
        <w:rPr>
          <w:rtl w:val="true"/>
        </w:rPr>
        <w:t xml:space="preserve">] </w:t>
      </w:r>
      <w:r>
        <w:rPr>
          <w:rtl w:val="true"/>
        </w:rPr>
        <w:t>الحسين بن الحسن بن أبان</w:t>
      </w:r>
      <w:r>
        <w:rPr>
          <w:rtl w:val="true"/>
        </w:rPr>
        <w:t>:</w:t>
      </w:r>
      <w:bookmarkEnd w:id="576"/>
    </w:p>
    <w:p>
      <w:pPr>
        <w:pStyle w:val="BookText"/>
        <w:rPr/>
      </w:pPr>
      <w:r>
        <w:rPr>
          <w:rFonts w:ascii="Amiri" w:hAnsi="Amiri" w:eastAsia="Amiri" w:cs="Amiri"/>
          <w:color w:val="111111"/>
          <w:sz w:val="28"/>
          <w:sz w:val="28"/>
          <w:szCs w:val="28"/>
          <w:rtl w:val="true"/>
          <w:lang w:bidi="ar-SA"/>
        </w:rPr>
        <w:t xml:space="preserve">روى عن الحسين بن سعيد كتبه كلّها،روى عنه ابن الوليد، لم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أبان أدركه و لم أعلم أنّه روى عنه،و ذكر ابن قولويه أنّه قرابة الصفّار و سعد بن عبد اللّه،و هو أقدم منهما؛لأنّه روى عن الحسين بن سعيد و هما لم يرويا عنه </w:t>
      </w:r>
      <w:r>
        <w:rPr>
          <w:rStyle w:val="FootnoteAnchor"/>
          <w:rtl w:val="true"/>
        </w:rPr>
        <w:footnoteReference w:id="1136"/>
      </w:r>
      <w:r>
        <w:rPr>
          <w:rFonts w:ascii="IRNazanin" w:hAnsi="IRNazanin" w:eastAsia="IRNazanin"/>
          <w:color w:val="111111"/>
          <w:sz w:val="28"/>
          <w:sz w:val="28"/>
          <w:szCs w:val="28"/>
          <w:rtl w:val="true"/>
          <w:lang w:bidi="fa-IR"/>
        </w:rPr>
        <w:t xml:space="preserve">، انتهى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ثقة،لم ترد هذه العبارة في ترجمة محمّد بن أورمة في نسخنا من رجال الشيخ،بل وردت في مجمع الرجال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 عن نسخة 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سيذكر عن ضا </w:t>
      </w:r>
      <w:r>
        <w:rPr>
          <w:rStyle w:val="FootnoteAnchor"/>
          <w:rtl w:val="true"/>
        </w:rPr>
        <w:footnoteReference w:id="1138"/>
      </w:r>
      <w:r>
        <w:rPr>
          <w:rFonts w:ascii="IRNazanin" w:hAnsi="IRNazanin" w:eastAsia="IRNazanin"/>
          <w:color w:val="111111"/>
          <w:sz w:val="28"/>
          <w:sz w:val="28"/>
          <w:szCs w:val="28"/>
          <w:rtl w:val="true"/>
          <w:lang w:bidi="fa-IR"/>
        </w:rPr>
        <w:t xml:space="preserve">عن </w:t>
      </w:r>
      <w:r>
        <w:rPr>
          <w:rStyle w:val="FootnoteAnchor"/>
          <w:rtl w:val="true"/>
        </w:rPr>
        <w:footnoteReference w:id="1139"/>
      </w:r>
      <w:r>
        <w:rPr>
          <w:rFonts w:ascii="Amiri" w:hAnsi="Amiri" w:eastAsia="Amiri" w:cs="Amiri"/>
          <w:color w:val="111111"/>
          <w:sz w:val="28"/>
          <w:sz w:val="28"/>
          <w:szCs w:val="28"/>
          <w:rtl w:val="true"/>
          <w:lang w:bidi="ar-SA"/>
        </w:rPr>
        <w:t>الحسين بن الجهم الرازي،و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تصحيح بعض طرق التهذيب توثيقه و هو في طريقه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 وصف حديثه بالصحّة في المنتهى </w:t>
      </w:r>
      <w:r>
        <w:rPr>
          <w:rStyle w:val="FootnoteAnchor"/>
          <w:rtl w:val="true"/>
        </w:rPr>
        <w:footnoteReference w:id="1141"/>
      </w:r>
      <w:r>
        <w:rPr>
          <w:rFonts w:ascii="IRNazanin" w:hAnsi="IRNazanin" w:eastAsia="IRNazanin"/>
          <w:color w:val="111111"/>
          <w:sz w:val="28"/>
          <w:sz w:val="28"/>
          <w:szCs w:val="28"/>
          <w:rtl w:val="true"/>
          <w:lang w:bidi="fa-IR"/>
        </w:rPr>
        <w:t xml:space="preserve">و المختلف </w:t>
      </w:r>
      <w:r>
        <w:rPr>
          <w:rStyle w:val="FootnoteAnchor"/>
          <w:rtl w:val="true"/>
        </w:rPr>
        <w:footnoteReference w:id="1142"/>
      </w:r>
      <w:r>
        <w:rPr>
          <w:rFonts w:ascii="Amiri" w:hAnsi="Amiri" w:eastAsia="Amiri" w:cs="Amiri"/>
          <w:color w:val="111111"/>
          <w:sz w:val="28"/>
          <w:sz w:val="28"/>
          <w:szCs w:val="28"/>
          <w:rtl w:val="true"/>
          <w:lang w:bidi="ar-SA"/>
        </w:rPr>
        <w:t xml:space="preserve">، و الشهيد في الذكري </w:t>
      </w:r>
      <w:r>
        <w:rPr>
          <w:rStyle w:val="FootnoteAnchor"/>
          <w:rtl w:val="true"/>
        </w:rPr>
        <w:footnoteReference w:id="1143"/>
      </w:r>
      <w:r>
        <w:rPr>
          <w:rFonts w:ascii="Amiri" w:hAnsi="Amiri" w:eastAsia="Amiri" w:cs="Amiri"/>
          <w:color w:val="111111"/>
          <w:sz w:val="28"/>
          <w:sz w:val="28"/>
          <w:szCs w:val="28"/>
          <w:rtl w:val="true"/>
          <w:lang w:bidi="ar-SA"/>
        </w:rPr>
        <w:t xml:space="preserve">،و سيجيء في أبي هارون المكفوف ما يظهر من صه من اعتداده بقوله،حيث تأمّل من جهة إرسال ابن أبي عمير و لم يتأمّل من جهة الحسين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سند رواية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نصّ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في الأخير،كما أنّ نظر العلاّمة في الخلاصة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تعدّ من الصحاح مثل أحمد بن محمّد بن يحيى و أحمد بن محمّد بن الوليد و نظائرهما،و مرّ الكلام فيه في الفائدة الثالثة،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من مشايخ الإجازة،و هو أيضا يشير إلى الوثاقة كما مرّ في الفائدة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حديثه صحيحا لكونه من مشايخ الإجازة </w:t>
      </w:r>
      <w:r>
        <w:rPr>
          <w:rStyle w:val="FootnoteAnchor"/>
          <w:rtl w:val="true"/>
        </w:rPr>
        <w:footnoteReference w:id="114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يشير إلى وثاقته أيضا كما مرّ في الفائدة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سنذكر في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الأجلّة من القمّيّين عنه،مثل سعد بن عبد اللّه و محمّد بن الحسن بن الوليد </w:t>
      </w:r>
      <w:r>
        <w:rPr>
          <w:rStyle w:val="FootnoteAnchor"/>
          <w:rtl w:val="true"/>
        </w:rPr>
        <w:footnoteReference w:id="1148"/>
      </w:r>
      <w:r>
        <w:rPr>
          <w:rFonts w:ascii="Amiri" w:hAnsi="Amiri" w:eastAsia="Amiri" w:cs="Amiri"/>
          <w:color w:val="111111"/>
          <w:sz w:val="28"/>
          <w:sz w:val="28"/>
          <w:szCs w:val="28"/>
          <w:rtl w:val="true"/>
          <w:lang w:bidi="ar-SA"/>
        </w:rPr>
        <w:t xml:space="preserve">،و عدم تأمّل منهم فيه،بل و اعتمادهم عليه،و قبولهم قوله،كما هو ظاهر من الخارج،و من ترجمة الحسين بن سعيد أيضا </w:t>
      </w:r>
      <w:r>
        <w:rPr>
          <w:rStyle w:val="FootnoteAnchor"/>
          <w:rtl w:val="true"/>
        </w:rPr>
        <w:footnoteReference w:id="1149"/>
      </w:r>
      <w:r>
        <w:rPr>
          <w:rFonts w:ascii="Amiri" w:hAnsi="Amiri" w:eastAsia="Amiri" w:cs="Amiri"/>
          <w:color w:val="111111"/>
          <w:sz w:val="28"/>
          <w:sz w:val="28"/>
          <w:szCs w:val="28"/>
          <w:rtl w:val="true"/>
          <w:lang w:bidi="ar-SA"/>
        </w:rPr>
        <w:t xml:space="preserve">،و كذا أخيه الحسن </w:t>
      </w:r>
      <w:r>
        <w:rPr>
          <w:rStyle w:val="FootnoteAnchor"/>
          <w:rtl w:val="true"/>
        </w:rPr>
        <w:footnoteReference w:id="1150"/>
      </w:r>
      <w:r>
        <w:rPr>
          <w:rFonts w:ascii="Amiri" w:hAnsi="Amiri" w:eastAsia="Amiri" w:cs="Amiri"/>
          <w:color w:val="111111"/>
          <w:sz w:val="28"/>
          <w:sz w:val="28"/>
          <w:szCs w:val="28"/>
          <w:rtl w:val="true"/>
          <w:lang w:bidi="ar-SA"/>
        </w:rPr>
        <w:t xml:space="preserve">،مضافا إلى ما سنذكره في ترجمة ابن الوليد،بل ربّما يظهر كونه من مشايخ ابن الوليد </w:t>
      </w:r>
      <w:r>
        <w:rPr>
          <w:rStyle w:val="FootnoteAnchor"/>
          <w:rtl w:val="true"/>
        </w:rPr>
        <w:footnoteReference w:id="1151"/>
      </w:r>
      <w:r>
        <w:rPr>
          <w:rFonts w:ascii="Amiri" w:hAnsi="Amiri" w:eastAsia="Amiri" w:cs="Amiri"/>
          <w:color w:val="111111"/>
          <w:sz w:val="28"/>
          <w:sz w:val="28"/>
          <w:szCs w:val="28"/>
          <w:rtl w:val="true"/>
          <w:lang w:bidi="ar-SA"/>
        </w:rPr>
        <w:t>،و فيه شهادة واضحة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يستفاد من ست عند ذكر محمّد بن اورمة أنّه شيخ ابن الوليد </w:t>
      </w:r>
      <w:r>
        <w:rPr>
          <w:rStyle w:val="FootnoteAnchor"/>
          <w:rtl w:val="true"/>
        </w:rPr>
        <w:footnoteReference w:id="1152"/>
      </w:r>
      <w:r>
        <w:rPr>
          <w:rFonts w:ascii="Amiri" w:hAnsi="Amiri" w:eastAsia="Amiri" w:cs="Amiri"/>
          <w:color w:val="111111"/>
          <w:sz w:val="28"/>
          <w:sz w:val="28"/>
          <w:szCs w:val="28"/>
          <w:rtl w:val="true"/>
          <w:lang w:bidi="ar-SA"/>
        </w:rPr>
        <w:t xml:space="preserve">،و كذا من جش عند ذكر الحسين بن سعيد،و يستفاد منه أيضا أنّ الحسين بن سعيد شيخه </w:t>
      </w:r>
      <w:r>
        <w:rPr>
          <w:rStyle w:val="FootnoteAnchor"/>
          <w:rtl w:val="true"/>
        </w:rPr>
        <w:footnoteReference w:id="1153"/>
      </w:r>
      <w:r>
        <w:rPr>
          <w:rStyle w:val="FootnoteAnchor"/>
          <w:rtl w:val="true"/>
        </w:rPr>
        <w:footnoteReference w:id="11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شيخيّته لابن الوليد من كثرة روايته عنه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 في الحسن بن سعيد عن ابن نوح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بن الحسن بن أبان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ذلك،ممّا يشعر بمعروفيته،بل جلالته و وثوقه به،حيث ذكر الطرق إلى كتب إبني سعيد و لم يتأمّل فيها،سوى ما رواه الطبري عن أبي العبّاس الدينوري،و من تلك الطرق ما رواه الحسين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آخره،فتأمّل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الحسين بن قياما عنه رواية تشير إلى حسن حاله في الجملة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يشير إلى الاعتماد عليه و قوّة قوله كونه كثير الرواية </w:t>
      </w:r>
      <w:r>
        <w:rPr>
          <w:rStyle w:val="FootnoteAnchor"/>
          <w:rtl w:val="true"/>
        </w:rPr>
        <w:footnoteReference w:id="1158"/>
      </w:r>
      <w:r>
        <w:rPr>
          <w:rFonts w:ascii="Amiri" w:hAnsi="Amiri" w:eastAsia="Amiri" w:cs="Amiri"/>
          <w:color w:val="111111"/>
          <w:sz w:val="28"/>
          <w:sz w:val="28"/>
          <w:szCs w:val="28"/>
          <w:rtl w:val="true"/>
          <w:lang w:bidi="ar-SA"/>
        </w:rPr>
        <w:t>،و كذا كون رواياته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هو فيه ممّا مرّ في الفوائد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حال توثيق د مرّ الكلام في أمثاله في الفائدة </w:t>
      </w:r>
      <w:r>
        <w:rPr>
          <w:rStyle w:val="FootnoteAnchor"/>
          <w:rtl w:val="true"/>
        </w:rPr>
        <w:footnoteReference w:id="1160"/>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د في الموثّقين و لم يوثّقه </w:t>
      </w:r>
      <w:r>
        <w:rPr>
          <w:rStyle w:val="FootnoteAnchor"/>
          <w:rtl w:val="true"/>
        </w:rPr>
        <w:footnoteReference w:id="1161"/>
      </w:r>
      <w:r>
        <w:rPr>
          <w:rFonts w:ascii="Amiri" w:hAnsi="Amiri" w:eastAsia="Amiri" w:cs="Amiri"/>
          <w:color w:val="111111"/>
          <w:sz w:val="28"/>
          <w:sz w:val="28"/>
          <w:szCs w:val="28"/>
          <w:rtl w:val="true"/>
          <w:lang w:bidi="ar-SA"/>
        </w:rPr>
        <w:t xml:space="preserve">،و ذكره في الضعفاء عند ترجمة محمّد بن اورمة و وثّقه </w:t>
      </w:r>
      <w:r>
        <w:rPr>
          <w:rStyle w:val="FootnoteAnchor"/>
          <w:rtl w:val="true"/>
        </w:rPr>
        <w:footnoteReference w:id="1162"/>
      </w:r>
      <w:r>
        <w:rPr>
          <w:rStyle w:val="FootnoteAnchor"/>
          <w:rtl w:val="true"/>
        </w:rPr>
        <w:footnoteReference w:id="11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د و الشيخ ليست نصّا في توثيقه،انتهى </w:t>
      </w:r>
      <w:r>
        <w:rPr>
          <w:rStyle w:val="FootnoteAnchor"/>
          <w:rtl w:val="true"/>
        </w:rPr>
        <w:footnoteReference w:id="116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77" w:name="pg15414_165018"/>
    </w:p>
    <w:p>
      <w:pPr>
        <w:pStyle w:val="BookText"/>
        <w:rPr/>
      </w:pPr>
      <w:bookmarkEnd w:id="577"/>
      <w:r>
        <w:rPr>
          <w:rFonts w:ascii="Amiri" w:hAnsi="Amiri" w:eastAsia="Amiri" w:cs="Amiri"/>
          <w:color w:val="111111"/>
          <w:sz w:val="28"/>
          <w:sz w:val="28"/>
          <w:szCs w:val="28"/>
          <w:rtl w:val="true"/>
          <w:lang w:bidi="ar-SA"/>
        </w:rPr>
        <w:t xml:space="preserve">و صرّح د بتوثيقه في ترجمة محمّد بن اورمة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6459237_2142443653"/>
      <w:bookmarkStart w:id="579" w:name="_Toc227"/>
      <w:bookmarkEnd w:id="578"/>
      <w:r>
        <w:rPr>
          <w:rtl w:val="true"/>
        </w:rPr>
        <w:t>[</w:t>
      </w:r>
      <w:r>
        <w:rPr/>
        <w:t>1550</w:t>
      </w:r>
      <w:r>
        <w:rPr>
          <w:rtl w:val="true"/>
        </w:rPr>
        <w:t xml:space="preserve">] </w:t>
      </w:r>
      <w:r>
        <w:rPr>
          <w:rtl w:val="true"/>
        </w:rPr>
        <w:t>الحسين بن الحسن بن بندار</w:t>
      </w:r>
      <w:r>
        <w:rPr>
          <w:rtl w:val="true"/>
        </w:rPr>
        <w:t>:</w:t>
      </w:r>
      <w:bookmarkEnd w:id="579"/>
    </w:p>
    <w:p>
      <w:pPr>
        <w:pStyle w:val="BookText"/>
        <w:rPr/>
      </w:pPr>
      <w:r>
        <w:rPr>
          <w:rFonts w:ascii="Amiri" w:hAnsi="Amiri" w:eastAsia="Amiri" w:cs="Amiri"/>
          <w:color w:val="111111"/>
          <w:sz w:val="28"/>
          <w:sz w:val="28"/>
          <w:szCs w:val="28"/>
          <w:rtl w:val="true"/>
          <w:lang w:bidi="ar-SA"/>
        </w:rPr>
        <w:t>روى عن سعد بن عبد اللّه،روى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الكشّي،لم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6459239_2142443653"/>
      <w:bookmarkStart w:id="581" w:name="_Toc228"/>
      <w:bookmarkEnd w:id="580"/>
      <w:r>
        <w:rPr>
          <w:rtl w:val="true"/>
        </w:rPr>
        <w:t>[</w:t>
      </w:r>
      <w:r>
        <w:rPr/>
        <w:t>1551</w:t>
      </w:r>
      <w:r>
        <w:rPr>
          <w:rtl w:val="true"/>
        </w:rPr>
        <w:t xml:space="preserve">] </w:t>
      </w:r>
      <w:r>
        <w:rPr>
          <w:rtl w:val="true"/>
        </w:rPr>
        <w:t>الحسين</w:t>
      </w:r>
      <w:r>
        <w:rPr>
          <w:rtl w:val="true"/>
        </w:rPr>
        <w:t>**</w:t>
      </w:r>
      <w:r>
        <w:rPr>
          <w:rtl w:val="true"/>
        </w:rPr>
        <w:t>بن الحسن الحسني</w:t>
      </w:r>
      <w:r>
        <w:rPr>
          <w:rtl w:val="true"/>
        </w:rPr>
        <w:t>:</w:t>
      </w:r>
      <w:bookmarkEnd w:id="581"/>
    </w:p>
    <w:p>
      <w:pPr>
        <w:pStyle w:val="BookText"/>
        <w:rPr/>
      </w:pPr>
      <w:r>
        <w:rPr>
          <w:rFonts w:ascii="Amiri" w:hAnsi="Amiri" w:eastAsia="Amiri" w:cs="Amiri"/>
          <w:color w:val="111111"/>
          <w:sz w:val="28"/>
          <w:sz w:val="28"/>
          <w:szCs w:val="28"/>
          <w:rtl w:val="true"/>
          <w:lang w:bidi="ar-SA"/>
        </w:rPr>
        <w:t xml:space="preserve">الأسود،فاضل،يكنّى أبا عبد اللّه،رازي،لم </w:t>
      </w:r>
      <w:r>
        <w:rPr>
          <w:rStyle w:val="FootnoteAnchor"/>
          <w:rtl w:val="true"/>
        </w:rPr>
        <w:footnoteReference w:id="1167"/>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بعض ما في المقام في الحسين بن سعيد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الحسن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وجه ظاهره اعتماده عليه </w:t>
      </w:r>
      <w:r>
        <w:rPr>
          <w:rStyle w:val="FootnoteAnchor"/>
          <w:rtl w:val="true"/>
        </w:rPr>
        <w:footnoteReference w:id="1170"/>
      </w:r>
      <w:r>
        <w:rPr>
          <w:rFonts w:ascii="Amiri" w:hAnsi="Amiri" w:eastAsia="Amiri" w:cs="Amiri"/>
          <w:color w:val="111111"/>
          <w:sz w:val="28"/>
          <w:sz w:val="28"/>
          <w:szCs w:val="28"/>
          <w:rtl w:val="true"/>
          <w:lang w:bidi="ar-SA"/>
        </w:rPr>
        <w:t xml:space="preserve">،و مرّ حاله في الفائدة الثالثة، و الحسين هذا قمّي،و أخو محمّد بن الحسن القمّي الّذي هو نظير ابن الوليد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الوحيد رحمه اللّه في تعليقته على ترجمة محمّد بن الحسن القمّي أنّه محمّد بن الحسن بن بندار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الحسني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ترحّم عليه في كا في باب مولد عليّ بن الحسين عليهما السّلام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582" w:name="pg15414_165019"/>
    </w:p>
    <w:p>
      <w:pPr>
        <w:pStyle w:val="Heading4"/>
        <w:numPr>
          <w:ilvl w:val="3"/>
          <w:numId w:val="1"/>
        </w:numPr>
        <w:rPr/>
      </w:pPr>
      <w:bookmarkStart w:id="583" w:name="__RefHeading___Toc6459241_2142443653"/>
      <w:bookmarkStart w:id="584" w:name="_Toc229"/>
      <w:bookmarkEnd w:id="582"/>
      <w:bookmarkEnd w:id="583"/>
      <w:r>
        <w:rPr>
          <w:rtl w:val="true"/>
        </w:rPr>
        <w:t>[</w:t>
      </w:r>
      <w:r>
        <w:rPr/>
        <w:t>1552</w:t>
      </w:r>
      <w:r>
        <w:rPr>
          <w:rtl w:val="true"/>
        </w:rPr>
        <w:t xml:space="preserve">] </w:t>
      </w:r>
      <w:r>
        <w:rPr>
          <w:rtl w:val="true"/>
        </w:rPr>
        <w:t>الحسين بن الحسن الفارسي</w:t>
      </w:r>
      <w:r>
        <w:rPr>
          <w:rtl w:val="true"/>
        </w:rPr>
        <w:t>:</w:t>
      </w:r>
      <w:bookmarkEnd w:id="584"/>
    </w:p>
    <w:p>
      <w:pPr>
        <w:pStyle w:val="BookText"/>
        <w:rPr/>
      </w:pPr>
      <w:r>
        <w:rPr>
          <w:rFonts w:ascii="Amiri" w:hAnsi="Amiri" w:eastAsia="Amiri" w:cs="Amiri"/>
          <w:color w:val="111111"/>
          <w:sz w:val="28"/>
          <w:sz w:val="28"/>
          <w:szCs w:val="28"/>
          <w:rtl w:val="true"/>
          <w:lang w:bidi="ar-SA"/>
        </w:rPr>
        <w:t xml:space="preserve">قمّي،له كتاب،أخبرنا به عدّة من أصحابنا،عن أبي المفضّل،عن ابن بطّه،عن أحمد بن أبي عبد اللّه،عن الحسين بن الحسن الفارسي،ست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6459243_2142443653"/>
      <w:bookmarkStart w:id="586" w:name="_Toc230"/>
      <w:bookmarkEnd w:id="585"/>
      <w:r>
        <w:rPr>
          <w:rtl w:val="true"/>
        </w:rPr>
        <w:t>[</w:t>
      </w:r>
      <w:r>
        <w:rPr/>
        <w:t>1553</w:t>
      </w:r>
      <w:r>
        <w:rPr>
          <w:rtl w:val="true"/>
        </w:rPr>
        <w:t xml:space="preserve">] </w:t>
      </w:r>
      <w:r>
        <w:rPr>
          <w:rtl w:val="true"/>
        </w:rPr>
        <w:t>الحسين بن الحسن بن محمّد</w:t>
      </w:r>
      <w:r>
        <w:rPr>
          <w:rtl w:val="true"/>
        </w:rPr>
        <w:t>:</w:t>
      </w:r>
      <w:bookmarkEnd w:id="586"/>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مع ابن أحمد بن إدريس أنّه روى عنه محمّد بن عليّ بن الحسين بن بابويه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الحكم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يونس،عنه،قال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 عليه السّلام اخبره أنّي شاكّ،و قد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Style w:val="FootnoteAnchor"/>
          <w:rtl w:val="true"/>
        </w:rPr>
        <w:footnoteReference w:id="1177"/>
      </w:r>
      <w:r>
        <w:rPr>
          <w:rFonts w:ascii="Amiri" w:hAnsi="Amiri" w:eastAsia="Amiri" w:cs="Amiri"/>
          <w:color w:val="111111"/>
          <w:sz w:val="28"/>
          <w:sz w:val="28"/>
          <w:szCs w:val="28"/>
          <w:rtl w:val="true"/>
          <w:lang w:bidi="ar-SA"/>
        </w:rPr>
        <w:t>و أنّي احبّ أن تريني شيئا،فكتب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مؤمنا فأحبّ أن يزداد إيمانا،و أنت </w:t>
      </w:r>
      <w:bookmarkStart w:id="587" w:name="pg15414_165020"/>
    </w:p>
    <w:p>
      <w:pPr>
        <w:pStyle w:val="Heading4"/>
        <w:numPr>
          <w:ilvl w:val="3"/>
          <w:numId w:val="1"/>
        </w:numPr>
        <w:rPr/>
      </w:pPr>
      <w:bookmarkStart w:id="588" w:name="__RefHeading___Toc6459245_2142443653"/>
      <w:bookmarkStart w:id="589" w:name="_Toc231"/>
      <w:bookmarkEnd w:id="587"/>
      <w:bookmarkEnd w:id="588"/>
      <w:r>
        <w:rPr>
          <w:rtl w:val="true"/>
        </w:rPr>
        <w:t>[</w:t>
      </w:r>
      <w:r>
        <w:rPr/>
        <w:t>1554</w:t>
      </w:r>
      <w:r>
        <w:rPr>
          <w:rtl w:val="true"/>
        </w:rPr>
        <w:t xml:space="preserve">] </w:t>
      </w:r>
      <w:r>
        <w:rPr>
          <w:rtl w:val="true"/>
        </w:rPr>
        <w:t>الحسين</w:t>
      </w:r>
      <w:r>
        <w:rPr>
          <w:rtl w:val="true"/>
        </w:rPr>
        <w:t>*</w:t>
      </w:r>
      <w:r>
        <w:rPr>
          <w:rtl w:val="true"/>
        </w:rPr>
        <w:t>بن حمّاد</w:t>
      </w:r>
      <w:r>
        <w:rPr>
          <w:rtl w:val="true"/>
        </w:rPr>
        <w:t>:</w:t>
      </w:r>
      <w:bookmarkEnd w:id="58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حمّاد بن ميمون العبدي الكوفي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آخر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حمّاد كوفي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 و الشاكّ لا خير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ما لم يأت اليقين،فإذا جاء اليقين لم يجز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الشكّاك</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روايته هذه الرواية رجوعه و زوال شكّه،فتأمّل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خالي رحمه اللّه بكونه ممدوحا؛لأنّ للصدوق طريقا إليه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البزنطي </w:t>
      </w:r>
      <w:r>
        <w:rPr>
          <w:rStyle w:val="FootnoteAnchor"/>
          <w:rtl w:val="true"/>
        </w:rPr>
        <w:footnoteReference w:id="1184"/>
      </w:r>
      <w:r>
        <w:rPr>
          <w:rFonts w:ascii="Amiri" w:hAnsi="Amiri" w:eastAsia="Amiri" w:cs="Amiri"/>
          <w:color w:val="111111"/>
          <w:sz w:val="28"/>
          <w:sz w:val="28"/>
          <w:szCs w:val="28"/>
          <w:rtl w:val="true"/>
          <w:lang w:bidi="ar-SA"/>
        </w:rPr>
        <w:t xml:space="preserve">و فيه إشعار بوثاقته،و عبد اللّه بن المغيرة،عن عبد اللّه بن مسكان،عنه </w:t>
      </w:r>
      <w:r>
        <w:rPr>
          <w:rStyle w:val="FootnoteAnchor"/>
          <w:rtl w:val="true"/>
        </w:rPr>
        <w:footnoteReference w:id="1185"/>
      </w:r>
      <w:r>
        <w:rPr>
          <w:rFonts w:ascii="Amiri" w:hAnsi="Amiri" w:eastAsia="Amiri" w:cs="Amiri"/>
          <w:color w:val="111111"/>
          <w:sz w:val="28"/>
          <w:sz w:val="28"/>
          <w:szCs w:val="28"/>
          <w:rtl w:val="true"/>
          <w:lang w:bidi="ar-SA"/>
        </w:rPr>
        <w:t>،و فيه إشعار بالاعتماد عليه،سيما بملاحظة رواية الأجلّة عنه مثل إبراهيم بن مهزم و عبيس بن هشام و داود و غيرهم، و مرّ الكلام في الكلّ في الفائدة الثالثة</w:t>
      </w:r>
      <w:r>
        <w:rPr>
          <w:rFonts w:eastAsia="Amiri" w:cs="Amiri" w:ascii="Amiri" w:hAnsi="Amiri"/>
          <w:color w:val="111111"/>
          <w:sz w:val="28"/>
          <w:szCs w:val="28"/>
          <w:rtl w:val="true"/>
          <w:lang w:bidi="ar-SA"/>
        </w:rPr>
        <w:t xml:space="preserve">. </w:t>
      </w:r>
      <w:bookmarkStart w:id="590" w:name="pg15414_165021"/>
    </w:p>
    <w:p>
      <w:pPr>
        <w:pStyle w:val="BookText"/>
        <w:rPr/>
      </w:pPr>
      <w:bookmarkEnd w:id="590"/>
      <w:r>
        <w:rPr>
          <w:rFonts w:ascii="Amiri" w:hAnsi="Amiri" w:eastAsia="Amiri" w:cs="Amiri"/>
          <w:color w:val="111111"/>
          <w:sz w:val="28"/>
          <w:sz w:val="28"/>
          <w:szCs w:val="28"/>
          <w:rtl w:val="true"/>
          <w:lang w:bidi="ar-SA"/>
        </w:rPr>
        <w:t>و لا يبعد كون الكلّ واحد،و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 بن ميمون العبدي،مولاهم كوفي،أبو عبد اللّه،ذكر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داود بن حصين و إبراهيم بن مهزم،أخبرنا أحمد بن محمّد،عن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الحسين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داود بن حصين،عن الحسين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حمّاد،له كتاب،رويناه بالإسناد الأوّل،عن حميد،عن القاسم بن إسماعيل،عنه </w:t>
      </w:r>
      <w:r>
        <w:rPr>
          <w:rStyle w:val="FootnoteAnchor"/>
          <w:rtl w:val="true"/>
        </w:rPr>
        <w:footnoteReference w:id="11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أبي طالب الأنباري،عن حميد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6459247_2142443653"/>
      <w:bookmarkStart w:id="592" w:name="_Toc232"/>
      <w:bookmarkEnd w:id="591"/>
      <w:r>
        <w:rPr>
          <w:rtl w:val="true"/>
        </w:rPr>
        <w:t>[</w:t>
      </w:r>
      <w:r>
        <w:rPr/>
        <w:t>1555</w:t>
      </w:r>
      <w:r>
        <w:rPr>
          <w:rtl w:val="true"/>
        </w:rPr>
        <w:t xml:space="preserve">] </w:t>
      </w:r>
      <w:r>
        <w:rPr>
          <w:rtl w:val="true"/>
        </w:rPr>
        <w:t>الحسين</w:t>
      </w:r>
      <w:r>
        <w:rPr>
          <w:rtl w:val="true"/>
        </w:rPr>
        <w:t>*</w:t>
      </w:r>
      <w:r>
        <w:rPr>
          <w:rtl w:val="true"/>
        </w:rPr>
        <w:t>بن حمدان الجنبلاني</w:t>
      </w:r>
      <w:r>
        <w:rPr>
          <w:rtl w:val="true"/>
        </w:rPr>
        <w:t>:</w:t>
      </w:r>
      <w:bookmarkEnd w:id="592"/>
    </w:p>
    <w:p>
      <w:pPr>
        <w:pStyle w:val="BookText"/>
        <w:rPr/>
      </w:pPr>
      <w:r>
        <w:rPr>
          <w:rFonts w:ascii="Amiri" w:hAnsi="Amiri" w:eastAsia="Amiri" w:cs="Amiri"/>
          <w:color w:val="111111"/>
          <w:sz w:val="28"/>
          <w:sz w:val="28"/>
          <w:szCs w:val="28"/>
          <w:rtl w:val="true"/>
          <w:lang w:bidi="ar-SA"/>
        </w:rPr>
        <w:t>بالجيم المضمومة و النون الساكنة و الباء المنقّطة تحتها نقطة،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المضمومة و الضاد المعجمة و النون بعد الياء و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اللّه،كان فاسد المذهب،كذّابا،صاحب مقالة،ملعون،لا يلتفت إليه،صه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شيخ الإجازة يشير إلى الوثاقة كما مرّ في الفائدة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الصاد المهملة و الياء المثنّاة تحت و الباء المفردة،كذا رأيته بخطّ الشيخ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حكى ما في صه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حمدان الخصيبي </w:t>
      </w:r>
      <w:r>
        <w:rPr>
          <w:rStyle w:val="FootnoteAnchor"/>
          <w:rtl w:val="true"/>
        </w:rPr>
        <w:footnoteReference w:id="1191"/>
      </w:r>
      <w:r>
        <w:rPr>
          <w:rFonts w:ascii="Amiri" w:hAnsi="Amiri" w:eastAsia="Amiri" w:cs="Amiri"/>
          <w:color w:val="111111"/>
          <w:sz w:val="28"/>
          <w:sz w:val="28"/>
          <w:szCs w:val="28"/>
          <w:rtl w:val="true"/>
          <w:lang w:bidi="ar-SA"/>
        </w:rPr>
        <w:t>الجنبلاني أبو عبد اللّه،كان فاسد المذهب،له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الإخوان،كتاب المسائل، كتاب تاريخ الأئمّة،كتاب الرسالة تخليط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حمدان بن الخضيب،له كتاب أسماء النبيّ صلّى اللّه عليه و اله و الأئمّة عليهم السّلام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حمدان الحضيني الجنبلاني،يكنّى أبا عبد اللّه،</w:t>
      </w:r>
    </w:p>
    <w:p>
      <w:pPr>
        <w:pStyle w:val="BookText"/>
        <w:rPr/>
      </w:pPr>
      <w:r>
        <w:rPr>
          <w:rFonts w:ascii="Amiri" w:hAnsi="Amiri" w:eastAsia="Amiri" w:cs="Amiri"/>
          <w:color w:val="111111"/>
          <w:sz w:val="28"/>
          <w:sz w:val="28"/>
          <w:szCs w:val="28"/>
          <w:rtl w:val="true"/>
          <w:lang w:bidi="ar-SA"/>
        </w:rPr>
        <w:t>و في نسختي من الوجيزة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يضعّف ابن حمّاد المتقدّم،بل أشار إلى مدحه كما ذكر </w:t>
      </w:r>
      <w:r>
        <w:rPr>
          <w:rStyle w:val="FootnoteAnchor"/>
          <w:rtl w:val="true"/>
        </w:rPr>
        <w:footnoteReference w:id="1195"/>
      </w:r>
      <w:r>
        <w:rPr>
          <w:rFonts w:ascii="Amiri" w:hAnsi="Amiri" w:eastAsia="Amiri" w:cs="Amiri"/>
          <w:color w:val="111111"/>
          <w:sz w:val="28"/>
          <w:sz w:val="28"/>
          <w:szCs w:val="28"/>
          <w:rtl w:val="true"/>
          <w:lang w:bidi="ar-SA"/>
        </w:rPr>
        <w:t>،و لعلّه من سبق النظر أو غلط الكاتب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في صه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غض </w:t>
      </w:r>
      <w:r>
        <w:rPr>
          <w:rStyle w:val="FootnoteAnchor"/>
          <w:rtl w:val="true"/>
        </w:rPr>
        <w:footnoteReference w:id="1196"/>
      </w:r>
      <w:r>
        <w:rPr>
          <w:rFonts w:ascii="Amiri" w:hAnsi="Amiri" w:eastAsia="Amiri" w:cs="Amiri"/>
          <w:color w:val="111111"/>
          <w:sz w:val="28"/>
          <w:sz w:val="28"/>
          <w:szCs w:val="28"/>
          <w:rtl w:val="true"/>
          <w:lang w:bidi="ar-SA"/>
        </w:rPr>
        <w:t xml:space="preserve">،و مرّ الكلام فيه أيضا في الفائدة الثانية،فتأمّل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593" w:name="pg15414_165023"/>
    </w:p>
    <w:p>
      <w:pPr>
        <w:pStyle w:val="BookText"/>
        <w:rPr/>
      </w:pPr>
      <w:bookmarkEnd w:id="593"/>
      <w:r>
        <w:rPr>
          <w:rFonts w:ascii="Amiri" w:hAnsi="Amiri" w:eastAsia="Amiri" w:cs="Amiri"/>
          <w:color w:val="111111"/>
          <w:sz w:val="28"/>
          <w:sz w:val="28"/>
          <w:szCs w:val="28"/>
          <w:rtl w:val="true"/>
          <w:lang w:bidi="ar-SA"/>
        </w:rPr>
        <w:t xml:space="preserve">روى عنه التلعكبري </w:t>
      </w:r>
      <w:r>
        <w:rPr>
          <w:rStyle w:val="FootnoteAnchor"/>
          <w:rtl w:val="true"/>
        </w:rPr>
        <w:footnoteReference w:id="1198"/>
      </w:r>
      <w:r>
        <w:rPr>
          <w:rFonts w:ascii="Amiri" w:hAnsi="Amiri" w:eastAsia="Amiri" w:cs="Amiri"/>
          <w:color w:val="111111"/>
          <w:sz w:val="28"/>
          <w:sz w:val="28"/>
          <w:szCs w:val="28"/>
          <w:rtl w:val="true"/>
          <w:lang w:bidi="ar-SA"/>
        </w:rPr>
        <w:t xml:space="preserve">،و سمع منه في داره بالكوفة سنة أربع و أربعين و ثلاثمائة،و له منه إجازة </w:t>
      </w:r>
      <w:r>
        <w:rPr>
          <w:rStyle w:val="FootnoteAnchor"/>
          <w:rtl w:val="true"/>
        </w:rPr>
        <w:footnoteReference w:id="11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شهر ربيع الأوّل سنة ثمان و خمسين و ثلاثمائة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6459249_2142443653"/>
      <w:bookmarkStart w:id="595" w:name="_Toc233"/>
      <w:bookmarkEnd w:id="594"/>
      <w:r>
        <w:rPr>
          <w:rtl w:val="true"/>
        </w:rPr>
        <w:t>[</w:t>
      </w:r>
      <w:r>
        <w:rPr/>
        <w:t>1556</w:t>
      </w:r>
      <w:r>
        <w:rPr>
          <w:rtl w:val="true"/>
        </w:rPr>
        <w:t xml:space="preserve">] </w:t>
      </w:r>
      <w:r>
        <w:rPr>
          <w:rtl w:val="true"/>
        </w:rPr>
        <w:t>الحسين بن حمدة</w:t>
      </w:r>
      <w:r>
        <w:rPr>
          <w:rtl w:val="true"/>
        </w:rPr>
        <w:t>:</w:t>
      </w:r>
      <w:bookmarkEnd w:id="595"/>
    </w:p>
    <w:p>
      <w:pPr>
        <w:pStyle w:val="BookText"/>
        <w:rPr/>
      </w:pPr>
      <w:r>
        <w:rPr>
          <w:rFonts w:ascii="Amiri" w:hAnsi="Amiri" w:eastAsia="Amiri" w:cs="Amiri"/>
          <w:color w:val="111111"/>
          <w:sz w:val="28"/>
          <w:sz w:val="28"/>
          <w:szCs w:val="28"/>
          <w:rtl w:val="true"/>
          <w:lang w:bidi="ar-SA"/>
        </w:rPr>
        <w:t xml:space="preserve">أو حمزة على اختلاف النسخ،ق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6459251_2142443653"/>
      <w:bookmarkStart w:id="597" w:name="_Toc234"/>
      <w:bookmarkEnd w:id="596"/>
      <w:r>
        <w:rPr>
          <w:rtl w:val="true"/>
        </w:rPr>
        <w:t>[</w:t>
      </w:r>
      <w:r>
        <w:rPr/>
        <w:t>1557</w:t>
      </w:r>
      <w:r>
        <w:rPr>
          <w:rtl w:val="true"/>
        </w:rPr>
        <w:t xml:space="preserve">] </w:t>
      </w:r>
      <w:r>
        <w:rPr>
          <w:rtl w:val="true"/>
        </w:rPr>
        <w:t>الحسين بن حمزة الليثي</w:t>
      </w:r>
      <w:r>
        <w:rPr>
          <w:rtl w:val="true"/>
        </w:rPr>
        <w:t>:</w:t>
      </w:r>
      <w:bookmarkEnd w:id="597"/>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الليثي الكوفي،ابن بنت أبي حمزة الثمالي،ثقة،ذكره أبو العبّاس في رجال أبي عبد اللّه عليه السّلام،و خاله محمّد بن أبي حمزة،ذكره أصحاب كتب الرجال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حمزة،عن ابن بطّة،عن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ابن أبي عمير،عن الحسين به </w:t>
      </w:r>
      <w:r>
        <w:rPr>
          <w:rStyle w:val="FootnoteAnchor"/>
          <w:rtl w:val="true"/>
        </w:rPr>
        <w:footnoteReference w:id="12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98" w:name="pg15414_165024"/>
    </w:p>
    <w:p>
      <w:pPr>
        <w:pStyle w:val="BookText"/>
        <w:rPr/>
      </w:pPr>
      <w:bookmarkEnd w:id="598"/>
      <w:r>
        <w:rPr>
          <w:rFonts w:ascii="Amiri" w:hAnsi="Amiri" w:eastAsia="Amiri" w:cs="Amiri"/>
          <w:color w:val="111111"/>
          <w:sz w:val="28"/>
          <w:sz w:val="28"/>
          <w:szCs w:val="28"/>
          <w:rtl w:val="true"/>
          <w:lang w:bidi="ar-SA"/>
        </w:rPr>
        <w:t xml:space="preserve">و قد سبق له بحث في ابن أبي حمزة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اللّيثي بخطّ الشيخ أبي جعفر رحمه اللّه، 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w:t>
      </w:r>
      <w:r>
        <w:rPr>
          <w:rStyle w:val="FootnoteAnchor"/>
          <w:rtl w:val="true"/>
        </w:rPr>
        <w:footnoteReference w:id="12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بناء على الاتّحاد كما في صه </w:t>
      </w:r>
      <w:r>
        <w:rPr>
          <w:rStyle w:val="FootnoteAnchor"/>
          <w:rtl w:val="true"/>
        </w:rPr>
        <w:footnoteReference w:id="1206"/>
      </w:r>
      <w:r>
        <w:rPr>
          <w:rFonts w:ascii="Amiri" w:hAnsi="Amiri" w:eastAsia="Amiri" w:cs="Amiri"/>
          <w:color w:val="111111"/>
          <w:sz w:val="28"/>
          <w:sz w:val="28"/>
          <w:szCs w:val="28"/>
          <w:rtl w:val="true"/>
          <w:lang w:bidi="ar-SA"/>
        </w:rPr>
        <w:t>،لكن الأظهر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في بعض الروايات التصريح بأنّ أبا حمزة أبو ذاك كما يأتي في خزيمة بن ثابت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6459253_2142443653"/>
      <w:bookmarkStart w:id="600" w:name="_Toc235"/>
      <w:bookmarkEnd w:id="599"/>
      <w:r>
        <w:rPr>
          <w:rtl w:val="true"/>
        </w:rPr>
        <w:t>[</w:t>
      </w:r>
      <w:r>
        <w:rPr/>
        <w:t>1558</w:t>
      </w:r>
      <w:r>
        <w:rPr>
          <w:rtl w:val="true"/>
        </w:rPr>
        <w:t xml:space="preserve">] </w:t>
      </w:r>
      <w:r>
        <w:rPr>
          <w:rtl w:val="true"/>
        </w:rPr>
        <w:t>الحسين</w:t>
      </w:r>
      <w:r>
        <w:rPr>
          <w:rtl w:val="true"/>
        </w:rPr>
        <w:t>**</w:t>
      </w:r>
      <w:r>
        <w:rPr>
          <w:rtl w:val="true"/>
        </w:rPr>
        <w:t>بن خالد</w:t>
      </w:r>
      <w:r>
        <w:rPr>
          <w:rtl w:val="true"/>
        </w:rPr>
        <w:t>:</w:t>
      </w:r>
      <w:bookmarkEnd w:id="600"/>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208"/>
      </w:r>
      <w:r>
        <w:rPr>
          <w:rFonts w:ascii="Amiri" w:hAnsi="Amiri" w:eastAsia="Amiri" w:cs="Amiri"/>
          <w:color w:val="111111"/>
          <w:sz w:val="28"/>
          <w:sz w:val="28"/>
          <w:szCs w:val="28"/>
          <w:rtl w:val="true"/>
          <w:lang w:bidi="ar-SA"/>
        </w:rPr>
        <w:t xml:space="preserve">،في بعض النسخ،و في بعضها الحسن كما تقدّم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الصيرفي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مضافا إلى ما ذكر و ذكرنا في الحسين بن أبي حمزة </w:t>
      </w:r>
      <w:r>
        <w:rPr>
          <w:rStyle w:val="FootnoteAnchor"/>
          <w:rtl w:val="true"/>
        </w:rPr>
        <w:footnoteReference w:id="1211"/>
      </w:r>
      <w:r>
        <w:rPr>
          <w:rFonts w:ascii="Amiri" w:hAnsi="Amiri" w:eastAsia="Amiri" w:cs="Amiri"/>
          <w:color w:val="111111"/>
          <w:sz w:val="28"/>
          <w:sz w:val="28"/>
          <w:szCs w:val="28"/>
          <w:rtl w:val="true"/>
          <w:lang w:bidi="ar-SA"/>
        </w:rPr>
        <w:t>أنّ نسبة الحسين إلى أبي حمزة بالبنوّة موجود على أيّ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خالد،ظم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البزنطي في الصحيح في المهر من يب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601" w:name="pg15414_165025"/>
    </w:p>
    <w:p>
      <w:pPr>
        <w:pStyle w:val="Heading4"/>
        <w:numPr>
          <w:ilvl w:val="3"/>
          <w:numId w:val="1"/>
        </w:numPr>
        <w:rPr/>
      </w:pPr>
      <w:bookmarkStart w:id="602" w:name="__RefHeading___Toc6459255_2142443653"/>
      <w:bookmarkStart w:id="603" w:name="_Toc236"/>
      <w:bookmarkEnd w:id="601"/>
      <w:bookmarkEnd w:id="602"/>
      <w:r>
        <w:rPr>
          <w:rtl w:val="true"/>
        </w:rPr>
        <w:t>[</w:t>
      </w:r>
      <w:r>
        <w:rPr/>
        <w:t>1559</w:t>
      </w:r>
      <w:r>
        <w:rPr>
          <w:rtl w:val="true"/>
        </w:rPr>
        <w:t xml:space="preserve">] </w:t>
      </w:r>
      <w:r>
        <w:rPr>
          <w:rtl w:val="true"/>
        </w:rPr>
        <w:t>الحسين بن خالد بن طهمان</w:t>
      </w:r>
      <w:r>
        <w:rPr>
          <w:rtl w:val="true"/>
        </w:rPr>
        <w:t>:</w:t>
      </w:r>
      <w:bookmarkEnd w:id="603"/>
    </w:p>
    <w:p>
      <w:pPr>
        <w:pStyle w:val="BookText"/>
        <w:rPr/>
      </w:pPr>
      <w:r>
        <w:rPr>
          <w:rFonts w:ascii="Amiri" w:hAnsi="Amiri" w:eastAsia="Amiri" w:cs="Amiri"/>
          <w:color w:val="111111"/>
          <w:sz w:val="28"/>
          <w:sz w:val="28"/>
          <w:szCs w:val="28"/>
          <w:rtl w:val="true"/>
          <w:lang w:bidi="ar-SA"/>
        </w:rPr>
        <w:t xml:space="preserve">هو الحسين بن أبي العلاء،و قد تقدّم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6459257_2142443653"/>
      <w:bookmarkStart w:id="605" w:name="_Toc237"/>
      <w:bookmarkEnd w:id="604"/>
      <w:r>
        <w:rPr>
          <w:rtl w:val="true"/>
        </w:rPr>
        <w:t>[</w:t>
      </w:r>
      <w:r>
        <w:rPr/>
        <w:t>1560</w:t>
      </w:r>
      <w:r>
        <w:rPr>
          <w:rtl w:val="true"/>
        </w:rPr>
        <w:t xml:space="preserve">] </w:t>
      </w:r>
      <w:r>
        <w:rPr>
          <w:rtl w:val="true"/>
        </w:rPr>
        <w:t>الحسين بن خالويه</w:t>
      </w:r>
      <w:r>
        <w:rPr>
          <w:rtl w:val="true"/>
        </w:rPr>
        <w:t>:</w:t>
      </w:r>
      <w:bookmarkEnd w:id="605"/>
    </w:p>
    <w:p>
      <w:pPr>
        <w:pStyle w:val="BookText"/>
        <w:rPr/>
      </w:pPr>
      <w:r>
        <w:rPr>
          <w:rFonts w:ascii="Amiri" w:hAnsi="Amiri" w:eastAsia="Amiri" w:cs="Amiri"/>
          <w:color w:val="111111"/>
          <w:sz w:val="28"/>
          <w:sz w:val="28"/>
          <w:szCs w:val="28"/>
          <w:rtl w:val="true"/>
          <w:lang w:bidi="ar-SA"/>
        </w:rPr>
        <w:t>بالخاء المعجمة و الياء المنقّطة تحتها نقطتين بعد الواو، أبو عبد اللّه النحوي،سكن حلب و مات بها،و كان عارفا بمذهبنا، 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إمامة أمير المؤمنين عليه السّلام،صه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الحسن بإبراهيم بن هاشم و هو ثقة عندي على ما مرّ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فدخل الحسين بن خالد الصيرفي،فقال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إنّي اريد الخروج إلى الأعوض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1:808/264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ظفرت بالعافية فالزمه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ذلك،فخرج يريد الأعوض،فقطع الطريق،و اخذ كلّ شيء كان معه من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الحسين بن خالد الذي يظهر من رواياته في التوحيد </w:t>
      </w:r>
      <w:r>
        <w:rPr>
          <w:rStyle w:val="FootnoteAnchor"/>
          <w:rtl w:val="true"/>
        </w:rPr>
        <w:footnoteReference w:id="1217"/>
      </w:r>
      <w:r>
        <w:rPr>
          <w:rFonts w:ascii="Amiri" w:hAnsi="Amiri" w:eastAsia="Amiri" w:cs="Amiri"/>
          <w:color w:val="111111"/>
          <w:sz w:val="28"/>
          <w:sz w:val="28"/>
          <w:szCs w:val="28"/>
          <w:rtl w:val="true"/>
          <w:lang w:bidi="ar-SA"/>
        </w:rPr>
        <w:t xml:space="preserve">فضله هو هذا الرجل،و أمثال تلك الأوامر ليست على الوجوب،بل هي لمصلحة أنفسهم،و لهذا كان الأجلّة و الثقات ربما كانوا يخالفونها،كما سنذكر عن حمّاد بن عيسى </w:t>
      </w:r>
      <w:r>
        <w:rPr>
          <w:rStyle w:val="FootnoteAnchor"/>
          <w:rtl w:val="true"/>
        </w:rPr>
        <w:footnoteReference w:id="1218"/>
      </w:r>
      <w:r>
        <w:rPr>
          <w:rFonts w:ascii="Amiri" w:hAnsi="Amiri" w:eastAsia="Amiri" w:cs="Amiri"/>
          <w:color w:val="111111"/>
          <w:sz w:val="28"/>
          <w:sz w:val="28"/>
          <w:szCs w:val="28"/>
          <w:rtl w:val="true"/>
          <w:lang w:bidi="ar-SA"/>
        </w:rPr>
        <w:t>أيضا،فتأمّل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خالويه،أبو عبد اللّه النحوي،سكن حلب و مات بها،و كان عارفا بمذهبنا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بعلوم العربية و اللغة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الأول </w:t>
      </w:r>
      <w:r>
        <w:rPr>
          <w:rStyle w:val="FootnoteAnchor"/>
          <w:rtl w:val="true"/>
        </w:rPr>
        <w:footnoteReference w:id="1219"/>
      </w:r>
      <w:r>
        <w:rPr>
          <w:rFonts w:ascii="Amiri" w:hAnsi="Amiri" w:eastAsia="Amiri" w:cs="Amiri"/>
          <w:color w:val="111111"/>
          <w:sz w:val="28"/>
          <w:sz w:val="28"/>
          <w:szCs w:val="28"/>
          <w:rtl w:val="true"/>
          <w:lang w:bidi="ar-SA"/>
        </w:rPr>
        <w:t>و مقتضاه ذكر إمامة أمير المؤمنين عليه السّلام،حدّثنا بذلك القاضي أبو الحسين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 عليه بحلب،و كتاب مستحسن القراءات و الشواذ،كتاب حسن في اللغة،كتاب اشتقاق الشهور و الأيّام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بعلوم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كان عالما بالروايات أيضا،و من رواتها،بل و من مشايخها و من مشايخ جش،و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النحوي الأديب كما سيجيء في عباس بن هاشم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المشايخ الفضلاء،و ممّا يؤيّده و يقوّيه كونه صاحب كتب كما مرّ في الفائدة الثانية</w:t>
      </w:r>
      <w:r>
        <w:rPr>
          <w:rFonts w:eastAsia="Amiri" w:cs="Amiri" w:ascii="Amiri" w:hAnsi="Amiri"/>
          <w:color w:val="111111"/>
          <w:sz w:val="28"/>
          <w:szCs w:val="28"/>
          <w:rtl w:val="true"/>
          <w:lang w:bidi="ar-SA"/>
        </w:rPr>
        <w:t xml:space="preserve">. </w:t>
      </w:r>
      <w:bookmarkStart w:id="606" w:name="pg15414_165027"/>
    </w:p>
    <w:p>
      <w:pPr>
        <w:pStyle w:val="Heading4"/>
        <w:numPr>
          <w:ilvl w:val="3"/>
          <w:numId w:val="1"/>
        </w:numPr>
        <w:rPr/>
      </w:pPr>
      <w:bookmarkStart w:id="607" w:name="__RefHeading___Toc6459259_2142443653"/>
      <w:bookmarkStart w:id="608" w:name="_Toc238"/>
      <w:bookmarkEnd w:id="606"/>
      <w:bookmarkEnd w:id="607"/>
      <w:r>
        <w:rPr>
          <w:rtl w:val="true"/>
        </w:rPr>
        <w:t>[</w:t>
      </w:r>
      <w:r>
        <w:rPr/>
        <w:t>1561</w:t>
      </w:r>
      <w:r>
        <w:rPr>
          <w:rtl w:val="true"/>
        </w:rPr>
        <w:t xml:space="preserve">] </w:t>
      </w:r>
      <w:r>
        <w:rPr>
          <w:rtl w:val="true"/>
        </w:rPr>
        <w:t>الحسين بن داود اليعقوبي</w:t>
      </w:r>
      <w:r>
        <w:rPr>
          <w:rtl w:val="true"/>
        </w:rPr>
        <w:t>:</w:t>
      </w:r>
      <w:bookmarkEnd w:id="608"/>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6459261_2142443653"/>
      <w:bookmarkStart w:id="610" w:name="_Toc239"/>
      <w:bookmarkEnd w:id="609"/>
      <w:r>
        <w:rPr>
          <w:rtl w:val="true"/>
        </w:rPr>
        <w:t>[</w:t>
      </w:r>
      <w:r>
        <w:rPr/>
        <w:t>1562</w:t>
      </w:r>
      <w:r>
        <w:rPr>
          <w:rtl w:val="true"/>
        </w:rPr>
        <w:t xml:space="preserve">] </w:t>
      </w:r>
      <w:r>
        <w:rPr>
          <w:rtl w:val="true"/>
        </w:rPr>
        <w:t>الحسين</w:t>
      </w:r>
      <w:r>
        <w:rPr>
          <w:rtl w:val="true"/>
        </w:rPr>
        <w:t>*</w:t>
      </w:r>
      <w:r>
        <w:rPr>
          <w:rtl w:val="true"/>
        </w:rPr>
        <w:t>بن راشد</w:t>
      </w:r>
      <w:r>
        <w:rPr>
          <w:rtl w:val="true"/>
        </w:rPr>
        <w:t>:</w:t>
      </w:r>
      <w:bookmarkEnd w:id="610"/>
    </w:p>
    <w:p>
      <w:pPr>
        <w:pStyle w:val="BookText"/>
        <w:rPr/>
      </w:pPr>
      <w:r>
        <w:rPr>
          <w:rFonts w:ascii="Amiri" w:hAnsi="Amiri" w:eastAsia="Amiri" w:cs="Amiri"/>
          <w:color w:val="111111"/>
          <w:sz w:val="28"/>
          <w:sz w:val="28"/>
          <w:szCs w:val="28"/>
          <w:rtl w:val="true"/>
          <w:lang w:bidi="ar-SA"/>
        </w:rPr>
        <w:t xml:space="preserve">مولى بني العبّاس،بغدادي،ظم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6459263_2142443653"/>
      <w:bookmarkStart w:id="612" w:name="_Toc240"/>
      <w:bookmarkEnd w:id="611"/>
      <w:r>
        <w:rPr>
          <w:rtl w:val="true"/>
        </w:rPr>
        <w:t>[</w:t>
      </w:r>
      <w:r>
        <w:rPr/>
        <w:t>1563</w:t>
      </w:r>
      <w:r>
        <w:rPr>
          <w:rtl w:val="true"/>
        </w:rPr>
        <w:t xml:space="preserve">] </w:t>
      </w:r>
      <w:r>
        <w:rPr>
          <w:rtl w:val="true"/>
        </w:rPr>
        <w:t>الحسين بن رباط</w:t>
      </w:r>
      <w:r>
        <w:rPr>
          <w:rtl w:val="true"/>
        </w:rPr>
        <w:t>:</w:t>
      </w:r>
      <w:bookmarkEnd w:id="612"/>
    </w:p>
    <w:p>
      <w:pPr>
        <w:pStyle w:val="BookText"/>
        <w:rPr/>
      </w:pPr>
      <w:r>
        <w:rPr>
          <w:rFonts w:ascii="Amiri" w:hAnsi="Amiri" w:eastAsia="Amiri" w:cs="Amiri"/>
          <w:color w:val="111111"/>
          <w:sz w:val="28"/>
          <w:sz w:val="28"/>
          <w:szCs w:val="28"/>
          <w:rtl w:val="true"/>
          <w:lang w:bidi="ar-SA"/>
        </w:rPr>
        <w:t>في كش عن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أصحاب أبي عبد اللّه عليه السّلام، و العبارة تقدّمت في أخيه الحسن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6459265_2142443653"/>
      <w:bookmarkStart w:id="614" w:name="_Toc241"/>
      <w:bookmarkEnd w:id="613"/>
      <w:r>
        <w:rPr>
          <w:rtl w:val="true"/>
        </w:rPr>
        <w:t>[</w:t>
      </w:r>
      <w:r>
        <w:rPr/>
        <w:t>1564</w:t>
      </w:r>
      <w:r>
        <w:rPr>
          <w:rtl w:val="true"/>
        </w:rPr>
        <w:t xml:space="preserve">] </w:t>
      </w:r>
      <w:r>
        <w:rPr>
          <w:rtl w:val="true"/>
        </w:rPr>
        <w:t>الحسين بن الرماس العبدي</w:t>
      </w:r>
      <w:r>
        <w:rPr>
          <w:rtl w:val="true"/>
        </w:rPr>
        <w:t>:</w:t>
      </w:r>
      <w:bookmarkEnd w:id="61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دندان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ابن سعيد الآتي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راشد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فيه في الحسن بن راشد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bookmarkStart w:id="615" w:name="pg15414_165028"/>
    </w:p>
    <w:p>
      <w:pPr>
        <w:pStyle w:val="Heading4"/>
        <w:numPr>
          <w:ilvl w:val="3"/>
          <w:numId w:val="1"/>
        </w:numPr>
        <w:rPr/>
      </w:pPr>
      <w:bookmarkStart w:id="616" w:name="__RefHeading___Toc6459267_2142443653"/>
      <w:bookmarkStart w:id="617" w:name="_Toc242"/>
      <w:bookmarkEnd w:id="615"/>
      <w:bookmarkEnd w:id="616"/>
      <w:r>
        <w:rPr>
          <w:rtl w:val="true"/>
        </w:rPr>
        <w:t>[</w:t>
      </w:r>
      <w:r>
        <w:rPr/>
        <w:t>1565</w:t>
      </w:r>
      <w:r>
        <w:rPr>
          <w:rtl w:val="true"/>
        </w:rPr>
        <w:t xml:space="preserve">] </w:t>
      </w:r>
      <w:r>
        <w:rPr>
          <w:rtl w:val="true"/>
        </w:rPr>
        <w:t>الحسين</w:t>
      </w:r>
      <w:r>
        <w:rPr>
          <w:rtl w:val="true"/>
        </w:rPr>
        <w:t>*</w:t>
      </w:r>
      <w:r>
        <w:rPr>
          <w:rtl w:val="true"/>
        </w:rPr>
        <w:t xml:space="preserve">الروندي </w:t>
      </w:r>
      <w:r>
        <w:rPr>
          <w:rtl w:val="true"/>
        </w:rPr>
        <w:t>:</w:t>
      </w:r>
      <w:bookmarkEnd w:id="617"/>
    </w:p>
    <w:p>
      <w:pPr>
        <w:pStyle w:val="BookText"/>
        <w:rPr/>
      </w:pPr>
      <w:r>
        <w:rPr>
          <w:rFonts w:eastAsia="Amiri" w:cs="Amiri" w:ascii="Amiri" w:hAnsi="Amiri"/>
          <w:color w:val="111111"/>
          <w:sz w:val="28"/>
          <w:szCs w:val="28"/>
          <w:lang w:bidi="ar-SA"/>
        </w:rPr>
        <w:t>1565</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الروندي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الدينوري،يكنّى أبا محمّد،كوفي الأصل،مولى بني بجيلة،ضا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6459269_2142443653"/>
      <w:bookmarkStart w:id="619" w:name="_Toc243"/>
      <w:bookmarkEnd w:id="618"/>
      <w:r>
        <w:rPr>
          <w:rtl w:val="true"/>
        </w:rPr>
        <w:t>[</w:t>
      </w:r>
      <w:r>
        <w:rPr/>
        <w:t>1566</w:t>
      </w:r>
      <w:r>
        <w:rPr>
          <w:rtl w:val="true"/>
        </w:rPr>
        <w:t xml:space="preserve">] </w:t>
      </w:r>
      <w:r>
        <w:rPr>
          <w:rtl w:val="true"/>
        </w:rPr>
        <w:t>الحسين بن رئاب</w:t>
      </w:r>
      <w:r>
        <w:rPr>
          <w:rtl w:val="true"/>
        </w:rPr>
        <w:t>:</w:t>
      </w:r>
      <w:bookmarkEnd w:id="61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231"/>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6459271_2142443653"/>
      <w:bookmarkStart w:id="621" w:name="_Toc244"/>
      <w:bookmarkEnd w:id="620"/>
      <w:r>
        <w:rPr>
          <w:rtl w:val="true"/>
        </w:rPr>
        <w:t>[</w:t>
      </w:r>
      <w:r>
        <w:rPr/>
        <w:t>1567</w:t>
      </w:r>
      <w:r>
        <w:rPr>
          <w:rtl w:val="true"/>
        </w:rPr>
        <w:t xml:space="preserve">] </w:t>
      </w:r>
      <w:r>
        <w:rPr>
          <w:rtl w:val="true"/>
        </w:rPr>
        <w:t>الحسين بن الزبرقان</w:t>
      </w:r>
      <w:r>
        <w:rPr>
          <w:rtl w:val="true"/>
        </w:rPr>
        <w:t>:</w:t>
      </w:r>
      <w:bookmarkEnd w:id="621"/>
    </w:p>
    <w:p>
      <w:pPr>
        <w:pStyle w:val="BookText"/>
        <w:rPr/>
      </w:pPr>
      <w:r>
        <w:rPr>
          <w:rFonts w:ascii="Amiri" w:hAnsi="Amiri" w:eastAsia="Amiri" w:cs="Amiri"/>
          <w:color w:val="111111"/>
          <w:sz w:val="28"/>
          <w:sz w:val="28"/>
          <w:szCs w:val="28"/>
          <w:rtl w:val="true"/>
          <w:lang w:bidi="ar-SA"/>
        </w:rPr>
        <w:t xml:space="preserve">روى عنه البرقي،لم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الزبرقان،يكنّى أبا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كتاب،أخبرنا به عدّة من أصحابنا،عن أبي المفضّل،عن ابن بطّة،عن أحمد بن أبي عبد اللّه،عنه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الروندي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في باب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الروندي </w:t>
      </w:r>
      <w:r>
        <w:rPr>
          <w:rStyle w:val="FootnoteAnchor"/>
          <w:rtl w:val="true"/>
        </w:rPr>
        <w:footnoteReference w:id="1235"/>
      </w:r>
      <w:r>
        <w:rPr>
          <w:rFonts w:ascii="Amiri" w:hAnsi="Amiri" w:eastAsia="Amiri" w:cs="Amiri"/>
          <w:color w:val="111111"/>
          <w:sz w:val="28"/>
          <w:sz w:val="28"/>
          <w:szCs w:val="28"/>
          <w:rtl w:val="true"/>
          <w:lang w:bidi="ar-SA"/>
        </w:rPr>
        <w:t xml:space="preserve">إلى آخر ما في هنا، و الظاهر الاتّحاد،و احتمله مصط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622" w:name="pg15414_165029"/>
    </w:p>
    <w:p>
      <w:pPr>
        <w:pStyle w:val="BookText"/>
        <w:rPr/>
      </w:pPr>
      <w:bookmarkEnd w:id="622"/>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6459273_2142443653"/>
      <w:bookmarkStart w:id="624" w:name="_Toc245"/>
      <w:bookmarkEnd w:id="623"/>
      <w:r>
        <w:rPr>
          <w:rtl w:val="true"/>
        </w:rPr>
        <w:t>[</w:t>
      </w:r>
      <w:r>
        <w:rPr/>
        <w:t>1568</w:t>
      </w:r>
      <w:r>
        <w:rPr>
          <w:rtl w:val="true"/>
        </w:rPr>
        <w:t xml:space="preserve">] </w:t>
      </w:r>
      <w:r>
        <w:rPr>
          <w:rtl w:val="true"/>
        </w:rPr>
        <w:t>الحسين</w:t>
      </w:r>
      <w:r>
        <w:rPr>
          <w:rtl w:val="true"/>
        </w:rPr>
        <w:t>*</w:t>
      </w:r>
      <w:r>
        <w:rPr>
          <w:rtl w:val="true"/>
        </w:rPr>
        <w:t>بن زرارة</w:t>
      </w:r>
      <w:r>
        <w:rPr>
          <w:rtl w:val="true"/>
        </w:rPr>
        <w:t>:</w:t>
      </w:r>
      <w:bookmarkEnd w:id="624"/>
    </w:p>
    <w:p>
      <w:pPr>
        <w:pStyle w:val="BookText"/>
        <w:rPr/>
      </w:pPr>
      <w:r>
        <w:rPr>
          <w:rFonts w:ascii="IRNazanin" w:hAnsi="IRNazanin" w:eastAsia="IRNazanin"/>
          <w:color w:val="111111"/>
          <w:sz w:val="28"/>
          <w:sz w:val="28"/>
          <w:szCs w:val="28"/>
          <w:rtl w:val="true"/>
          <w:lang w:bidi="fa-IR"/>
        </w:rPr>
        <w:t xml:space="preserve">أخو الحسن،ق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دعاء الصادق عليه السّلام لهما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6459275_2142443653"/>
      <w:bookmarkStart w:id="626" w:name="_Toc246"/>
      <w:bookmarkEnd w:id="625"/>
      <w:r>
        <w:rPr>
          <w:rtl w:val="true"/>
        </w:rPr>
        <w:t>[</w:t>
      </w:r>
      <w:r>
        <w:rPr/>
        <w:t>1569</w:t>
      </w:r>
      <w:r>
        <w:rPr>
          <w:rtl w:val="true"/>
        </w:rPr>
        <w:t xml:space="preserve">] </w:t>
      </w:r>
      <w:r>
        <w:rPr>
          <w:rtl w:val="true"/>
        </w:rPr>
        <w:t>الحسين بن زياد</w:t>
      </w:r>
      <w:r>
        <w:rPr>
          <w:rtl w:val="true"/>
        </w:rPr>
        <w:t>:</w:t>
      </w:r>
      <w:bookmarkEnd w:id="626"/>
    </w:p>
    <w:p>
      <w:pPr>
        <w:pStyle w:val="BookText"/>
        <w:rPr/>
      </w:pPr>
      <w:r>
        <w:rPr>
          <w:rFonts w:ascii="Amiri" w:hAnsi="Amiri" w:eastAsia="Amiri" w:cs="Amiri"/>
          <w:color w:val="111111"/>
          <w:sz w:val="28"/>
          <w:sz w:val="28"/>
          <w:szCs w:val="28"/>
          <w:rtl w:val="true"/>
          <w:lang w:bidi="ar-SA"/>
        </w:rPr>
        <w:t xml:space="preserve">ضا،في نسخة في موضعين </w:t>
      </w:r>
      <w:r>
        <w:rPr>
          <w:rStyle w:val="FootnoteAnchor"/>
          <w:rtl w:val="true"/>
        </w:rPr>
        <w:footnoteReference w:id="1241"/>
      </w:r>
      <w:r>
        <w:rPr>
          <w:rFonts w:ascii="Amiri" w:hAnsi="Amiri" w:eastAsia="Amiri" w:cs="Amiri"/>
          <w:color w:val="111111"/>
          <w:sz w:val="28"/>
          <w:sz w:val="28"/>
          <w:szCs w:val="28"/>
          <w:rtl w:val="true"/>
          <w:lang w:bidi="ar-SA"/>
        </w:rPr>
        <w:t xml:space="preserve">،و في اخرى الأوّل حسن و قد سبق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زياد،له كتاب الرضاع،رواه الوليد بن حمّاد عنه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6459277_2142443653"/>
      <w:bookmarkStart w:id="628" w:name="_Toc247"/>
      <w:bookmarkEnd w:id="627"/>
      <w:r>
        <w:rPr>
          <w:rtl w:val="true"/>
        </w:rPr>
        <w:t>[</w:t>
      </w:r>
      <w:r>
        <w:rPr/>
        <w:t>1570</w:t>
      </w:r>
      <w:r>
        <w:rPr>
          <w:rtl w:val="true"/>
        </w:rPr>
        <w:t xml:space="preserve">] </w:t>
      </w:r>
      <w:r>
        <w:rPr>
          <w:rtl w:val="true"/>
        </w:rPr>
        <w:t>الحسين بن زيدان الصرمي</w:t>
      </w:r>
      <w:r>
        <w:rPr>
          <w:rtl w:val="true"/>
        </w:rPr>
        <w:t>:</w:t>
      </w:r>
      <w:bookmarkEnd w:id="628"/>
    </w:p>
    <w:p>
      <w:pPr>
        <w:pStyle w:val="BookText"/>
        <w:rPr/>
      </w:pPr>
      <w:r>
        <w:rPr>
          <w:rFonts w:ascii="Amiri" w:hAnsi="Amiri" w:eastAsia="Amiri" w:cs="Amiri"/>
          <w:color w:val="111111"/>
          <w:sz w:val="28"/>
          <w:sz w:val="28"/>
          <w:szCs w:val="28"/>
          <w:rtl w:val="true"/>
          <w:lang w:bidi="ar-SA"/>
        </w:rPr>
        <w:t>له نوادر،أخبرنا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ست ما سيجيء في زرارة </w:t>
      </w:r>
      <w:r>
        <w:rPr>
          <w:rStyle w:val="FootnoteAnchor"/>
          <w:rtl w:val="true"/>
        </w:rPr>
        <w:footnoteReference w:id="1244"/>
      </w:r>
      <w:r>
        <w:rPr>
          <w:rFonts w:ascii="Amiri" w:hAnsi="Amiri" w:eastAsia="Amiri" w:cs="Amiri"/>
          <w:color w:val="111111"/>
          <w:sz w:val="28"/>
          <w:sz w:val="28"/>
          <w:szCs w:val="28"/>
          <w:rtl w:val="true"/>
          <w:lang w:bidi="ar-SA"/>
        </w:rPr>
        <w:t xml:space="preserve">،و ما ذكرنا في أخيه الحسن </w:t>
      </w:r>
      <w:r>
        <w:rPr>
          <w:rStyle w:val="FootnoteAnchor"/>
          <w:rtl w:val="true"/>
        </w:rPr>
        <w:footnoteReference w:id="1245"/>
      </w:r>
      <w:r>
        <w:rPr>
          <w:rFonts w:ascii="Amiri" w:hAnsi="Amiri" w:eastAsia="Amiri" w:cs="Amiri"/>
          <w:color w:val="111111"/>
          <w:sz w:val="28"/>
          <w:sz w:val="28"/>
          <w:szCs w:val="28"/>
          <w:rtl w:val="true"/>
          <w:lang w:bidi="ar-SA"/>
        </w:rPr>
        <w:t>و بالنسبة إليه بتمامه</w:t>
      </w:r>
      <w:r>
        <w:rPr>
          <w:rFonts w:eastAsia="Amiri" w:cs="Amiri" w:ascii="Amiri" w:hAnsi="Amiri"/>
          <w:color w:val="111111"/>
          <w:sz w:val="28"/>
          <w:szCs w:val="28"/>
          <w:rtl w:val="true"/>
          <w:lang w:bidi="ar-SA"/>
        </w:rPr>
        <w:t xml:space="preserve">. </w:t>
      </w:r>
      <w:bookmarkStart w:id="629" w:name="pg15414_165030"/>
    </w:p>
    <w:p>
      <w:pPr>
        <w:pStyle w:val="BookText"/>
        <w:rPr/>
      </w:pPr>
      <w:bookmarkEnd w:id="629"/>
      <w:r>
        <w:rPr>
          <w:rFonts w:ascii="Amiri" w:hAnsi="Amiri" w:eastAsia="Amiri" w:cs="Amiri"/>
          <w:color w:val="111111"/>
          <w:sz w:val="28"/>
          <w:sz w:val="28"/>
          <w:szCs w:val="28"/>
          <w:rtl w:val="true"/>
          <w:lang w:bidi="ar-SA"/>
        </w:rPr>
        <w:t xml:space="preserve">محمّد بن يحيى عنه،جش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6459279_2142443653"/>
      <w:bookmarkStart w:id="631" w:name="_Toc248"/>
      <w:bookmarkEnd w:id="630"/>
      <w:r>
        <w:rPr>
          <w:rtl w:val="true"/>
        </w:rPr>
        <w:t>[</w:t>
      </w:r>
      <w:r>
        <w:rPr/>
        <w:t>1571</w:t>
      </w:r>
      <w:r>
        <w:rPr>
          <w:rtl w:val="true"/>
        </w:rPr>
        <w:t xml:space="preserve">] </w:t>
      </w:r>
      <w:r>
        <w:rPr>
          <w:rtl w:val="true"/>
        </w:rPr>
        <w:t>الحسين</w:t>
      </w:r>
      <w:r>
        <w:rPr>
          <w:rtl w:val="true"/>
        </w:rPr>
        <w:t>*</w:t>
      </w:r>
      <w:r>
        <w:rPr>
          <w:rtl w:val="true"/>
        </w:rPr>
        <w:t>بن زيد بن عليّ</w:t>
      </w:r>
      <w:r>
        <w:rPr>
          <w:rtl w:val="true"/>
        </w:rPr>
        <w:t>:</w:t>
      </w:r>
      <w:bookmarkEnd w:id="631"/>
    </w:p>
    <w:p>
      <w:pPr>
        <w:pStyle w:val="BookText"/>
        <w:rPr/>
      </w:pPr>
      <w:r>
        <w:rPr>
          <w:rFonts w:ascii="Amiri" w:hAnsi="Amiri" w:eastAsia="Amiri" w:cs="Amiri"/>
          <w:color w:val="111111"/>
          <w:sz w:val="28"/>
          <w:sz w:val="28"/>
          <w:szCs w:val="28"/>
          <w:rtl w:val="true"/>
          <w:lang w:bidi="ar-SA"/>
        </w:rPr>
        <w:t xml:space="preserve">ابن الحسين أبو عبد اللّه،يلقّب ذا الدمعة،كان أبو عبد اللّه عليه السّلام تبّناه و ربّاه و زوّجه بنت الأرقط،روى عن أبي عبد اللّه و أبي الحسن عليهما السّلام،و كتابه مختلف الرواية،صه </w:t>
      </w:r>
      <w:r>
        <w:rPr>
          <w:rStyle w:val="FootnoteAnchor"/>
          <w:rtl w:val="true"/>
        </w:rPr>
        <w:footnoteReference w:id="1247"/>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 الستّون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كتابه مختلف الرواية له،قال أبو الحسين محمّد بن عليّ بن تمّام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عبّاد بن يعقوب،عن الحسين بن زيد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النصّ على الأئمّة الإثني عشر،عن الصادق عليه السّلام،عن الرسول صلّى اللّه عليه و اله </w:t>
      </w:r>
      <w:r>
        <w:rPr>
          <w:rStyle w:val="FootnoteAnchor"/>
          <w:rtl w:val="true"/>
        </w:rPr>
        <w:footnoteReference w:id="1251"/>
      </w:r>
      <w:r>
        <w:rPr>
          <w:rFonts w:ascii="Amiri" w:hAnsi="Amiri" w:eastAsia="Amiri" w:cs="Amiri"/>
          <w:color w:val="111111"/>
          <w:sz w:val="28"/>
          <w:sz w:val="28"/>
          <w:szCs w:val="28"/>
          <w:rtl w:val="true"/>
          <w:lang w:bidi="ar-SA"/>
        </w:rPr>
        <w:t xml:space="preserve">،و يروي عن الحسين بن زيد صفوان بن يحيى </w:t>
      </w:r>
      <w:r>
        <w:rPr>
          <w:rStyle w:val="FootnoteAnchor"/>
          <w:rtl w:val="true"/>
        </w:rPr>
        <w:footnoteReference w:id="1252"/>
      </w:r>
      <w:r>
        <w:rPr>
          <w:rFonts w:ascii="Amiri" w:hAnsi="Amiri" w:eastAsia="Amiri" w:cs="Amiri"/>
          <w:color w:val="111111"/>
          <w:sz w:val="28"/>
          <w:sz w:val="28"/>
          <w:szCs w:val="28"/>
          <w:rtl w:val="true"/>
          <w:lang w:bidi="ar-SA"/>
        </w:rPr>
        <w:t xml:space="preserve">،و فيه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زيد،له كتاب،رواه حميد،عن إبراهيم بن سليمان،عن الحسين بن زيد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 بن عليّ بن الحسين بن عليّ بن أبي طالب عليهم السّلام،أبو عبد اللّه،مدني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إشعار بوثاقته كما مرّ </w:t>
      </w:r>
      <w:r>
        <w:rPr>
          <w:rStyle w:val="FootnoteAnchor"/>
          <w:rtl w:val="true"/>
        </w:rPr>
        <w:footnoteReference w:id="1255"/>
      </w:r>
      <w:r>
        <w:rPr>
          <w:rFonts w:ascii="IRNazanin" w:hAnsi="IRNazanin" w:eastAsia="IRNazanin"/>
          <w:color w:val="111111"/>
          <w:sz w:val="28"/>
          <w:sz w:val="28"/>
          <w:szCs w:val="28"/>
          <w:rtl w:val="true"/>
          <w:lang w:bidi="fa-IR"/>
        </w:rPr>
        <w:t>،و لعلّه هو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الوجيزة عدّه ممدوحا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له تبنّي الصادق عليه السّلام إيّاه و تربيته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آخره،بل هذا غاية المدح،فتأمّل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رحمه اللّه طريق إليه </w:t>
      </w:r>
      <w:r>
        <w:rPr>
          <w:rStyle w:val="FootnoteAnchor"/>
          <w:rtl w:val="true"/>
        </w:rPr>
        <w:footnoteReference w:id="1257"/>
      </w:r>
      <w:r>
        <w:rPr>
          <w:rFonts w:ascii="Amiri" w:hAnsi="Amiri" w:eastAsia="Amiri" w:cs="Amiri"/>
          <w:color w:val="111111"/>
          <w:sz w:val="28"/>
          <w:sz w:val="28"/>
          <w:szCs w:val="28"/>
          <w:rtl w:val="true"/>
          <w:lang w:bidi="ar-SA"/>
        </w:rPr>
        <w:t xml:space="preserve">،و عدّه خالي ممدوحا لذلك </w:t>
      </w:r>
      <w:r>
        <w:rPr>
          <w:rStyle w:val="FootnoteAnchor"/>
          <w:rtl w:val="true"/>
        </w:rPr>
        <w:footnoteReference w:id="1258"/>
      </w:r>
      <w:r>
        <w:rPr>
          <w:rFonts w:ascii="Amiri" w:hAnsi="Amiri" w:eastAsia="Amiri" w:cs="Amiri"/>
          <w:color w:val="111111"/>
          <w:sz w:val="28"/>
          <w:sz w:val="28"/>
          <w:szCs w:val="28"/>
          <w:rtl w:val="true"/>
          <w:lang w:bidi="ar-SA"/>
        </w:rPr>
        <w:t>،و مرّ الكلام في الفائدة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أبي الجهم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آل أبي الجهم بيت كبير في الكوفة </w:t>
      </w:r>
      <w:r>
        <w:rPr>
          <w:rStyle w:val="FootnoteAnchor"/>
          <w:rtl w:val="true"/>
        </w:rPr>
        <w:footnoteReference w:id="1259"/>
      </w:r>
      <w:r>
        <w:rPr>
          <w:rFonts w:ascii="Amiri" w:hAnsi="Amiri" w:eastAsia="Amiri" w:cs="Amiri"/>
          <w:color w:val="111111"/>
          <w:sz w:val="28"/>
          <w:sz w:val="28"/>
          <w:szCs w:val="28"/>
          <w:rtl w:val="true"/>
          <w:lang w:bidi="ar-SA"/>
        </w:rPr>
        <w:t>و في منذر بن محمّد بن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بيت جليل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632" w:name="pg15414_165032"/>
    </w:p>
    <w:p>
      <w:pPr>
        <w:pStyle w:val="Heading4"/>
        <w:numPr>
          <w:ilvl w:val="3"/>
          <w:numId w:val="1"/>
        </w:numPr>
        <w:rPr/>
      </w:pPr>
      <w:bookmarkStart w:id="633" w:name="__RefHeading___Toc6459281_2142443653"/>
      <w:bookmarkStart w:id="634" w:name="_Toc249"/>
      <w:bookmarkEnd w:id="632"/>
      <w:bookmarkEnd w:id="633"/>
      <w:r>
        <w:rPr>
          <w:rtl w:val="true"/>
        </w:rPr>
        <w:t>[</w:t>
      </w:r>
      <w:r>
        <w:rPr/>
        <w:t>1572</w:t>
      </w:r>
      <w:r>
        <w:rPr>
          <w:rtl w:val="true"/>
        </w:rPr>
        <w:t xml:space="preserve">] </w:t>
      </w:r>
      <w:r>
        <w:rPr>
          <w:rtl w:val="true"/>
        </w:rPr>
        <w:t>الحسين</w:t>
      </w:r>
      <w:r>
        <w:rPr>
          <w:rtl w:val="true"/>
        </w:rPr>
        <w:t>*</w:t>
      </w:r>
      <w:r>
        <w:rPr>
          <w:rtl w:val="true"/>
        </w:rPr>
        <w:t>بن سعيد بن حمّاد</w:t>
      </w:r>
      <w:r>
        <w:rPr>
          <w:rtl w:val="true"/>
        </w:rPr>
        <w:t>:</w:t>
      </w:r>
      <w:bookmarkEnd w:id="634"/>
    </w:p>
    <w:p>
      <w:pPr>
        <w:pStyle w:val="BookText"/>
        <w:rPr/>
      </w:pPr>
      <w:r>
        <w:rPr>
          <w:rFonts w:ascii="Amiri" w:hAnsi="Amiri" w:eastAsia="Amiri" w:cs="Amiri"/>
          <w:color w:val="111111"/>
          <w:sz w:val="28"/>
          <w:sz w:val="28"/>
          <w:szCs w:val="28"/>
          <w:rtl w:val="true"/>
          <w:lang w:bidi="ar-SA"/>
        </w:rPr>
        <w:t xml:space="preserve">ابن مهران الأهوازي،مولى عليّ بن الحسين عليهما السّلام،ثقة،عين، جليل القدر،روى عن الرضا عليه السّلام و عن أبي جعفر الثاني و أبي الحسن الثالث عليهما السّلام،أصله كوفي،و انتقل مع أخيه الحسن إلى الأهواز،ثمّ تحوّل إلى قم فنزل على الحسن بن أبان،و توفّي بقم رحمه اللّه صه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رحمه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أبان غير مذكور في كتب الرجال،مع أنّ هذا المذكور يدلّ على أنّه جليل مشهور، و ابنه الحسين كثير الرواية،خصوصا عن الحسين بن سعيد،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بمذكور أيضا،و رأيت بعض أصحابنا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1:188/298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مدار العلماء على العمل بروايته و كتبه،فهو و إن لم ينقل الاجماع عليه لكن المشاهد الاتّفاق عليه و على أخباره </w:t>
      </w:r>
      <w:r>
        <w:rPr>
          <w:rStyle w:val="FootnoteAnchor"/>
          <w:rtl w:val="true"/>
        </w:rPr>
        <w:footnoteReference w:id="12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بمذكور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من تعجّب،و قد مرّ ذكره عن لم </w:t>
      </w:r>
      <w:r>
        <w:rPr>
          <w:rStyle w:val="FootnoteAnchor"/>
          <w:rtl w:val="true"/>
        </w:rPr>
        <w:footnoteReference w:id="1264"/>
      </w:r>
      <w:r>
        <w:rPr>
          <w:rFonts w:ascii="Amiri" w:hAnsi="Amiri" w:eastAsia="Amiri" w:cs="Amiri"/>
          <w:color w:val="111111"/>
          <w:sz w:val="28"/>
          <w:sz w:val="28"/>
          <w:szCs w:val="28"/>
          <w:rtl w:val="true"/>
          <w:lang w:bidi="ar-SA"/>
        </w:rPr>
        <w:t xml:space="preserve">و ري </w:t>
      </w:r>
      <w:r>
        <w:rPr>
          <w:rStyle w:val="FootnoteAnchor"/>
          <w:rtl w:val="true"/>
        </w:rPr>
        <w:footnoteReference w:id="1265"/>
      </w:r>
      <w:r>
        <w:rPr>
          <w:rFonts w:ascii="Amiri" w:hAnsi="Amiri" w:eastAsia="Amiri" w:cs="Amiri"/>
          <w:color w:val="111111"/>
          <w:sz w:val="28"/>
          <w:sz w:val="28"/>
          <w:szCs w:val="28"/>
          <w:rtl w:val="true"/>
          <w:lang w:bidi="ar-SA"/>
        </w:rPr>
        <w:t xml:space="preserve">و ذكر </w:t>
      </w:r>
    </w:p>
    <w:p>
      <w:pPr>
        <w:pStyle w:val="BookText"/>
        <w:rPr/>
      </w:pPr>
      <w:r>
        <w:rPr>
          <w:rFonts w:ascii="Amiri" w:hAnsi="Amiri" w:eastAsia="Amiri" w:cs="Amiri"/>
          <w:color w:val="111111"/>
          <w:sz w:val="28"/>
          <w:sz w:val="28"/>
          <w:szCs w:val="28"/>
          <w:rtl w:val="true"/>
          <w:lang w:bidi="ar-SA"/>
        </w:rPr>
        <w:t>روايته في الحسن بسبب أنّه ممدوح،و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واضح </w:t>
      </w:r>
      <w:r>
        <w:rPr>
          <w:rStyle w:val="FootnoteAnchor"/>
          <w:rtl w:val="true"/>
        </w:rPr>
        <w:footnoteReference w:id="12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حمّاد بن سعيد بن مهران،من موالي عليّ بن الحسين عليهما السّلام،الأهوازي،ثقة،روى عن الرضا و عن أبي جعفر الثاني و أبي الحسن الثالث عليهم السّلام،و أصله كوفي،و انتقل مع أخيه الحسن إلى الأهواز،ثمّ تحوّل إلى قم فنزل على الحسن بن أبان،و توفّي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ثلاثون كتابا،و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الوضوء،كتاب الصلاة،كتاب الزكاة،كتاب الصوم،كتاب الحجّ،كتاب النكاح،كتاب الطلاق </w:t>
      </w:r>
      <w:r>
        <w:rPr>
          <w:rStyle w:val="FootnoteAnchor"/>
          <w:rtl w:val="true"/>
        </w:rPr>
        <w:footnoteReference w:id="1267"/>
      </w:r>
      <w:r>
        <w:rPr>
          <w:rFonts w:ascii="Amiri" w:hAnsi="Amiri" w:eastAsia="Amiri" w:cs="Amiri"/>
          <w:color w:val="111111"/>
          <w:sz w:val="28"/>
          <w:sz w:val="28"/>
          <w:szCs w:val="28"/>
          <w:rtl w:val="true"/>
          <w:lang w:bidi="ar-SA"/>
        </w:rPr>
        <w:t xml:space="preserve">، كتاب الوصايا،كتاب الفرائض،كتاب التجارات و الاجارات </w:t>
      </w:r>
      <w:r>
        <w:rPr>
          <w:rStyle w:val="FootnoteAnchor"/>
          <w:rtl w:val="true"/>
        </w:rPr>
        <w:footnoteReference w:id="1268"/>
      </w:r>
      <w:r>
        <w:rPr>
          <w:rFonts w:ascii="Amiri" w:hAnsi="Amiri" w:eastAsia="Amiri" w:cs="Amiri"/>
          <w:color w:val="111111"/>
          <w:sz w:val="28"/>
          <w:sz w:val="28"/>
          <w:szCs w:val="28"/>
          <w:rtl w:val="true"/>
          <w:lang w:bidi="ar-SA"/>
        </w:rPr>
        <w:t>، كتاب الشهادات،كتاب الأيمان و النذور و الكفارات،كتاب</w:t>
      </w:r>
    </w:p>
    <w:p>
      <w:pPr>
        <w:pStyle w:val="BookText"/>
        <w:rPr/>
      </w:pPr>
      <w:r>
        <w:rPr>
          <w:rFonts w:ascii="Amiri" w:hAnsi="Amiri" w:eastAsia="Amiri" w:cs="Amiri"/>
          <w:color w:val="111111"/>
          <w:sz w:val="28"/>
          <w:sz w:val="28"/>
          <w:szCs w:val="28"/>
          <w:rtl w:val="true"/>
          <w:lang w:bidi="ar-SA"/>
        </w:rPr>
        <w:t xml:space="preserve">ابن قولويه </w:t>
      </w:r>
      <w:r>
        <w:rPr>
          <w:rStyle w:val="FootnoteAnchor"/>
          <w:rtl w:val="true"/>
        </w:rPr>
        <w:footnoteReference w:id="1269"/>
      </w:r>
      <w:r>
        <w:rPr>
          <w:rFonts w:ascii="Amiri" w:hAnsi="Amiri" w:eastAsia="Amiri" w:cs="Amiri"/>
          <w:color w:val="111111"/>
          <w:sz w:val="28"/>
          <w:sz w:val="28"/>
          <w:szCs w:val="28"/>
          <w:rtl w:val="true"/>
          <w:lang w:bidi="ar-SA"/>
        </w:rPr>
        <w:t xml:space="preserve">إيّاه،و كذا توثيق د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لا يخلو عن النظر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الرجل حال أحمد بن محمّد بن يحيى و نظرائه، و الكلام فيه الكلام فيهم،مضافا إلى ما أشرنا إليه،على أنّ الحكم بجلالة الحسن بمجرّد ما ذكر ربما يستلزم الحكم بجلالة الابن بطريق آخر بمعونة القرائن،فتأمّل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الحدود،كتاب الديّات </w:t>
      </w:r>
      <w:r>
        <w:rPr>
          <w:rStyle w:val="FootnoteAnchor"/>
          <w:rtl w:val="true"/>
        </w:rPr>
        <w:footnoteReference w:id="1271"/>
      </w:r>
      <w:r>
        <w:rPr>
          <w:rFonts w:ascii="Amiri" w:hAnsi="Amiri" w:eastAsia="Amiri" w:cs="Amiri"/>
          <w:color w:val="111111"/>
          <w:sz w:val="28"/>
          <w:sz w:val="28"/>
          <w:szCs w:val="28"/>
          <w:rtl w:val="true"/>
          <w:lang w:bidi="ar-SA"/>
        </w:rPr>
        <w:t>،كتاب البشارات،كتاب الزهد،كتاب الأشربة،كتاب المكاسب،كتاب التقيّة،كتاب الخمس،كتاب المروّة و التجمّل،كتاب الصيد و الذبائح،كتاب المناقب،كتاب المثالب، كتاب التفسير،كتاب المؤمن،كتاب الملاحم،كتاب المزار،كتاب الدعاء،كتاب الردّ على الغالية،كتاب العتق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بكتبه و رواياته ابن أبي جيد القمّي،عن محمّد بن الحسن،عن الحسين بن الحسن بن أبان،عن الحسين بن سعيد بن حمّاد بن سعيد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أخرجها إلينا الحسين بن الحسن بن أبان بخطّ الحسين بن سعيد،و ذكر أنّه كان ضيف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بها عدّة من أصحابنا،عن محمّد بن عليّ بن الحسين، عن أبيه و محمّد بن الحسن و محمّد بن موسى بن المتوكّل،عن سعد بن عبد اللّه و الحميري،عن أحمد بن محمّد بن عيسى،عن الحسين بن سعيد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بن حمّاد،مولى عليّ بن الحسين عليهما السّلام، صاحب المصنّفات،الأهوازي،ثقة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سعيد الأهوازيان،من أصحاب الرضا عليه السّلام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bookmarkStart w:id="635" w:name="pg15414_165035"/>
    </w:p>
    <w:p>
      <w:pPr>
        <w:pStyle w:val="BookText"/>
        <w:rPr/>
      </w:pPr>
      <w:bookmarkEnd w:id="635"/>
      <w:r>
        <w:rPr>
          <w:rFonts w:ascii="Amiri" w:hAnsi="Amiri" w:eastAsia="Amiri" w:cs="Amiri"/>
          <w:color w:val="111111"/>
          <w:sz w:val="28"/>
          <w:sz w:val="28"/>
          <w:szCs w:val="28"/>
          <w:rtl w:val="true"/>
          <w:lang w:bidi="ar-SA"/>
        </w:rPr>
        <w:t xml:space="preserve">و ما في جش و كش سبق في أخيه الحسن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6459283_2142443653"/>
      <w:bookmarkStart w:id="637" w:name="_Toc250"/>
      <w:bookmarkEnd w:id="636"/>
      <w:r>
        <w:rPr>
          <w:rtl w:val="true"/>
        </w:rPr>
        <w:t>[</w:t>
      </w:r>
      <w:r>
        <w:rPr/>
        <w:t>1573</w:t>
      </w:r>
      <w:r>
        <w:rPr>
          <w:rtl w:val="true"/>
        </w:rPr>
        <w:t xml:space="preserve">] </w:t>
      </w:r>
      <w:r>
        <w:rPr>
          <w:rtl w:val="true"/>
        </w:rPr>
        <w:t>الحسين بن سلمة</w:t>
      </w:r>
      <w:r>
        <w:rPr>
          <w:rtl w:val="true"/>
        </w:rPr>
        <w:t>:</w:t>
      </w:r>
      <w:bookmarkEnd w:id="637"/>
    </w:p>
    <w:p>
      <w:pPr>
        <w:pStyle w:val="BookText"/>
        <w:rPr/>
      </w:pPr>
      <w:r>
        <w:rPr>
          <w:rFonts w:ascii="Amiri" w:hAnsi="Amiri" w:eastAsia="Amiri" w:cs="Amiri"/>
          <w:color w:val="111111"/>
          <w:sz w:val="28"/>
          <w:sz w:val="28"/>
          <w:szCs w:val="28"/>
          <w:rtl w:val="true"/>
          <w:lang w:bidi="ar-SA"/>
        </w:rPr>
        <w:t xml:space="preserve">أبو عمّار الهمداني الخارفي الكوفي،ق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6459285_2142443653"/>
      <w:bookmarkStart w:id="639" w:name="_Toc251"/>
      <w:bookmarkEnd w:id="638"/>
      <w:r>
        <w:rPr>
          <w:rtl w:val="true"/>
        </w:rPr>
        <w:t>[</w:t>
      </w:r>
      <w:r>
        <w:rPr/>
        <w:t>1574</w:t>
      </w:r>
      <w:r>
        <w:rPr>
          <w:rtl w:val="true"/>
        </w:rPr>
        <w:t xml:space="preserve">] </w:t>
      </w:r>
      <w:r>
        <w:rPr>
          <w:rtl w:val="true"/>
        </w:rPr>
        <w:t>الحسين بن سلمان الكناني</w:t>
      </w:r>
      <w:r>
        <w:rPr>
          <w:rtl w:val="true"/>
        </w:rPr>
        <w:t>:</w:t>
      </w:r>
      <w:bookmarkEnd w:id="639"/>
    </w:p>
    <w:p>
      <w:pPr>
        <w:pStyle w:val="BookText"/>
        <w:rPr/>
      </w:pPr>
      <w:r>
        <w:rPr>
          <w:rFonts w:ascii="Amiri" w:hAnsi="Amiri" w:eastAsia="Amiri" w:cs="Amiri"/>
          <w:color w:val="111111"/>
          <w:sz w:val="28"/>
          <w:sz w:val="28"/>
          <w:szCs w:val="28"/>
          <w:rtl w:val="true"/>
          <w:lang w:bidi="ar-SA"/>
        </w:rPr>
        <w:t xml:space="preserve">كوفي،أبو عبد اللّه،ق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ابن سليمان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6:121/51</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،الباب الحادي و السبعون في ثواب من زار الحسين عليه السّلام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اختلاف النسخ</w:t>
      </w:r>
      <w:r>
        <w:rPr>
          <w:rFonts w:eastAsia="IRNazanin" w:cs="IRNazanin"/>
          <w:color w:val="111111"/>
          <w:sz w:val="28"/>
          <w:szCs w:val="28"/>
          <w:rtl w:val="true"/>
          <w:lang w:bidi="fa-IR"/>
        </w:rPr>
        <w:t>.</w:t>
      </w:r>
    </w:p>
    <w:p>
      <w:pPr>
        <w:pStyle w:val="Heading4"/>
        <w:numPr>
          <w:ilvl w:val="3"/>
          <w:numId w:val="1"/>
        </w:numPr>
        <w:rPr/>
      </w:pPr>
      <w:bookmarkStart w:id="640" w:name="__RefHeading___Toc6459287_2142443653"/>
      <w:bookmarkStart w:id="641" w:name="_Toc252"/>
      <w:bookmarkEnd w:id="640"/>
      <w:r>
        <w:rPr>
          <w:rtl w:val="true"/>
        </w:rPr>
        <w:t>[</w:t>
      </w:r>
      <w:r>
        <w:rPr/>
        <w:t>1575</w:t>
      </w:r>
      <w:r>
        <w:rPr>
          <w:rtl w:val="true"/>
        </w:rPr>
        <w:t xml:space="preserve">] </w:t>
      </w:r>
      <w:r>
        <w:rPr>
          <w:rtl w:val="true"/>
        </w:rPr>
        <w:t>الحسين بن سهل بن نوح</w:t>
      </w:r>
      <w:r>
        <w:rPr>
          <w:rtl w:val="true"/>
        </w:rPr>
        <w:t>:</w:t>
      </w:r>
      <w:bookmarkEnd w:id="641"/>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6459289_2142443653"/>
      <w:bookmarkStart w:id="643" w:name="_Toc253"/>
      <w:bookmarkEnd w:id="642"/>
      <w:r>
        <w:rPr>
          <w:rtl w:val="true"/>
        </w:rPr>
        <w:t>[</w:t>
      </w:r>
      <w:r>
        <w:rPr/>
        <w:t>1576</w:t>
      </w:r>
      <w:r>
        <w:rPr>
          <w:rtl w:val="true"/>
        </w:rPr>
        <w:t xml:space="preserve">] </w:t>
      </w:r>
      <w:r>
        <w:rPr>
          <w:rtl w:val="true"/>
        </w:rPr>
        <w:t>الحسين بن سيف بن عميرة</w:t>
      </w:r>
      <w:r>
        <w:rPr>
          <w:rtl w:val="true"/>
        </w:rPr>
        <w:t>:</w:t>
      </w:r>
      <w:bookmarkEnd w:id="6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النخعي،له كتابان،كتاب يرويه عن أخيه عليّ بن سيف،و آخر يرويه عن الرجال،أخبرنا عليّ بن أحمد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1280"/>
      </w:r>
      <w:r>
        <w:rPr>
          <w:rFonts w:ascii="IRNazanin" w:hAnsi="IRNazanin" w:eastAsia="IRNazanin"/>
          <w:color w:val="111111"/>
          <w:sz w:val="28"/>
          <w:sz w:val="28"/>
          <w:szCs w:val="28"/>
          <w:rtl w:val="true"/>
          <w:lang w:bidi="fa-IR"/>
        </w:rPr>
        <w:t xml:space="preserve">،عن محمّد بن الحسن </w:t>
      </w:r>
      <w:r>
        <w:rPr>
          <w:rStyle w:val="FootnoteAnchor"/>
          <w:rtl w:val="true"/>
        </w:rPr>
        <w:footnoteReference w:id="1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644" w:name="pg15414_165036"/>
    </w:p>
    <w:p>
      <w:pPr>
        <w:pStyle w:val="BookText"/>
        <w:rPr/>
      </w:pPr>
      <w:bookmarkEnd w:id="644"/>
      <w:r>
        <w:rPr>
          <w:rFonts w:ascii="Amiri" w:hAnsi="Amiri" w:eastAsia="Amiri" w:cs="Amiri"/>
          <w:color w:val="111111"/>
          <w:sz w:val="28"/>
          <w:sz w:val="28"/>
          <w:szCs w:val="28"/>
          <w:rtl w:val="true"/>
          <w:lang w:bidi="ar-SA"/>
        </w:rPr>
        <w:t xml:space="preserve">حدّثنا أحمد بن محمّد،عن عليّ بن الحكم،عن الحسين بن سيف، جش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سيف له كتاب،أخبرنا به عدّة من أصحابنا،عن أبي المفضّل،عن ابن بطّة،عن أحمد بن أبي عبد اللّه،عن أبيه،عن الحسين بن سيف البغدادي و أحمد بن محمّد بن عيسى،عن عليّ بن الحكم،عنه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6459291_2142443653"/>
      <w:bookmarkStart w:id="646" w:name="_Toc254"/>
      <w:bookmarkEnd w:id="645"/>
      <w:r>
        <w:rPr>
          <w:rtl w:val="true"/>
        </w:rPr>
        <w:t>[</w:t>
      </w:r>
      <w:r>
        <w:rPr/>
        <w:t>1577</w:t>
      </w:r>
      <w:r>
        <w:rPr>
          <w:rtl w:val="true"/>
        </w:rPr>
        <w:t xml:space="preserve">] </w:t>
      </w:r>
      <w:r>
        <w:rPr>
          <w:rtl w:val="true"/>
        </w:rPr>
        <w:t>الحسين بن سيف الكندي</w:t>
      </w:r>
      <w:r>
        <w:rPr>
          <w:rtl w:val="true"/>
        </w:rPr>
        <w:t>:</w:t>
      </w:r>
      <w:bookmarkEnd w:id="646"/>
    </w:p>
    <w:p>
      <w:pPr>
        <w:pStyle w:val="BookText"/>
        <w:rPr/>
      </w:pPr>
      <w:r>
        <w:rPr>
          <w:rFonts w:ascii="Amiri" w:hAnsi="Amiri" w:eastAsia="Amiri" w:cs="Amiri"/>
          <w:color w:val="111111"/>
          <w:sz w:val="28"/>
          <w:sz w:val="28"/>
          <w:szCs w:val="28"/>
          <w:rtl w:val="true"/>
          <w:lang w:bidi="ar-SA"/>
        </w:rPr>
        <w:t xml:space="preserve">العدوي،كوفي،ق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6459293_2142443653"/>
      <w:bookmarkStart w:id="648" w:name="_Toc255"/>
      <w:bookmarkEnd w:id="647"/>
      <w:r>
        <w:rPr>
          <w:rtl w:val="true"/>
        </w:rPr>
        <w:t>[</w:t>
      </w:r>
      <w:r>
        <w:rPr/>
        <w:t>1578</w:t>
      </w:r>
      <w:r>
        <w:rPr>
          <w:rtl w:val="true"/>
        </w:rPr>
        <w:t xml:space="preserve">] </w:t>
      </w:r>
      <w:r>
        <w:rPr>
          <w:rtl w:val="true"/>
        </w:rPr>
        <w:t>الحسين</w:t>
      </w:r>
      <w:r>
        <w:rPr>
          <w:rtl w:val="true"/>
        </w:rPr>
        <w:t>*</w:t>
      </w:r>
      <w:r>
        <w:rPr>
          <w:rtl w:val="true"/>
        </w:rPr>
        <w:t>بن شاذويه</w:t>
      </w:r>
      <w:r>
        <w:rPr>
          <w:rtl w:val="true"/>
        </w:rPr>
        <w:t>:</w:t>
      </w:r>
      <w:bookmarkEnd w:id="648"/>
    </w:p>
    <w:p>
      <w:pPr>
        <w:pStyle w:val="BookText"/>
        <w:rPr/>
      </w:pPr>
      <w:r>
        <w:rPr>
          <w:rFonts w:ascii="Amiri" w:hAnsi="Amiri" w:eastAsia="Amiri" w:cs="Amiri"/>
          <w:color w:val="111111"/>
          <w:sz w:val="28"/>
          <w:sz w:val="28"/>
          <w:szCs w:val="28"/>
          <w:rtl w:val="true"/>
          <w:lang w:bidi="ar-SA"/>
        </w:rPr>
        <w:t>أبو عبد اللّه الصفّار،و كان صحّافا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الصلاة و الأعمال،كتاب أسماء أمير المؤمنين عليه السّلام، أخبرنا محمّد بن محمّد،عن جعفر بن محمّد عنه بها،جش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مضى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شاذويه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حديثه صحيحا </w:t>
      </w:r>
      <w:r>
        <w:rPr>
          <w:rStyle w:val="FootnoteAnchor"/>
          <w:rtl w:val="true"/>
        </w:rPr>
        <w:footnoteReference w:id="1287"/>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 xml:space="preserve">. </w:t>
      </w:r>
      <w:bookmarkStart w:id="649" w:name="pg15414_165037"/>
    </w:p>
    <w:p>
      <w:pPr>
        <w:pStyle w:val="BookText"/>
        <w:rPr/>
      </w:pPr>
      <w:bookmarkEnd w:id="649"/>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الذال المعجمة، أبو عبد اللّه الصفّار،كان صحّافا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ثقة،قليل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قمّي،زعم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القمّيّون أنّه كان غاليا،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له كتابا في الصلاة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أعمل عليه قبول روايته حيث عدّله النجاشي،و لم يذكر ابن الغضائري ما يدلّ على ضعفه نصّا </w:t>
      </w:r>
      <w:r>
        <w:rPr>
          <w:rStyle w:val="FootnoteAnchor"/>
          <w:rtl w:val="true"/>
        </w:rPr>
        <w:footnoteReference w:id="12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650" w:name="__RefHeading___Toc6459295_2142443653"/>
      <w:bookmarkStart w:id="651" w:name="_Toc256"/>
      <w:bookmarkEnd w:id="650"/>
      <w:r>
        <w:rPr>
          <w:rtl w:val="true"/>
        </w:rPr>
        <w:t>[</w:t>
      </w:r>
      <w:r>
        <w:rPr/>
        <w:t>1579</w:t>
      </w:r>
      <w:r>
        <w:rPr>
          <w:rtl w:val="true"/>
        </w:rPr>
        <w:t xml:space="preserve">] </w:t>
      </w:r>
      <w:r>
        <w:rPr>
          <w:rtl w:val="true"/>
        </w:rPr>
        <w:t>الحسين بن شدّاد بن رشيد</w:t>
      </w:r>
      <w:r>
        <w:rPr>
          <w:rtl w:val="true"/>
        </w:rPr>
        <w:t>:</w:t>
      </w:r>
      <w:bookmarkEnd w:id="651"/>
    </w:p>
    <w:p>
      <w:pPr>
        <w:pStyle w:val="BookText"/>
        <w:rPr/>
      </w:pPr>
      <w:r>
        <w:rPr>
          <w:rFonts w:ascii="Amiri" w:hAnsi="Amiri" w:eastAsia="Amiri" w:cs="Amiri"/>
          <w:color w:val="111111"/>
          <w:sz w:val="28"/>
          <w:sz w:val="28"/>
          <w:szCs w:val="28"/>
          <w:rtl w:val="true"/>
          <w:lang w:bidi="ar-SA"/>
        </w:rPr>
        <w:t xml:space="preserve">الجعفي الكوفي،أسند عنه،ق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6459297_2142443653"/>
      <w:bookmarkStart w:id="653" w:name="_Toc257"/>
      <w:bookmarkEnd w:id="652"/>
      <w:r>
        <w:rPr>
          <w:rtl w:val="true"/>
        </w:rPr>
        <w:t>[</w:t>
      </w:r>
      <w:r>
        <w:rPr/>
        <w:t>1580</w:t>
      </w:r>
      <w:r>
        <w:rPr>
          <w:rtl w:val="true"/>
        </w:rPr>
        <w:t xml:space="preserve">] </w:t>
      </w:r>
      <w:r>
        <w:rPr>
          <w:rtl w:val="true"/>
        </w:rPr>
        <w:t>الحسين بن شعيب المدائني</w:t>
      </w:r>
      <w:r>
        <w:rPr>
          <w:rtl w:val="true"/>
        </w:rPr>
        <w:t>:</w:t>
      </w:r>
      <w:bookmarkEnd w:id="653"/>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6459299_2142443653"/>
      <w:bookmarkStart w:id="655" w:name="_Toc258"/>
      <w:bookmarkEnd w:id="654"/>
      <w:r>
        <w:rPr>
          <w:rtl w:val="true"/>
        </w:rPr>
        <w:t>[</w:t>
      </w:r>
      <w:r>
        <w:rPr/>
        <w:t>1581</w:t>
      </w:r>
      <w:r>
        <w:rPr>
          <w:rtl w:val="true"/>
        </w:rPr>
        <w:t xml:space="preserve">] </w:t>
      </w:r>
      <w:r>
        <w:rPr>
          <w:rtl w:val="true"/>
        </w:rPr>
        <w:t>الحسين بن شهاب بن عبد ربّه</w:t>
      </w:r>
      <w:r>
        <w:rPr>
          <w:rtl w:val="true"/>
        </w:rPr>
        <w:t>:</w:t>
      </w:r>
      <w:bookmarkEnd w:id="65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6459301_2142443653"/>
      <w:bookmarkStart w:id="657" w:name="_Toc259"/>
      <w:bookmarkEnd w:id="656"/>
      <w:r>
        <w:rPr>
          <w:rtl w:val="true"/>
        </w:rPr>
        <w:t>[</w:t>
      </w:r>
      <w:r>
        <w:rPr/>
        <w:t>1582</w:t>
      </w:r>
      <w:r>
        <w:rPr>
          <w:rtl w:val="true"/>
        </w:rPr>
        <w:t xml:space="preserve">] </w:t>
      </w:r>
      <w:r>
        <w:rPr>
          <w:rtl w:val="true"/>
        </w:rPr>
        <w:t>الحسين بن شهاب الكوفي</w:t>
      </w:r>
      <w:r>
        <w:rPr>
          <w:rtl w:val="true"/>
        </w:rPr>
        <w:t>:</w:t>
      </w:r>
      <w:bookmarkEnd w:id="65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القمّيّون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في الفائدة الثانية</w:t>
      </w:r>
      <w:r>
        <w:rPr>
          <w:rFonts w:eastAsia="Amiri" w:cs="Amiri" w:ascii="Amiri" w:hAnsi="Amiri"/>
          <w:color w:val="111111"/>
          <w:sz w:val="28"/>
          <w:szCs w:val="28"/>
          <w:rtl w:val="true"/>
          <w:lang w:bidi="ar-SA"/>
        </w:rPr>
        <w:t xml:space="preserve">. </w:t>
      </w:r>
      <w:bookmarkStart w:id="658" w:name="pg15414_165038"/>
    </w:p>
    <w:p>
      <w:pPr>
        <w:pStyle w:val="Heading4"/>
        <w:numPr>
          <w:ilvl w:val="3"/>
          <w:numId w:val="1"/>
        </w:numPr>
        <w:rPr/>
      </w:pPr>
      <w:bookmarkStart w:id="659" w:name="__RefHeading___Toc6459303_2142443653"/>
      <w:bookmarkStart w:id="660" w:name="_Toc260"/>
      <w:bookmarkEnd w:id="658"/>
      <w:bookmarkEnd w:id="659"/>
      <w:r>
        <w:rPr>
          <w:rtl w:val="true"/>
        </w:rPr>
        <w:t>[</w:t>
      </w:r>
      <w:r>
        <w:rPr/>
        <w:t>1583</w:t>
      </w:r>
      <w:r>
        <w:rPr>
          <w:rtl w:val="true"/>
        </w:rPr>
        <w:t xml:space="preserve">] </w:t>
      </w:r>
      <w:r>
        <w:rPr>
          <w:rtl w:val="true"/>
        </w:rPr>
        <w:t>الحسين بن شهاب الواسطي</w:t>
      </w:r>
      <w:r>
        <w:rPr>
          <w:rtl w:val="true"/>
        </w:rPr>
        <w:t>:</w:t>
      </w:r>
      <w:bookmarkEnd w:id="66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459305_2142443653"/>
      <w:bookmarkStart w:id="662" w:name="_Toc261"/>
      <w:bookmarkEnd w:id="661"/>
      <w:r>
        <w:rPr>
          <w:rtl w:val="true"/>
        </w:rPr>
        <w:t>[</w:t>
      </w:r>
      <w:r>
        <w:rPr/>
        <w:t>1584</w:t>
      </w:r>
      <w:r>
        <w:rPr>
          <w:rtl w:val="true"/>
        </w:rPr>
        <w:t xml:space="preserve">] </w:t>
      </w:r>
      <w:r>
        <w:rPr>
          <w:rtl w:val="true"/>
        </w:rPr>
        <w:t>الحسين بن صالح الخثعمي</w:t>
      </w:r>
      <w:r>
        <w:rPr>
          <w:rtl w:val="true"/>
        </w:rPr>
        <w:t>:</w:t>
      </w:r>
      <w:bookmarkEnd w:id="662"/>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6459307_2142443653"/>
      <w:bookmarkStart w:id="664" w:name="_Toc262"/>
      <w:bookmarkEnd w:id="663"/>
      <w:r>
        <w:rPr>
          <w:rtl w:val="true"/>
        </w:rPr>
        <w:t>[</w:t>
      </w:r>
      <w:r>
        <w:rPr/>
        <w:t>1585</w:t>
      </w:r>
      <w:r>
        <w:rPr>
          <w:rtl w:val="true"/>
        </w:rPr>
        <w:t xml:space="preserve">] </w:t>
      </w:r>
      <w:r>
        <w:rPr>
          <w:rtl w:val="true"/>
        </w:rPr>
        <w:t>الحسين بن صدقة</w:t>
      </w:r>
      <w:r>
        <w:rPr>
          <w:rtl w:val="true"/>
        </w:rPr>
        <w:t>:</w:t>
      </w:r>
      <w:bookmarkEnd w:id="664"/>
    </w:p>
    <w:p>
      <w:pPr>
        <w:pStyle w:val="BookText"/>
        <w:rPr/>
      </w:pPr>
      <w:r>
        <w:rPr>
          <w:rFonts w:ascii="Amiri" w:hAnsi="Amiri" w:eastAsia="Amiri" w:cs="Amiri"/>
          <w:color w:val="111111"/>
          <w:sz w:val="28"/>
          <w:sz w:val="28"/>
          <w:szCs w:val="28"/>
          <w:rtl w:val="true"/>
          <w:lang w:bidi="ar-SA"/>
        </w:rPr>
        <w:t xml:space="preserve">من أصحاب الكاظم عليه السّلام،ثقة،صه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جخ،ظم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صدقة،ثقة </w:t>
      </w:r>
      <w:r>
        <w:rPr>
          <w:rStyle w:val="FootnoteAnchor"/>
          <w:rtl w:val="true"/>
        </w:rPr>
        <w:footnoteReference w:id="1296"/>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6459309_2142443653"/>
      <w:bookmarkStart w:id="666" w:name="_Toc263"/>
      <w:bookmarkEnd w:id="665"/>
      <w:r>
        <w:rPr>
          <w:rtl w:val="true"/>
        </w:rPr>
        <w:t>[</w:t>
      </w:r>
      <w:r>
        <w:rPr/>
        <w:t>1586</w:t>
      </w:r>
      <w:r>
        <w:rPr>
          <w:rtl w:val="true"/>
        </w:rPr>
        <w:t xml:space="preserve">] </w:t>
      </w:r>
      <w:r>
        <w:rPr>
          <w:rtl w:val="true"/>
        </w:rPr>
        <w:t>الحسين بن طريف</w:t>
      </w:r>
      <w:r>
        <w:rPr>
          <w:rtl w:val="true"/>
        </w:rPr>
        <w:t>:</w:t>
      </w:r>
      <w:bookmarkEnd w:id="666"/>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فيه الحسن كما تقدّم </w:t>
      </w:r>
      <w:r>
        <w:rPr>
          <w:rStyle w:val="FootnoteAnchor"/>
          <w:rtl w:val="true"/>
        </w:rPr>
        <w:footnoteReference w:id="1299"/>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ابن زرارة أو الحسين بن أحمد المتقدّمين </w:t>
      </w:r>
      <w:r>
        <w:rPr>
          <w:rStyle w:val="FootnoteAnchor"/>
          <w:rtl w:val="true"/>
        </w:rPr>
        <w:footnoteReference w:id="130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الحميد بن بكير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أعين،و سيجيء في ترجمة عمّه عبد اللّه بن بكير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667" w:name="pg15414_165039"/>
    </w:p>
    <w:p>
      <w:pPr>
        <w:pStyle w:val="Heading4"/>
        <w:numPr>
          <w:ilvl w:val="3"/>
          <w:numId w:val="1"/>
        </w:numPr>
        <w:rPr/>
      </w:pPr>
      <w:bookmarkStart w:id="668" w:name="__RefHeading___Toc6459311_2142443653"/>
      <w:bookmarkStart w:id="669" w:name="_Toc264"/>
      <w:bookmarkEnd w:id="667"/>
      <w:bookmarkEnd w:id="668"/>
      <w:r>
        <w:rPr>
          <w:rtl w:val="true"/>
        </w:rPr>
        <w:t>[</w:t>
      </w:r>
      <w:r>
        <w:rPr/>
        <w:t>1587</w:t>
      </w:r>
      <w:r>
        <w:rPr>
          <w:rtl w:val="true"/>
        </w:rPr>
        <w:t xml:space="preserve">] </w:t>
      </w:r>
      <w:r>
        <w:rPr>
          <w:rtl w:val="true"/>
        </w:rPr>
        <w:t>الحسين</w:t>
      </w:r>
      <w:r>
        <w:rPr>
          <w:rtl w:val="true"/>
        </w:rPr>
        <w:t>*</w:t>
      </w:r>
      <w:r>
        <w:rPr>
          <w:rtl w:val="true"/>
        </w:rPr>
        <w:t>بن عبد ربّه</w:t>
      </w:r>
      <w:r>
        <w:rPr>
          <w:rtl w:val="true"/>
        </w:rPr>
        <w:t>:</w:t>
      </w:r>
      <w:bookmarkEnd w:id="669"/>
    </w:p>
    <w:p>
      <w:pPr>
        <w:pStyle w:val="BookText"/>
        <w:rPr/>
      </w:pPr>
      <w:r>
        <w:rPr>
          <w:rFonts w:ascii="Amiri" w:hAnsi="Amiri" w:eastAsia="Amiri" w:cs="Amiri"/>
          <w:color w:val="111111"/>
          <w:sz w:val="28"/>
          <w:sz w:val="28"/>
          <w:szCs w:val="28"/>
          <w:rtl w:val="true"/>
          <w:lang w:bidi="ar-SA"/>
        </w:rPr>
        <w:t>روى الكشّي،عن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303"/>
      </w:r>
      <w:r>
        <w:rPr>
          <w:rFonts w:ascii="Amiri" w:hAnsi="Amiri" w:eastAsia="Amiri" w:cs="Amiri"/>
          <w:color w:val="111111"/>
          <w:sz w:val="28"/>
          <w:sz w:val="28"/>
          <w:szCs w:val="28"/>
          <w:rtl w:val="true"/>
          <w:lang w:bidi="ar-SA"/>
        </w:rPr>
        <w:t xml:space="preserve">أحمد بن محمّد بن عيسى أنّه كان وكيلا، و هذا سند صحيح،صه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سيجيء في ترجمة عليّ بن الحسين بن عبد اللّه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حكم السيّد ابن طاووس بكون الحسين وكيلا في ترجمته و ترجمة أبي عليّ بن راشد و أبي عليّ بن بلال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استند في ذلك في ترجمته و ترجمة ابن راشد إلى رواية محمّد بن مسعود،عن محمّد بن نصير،عن أحمد بن محمّد بن عيسى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ابن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ترجمة عليّ بن الحسين أنّه وكيل قبل أبي عليّ بن راشد،و أنّه مات سنة تسع و عشرين و مائتين </w:t>
      </w:r>
      <w:r>
        <w:rPr>
          <w:rStyle w:val="FootnoteAnchor"/>
          <w:rtl w:val="true"/>
        </w:rPr>
        <w:footnoteReference w:id="1309"/>
      </w:r>
      <w:r>
        <w:rPr>
          <w:rFonts w:ascii="Amiri" w:hAnsi="Amiri" w:eastAsia="Amiri" w:cs="Amiri"/>
          <w:color w:val="111111"/>
          <w:sz w:val="28"/>
          <w:sz w:val="28"/>
          <w:szCs w:val="28"/>
          <w:rtl w:val="true"/>
          <w:lang w:bidi="ar-SA"/>
        </w:rPr>
        <w:t>أو سبع و عشرين،فالتاريخ في هذا الحديث الضعيف يشهد بكونه عليّ بن الحسين،و ممّا يؤيّد أنّ الظاهر وقوع السقط من النسّاخ لا الازدياد،فتأمّل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في كش في ترجمة عليّ بن بلال و أبي عليّ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اليقطيني،قال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السّلام إلى عليّ بن بلال في سنة اثنتين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الرحيم،أحمد اللّه إليك و أشكر طوله و عوده و اصلّي على النبيّ محمّد و آله صلوات اللّه و رحمته عليهم، ثمّ إنّي أقمت أبا عليّ مقام الحسين بن عبد ربّه،و ائتمنته على ذلك بالمعرفة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الكتاب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الكتاب مع ابن راشد إلى جماعة الموالي الذين هم ببغداد المقيمين بها و المدائن و السواد و 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إليكم ما أنا عليه من عافيته و حسن عائدته </w:t>
      </w:r>
      <w:r>
        <w:rPr>
          <w:rStyle w:val="FootnoteAnchor"/>
          <w:rtl w:val="true"/>
        </w:rPr>
        <w:footnoteReference w:id="1311"/>
      </w:r>
      <w:r>
        <w:rPr>
          <w:rFonts w:ascii="Amiri" w:hAnsi="Amiri" w:eastAsia="Amiri" w:cs="Amiri"/>
          <w:color w:val="111111"/>
          <w:sz w:val="28"/>
          <w:sz w:val="28"/>
          <w:szCs w:val="28"/>
          <w:rtl w:val="true"/>
          <w:lang w:bidi="ar-SA"/>
        </w:rPr>
        <w:t xml:space="preserve">و اصلّي على نبيّه و آله أفضل صلواته و أكمل رحمته </w:t>
      </w:r>
      <w:r>
        <w:rPr>
          <w:rStyle w:val="FootnoteAnchor"/>
          <w:rtl w:val="true"/>
        </w:rPr>
        <w:footnoteReference w:id="1312"/>
      </w:r>
      <w:r>
        <w:rPr>
          <w:rFonts w:ascii="Amiri" w:hAnsi="Amiri" w:eastAsia="Amiri" w:cs="Amiri"/>
          <w:color w:val="111111"/>
          <w:sz w:val="28"/>
          <w:sz w:val="28"/>
          <w:szCs w:val="28"/>
          <w:rtl w:val="true"/>
          <w:lang w:bidi="ar-SA"/>
        </w:rPr>
        <w:t>، و إنّي أقمت أبا عليّ بن راشد مقام الحسين بن عبد ربّه و من كان قبله من وكلائي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الشيخ الطوسي في كتاب الاختيار من الكشّي في الرواية الأخيرة،قال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عليّ بن الحسين بن عبد ربّه،و ذكر نحوه في كتاب الغيبة </w:t>
      </w:r>
      <w:r>
        <w:rPr>
          <w:rStyle w:val="FootnoteAnchor"/>
          <w:rtl w:val="true"/>
        </w:rPr>
        <w:footnoteReference w:id="1314"/>
      </w:r>
      <w:r>
        <w:rPr>
          <w:rFonts w:ascii="Amiri" w:hAnsi="Amiri" w:eastAsia="Amiri" w:cs="Amiri"/>
          <w:color w:val="111111"/>
          <w:sz w:val="28"/>
          <w:sz w:val="28"/>
          <w:szCs w:val="28"/>
          <w:rtl w:val="true"/>
          <w:lang w:bidi="ar-SA"/>
        </w:rPr>
        <w:t xml:space="preserve">فتبقى وكالة الحسين بن عبد ربّه موضع نظر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نعم روى فيه من طريق ضعيف صورته بخطّ جبرئيل بن أحمد،حدّثني محمّد ابن عيسى اليقطيني أنّ الحسين كان وكيلا،و في الكتاب ما يشهد بأنّ نسبة الوكالة إلى الحسين غلط،مضافا إلى ضعف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5414_165041"/>
    </w:p>
    <w:p>
      <w:pPr>
        <w:pStyle w:val="BookText"/>
        <w:rPr/>
      </w:pPr>
      <w:bookmarkEnd w:id="670"/>
      <w:r>
        <w:rPr>
          <w:rFonts w:ascii="Amiri" w:hAnsi="Amiri" w:eastAsia="Amiri" w:cs="Amiri"/>
          <w:color w:val="111111"/>
          <w:sz w:val="28"/>
          <w:sz w:val="28"/>
          <w:szCs w:val="28"/>
          <w:rtl w:val="true"/>
          <w:lang w:bidi="ar-SA"/>
        </w:rPr>
        <w:t xml:space="preserve">و أمّا عليّ فيأتي في محلّه إن شاء اللّه تعالى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6459313_2142443653"/>
      <w:bookmarkStart w:id="672" w:name="_Toc265"/>
      <w:bookmarkEnd w:id="671"/>
      <w:r>
        <w:rPr>
          <w:rtl w:val="true"/>
        </w:rPr>
        <w:t>[</w:t>
      </w:r>
      <w:r>
        <w:rPr/>
        <w:t>1588</w:t>
      </w:r>
      <w:r>
        <w:rPr>
          <w:rtl w:val="true"/>
        </w:rPr>
        <w:t xml:space="preserve">] </w:t>
      </w:r>
      <w:r>
        <w:rPr>
          <w:rtl w:val="true"/>
        </w:rPr>
        <w:t>الحسين بن عبد الصمد بن محمّد</w:t>
      </w:r>
      <w:r>
        <w:rPr>
          <w:rtl w:val="true"/>
        </w:rPr>
        <w:t>:</w:t>
      </w:r>
      <w:bookmarkEnd w:id="672"/>
    </w:p>
    <w:p>
      <w:pPr>
        <w:pStyle w:val="BookText"/>
        <w:rPr/>
      </w:pPr>
      <w:r>
        <w:rPr>
          <w:rFonts w:ascii="Amiri" w:hAnsi="Amiri" w:eastAsia="Amiri" w:cs="Amiri"/>
          <w:color w:val="111111"/>
          <w:sz w:val="28"/>
          <w:sz w:val="28"/>
          <w:szCs w:val="28"/>
          <w:rtl w:val="true"/>
          <w:lang w:bidi="ar-SA"/>
        </w:rPr>
        <w:t xml:space="preserve">ابن عبيد اللّه الأشعري،شيخ ثقة،من أصحابنا القمّيّين،روى أبوه عن حنّان،عن أبي عبد اللّه عليه السّلام،له كتاب نوادر،جش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صه و د و بعض نسخ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عن صه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مصط </w:t>
      </w:r>
      <w:r>
        <w:rPr>
          <w:rStyle w:val="FootnoteAnchor"/>
          <w:rtl w:val="true"/>
        </w:rPr>
        <w:footnoteReference w:id="1319"/>
      </w:r>
      <w:r>
        <w:rPr>
          <w:rFonts w:ascii="Amiri" w:hAnsi="Amiri" w:eastAsia="Amiri" w:cs="Amiri"/>
          <w:color w:val="111111"/>
          <w:sz w:val="28"/>
          <w:sz w:val="28"/>
          <w:szCs w:val="28"/>
          <w:rtl w:val="true"/>
          <w:lang w:bidi="ar-SA"/>
        </w:rPr>
        <w:t xml:space="preserve">و الوجيزة </w:t>
      </w:r>
      <w:r>
        <w:rPr>
          <w:rStyle w:val="FootnoteAnchor"/>
          <w:rtl w:val="true"/>
        </w:rPr>
        <w:footnoteReference w:id="1320"/>
      </w:r>
      <w:r>
        <w:rPr>
          <w:rFonts w:ascii="Amiri" w:hAnsi="Amiri" w:eastAsia="Amiri" w:cs="Amiri"/>
          <w:color w:val="111111"/>
          <w:sz w:val="28"/>
          <w:sz w:val="28"/>
          <w:szCs w:val="28"/>
          <w:rtl w:val="true"/>
          <w:lang w:bidi="ar-SA"/>
        </w:rPr>
        <w:t xml:space="preserve">و البلغة </w:t>
      </w:r>
      <w:r>
        <w:rPr>
          <w:rStyle w:val="FootnoteAnchor"/>
          <w:rtl w:val="true"/>
        </w:rPr>
        <w:footnoteReference w:id="1321"/>
      </w:r>
      <w:r>
        <w:rPr>
          <w:rFonts w:ascii="Amiri" w:hAnsi="Amiri" w:eastAsia="Amiri" w:cs="Amiri"/>
          <w:color w:val="111111"/>
          <w:sz w:val="28"/>
          <w:sz w:val="28"/>
          <w:szCs w:val="28"/>
          <w:rtl w:val="true"/>
          <w:lang w:bidi="ar-SA"/>
        </w:rPr>
        <w:t>و لم يذكروا الحسين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الكريم الزعفراني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بكار بن أحمد ما يومئ إلى معروفيّته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673" w:name="pg15414_165042"/>
    </w:p>
    <w:p>
      <w:pPr>
        <w:pStyle w:val="Heading4"/>
        <w:numPr>
          <w:ilvl w:val="3"/>
          <w:numId w:val="1"/>
        </w:numPr>
        <w:rPr/>
      </w:pPr>
      <w:bookmarkStart w:id="674" w:name="__RefHeading___Toc6459315_2142443653"/>
      <w:bookmarkStart w:id="675" w:name="_Toc266"/>
      <w:bookmarkEnd w:id="673"/>
      <w:bookmarkEnd w:id="674"/>
      <w:r>
        <w:rPr>
          <w:rtl w:val="true"/>
        </w:rPr>
        <w:t>[</w:t>
      </w:r>
      <w:r>
        <w:rPr/>
        <w:t>1589</w:t>
      </w:r>
      <w:r>
        <w:rPr>
          <w:rtl w:val="true"/>
        </w:rPr>
        <w:t xml:space="preserve">] </w:t>
      </w:r>
      <w:r>
        <w:rPr>
          <w:rtl w:val="true"/>
        </w:rPr>
        <w:t>الحسين</w:t>
      </w:r>
      <w:r>
        <w:rPr>
          <w:rtl w:val="true"/>
        </w:rPr>
        <w:t>*</w:t>
      </w:r>
      <w:r>
        <w:rPr>
          <w:rtl w:val="true"/>
        </w:rPr>
        <w:t>بن عبد اللّه الأرجاني</w:t>
      </w:r>
      <w:r>
        <w:rPr>
          <w:rtl w:val="true"/>
        </w:rPr>
        <w:t>:</w:t>
      </w:r>
      <w:bookmarkEnd w:id="67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الأرجاني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6459317_2142443653"/>
      <w:bookmarkStart w:id="677" w:name="_Toc267"/>
      <w:bookmarkEnd w:id="676"/>
      <w:r>
        <w:rPr>
          <w:rtl w:val="true"/>
        </w:rPr>
        <w:t>[</w:t>
      </w:r>
      <w:r>
        <w:rPr/>
        <w:t>1590</w:t>
      </w:r>
      <w:r>
        <w:rPr>
          <w:rtl w:val="true"/>
        </w:rPr>
        <w:t xml:space="preserve">] </w:t>
      </w:r>
      <w:r>
        <w:rPr>
          <w:rtl w:val="true"/>
        </w:rPr>
        <w:t>الحسين بن عبد اللّه البجلي</w:t>
      </w:r>
      <w:r>
        <w:rPr>
          <w:rtl w:val="true"/>
        </w:rPr>
        <w:t>:</w:t>
      </w:r>
      <w:bookmarkEnd w:id="677"/>
    </w:p>
    <w:p>
      <w:pPr>
        <w:pStyle w:val="BookText"/>
        <w:rPr/>
      </w:pPr>
      <w:r>
        <w:rPr>
          <w:rFonts w:ascii="Amiri" w:hAnsi="Amiri" w:eastAsia="Amiri" w:cs="Amiri"/>
          <w:color w:val="111111"/>
          <w:sz w:val="28"/>
          <w:sz w:val="28"/>
          <w:szCs w:val="28"/>
          <w:rtl w:val="true"/>
          <w:lang w:bidi="ar-SA"/>
        </w:rPr>
        <w:t xml:space="preserve">الكوفي،مولى جرير بن عبد اللّه،ق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6459319_2142443653"/>
      <w:bookmarkStart w:id="679" w:name="_Toc268"/>
      <w:bookmarkEnd w:id="678"/>
      <w:r>
        <w:rPr>
          <w:rtl w:val="true"/>
        </w:rPr>
        <w:t>[</w:t>
      </w:r>
      <w:r>
        <w:rPr/>
        <w:t>1591</w:t>
      </w:r>
      <w:r>
        <w:rPr>
          <w:rtl w:val="true"/>
        </w:rPr>
        <w:t xml:space="preserve">] </w:t>
      </w:r>
      <w:r>
        <w:rPr>
          <w:rtl w:val="true"/>
        </w:rPr>
        <w:t>الحسين بن عبد اللّه بن جعفر</w:t>
      </w:r>
      <w:r>
        <w:rPr>
          <w:rtl w:val="true"/>
        </w:rPr>
        <w:t>:</w:t>
      </w:r>
      <w:bookmarkEnd w:id="679"/>
    </w:p>
    <w:p>
      <w:pPr>
        <w:pStyle w:val="BookText"/>
        <w:rPr/>
      </w:pPr>
      <w:r>
        <w:rPr>
          <w:rFonts w:ascii="Amiri" w:hAnsi="Amiri" w:eastAsia="Amiri" w:cs="Amiri"/>
          <w:color w:val="111111"/>
          <w:sz w:val="28"/>
          <w:sz w:val="28"/>
          <w:szCs w:val="28"/>
          <w:rtl w:val="true"/>
          <w:lang w:bidi="ar-SA"/>
        </w:rPr>
        <w:t>له مكاتبة،صه</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فضالة في الصحيح </w:t>
      </w:r>
      <w:r>
        <w:rPr>
          <w:rStyle w:val="FootnoteAnchor"/>
          <w:rtl w:val="true"/>
        </w:rPr>
        <w:footnoteReference w:id="1327"/>
      </w:r>
      <w:r>
        <w:rPr>
          <w:rFonts w:ascii="Amiri" w:hAnsi="Amiri" w:eastAsia="Amiri" w:cs="Amiri"/>
          <w:color w:val="111111"/>
          <w:sz w:val="28"/>
          <w:sz w:val="28"/>
          <w:szCs w:val="28"/>
          <w:rtl w:val="true"/>
          <w:lang w:bidi="ar-SA"/>
        </w:rPr>
        <w:t xml:space="preserve">،و فيه إيماء إلى اعتماد عليه كما مرّ في الفوائد </w:t>
      </w:r>
      <w:r>
        <w:rPr>
          <w:rStyle w:val="FootnoteAnchor"/>
          <w:rtl w:val="true"/>
        </w:rPr>
        <w:footnoteReference w:id="1328"/>
      </w:r>
      <w:r>
        <w:rPr>
          <w:rFonts w:ascii="Amiri" w:hAnsi="Amiri" w:eastAsia="Amiri" w:cs="Amiri"/>
          <w:color w:val="111111"/>
          <w:sz w:val="28"/>
          <w:sz w:val="28"/>
          <w:szCs w:val="28"/>
          <w:rtl w:val="true"/>
          <w:lang w:bidi="ar-SA"/>
        </w:rPr>
        <w:t>،و الظاهر أنّه الحسين بن عبد اللّه بن بكر</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أو بكير الأرجاني،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الرجائي أيضا كما سيجيء في ترجمة والده </w:t>
      </w:r>
      <w:r>
        <w:rPr>
          <w:rStyle w:val="FootnoteAnchor"/>
          <w:rtl w:val="true"/>
        </w:rPr>
        <w:footnoteReference w:id="1330"/>
      </w:r>
      <w:r>
        <w:rPr>
          <w:rFonts w:ascii="Amiri" w:hAnsi="Amiri" w:eastAsia="Amiri" w:cs="Amiri"/>
          <w:color w:val="111111"/>
          <w:sz w:val="28"/>
          <w:sz w:val="28"/>
          <w:szCs w:val="28"/>
          <w:rtl w:val="true"/>
          <w:lang w:bidi="ar-SA"/>
        </w:rPr>
        <w:t xml:space="preserve">،فظهر اتّحاده هذا مع الحسين بن عبد اللّه الرجائي الآتي أيضا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جش؛و سيجيء في ترجمة أخيه محمّد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680" w:name="pg15414_165043"/>
    </w:p>
    <w:p>
      <w:pPr>
        <w:pStyle w:val="Heading4"/>
        <w:numPr>
          <w:ilvl w:val="3"/>
          <w:numId w:val="1"/>
        </w:numPr>
        <w:rPr/>
      </w:pPr>
      <w:bookmarkStart w:id="681" w:name="__RefHeading___Toc6459321_2142443653"/>
      <w:bookmarkStart w:id="682" w:name="_Toc269"/>
      <w:bookmarkEnd w:id="680"/>
      <w:bookmarkEnd w:id="681"/>
      <w:r>
        <w:rPr>
          <w:rtl w:val="true"/>
        </w:rPr>
        <w:t>[</w:t>
      </w:r>
      <w:r>
        <w:rPr/>
        <w:t>1592</w:t>
      </w:r>
      <w:r>
        <w:rPr>
          <w:rtl w:val="true"/>
        </w:rPr>
        <w:t xml:space="preserve">] </w:t>
      </w:r>
      <w:r>
        <w:rPr>
          <w:rtl w:val="true"/>
        </w:rPr>
        <w:t>الحسين بن عبد اللّه الرجاني</w:t>
      </w:r>
      <w:r>
        <w:rPr>
          <w:rtl w:val="true"/>
        </w:rPr>
        <w:t>:</w:t>
      </w:r>
      <w:bookmarkEnd w:id="682"/>
    </w:p>
    <w:p>
      <w:pPr>
        <w:pStyle w:val="BookText"/>
        <w:rPr/>
      </w:pPr>
      <w:r>
        <w:rPr>
          <w:rFonts w:ascii="Amiri" w:hAnsi="Amiri" w:eastAsia="Amiri" w:cs="Amiri"/>
          <w:color w:val="111111"/>
          <w:sz w:val="28"/>
          <w:sz w:val="28"/>
          <w:szCs w:val="28"/>
          <w:rtl w:val="true"/>
          <w:lang w:bidi="ar-SA"/>
        </w:rPr>
        <w:t xml:space="preserve">روى عنه صالح بن حمزة،ق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6459323_2142443653"/>
      <w:bookmarkStart w:id="684" w:name="_Toc270"/>
      <w:bookmarkEnd w:id="683"/>
      <w:r>
        <w:rPr>
          <w:rtl w:val="true"/>
        </w:rPr>
        <w:t>[</w:t>
      </w:r>
      <w:r>
        <w:rPr/>
        <w:t>1593</w:t>
      </w:r>
      <w:r>
        <w:rPr>
          <w:rtl w:val="true"/>
        </w:rPr>
        <w:t xml:space="preserve">] </w:t>
      </w:r>
      <w:r>
        <w:rPr>
          <w:rtl w:val="true"/>
        </w:rPr>
        <w:t>الحسين بن عبد اللّه بن سهل</w:t>
      </w:r>
      <w:r>
        <w:rPr>
          <w:rtl w:val="true"/>
        </w:rPr>
        <w:t>:</w:t>
      </w:r>
      <w:bookmarkEnd w:id="684"/>
    </w:p>
    <w:p>
      <w:pPr>
        <w:pStyle w:val="BookText"/>
        <w:rPr/>
      </w:pPr>
      <w:r>
        <w:rPr>
          <w:rFonts w:ascii="Amiri" w:hAnsi="Amiri" w:eastAsia="Amiri" w:cs="Amiri"/>
          <w:color w:val="111111"/>
          <w:sz w:val="28"/>
          <w:sz w:val="28"/>
          <w:szCs w:val="28"/>
          <w:rtl w:val="true"/>
          <w:lang w:bidi="ar-SA"/>
        </w:rPr>
        <w:t xml:space="preserve">له كتاب المتعة؛أخبرنا به أحمد بن عبدون،عن الحسين بن عليّ بن شيبان القزويني،عن عليّ بن حاتم عنه،ست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عبيد،و يأتي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6459325_2142443653"/>
      <w:bookmarkStart w:id="686" w:name="_Toc271"/>
      <w:bookmarkEnd w:id="685"/>
      <w:r>
        <w:rPr>
          <w:rtl w:val="true"/>
        </w:rPr>
        <w:t>[</w:t>
      </w:r>
      <w:r>
        <w:rPr/>
        <w:t>1594</w:t>
      </w:r>
      <w:r>
        <w:rPr>
          <w:rtl w:val="true"/>
        </w:rPr>
        <w:t xml:space="preserve">] </w:t>
      </w:r>
      <w:r>
        <w:rPr>
          <w:rtl w:val="true"/>
        </w:rPr>
        <w:t>الحسين بن عبد اللّه بن ضميرة</w:t>
      </w:r>
      <w:r>
        <w:rPr>
          <w:rtl w:val="true"/>
        </w:rPr>
        <w:t>:</w:t>
      </w:r>
      <w:bookmarkEnd w:id="686"/>
    </w:p>
    <w:p>
      <w:pPr>
        <w:pStyle w:val="BookText"/>
        <w:rPr/>
      </w:pPr>
      <w:r>
        <w:rPr>
          <w:rFonts w:ascii="Amiri" w:hAnsi="Amiri" w:eastAsia="Amiri" w:cs="Amiri"/>
          <w:color w:val="111111"/>
          <w:sz w:val="28"/>
          <w:sz w:val="28"/>
          <w:szCs w:val="28"/>
          <w:rtl w:val="true"/>
          <w:lang w:bidi="ar-SA"/>
        </w:rPr>
        <w:t xml:space="preserve">السلمي،ين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6459327_2142443653"/>
      <w:bookmarkStart w:id="688" w:name="_Toc272"/>
      <w:bookmarkEnd w:id="687"/>
      <w:r>
        <w:rPr>
          <w:rtl w:val="true"/>
        </w:rPr>
        <w:t>[</w:t>
      </w:r>
      <w:r>
        <w:rPr/>
        <w:t>1595</w:t>
      </w:r>
      <w:r>
        <w:rPr>
          <w:rtl w:val="true"/>
        </w:rPr>
        <w:t xml:space="preserve">] </w:t>
      </w:r>
      <w:r>
        <w:rPr>
          <w:rtl w:val="true"/>
        </w:rPr>
        <w:t>الحسين بن عبد اللّه بن عبيد اللّه</w:t>
      </w:r>
      <w:r>
        <w:rPr>
          <w:rtl w:val="true"/>
        </w:rPr>
        <w:t>:</w:t>
      </w:r>
      <w:bookmarkEnd w:id="688"/>
    </w:p>
    <w:p>
      <w:pPr>
        <w:pStyle w:val="BookText"/>
        <w:rPr/>
      </w:pPr>
      <w:r>
        <w:rPr>
          <w:rFonts w:ascii="Amiri" w:hAnsi="Amiri" w:eastAsia="Amiri" w:cs="Amiri"/>
          <w:color w:val="111111"/>
          <w:sz w:val="28"/>
          <w:sz w:val="28"/>
          <w:szCs w:val="28"/>
          <w:rtl w:val="true"/>
          <w:lang w:bidi="ar-SA"/>
        </w:rPr>
        <w:t>ابن العبّاس بن عبد المطلب،ثمّ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تابعي،روى عنه قيس بن الربيع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مدني تابعي،سمع ربيعة بن عبّاد الدئلي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6459329_2142443653"/>
      <w:bookmarkStart w:id="690" w:name="_Toc273"/>
      <w:bookmarkEnd w:id="689"/>
      <w:r>
        <w:rPr>
          <w:rtl w:val="true"/>
        </w:rPr>
        <w:t>[</w:t>
      </w:r>
      <w:r>
        <w:rPr/>
        <w:t>1596</w:t>
      </w:r>
      <w:r>
        <w:rPr>
          <w:rtl w:val="true"/>
        </w:rPr>
        <w:t xml:space="preserve">] </w:t>
      </w:r>
      <w:r>
        <w:rPr>
          <w:rtl w:val="true"/>
        </w:rPr>
        <w:t>الحسين بن عبد اللّه</w:t>
      </w:r>
      <w:r>
        <w:rPr>
          <w:rtl w:val="true"/>
        </w:rPr>
        <w:t>:</w:t>
      </w:r>
      <w:bookmarkEnd w:id="6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691" w:name="pg15414_165044"/>
    </w:p>
    <w:p>
      <w:pPr>
        <w:pStyle w:val="Heading4"/>
        <w:numPr>
          <w:ilvl w:val="3"/>
          <w:numId w:val="1"/>
        </w:numPr>
        <w:rPr/>
      </w:pPr>
      <w:bookmarkStart w:id="692" w:name="__RefHeading___Toc6459331_2142443653"/>
      <w:bookmarkStart w:id="693" w:name="_Toc274"/>
      <w:bookmarkEnd w:id="691"/>
      <w:bookmarkEnd w:id="692"/>
      <w:r>
        <w:rPr>
          <w:rtl w:val="true"/>
        </w:rPr>
        <w:t>[</w:t>
      </w:r>
      <w:r>
        <w:rPr/>
        <w:t>1597</w:t>
      </w:r>
      <w:r>
        <w:rPr>
          <w:rtl w:val="true"/>
        </w:rPr>
        <w:t xml:space="preserve">] </w:t>
      </w:r>
      <w:r>
        <w:rPr>
          <w:rtl w:val="true"/>
        </w:rPr>
        <w:t>الحسين</w:t>
      </w:r>
      <w:r>
        <w:rPr>
          <w:rtl w:val="true"/>
        </w:rPr>
        <w:t>*</w:t>
      </w:r>
      <w:r>
        <w:rPr>
          <w:rtl w:val="true"/>
        </w:rPr>
        <w:t>بن عبد اللّه المحرّر</w:t>
      </w:r>
      <w:r>
        <w:rPr>
          <w:rtl w:val="true"/>
        </w:rPr>
        <w:t>:</w:t>
      </w:r>
      <w:bookmarkEnd w:id="693"/>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عليّ أحمد بن عليّ السلولي شقران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الحسن بن خرزاد و ختنه على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عبيد اللّه القمّي اخرج من قم في وقت كانوا يخرجون منها من اتّهموه بالغلو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جش و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 كما هو الصواب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6459333_2142443653"/>
      <w:bookmarkStart w:id="695" w:name="_Toc275"/>
      <w:bookmarkEnd w:id="694"/>
      <w:r>
        <w:rPr>
          <w:rtl w:val="true"/>
        </w:rPr>
        <w:t>[</w:t>
      </w:r>
      <w:r>
        <w:rPr/>
        <w:t>1598</w:t>
      </w:r>
      <w:r>
        <w:rPr>
          <w:rtl w:val="true"/>
        </w:rPr>
        <w:t xml:space="preserve">] </w:t>
      </w:r>
      <w:r>
        <w:rPr>
          <w:rtl w:val="true"/>
        </w:rPr>
        <w:t>الحسين بن عبد الواحد القصري</w:t>
      </w:r>
      <w:r>
        <w:rPr>
          <w:rtl w:val="true"/>
        </w:rPr>
        <w:t>:</w:t>
      </w:r>
      <w:bookmarkEnd w:id="69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حاشية التحرير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بخطّ السيّد،و في عدّة نسخ الاختيار و منها نسخة مقروءة على السيّد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اللّه،و في نسخة اخرى كما هنا </w:t>
      </w:r>
      <w:r>
        <w:rPr>
          <w:rStyle w:val="FootnoteAnchor"/>
          <w:rtl w:val="true"/>
        </w:rPr>
        <w:footnoteReference w:id="13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الأودي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الحسن بن محبوب ما ينبغي أن يلاحظ </w:t>
      </w:r>
      <w:r>
        <w:rPr>
          <w:rStyle w:val="FootnoteAnchor"/>
          <w:rtl w:val="true"/>
        </w:rPr>
        <w:footnoteReference w:id="1345"/>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696" w:name="pg15414_165045"/>
    </w:p>
    <w:p>
      <w:pPr>
        <w:pStyle w:val="Heading4"/>
        <w:numPr>
          <w:ilvl w:val="3"/>
          <w:numId w:val="1"/>
        </w:numPr>
        <w:rPr/>
      </w:pPr>
      <w:bookmarkStart w:id="697" w:name="__RefHeading___Toc6459335_2142443653"/>
      <w:bookmarkStart w:id="698" w:name="_Toc276"/>
      <w:bookmarkEnd w:id="696"/>
      <w:bookmarkEnd w:id="697"/>
      <w:r>
        <w:rPr>
          <w:rtl w:val="true"/>
        </w:rPr>
        <w:t>[</w:t>
      </w:r>
      <w:r>
        <w:rPr/>
        <w:t>1599</w:t>
      </w:r>
      <w:r>
        <w:rPr>
          <w:rtl w:val="true"/>
        </w:rPr>
        <w:t xml:space="preserve">] </w:t>
      </w:r>
      <w:r>
        <w:rPr>
          <w:rtl w:val="true"/>
        </w:rPr>
        <w:t>الحسين</w:t>
      </w:r>
      <w:r>
        <w:rPr>
          <w:rtl w:val="true"/>
        </w:rPr>
        <w:t>*</w:t>
      </w:r>
      <w:r>
        <w:rPr>
          <w:rtl w:val="true"/>
        </w:rPr>
        <w:t>بن عبيد اللّه بن إبراهيم الغضائري</w:t>
      </w:r>
      <w:r>
        <w:rPr>
          <w:rtl w:val="true"/>
        </w:rPr>
        <w:t>:</w:t>
      </w:r>
      <w:bookmarkEnd w:id="698"/>
    </w:p>
    <w:p>
      <w:pPr>
        <w:pStyle w:val="BookText"/>
        <w:rPr/>
      </w:pPr>
      <w:r>
        <w:rPr>
          <w:rFonts w:ascii="Amiri" w:hAnsi="Amiri" w:eastAsia="Amiri" w:cs="Amiri"/>
          <w:color w:val="111111"/>
          <w:sz w:val="28"/>
          <w:sz w:val="28"/>
          <w:szCs w:val="28"/>
          <w:rtl w:val="true"/>
          <w:lang w:bidi="ar-SA"/>
        </w:rPr>
        <w:t xml:space="preserve">يكنّى أبا عبد اللّه،كثير السماع،عارف بالرجال،و له تصانيف ذكرناها في كتابنا الكبير،شيخ الطائفة،سمع الشيخ الطوسي منه و أجاز له جميع رواياته،مات رحمه اللّه في نصف صفر سنة إحدى عشرة و أربعمائة،و كذا أجاز للنجاشي،صه </w:t>
      </w:r>
      <w:r>
        <w:rPr>
          <w:rStyle w:val="FootnoteAnchor"/>
          <w:rtl w:val="true"/>
        </w:rPr>
        <w:footnoteReference w:id="1347"/>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1349"/>
      </w:r>
      <w:r>
        <w:rPr>
          <w:rFonts w:ascii="Amiri" w:hAnsi="Amiri" w:eastAsia="Amiri" w:cs="Amiri"/>
          <w:color w:val="111111"/>
          <w:sz w:val="28"/>
          <w:sz w:val="28"/>
          <w:szCs w:val="28"/>
          <w:rtl w:val="true"/>
          <w:lang w:bidi="ar-SA"/>
        </w:rPr>
        <w:t>الغضائري،أبو عبد اللّه،شيخنا رحمه اللّه،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كشف التمويه و الغمّة،كتاب التسليم على أمير المؤمنين عليه السّلام بإمرة المؤمنين،كتاب تذكّر </w:t>
      </w:r>
      <w:r>
        <w:rPr>
          <w:rStyle w:val="FootnoteAnchor"/>
          <w:rtl w:val="true"/>
        </w:rPr>
        <w:footnoteReference w:id="1350"/>
      </w:r>
      <w:r>
        <w:rPr>
          <w:rFonts w:ascii="Amiri" w:hAnsi="Amiri" w:eastAsia="Amiri" w:cs="Amiri"/>
          <w:color w:val="111111"/>
          <w:sz w:val="28"/>
          <w:sz w:val="28"/>
          <w:szCs w:val="28"/>
          <w:rtl w:val="true"/>
          <w:lang w:bidi="ar-SA"/>
        </w:rPr>
        <w:t>العاقل و تنبيه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شيخ الطائفة يشير إلى وثاقته،و كذا كونه شيخ الإجازة،كما مرّ في 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فيها ما فيه من أسباب الاعتداد و القوّة مثل كثرة الرواية و كونها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ابن طاووس في النجوم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ابن طاووس </w:t>
      </w:r>
      <w:r>
        <w:rPr>
          <w:rStyle w:val="FootnoteAnchor"/>
          <w:rtl w:val="true"/>
        </w:rPr>
        <w:footnoteReference w:id="1352"/>
      </w:r>
      <w:r>
        <w:rPr>
          <w:rFonts w:ascii="Amiri" w:hAnsi="Amiri" w:eastAsia="Amiri" w:cs="Amiri"/>
          <w:color w:val="111111"/>
          <w:sz w:val="28"/>
          <w:sz w:val="28"/>
          <w:szCs w:val="28"/>
          <w:rtl w:val="true"/>
          <w:lang w:bidi="ar-SA"/>
        </w:rPr>
        <w:t xml:space="preserve">،و مرّ الكلام في توثيقه في الفائدة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الغافل في فضل العلم،كتاب عدد الأئمّة و ما شذّ على المصنّفين من ذلك،كتاب البيان عن حبوة الرحمن،كتاب النوادر في الفقه،كتاب مناسك الحجّ،كتاب مختصر مناسك الحجّ،كتاب يوم الغدير، كتاب الردّ على الغلاة و المفوّضة،كتاب سجدة الشكر،كتاب مواطن أمير المؤمنين عليه السّلام،كتاب في فضل بغداد،كتاب 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بخير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أجازنا جميعها و جميع رواياته عن شيوخه،و مات رحمه اللّه في نصف صفر سنة إحدى عشرة و أربعمائة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 الغضائري،يكنّى أبا عبد اللّه،كثير السماع، عارف بالرجال،و له تصانيف ذكرناها في الفهرست،سمعنا منه و أجاز لنا بجميع رواياته،مات سنة إحدى عشرة و أربعمائة </w:t>
      </w:r>
      <w:r>
        <w:rPr>
          <w:rStyle w:val="FootnoteAnchor"/>
          <w:rtl w:val="true"/>
        </w:rPr>
        <w:footnoteReference w:id="13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في النسخ التي رأيت من الفهرست شيئا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ترجمته كانت موجودة في مسودّته ثمّ سقطت من قلم النسّاخ،فإنّا قد تتبّعنا من نسخه ما تيسّر لنا الوقوف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بعض المعاصرين دام ظلّه عن ابن طاووس توثيقه،و ذكره في صه في القسم الأوّل </w:t>
      </w:r>
      <w:r>
        <w:rPr>
          <w:rStyle w:val="FootnoteAnchor"/>
          <w:rtl w:val="true"/>
        </w:rPr>
        <w:footnoteReference w:id="13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699" w:name="pg15414_165047"/>
    </w:p>
    <w:p>
      <w:pPr>
        <w:pStyle w:val="Heading4"/>
        <w:numPr>
          <w:ilvl w:val="3"/>
          <w:numId w:val="1"/>
        </w:numPr>
        <w:rPr/>
      </w:pPr>
      <w:bookmarkStart w:id="700" w:name="__RefHeading___Toc6459337_2142443653"/>
      <w:bookmarkStart w:id="701" w:name="_Toc277"/>
      <w:bookmarkEnd w:id="699"/>
      <w:bookmarkEnd w:id="700"/>
      <w:r>
        <w:rPr>
          <w:rtl w:val="true"/>
        </w:rPr>
        <w:t>[</w:t>
      </w:r>
      <w:r>
        <w:rPr/>
        <w:t>1600</w:t>
      </w:r>
      <w:r>
        <w:rPr>
          <w:rtl w:val="true"/>
        </w:rPr>
        <w:t xml:space="preserve">] </w:t>
      </w:r>
      <w:r>
        <w:rPr>
          <w:rtl w:val="true"/>
        </w:rPr>
        <w:t>الحسين بن عبيد اللّه بن حمران الهمداني</w:t>
      </w:r>
      <w:r>
        <w:rPr>
          <w:rtl w:val="true"/>
        </w:rPr>
        <w:t>:</w:t>
      </w:r>
      <w:bookmarkEnd w:id="701"/>
    </w:p>
    <w:p>
      <w:pPr>
        <w:pStyle w:val="BookText"/>
        <w:rPr/>
      </w:pPr>
      <w:r>
        <w:rPr>
          <w:rFonts w:ascii="Amiri" w:hAnsi="Amiri" w:eastAsia="Amiri" w:cs="Amiri"/>
          <w:color w:val="111111"/>
          <w:sz w:val="28"/>
          <w:sz w:val="28"/>
          <w:szCs w:val="28"/>
          <w:rtl w:val="true"/>
          <w:lang w:bidi="ar-SA"/>
        </w:rPr>
        <w:t>المعروف بالسكوني،من أصحابنا الكوفيّين،ثقة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نوادر،أخبرنا الحسين بن عبيد اللّه،عن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إدريس،عن الحسن بن عليّ بن عبد اللّه بن المغيرة،عنه به،جش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 الياء بعد الباء،ابن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6459339_2142443653"/>
      <w:bookmarkStart w:id="703" w:name="_Toc278"/>
      <w:bookmarkEnd w:id="702"/>
      <w:r>
        <w:rPr>
          <w:rtl w:val="true"/>
        </w:rPr>
        <w:t>[</w:t>
      </w:r>
      <w:r>
        <w:rPr/>
        <w:t>1601</w:t>
      </w:r>
      <w:r>
        <w:rPr>
          <w:rtl w:val="true"/>
        </w:rPr>
        <w:t xml:space="preserve">] </w:t>
      </w:r>
      <w:r>
        <w:rPr>
          <w:rtl w:val="true"/>
        </w:rPr>
        <w:t>الحسين بن عبيد اللّه السعدي</w:t>
      </w:r>
      <w:r>
        <w:rPr>
          <w:rtl w:val="true"/>
        </w:rPr>
        <w:t>:</w:t>
      </w:r>
      <w:bookmarkEnd w:id="703"/>
    </w:p>
    <w:p>
      <w:pPr>
        <w:pStyle w:val="BookText"/>
        <w:rPr/>
      </w:pPr>
      <w:r>
        <w:rPr>
          <w:rFonts w:ascii="Amiri" w:hAnsi="Amiri" w:eastAsia="Amiri" w:cs="Amiri"/>
          <w:color w:val="111111"/>
          <w:sz w:val="28"/>
          <w:sz w:val="28"/>
          <w:szCs w:val="28"/>
          <w:rtl w:val="true"/>
          <w:lang w:bidi="ar-SA"/>
        </w:rPr>
        <w:t>أبو عبد اللّه بن عبيد اللّه بن سهل،ممّن طعن عليه ورمي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المحرّر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مراده من البعض خالي العلاّمة المجلسي رحمه اللّه،فإنّه نقل في رسالته أنّ ابن طاووس وثّقه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ابن طاووس في النجوم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الذهبي في ميزان الاعتدال،قال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الغضائري شيخ الرافضة </w:t>
      </w:r>
      <w:r>
        <w:rPr>
          <w:rStyle w:val="FootnoteAnchor"/>
          <w:rtl w:val="true"/>
        </w:rPr>
        <w:footnoteReference w:id="1362"/>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ذكره أبو عليّ أحمد بن عليّ السكوني شقران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الحسن بن خرزاذ </w:t>
      </w:r>
      <w:r>
        <w:rPr>
          <w:rStyle w:val="FootnoteAnchor"/>
          <w:rtl w:val="true"/>
        </w:rPr>
        <w:footnoteReference w:id="1365"/>
      </w:r>
      <w:r>
        <w:rPr>
          <w:rFonts w:ascii="Amiri" w:hAnsi="Amiri" w:eastAsia="Amiri" w:cs="Amiri"/>
          <w:color w:val="111111"/>
          <w:sz w:val="28"/>
          <w:sz w:val="28"/>
          <w:szCs w:val="28"/>
          <w:rtl w:val="true"/>
          <w:lang w:bidi="ar-SA"/>
        </w:rPr>
        <w:t>و ختنه على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عبيد اللّه القمّي اخرج من قم في وقت كانوا يخرجون من اتّهموه بالغلوّ،صه </w:t>
      </w:r>
      <w:r>
        <w:rPr>
          <w:rStyle w:val="FootnoteAnchor"/>
          <w:rtl w:val="true"/>
        </w:rPr>
        <w:footnoteReference w:id="1367"/>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رأيته في كش بدون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قيل،و كأنّه الذي ينبغي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 بالغلوّ،له كتب صحيحة الحديث،منها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التوحيد،المؤمن و المسلم،المقت،التوبيخ، الإمامة،النوادر،المزار،المتعة،أخبرنا أبو عبد اللّه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عليّ الفائدي، عن الحسين </w:t>
      </w:r>
      <w:r>
        <w:rPr>
          <w:rStyle w:val="FootnoteAnchor"/>
          <w:rtl w:val="true"/>
        </w:rPr>
        <w:footnoteReference w:id="1370"/>
      </w:r>
      <w:r>
        <w:rPr>
          <w:rFonts w:ascii="Amiri" w:hAnsi="Amiri" w:eastAsia="Amiri" w:cs="Amiri"/>
          <w:color w:val="111111"/>
          <w:sz w:val="28"/>
          <w:sz w:val="28"/>
          <w:szCs w:val="28"/>
          <w:rtl w:val="true"/>
          <w:lang w:bidi="ar-SA"/>
        </w:rPr>
        <w:t>بكتابه المتعة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عبيد اللّه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عنه أيضا في الحسن بن عليّ بن أبي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عبيد اللّه بن سهل في حال استقامته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أخبرنا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عبيد اللّه بكتبه،و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وصفة المؤمن،الإيمان لا يثبت إلاّ بالعمل، الإيمان يزيد و ينقص،فضل الإيمان،دعائم الإيمان،شعب الإيمان،نفي الإيمان،طعم الإيمان،حقيقة الإيمان،أركان الإيمان،أصناف الإيمان،أقسام الإيمان،المروة </w:t>
      </w:r>
      <w:r>
        <w:rPr>
          <w:rStyle w:val="FootnoteAnchor"/>
          <w:rtl w:val="true"/>
        </w:rPr>
        <w:footnoteReference w:id="1372"/>
      </w:r>
      <w:r>
        <w:rPr>
          <w:rFonts w:ascii="Amiri" w:hAnsi="Amiri" w:eastAsia="Amiri" w:cs="Amiri"/>
          <w:color w:val="111111"/>
          <w:sz w:val="28"/>
          <w:sz w:val="28"/>
          <w:szCs w:val="28"/>
          <w:rtl w:val="true"/>
          <w:lang w:bidi="ar-SA"/>
        </w:rPr>
        <w:t xml:space="preserve">،حلاوة الإيمان،ما جاء أنّ الإيمان حسن الخلق،ما جاء في زين الإيمان، الحسد يأكل الإيمان،من تعصّب خلع ربقة الإيمان من عنقه، أعجب الخلق إيمانا،أدنى الإيمان،تجديد </w:t>
      </w:r>
      <w:r>
        <w:rPr>
          <w:rStyle w:val="FootnoteAnchor"/>
          <w:rtl w:val="true"/>
        </w:rPr>
        <w:footnoteReference w:id="1373"/>
      </w:r>
      <w:r>
        <w:rPr>
          <w:rFonts w:ascii="Amiri" w:hAnsi="Amiri" w:eastAsia="Amiri" w:cs="Amiri"/>
          <w:color w:val="111111"/>
          <w:sz w:val="28"/>
          <w:sz w:val="28"/>
          <w:szCs w:val="28"/>
          <w:rtl w:val="true"/>
          <w:lang w:bidi="ar-SA"/>
        </w:rPr>
        <w:t xml:space="preserve">الإيمان و ما يثبت منه في القلب </w:t>
      </w:r>
      <w:r>
        <w:rPr>
          <w:rStyle w:val="FootnoteAnchor"/>
          <w:rtl w:val="true"/>
        </w:rPr>
        <w:footnoteReference w:id="1374"/>
      </w:r>
      <w:r>
        <w:rPr>
          <w:rFonts w:ascii="Amiri" w:hAnsi="Amiri" w:eastAsia="Amiri" w:cs="Amiri"/>
          <w:color w:val="111111"/>
          <w:sz w:val="28"/>
          <w:sz w:val="28"/>
          <w:szCs w:val="28"/>
          <w:rtl w:val="true"/>
          <w:lang w:bidi="ar-SA"/>
        </w:rPr>
        <w:t xml:space="preserve">،لا يدخل النار عبد </w:t>
      </w:r>
      <w:r>
        <w:rPr>
          <w:rStyle w:val="FootnoteAnchor"/>
          <w:rtl w:val="true"/>
        </w:rPr>
        <w:footnoteReference w:id="1375"/>
      </w:r>
      <w:r>
        <w:rPr>
          <w:rFonts w:ascii="Amiri" w:hAnsi="Amiri" w:eastAsia="Amiri" w:cs="Amiri"/>
          <w:color w:val="111111"/>
          <w:sz w:val="28"/>
          <w:sz w:val="28"/>
          <w:szCs w:val="28"/>
          <w:rtl w:val="true"/>
          <w:lang w:bidi="ar-SA"/>
        </w:rPr>
        <w:t xml:space="preserve">في قلبه مثقال حبّة من خردل من الإيمان،في من اعير </w:t>
      </w:r>
      <w:r>
        <w:rPr>
          <w:rStyle w:val="FootnoteAnchor"/>
          <w:rtl w:val="true"/>
        </w:rPr>
        <w:footnoteReference w:id="1376"/>
      </w:r>
      <w:r>
        <w:rPr>
          <w:rFonts w:ascii="Amiri" w:hAnsi="Amiri" w:eastAsia="Amiri" w:cs="Amiri"/>
          <w:color w:val="111111"/>
          <w:sz w:val="28"/>
          <w:sz w:val="28"/>
          <w:szCs w:val="28"/>
          <w:rtl w:val="true"/>
          <w:lang w:bidi="ar-SA"/>
        </w:rPr>
        <w:t>الإيمان،لا يزني الزاني و هو مؤمن،إسرار الإيمان و إظهار الشرك،الإيمان يشارك الإسلام و الإسلام لا يشارك الإيمان،من كان مؤمنا فعمل خيرا ثمّ كفر ثمّ مات بعد كفره،إثبات</w:t>
      </w:r>
    </w:p>
    <w:p>
      <w:pPr>
        <w:pStyle w:val="BookText"/>
        <w:rPr/>
      </w:pPr>
      <w:r>
        <w:rPr>
          <w:rFonts w:ascii="Amiri" w:hAnsi="Amiri" w:eastAsia="Amiri" w:cs="Amiri"/>
          <w:color w:val="111111"/>
          <w:sz w:val="28"/>
          <w:sz w:val="28"/>
          <w:szCs w:val="28"/>
          <w:rtl w:val="true"/>
          <w:lang w:bidi="ar-SA"/>
        </w:rPr>
        <w:t>و في الوجيزة و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بن عبيد اللّه السعدي غير الحسين بن عبيد اللّه القمّي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المصنّف الاتّحاد،و هو الظاهر</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و إثبات الكفر،لا إيمان لمن لا تقيّة له،ما جاء في المؤمن ما يلحق اللّه الأطفال بإيمان آبائهم،نوادر الإيمان،إدخال السرور على المؤمن،زيارة المؤمن،مصافحة المؤمن،حقّ المؤمن على أخيه المؤمن،السعي في حوائج المؤمن،المؤمن أخو المؤمن،حبّ المؤمن،كرامة المؤمن،ثواب من أعان المؤمن و نصره،حرمة المؤمن،من قضى حاجة إمرئ مؤمن،مواساة المؤمن،من نفّس عن مؤمن كربة،من أقرض مؤمنا،من أطعم مؤمنا و سقاه،من كسا مؤمنا،من عاد مؤمنا في مرضه،موت المؤمن، قضاء دين المؤمن،ما جاء في الإيمان و الإسلام،ما جاء في الإسلام إنّ الصبغة هي الإسلام،من اصطفى الإسلام،ارتضى اللّه الإسلام دينا،من اختار اللّه له الإسلام دينا </w:t>
      </w:r>
      <w:r>
        <w:rPr>
          <w:rStyle w:val="FootnoteAnchor"/>
          <w:rtl w:val="true"/>
        </w:rPr>
        <w:footnoteReference w:id="1378"/>
      </w:r>
      <w:r>
        <w:rPr>
          <w:rFonts w:ascii="Amiri" w:hAnsi="Amiri" w:eastAsia="Amiri" w:cs="Amiri"/>
          <w:color w:val="111111"/>
          <w:sz w:val="28"/>
          <w:sz w:val="28"/>
          <w:szCs w:val="28"/>
          <w:rtl w:val="true"/>
          <w:lang w:bidi="ar-SA"/>
        </w:rPr>
        <w:t xml:space="preserve">،كمال الإسلام،دعائم الإسلام،عرى الإسلام،بناء الإسلام،الإسلام بدأ غريبا و سيعود غريبا،أدنى الإسلام،من رغب عن الإسلام و ارتدّ عنه،فرع الإسلام و أصله و ذروته و سنامه،سهام الإسلام،فضل الإسلام،في من يعار </w:t>
      </w:r>
      <w:r>
        <w:rPr>
          <w:rStyle w:val="FootnoteAnchor"/>
          <w:rtl w:val="true"/>
        </w:rPr>
        <w:footnoteReference w:id="1379"/>
      </w:r>
      <w:r>
        <w:rPr>
          <w:rFonts w:ascii="Amiri" w:hAnsi="Amiri" w:eastAsia="Amiri" w:cs="Amiri"/>
          <w:color w:val="111111"/>
          <w:sz w:val="28"/>
          <w:sz w:val="28"/>
          <w:szCs w:val="28"/>
          <w:rtl w:val="true"/>
          <w:lang w:bidi="ar-SA"/>
        </w:rPr>
        <w:t xml:space="preserve">الإسلام،حرمة الإسلام،نوادر الإسلام،يقين المرء المسلم،عماد دين الإسلام،في حسن الإسلام،ما يجب على المسلم ألاّ يقيم في دار الشرك،ما جاء في أنّ المسلمين هم المسلّمون،معرفة المرء المسلم،في من رغب عن الإسلام، </w:t>
      </w:r>
      <w:bookmarkStart w:id="704" w:name="pg15414_165051"/>
    </w:p>
    <w:p>
      <w:pPr>
        <w:pStyle w:val="BookText"/>
        <w:rPr/>
      </w:pPr>
      <w:bookmarkEnd w:id="704"/>
      <w:r>
        <w:rPr>
          <w:rFonts w:ascii="Amiri" w:hAnsi="Amiri" w:eastAsia="Amiri" w:cs="Amiri"/>
          <w:color w:val="111111"/>
          <w:sz w:val="28"/>
          <w:sz w:val="28"/>
          <w:szCs w:val="28"/>
          <w:rtl w:val="true"/>
          <w:lang w:bidi="ar-SA"/>
        </w:rPr>
        <w:t xml:space="preserve">أيؤخذ الرجل بما كان عمل في الجاهليّة،أشرفكم في الإسلام، أنّ الأرض لم تكن قطّ إلاّ و فيها مسلم يعبد اللّه،الصبيّ يختار النصرانيّة و أحد أبويه مسلم،في أطفال المسلمين،في حبس حقّ امرئ مسلم،في مصافحة المسلم،في زيارة المسلم،في إدخال السرور على المسلم،في من نفّس عن مسلم كربة </w:t>
      </w:r>
      <w:r>
        <w:rPr>
          <w:rStyle w:val="FootnoteAnchor"/>
          <w:rtl w:val="true"/>
        </w:rPr>
        <w:footnoteReference w:id="1380"/>
      </w:r>
      <w:r>
        <w:rPr>
          <w:rFonts w:ascii="Amiri" w:hAnsi="Amiri" w:eastAsia="Amiri" w:cs="Amiri"/>
          <w:color w:val="111111"/>
          <w:sz w:val="28"/>
          <w:sz w:val="28"/>
          <w:szCs w:val="28"/>
          <w:rtl w:val="true"/>
          <w:lang w:bidi="ar-SA"/>
        </w:rPr>
        <w:t xml:space="preserve">،في من أطعم مسلما،في مشي المسلم لأخيه المسلم،حقّ المسلم على المسلم،المسلم أخو المسلم،في حبّ المسلم </w:t>
      </w:r>
      <w:r>
        <w:rPr>
          <w:rStyle w:val="FootnoteAnchor"/>
          <w:rtl w:val="true"/>
        </w:rPr>
        <w:footnoteReference w:id="1381"/>
      </w:r>
      <w:r>
        <w:rPr>
          <w:rFonts w:ascii="Amiri" w:hAnsi="Amiri" w:eastAsia="Amiri" w:cs="Amiri"/>
          <w:color w:val="111111"/>
          <w:sz w:val="28"/>
          <w:sz w:val="28"/>
          <w:szCs w:val="28"/>
          <w:rtl w:val="true"/>
          <w:lang w:bidi="ar-SA"/>
        </w:rPr>
        <w:t>،حرمة المسلم،من عاد مسلما في مرضه،في قضاء دين المسلم،ثواب من أقرض مسلما،في موت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أبواب الكتاب نقلته من خطّ أبي العبّاس أحمد بن عليّ بن نوح </w:t>
      </w:r>
      <w:r>
        <w:rPr>
          <w:rStyle w:val="FootnoteAnchor"/>
          <w:rtl w:val="true"/>
        </w:rPr>
        <w:footnoteReference w:id="13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القمّي يرمى بالغلوّ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6459341_2142443653"/>
      <w:bookmarkStart w:id="706" w:name="_Toc279"/>
      <w:bookmarkEnd w:id="705"/>
      <w:r>
        <w:rPr>
          <w:rtl w:val="true"/>
        </w:rPr>
        <w:t>[</w:t>
      </w:r>
      <w:r>
        <w:rPr/>
        <w:t>1602</w:t>
      </w:r>
      <w:r>
        <w:rPr>
          <w:rtl w:val="true"/>
        </w:rPr>
        <w:t xml:space="preserve">] </w:t>
      </w:r>
      <w:r>
        <w:rPr>
          <w:rtl w:val="true"/>
        </w:rPr>
        <w:t>الحسين بن عثمان الأحمسي</w:t>
      </w:r>
      <w:r>
        <w:rPr>
          <w:rtl w:val="true"/>
        </w:rPr>
        <w:t>:</w:t>
      </w:r>
      <w:bookmarkEnd w:id="7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البجلي،كوفي،ثقة،ذكره أبو العبّاس في رجال أبي عبد اللّه عليه السّلام،صه </w:t>
      </w:r>
      <w:r>
        <w:rPr>
          <w:rStyle w:val="FootnoteAnchor"/>
          <w:rtl w:val="true"/>
        </w:rPr>
        <w:footnoteReference w:id="1384"/>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707" w:name="pg15414_165052"/>
    </w:p>
    <w:p>
      <w:pPr>
        <w:pStyle w:val="BookText"/>
        <w:rPr/>
      </w:pPr>
      <w:bookmarkEnd w:id="707"/>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رواية محمّد بن أبي عمير أخبرناه محمّد بن محمّد،عن الحسن بن حمزة،عن ابن بطّة،عن الصفّار،عن أحمد بن محمّد بن عيسى،عن ابن أبي عمير،عن الحسين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عثمان،له كتاب رويناه بالإسناد الأوّل،عن أبي المفضّل،عن ابن بطّة </w:t>
      </w:r>
      <w:r>
        <w:rPr>
          <w:rStyle w:val="FootnoteAnchor"/>
          <w:rtl w:val="true"/>
        </w:rPr>
        <w:footnoteReference w:id="1387"/>
      </w:r>
      <w:r>
        <w:rPr>
          <w:rFonts w:ascii="Amiri" w:hAnsi="Amiri" w:eastAsia="Amiri" w:cs="Amiri"/>
          <w:color w:val="111111"/>
          <w:sz w:val="28"/>
          <w:sz w:val="28"/>
          <w:szCs w:val="28"/>
          <w:rtl w:val="true"/>
          <w:lang w:bidi="ar-SA"/>
        </w:rPr>
        <w:t xml:space="preserve">،عن أحمد بن محمّد بن عيسى،عن صفوان و ابن أبي عمير عنه </w:t>
      </w:r>
      <w:r>
        <w:rPr>
          <w:rStyle w:val="FootnoteAnchor"/>
          <w:rtl w:val="true"/>
        </w:rPr>
        <w:footnoteReference w:id="13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الأحمسي،مولى كوفي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6459343_2142443653"/>
      <w:bookmarkStart w:id="709" w:name="_Toc280"/>
      <w:bookmarkEnd w:id="708"/>
      <w:r>
        <w:rPr>
          <w:rtl w:val="true"/>
        </w:rPr>
        <w:t>[</w:t>
      </w:r>
      <w:r>
        <w:rPr/>
        <w:t>1603</w:t>
      </w:r>
      <w:r>
        <w:rPr>
          <w:rtl w:val="true"/>
        </w:rPr>
        <w:t xml:space="preserve">] </w:t>
      </w:r>
      <w:r>
        <w:rPr>
          <w:rtl w:val="true"/>
        </w:rPr>
        <w:t>الحسين بن عثمان بن زياد الرواسي</w:t>
      </w:r>
      <w:r>
        <w:rPr>
          <w:rtl w:val="true"/>
        </w:rPr>
        <w:t>:</w:t>
      </w:r>
      <w:bookmarkEnd w:id="709"/>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أشياخي يذكرون أنّ حمّادا و جعفرا و الحسين بني </w:t>
      </w:r>
      <w:r>
        <w:rPr>
          <w:rStyle w:val="FootnoteAnchor"/>
          <w:rtl w:val="true"/>
        </w:rPr>
        <w:footnoteReference w:id="1391"/>
      </w:r>
      <w:r>
        <w:rPr>
          <w:rFonts w:ascii="Amiri" w:hAnsi="Amiri" w:eastAsia="Amiri" w:cs="Amiri"/>
          <w:color w:val="111111"/>
          <w:sz w:val="28"/>
          <w:sz w:val="28"/>
          <w:szCs w:val="28"/>
          <w:rtl w:val="true"/>
          <w:lang w:bidi="ar-SA"/>
        </w:rPr>
        <w:t>عثمان بن زياد الرواسي،و حمّاد يلقّب بالناب،كلّهم فاضلون خيار ثقات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عثمان مولى غني مات سنة تسعين و مائة بالكوفة </w:t>
      </w:r>
      <w:r>
        <w:rPr>
          <w:rStyle w:val="FootnoteAnchor"/>
          <w:rtl w:val="true"/>
        </w:rPr>
        <w:footnoteReference w:id="13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710" w:name="pg15414_165053"/>
    </w:p>
    <w:p>
      <w:pPr>
        <w:pStyle w:val="BookText"/>
        <w:rPr/>
      </w:pPr>
      <w:bookmarkEnd w:id="710"/>
      <w:r>
        <w:rPr>
          <w:rFonts w:ascii="Amiri" w:hAnsi="Amiri" w:eastAsia="Amiri" w:cs="Amiri"/>
          <w:color w:val="111111"/>
          <w:sz w:val="28"/>
          <w:sz w:val="28"/>
          <w:szCs w:val="28"/>
          <w:rtl w:val="true"/>
          <w:lang w:bidi="ar-SA"/>
        </w:rPr>
        <w:t xml:space="preserve">و على ما في صه هو ابن شريك الآتي،كما يأتي </w:t>
      </w:r>
      <w:r>
        <w:rPr>
          <w:rStyle w:val="FootnoteAnchor"/>
          <w:rtl w:val="true"/>
        </w:rPr>
        <w:footnoteReference w:id="1393"/>
      </w:r>
      <w:r>
        <w:rPr>
          <w:rFonts w:ascii="Amiri" w:hAnsi="Amiri" w:eastAsia="Amiri" w:cs="Amiri"/>
          <w:color w:val="111111"/>
          <w:sz w:val="28"/>
          <w:sz w:val="28"/>
          <w:szCs w:val="28"/>
          <w:rtl w:val="true"/>
          <w:lang w:bidi="ar-SA"/>
        </w:rPr>
        <w:t>،فافهم و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الرواسي له كتاب،رويناه بالإسناد الأوّل،عن حميد بن زياد،عن أبي جعفر محمّد بن عيّاش،عن الحسين بن عثمان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6459345_2142443653"/>
      <w:bookmarkStart w:id="712" w:name="_Toc281"/>
      <w:bookmarkEnd w:id="711"/>
      <w:r>
        <w:rPr>
          <w:rtl w:val="true"/>
        </w:rPr>
        <w:t>[</w:t>
      </w:r>
      <w:r>
        <w:rPr/>
        <w:t>1604</w:t>
      </w:r>
      <w:r>
        <w:rPr>
          <w:rtl w:val="true"/>
        </w:rPr>
        <w:t xml:space="preserve">] </w:t>
      </w:r>
      <w:r>
        <w:rPr>
          <w:rtl w:val="true"/>
        </w:rPr>
        <w:t>الحسين بن عثمان بن شريك</w:t>
      </w:r>
      <w:r>
        <w:rPr>
          <w:rtl w:val="true"/>
        </w:rPr>
        <w:t>:</w:t>
      </w:r>
      <w:bookmarkEnd w:id="712"/>
    </w:p>
    <w:p>
      <w:pPr>
        <w:pStyle w:val="BookText"/>
        <w:rPr/>
      </w:pPr>
      <w:r>
        <w:rPr>
          <w:rFonts w:ascii="Amiri" w:hAnsi="Amiri" w:eastAsia="Amiri" w:cs="Amiri"/>
          <w:color w:val="111111"/>
          <w:sz w:val="28"/>
          <w:sz w:val="28"/>
          <w:szCs w:val="28"/>
          <w:rtl w:val="true"/>
          <w:lang w:bidi="ar-SA"/>
        </w:rPr>
        <w:t>ابن عدي العامري الوحيدي،ثقة،روى عن أبي عبد اللّه و أبي الحسن عليهما السّلام،له كتاب يرويه محمّد بن أبي عمير،عن الحسين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حمدويه،عن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عثمان خيّر فاضل ثقة،صه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الكشّي سبقت في ابن عثمان بن زياد،و هذا يقتضي أن يكون هو هذا،فتأمّل،و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 عليهما السّلام،ذكره أصحابنا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تختلف الرواية فيه،فمنها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أبي عمير، أخبرناه إجازة محمّد بن جعفر،عن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 سنة خمس و ستين و مائتين،قال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أبي عمير،عن الحسين بن عثمان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713" w:name="pg15414_165054"/>
    </w:p>
    <w:p>
      <w:pPr>
        <w:pStyle w:val="BookText"/>
        <w:rPr/>
      </w:pPr>
      <w:bookmarkEnd w:id="713"/>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بن شريك العامري الكوفي،أسند عنه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6459347_2142443653"/>
      <w:bookmarkStart w:id="715" w:name="_Toc282"/>
      <w:bookmarkEnd w:id="714"/>
      <w:r>
        <w:rPr>
          <w:rtl w:val="true"/>
        </w:rPr>
        <w:t>[</w:t>
      </w:r>
      <w:r>
        <w:rPr/>
        <w:t>1605</w:t>
      </w:r>
      <w:r>
        <w:rPr>
          <w:rtl w:val="true"/>
        </w:rPr>
        <w:t xml:space="preserve">] </w:t>
      </w:r>
      <w:r>
        <w:rPr>
          <w:rtl w:val="true"/>
        </w:rPr>
        <w:t>الحسين</w:t>
      </w:r>
      <w:r>
        <w:rPr>
          <w:rtl w:val="true"/>
        </w:rPr>
        <w:t>*</w:t>
      </w:r>
      <w:r>
        <w:rPr>
          <w:rtl w:val="true"/>
        </w:rPr>
        <w:t>بن عطيّة</w:t>
      </w:r>
      <w:r>
        <w:rPr>
          <w:rtl w:val="true"/>
        </w:rPr>
        <w:t>:</w:t>
      </w:r>
      <w:bookmarkEnd w:id="71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6459349_2142443653"/>
      <w:bookmarkStart w:id="717" w:name="_Toc283"/>
      <w:bookmarkEnd w:id="716"/>
      <w:r>
        <w:rPr>
          <w:rtl w:val="true"/>
        </w:rPr>
        <w:t>[</w:t>
      </w:r>
      <w:r>
        <w:rPr/>
        <w:t>1606</w:t>
      </w:r>
      <w:r>
        <w:rPr>
          <w:rtl w:val="true"/>
        </w:rPr>
        <w:t xml:space="preserve">] </w:t>
      </w:r>
      <w:r>
        <w:rPr>
          <w:rtl w:val="true"/>
        </w:rPr>
        <w:t>الحسين بن عطيّة</w:t>
      </w:r>
      <w:r>
        <w:rPr>
          <w:rtl w:val="true"/>
        </w:rPr>
        <w:t>:</w:t>
      </w:r>
      <w:bookmarkEnd w:id="717"/>
    </w:p>
    <w:p>
      <w:pPr>
        <w:pStyle w:val="BookText"/>
        <w:rPr/>
      </w:pPr>
      <w:r>
        <w:rPr>
          <w:rFonts w:ascii="Amiri" w:hAnsi="Amiri" w:eastAsia="Amiri" w:cs="Amiri"/>
          <w:color w:val="111111"/>
          <w:sz w:val="28"/>
          <w:sz w:val="28"/>
          <w:szCs w:val="28"/>
          <w:rtl w:val="true"/>
          <w:lang w:bidi="ar-SA"/>
        </w:rPr>
        <w:t xml:space="preserve">أبو ناب الدغشي،أخو مالك و عليّ،ق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6459351_2142443653"/>
      <w:bookmarkStart w:id="719" w:name="_Toc284"/>
      <w:bookmarkEnd w:id="718"/>
      <w:r>
        <w:rPr>
          <w:rtl w:val="true"/>
        </w:rPr>
        <w:t>[</w:t>
      </w:r>
      <w:r>
        <w:rPr/>
        <w:t>1607</w:t>
      </w:r>
      <w:r>
        <w:rPr>
          <w:rtl w:val="true"/>
        </w:rPr>
        <w:t xml:space="preserve">] </w:t>
      </w:r>
      <w:r>
        <w:rPr>
          <w:rtl w:val="true"/>
        </w:rPr>
        <w:t>الحسين بن عطيّة الحنّاط</w:t>
      </w:r>
      <w:r>
        <w:rPr>
          <w:rtl w:val="true"/>
        </w:rPr>
        <w:t>:</w:t>
      </w:r>
      <w:bookmarkEnd w:id="719"/>
    </w:p>
    <w:p>
      <w:pPr>
        <w:pStyle w:val="BookText"/>
        <w:rPr/>
      </w:pPr>
      <w:r>
        <w:rPr>
          <w:rFonts w:ascii="Amiri" w:hAnsi="Amiri" w:eastAsia="Amiri" w:cs="Amiri"/>
          <w:color w:val="111111"/>
          <w:sz w:val="28"/>
          <w:sz w:val="28"/>
          <w:szCs w:val="28"/>
          <w:rtl w:val="true"/>
          <w:lang w:bidi="ar-SA"/>
        </w:rPr>
        <w:t xml:space="preserve">السلمي الكوفي،ق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6459353_2142443653"/>
      <w:bookmarkStart w:id="721" w:name="_Toc285"/>
      <w:bookmarkEnd w:id="720"/>
      <w:r>
        <w:rPr>
          <w:rtl w:val="true"/>
        </w:rPr>
        <w:t>[</w:t>
      </w:r>
      <w:r>
        <w:rPr/>
        <w:t>1608</w:t>
      </w:r>
      <w:r>
        <w:rPr>
          <w:rtl w:val="true"/>
        </w:rPr>
        <w:t xml:space="preserve">] </w:t>
      </w:r>
      <w:r>
        <w:rPr>
          <w:rtl w:val="true"/>
        </w:rPr>
        <w:t>الحسين</w:t>
      </w:r>
      <w:r>
        <w:rPr>
          <w:rtl w:val="true"/>
        </w:rPr>
        <w:t>**</w:t>
      </w:r>
      <w:r>
        <w:rPr>
          <w:rtl w:val="true"/>
        </w:rPr>
        <w:t>بن علوان الكلبي</w:t>
      </w:r>
      <w:r>
        <w:rPr>
          <w:rtl w:val="true"/>
        </w:rPr>
        <w:t>:</w:t>
      </w:r>
      <w:bookmarkEnd w:id="721"/>
    </w:p>
    <w:p>
      <w:pPr>
        <w:pStyle w:val="BookText"/>
        <w:rPr/>
      </w:pPr>
      <w:r>
        <w:rPr>
          <w:rFonts w:ascii="Amiri" w:hAnsi="Amiri" w:eastAsia="Amiri" w:cs="Amiri"/>
          <w:color w:val="111111"/>
          <w:sz w:val="28"/>
          <w:sz w:val="28"/>
          <w:szCs w:val="28"/>
          <w:rtl w:val="true"/>
          <w:lang w:bidi="ar-SA"/>
        </w:rPr>
        <w:t>مولاهم كوفي عامّي،و أخوه الحسن يكنّى أبا محمّد،رويا عن الصادق عليه السّلام،و الحسن أخصّ بنا و أولى،و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كان أوثق من أخيه و أحمد عند أصحابنا،صه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أخيه الحسن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أخيه الحسن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رويا عن أبي عبد اللّه عليه السّلام،و ليس للحسين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 الظاهر الحسن كما في ست و ما يقتضيه الكلام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كتاب،و الحسن أخصّ بنا و أولى،روى الحسين عن الأعمش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رواياته كونه إماميّا،و تقدّم بعضها في باب الأطعمة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الفقيه،انتهى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الأجلاّء مثل سعد و الصفّار عنه يومئ إليه و لو بواسطة المنبّه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باب الألقاب في الكلبي ما ينبغي أن يلاحظ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الاستبصار أنّه من رجال العامّة و الزيديّة </w:t>
      </w:r>
      <w:r>
        <w:rPr>
          <w:rStyle w:val="FootnoteAnchor"/>
          <w:rtl w:val="true"/>
        </w:rPr>
        <w:footnoteReference w:id="1407"/>
      </w:r>
      <w:r>
        <w:rPr>
          <w:rFonts w:ascii="Amiri" w:hAnsi="Amiri" w:eastAsia="Amiri" w:cs="Amiri"/>
          <w:color w:val="111111"/>
          <w:sz w:val="28"/>
          <w:sz w:val="28"/>
          <w:szCs w:val="28"/>
          <w:rtl w:val="true"/>
          <w:lang w:bidi="ar-SA"/>
        </w:rPr>
        <w:t xml:space="preserve">،و يؤيّده أنّ ديدن روايته عن عمر بن خالد البتري العامّي،عن زيد بن عليّ،عن آبائه، عن عليّ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ذلك من نفس رواياته أيضا،فتأمّل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خلق أولي العزم من الرسل و فضّلهم بالعلم،و أورثنا علمهم و فضّلنا عليهم،و علّم رسول اللّه صلّى اللّه عليه و اله ما لم يعلموا،و علّمنا علم الرسول صلّى اللّه عليه و اله و علمهم</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يشهد بأنّه إمامي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722" w:name="pg15414_165056"/>
    </w:p>
    <w:p>
      <w:pPr>
        <w:pStyle w:val="BookText"/>
        <w:rPr/>
      </w:pPr>
      <w:bookmarkEnd w:id="722"/>
      <w:r>
        <w:rPr>
          <w:rFonts w:ascii="Amiri" w:hAnsi="Amiri" w:eastAsia="Amiri" w:cs="Amiri"/>
          <w:color w:val="111111"/>
          <w:sz w:val="28"/>
          <w:sz w:val="28"/>
          <w:szCs w:val="28"/>
          <w:rtl w:val="true"/>
          <w:lang w:bidi="ar-SA"/>
        </w:rPr>
        <w:t>و للحسين كتاب تختلف رواياته،أخبرنا إجازة محمّد بن عليّ القزويني،قدم علينا سنة 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 الحميري،عن هارون بن مسلم،عنه به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علوان،له كتاب،أخبرنا به ابن أبي جيد،عن محمّد بن الحسن،عن سعد بن عبد اللّه و محمّد بن الحسن الصفّار،عن أبي الجوزاء المنبّه بن عبد اللّه،عن الحسين بن علوان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علوان الكلبي،مولاهم،كوفي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بعد عدّ الحسين بن علوان مع جماعة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رجال العامّة إلاّ أنّ لهم ميلا و محبّة شديدة،و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الكلبي كان مستورا و لم يكن مخالفا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6459355_2142443653"/>
      <w:bookmarkStart w:id="724" w:name="_Toc286"/>
      <w:bookmarkEnd w:id="723"/>
      <w:r>
        <w:rPr>
          <w:rtl w:val="true"/>
        </w:rPr>
        <w:t>[</w:t>
      </w:r>
      <w:r>
        <w:rPr/>
        <w:t>1609</w:t>
      </w:r>
      <w:r>
        <w:rPr>
          <w:rtl w:val="true"/>
        </w:rPr>
        <w:t xml:space="preserve">] </w:t>
      </w:r>
      <w:r>
        <w:rPr>
          <w:rtl w:val="true"/>
        </w:rPr>
        <w:t>الحسين بن عليّ</w:t>
      </w:r>
      <w:r>
        <w:rPr>
          <w:rtl w:val="true"/>
        </w:rPr>
        <w:t>:</w:t>
      </w:r>
      <w:bookmarkEnd w:id="724"/>
    </w:p>
    <w:p>
      <w:pPr>
        <w:pStyle w:val="BookText"/>
        <w:rPr/>
      </w:pPr>
      <w:r>
        <w:rPr>
          <w:rFonts w:ascii="Amiri" w:hAnsi="Amiri" w:eastAsia="Amiri" w:cs="Amiri"/>
          <w:color w:val="111111"/>
          <w:sz w:val="28"/>
          <w:sz w:val="28"/>
          <w:szCs w:val="28"/>
          <w:rtl w:val="true"/>
          <w:lang w:bidi="ar-SA"/>
        </w:rPr>
        <w:t xml:space="preserve">أبو عبد اللّه المصري،فقيه متكلّم،سكن مصر،صه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المصري،متكلّم ثقة،سكن مصر و سمع من عليّ بن قادم و أبي داود الطيالسي و أبي سلمة و نظرائهم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 و الردّ على الحسن بن عليّ </w:t>
      </w:r>
      <w:bookmarkStart w:id="725" w:name="pg15414_165057"/>
    </w:p>
    <w:p>
      <w:pPr>
        <w:pStyle w:val="BookText"/>
        <w:rPr/>
      </w:pPr>
      <w:bookmarkEnd w:id="725"/>
      <w:r>
        <w:rPr>
          <w:rFonts w:ascii="Amiri" w:hAnsi="Amiri" w:eastAsia="Amiri" w:cs="Amiri"/>
          <w:color w:val="111111"/>
          <w:sz w:val="28"/>
          <w:sz w:val="28"/>
          <w:szCs w:val="28"/>
          <w:rtl w:val="true"/>
          <w:lang w:bidi="ar-SA"/>
        </w:rPr>
        <w:t xml:space="preserve">الكرابيسي </w:t>
      </w:r>
      <w:r>
        <w:rPr>
          <w:rStyle w:val="FootnoteAnchor"/>
          <w:rtl w:val="true"/>
        </w:rPr>
        <w:footnoteReference w:id="14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قادم لم يذكره أصحابنا إلاّ في مثل هذه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قادم الخزاعي الكوفي،يتشيّع،من التاسعة،مات سنة ثلاث عشرة أو قبلها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داود الطيالسي فهو سليمان بن داود بن الجارود، أبو داود الطيالسي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حافظ،غلط في أحاديث،من التاسعة، مات سنة أربع و مائتين </w:t>
      </w:r>
      <w:r>
        <w:rPr>
          <w:rStyle w:val="FootnoteAnchor"/>
          <w:rtl w:val="true"/>
        </w:rPr>
        <w:footnoteReference w:id="1419"/>
      </w:r>
      <w:r>
        <w:rPr>
          <w:rFonts w:ascii="Amiri" w:hAnsi="Amiri" w:eastAsia="Amiri" w:cs="Amiri"/>
          <w:color w:val="111111"/>
          <w:sz w:val="28"/>
          <w:sz w:val="28"/>
          <w:szCs w:val="28"/>
          <w:rtl w:val="true"/>
          <w:lang w:bidi="ar-SA"/>
        </w:rPr>
        <w:t>،و كأنّه من الشيعة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سلمة فكأنّه منصور بن سلمة بن عبد العزيز، أبو سلمة الخزاعي البغدادي،الذي فيه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ثبت،حافظ، من كبار العاشرة،مات سنة عشر و مائتين على الصحيح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6459357_2142443653"/>
      <w:bookmarkStart w:id="727" w:name="_Toc287"/>
      <w:bookmarkEnd w:id="726"/>
      <w:r>
        <w:rPr>
          <w:rtl w:val="true"/>
        </w:rPr>
        <w:t>[</w:t>
      </w:r>
      <w:r>
        <w:rPr/>
        <w:t>1610</w:t>
      </w:r>
      <w:r>
        <w:rPr>
          <w:rtl w:val="true"/>
        </w:rPr>
        <w:t xml:space="preserve">] </w:t>
      </w:r>
      <w:r>
        <w:rPr>
          <w:rtl w:val="true"/>
        </w:rPr>
        <w:t>الحسين</w:t>
      </w:r>
      <w:r>
        <w:rPr>
          <w:rtl w:val="true"/>
        </w:rPr>
        <w:t>*</w:t>
      </w:r>
      <w:r>
        <w:rPr>
          <w:rtl w:val="true"/>
        </w:rPr>
        <w:t>بن عليّ بن أحمد</w:t>
      </w:r>
      <w:r>
        <w:rPr>
          <w:rtl w:val="true"/>
        </w:rPr>
        <w:t>:</w:t>
      </w:r>
      <w:bookmarkEnd w:id="727"/>
    </w:p>
    <w:p>
      <w:pPr>
        <w:pStyle w:val="BookText"/>
        <w:rPr/>
      </w:pPr>
      <w:r>
        <w:rPr>
          <w:rFonts w:ascii="Amiri" w:hAnsi="Amiri" w:eastAsia="Amiri" w:cs="Amiri"/>
          <w:color w:val="111111"/>
          <w:sz w:val="28"/>
          <w:sz w:val="28"/>
          <w:szCs w:val="28"/>
          <w:rtl w:val="true"/>
          <w:lang w:bidi="ar-SA"/>
        </w:rPr>
        <w:t xml:space="preserve">روى عنه ابن بابويه محمّد بن عليّ،عن ابن عقدة،لم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أحمد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الصائغ الذي يروي عنه مترضّيا </w:t>
      </w:r>
      <w:r>
        <w:rPr>
          <w:rStyle w:val="FootnoteAnchor"/>
          <w:rtl w:val="true"/>
        </w:rPr>
        <w:footnoteReference w:id="1422"/>
      </w:r>
      <w:r>
        <w:rPr>
          <w:rFonts w:ascii="Amiri" w:hAnsi="Amiri" w:eastAsia="Amiri" w:cs="Amiri"/>
          <w:color w:val="111111"/>
          <w:sz w:val="28"/>
          <w:sz w:val="28"/>
          <w:szCs w:val="28"/>
          <w:rtl w:val="true"/>
          <w:lang w:bidi="ar-SA"/>
        </w:rPr>
        <w:t xml:space="preserve">،و مضى الحسن بن عليّ بن أحمد الصائغ </w:t>
      </w:r>
      <w:r>
        <w:rPr>
          <w:rStyle w:val="FootnoteAnchor"/>
          <w:rtl w:val="true"/>
        </w:rPr>
        <w:footnoteReference w:id="142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728" w:name="pg15414_165058"/>
    </w:p>
    <w:p>
      <w:pPr>
        <w:pStyle w:val="Heading4"/>
        <w:numPr>
          <w:ilvl w:val="3"/>
          <w:numId w:val="1"/>
        </w:numPr>
        <w:rPr/>
      </w:pPr>
      <w:bookmarkStart w:id="729" w:name="__RefHeading___Toc6459359_2142443653"/>
      <w:bookmarkStart w:id="730" w:name="_Toc288"/>
      <w:bookmarkEnd w:id="728"/>
      <w:bookmarkEnd w:id="729"/>
      <w:r>
        <w:rPr>
          <w:rtl w:val="true"/>
        </w:rPr>
        <w:t>[</w:t>
      </w:r>
      <w:r>
        <w:rPr/>
        <w:t>1611</w:t>
      </w:r>
      <w:r>
        <w:rPr>
          <w:rtl w:val="true"/>
        </w:rPr>
        <w:t xml:space="preserve">] </w:t>
      </w:r>
      <w:r>
        <w:rPr>
          <w:rtl w:val="true"/>
        </w:rPr>
        <w:t>الحسين</w:t>
      </w:r>
      <w:r>
        <w:rPr>
          <w:rtl w:val="true"/>
        </w:rPr>
        <w:t>*</w:t>
      </w:r>
      <w:r>
        <w:rPr>
          <w:rtl w:val="true"/>
        </w:rPr>
        <w:t>بن عليّ بن الحسن</w:t>
      </w:r>
      <w:r>
        <w:rPr>
          <w:rtl w:val="true"/>
        </w:rPr>
        <w:t>:</w:t>
      </w:r>
      <w:bookmarkEnd w:id="730"/>
    </w:p>
    <w:p>
      <w:pPr>
        <w:pStyle w:val="BookText"/>
        <w:rPr/>
      </w:pPr>
      <w:r>
        <w:rPr>
          <w:rFonts w:ascii="Amiri" w:hAnsi="Amiri" w:eastAsia="Amiri" w:cs="Amiri"/>
          <w:color w:val="111111"/>
          <w:sz w:val="28"/>
          <w:sz w:val="28"/>
          <w:szCs w:val="28"/>
          <w:rtl w:val="true"/>
          <w:lang w:bidi="ar-SA"/>
        </w:rPr>
        <w:t xml:space="preserve">ابن الحسن بن الحسن بن عليّ بن أبي طالب </w:t>
      </w:r>
      <w:r>
        <w:rPr>
          <w:rStyle w:val="FootnoteAnchor"/>
          <w:rtl w:val="true"/>
        </w:rPr>
        <w:footnoteReference w:id="1424"/>
      </w:r>
      <w:r>
        <w:rPr>
          <w:rFonts w:ascii="IRNazanin" w:hAnsi="IRNazanin" w:eastAsia="IRNazanin"/>
          <w:color w:val="111111"/>
          <w:sz w:val="28"/>
          <w:sz w:val="28"/>
          <w:szCs w:val="28"/>
          <w:rtl w:val="true"/>
          <w:lang w:bidi="fa-IR"/>
        </w:rPr>
        <w:t xml:space="preserve">،صاحب فخ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4:9050/269</w:t>
      </w:r>
      <w:r>
        <w:rPr>
          <w:rFonts w:ascii="IRNazanin" w:hAnsi="IRNazanin" w:eastAsia="IRNazanin"/>
          <w:color w:val="111111"/>
          <w:sz w:val="28"/>
          <w:sz w:val="28"/>
          <w:szCs w:val="28"/>
          <w:rtl w:val="true"/>
          <w:lang w:bidi="fa-IR"/>
        </w:rPr>
        <w:t xml:space="preserve">،و مراصد الاطلاع </w:t>
      </w:r>
      <w:r>
        <w:rPr>
          <w:rFonts w:eastAsia="IRNazanin" w:cs="IRNazanin"/>
          <w:color w:val="111111"/>
          <w:sz w:val="28"/>
          <w:szCs w:val="28"/>
          <w:lang w:bidi="fa-IR"/>
        </w:rPr>
        <w:t>3:1019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مدني،ق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6459361_2142443653"/>
      <w:bookmarkStart w:id="732" w:name="_Toc289"/>
      <w:bookmarkEnd w:id="731"/>
      <w:r>
        <w:rPr>
          <w:rtl w:val="true"/>
        </w:rPr>
        <w:t>[</w:t>
      </w:r>
      <w:r>
        <w:rPr/>
        <w:t>1612</w:t>
      </w:r>
      <w:r>
        <w:rPr>
          <w:rtl w:val="true"/>
        </w:rPr>
        <w:t xml:space="preserve">] </w:t>
      </w:r>
      <w:r>
        <w:rPr>
          <w:rtl w:val="true"/>
        </w:rPr>
        <w:t>الحسين بن عليّ بن الحسن</w:t>
      </w:r>
      <w:r>
        <w:rPr>
          <w:rtl w:val="true"/>
        </w:rPr>
        <w:t>:</w:t>
      </w:r>
      <w:bookmarkEnd w:id="732"/>
    </w:p>
    <w:p>
      <w:pPr>
        <w:pStyle w:val="BookText"/>
        <w:rPr/>
      </w:pPr>
      <w:r>
        <w:rPr>
          <w:rFonts w:ascii="Amiri" w:hAnsi="Amiri" w:eastAsia="Amiri" w:cs="Amiri"/>
          <w:color w:val="111111"/>
          <w:sz w:val="28"/>
          <w:sz w:val="28"/>
          <w:szCs w:val="28"/>
          <w:rtl w:val="true"/>
          <w:lang w:bidi="ar-SA"/>
        </w:rPr>
        <w:t xml:space="preserve">ابن الحسن بن عليّ بن أبي طالب المدني،ق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دعاة الزيديّة،قتل في زمن الهادي موسى بن المهدي العبّاسي و حمل رأسه إليه؛نقل البخاري النسّابة عن الجواد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دعاة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نهاية قول الإمام عليه السّلام،لم يرد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5414_165059"/>
    </w:p>
    <w:p>
      <w:pPr>
        <w:pStyle w:val="Heading4"/>
        <w:numPr>
          <w:ilvl w:val="3"/>
          <w:numId w:val="1"/>
        </w:numPr>
        <w:rPr/>
      </w:pPr>
      <w:bookmarkStart w:id="734" w:name="__RefHeading___Toc6459363_2142443653"/>
      <w:bookmarkStart w:id="735" w:name="_Toc290"/>
      <w:bookmarkEnd w:id="733"/>
      <w:bookmarkEnd w:id="734"/>
      <w:r>
        <w:rPr>
          <w:rtl w:val="true"/>
        </w:rPr>
        <w:t>[</w:t>
      </w:r>
      <w:r>
        <w:rPr/>
        <w:t>1613</w:t>
      </w:r>
      <w:r>
        <w:rPr>
          <w:rtl w:val="true"/>
        </w:rPr>
        <w:t xml:space="preserve">] </w:t>
      </w:r>
      <w:r>
        <w:rPr>
          <w:rtl w:val="true"/>
        </w:rPr>
        <w:t>الحسين بن عليّ بن الحسين</w:t>
      </w:r>
      <w:r>
        <w:rPr>
          <w:rtl w:val="true"/>
        </w:rPr>
        <w:t>:</w:t>
      </w:r>
      <w:bookmarkEnd w:id="735"/>
    </w:p>
    <w:p>
      <w:pPr>
        <w:pStyle w:val="BookText"/>
        <w:rPr/>
      </w:pPr>
      <w:r>
        <w:rPr>
          <w:rFonts w:ascii="Amiri" w:hAnsi="Amiri" w:eastAsia="Amiri" w:cs="Amiri"/>
          <w:color w:val="111111"/>
          <w:sz w:val="28"/>
          <w:sz w:val="28"/>
          <w:szCs w:val="28"/>
          <w:rtl w:val="true"/>
          <w:lang w:bidi="ar-SA"/>
        </w:rPr>
        <w:t xml:space="preserve">عمّ أبي عبد اللّه عليه السّلام،تابعي،مدني،مات سنة سبع و خمسين و مائة،دفن بالبقيع،يكنّى أبا عبد اللّه،و له أربع و ستّون سنة،ق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الحسين بن عليّ بن أبي طالب عليهم السّلام، تابعي،أخوه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الحسين بن عليّ بن أبي طالب عليهم السّلام، ابنه،روى عن أبيه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بن الحسين فاضلا</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ذمّ أيضا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و فيه ذمّ أيضا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الوجيزة مثل البلغة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الغمّة أيضا كذلك </w:t>
      </w:r>
      <w:r>
        <w:rPr>
          <w:rStyle w:val="FootnoteAnchor"/>
          <w:rtl w:val="true"/>
        </w:rPr>
        <w:footnoteReference w:id="1433"/>
      </w:r>
      <w:r>
        <w:rPr>
          <w:rFonts w:ascii="Amiri" w:hAnsi="Amiri" w:eastAsia="Amiri" w:cs="Amiri"/>
          <w:color w:val="111111"/>
          <w:sz w:val="28"/>
          <w:sz w:val="28"/>
          <w:szCs w:val="28"/>
          <w:rtl w:val="true"/>
          <w:lang w:bidi="ar-SA"/>
        </w:rPr>
        <w:t xml:space="preserve">،ثمّ روى أحاديث يظهر منها جلالته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bookmarkStart w:id="736" w:name="pg15414_165060"/>
    </w:p>
    <w:p>
      <w:pPr>
        <w:pStyle w:val="BookText"/>
        <w:rPr/>
      </w:pPr>
      <w:bookmarkEnd w:id="736"/>
      <w:r>
        <w:rPr>
          <w:rFonts w:ascii="Amiri" w:hAnsi="Amiri" w:eastAsia="Amiri" w:cs="Amiri"/>
          <w:color w:val="111111"/>
          <w:sz w:val="28"/>
          <w:sz w:val="28"/>
          <w:szCs w:val="28"/>
          <w:rtl w:val="true"/>
          <w:lang w:bidi="ar-SA"/>
        </w:rPr>
        <w:t xml:space="preserve">ورعا،روى حديثا كثيرا عن أبيه عليّ بن الحسين،و عمّته فاطمة بنت الحسين،و أخيه أبي جعفر عليهم السّلام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6459365_2142443653"/>
      <w:bookmarkStart w:id="738" w:name="_Toc291"/>
      <w:bookmarkEnd w:id="737"/>
      <w:r>
        <w:rPr>
          <w:rtl w:val="true"/>
        </w:rPr>
        <w:t>[</w:t>
      </w:r>
      <w:r>
        <w:rPr/>
        <w:t>1614</w:t>
      </w:r>
      <w:r>
        <w:rPr>
          <w:rtl w:val="true"/>
        </w:rPr>
        <w:t xml:space="preserve">] </w:t>
      </w:r>
      <w:r>
        <w:rPr>
          <w:rtl w:val="true"/>
        </w:rPr>
        <w:t>الحسين بن عليّ بن الحسين</w:t>
      </w:r>
      <w:r>
        <w:rPr>
          <w:rtl w:val="true"/>
        </w:rPr>
        <w:t>:</w:t>
      </w:r>
      <w:bookmarkEnd w:id="738"/>
    </w:p>
    <w:p>
      <w:pPr>
        <w:pStyle w:val="BookText"/>
        <w:rPr/>
      </w:pPr>
      <w:r>
        <w:rPr>
          <w:rFonts w:ascii="Amiri" w:hAnsi="Amiri" w:eastAsia="Amiri" w:cs="Amiri"/>
          <w:color w:val="111111"/>
          <w:sz w:val="28"/>
          <w:sz w:val="28"/>
          <w:szCs w:val="28"/>
          <w:rtl w:val="true"/>
          <w:lang w:bidi="ar-SA"/>
        </w:rPr>
        <w:t xml:space="preserve">ابن موسى بن بابويه،كثير الرواية،يروي عن جماعة و عن أبيه و عن أخيه محمّد بن عليّ،ثقة،صه </w:t>
      </w:r>
      <w:r>
        <w:rPr>
          <w:rStyle w:val="FootnoteAnchor"/>
          <w:rtl w:val="true"/>
        </w:rPr>
        <w:footnoteReference w:id="1436"/>
      </w:r>
      <w:r>
        <w:rPr>
          <w:rFonts w:ascii="IRNazanin" w:hAnsi="IRNazanin" w:eastAsia="IRNazanin"/>
          <w:color w:val="111111"/>
          <w:sz w:val="28"/>
          <w:sz w:val="28"/>
          <w:szCs w:val="28"/>
          <w:rtl w:val="true"/>
          <w:lang w:bidi="fa-IR"/>
        </w:rPr>
        <w:t xml:space="preserve">،لم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 أبو عبد اللّه،ثقة، روى عن أبيه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 و نفي التشبيه،و كتاب عمله للصاحب أبي القاسم بن عبّاد،أخبرنا عنه بها الحسين بن عبيد اللّه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6459367_2142443653"/>
      <w:bookmarkStart w:id="740" w:name="_Toc292"/>
      <w:bookmarkEnd w:id="739"/>
      <w:r>
        <w:rPr>
          <w:rtl w:val="true"/>
        </w:rPr>
        <w:t>[</w:t>
      </w:r>
      <w:r>
        <w:rPr/>
        <w:t>1615</w:t>
      </w:r>
      <w:r>
        <w:rPr>
          <w:rtl w:val="true"/>
        </w:rPr>
        <w:t xml:space="preserve">] </w:t>
      </w:r>
      <w:r>
        <w:rPr>
          <w:rtl w:val="true"/>
        </w:rPr>
        <w:t>الحسين بن عليّ بن الحسين</w:t>
      </w:r>
      <w:r>
        <w:rPr>
          <w:rtl w:val="true"/>
        </w:rPr>
        <w:t>:</w:t>
      </w:r>
      <w:bookmarkEnd w:id="74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يوسف الوزير المغربي،أبو القاسم،من ولد بلاش بن بهرام جور،و امّه فاطمة بنت أبي عبد اللّه محمّد بن إبراهيم بن جعفر النعماني،شيخنا،توفّي رحمه اللّه يوم النصف من شهر رمضان سنة ثماني عشرة و أربعمائة،صه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741" w:name="pg15414_165061"/>
    </w:p>
    <w:p>
      <w:pPr>
        <w:pStyle w:val="BookText"/>
        <w:rPr/>
      </w:pPr>
      <w:bookmarkEnd w:id="741"/>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شيخنا،صاحب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خصائص علم القرآن،كتاب اختصار إصلاح </w:t>
      </w:r>
      <w:r>
        <w:rPr>
          <w:rStyle w:val="FootnoteAnchor"/>
          <w:rtl w:val="true"/>
        </w:rPr>
        <w:footnoteReference w:id="1440"/>
      </w:r>
      <w:r>
        <w:rPr>
          <w:rFonts w:ascii="Amiri" w:hAnsi="Amiri" w:eastAsia="Amiri" w:cs="Amiri"/>
          <w:color w:val="111111"/>
          <w:sz w:val="28"/>
          <w:sz w:val="28"/>
          <w:szCs w:val="28"/>
          <w:rtl w:val="true"/>
          <w:lang w:bidi="ar-SA"/>
        </w:rPr>
        <w:t>المنطق،كتاب اختصار غريب المصنّف،رسالة في القاضي و الحاكم،كتاب الالحاق بالاشتقاق،اختيار شعر أبي تمّام،اختيار شعر البحتري،اختيار شعر المتنبّي و الطعن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يوم النصف من شهر رمضان،سنة ثماني عشرة و أربعمائة </w:t>
      </w:r>
      <w:r>
        <w:rPr>
          <w:rStyle w:val="FootnoteAnchor"/>
          <w:rtl w:val="true"/>
        </w:rPr>
        <w:footnoteReference w:id="144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أبو القاسم المغربي</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459369_2142443653"/>
      <w:bookmarkStart w:id="743" w:name="_Toc293"/>
      <w:bookmarkEnd w:id="742"/>
      <w:r>
        <w:rPr>
          <w:rtl w:val="true"/>
        </w:rPr>
        <w:t>[</w:t>
      </w:r>
      <w:r>
        <w:rPr/>
        <w:t>1616</w:t>
      </w:r>
      <w:r>
        <w:rPr>
          <w:rtl w:val="true"/>
        </w:rPr>
        <w:t xml:space="preserve">] </w:t>
      </w:r>
      <w:r>
        <w:rPr>
          <w:rtl w:val="true"/>
        </w:rPr>
        <w:t>الحسين بن عليّ الخزّاز</w:t>
      </w:r>
      <w:r>
        <w:rPr>
          <w:rtl w:val="true"/>
        </w:rPr>
        <w:t>:</w:t>
      </w:r>
      <w:bookmarkEnd w:id="743"/>
    </w:p>
    <w:p>
      <w:pPr>
        <w:pStyle w:val="BookText"/>
        <w:rPr/>
      </w:pPr>
      <w:r>
        <w:rPr>
          <w:rFonts w:ascii="Amiri" w:hAnsi="Amiri" w:eastAsia="Amiri" w:cs="Amiri"/>
          <w:color w:val="111111"/>
          <w:sz w:val="28"/>
          <w:sz w:val="28"/>
          <w:szCs w:val="28"/>
          <w:rtl w:val="true"/>
          <w:lang w:bidi="ar-SA"/>
        </w:rPr>
        <w:t xml:space="preserve">القمّي،أبو عبد اللّه،روى عن حمزة بن القاسم و غيره،له كتاب الزيارات،جش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6459371_2142443653"/>
      <w:bookmarkStart w:id="745" w:name="_Toc294"/>
      <w:bookmarkEnd w:id="744"/>
      <w:r>
        <w:rPr>
          <w:rtl w:val="true"/>
        </w:rPr>
        <w:t>[</w:t>
      </w:r>
      <w:r>
        <w:rPr/>
        <w:t>1617</w:t>
      </w:r>
      <w:r>
        <w:rPr>
          <w:rtl w:val="true"/>
        </w:rPr>
        <w:t xml:space="preserve">] </w:t>
      </w:r>
      <w:r>
        <w:rPr>
          <w:rtl w:val="true"/>
        </w:rPr>
        <w:t>الحسين بن عليّ الخواتيمي</w:t>
      </w:r>
      <w:r>
        <w:rPr>
          <w:rtl w:val="true"/>
        </w:rPr>
        <w:t>:</w:t>
      </w:r>
      <w:bookmarkEnd w:id="74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متّهم،قال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الخواتيمي كان غاليا ملعونا،و كان قد أدرك الرضا عليه السّلام، كش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746" w:name="pg15414_165062"/>
    </w:p>
    <w:p>
      <w:pPr>
        <w:pStyle w:val="Heading4"/>
        <w:numPr>
          <w:ilvl w:val="3"/>
          <w:numId w:val="1"/>
        </w:numPr>
        <w:rPr/>
      </w:pPr>
      <w:bookmarkStart w:id="747" w:name="__RefHeading___Toc6459373_2142443653"/>
      <w:bookmarkStart w:id="748" w:name="_Toc295"/>
      <w:bookmarkEnd w:id="746"/>
      <w:bookmarkEnd w:id="747"/>
      <w:r>
        <w:rPr>
          <w:rtl w:val="true"/>
        </w:rPr>
        <w:t>[</w:t>
      </w:r>
      <w:r>
        <w:rPr/>
        <w:t>1618</w:t>
      </w:r>
      <w:r>
        <w:rPr>
          <w:rtl w:val="true"/>
        </w:rPr>
        <w:t xml:space="preserve">] </w:t>
      </w:r>
      <w:r>
        <w:rPr>
          <w:rtl w:val="true"/>
        </w:rPr>
        <w:t>الحسين بن عليّ</w:t>
      </w:r>
      <w:r>
        <w:rPr>
          <w:rtl w:val="true"/>
        </w:rPr>
        <w:t>:</w:t>
      </w:r>
      <w:bookmarkEnd w:id="748"/>
    </w:p>
    <w:p>
      <w:pPr>
        <w:pStyle w:val="BookText"/>
        <w:rPr/>
      </w:pPr>
      <w:r>
        <w:rPr>
          <w:rFonts w:ascii="Amiri" w:hAnsi="Amiri" w:eastAsia="Amiri" w:cs="Amiri"/>
          <w:color w:val="111111"/>
          <w:sz w:val="28"/>
          <w:sz w:val="28"/>
          <w:szCs w:val="28"/>
          <w:rtl w:val="true"/>
          <w:lang w:bidi="ar-SA"/>
        </w:rPr>
        <w:t xml:space="preserve">روى عن حميد بن زياد،روى عنه ابن نوح،لم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6459375_2142443653"/>
      <w:bookmarkStart w:id="750" w:name="_Toc296"/>
      <w:bookmarkEnd w:id="749"/>
      <w:r>
        <w:rPr>
          <w:rtl w:val="true"/>
        </w:rPr>
        <w:t>[</w:t>
      </w:r>
      <w:r>
        <w:rPr/>
        <w:t>1619</w:t>
      </w:r>
      <w:r>
        <w:rPr>
          <w:rtl w:val="true"/>
        </w:rPr>
        <w:t xml:space="preserve">] </w:t>
      </w:r>
      <w:r>
        <w:rPr>
          <w:rtl w:val="true"/>
        </w:rPr>
        <w:t>الحسين</w:t>
      </w:r>
      <w:r>
        <w:rPr>
          <w:rtl w:val="true"/>
        </w:rPr>
        <w:t>*</w:t>
      </w:r>
      <w:r>
        <w:rPr>
          <w:rtl w:val="true"/>
        </w:rPr>
        <w:t>بن عليّ بن زكريا</w:t>
      </w:r>
      <w:r>
        <w:rPr>
          <w:rtl w:val="true"/>
        </w:rPr>
        <w:t>:</w:t>
      </w:r>
      <w:bookmarkEnd w:id="750"/>
    </w:p>
    <w:p>
      <w:pPr>
        <w:pStyle w:val="BookText"/>
        <w:rPr/>
      </w:pPr>
      <w:r>
        <w:rPr>
          <w:rFonts w:ascii="Amiri" w:hAnsi="Amiri" w:eastAsia="Amiri" w:cs="Amiri"/>
          <w:color w:val="111111"/>
          <w:sz w:val="28"/>
          <w:sz w:val="28"/>
          <w:szCs w:val="28"/>
          <w:rtl w:val="true"/>
          <w:lang w:bidi="ar-SA"/>
        </w:rPr>
        <w:t>ابن صالح بن زفر العدوي،أبو سعيد البصري،قال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جدّا كذّاب،صه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الثقة الجليل عليّ بن محمّد بن عليّ الخزّاز في كتابه الكفاية عن شيخه أبي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أنّه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زكريّا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لا أعرفه إلاّ عن الحسين بن عليّ بن زكريّا البصري بهذا الإسناد،و كنّا عنده ببخارا </w:t>
      </w:r>
      <w:r>
        <w:rPr>
          <w:rStyle w:val="FootnoteAnchor"/>
          <w:rtl w:val="true"/>
        </w:rPr>
        <w:footnoteReference w:id="1446"/>
      </w:r>
      <w:r>
        <w:rPr>
          <w:rFonts w:ascii="Amiri" w:hAnsi="Amiri" w:eastAsia="Amiri" w:cs="Amiri"/>
          <w:color w:val="111111"/>
          <w:sz w:val="28"/>
          <w:sz w:val="28"/>
          <w:szCs w:val="28"/>
          <w:rtl w:val="true"/>
          <w:lang w:bidi="ar-SA"/>
        </w:rPr>
        <w:t>يوم الأربعاء و كان يوم العاشور،و كان من أصحاب الحديث،إلاّ أنّه كان ثقة في الحديث،و كثيرا ما كان يروي من فضائل أهل البيت</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يظهر منه كونه موثّقا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وثوق بتضعيف ابن الغضائري كما بيّنا غير مرّة،و الذي ثبت بالرواية المذكورة كونه ثقة في الحديث،و حيث لم يثبت كونه إماميّا،بل قد يستشم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آخره،كونه عاميا أو غاليا،فلذا يندرج في الموثقين، و اللّه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تضعيف غض مع ما فيه من الضعف مرّ ما فيه في الفائدة الثانية</w:t>
      </w:r>
      <w:r>
        <w:rPr>
          <w:rFonts w:eastAsia="Amiri" w:cs="Amiri" w:ascii="Amiri" w:hAnsi="Amiri"/>
          <w:color w:val="111111"/>
          <w:sz w:val="28"/>
          <w:szCs w:val="28"/>
          <w:rtl w:val="true"/>
          <w:lang w:bidi="ar-SA"/>
        </w:rPr>
        <w:t>.</w:t>
      </w:r>
      <w:bookmarkStart w:id="751" w:name="pg15414_165063"/>
    </w:p>
    <w:p>
      <w:pPr>
        <w:pStyle w:val="Heading4"/>
        <w:numPr>
          <w:ilvl w:val="3"/>
          <w:numId w:val="1"/>
        </w:numPr>
        <w:rPr/>
      </w:pPr>
      <w:bookmarkStart w:id="752" w:name="__RefHeading___Toc6459377_2142443653"/>
      <w:bookmarkStart w:id="753" w:name="_Toc297"/>
      <w:bookmarkEnd w:id="751"/>
      <w:bookmarkEnd w:id="752"/>
      <w:r>
        <w:rPr>
          <w:rtl w:val="true"/>
        </w:rPr>
        <w:t>[</w:t>
      </w:r>
      <w:r>
        <w:rPr/>
        <w:t>1620</w:t>
      </w:r>
      <w:r>
        <w:rPr>
          <w:rtl w:val="true"/>
        </w:rPr>
        <w:t xml:space="preserve">] </w:t>
      </w:r>
      <w:r>
        <w:rPr>
          <w:rtl w:val="true"/>
        </w:rPr>
        <w:t>الحسين</w:t>
      </w:r>
      <w:r>
        <w:rPr>
          <w:rtl w:val="true"/>
        </w:rPr>
        <w:t>*</w:t>
      </w:r>
      <w:r>
        <w:rPr>
          <w:rtl w:val="true"/>
        </w:rPr>
        <w:t>بن عليّ بن سفيان</w:t>
      </w:r>
      <w:r>
        <w:rPr>
          <w:rtl w:val="true"/>
        </w:rPr>
        <w:t>:</w:t>
      </w:r>
      <w:bookmarkEnd w:id="753"/>
    </w:p>
    <w:p>
      <w:pPr>
        <w:pStyle w:val="BookText"/>
        <w:rPr/>
      </w:pPr>
      <w:r>
        <w:rPr>
          <w:rFonts w:ascii="Amiri" w:hAnsi="Amiri" w:eastAsia="Amiri" w:cs="Amiri"/>
          <w:color w:val="111111"/>
          <w:sz w:val="28"/>
          <w:sz w:val="28"/>
          <w:szCs w:val="28"/>
          <w:rtl w:val="true"/>
          <w:lang w:bidi="ar-SA"/>
        </w:rPr>
        <w:t xml:space="preserve">ابن خالد بن سفيان،أبو عبد اللّه البزوفري،شيخ،ثقة،جليل من أصحابنا،خاص،صه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الحجّ،و كتاب ثواب الأعمال،و كتاب أحكام العبيد،قرأت هذا الكتاب على شيخنا أبي عبد اللّه رحمه اللّه، كتاب الردّ على الواقفة،كتاب سيرة النبيّ و الأئمّة عليهم السّلام في المشركين،أخبرنا بجميع كتبه أحمد بن عبد الواحد أبو عبد اللّه البزّاز عنه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سفيان البزوفري،خاصّي،يكنّى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ذكرناها في الفهرست،روى عنه التلعكبري،و أخبرنا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و الحسين بن عبيد اللّه و أحمد بن عبدون </w:t>
      </w:r>
      <w:r>
        <w:rPr>
          <w:rStyle w:val="FootnoteAnchor"/>
          <w:rtl w:val="true"/>
        </w:rPr>
        <w:footnoteReference w:id="14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سفيان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في الحسن بن سعيد عن ابن نوح،أخبرنا الشيخ الفاضل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bookmarkStart w:id="754" w:name="pg15414_165064"/>
    </w:p>
    <w:p>
      <w:pPr>
        <w:pStyle w:val="BookText"/>
        <w:rPr/>
      </w:pPr>
      <w:bookmarkEnd w:id="754"/>
      <w:r>
        <w:rPr>
          <w:rFonts w:ascii="Amiri" w:hAnsi="Amiri" w:eastAsia="Amiri" w:cs="Amiri"/>
          <w:color w:val="111111"/>
          <w:sz w:val="28"/>
          <w:sz w:val="28"/>
          <w:szCs w:val="28"/>
          <w:rtl w:val="true"/>
          <w:lang w:bidi="ar-SA"/>
        </w:rPr>
        <w:t>و لم أجده فيما عندي من نسخ الفهرست</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6459379_2142443653"/>
      <w:bookmarkStart w:id="756" w:name="_Toc298"/>
      <w:bookmarkEnd w:id="755"/>
      <w:r>
        <w:rPr>
          <w:rtl w:val="true"/>
        </w:rPr>
        <w:t>[</w:t>
      </w:r>
      <w:r>
        <w:rPr/>
        <w:t>1621</w:t>
      </w:r>
      <w:r>
        <w:rPr>
          <w:rtl w:val="true"/>
        </w:rPr>
        <w:t xml:space="preserve">] </w:t>
      </w:r>
      <w:r>
        <w:rPr>
          <w:rtl w:val="true"/>
        </w:rPr>
        <w:t>الحسين بن عليّ القمّي</w:t>
      </w:r>
      <w:r>
        <w:rPr>
          <w:rtl w:val="true"/>
        </w:rPr>
        <w:t>:</w:t>
      </w:r>
      <w:bookmarkEnd w:id="756"/>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شعيب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الصدوق رحمه اللّه مترضّيا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شيبان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اللّه،مضى في أحمد بن عليّ الفائدي أنّه شيخ الإجازة </w:t>
      </w:r>
      <w:r>
        <w:rPr>
          <w:rStyle w:val="FootnoteAnchor"/>
          <w:rtl w:val="true"/>
        </w:rPr>
        <w:footnoteReference w:id="1455"/>
      </w:r>
      <w:r>
        <w:rPr>
          <w:rFonts w:ascii="Amiri" w:hAnsi="Amiri" w:eastAsia="Amiri" w:cs="Amiri"/>
          <w:color w:val="111111"/>
          <w:sz w:val="28"/>
          <w:sz w:val="28"/>
          <w:szCs w:val="28"/>
          <w:rtl w:val="true"/>
          <w:lang w:bidi="ar-SA"/>
        </w:rPr>
        <w:t xml:space="preserve">، و هو يشير إلى الوثاقة كما مرّ في الفائدة </w:t>
      </w:r>
      <w:r>
        <w:rPr>
          <w:rStyle w:val="FootnoteAnchor"/>
          <w:rtl w:val="true"/>
        </w:rPr>
        <w:footnoteReference w:id="1456"/>
      </w:r>
      <w:r>
        <w:rPr>
          <w:rFonts w:ascii="Amiri" w:hAnsi="Amiri" w:eastAsia="Amiri" w:cs="Amiri"/>
          <w:color w:val="111111"/>
          <w:sz w:val="28"/>
          <w:sz w:val="28"/>
          <w:szCs w:val="28"/>
          <w:rtl w:val="true"/>
          <w:lang w:bidi="ar-SA"/>
        </w:rPr>
        <w:t xml:space="preserve">،و هو الحسين بن أحمد بن شيبان المتقدّم </w:t>
      </w:r>
      <w:r>
        <w:rPr>
          <w:rStyle w:val="FootnoteAnchor"/>
          <w:rtl w:val="true"/>
        </w:rPr>
        <w:footnoteReference w:id="1457"/>
      </w:r>
      <w:r>
        <w:rPr>
          <w:rFonts w:ascii="IRNazanin" w:hAnsi="IRNazanin" w:eastAsia="IRNazanin"/>
          <w:color w:val="111111"/>
          <w:sz w:val="28"/>
          <w:sz w:val="28"/>
          <w:szCs w:val="28"/>
          <w:rtl w:val="true"/>
          <w:lang w:bidi="fa-IR"/>
        </w:rPr>
        <w:t>،و أحدهما نسبته إلى الجدّ على ما هو الظاهر،فتأمّل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أحمد الخزاعي النيسابوري الرازي،مضى في ترجمة جدّه ما يظهر منه جلالته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757" w:name="pg15414_165065"/>
    </w:p>
    <w:p>
      <w:pPr>
        <w:pStyle w:val="Heading4"/>
        <w:numPr>
          <w:ilvl w:val="3"/>
          <w:numId w:val="1"/>
        </w:numPr>
        <w:rPr/>
      </w:pPr>
      <w:bookmarkStart w:id="758" w:name="__RefHeading___Toc6459381_2142443653"/>
      <w:bookmarkStart w:id="759" w:name="_Toc299"/>
      <w:bookmarkEnd w:id="757"/>
      <w:bookmarkEnd w:id="758"/>
      <w:r>
        <w:rPr>
          <w:rtl w:val="true"/>
        </w:rPr>
        <w:t>[</w:t>
      </w:r>
      <w:r>
        <w:rPr/>
        <w:t>1622</w:t>
      </w:r>
      <w:r>
        <w:rPr>
          <w:rtl w:val="true"/>
        </w:rPr>
        <w:t xml:space="preserve">] </w:t>
      </w:r>
      <w:r>
        <w:rPr>
          <w:rtl w:val="true"/>
        </w:rPr>
        <w:t>الحسين بن عليّ بن نجيح الجعفي</w:t>
      </w:r>
      <w:r>
        <w:rPr>
          <w:rtl w:val="true"/>
        </w:rPr>
        <w:t>:</w:t>
      </w:r>
      <w:bookmarkEnd w:id="759"/>
    </w:p>
    <w:p>
      <w:pPr>
        <w:pStyle w:val="BookText"/>
        <w:rPr/>
      </w:pPr>
      <w:r>
        <w:rPr>
          <w:rFonts w:ascii="Amiri" w:hAnsi="Amiri" w:eastAsia="Amiri" w:cs="Amiri"/>
          <w:color w:val="111111"/>
          <w:sz w:val="28"/>
          <w:sz w:val="28"/>
          <w:szCs w:val="28"/>
          <w:rtl w:val="true"/>
          <w:lang w:bidi="ar-SA"/>
        </w:rPr>
        <w:t xml:space="preserve">مولاهم الكوفي،أبو عبد اللّه،ق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6459383_2142443653"/>
      <w:bookmarkStart w:id="761" w:name="_Toc300"/>
      <w:bookmarkEnd w:id="760"/>
      <w:r>
        <w:rPr>
          <w:rtl w:val="true"/>
        </w:rPr>
        <w:t>[</w:t>
      </w:r>
      <w:r>
        <w:rPr/>
        <w:t>1623</w:t>
      </w:r>
      <w:r>
        <w:rPr>
          <w:rtl w:val="true"/>
        </w:rPr>
        <w:t xml:space="preserve">] </w:t>
      </w:r>
      <w:r>
        <w:rPr>
          <w:rtl w:val="true"/>
        </w:rPr>
        <w:t>الحسين بن عليّ بن يقطين</w:t>
      </w:r>
      <w:r>
        <w:rPr>
          <w:rtl w:val="true"/>
        </w:rPr>
        <w:t>:</w:t>
      </w:r>
      <w:bookmarkEnd w:id="761"/>
    </w:p>
    <w:p>
      <w:pPr>
        <w:pStyle w:val="BookText"/>
        <w:rPr/>
      </w:pPr>
      <w:r>
        <w:rPr>
          <w:rFonts w:ascii="Amiri" w:hAnsi="Amiri" w:eastAsia="Amiri" w:cs="Amiri"/>
          <w:color w:val="111111"/>
          <w:sz w:val="28"/>
          <w:sz w:val="28"/>
          <w:szCs w:val="28"/>
          <w:rtl w:val="true"/>
          <w:lang w:bidi="ar-SA"/>
        </w:rPr>
        <w:t xml:space="preserve">من أصحاب أبي الحسن الرضا عليه السّلام،ثقة،صه،جخ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6459385_2142443653"/>
      <w:bookmarkStart w:id="763" w:name="_Toc301"/>
      <w:bookmarkEnd w:id="762"/>
      <w:r>
        <w:rPr>
          <w:rtl w:val="true"/>
        </w:rPr>
        <w:t>[</w:t>
      </w:r>
      <w:r>
        <w:rPr/>
        <w:t>1624</w:t>
      </w:r>
      <w:r>
        <w:rPr>
          <w:rtl w:val="true"/>
        </w:rPr>
        <w:t xml:space="preserve">] </w:t>
      </w:r>
      <w:r>
        <w:rPr>
          <w:rtl w:val="true"/>
        </w:rPr>
        <w:t>الحسين بن عمّار الكوفي</w:t>
      </w:r>
      <w:r>
        <w:rPr>
          <w:rtl w:val="true"/>
        </w:rPr>
        <w:t>:</w:t>
      </w:r>
      <w:bookmarkEnd w:id="76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6459387_2142443653"/>
      <w:bookmarkStart w:id="765" w:name="_Toc302"/>
      <w:bookmarkEnd w:id="764"/>
      <w:r>
        <w:rPr>
          <w:rtl w:val="true"/>
        </w:rPr>
        <w:t>[</w:t>
      </w:r>
      <w:r>
        <w:rPr/>
        <w:t>1625</w:t>
      </w:r>
      <w:r>
        <w:rPr>
          <w:rtl w:val="true"/>
        </w:rPr>
        <w:t xml:space="preserve">] </w:t>
      </w:r>
      <w:r>
        <w:rPr>
          <w:rtl w:val="true"/>
        </w:rPr>
        <w:t>الحسين بن عمارة البرجمي</w:t>
      </w:r>
      <w:r>
        <w:rPr>
          <w:rtl w:val="true"/>
        </w:rPr>
        <w:t>:</w:t>
      </w:r>
      <w:bookmarkEnd w:id="76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6459389_2142443653"/>
      <w:bookmarkStart w:id="767" w:name="_Toc303"/>
      <w:bookmarkEnd w:id="766"/>
      <w:r>
        <w:rPr>
          <w:rtl w:val="true"/>
        </w:rPr>
        <w:t>[</w:t>
      </w:r>
      <w:r>
        <w:rPr/>
        <w:t>1626</w:t>
      </w:r>
      <w:r>
        <w:rPr>
          <w:rtl w:val="true"/>
        </w:rPr>
        <w:t xml:space="preserve">] </w:t>
      </w:r>
      <w:r>
        <w:rPr>
          <w:rtl w:val="true"/>
        </w:rPr>
        <w:t>الحسين بن عمرو بن محمّد</w:t>
      </w:r>
      <w:r>
        <w:rPr>
          <w:rtl w:val="true"/>
        </w:rPr>
        <w:t>:</w:t>
      </w:r>
      <w:bookmarkEnd w:id="767"/>
    </w:p>
    <w:p>
      <w:pPr>
        <w:pStyle w:val="BookText"/>
        <w:rPr/>
      </w:pPr>
      <w:r>
        <w:rPr>
          <w:rFonts w:ascii="Amiri" w:hAnsi="Amiri" w:eastAsia="Amiri" w:cs="Amiri"/>
          <w:color w:val="111111"/>
          <w:sz w:val="28"/>
          <w:sz w:val="28"/>
          <w:szCs w:val="28"/>
          <w:rtl w:val="true"/>
          <w:lang w:bidi="ar-SA"/>
        </w:rPr>
        <w:t xml:space="preserve">ابن شداد الأزدي،مولاهم،كوفي،ق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عمرو بن إبراهيم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حكم الصدوق بجهالته و جهالة أبيه و جدّه،روى عنه الحسن بن عليّ الكوفي </w:t>
      </w:r>
      <w:r>
        <w:rPr>
          <w:rStyle w:val="FootnoteAnchor"/>
          <w:rtl w:val="true"/>
        </w:rPr>
        <w:footnoteReference w:id="1465"/>
      </w:r>
      <w:r>
        <w:rPr>
          <w:rFonts w:ascii="Amiri" w:hAnsi="Amiri" w:eastAsia="Amiri" w:cs="Amiri"/>
          <w:color w:val="111111"/>
          <w:sz w:val="28"/>
          <w:sz w:val="28"/>
          <w:szCs w:val="28"/>
          <w:rtl w:val="true"/>
          <w:lang w:bidi="ar-SA"/>
        </w:rPr>
        <w:t xml:space="preserve">،و سيجيء في باب عمرو بن يزيد الهمداني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آخره،لم يرد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768" w:name="pg15414_165066"/>
    </w:p>
    <w:p>
      <w:pPr>
        <w:pStyle w:val="Heading4"/>
        <w:numPr>
          <w:ilvl w:val="3"/>
          <w:numId w:val="1"/>
        </w:numPr>
        <w:rPr/>
      </w:pPr>
      <w:bookmarkStart w:id="769" w:name="__RefHeading___Toc6459391_2142443653"/>
      <w:bookmarkStart w:id="770" w:name="_Toc304"/>
      <w:bookmarkEnd w:id="768"/>
      <w:bookmarkEnd w:id="769"/>
      <w:r>
        <w:rPr>
          <w:rtl w:val="true"/>
        </w:rPr>
        <w:t>[</w:t>
      </w:r>
      <w:r>
        <w:rPr/>
        <w:t>1627</w:t>
      </w:r>
      <w:r>
        <w:rPr>
          <w:rtl w:val="true"/>
        </w:rPr>
        <w:t xml:space="preserve">] </w:t>
      </w:r>
      <w:r>
        <w:rPr>
          <w:rtl w:val="true"/>
        </w:rPr>
        <w:t>الحسين بن عمرو بن يزيد</w:t>
      </w:r>
      <w:r>
        <w:rPr>
          <w:rtl w:val="true"/>
        </w:rPr>
        <w:t>:</w:t>
      </w:r>
      <w:bookmarkEnd w:id="77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ابن عمر السابق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قال العلاّمة المامقاني في تنقيحه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الميرزا اتّحاده مع الهمداني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عمرو بن إبراهيم الهمداني الذي ذكره الوحيد البهبهاني في تعليقته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771" w:name="__RefHeading___Toc6459393_2142443653"/>
      <w:bookmarkStart w:id="772" w:name="_Toc305"/>
      <w:bookmarkEnd w:id="771"/>
      <w:r>
        <w:rPr>
          <w:rtl w:val="true"/>
        </w:rPr>
        <w:t>[</w:t>
      </w:r>
      <w:r>
        <w:rPr/>
        <w:t>1628</w:t>
      </w:r>
      <w:r>
        <w:rPr>
          <w:rtl w:val="true"/>
        </w:rPr>
        <w:t xml:space="preserve">] </w:t>
      </w:r>
      <w:r>
        <w:rPr>
          <w:rtl w:val="true"/>
        </w:rPr>
        <w:t>الحسين بن عمر بن سلمان</w:t>
      </w:r>
      <w:r>
        <w:rPr>
          <w:rtl w:val="true"/>
        </w:rPr>
        <w:t>:</w:t>
      </w:r>
      <w:bookmarkEnd w:id="772"/>
    </w:p>
    <w:p>
      <w:pPr>
        <w:pStyle w:val="BookText"/>
        <w:rPr/>
      </w:pP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 أبيه، عن الحسين بن عمر،جش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6459395_2142443653"/>
      <w:bookmarkStart w:id="774" w:name="_Toc306"/>
      <w:bookmarkEnd w:id="773"/>
      <w:r>
        <w:rPr>
          <w:rtl w:val="true"/>
        </w:rPr>
        <w:t>[</w:t>
      </w:r>
      <w:r>
        <w:rPr/>
        <w:t>1629</w:t>
      </w:r>
      <w:r>
        <w:rPr>
          <w:rtl w:val="true"/>
        </w:rPr>
        <w:t xml:space="preserve">] </w:t>
      </w:r>
      <w:r>
        <w:rPr>
          <w:rtl w:val="true"/>
        </w:rPr>
        <w:t>الحسين</w:t>
      </w:r>
      <w:r>
        <w:rPr>
          <w:rtl w:val="true"/>
        </w:rPr>
        <w:t>*</w:t>
      </w:r>
      <w:r>
        <w:rPr>
          <w:rtl w:val="true"/>
        </w:rPr>
        <w:t>بن عمر بن يزيد</w:t>
      </w:r>
      <w:r>
        <w:rPr>
          <w:rtl w:val="true"/>
        </w:rPr>
        <w:t>:</w:t>
      </w:r>
      <w:bookmarkEnd w:id="774"/>
    </w:p>
    <w:p>
      <w:pPr>
        <w:pStyle w:val="BookText"/>
        <w:rPr/>
      </w:pPr>
      <w:r>
        <w:rPr>
          <w:rFonts w:ascii="Amiri" w:hAnsi="Amiri" w:eastAsia="Amiri" w:cs="Amiri"/>
          <w:color w:val="111111"/>
          <w:sz w:val="28"/>
          <w:sz w:val="28"/>
          <w:szCs w:val="28"/>
          <w:rtl w:val="true"/>
          <w:lang w:bidi="ar-SA"/>
        </w:rPr>
        <w:t xml:space="preserve">من أصحاب أبي الحسن الرضا عليه السّلام،ثقة،صه،جخ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يفصل به دعوى المحقّ و المبطل بسنده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و أنا يؤمئذ واقف،و قد كان أبي سأل أباه عن سبع مسائل،فأجابه في الستّ و أمسك عن السابعة،فقلت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لأسألنه كما سأله أبي أباه،فإن أجاب بمثل جواب أبيه كان دلالة،فسألته فأجاب بمثل جواب </w:t>
      </w:r>
      <w:r>
        <w:rPr>
          <w:rStyle w:val="FootnoteAnchor"/>
          <w:rtl w:val="true"/>
        </w:rPr>
        <w:footnoteReference w:id="1471"/>
      </w:r>
      <w:r>
        <w:rPr>
          <w:rFonts w:ascii="Amiri" w:hAnsi="Amiri" w:eastAsia="Amiri" w:cs="Amiri"/>
          <w:color w:val="111111"/>
          <w:sz w:val="28"/>
          <w:sz w:val="28"/>
          <w:szCs w:val="28"/>
          <w:rtl w:val="true"/>
          <w:lang w:bidi="ar-SA"/>
        </w:rPr>
        <w:t>أبي في المسائل الستّ،فلم يزد في الجواب واوا و لا ياء و أمسك عن السابعة،و قد كان قال أبي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احتجّ عليك عند اللّه يوم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الحسين بن عمر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يونس بن عبد الرحمن،عن الحسين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أخبرني أنّه دخل على أبيك فقال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احتجّ عليك عند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أمرتني بترك عبد اللّه و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كان من إثم ففي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Style w:val="FootnoteAnchor"/>
          <w:rtl w:val="true"/>
        </w:rPr>
        <w:footnoteReference w:id="1474"/>
      </w:r>
      <w:r>
        <w:rPr>
          <w:rFonts w:ascii="Amiri" w:hAnsi="Amiri" w:eastAsia="Amiri" w:cs="Amiri"/>
          <w:color w:val="111111"/>
          <w:sz w:val="28"/>
          <w:sz w:val="28"/>
          <w:szCs w:val="28"/>
          <w:rtl w:val="true"/>
          <w:lang w:bidi="ar-SA"/>
        </w:rPr>
        <w:t>احتجّ عليك بمثل حجّة أبي على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أخبرتني أنّ أباك قد مضى و أنّك صاحب هذا الأمر من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من مكّة حتّى كاد يتبيّن لي الأمر؛و ذلك أنّ فلانا أقرأني كتابك يذكر أنّ تركة صاحبنا عندك،فقال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صدق،أما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 ذلك حتّى لم أجد بدّا و لقد قلته على مثل جدع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 و ما شاكله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جدع قصير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مثل يضرب لمن يحمل نفسه على مشقة عظيمة للظفر ببغيته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الأمثال للميداني </w:t>
      </w:r>
      <w:r>
        <w:rPr>
          <w:rFonts w:eastAsia="Amiri" w:cs="Amiri" w:ascii="Amiri" w:hAnsi="Amiri"/>
          <w:color w:val="111111"/>
          <w:sz w:val="28"/>
          <w:szCs w:val="28"/>
          <w:lang w:bidi="ar-SA"/>
        </w:rPr>
        <w:t>1:1250/413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لمكر ما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أنفي و لكنّي خفت الضلال</w:t>
      </w:r>
    </w:p>
    <w:p>
      <w:pPr>
        <w:pStyle w:val="BookText"/>
        <w:rPr/>
      </w:pPr>
      <w:r>
        <w:rPr>
          <w:rFonts w:ascii="Amiri" w:hAnsi="Amiri" w:eastAsia="Amiri" w:cs="Amiri"/>
          <w:color w:val="111111"/>
          <w:sz w:val="28"/>
          <w:sz w:val="28"/>
          <w:szCs w:val="28"/>
          <w:rtl w:val="true"/>
          <w:lang w:bidi="ar-SA"/>
        </w:rPr>
        <w:t>القيامة بأنّك زعمت أنّ عبد اللّه لم يكن إماما،فوضع يده على عنقه،فقال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احتجّ عليّ بذلك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مقاتل بن مقاتل صدور هذا الحديث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الفائدة الاولى عدم ضرر أمثال ذلك</w:t>
      </w:r>
      <w:r>
        <w:rPr>
          <w:rFonts w:eastAsia="Amiri" w:cs="Amiri" w:ascii="Amiri" w:hAnsi="Amiri"/>
          <w:color w:val="111111"/>
          <w:sz w:val="28"/>
          <w:szCs w:val="28"/>
          <w:rtl w:val="true"/>
          <w:lang w:bidi="ar-SA"/>
        </w:rPr>
        <w:t xml:space="preserve">. </w:t>
      </w:r>
      <w:bookmarkStart w:id="775" w:name="pg15414_165068"/>
    </w:p>
    <w:p>
      <w:pPr>
        <w:pStyle w:val="BookText"/>
        <w:rPr/>
      </w:pPr>
      <w:bookmarkEnd w:id="775"/>
      <w:r>
        <w:rPr>
          <w:rFonts w:ascii="Amiri" w:hAnsi="Amiri" w:eastAsia="Amiri" w:cs="Amiri"/>
          <w:color w:val="111111"/>
          <w:sz w:val="28"/>
          <w:sz w:val="28"/>
          <w:szCs w:val="28"/>
          <w:rtl w:val="true"/>
          <w:lang w:bidi="ar-SA"/>
        </w:rPr>
        <w:t>و الفرقة</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6459397_2142443653"/>
      <w:bookmarkStart w:id="777" w:name="_Toc307"/>
      <w:bookmarkEnd w:id="776"/>
      <w:r>
        <w:rPr>
          <w:rtl w:val="true"/>
        </w:rPr>
        <w:t>[</w:t>
      </w:r>
      <w:r>
        <w:rPr/>
        <w:t>1630</w:t>
      </w:r>
      <w:r>
        <w:rPr>
          <w:rtl w:val="true"/>
        </w:rPr>
        <w:t xml:space="preserve">] </w:t>
      </w:r>
      <w:r>
        <w:rPr>
          <w:rtl w:val="true"/>
        </w:rPr>
        <w:t>الحسين بن عنبسة الصوفي</w:t>
      </w:r>
      <w:r>
        <w:rPr>
          <w:rtl w:val="true"/>
        </w:rPr>
        <w:t>:</w:t>
      </w:r>
      <w:bookmarkEnd w:id="777"/>
    </w:p>
    <w:p>
      <w:pPr>
        <w:pStyle w:val="BookText"/>
        <w:rPr/>
      </w:pPr>
      <w:r>
        <w:rPr>
          <w:rFonts w:ascii="Amiri" w:hAnsi="Amiri" w:eastAsia="Amiri" w:cs="Amiri"/>
          <w:color w:val="111111"/>
          <w:sz w:val="28"/>
          <w:sz w:val="28"/>
          <w:szCs w:val="28"/>
          <w:rtl w:val="true"/>
          <w:lang w:bidi="ar-SA"/>
        </w:rPr>
        <w:t xml:space="preserve">وجدت بخطّ ابن نوح فيما وصّى إليّ </w:t>
      </w:r>
      <w:r>
        <w:rPr>
          <w:rStyle w:val="FootnoteAnchor"/>
          <w:rtl w:val="true"/>
        </w:rPr>
        <w:footnoteReference w:id="1479"/>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الحسين بن عنبسة الصوفي كتابه نوادر،جش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تقدّم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عنبسة الصوفي،و أنّ له كتاب نوادر يرويها عنه حميد أيضا،و الحسن هو الذي في لم و ست و صه و د كما سبق </w:t>
      </w:r>
      <w:r>
        <w:rPr>
          <w:rStyle w:val="FootnoteAnchor"/>
          <w:rtl w:val="true"/>
        </w:rPr>
        <w:footnoteReference w:id="1481"/>
      </w:r>
      <w:r>
        <w:rPr>
          <w:rFonts w:ascii="Amiri" w:hAnsi="Amiri" w:eastAsia="Amiri" w:cs="Amiri"/>
          <w:color w:val="111111"/>
          <w:sz w:val="28"/>
          <w:sz w:val="28"/>
          <w:szCs w:val="28"/>
          <w:rtl w:val="true"/>
          <w:lang w:bidi="ar-SA"/>
        </w:rPr>
        <w:t>،و ربّما يحتمل اشتباه في خطّ ابن نوح،فتأمّل</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6459399_2142443653"/>
      <w:bookmarkStart w:id="779" w:name="_Toc308"/>
      <w:bookmarkEnd w:id="778"/>
      <w:r>
        <w:rPr>
          <w:rtl w:val="true"/>
        </w:rPr>
        <w:t>[</w:t>
      </w:r>
      <w:r>
        <w:rPr/>
        <w:t>1631</w:t>
      </w:r>
      <w:r>
        <w:rPr>
          <w:rtl w:val="true"/>
        </w:rPr>
        <w:t xml:space="preserve">] </w:t>
      </w:r>
      <w:r>
        <w:rPr>
          <w:rtl w:val="true"/>
        </w:rPr>
        <w:t>الحسين الغزّال الكنتجي</w:t>
      </w:r>
      <w:r>
        <w:rPr>
          <w:rtl w:val="true"/>
        </w:rPr>
        <w:t>:</w:t>
      </w:r>
      <w:bookmarkEnd w:id="779"/>
    </w:p>
    <w:p>
      <w:pPr>
        <w:pStyle w:val="BookText"/>
        <w:rPr/>
      </w:pPr>
      <w:r>
        <w:rPr>
          <w:rFonts w:ascii="Amiri" w:hAnsi="Amiri" w:eastAsia="Amiri" w:cs="Amiri"/>
          <w:color w:val="111111"/>
          <w:sz w:val="28"/>
          <w:sz w:val="28"/>
          <w:szCs w:val="28"/>
          <w:rtl w:val="true"/>
          <w:lang w:bidi="ar-SA"/>
        </w:rPr>
        <w:t xml:space="preserve">يروي عن العياشي،لم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6459401_2142443653"/>
      <w:bookmarkStart w:id="781" w:name="_Toc309"/>
      <w:bookmarkEnd w:id="780"/>
      <w:r>
        <w:rPr>
          <w:rtl w:val="true"/>
        </w:rPr>
        <w:t>[</w:t>
      </w:r>
      <w:r>
        <w:rPr/>
        <w:t>1632</w:t>
      </w:r>
      <w:r>
        <w:rPr>
          <w:rtl w:val="true"/>
        </w:rPr>
        <w:t xml:space="preserve">] </w:t>
      </w:r>
      <w:r>
        <w:rPr>
          <w:rtl w:val="true"/>
        </w:rPr>
        <w:t>الحسين أبو عليّ</w:t>
      </w:r>
      <w:r>
        <w:rPr>
          <w:rtl w:val="true"/>
        </w:rPr>
        <w:t>:</w:t>
      </w:r>
      <w:bookmarkEnd w:id="781"/>
    </w:p>
    <w:p>
      <w:pPr>
        <w:pStyle w:val="BookText"/>
        <w:rPr/>
      </w:pPr>
      <w:r>
        <w:rPr>
          <w:rFonts w:ascii="Amiri" w:hAnsi="Amiri" w:eastAsia="Amiri" w:cs="Amiri"/>
          <w:color w:val="111111"/>
          <w:sz w:val="28"/>
          <w:sz w:val="28"/>
          <w:szCs w:val="28"/>
          <w:rtl w:val="true"/>
          <w:lang w:bidi="ar-SA"/>
        </w:rPr>
        <w:t xml:space="preserve">ابن الفرج،أبي قتادة،روى عنه أحمد بن أبي عبد اللّه البرقي،لم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قتادة البغدادي،له كتاب في صفة النبيّ صلّى اللّه عليه و اله،أخبرنا به ابن أبي جيد،عن محمّد بن الحسن بن الوليد،عن سعد و الحميري،عن أحمد بن محمّد بن خالد </w:t>
      </w:r>
      <w:r>
        <w:rPr>
          <w:rStyle w:val="FootnoteAnchor"/>
          <w:rtl w:val="true"/>
        </w:rPr>
        <w:footnoteReference w:id="1484"/>
      </w:r>
      <w:r>
        <w:rPr>
          <w:rFonts w:ascii="IRNazanin" w:hAnsi="IRNazanin" w:eastAsia="IRNazanin"/>
          <w:color w:val="111111"/>
          <w:sz w:val="28"/>
          <w:sz w:val="28"/>
          <w:szCs w:val="28"/>
          <w:rtl w:val="true"/>
          <w:lang w:bidi="fa-IR"/>
        </w:rPr>
        <w:t xml:space="preserve">،عن </w:t>
      </w:r>
      <w:bookmarkStart w:id="782" w:name="pg15414_165069"/>
    </w:p>
    <w:p>
      <w:pPr>
        <w:pStyle w:val="BookText"/>
        <w:rPr/>
      </w:pPr>
      <w:bookmarkEnd w:id="782"/>
      <w:r>
        <w:rPr>
          <w:rFonts w:ascii="Amiri" w:hAnsi="Amiri" w:eastAsia="Amiri" w:cs="Amiri"/>
          <w:color w:val="111111"/>
          <w:sz w:val="28"/>
          <w:sz w:val="28"/>
          <w:szCs w:val="28"/>
          <w:rtl w:val="true"/>
          <w:lang w:bidi="ar-SA"/>
        </w:rPr>
        <w:t xml:space="preserve">أبي عليّ </w:t>
      </w:r>
      <w:r>
        <w:rPr>
          <w:rStyle w:val="FootnoteAnchor"/>
          <w:rtl w:val="true"/>
        </w:rPr>
        <w:footnoteReference w:id="1485"/>
      </w:r>
      <w:r>
        <w:rPr>
          <w:rFonts w:ascii="Amiri" w:hAnsi="Amiri" w:eastAsia="Amiri" w:cs="Amiri"/>
          <w:color w:val="111111"/>
          <w:sz w:val="28"/>
          <w:sz w:val="28"/>
          <w:szCs w:val="28"/>
          <w:rtl w:val="true"/>
          <w:lang w:bidi="ar-SA"/>
        </w:rPr>
        <w:t xml:space="preserve">الحسين بن الفرج أبي قتادة البغدادي،عن رجاله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6459403_2142443653"/>
      <w:bookmarkStart w:id="784" w:name="_Toc310"/>
      <w:bookmarkEnd w:id="783"/>
      <w:r>
        <w:rPr>
          <w:rtl w:val="true"/>
        </w:rPr>
        <w:t>[</w:t>
      </w:r>
      <w:r>
        <w:rPr/>
        <w:t>1633</w:t>
      </w:r>
      <w:r>
        <w:rPr>
          <w:rtl w:val="true"/>
        </w:rPr>
        <w:t xml:space="preserve">] </w:t>
      </w:r>
      <w:r>
        <w:rPr>
          <w:rtl w:val="true"/>
        </w:rPr>
        <w:t>الحسين بن القاسم العبّاسي</w:t>
      </w:r>
      <w:r>
        <w:rPr>
          <w:rtl w:val="true"/>
        </w:rPr>
        <w:t>:</w:t>
      </w:r>
      <w:bookmarkEnd w:id="78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6459405_2142443653"/>
      <w:bookmarkStart w:id="786" w:name="_Toc311"/>
      <w:bookmarkEnd w:id="785"/>
      <w:r>
        <w:rPr>
          <w:rtl w:val="true"/>
        </w:rPr>
        <w:t>[</w:t>
      </w:r>
      <w:r>
        <w:rPr/>
        <w:t>1634</w:t>
      </w:r>
      <w:r>
        <w:rPr>
          <w:rtl w:val="true"/>
        </w:rPr>
        <w:t xml:space="preserve">] </w:t>
      </w:r>
      <w:r>
        <w:rPr>
          <w:rtl w:val="true"/>
        </w:rPr>
        <w:t>الحسين بن القاسم بن محمّد</w:t>
      </w:r>
      <w:r>
        <w:rPr>
          <w:rtl w:val="true"/>
        </w:rPr>
        <w:t>:</w:t>
      </w:r>
      <w:bookmarkEnd w:id="786"/>
    </w:p>
    <w:p>
      <w:pPr>
        <w:pStyle w:val="BookText"/>
        <w:rPr/>
      </w:pPr>
      <w:r>
        <w:rPr>
          <w:rFonts w:ascii="Amiri" w:hAnsi="Amiri" w:eastAsia="Amiri" w:cs="Amiri"/>
          <w:color w:val="111111"/>
          <w:sz w:val="28"/>
          <w:sz w:val="28"/>
          <w:szCs w:val="28"/>
          <w:rtl w:val="true"/>
          <w:lang w:bidi="ar-SA"/>
        </w:rPr>
        <w:t>أبن أيّوب بن شمّون،أبو عبد اللّه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القاسم من جلّة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 على تعديل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بن شمّون ضعّفوه و هو عندي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بحث فيمن يروي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أبوه القاسم من وجوه الشيعة و لكن لم يرو شيئا،صه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الكاتب،و كان أبوه القاسم من جلّة أصحابنا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أسماء أمير المؤمنين عليه السّلام من القرآن،و كتاب التوحيد،أخبرنا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طالب الأنباري،عنه بكتبه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787" w:name="pg15414_165070"/>
    </w:p>
    <w:p>
      <w:pPr>
        <w:pStyle w:val="Heading4"/>
        <w:numPr>
          <w:ilvl w:val="3"/>
          <w:numId w:val="1"/>
        </w:numPr>
        <w:rPr/>
      </w:pPr>
      <w:bookmarkStart w:id="788" w:name="__RefHeading___Toc6459407_2142443653"/>
      <w:bookmarkStart w:id="789" w:name="_Toc312"/>
      <w:bookmarkEnd w:id="787"/>
      <w:bookmarkEnd w:id="788"/>
      <w:r>
        <w:rPr>
          <w:rtl w:val="true"/>
        </w:rPr>
        <w:t>[</w:t>
      </w:r>
      <w:r>
        <w:rPr/>
        <w:t>1635</w:t>
      </w:r>
      <w:r>
        <w:rPr>
          <w:rtl w:val="true"/>
        </w:rPr>
        <w:t xml:space="preserve">] </w:t>
      </w:r>
      <w:r>
        <w:rPr>
          <w:rtl w:val="true"/>
        </w:rPr>
        <w:t>الحسين</w:t>
      </w:r>
      <w:r>
        <w:rPr>
          <w:rtl w:val="true"/>
        </w:rPr>
        <w:t>*</w:t>
      </w:r>
      <w:r>
        <w:rPr>
          <w:rtl w:val="true"/>
        </w:rPr>
        <w:t>بن قياما</w:t>
      </w:r>
      <w:r>
        <w:rPr>
          <w:rtl w:val="true"/>
        </w:rPr>
        <w:t>:</w:t>
      </w:r>
      <w:bookmarkEnd w:id="789"/>
    </w:p>
    <w:p>
      <w:pPr>
        <w:pStyle w:val="BookText"/>
        <w:rPr/>
      </w:pPr>
      <w:r>
        <w:rPr>
          <w:rFonts w:ascii="Amiri" w:hAnsi="Amiri" w:eastAsia="Amiri" w:cs="Amiri"/>
          <w:color w:val="111111"/>
          <w:sz w:val="28"/>
          <w:sz w:val="28"/>
          <w:szCs w:val="28"/>
          <w:rtl w:val="true"/>
          <w:lang w:bidi="ar-SA"/>
        </w:rPr>
        <w:t xml:space="preserve">من أصحاب الكاظم عليه السّلام،واقفي لا يقول بإمامة الرضا عليه السّلام، صه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قياما،واقفي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عن عبد الرحمن بن أبي نجران،عن الحسين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أنا و الحسين بن قياما على الرضا عليه السّلام في صرنا </w:t>
      </w:r>
      <w:r>
        <w:rPr>
          <w:rStyle w:val="FootnoteAnchor"/>
          <w:rtl w:val="true"/>
        </w:rPr>
        <w:footnoteReference w:id="1493"/>
      </w:r>
      <w:r>
        <w:rPr>
          <w:rFonts w:ascii="IRNazanin" w:hAnsi="IRNazanin" w:eastAsia="IRNazanin"/>
          <w:color w:val="111111"/>
          <w:sz w:val="28"/>
          <w:sz w:val="28"/>
          <w:szCs w:val="28"/>
          <w:rtl w:val="true"/>
          <w:lang w:bidi="fa-IR"/>
        </w:rPr>
        <w:t>فأذن لنا،قال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افرغوا من حاجتكم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الأرض من أن يكون فيها 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فيها إثنان؟قال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واحد صامت لا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فقد علمت أنّك لست بإمام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لك ولد،و إنّما هي في العقب،قال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تمضي الأيام و الليالي حتّى يولد لي ذكر من صلبي يقوم مثل مقامي يحيي الحقّ و يمحق الباطل</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سنذكر في باب المصدّر بابن رواية اخرى فيه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790" w:name="pg15414_165071"/>
    </w:p>
    <w:p>
      <w:pPr>
        <w:pStyle w:val="BookText"/>
        <w:rPr/>
      </w:pPr>
      <w:bookmarkEnd w:id="790"/>
      <w:r>
        <w:rPr>
          <w:rFonts w:ascii="Amiri" w:hAnsi="Amiri" w:eastAsia="Amiri" w:cs="Amiri"/>
          <w:color w:val="111111"/>
          <w:sz w:val="28"/>
          <w:sz w:val="28"/>
          <w:szCs w:val="28"/>
          <w:rtl w:val="true"/>
          <w:lang w:bidi="ar-SA"/>
        </w:rPr>
        <w:t>أبو صالح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سهل بن زياد الآدمي،عن عليّ بن أسباط،عن الحسين بن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ابن قياما من أعدى خلق اللّه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شرّ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ما أسمع منك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ذلك إبليس،كان في جوار اللّه عزّ و جلّ في القرب منه فأمره فأبى و تعزّز و كان من الكافرين،فأملى اللّه له،و اللّه ما عذّب اللّه بشيء أشدّ من الإملاء،و اللّه يا حسين ما عاهدهم اللّه بشيء أشدّ من الإملاء</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6459409_2142443653"/>
      <w:bookmarkStart w:id="792" w:name="_Toc313"/>
      <w:bookmarkEnd w:id="791"/>
      <w:r>
        <w:rPr>
          <w:rtl w:val="true"/>
        </w:rPr>
        <w:t>[</w:t>
      </w:r>
      <w:r>
        <w:rPr/>
        <w:t>1636</w:t>
      </w:r>
      <w:r>
        <w:rPr>
          <w:rtl w:val="true"/>
        </w:rPr>
        <w:t xml:space="preserve">] </w:t>
      </w:r>
      <w:r>
        <w:rPr>
          <w:rtl w:val="true"/>
        </w:rPr>
        <w:t>الحسين بن كثير الخزّاز</w:t>
      </w:r>
      <w:r>
        <w:rPr>
          <w:rtl w:val="true"/>
        </w:rPr>
        <w:t>:</w:t>
      </w:r>
      <w:bookmarkEnd w:id="79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الكلابي الآتي</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6459411_2142443653"/>
      <w:bookmarkStart w:id="794" w:name="_Toc314"/>
      <w:bookmarkEnd w:id="793"/>
      <w:r>
        <w:rPr>
          <w:rtl w:val="true"/>
        </w:rPr>
        <w:t>[</w:t>
      </w:r>
      <w:r>
        <w:rPr/>
        <w:t>1637</w:t>
      </w:r>
      <w:r>
        <w:rPr>
          <w:rtl w:val="true"/>
        </w:rPr>
        <w:t xml:space="preserve">] </w:t>
      </w:r>
      <w:r>
        <w:rPr>
          <w:rtl w:val="true"/>
        </w:rPr>
        <w:t>الحسين بن كثير القلانسي</w:t>
      </w:r>
      <w:r>
        <w:rPr>
          <w:rtl w:val="true"/>
        </w:rPr>
        <w:t>:</w:t>
      </w:r>
      <w:bookmarkEnd w:id="79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6459413_2142443653"/>
      <w:bookmarkStart w:id="796" w:name="_Toc315"/>
      <w:bookmarkEnd w:id="795"/>
      <w:r>
        <w:rPr>
          <w:rtl w:val="true"/>
        </w:rPr>
        <w:t>[</w:t>
      </w:r>
      <w:r>
        <w:rPr/>
        <w:t>1638</w:t>
      </w:r>
      <w:r>
        <w:rPr>
          <w:rtl w:val="true"/>
        </w:rPr>
        <w:t xml:space="preserve">] </w:t>
      </w:r>
      <w:r>
        <w:rPr>
          <w:rtl w:val="true"/>
        </w:rPr>
        <w:t>الحسين بن كثير الكلابي</w:t>
      </w:r>
      <w:r>
        <w:rPr>
          <w:rtl w:val="true"/>
        </w:rPr>
        <w:t>:</w:t>
      </w:r>
      <w:bookmarkEnd w:id="796"/>
    </w:p>
    <w:p>
      <w:pPr>
        <w:pStyle w:val="BookText"/>
        <w:rPr/>
      </w:pPr>
      <w:r>
        <w:rPr>
          <w:rFonts w:ascii="Amiri" w:hAnsi="Amiri" w:eastAsia="Amiri" w:cs="Amiri"/>
          <w:color w:val="111111"/>
          <w:sz w:val="28"/>
          <w:sz w:val="28"/>
          <w:szCs w:val="28"/>
          <w:rtl w:val="true"/>
          <w:lang w:bidi="ar-SA"/>
        </w:rPr>
        <w:t xml:space="preserve">الجعفري الخزّاز الكوفي،أسند عنه،ق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يكون هو الأوّل،و اللّه أعلم</w:t>
      </w:r>
      <w:r>
        <w:rPr>
          <w:rFonts w:eastAsia="Amiri" w:cs="Amiri" w:ascii="Amiri" w:hAnsi="Amiri"/>
          <w:color w:val="111111"/>
          <w:sz w:val="28"/>
          <w:szCs w:val="28"/>
          <w:rtl w:val="true"/>
          <w:lang w:bidi="ar-SA"/>
        </w:rPr>
        <w:t xml:space="preserve">. </w:t>
      </w:r>
      <w:bookmarkStart w:id="797" w:name="pg15414_165072"/>
    </w:p>
    <w:p>
      <w:pPr>
        <w:pStyle w:val="Heading4"/>
        <w:numPr>
          <w:ilvl w:val="3"/>
          <w:numId w:val="1"/>
        </w:numPr>
        <w:rPr/>
      </w:pPr>
      <w:bookmarkStart w:id="798" w:name="__RefHeading___Toc6459415_2142443653"/>
      <w:bookmarkStart w:id="799" w:name="_Toc316"/>
      <w:bookmarkEnd w:id="797"/>
      <w:bookmarkEnd w:id="798"/>
      <w:r>
        <w:rPr>
          <w:rtl w:val="true"/>
        </w:rPr>
        <w:t>[</w:t>
      </w:r>
      <w:r>
        <w:rPr/>
        <w:t>1639</w:t>
      </w:r>
      <w:r>
        <w:rPr>
          <w:rtl w:val="true"/>
        </w:rPr>
        <w:t xml:space="preserve">] </w:t>
      </w:r>
      <w:r>
        <w:rPr>
          <w:rtl w:val="true"/>
        </w:rPr>
        <w:t>الحسين بن كيسان</w:t>
      </w:r>
      <w:r>
        <w:rPr>
          <w:rtl w:val="true"/>
        </w:rPr>
        <w:t>:</w:t>
      </w:r>
      <w:bookmarkEnd w:id="799"/>
    </w:p>
    <w:p>
      <w:pPr>
        <w:pStyle w:val="BookText"/>
        <w:rPr/>
      </w:pPr>
      <w:r>
        <w:rPr>
          <w:rFonts w:ascii="Amiri" w:hAnsi="Amiri" w:eastAsia="Amiri" w:cs="Amiri"/>
          <w:color w:val="111111"/>
          <w:sz w:val="28"/>
          <w:sz w:val="28"/>
          <w:szCs w:val="28"/>
          <w:rtl w:val="true"/>
          <w:lang w:bidi="ar-SA"/>
        </w:rPr>
        <w:t xml:space="preserve">من أصحاب الكاظم عليه السّلام،واقفي،صه،جخ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6459417_2142443653"/>
      <w:bookmarkStart w:id="801" w:name="_Toc317"/>
      <w:bookmarkEnd w:id="800"/>
      <w:r>
        <w:rPr>
          <w:rtl w:val="true"/>
        </w:rPr>
        <w:t>[</w:t>
      </w:r>
      <w:r>
        <w:rPr/>
        <w:t>1640</w:t>
      </w:r>
      <w:r>
        <w:rPr>
          <w:rtl w:val="true"/>
        </w:rPr>
        <w:t xml:space="preserve">] </w:t>
      </w:r>
      <w:r>
        <w:rPr>
          <w:rtl w:val="true"/>
        </w:rPr>
        <w:t>الحسين بن ماذويه الصفّار</w:t>
      </w:r>
      <w:r>
        <w:rPr>
          <w:rtl w:val="true"/>
        </w:rPr>
        <w:t>:</w:t>
      </w:r>
      <w:bookmarkEnd w:id="801"/>
    </w:p>
    <w:p>
      <w:pPr>
        <w:pStyle w:val="BookText"/>
        <w:rPr/>
      </w:pPr>
      <w:r>
        <w:rPr>
          <w:rFonts w:ascii="Amiri" w:hAnsi="Amiri" w:eastAsia="Amiri" w:cs="Amiri"/>
          <w:color w:val="111111"/>
          <w:sz w:val="28"/>
          <w:sz w:val="28"/>
          <w:szCs w:val="28"/>
          <w:rtl w:val="true"/>
          <w:lang w:bidi="ar-SA"/>
        </w:rPr>
        <w:t xml:space="preserve">له كتاب،ست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6459419_2142443653"/>
      <w:bookmarkStart w:id="803" w:name="_Toc318"/>
      <w:bookmarkEnd w:id="802"/>
      <w:r>
        <w:rPr>
          <w:rtl w:val="true"/>
        </w:rPr>
        <w:t>[</w:t>
      </w:r>
      <w:r>
        <w:rPr/>
        <w:t>1641</w:t>
      </w:r>
      <w:r>
        <w:rPr>
          <w:rtl w:val="true"/>
        </w:rPr>
        <w:t xml:space="preserve">] </w:t>
      </w:r>
      <w:r>
        <w:rPr>
          <w:rtl w:val="true"/>
        </w:rPr>
        <w:t>الحسين بن المبارك</w:t>
      </w:r>
      <w:r>
        <w:rPr>
          <w:rtl w:val="true"/>
        </w:rPr>
        <w:t>:</w:t>
      </w:r>
      <w:bookmarkEnd w:id="803"/>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 أبيه،عن الحسين بن المبارك بكتابه،جش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المبارك،له كتاب،رويناه بالإسناد الأوّل،عن أحمد بن أبي عبد اللّه،عن أبيه،عنه </w:t>
      </w:r>
      <w:r>
        <w:rPr>
          <w:rStyle w:val="FootnoteAnchor"/>
          <w:rtl w:val="true"/>
        </w:rPr>
        <w:footnoteReference w:id="15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بن سعيد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الخزاعي،قد أكثر منه الرواية الثقة الجليل عليّ بن محمّد بن عليّ الخزّاز،و مرّ حاله في الفائدة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مالك القمّي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ثقة،دي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ذكره في باب الحسن </w:t>
      </w:r>
      <w:r>
        <w:rPr>
          <w:rStyle w:val="FootnoteAnchor"/>
          <w:rtl w:val="true"/>
        </w:rPr>
        <w:footnoteReference w:id="1507"/>
      </w:r>
      <w:r>
        <w:rPr>
          <w:rFonts w:ascii="Amiri" w:hAnsi="Amiri" w:eastAsia="Amiri" w:cs="Amiri"/>
          <w:color w:val="111111"/>
          <w:sz w:val="28"/>
          <w:sz w:val="28"/>
          <w:szCs w:val="28"/>
          <w:rtl w:val="true"/>
          <w:lang w:bidi="ar-SA"/>
        </w:rPr>
        <w:t>،و ذكر المصنّف أنّه سيشير إليه في باب الحسين،و لعلّ نسختي فيها سقط</w:t>
      </w:r>
      <w:r>
        <w:rPr>
          <w:rFonts w:eastAsia="Amiri" w:cs="Amiri" w:ascii="Amiri" w:hAnsi="Amiri"/>
          <w:color w:val="111111"/>
          <w:sz w:val="28"/>
          <w:szCs w:val="28"/>
          <w:rtl w:val="true"/>
          <w:lang w:bidi="ar-SA"/>
        </w:rPr>
        <w:t xml:space="preserve">. </w:t>
      </w:r>
      <w:bookmarkStart w:id="804" w:name="pg15414_165073"/>
    </w:p>
    <w:p>
      <w:pPr>
        <w:pStyle w:val="BookText"/>
        <w:rPr/>
      </w:pPr>
      <w:bookmarkEnd w:id="804"/>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6459421_2142443653"/>
      <w:bookmarkStart w:id="806" w:name="_Toc319"/>
      <w:bookmarkEnd w:id="805"/>
      <w:r>
        <w:rPr>
          <w:rtl w:val="true"/>
        </w:rPr>
        <w:t>[</w:t>
      </w:r>
      <w:r>
        <w:rPr/>
        <w:t>1642</w:t>
      </w:r>
      <w:r>
        <w:rPr>
          <w:rtl w:val="true"/>
        </w:rPr>
        <w:t xml:space="preserve">] </w:t>
      </w:r>
      <w:r>
        <w:rPr>
          <w:rtl w:val="true"/>
        </w:rPr>
        <w:t>الحسين بن محمّد بن أبي طلحة</w:t>
      </w:r>
      <w:r>
        <w:rPr>
          <w:rtl w:val="true"/>
        </w:rPr>
        <w:t>:</w:t>
      </w:r>
      <w:bookmarkEnd w:id="806"/>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6459423_2142443653"/>
      <w:bookmarkStart w:id="808" w:name="_Toc320"/>
      <w:bookmarkEnd w:id="807"/>
      <w:r>
        <w:rPr>
          <w:rtl w:val="true"/>
        </w:rPr>
        <w:t>[</w:t>
      </w:r>
      <w:r>
        <w:rPr/>
        <w:t>1643</w:t>
      </w:r>
      <w:r>
        <w:rPr>
          <w:rtl w:val="true"/>
        </w:rPr>
        <w:t xml:space="preserve">] </w:t>
      </w:r>
      <w:r>
        <w:rPr>
          <w:rtl w:val="true"/>
        </w:rPr>
        <w:t>الحسين بن محمّد بن جعفر الخالع</w:t>
      </w:r>
      <w:r>
        <w:rPr>
          <w:rtl w:val="true"/>
        </w:rPr>
        <w:t>:</w:t>
      </w:r>
      <w:bookmarkEnd w:id="808"/>
    </w:p>
    <w:p>
      <w:pPr>
        <w:pStyle w:val="BookText"/>
        <w:rPr/>
      </w:pPr>
      <w:r>
        <w:rPr>
          <w:rFonts w:ascii="Amiri" w:hAnsi="Amiri" w:eastAsia="Amiri" w:cs="Amiri"/>
          <w:color w:val="111111"/>
          <w:sz w:val="28"/>
          <w:sz w:val="28"/>
          <w:szCs w:val="28"/>
          <w:rtl w:val="true"/>
          <w:lang w:bidi="ar-SA"/>
        </w:rPr>
        <w:t xml:space="preserve">أبو عبد اللّه،الشاعر الأديب،له كتاب صفة الشعر </w:t>
      </w:r>
      <w:r>
        <w:rPr>
          <w:rStyle w:val="FootnoteAnchor"/>
          <w:rtl w:val="true"/>
        </w:rPr>
        <w:footnoteReference w:id="1510"/>
      </w:r>
      <w:r>
        <w:rPr>
          <w:rFonts w:ascii="Amiri" w:hAnsi="Amiri" w:eastAsia="Amiri" w:cs="Amiri"/>
          <w:color w:val="111111"/>
          <w:sz w:val="28"/>
          <w:sz w:val="28"/>
          <w:szCs w:val="28"/>
          <w:rtl w:val="true"/>
          <w:lang w:bidi="ar-SA"/>
        </w:rPr>
        <w:t xml:space="preserve">،كتاب الدارات،كتاب أمثال العامّة،جش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6459425_2142443653"/>
      <w:bookmarkStart w:id="810" w:name="_Toc321"/>
      <w:bookmarkEnd w:id="809"/>
      <w:r>
        <w:rPr>
          <w:rtl w:val="true"/>
        </w:rPr>
        <w:t>[</w:t>
      </w:r>
      <w:r>
        <w:rPr/>
        <w:t>1644</w:t>
      </w:r>
      <w:r>
        <w:rPr>
          <w:rtl w:val="true"/>
        </w:rPr>
        <w:t xml:space="preserve">] </w:t>
      </w:r>
      <w:r>
        <w:rPr>
          <w:rtl w:val="true"/>
        </w:rPr>
        <w:t>الحسين بن محمّد بن حي</w:t>
      </w:r>
      <w:r>
        <w:rPr>
          <w:rtl w:val="true"/>
        </w:rPr>
        <w:t>:</w:t>
      </w:r>
      <w:bookmarkEnd w:id="81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6459427_2142443653"/>
      <w:bookmarkStart w:id="812" w:name="_Toc322"/>
      <w:bookmarkEnd w:id="811"/>
      <w:r>
        <w:rPr>
          <w:rtl w:val="true"/>
        </w:rPr>
        <w:t>[</w:t>
      </w:r>
      <w:r>
        <w:rPr/>
        <w:t>1645</w:t>
      </w:r>
      <w:r>
        <w:rPr>
          <w:rtl w:val="true"/>
        </w:rPr>
        <w:t xml:space="preserve">] </w:t>
      </w:r>
      <w:r>
        <w:rPr>
          <w:rtl w:val="true"/>
        </w:rPr>
        <w:t>الحسين بن محمّد الأشناني</w:t>
      </w:r>
      <w:r>
        <w:rPr>
          <w:rtl w:val="true"/>
        </w:rPr>
        <w:t>:</w:t>
      </w:r>
      <w:bookmarkEnd w:id="812"/>
    </w:p>
    <w:p>
      <w:pPr>
        <w:pStyle w:val="BookText"/>
        <w:rPr/>
      </w:pPr>
      <w:r>
        <w:rPr>
          <w:rFonts w:ascii="Amiri" w:hAnsi="Amiri" w:eastAsia="Amiri" w:cs="Amiri"/>
          <w:color w:val="111111"/>
          <w:sz w:val="28"/>
          <w:sz w:val="28"/>
          <w:szCs w:val="28"/>
          <w:rtl w:val="true"/>
          <w:lang w:bidi="ar-SA"/>
        </w:rPr>
        <w:t>أبو عبد اللّه الرازي العدل،كذا وصفه بالعدل الصدوق في بعض الأسانيد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محمّد الأشناني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غيره مثل توحيده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813" w:name="pg15414_165074"/>
    </w:p>
    <w:p>
      <w:pPr>
        <w:pStyle w:val="Heading4"/>
        <w:numPr>
          <w:ilvl w:val="3"/>
          <w:numId w:val="1"/>
        </w:numPr>
        <w:rPr/>
      </w:pPr>
      <w:bookmarkStart w:id="814" w:name="__RefHeading___Toc6459429_2142443653"/>
      <w:bookmarkStart w:id="815" w:name="_Toc323"/>
      <w:bookmarkEnd w:id="813"/>
      <w:bookmarkEnd w:id="814"/>
      <w:r>
        <w:rPr>
          <w:rtl w:val="true"/>
        </w:rPr>
        <w:t>[</w:t>
      </w:r>
      <w:r>
        <w:rPr/>
        <w:t>1646</w:t>
      </w:r>
      <w:r>
        <w:rPr>
          <w:rtl w:val="true"/>
        </w:rPr>
        <w:t xml:space="preserve">] </w:t>
      </w:r>
      <w:r>
        <w:rPr>
          <w:rtl w:val="true"/>
        </w:rPr>
        <w:t>الحسين بن محمّد بن سليمان</w:t>
      </w:r>
      <w:r>
        <w:rPr>
          <w:rtl w:val="true"/>
        </w:rPr>
        <w:t>:</w:t>
      </w:r>
      <w:bookmarkEnd w:id="815"/>
    </w:p>
    <w:p>
      <w:pPr>
        <w:pStyle w:val="BookText"/>
        <w:rPr/>
      </w:pPr>
      <w:r>
        <w:rPr>
          <w:rFonts w:ascii="Amiri" w:hAnsi="Amiri" w:eastAsia="Amiri" w:cs="Amiri"/>
          <w:color w:val="111111"/>
          <w:sz w:val="28"/>
          <w:sz w:val="28"/>
          <w:szCs w:val="28"/>
          <w:rtl w:val="true"/>
          <w:lang w:bidi="ar-SA"/>
        </w:rPr>
        <w:t xml:space="preserve">له كتاب،رويناه بالإسناد الأوّل،عن أحمد بن أبي عبد اللّه، عن أبيه،عنه،ست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أخي عبد اللّه بن عامر </w:t>
      </w:r>
      <w:r>
        <w:rPr>
          <w:rStyle w:val="FootnoteAnchor"/>
          <w:rtl w:val="true"/>
        </w:rPr>
        <w:footnoteReference w:id="1517"/>
      </w:r>
      <w:r>
        <w:rPr>
          <w:rFonts w:ascii="Amiri" w:hAnsi="Amiri" w:eastAsia="Amiri" w:cs="Amiri"/>
          <w:color w:val="111111"/>
          <w:sz w:val="28"/>
          <w:sz w:val="28"/>
          <w:szCs w:val="28"/>
          <w:rtl w:val="true"/>
          <w:lang w:bidi="ar-SA"/>
        </w:rPr>
        <w:t xml:space="preserve">،هو الحسين بن محمّد بن عمران الآتي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أحد أجلاّء مشايخ الكليني رحمه اللّه،و قد أكثر من الرواية عنه في كا </w:t>
      </w:r>
      <w:r>
        <w:rPr>
          <w:rStyle w:val="FootnoteAnchor"/>
          <w:rtl w:val="true"/>
        </w:rPr>
        <w:footnoteReference w:id="1519"/>
      </w:r>
      <w:r>
        <w:rPr>
          <w:rFonts w:ascii="Amiri" w:hAnsi="Amiri" w:eastAsia="Amiri" w:cs="Amiri"/>
          <w:color w:val="111111"/>
          <w:sz w:val="28"/>
          <w:sz w:val="28"/>
          <w:szCs w:val="28"/>
          <w:rtl w:val="true"/>
          <w:lang w:bidi="ar-SA"/>
        </w:rPr>
        <w:t xml:space="preserve">،و صرّح باسم جدّه عامر الأشعري في مواضع عديدة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عبيد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عليّ بن الحسين بن عليّ بن أبي طالب صلوات اللّه عليهم، في كا أنّه شهد على وصيّة أبي جعفر الثاني على ابنه عليّ عليه السّلام </w:t>
      </w:r>
      <w:r>
        <w:rPr>
          <w:rStyle w:val="FootnoteAnchor"/>
          <w:rtl w:val="true"/>
        </w:rPr>
        <w:footnoteReference w:id="1521"/>
      </w:r>
      <w:r>
        <w:rPr>
          <w:rFonts w:ascii="Amiri" w:hAnsi="Amiri" w:eastAsia="Amiri" w:cs="Amiri"/>
          <w:color w:val="111111"/>
          <w:sz w:val="28"/>
          <w:sz w:val="28"/>
          <w:szCs w:val="28"/>
          <w:rtl w:val="true"/>
          <w:lang w:bidi="ar-SA"/>
        </w:rPr>
        <w:t xml:space="preserve">، و الظاهر ابن محمّد الجواني الّذي مرّ في ترجمة الجواني </w:t>
      </w:r>
      <w:r>
        <w:rPr>
          <w:rStyle w:val="FootnoteAnchor"/>
          <w:rtl w:val="true"/>
        </w:rPr>
        <w:footnoteReference w:id="1522"/>
      </w:r>
      <w:r>
        <w:rPr>
          <w:rFonts w:ascii="IRNazanin" w:hAnsi="IRNazanin" w:eastAsia="IRNazanin"/>
          <w:color w:val="111111"/>
          <w:sz w:val="28"/>
          <w:sz w:val="28"/>
          <w:szCs w:val="28"/>
          <w:rtl w:val="true"/>
          <w:lang w:bidi="fa-IR"/>
        </w:rPr>
        <w:t xml:space="preserve">، </w:t>
      </w:r>
      <w:bookmarkStart w:id="816" w:name="pg15414_165075"/>
    </w:p>
    <w:p>
      <w:pPr>
        <w:pStyle w:val="Heading4"/>
        <w:numPr>
          <w:ilvl w:val="3"/>
          <w:numId w:val="1"/>
        </w:numPr>
        <w:rPr/>
      </w:pPr>
      <w:bookmarkStart w:id="817" w:name="__RefHeading___Toc6459431_2142443653"/>
      <w:bookmarkStart w:id="818" w:name="_Toc324"/>
      <w:bookmarkEnd w:id="816"/>
      <w:bookmarkEnd w:id="817"/>
      <w:r>
        <w:rPr>
          <w:rtl w:val="true"/>
        </w:rPr>
        <w:t>[</w:t>
      </w:r>
      <w:r>
        <w:rPr/>
        <w:t>1647</w:t>
      </w:r>
      <w:r>
        <w:rPr>
          <w:rtl w:val="true"/>
        </w:rPr>
        <w:t xml:space="preserve">] </w:t>
      </w:r>
      <w:r>
        <w:rPr>
          <w:rtl w:val="true"/>
        </w:rPr>
        <w:t>الحسين بن محمّد بن عليّ الأزدي</w:t>
      </w:r>
      <w:r>
        <w:rPr>
          <w:rtl w:val="true"/>
        </w:rPr>
        <w:t>:</w:t>
      </w:r>
      <w:bookmarkEnd w:id="818"/>
    </w:p>
    <w:p>
      <w:pPr>
        <w:pStyle w:val="BookText"/>
        <w:rPr/>
      </w:pPr>
      <w:r>
        <w:rPr>
          <w:rFonts w:ascii="Amiri" w:hAnsi="Amiri" w:eastAsia="Amiri" w:cs="Amiri"/>
          <w:color w:val="111111"/>
          <w:sz w:val="28"/>
          <w:sz w:val="28"/>
          <w:szCs w:val="28"/>
          <w:rtl w:val="true"/>
          <w:lang w:bidi="ar-SA"/>
        </w:rPr>
        <w:t xml:space="preserve">أبو عبد اللّه،ثقة من أصحابنا،كوفي،صه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الغالب عليه علم السير و الآداب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الوفود على النبيّ صلّى اللّه عليه و اله،كتاب أخبار أبي محمّد سفيان بن مصعب العبدي و شعره،كتاب أخبار ابن أبي عقب و شعره،ذكر ذلك أحمد بن الحسين،أخبرنا أبو الحسن أسد بن إبراهيم بن كليب السلمي الحرّاني و محمّد بن عثمان،قالا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الحسين بن صالح بن السبيعي بحلب،قال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المنذر بن محمّد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ابن عليّ الأزدي بكتبه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باب الألقاب </w:t>
      </w:r>
      <w:r>
        <w:rPr>
          <w:rStyle w:val="FootnoteAnchor"/>
          <w:rtl w:val="true"/>
        </w:rPr>
        <w:footnoteReference w:id="1525"/>
      </w:r>
      <w:r>
        <w:rPr>
          <w:rFonts w:ascii="Amiri" w:hAnsi="Amiri" w:eastAsia="Amiri" w:cs="Amiri"/>
          <w:color w:val="111111"/>
          <w:sz w:val="28"/>
          <w:sz w:val="28"/>
          <w:szCs w:val="28"/>
          <w:rtl w:val="true"/>
          <w:lang w:bidi="ar-SA"/>
        </w:rPr>
        <w:t xml:space="preserve">،ففي الموضعين يكون الحسين كما مرّ في الحسن بن محمّد بن يحيى </w:t>
      </w:r>
      <w:r>
        <w:rPr>
          <w:rStyle w:val="FootnoteAnchor"/>
          <w:rtl w:val="true"/>
        </w:rPr>
        <w:footnoteReference w:id="152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الشجاعي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محمّد بن إبراهيم بن جعفر ذكره على وجه يشير إلى حسن حاله،فتدبّر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bookmarkStart w:id="819" w:name="pg15414_165076"/>
    </w:p>
    <w:p>
      <w:pPr>
        <w:pStyle w:val="Heading4"/>
        <w:numPr>
          <w:ilvl w:val="3"/>
          <w:numId w:val="1"/>
        </w:numPr>
        <w:rPr/>
      </w:pPr>
      <w:bookmarkStart w:id="820" w:name="__RefHeading___Toc6459433_2142443653"/>
      <w:bookmarkStart w:id="821" w:name="_Toc325"/>
      <w:bookmarkEnd w:id="819"/>
      <w:bookmarkEnd w:id="820"/>
      <w:r>
        <w:rPr>
          <w:rtl w:val="true"/>
        </w:rPr>
        <w:t>[</w:t>
      </w:r>
      <w:r>
        <w:rPr/>
        <w:t>1648</w:t>
      </w:r>
      <w:r>
        <w:rPr>
          <w:rtl w:val="true"/>
        </w:rPr>
        <w:t xml:space="preserve">] </w:t>
      </w:r>
      <w:r>
        <w:rPr>
          <w:rtl w:val="true"/>
        </w:rPr>
        <w:t>الحسين بن محمّد بن عمران</w:t>
      </w:r>
      <w:r>
        <w:rPr>
          <w:rtl w:val="true"/>
        </w:rPr>
        <w:t>:</w:t>
      </w:r>
      <w:bookmarkEnd w:id="821"/>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6459435_2142443653"/>
      <w:bookmarkStart w:id="823" w:name="_Toc326"/>
      <w:bookmarkEnd w:id="822"/>
      <w:r>
        <w:rPr>
          <w:rtl w:val="true"/>
        </w:rPr>
        <w:t>[</w:t>
      </w:r>
      <w:r>
        <w:rPr/>
        <w:t>1649</w:t>
      </w:r>
      <w:r>
        <w:rPr>
          <w:rtl w:val="true"/>
        </w:rPr>
        <w:t xml:space="preserve">] </w:t>
      </w:r>
      <w:r>
        <w:rPr>
          <w:rtl w:val="true"/>
        </w:rPr>
        <w:t>الحسين</w:t>
      </w:r>
      <w:r>
        <w:rPr>
          <w:rtl w:val="true"/>
        </w:rPr>
        <w:t>*</w:t>
      </w:r>
      <w:r>
        <w:rPr>
          <w:rtl w:val="true"/>
        </w:rPr>
        <w:t>بن محمّد بن عمران</w:t>
      </w:r>
      <w:r>
        <w:rPr>
          <w:rtl w:val="true"/>
        </w:rPr>
        <w:t>:</w:t>
      </w:r>
      <w:bookmarkEnd w:id="823"/>
    </w:p>
    <w:p>
      <w:pPr>
        <w:pStyle w:val="BookText"/>
        <w:rPr/>
      </w:pPr>
      <w:r>
        <w:rPr>
          <w:rFonts w:ascii="Amiri" w:hAnsi="Amiri" w:eastAsia="Amiri" w:cs="Amiri"/>
          <w:color w:val="111111"/>
          <w:sz w:val="28"/>
          <w:sz w:val="28"/>
          <w:szCs w:val="28"/>
          <w:rtl w:val="true"/>
          <w:lang w:bidi="ar-SA"/>
        </w:rPr>
        <w:t>ابن أبي بكر الأشعري القمّي،أبو عبد اللّه،ثقة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النوادر،أخبرناه محمّد بن محمّد،عن أبي غالب الزراري،عن محمّد بن يعقوب،عنه،جش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الأشعري القمّي،أبو عبد اللّه،ثقة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المذكور في جش،و ما في ق غير هذا،و أيضا الظاهر أنّه الحسين بن محمّد بن عامر بن عمران كما ينبّه عليه ما يأتي في عمّه عبد اللّه بن عامر </w:t>
      </w:r>
      <w:r>
        <w:rPr>
          <w:rStyle w:val="FootnoteAnchor"/>
          <w:rtl w:val="true"/>
        </w:rPr>
        <w:footnoteReference w:id="1531"/>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1:202/312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بعنوان الحسين بن محمّد بن عامر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بن أحمد بن عامر </w:t>
      </w:r>
      <w:r>
        <w:rPr>
          <w:rStyle w:val="FootnoteAnchor"/>
          <w:rtl w:val="true"/>
        </w:rPr>
        <w:footnoteReference w:id="1534"/>
      </w:r>
      <w:r>
        <w:rPr>
          <w:rFonts w:ascii="Amiri" w:hAnsi="Amiri" w:eastAsia="Amiri" w:cs="Amiri"/>
          <w:color w:val="111111"/>
          <w:sz w:val="28"/>
          <w:sz w:val="28"/>
          <w:szCs w:val="28"/>
          <w:rtl w:val="true"/>
          <w:lang w:bidi="ar-SA"/>
        </w:rPr>
        <w:t>مع ما فيهما</w:t>
      </w:r>
      <w:r>
        <w:rPr>
          <w:rFonts w:eastAsia="Amiri" w:cs="Amiri" w:ascii="Amiri" w:hAnsi="Amiri"/>
          <w:color w:val="111111"/>
          <w:sz w:val="28"/>
          <w:szCs w:val="28"/>
          <w:rtl w:val="true"/>
          <w:lang w:bidi="ar-SA"/>
        </w:rPr>
        <w:t xml:space="preserve">. </w:t>
      </w:r>
      <w:bookmarkStart w:id="824" w:name="pg15414_165077"/>
    </w:p>
    <w:p>
      <w:pPr>
        <w:pStyle w:val="Heading4"/>
        <w:numPr>
          <w:ilvl w:val="3"/>
          <w:numId w:val="1"/>
        </w:numPr>
        <w:rPr/>
      </w:pPr>
      <w:bookmarkStart w:id="825" w:name="__RefHeading___Toc6459437_2142443653"/>
      <w:bookmarkStart w:id="826" w:name="_Toc327"/>
      <w:bookmarkEnd w:id="824"/>
      <w:bookmarkEnd w:id="825"/>
      <w:r>
        <w:rPr>
          <w:rtl w:val="true"/>
        </w:rPr>
        <w:t>[</w:t>
      </w:r>
      <w:r>
        <w:rPr/>
        <w:t>1650</w:t>
      </w:r>
      <w:r>
        <w:rPr>
          <w:rtl w:val="true"/>
        </w:rPr>
        <w:t xml:space="preserve">] </w:t>
      </w:r>
      <w:r>
        <w:rPr>
          <w:rtl w:val="true"/>
        </w:rPr>
        <w:t>الحسين بن محمّد بن الفرزدق</w:t>
      </w:r>
      <w:r>
        <w:rPr>
          <w:rtl w:val="true"/>
        </w:rPr>
        <w:t>:</w:t>
      </w:r>
      <w:bookmarkEnd w:id="826"/>
    </w:p>
    <w:p>
      <w:pPr>
        <w:pStyle w:val="BookText"/>
        <w:rPr/>
      </w:pPr>
      <w:r>
        <w:rPr>
          <w:rFonts w:ascii="Amiri" w:hAnsi="Amiri" w:eastAsia="Amiri" w:cs="Amiri"/>
          <w:color w:val="111111"/>
          <w:sz w:val="28"/>
          <w:sz w:val="28"/>
          <w:szCs w:val="28"/>
          <w:rtl w:val="true"/>
          <w:lang w:bidi="ar-SA"/>
        </w:rPr>
        <w:t xml:space="preserve">ابن بجير بن زياد الفزاري،أبو عبد اللّه المعروف بالقطعي،كان يبيع الخرق،ثقة،صه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فضائل الشيعة،و كتاب الجنائز،أخبرنا محمّد بن جعفر التميمي عنه بها </w:t>
      </w:r>
      <w:r>
        <w:rPr>
          <w:rStyle w:val="FootnoteAnchor"/>
          <w:rtl w:val="true"/>
        </w:rPr>
        <w:footnoteReference w:id="15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إسكان الطاء،كان يبيع الخرق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المكسورة المعجمة و القاف أخيرا،كلّ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قطع بموت الكاظم عليه السّلام كان قطعيّا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الشهيد الثاني رحمه اللّه نقل ذلك في حاشية صه و 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المصنّف في الإيضاح،و كذا في النسخة المقروءة،و كتب ولد المصنّف على حاشية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بفتح القاف لا ضمّه،قال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محمّد بن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انقطع </w:t>
      </w:r>
      <w:r>
        <w:rPr>
          <w:rStyle w:val="FootnoteAnchor"/>
          <w:rtl w:val="true"/>
        </w:rPr>
        <w:footnoteReference w:id="1538"/>
      </w:r>
      <w:r>
        <w:rPr>
          <w:rFonts w:ascii="Amiri" w:hAnsi="Amiri" w:eastAsia="Amiri" w:cs="Amiri"/>
          <w:color w:val="111111"/>
          <w:sz w:val="28"/>
          <w:sz w:val="28"/>
          <w:szCs w:val="28"/>
          <w:rtl w:val="true"/>
          <w:lang w:bidi="ar-SA"/>
        </w:rPr>
        <w:t>بموت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من بعد،لأنّا لم نجد من يوصف به غيره،مضافا إلى أنّه من مشايخ التلعكبري فكيف يناسبه هذا الوصف،فتأمّل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827" w:name="pg15414_165078"/>
    </w:p>
    <w:p>
      <w:pPr>
        <w:pStyle w:val="BookText"/>
        <w:rPr/>
      </w:pPr>
      <w:bookmarkEnd w:id="827"/>
      <w:r>
        <w:rPr>
          <w:rFonts w:ascii="IRNazanin" w:hAnsi="IRNazanin" w:eastAsia="IRNazanin"/>
          <w:color w:val="111111"/>
          <w:sz w:val="28"/>
          <w:sz w:val="28"/>
          <w:szCs w:val="28"/>
          <w:rtl w:val="true"/>
          <w:lang w:bidi="fa-IR"/>
        </w:rPr>
        <w:t xml:space="preserve">و إنّما هو من سهو القلم </w:t>
      </w:r>
      <w:r>
        <w:rPr>
          <w:rStyle w:val="FootnoteAnchor"/>
          <w:rtl w:val="true"/>
        </w:rPr>
        <w:footnoteReference w:id="1540"/>
      </w:r>
      <w:r>
        <w:rPr>
          <w:rFonts w:ascii="IRNazanin" w:hAnsi="IRNazanin" w:eastAsia="IRNazanin"/>
          <w:color w:val="111111"/>
          <w:sz w:val="28"/>
          <w:sz w:val="28"/>
          <w:szCs w:val="28"/>
          <w:rtl w:val="true"/>
          <w:lang w:bidi="fa-IR"/>
        </w:rPr>
        <w:t xml:space="preserve">،انتهى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الفرزدق المعروف بالقطعي، يكنّى أبا عبد اللّه،كوفي،روى عنه التلعكبري و سمع منه سنة ثمان و عشرين و ثلاثمائة و له منه إجازة،و روى عنه ابن عيّاش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6459439_2142443653"/>
      <w:bookmarkStart w:id="829" w:name="_Toc328"/>
      <w:bookmarkEnd w:id="828"/>
      <w:r>
        <w:rPr>
          <w:rtl w:val="true"/>
        </w:rPr>
        <w:t>[</w:t>
      </w:r>
      <w:r>
        <w:rPr/>
        <w:t>1651</w:t>
      </w:r>
      <w:r>
        <w:rPr>
          <w:rtl w:val="true"/>
        </w:rPr>
        <w:t xml:space="preserve">] </w:t>
      </w:r>
      <w:r>
        <w:rPr>
          <w:rtl w:val="true"/>
        </w:rPr>
        <w:t>الحسين</w:t>
      </w:r>
      <w:r>
        <w:rPr>
          <w:rtl w:val="true"/>
        </w:rPr>
        <w:t>*</w:t>
      </w:r>
      <w:r>
        <w:rPr>
          <w:rtl w:val="true"/>
        </w:rPr>
        <w:t>بن محمّد بن الفضل</w:t>
      </w:r>
      <w:r>
        <w:rPr>
          <w:rtl w:val="true"/>
        </w:rPr>
        <w:t>:</w:t>
      </w:r>
      <w:bookmarkEnd w:id="829"/>
    </w:p>
    <w:p>
      <w:pPr>
        <w:pStyle w:val="BookText"/>
        <w:rPr/>
      </w:pPr>
      <w:r>
        <w:rPr>
          <w:rFonts w:ascii="Amiri" w:hAnsi="Amiri" w:eastAsia="Amiri" w:cs="Amiri"/>
          <w:color w:val="111111"/>
          <w:sz w:val="28"/>
          <w:sz w:val="28"/>
          <w:szCs w:val="28"/>
          <w:rtl w:val="true"/>
          <w:lang w:bidi="ar-SA"/>
        </w:rPr>
        <w:t>ابن يعقوب بن سعد بن نوفل بن الحارث بن عبد المطّلب، أبو محمّد،شيخ من الهاشميّين،ثقة،روى أبوه عن أبي عبد اللّه و أبي الحسن عليهما السّلام،ذكره أبو العبّاس،و عمومته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و يعقوب و إسماعيل،و كان ثقة،صنّف مجالس الرضا عليه السّلام مع أهل الأديان،جش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تمام،مرّ في ترجمة حريز ما يدلّ على كونه صاحب أصل و كتاب،و يظهر منها كونه من المشايخ </w:t>
      </w:r>
      <w:r>
        <w:rPr>
          <w:rStyle w:val="FootnoteAnchor"/>
          <w:rtl w:val="true"/>
        </w:rPr>
        <w:footnoteReference w:id="154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يظهر من العيون و الاحتجاج أنّ مصنّف مجالس الرضا عليه السّلام مع </w:t>
      </w:r>
    </w:p>
    <w:p>
      <w:pPr>
        <w:pStyle w:val="BookText"/>
        <w:rPr/>
      </w:pPr>
      <w:r>
        <w:rPr>
          <w:rFonts w:ascii="Amiri" w:hAnsi="Amiri" w:eastAsia="Amiri" w:cs="Amiri"/>
          <w:color w:val="111111"/>
          <w:sz w:val="28"/>
          <w:sz w:val="28"/>
          <w:szCs w:val="28"/>
          <w:rtl w:val="true"/>
          <w:lang w:bidi="ar-SA"/>
        </w:rPr>
        <w:t>أهل الملل هو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مكبّرا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في ترجمته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جش ذكره في موضعين،و ربّما يظهر منه أنّ نسخة جش التي كانت عنده كان الحسن مكبّرا في هذا الموضع أيضا،و صه لم يذكر إلاّ الحسن كما مرّ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أيضا كذلك </w:t>
      </w:r>
      <w:r>
        <w:rPr>
          <w:rStyle w:val="FootnoteAnchor"/>
          <w:rtl w:val="true"/>
        </w:rPr>
        <w:footnoteReference w:id="1547"/>
      </w:r>
      <w:r>
        <w:rPr>
          <w:rFonts w:ascii="Amiri" w:hAnsi="Amiri" w:eastAsia="Amiri" w:cs="Amiri"/>
          <w:color w:val="111111"/>
          <w:sz w:val="28"/>
          <w:sz w:val="28"/>
          <w:szCs w:val="28"/>
          <w:rtl w:val="true"/>
          <w:lang w:bidi="ar-SA"/>
        </w:rPr>
        <w:t xml:space="preserve">،و كذا البلغة </w:t>
      </w:r>
      <w:r>
        <w:rPr>
          <w:rStyle w:val="FootnoteAnchor"/>
          <w:rtl w:val="true"/>
        </w:rPr>
        <w:footnoteReference w:id="1548"/>
      </w:r>
      <w:r>
        <w:rPr>
          <w:rFonts w:ascii="Amiri" w:hAnsi="Amiri" w:eastAsia="Amiri" w:cs="Amiri"/>
          <w:color w:val="111111"/>
          <w:sz w:val="28"/>
          <w:sz w:val="28"/>
          <w:szCs w:val="28"/>
          <w:rtl w:val="true"/>
          <w:lang w:bidi="ar-SA"/>
        </w:rPr>
        <w:t>،و لعلّ نسختهما كانت كنسخة الشهيد،أو ظهر لهما اشتباه ذكره مصغّرا من الناسخ أو المصنّف أو غير ذلك ممّا سنشير،و لعلّ ذكر الحسين و هم من الناسخ،و نسختهم كانت أصحّ على إنّه على تقدير صحّة نسخة الحسين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جش ذكره كذلك عن أبي العبّاس و منتسبا إليه كما هو الظاهر من العبارة،و ذكر ذلك عنه احتياطا من جهة أنّه سمعه أو وجده في كلامه كذلك،و أنّ الظاهر كان عنده الحسن مكبّرا كما ذكره أوّلا غير منتسب إلى أحد،و تكرار ذكره أيضا يشير إلى هذا،فتأمّل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مصط ذكره الحسين عن جش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هو و الحسن واحدا،و من ثمّ لم يذكر في صه إلاّ الحسن،و ما ذكره جش في الحسن و الحسين ثبت له </w:t>
      </w:r>
      <w:r>
        <w:rPr>
          <w:rStyle w:val="FootnoteAnchor"/>
          <w:rtl w:val="true"/>
        </w:rPr>
        <w:footnoteReference w:id="1549"/>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 xml:space="preserve">. </w:t>
      </w:r>
      <w:bookmarkStart w:id="830" w:name="pg15414_165080"/>
    </w:p>
    <w:p>
      <w:pPr>
        <w:pStyle w:val="Heading4"/>
        <w:numPr>
          <w:ilvl w:val="3"/>
          <w:numId w:val="1"/>
        </w:numPr>
        <w:rPr/>
      </w:pPr>
      <w:bookmarkStart w:id="831" w:name="__RefHeading___Toc6459441_2142443653"/>
      <w:bookmarkStart w:id="832" w:name="_Toc329"/>
      <w:bookmarkEnd w:id="830"/>
      <w:bookmarkEnd w:id="831"/>
      <w:r>
        <w:rPr>
          <w:rtl w:val="true"/>
        </w:rPr>
        <w:t>[</w:t>
      </w:r>
      <w:r>
        <w:rPr/>
        <w:t>1652</w:t>
      </w:r>
      <w:r>
        <w:rPr>
          <w:rtl w:val="true"/>
        </w:rPr>
        <w:t xml:space="preserve">] </w:t>
      </w:r>
      <w:r>
        <w:rPr>
          <w:rtl w:val="true"/>
        </w:rPr>
        <w:t>الحسين</w:t>
      </w:r>
      <w:r>
        <w:rPr>
          <w:rtl w:val="true"/>
        </w:rPr>
        <w:t>*</w:t>
      </w:r>
      <w:r>
        <w:rPr>
          <w:rtl w:val="true"/>
        </w:rPr>
        <w:t>بن محمّد القمّي</w:t>
      </w:r>
      <w:r>
        <w:rPr>
          <w:rtl w:val="true"/>
        </w:rPr>
        <w:t>:</w:t>
      </w:r>
      <w:bookmarkEnd w:id="832"/>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يحتمل كونه ابن عمران الأشعري المتقدّم </w:t>
      </w:r>
      <w:r>
        <w:rPr>
          <w:rStyle w:val="FootnoteAnchor"/>
          <w:rtl w:val="true"/>
        </w:rPr>
        <w:footnoteReference w:id="1551"/>
      </w:r>
      <w:r>
        <w:rPr>
          <w:rFonts w:ascii="Amiri" w:hAnsi="Amiri" w:eastAsia="Amiri" w:cs="Amiri"/>
          <w:color w:val="111111"/>
          <w:sz w:val="28"/>
          <w:sz w:val="28"/>
          <w:szCs w:val="28"/>
          <w:rtl w:val="true"/>
          <w:lang w:bidi="ar-SA"/>
        </w:rPr>
        <w:t>، و فيه بعد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جش ذكره كذلك لما ذكرنا،لكن غيّره من بعض نسّاخ نسخته أو العلماء الذين كانوا يلاحظون نسخته و يراجعونها،لمّا كان ظاهرا عندهم إنّه الحسن صحّحوها كذلك،غافلين من مرامه كما يتّفق أمثال ذلك كثيرا،و يحتمل أن يكون صه بل و غيره أيضا حتّى الشهيد أيضا كانوا متفطّنين بما ذكرنا فلأجل ذلك ذكروا ما ذكروا؛لأنّ </w:t>
      </w:r>
      <w:r>
        <w:rPr>
          <w:rStyle w:val="FootnoteAnchor"/>
          <w:rtl w:val="true"/>
        </w:rPr>
        <w:footnoteReference w:id="1552"/>
      </w:r>
      <w:r>
        <w:rPr>
          <w:rFonts w:ascii="Amiri" w:hAnsi="Amiri" w:eastAsia="Amiri" w:cs="Amiri"/>
          <w:color w:val="111111"/>
          <w:sz w:val="28"/>
          <w:sz w:val="28"/>
          <w:szCs w:val="28"/>
          <w:rtl w:val="true"/>
          <w:lang w:bidi="ar-SA"/>
        </w:rPr>
        <w:t>الحسن مكبّرا كان في نسختهم،فتأمّل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التوثيق المكرّر؛مضى عن الشهيد صريحا و عن صه أنّه تكرار توثيق الحسن،و عن المصنّف أنّ أحدهما للأب و هو بعيد عن ظاهر العبارة،و لم يشير إلى ترجمة الأب و لا توثيقه فيها،و يحتمل رجوعه إلى إسماعيل الثقة الجليل على بعد أيضا،و الظاهر من نسخة الشهيد أنّ المذكور في هذا الموضع أيضا ليس فيه تكرار التوثيق،بل صرّح بأنّ التكرار من صه </w:t>
      </w:r>
      <w:r>
        <w:rPr>
          <w:rStyle w:val="FootnoteAnchor"/>
          <w:rtl w:val="true"/>
        </w:rPr>
        <w:footnoteReference w:id="1553"/>
      </w:r>
      <w:r>
        <w:rPr>
          <w:rFonts w:ascii="Amiri" w:hAnsi="Amiri" w:eastAsia="Amiri" w:cs="Amiri"/>
          <w:color w:val="111111"/>
          <w:sz w:val="28"/>
          <w:sz w:val="28"/>
          <w:szCs w:val="28"/>
          <w:rtl w:val="true"/>
          <w:lang w:bidi="ar-SA"/>
        </w:rPr>
        <w:t>من جمعه بين الموضعين،و لعلّ نسخته كانت أصح،فتأمّل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خالي بكونه ممدوحا؛لأنّ للصدوق طريقا إليه </w:t>
      </w:r>
      <w:r>
        <w:rPr>
          <w:rStyle w:val="FootnoteAnchor"/>
          <w:rtl w:val="true"/>
        </w:rPr>
        <w:footnoteReference w:id="155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833" w:name="pg15414_165081"/>
    </w:p>
    <w:p>
      <w:pPr>
        <w:pStyle w:val="Heading4"/>
        <w:numPr>
          <w:ilvl w:val="3"/>
          <w:numId w:val="1"/>
        </w:numPr>
        <w:rPr/>
      </w:pPr>
      <w:bookmarkStart w:id="834" w:name="__RefHeading___Toc6459443_2142443653"/>
      <w:bookmarkStart w:id="835" w:name="_Toc330"/>
      <w:bookmarkEnd w:id="833"/>
      <w:bookmarkEnd w:id="834"/>
      <w:r>
        <w:rPr>
          <w:rtl w:val="true"/>
        </w:rPr>
        <w:t>[</w:t>
      </w:r>
      <w:r>
        <w:rPr/>
        <w:t>1653</w:t>
      </w:r>
      <w:r>
        <w:rPr>
          <w:rtl w:val="true"/>
        </w:rPr>
        <w:t xml:space="preserve">] </w:t>
      </w:r>
      <w:r>
        <w:rPr>
          <w:rtl w:val="true"/>
        </w:rPr>
        <w:t>الحسين بن محمّد المدائني</w:t>
      </w:r>
      <w:r>
        <w:rPr>
          <w:rtl w:val="true"/>
        </w:rPr>
        <w:t>:</w:t>
      </w:r>
      <w:bookmarkEnd w:id="835"/>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6459445_2142443653"/>
      <w:bookmarkStart w:id="837" w:name="_Toc331"/>
      <w:bookmarkEnd w:id="836"/>
      <w:r>
        <w:rPr>
          <w:rtl w:val="true"/>
        </w:rPr>
        <w:t>[</w:t>
      </w:r>
      <w:r>
        <w:rPr/>
        <w:t>1654</w:t>
      </w:r>
      <w:r>
        <w:rPr>
          <w:rtl w:val="true"/>
        </w:rPr>
        <w:t xml:space="preserve">] </w:t>
      </w:r>
      <w:r>
        <w:rPr>
          <w:rtl w:val="true"/>
        </w:rPr>
        <w:t>الحسين</w:t>
      </w:r>
      <w:r>
        <w:rPr>
          <w:rtl w:val="true"/>
        </w:rPr>
        <w:t>*</w:t>
      </w:r>
      <w:r>
        <w:rPr>
          <w:rtl w:val="true"/>
        </w:rPr>
        <w:t>بن مخارق</w:t>
      </w:r>
      <w:r>
        <w:rPr>
          <w:rtl w:val="true"/>
        </w:rPr>
        <w:t>:</w:t>
      </w:r>
      <w:bookmarkEnd w:id="837"/>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556"/>
      </w:r>
      <w:r>
        <w:rPr>
          <w:rFonts w:ascii="Amiri" w:hAnsi="Amiri" w:eastAsia="Amiri" w:cs="Amiri"/>
          <w:color w:val="111111"/>
          <w:sz w:val="28"/>
          <w:sz w:val="28"/>
          <w:szCs w:val="28"/>
          <w:rtl w:val="true"/>
          <w:lang w:bidi="ar-SA"/>
        </w:rPr>
        <w:t>على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مخارق،له كتاب التفسير،و له كتاب جامع العلم،أخبرنا بهما أحمد بن محمّد بن موسى،عن أحمد بن محمّد بن سعيد،عن أحمد بن الحسين بن سعيد أبي عبد اللّه،عن</w:t>
      </w:r>
    </w:p>
    <w:p>
      <w:pPr>
        <w:pStyle w:val="BookText"/>
        <w:rPr/>
      </w:pPr>
      <w:r>
        <w:rPr>
          <w:rFonts w:ascii="Amiri" w:hAnsi="Amiri" w:eastAsia="Amiri" w:cs="Amiri"/>
          <w:color w:val="111111"/>
          <w:sz w:val="28"/>
          <w:sz w:val="28"/>
          <w:szCs w:val="28"/>
          <w:rtl w:val="true"/>
          <w:lang w:bidi="ar-SA"/>
        </w:rPr>
        <w:t>الحسين بن محمّد بن يزيد السوراني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الحسن بن سعيد </w:t>
      </w:r>
      <w:r>
        <w:rPr>
          <w:rStyle w:val="FootnoteAnchor"/>
          <w:rtl w:val="true"/>
        </w:rPr>
        <w:footnoteReference w:id="1557"/>
      </w:r>
      <w:r>
        <w:rPr>
          <w:rFonts w:ascii="Amiri" w:hAnsi="Amiri" w:eastAsia="Amiri" w:cs="Amiri"/>
          <w:color w:val="111111"/>
          <w:sz w:val="28"/>
          <w:sz w:val="28"/>
          <w:szCs w:val="28"/>
          <w:rtl w:val="true"/>
          <w:lang w:bidi="ar-SA"/>
        </w:rPr>
        <w:t xml:space="preserve">،و سيجيء في فضالة ما يظهر كونه محلاّ للاعتماد،و من المشايخ الذين يستند </w:t>
      </w:r>
      <w:r>
        <w:rPr>
          <w:rStyle w:val="FootnoteAnchor"/>
          <w:rtl w:val="true"/>
        </w:rPr>
        <w:footnoteReference w:id="1558"/>
      </w:r>
      <w:r>
        <w:rPr>
          <w:rFonts w:ascii="Amiri" w:hAnsi="Amiri" w:eastAsia="Amiri" w:cs="Amiri"/>
          <w:color w:val="111111"/>
          <w:sz w:val="28"/>
          <w:sz w:val="28"/>
          <w:szCs w:val="28"/>
          <w:rtl w:val="true"/>
          <w:lang w:bidi="ar-SA"/>
        </w:rPr>
        <w:t xml:space="preserve">إلى قولهم و يعتد به </w:t>
      </w:r>
      <w:r>
        <w:rPr>
          <w:rStyle w:val="FootnoteAnchor"/>
          <w:rtl w:val="true"/>
        </w:rPr>
        <w:footnoteReference w:id="155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خالد،عن أبي جنادة الحسين بن مخارق بن عبد الرحمن بن ورقاء بن حبشي بن جنادة السلولي صاحب رسول اللّه صلّى اللّه عليه و اله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مخارق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838" w:name="pg15414_165082"/>
    </w:p>
    <w:p>
      <w:pPr>
        <w:pStyle w:val="BookText"/>
        <w:rPr/>
      </w:pPr>
      <w:bookmarkEnd w:id="838"/>
      <w:r>
        <w:rPr>
          <w:rFonts w:ascii="Amiri" w:hAnsi="Amiri" w:eastAsia="Amiri" w:cs="Amiri"/>
          <w:color w:val="111111"/>
          <w:sz w:val="28"/>
          <w:sz w:val="28"/>
          <w:szCs w:val="28"/>
          <w:rtl w:val="true"/>
          <w:lang w:bidi="ar-SA"/>
        </w:rPr>
        <w:t xml:space="preserve">أبيه،عن الحسين بن مخارق السلولي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6459447_2142443653"/>
      <w:bookmarkStart w:id="840" w:name="_Toc332"/>
      <w:bookmarkEnd w:id="839"/>
      <w:r>
        <w:rPr>
          <w:rtl w:val="true"/>
        </w:rPr>
        <w:t>[</w:t>
      </w:r>
      <w:r>
        <w:rPr/>
        <w:t>1655</w:t>
      </w:r>
      <w:r>
        <w:rPr>
          <w:rtl w:val="true"/>
        </w:rPr>
        <w:t xml:space="preserve">] </w:t>
      </w:r>
      <w:r>
        <w:rPr>
          <w:rtl w:val="true"/>
        </w:rPr>
        <w:t xml:space="preserve">الحسين بن المختار القلانسي </w:t>
      </w:r>
      <w:r>
        <w:rPr>
          <w:rtl w:val="true"/>
        </w:rPr>
        <w:t>:</w:t>
      </w:r>
      <w:bookmarkEnd w:id="840"/>
    </w:p>
    <w:p>
      <w:pPr>
        <w:pStyle w:val="BookText"/>
        <w:rPr/>
      </w:pP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 xml:space="preserve">الحسين بن المختار القلانسي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أبي الحسن موسى عليه السّلام،واقفي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 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على الأوّل،صه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الاعتماد عندي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عليه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منافات بين الوقف و التوثيق،اللّهم إلاّ أن يقال غرض العلاّمة رحمه اللّه عدم الاعتماد على توثيق ابن عقدة؛لأنّه زيدي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كلامه في المختلف في بحث مس المحدث خطّ المصحف،من أنّه يعتمد على توثيقه له </w:t>
      </w:r>
      <w:r>
        <w:rPr>
          <w:rStyle w:val="FootnoteAnchor"/>
          <w:rtl w:val="true"/>
        </w:rPr>
        <w:footnoteReference w:id="15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عبارة عليّ بن الحسن أنّه ليس واقفيا،كما أنّ ظاهر ظم عدم الوثاقة </w:t>
      </w:r>
      <w:r>
        <w:rPr>
          <w:rStyle w:val="FootnoteAnchor"/>
          <w:rtl w:val="true"/>
        </w:rPr>
        <w:footnoteReference w:id="156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رحمه اللّه ربّما يعتمد على توثيق ابن عقدة و من ماثله بأنّه يحصل من كلامهم الرجحان،لا أنّه يثبت منه العدالة كما ذكرنا في الفوائد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اعتماده على توثيقات الثقات فبعنوان الثبوت كما هو رأيه و رأي </w:t>
      </w:r>
    </w:p>
    <w:p>
      <w:pPr>
        <w:pStyle w:val="BookText"/>
        <w:rPr/>
      </w:pPr>
      <w:r>
        <w:rPr>
          <w:rFonts w:ascii="Amiri" w:hAnsi="Amiri" w:eastAsia="Amiri" w:cs="Amiri"/>
          <w:color w:val="111111"/>
          <w:sz w:val="28"/>
          <w:sz w:val="28"/>
          <w:szCs w:val="28"/>
          <w:rtl w:val="true"/>
          <w:lang w:bidi="ar-SA"/>
        </w:rPr>
        <w:t>الأكثر،و غير خفي عدم مقاومة الأوّل للثاني في مقام التعارض،و التوجيه و التأويل فرع المقاومة،فتأمّل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ربّما كان اعتماده على ظم في خصوص حكاية الوقف، لظهور كلام عليّ في عدمه كما قلنا،فتدبّر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التوثيق إلى ابن عقدة فيه ما لا يخفى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رواية حمّاد عنه </w:t>
      </w:r>
      <w:r>
        <w:rPr>
          <w:rStyle w:val="FootnoteAnchor"/>
          <w:rtl w:val="true"/>
        </w:rPr>
        <w:footnoteReference w:id="1569"/>
      </w:r>
      <w:r>
        <w:rPr>
          <w:rFonts w:ascii="Amiri" w:hAnsi="Amiri" w:eastAsia="Amiri" w:cs="Amiri"/>
          <w:color w:val="111111"/>
          <w:sz w:val="28"/>
          <w:sz w:val="28"/>
          <w:szCs w:val="28"/>
          <w:rtl w:val="true"/>
          <w:lang w:bidi="ar-SA"/>
        </w:rPr>
        <w:t>تشعر باعتداد بقوله و قوّته،سيّما بملاحظة رواية الأجلاّء،سيّما القمّيين منهم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و الصفّار </w:t>
      </w:r>
      <w:r>
        <w:rPr>
          <w:rStyle w:val="FootnoteAnchor"/>
          <w:rtl w:val="true"/>
        </w:rPr>
        <w:footnoteReference w:id="1570"/>
      </w:r>
      <w:r>
        <w:rPr>
          <w:rFonts w:ascii="Amiri" w:hAnsi="Amiri" w:eastAsia="Amiri" w:cs="Amiri"/>
          <w:color w:val="111111"/>
          <w:sz w:val="28"/>
          <w:sz w:val="28"/>
          <w:szCs w:val="28"/>
          <w:rtl w:val="true"/>
          <w:lang w:bidi="ar-SA"/>
        </w:rPr>
        <w:t xml:space="preserve">و سعد و أحمد بن إدريس و ابن بابويه و أبيه </w:t>
      </w:r>
      <w:r>
        <w:rPr>
          <w:rStyle w:val="FootnoteAnchor"/>
          <w:rtl w:val="true"/>
        </w:rPr>
        <w:footnoteReference w:id="1571"/>
      </w:r>
      <w:r>
        <w:rPr>
          <w:rFonts w:ascii="Amiri" w:hAnsi="Amiri" w:eastAsia="Amiri" w:cs="Amiri"/>
          <w:color w:val="111111"/>
          <w:sz w:val="28"/>
          <w:sz w:val="28"/>
          <w:szCs w:val="28"/>
          <w:rtl w:val="true"/>
          <w:lang w:bidi="ar-SA"/>
        </w:rPr>
        <w:t xml:space="preserve">و غيرهم من الأعاظم،و يروي عنه ابن أبي عمير </w:t>
      </w:r>
      <w:r>
        <w:rPr>
          <w:rStyle w:val="FootnoteAnchor"/>
          <w:rtl w:val="true"/>
        </w:rPr>
        <w:footnoteReference w:id="1572"/>
      </w:r>
      <w:r>
        <w:rPr>
          <w:rFonts w:ascii="Amiri" w:hAnsi="Amiri" w:eastAsia="Amiri" w:cs="Amiri"/>
          <w:color w:val="111111"/>
          <w:sz w:val="28"/>
          <w:sz w:val="28"/>
          <w:szCs w:val="28"/>
          <w:rtl w:val="true"/>
          <w:lang w:bidi="ar-SA"/>
        </w:rPr>
        <w:t xml:space="preserve">،و فيه إشعار بوثاقته،و كذا البزنطي </w:t>
      </w:r>
      <w:r>
        <w:rPr>
          <w:rStyle w:val="FootnoteAnchor"/>
          <w:rtl w:val="true"/>
        </w:rPr>
        <w:footnoteReference w:id="1573"/>
      </w:r>
      <w:r>
        <w:rPr>
          <w:rFonts w:ascii="Amiri" w:hAnsi="Amiri" w:eastAsia="Amiri" w:cs="Amiri"/>
          <w:color w:val="111111"/>
          <w:sz w:val="28"/>
          <w:sz w:val="28"/>
          <w:szCs w:val="28"/>
          <w:rtl w:val="true"/>
          <w:lang w:bidi="ar-SA"/>
        </w:rPr>
        <w:t xml:space="preserve">،و يروي عنه ابن مسكان </w:t>
      </w:r>
      <w:r>
        <w:rPr>
          <w:rStyle w:val="FootnoteAnchor"/>
          <w:rtl w:val="true"/>
        </w:rPr>
        <w:footnoteReference w:id="1574"/>
      </w:r>
      <w:r>
        <w:rPr>
          <w:rFonts w:ascii="Amiri" w:hAnsi="Amiri" w:eastAsia="Amiri" w:cs="Amiri"/>
          <w:color w:val="111111"/>
          <w:sz w:val="28"/>
          <w:sz w:val="28"/>
          <w:szCs w:val="28"/>
          <w:rtl w:val="true"/>
          <w:lang w:bidi="ar-SA"/>
        </w:rPr>
        <w:t xml:space="preserve">،و فيه إشعار بقوّته،و يروي عنه غيرهم من الأجلاّء مثل يونس بن عبد الرحمن </w:t>
      </w:r>
      <w:r>
        <w:rPr>
          <w:rStyle w:val="FootnoteAnchor"/>
          <w:rtl w:val="true"/>
        </w:rPr>
        <w:footnoteReference w:id="1575"/>
      </w:r>
      <w:r>
        <w:rPr>
          <w:rFonts w:ascii="Amiri" w:hAnsi="Amiri" w:eastAsia="Amiri" w:cs="Amiri"/>
          <w:color w:val="111111"/>
          <w:sz w:val="28"/>
          <w:sz w:val="28"/>
          <w:szCs w:val="28"/>
          <w:rtl w:val="true"/>
          <w:lang w:bidi="ar-SA"/>
        </w:rPr>
        <w:t xml:space="preserve">و عبد اللّه الحجّال </w:t>
      </w:r>
      <w:r>
        <w:rPr>
          <w:rStyle w:val="FootnoteAnchor"/>
          <w:rtl w:val="true"/>
        </w:rPr>
        <w:footnoteReference w:id="1576"/>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1577"/>
      </w:r>
      <w:r>
        <w:rPr>
          <w:rFonts w:ascii="Amiri" w:hAnsi="Amiri" w:eastAsia="Amiri" w:cs="Amiri"/>
          <w:color w:val="111111"/>
          <w:sz w:val="28"/>
          <w:sz w:val="28"/>
          <w:szCs w:val="28"/>
          <w:rtl w:val="true"/>
          <w:lang w:bidi="ar-SA"/>
        </w:rPr>
        <w:t xml:space="preserve">و غيرهم </w:t>
      </w:r>
      <w:r>
        <w:rPr>
          <w:rStyle w:val="FootnoteAnchor"/>
          <w:rtl w:val="true"/>
        </w:rPr>
        <w:footnoteReference w:id="1578"/>
      </w:r>
      <w:r>
        <w:rPr>
          <w:rFonts w:ascii="Amiri" w:hAnsi="Amiri" w:eastAsia="Amiri" w:cs="Amiri"/>
          <w:color w:val="111111"/>
          <w:sz w:val="28"/>
          <w:sz w:val="28"/>
          <w:szCs w:val="28"/>
          <w:rtl w:val="true"/>
          <w:lang w:bidi="ar-SA"/>
        </w:rPr>
        <w:t xml:space="preserve">،و فيه أيضا إشعار بالوثاقة،و الكلّ مرّ في الفوائد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المختار،أبو عبد اللّه القلانسي،كوفي،مولى أحمس </w:t>
      </w:r>
      <w:r>
        <w:rPr>
          <w:rStyle w:val="FootnoteAnchor"/>
          <w:rtl w:val="true"/>
        </w:rPr>
        <w:footnoteReference w:id="1580"/>
      </w:r>
      <w:r>
        <w:rPr>
          <w:rFonts w:ascii="Amiri" w:hAnsi="Amiri" w:eastAsia="Amiri" w:cs="Amiri"/>
          <w:color w:val="111111"/>
          <w:sz w:val="28"/>
          <w:sz w:val="28"/>
          <w:szCs w:val="28"/>
          <w:rtl w:val="true"/>
          <w:lang w:bidi="ar-SA"/>
        </w:rPr>
        <w:t>من بجيلة،و أخوه الحسن يكنّى أبا محمّد،ذكرا فيمن 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حمّاد بن عيسى و غيره،أخبرنا عليّ بن أحمد بن محمّد 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1581"/>
      </w:r>
      <w:r>
        <w:rPr>
          <w:rFonts w:ascii="Amiri" w:hAnsi="Amiri" w:eastAsia="Amiri" w:cs="Amiri"/>
          <w:color w:val="111111"/>
          <w:sz w:val="28"/>
          <w:sz w:val="28"/>
          <w:szCs w:val="28"/>
          <w:rtl w:val="true"/>
          <w:lang w:bidi="ar-SA"/>
        </w:rPr>
        <w:t xml:space="preserve">،عن محمّد بن الحسن الصفّار،عن عليّ بن السندي،عن حمّاد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المختار القلانسي،له كتاب،أخبرنا به عدّة من أصحابنا،عن محمّد بن عليّ بن الحسين،عن أبيه،عن سعد بن عبد اللّه و الحميري و محمّد بن يحيى و أحمد بن إدريس،عن محمّد بن الحسين و أحمد بن محمّد،عن الحسين بن سعيد،عن</w:t>
      </w:r>
    </w:p>
    <w:p>
      <w:pPr>
        <w:pStyle w:val="BookText"/>
        <w:rPr/>
      </w:pPr>
      <w:r>
        <w:rPr>
          <w:rFonts w:ascii="Amiri" w:hAnsi="Amiri" w:eastAsia="Amiri" w:cs="Amiri"/>
          <w:color w:val="111111"/>
          <w:sz w:val="28"/>
          <w:sz w:val="28"/>
          <w:szCs w:val="28"/>
          <w:rtl w:val="true"/>
          <w:lang w:bidi="ar-SA"/>
        </w:rPr>
        <w:t>و في العيون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ألواح من 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شهادة على عدم وقفه،مع أنّ عليّ بن الحسن أعرف و أثبت من الشيخ كما لا يخفى على المطّلع بأحوالهما،و كلام المفيد أيضا مؤيّد، و ينبغي ملاحظة ما ذكرنا في ذكر الواقفة في الفائدة الثانية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خالي أنّه موثّق </w:t>
      </w:r>
      <w:r>
        <w:rPr>
          <w:rStyle w:val="FootnoteAnchor"/>
          <w:rtl w:val="true"/>
        </w:rPr>
        <w:footnoteReference w:id="1584"/>
      </w:r>
      <w:r>
        <w:rPr>
          <w:rFonts w:ascii="Amiri" w:hAnsi="Amiri" w:eastAsia="Amiri" w:cs="Amiri"/>
          <w:color w:val="111111"/>
          <w:sz w:val="28"/>
          <w:sz w:val="28"/>
          <w:szCs w:val="28"/>
          <w:rtl w:val="true"/>
          <w:lang w:bidi="ar-SA"/>
        </w:rPr>
        <w:t xml:space="preserve">،و كذا عند غيره </w:t>
      </w:r>
      <w:r>
        <w:rPr>
          <w:rStyle w:val="FootnoteAnchor"/>
          <w:rtl w:val="true"/>
        </w:rPr>
        <w:footnoteReference w:id="158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841" w:name="pg15414_165085"/>
    </w:p>
    <w:p>
      <w:pPr>
        <w:pStyle w:val="BookText"/>
        <w:rPr/>
      </w:pPr>
      <w:bookmarkEnd w:id="841"/>
      <w:r>
        <w:rPr>
          <w:rFonts w:ascii="Amiri" w:hAnsi="Amiri" w:eastAsia="Amiri" w:cs="Amiri"/>
          <w:color w:val="111111"/>
          <w:sz w:val="28"/>
          <w:sz w:val="28"/>
          <w:szCs w:val="28"/>
          <w:rtl w:val="true"/>
          <w:lang w:bidi="ar-SA"/>
        </w:rPr>
        <w:t>حمّاد،عن الحسين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عدّة من أصحابنا،عن أبي المفضّل،عن ابن بطّة، عن أحمد بن أبي عبد اللّه،عن أبيه،عن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ابن عبدون،عن ابن الزبير،عن عليّ بن الحسن ابن فضّال،عن محمّد بن عبد اللّه بن زرارة،عن الحسين </w:t>
      </w:r>
      <w:r>
        <w:rPr>
          <w:rStyle w:val="FootnoteAnchor"/>
          <w:rtl w:val="true"/>
        </w:rPr>
        <w:footnoteReference w:id="15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المختار القلانسي الكوفي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المختار القلانسي،واقفي،له كتاب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خاصّته وثقاته و أهل الورع و العلم و الفقه من شيعته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6459449_2142443653"/>
      <w:bookmarkStart w:id="843" w:name="_Toc333"/>
      <w:bookmarkEnd w:id="842"/>
      <w:r>
        <w:rPr>
          <w:rtl w:val="true"/>
        </w:rPr>
        <w:t>[</w:t>
      </w:r>
      <w:r>
        <w:rPr/>
        <w:t>1656</w:t>
      </w:r>
      <w:r>
        <w:rPr>
          <w:rtl w:val="true"/>
        </w:rPr>
        <w:t xml:space="preserve">] </w:t>
      </w:r>
      <w:r>
        <w:rPr>
          <w:rtl w:val="true"/>
        </w:rPr>
        <w:t>الحسين بن مخلّد</w:t>
      </w:r>
      <w:r>
        <w:rPr>
          <w:rtl w:val="true"/>
        </w:rPr>
        <w:t>:</w:t>
      </w:r>
      <w:bookmarkEnd w:id="843"/>
    </w:p>
    <w:p>
      <w:pPr>
        <w:pStyle w:val="BookText"/>
        <w:rPr/>
      </w:pPr>
      <w:r>
        <w:rPr>
          <w:rFonts w:ascii="Amiri" w:hAnsi="Amiri" w:eastAsia="Amiri" w:cs="Amiri"/>
          <w:color w:val="111111"/>
          <w:sz w:val="28"/>
          <w:sz w:val="28"/>
          <w:szCs w:val="28"/>
          <w:rtl w:val="true"/>
          <w:lang w:bidi="ar-SA"/>
        </w:rPr>
        <w:t xml:space="preserve">له كتاب،رويناه بالإسناد الأوّل،عن أحمد بن أبي عبد اللّه، عن أبيه،عن الحسين بن مخلّد،ست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بن أبي عبد اللّه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844" w:name="pg15414_165086"/>
    </w:p>
    <w:p>
      <w:pPr>
        <w:pStyle w:val="BookText"/>
        <w:rPr/>
      </w:pPr>
      <w:bookmarkEnd w:id="844"/>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مخلّد بن إلياس،خزّاز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6459451_2142443653"/>
      <w:bookmarkStart w:id="846" w:name="_Toc334"/>
      <w:bookmarkEnd w:id="845"/>
      <w:r>
        <w:rPr>
          <w:rtl w:val="true"/>
        </w:rPr>
        <w:t>[</w:t>
      </w:r>
      <w:r>
        <w:rPr/>
        <w:t>1657</w:t>
      </w:r>
      <w:r>
        <w:rPr>
          <w:rtl w:val="true"/>
        </w:rPr>
        <w:t xml:space="preserve">] </w:t>
      </w:r>
      <w:r>
        <w:rPr>
          <w:rtl w:val="true"/>
        </w:rPr>
        <w:t>الحسين</w:t>
      </w:r>
      <w:r>
        <w:rPr>
          <w:rtl w:val="true"/>
        </w:rPr>
        <w:t>*</w:t>
      </w:r>
      <w:r>
        <w:rPr>
          <w:rtl w:val="true"/>
        </w:rPr>
        <w:t>بن مسكان</w:t>
      </w:r>
      <w:r>
        <w:rPr>
          <w:rtl w:val="true"/>
        </w:rPr>
        <w:t>:</w:t>
      </w:r>
      <w:bookmarkEnd w:id="846"/>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أعرفه إلاّ أنّ جعفر بن محمّد بن مالك روى عنه أحاديث فاسدة،و ما عند أصحابنا من هذا الرجل علم، صه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آخر السرائر عند ذكر رواية الحسين بن عثمان 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الحسن،و هو ابن أخي جابر الجعفي،غريق في ولايته لأهل البيت عليهم السّلام </w:t>
      </w:r>
      <w:r>
        <w:rPr>
          <w:rStyle w:val="FootnoteAnchor"/>
          <w:rtl w:val="true"/>
        </w:rPr>
        <w:footnoteReference w:id="1594"/>
      </w:r>
      <w:r>
        <w:rPr>
          <w:rFonts w:ascii="IRNazanin" w:hAnsi="IRNazanin" w:eastAsia="IRNazanin"/>
          <w:color w:val="111111"/>
          <w:sz w:val="28"/>
          <w:sz w:val="28"/>
          <w:szCs w:val="28"/>
          <w:rtl w:val="true"/>
          <w:lang w:bidi="fa-IR"/>
        </w:rPr>
        <w:t xml:space="preserve">،انتهى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فيحتمل أن يكون الحسن سهوا </w:t>
      </w:r>
      <w:r>
        <w:rPr>
          <w:rStyle w:val="FootnoteAnchor"/>
          <w:rtl w:val="true"/>
        </w:rPr>
        <w:footnoteReference w:id="15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كلام ابن إدريس عدم ضعفه،بل و جلالته أيضا،و في تضعيف غض ضعف مضافا إلى ما ذكرنا في الفائدة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جعفر بن محمّد بن مالك ماله دخل في المقام </w:t>
      </w:r>
      <w:r>
        <w:rPr>
          <w:rStyle w:val="FootnoteAnchor"/>
          <w:rtl w:val="true"/>
        </w:rPr>
        <w:footnoteReference w:id="159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مجرّد رواية الأحاديث الفاسدة لا دخل له في الفسق،و غض أيضا ما ضعّف،فتأمّل</w:t>
      </w:r>
      <w:r>
        <w:rPr>
          <w:rFonts w:eastAsia="Amiri" w:cs="Amiri" w:ascii="Amiri" w:hAnsi="Amiri"/>
          <w:color w:val="111111"/>
          <w:sz w:val="28"/>
          <w:szCs w:val="28"/>
          <w:rtl w:val="true"/>
          <w:lang w:bidi="ar-SA"/>
        </w:rPr>
        <w:t xml:space="preserve">. </w:t>
      </w:r>
      <w:bookmarkStart w:id="847" w:name="pg15414_165087"/>
    </w:p>
    <w:p>
      <w:pPr>
        <w:pStyle w:val="Heading4"/>
        <w:numPr>
          <w:ilvl w:val="3"/>
          <w:numId w:val="1"/>
        </w:numPr>
        <w:rPr/>
      </w:pPr>
      <w:bookmarkStart w:id="848" w:name="__RefHeading___Toc6459453_2142443653"/>
      <w:bookmarkStart w:id="849" w:name="_Toc335"/>
      <w:bookmarkEnd w:id="847"/>
      <w:bookmarkEnd w:id="848"/>
      <w:r>
        <w:rPr>
          <w:rtl w:val="true"/>
        </w:rPr>
        <w:t>[</w:t>
      </w:r>
      <w:r>
        <w:rPr/>
        <w:t>1658</w:t>
      </w:r>
      <w:r>
        <w:rPr>
          <w:rtl w:val="true"/>
        </w:rPr>
        <w:t xml:space="preserve">] </w:t>
      </w:r>
      <w:r>
        <w:rPr>
          <w:rtl w:val="true"/>
        </w:rPr>
        <w:t>الحسين بن مسلم</w:t>
      </w:r>
      <w:r>
        <w:rPr>
          <w:rtl w:val="true"/>
        </w:rPr>
        <w:t>:</w:t>
      </w:r>
      <w:bookmarkEnd w:id="849"/>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6459455_2142443653"/>
      <w:bookmarkStart w:id="851" w:name="_Toc336"/>
      <w:bookmarkEnd w:id="850"/>
      <w:r>
        <w:rPr>
          <w:rtl w:val="true"/>
        </w:rPr>
        <w:t>[</w:t>
      </w:r>
      <w:r>
        <w:rPr/>
        <w:t>1659</w:t>
      </w:r>
      <w:r>
        <w:rPr>
          <w:rtl w:val="true"/>
        </w:rPr>
        <w:t xml:space="preserve">] </w:t>
      </w:r>
      <w:r>
        <w:rPr>
          <w:rtl w:val="true"/>
        </w:rPr>
        <w:t>الحسين بن مصعب</w:t>
      </w:r>
      <w:r>
        <w:rPr>
          <w:rtl w:val="true"/>
        </w:rPr>
        <w:t>:</w:t>
      </w:r>
      <w:bookmarkEnd w:id="851"/>
    </w:p>
    <w:p>
      <w:pPr>
        <w:pStyle w:val="BookText"/>
        <w:rPr/>
      </w:pPr>
      <w:r>
        <w:rPr>
          <w:rFonts w:ascii="Amiri" w:hAnsi="Amiri" w:eastAsia="Amiri" w:cs="Amiri"/>
          <w:color w:val="111111"/>
          <w:sz w:val="28"/>
          <w:sz w:val="28"/>
          <w:szCs w:val="28"/>
          <w:rtl w:val="true"/>
          <w:lang w:bidi="ar-SA"/>
        </w:rPr>
        <w:t>له كتاب،أخبرنا به عدّة من أصحابنا،عن التلعكبري،عن أحمد بن محمّد بن سعيد،عن أحمد بن عمر بن كيسبة،عن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الطاطري،عن محمّد بن زياد،عنه،ست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مصعب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 بن مسلم البجلي،كوفي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الطاطري،عن محمّد بن زياد،عنه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زياد هو ابن أبي عمير،و في روايته عنه إشعار بوثاقته، و كذا في رواية الطاطري،و يروي عنه صفوان بن يحيى </w:t>
      </w:r>
      <w:r>
        <w:rPr>
          <w:rStyle w:val="FootnoteAnchor"/>
          <w:rtl w:val="true"/>
        </w:rPr>
        <w:footnoteReference w:id="1603"/>
      </w:r>
      <w:r>
        <w:rPr>
          <w:rFonts w:ascii="Amiri" w:hAnsi="Amiri" w:eastAsia="Amiri" w:cs="Amiri"/>
          <w:color w:val="111111"/>
          <w:sz w:val="28"/>
          <w:sz w:val="28"/>
          <w:szCs w:val="28"/>
          <w:rtl w:val="true"/>
          <w:lang w:bidi="ar-SA"/>
        </w:rPr>
        <w:t>،و فيه أيضا الإشعار كما مرّ في الفائدة الثالثة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الحسن بن مصعب يروي عنه ابن أبي عمير </w:t>
      </w:r>
      <w:r>
        <w:rPr>
          <w:rStyle w:val="FootnoteAnchor"/>
          <w:rtl w:val="true"/>
        </w:rPr>
        <w:footnoteReference w:id="1604"/>
      </w:r>
      <w:r>
        <w:rPr>
          <w:rFonts w:ascii="Amiri" w:hAnsi="Amiri" w:eastAsia="Amiri" w:cs="Amiri"/>
          <w:color w:val="111111"/>
          <w:sz w:val="28"/>
          <w:sz w:val="28"/>
          <w:szCs w:val="28"/>
          <w:rtl w:val="true"/>
          <w:lang w:bidi="ar-SA"/>
        </w:rPr>
        <w:t xml:space="preserve">،و يحتمل الاتّحاد على بعد،و كونه أخاه و هو الأقرب،و في كتاب الأخبار ورد كلاهما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852" w:name="pg15414_165088"/>
    </w:p>
    <w:p>
      <w:pPr>
        <w:pStyle w:val="BookText"/>
        <w:rPr/>
      </w:pPr>
      <w:bookmarkEnd w:id="852"/>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مصعب الهمداني،كوفي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مصعب،همداني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6459457_2142443653"/>
      <w:bookmarkStart w:id="854" w:name="_Toc337"/>
      <w:bookmarkEnd w:id="853"/>
      <w:r>
        <w:rPr>
          <w:rtl w:val="true"/>
        </w:rPr>
        <w:t>[</w:t>
      </w:r>
      <w:r>
        <w:rPr/>
        <w:t>1660</w:t>
      </w:r>
      <w:r>
        <w:rPr>
          <w:rtl w:val="true"/>
        </w:rPr>
        <w:t xml:space="preserve">] </w:t>
      </w:r>
      <w:r>
        <w:rPr>
          <w:rtl w:val="true"/>
        </w:rPr>
        <w:t>الحسين</w:t>
      </w:r>
      <w:r>
        <w:rPr>
          <w:rtl w:val="true"/>
        </w:rPr>
        <w:t>*</w:t>
      </w:r>
      <w:r>
        <w:rPr>
          <w:rtl w:val="true"/>
        </w:rPr>
        <w:t>بن معاذ بن مسلم</w:t>
      </w:r>
      <w:r>
        <w:rPr>
          <w:rtl w:val="true"/>
        </w:rPr>
        <w:t>:</w:t>
      </w:r>
      <w:bookmarkEnd w:id="854"/>
    </w:p>
    <w:p>
      <w:pPr>
        <w:pStyle w:val="BookText"/>
        <w:rPr/>
      </w:pPr>
      <w:r>
        <w:rPr>
          <w:rFonts w:ascii="Amiri" w:hAnsi="Amiri" w:eastAsia="Amiri" w:cs="Amiri"/>
          <w:color w:val="111111"/>
          <w:sz w:val="28"/>
          <w:sz w:val="28"/>
          <w:szCs w:val="28"/>
          <w:rtl w:val="true"/>
          <w:lang w:bidi="ar-SA"/>
        </w:rPr>
        <w:t xml:space="preserve">الأنصاري الهرّاء الكوفي،ق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6459459_2142443653"/>
      <w:bookmarkStart w:id="856" w:name="_Toc338"/>
      <w:bookmarkEnd w:id="855"/>
      <w:r>
        <w:rPr>
          <w:rtl w:val="true"/>
        </w:rPr>
        <w:t>[</w:t>
      </w:r>
      <w:r>
        <w:rPr/>
        <w:t>1661</w:t>
      </w:r>
      <w:r>
        <w:rPr>
          <w:rtl w:val="true"/>
        </w:rPr>
        <w:t xml:space="preserve">] </w:t>
      </w:r>
      <w:r>
        <w:rPr>
          <w:rtl w:val="true"/>
        </w:rPr>
        <w:t>الحسين بن المعدّل</w:t>
      </w:r>
      <w:r>
        <w:rPr>
          <w:rtl w:val="true"/>
        </w:rPr>
        <w:t>:</w:t>
      </w:r>
      <w:bookmarkEnd w:id="856"/>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7" w:name="__RefHeading___Toc6459461_2142443653"/>
      <w:bookmarkStart w:id="858" w:name="_Toc339"/>
      <w:bookmarkEnd w:id="857"/>
      <w:r>
        <w:rPr>
          <w:rtl w:val="true"/>
        </w:rPr>
        <w:t>[</w:t>
      </w:r>
      <w:r>
        <w:rPr/>
        <w:t>1662</w:t>
      </w:r>
      <w:r>
        <w:rPr>
          <w:rtl w:val="true"/>
        </w:rPr>
        <w:t xml:space="preserve">] </w:t>
      </w:r>
      <w:r>
        <w:rPr>
          <w:rtl w:val="true"/>
        </w:rPr>
        <w:t>الحسين بن المنذر</w:t>
      </w:r>
      <w:r>
        <w:rPr>
          <w:rtl w:val="true"/>
        </w:rPr>
        <w:t>:</w:t>
      </w:r>
      <w:bookmarkEnd w:id="858"/>
    </w:p>
    <w:p>
      <w:pPr>
        <w:pStyle w:val="BookText"/>
        <w:rPr/>
      </w:pPr>
      <w:r>
        <w:rPr>
          <w:rFonts w:ascii="Amiri" w:hAnsi="Amiri" w:eastAsia="Amiri" w:cs="Amiri"/>
          <w:color w:val="111111"/>
          <w:sz w:val="28"/>
          <w:sz w:val="28"/>
          <w:szCs w:val="28"/>
          <w:rtl w:val="true"/>
          <w:lang w:bidi="ar-SA"/>
        </w:rPr>
        <w:t>روى الكشّي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فراخ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محمّد بن سنان،عن الحسين بن المنذر،عن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لا تثبت عندي عدالته لكنّها مرجّحة لقبول قوله،صه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معاذ</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أبيه معاذ أنّ ابن أبي عمير يروي عن الحسين </w:t>
      </w:r>
      <w:r>
        <w:rPr>
          <w:rStyle w:val="FootnoteAnchor"/>
          <w:rtl w:val="true"/>
        </w:rPr>
        <w:footnoteReference w:id="1611"/>
      </w:r>
      <w:r>
        <w:rPr>
          <w:rFonts w:ascii="Amiri" w:hAnsi="Amiri" w:eastAsia="Amiri" w:cs="Amiri"/>
          <w:color w:val="111111"/>
          <w:sz w:val="28"/>
          <w:sz w:val="28"/>
          <w:szCs w:val="28"/>
          <w:rtl w:val="true"/>
          <w:lang w:bidi="ar-SA"/>
        </w:rPr>
        <w:t xml:space="preserve">هذا، و فيه إشعار بوثاقته لما مرّ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الرواية مع ضعف سندها بمحمّد بن سنان،و كونها شهادة الحسين لنفسه، لا تدلّ على ترجيح قوله بوجه؛لأنّ مجرّد كونه من الشيعة أعمّ من قبول قوله </w:t>
      </w:r>
      <w:r>
        <w:rPr>
          <w:rStyle w:val="FootnoteAnchor"/>
          <w:rtl w:val="true"/>
        </w:rPr>
        <w:footnoteReference w:id="16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يبعد أن يكون مراد العلاّمة أنّها مرجّحة عند التعارض، أو مؤيّدة لذلك،أو مرجّحة مطلقا،أمّا الاعتماد على مجرّد ذلك فشيء آخر،فتأمّل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منذر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 بن أبي طريفة البجلي،كوفي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 أخو أبي حسّان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الاتّحاد و خلافه مع المذكور في كش و غيره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 في ترجمة محمّد بن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عليّ بن الحسين و الباقر و الصادق عليهم السّلام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ضعف السند و الشهادة للنفس مرّ الكلام فيها في الفائدة الثالثة، و أمّا عدم الدلالة فيمكن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منها مزيد شفقة و خصوصيّة لطف منه عليه السّلام بالنسبة إليه،فليتأمّل</w:t>
      </w:r>
      <w:r>
        <w:rPr>
          <w:rFonts w:eastAsia="Amiri" w:cs="Amiri" w:ascii="Amiri" w:hAnsi="Amiri"/>
          <w:color w:val="111111"/>
          <w:sz w:val="28"/>
          <w:szCs w:val="28"/>
          <w:rtl w:val="true"/>
          <w:lang w:bidi="ar-SA"/>
        </w:rPr>
        <w:t xml:space="preserve">. </w:t>
      </w:r>
      <w:bookmarkStart w:id="859" w:name="pg15414_165090"/>
    </w:p>
    <w:p>
      <w:pPr>
        <w:pStyle w:val="BookText"/>
        <w:rPr/>
      </w:pPr>
      <w:bookmarkEnd w:id="859"/>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الخطّاب،عن محمّد بن سنان،عن الحسين بن المنذر،قال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جالسا فقال لي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عن أبي عبد اللّه،فقال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فإنّه من فراخ الشيعة</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6459463_2142443653"/>
      <w:bookmarkStart w:id="861" w:name="_Toc340"/>
      <w:bookmarkEnd w:id="860"/>
      <w:r>
        <w:rPr>
          <w:rtl w:val="true"/>
        </w:rPr>
        <w:t>[</w:t>
      </w:r>
      <w:r>
        <w:rPr/>
        <w:t>1663</w:t>
      </w:r>
      <w:r>
        <w:rPr>
          <w:rtl w:val="true"/>
        </w:rPr>
        <w:t xml:space="preserve">] </w:t>
      </w:r>
      <w:r>
        <w:rPr>
          <w:rtl w:val="true"/>
        </w:rPr>
        <w:t>الحسين بن موسى</w:t>
      </w:r>
      <w:r>
        <w:rPr>
          <w:rtl w:val="true"/>
        </w:rPr>
        <w:t>:</w:t>
      </w:r>
      <w:bookmarkEnd w:id="861"/>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موسى،من أصحاب الكاظم عليه السّلام،واقفي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د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6459465_2142443653"/>
      <w:bookmarkStart w:id="863" w:name="_Toc341"/>
      <w:bookmarkEnd w:id="862"/>
      <w:r>
        <w:rPr>
          <w:rtl w:val="true"/>
        </w:rPr>
        <w:t>[</w:t>
      </w:r>
      <w:r>
        <w:rPr/>
        <w:t>1664</w:t>
      </w:r>
      <w:r>
        <w:rPr>
          <w:rtl w:val="true"/>
        </w:rPr>
        <w:t xml:space="preserve">] </w:t>
      </w:r>
      <w:r>
        <w:rPr>
          <w:rtl w:val="true"/>
        </w:rPr>
        <w:t>الحسين بن موسى الأسدي</w:t>
      </w:r>
      <w:r>
        <w:rPr>
          <w:rtl w:val="true"/>
        </w:rPr>
        <w:t>:</w:t>
      </w:r>
      <w:bookmarkEnd w:id="863"/>
    </w:p>
    <w:p>
      <w:pPr>
        <w:pStyle w:val="BookText"/>
        <w:rPr/>
      </w:pPr>
      <w:r>
        <w:rPr>
          <w:rFonts w:ascii="Amiri" w:hAnsi="Amiri" w:eastAsia="Amiri" w:cs="Amiri"/>
          <w:color w:val="111111"/>
          <w:sz w:val="28"/>
          <w:sz w:val="28"/>
          <w:szCs w:val="28"/>
          <w:rtl w:val="true"/>
          <w:lang w:bidi="ar-SA"/>
        </w:rPr>
        <w:t xml:space="preserve">الخيّاط،كوفي،ق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بن سالم الخيّاط أبو عبد اللّه،مولى بني أسد ثمّ بني والبة،روى عن أبي عبد اللّه عليه السّلام و عن أبيه،عن أبي عبد اللّه عليه السّلام،و عن أبي حمزة و عن معمر بن يحيى و بريد و أبي أيّوب و محمّد بن مسلم و طبقتهم</w:t>
      </w:r>
      <w:r>
        <w:rPr>
          <w:rFonts w:eastAsia="Amiri" w:cs="Amiri" w:ascii="Amiri" w:hAnsi="Amiri"/>
          <w:color w:val="111111"/>
          <w:sz w:val="28"/>
          <w:szCs w:val="28"/>
          <w:rtl w:val="true"/>
          <w:lang w:bidi="ar-SA"/>
        </w:rPr>
        <w:t xml:space="preserve">. </w:t>
      </w:r>
      <w:bookmarkStart w:id="864" w:name="pg15414_165091"/>
    </w:p>
    <w:p>
      <w:pPr>
        <w:pStyle w:val="BookText"/>
        <w:rPr/>
      </w:pPr>
      <w:bookmarkEnd w:id="864"/>
      <w:r>
        <w:rPr>
          <w:rFonts w:ascii="Amiri" w:hAnsi="Amiri" w:eastAsia="Amiri" w:cs="Amiri"/>
          <w:color w:val="111111"/>
          <w:sz w:val="28"/>
          <w:sz w:val="28"/>
          <w:szCs w:val="28"/>
          <w:rtl w:val="true"/>
          <w:lang w:bidi="ar-SA"/>
        </w:rPr>
        <w:t>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بطّة،عن الصفّار،عن أحمد بن محمّد بن عيسى، عن ابن أبي عمير،عن الحسين بكتابه </w:t>
      </w:r>
      <w:r>
        <w:rPr>
          <w:rStyle w:val="FootnoteAnchor"/>
          <w:rtl w:val="true"/>
        </w:rPr>
        <w:footnoteReference w:id="1624"/>
      </w:r>
      <w:r>
        <w:rPr>
          <w:rFonts w:ascii="IRNazanin" w:hAnsi="IRNazanin" w:eastAsia="IRNazanin"/>
          <w:color w:val="111111"/>
          <w:sz w:val="28"/>
          <w:sz w:val="28"/>
          <w:szCs w:val="28"/>
          <w:rtl w:val="true"/>
          <w:lang w:bidi="fa-IR"/>
        </w:rPr>
        <w:t xml:space="preserve">،انتهى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و ما بين القوسين في الهامش زيادة وردت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موسى،له أصل،أخبرنا به ابن أبي جيد،عن ابن الوليد،عن الصفّار،عن أحمد بن محمّد بن عيسى،عن ابن أبي عمير،عن الحسن بن موسى </w:t>
      </w:r>
      <w:r>
        <w:rPr>
          <w:rStyle w:val="FootnoteAnchor"/>
          <w:rtl w:val="true"/>
        </w:rPr>
        <w:footnoteReference w:id="16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في موضعه </w:t>
      </w:r>
      <w:r>
        <w:rPr>
          <w:rStyle w:val="FootnoteAnchor"/>
          <w:rtl w:val="true"/>
        </w:rPr>
        <w:footnoteReference w:id="1627"/>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6459467_2142443653"/>
      <w:bookmarkStart w:id="866" w:name="_Toc342"/>
      <w:bookmarkEnd w:id="865"/>
      <w:r>
        <w:rPr>
          <w:rtl w:val="true"/>
        </w:rPr>
        <w:t>[</w:t>
      </w:r>
      <w:r>
        <w:rPr/>
        <w:t>1665</w:t>
      </w:r>
      <w:r>
        <w:rPr>
          <w:rtl w:val="true"/>
        </w:rPr>
        <w:t xml:space="preserve">] </w:t>
      </w:r>
      <w:r>
        <w:rPr>
          <w:rtl w:val="true"/>
        </w:rPr>
        <w:t>الحسين</w:t>
      </w:r>
      <w:r>
        <w:rPr>
          <w:rtl w:val="true"/>
        </w:rPr>
        <w:t>*</w:t>
      </w:r>
      <w:r>
        <w:rPr>
          <w:rtl w:val="true"/>
        </w:rPr>
        <w:t>بن موسى الهمداني</w:t>
      </w:r>
      <w:r>
        <w:rPr>
          <w:rtl w:val="true"/>
        </w:rPr>
        <w:t>:</w:t>
      </w:r>
      <w:bookmarkEnd w:id="866"/>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الوجيزة أنّ الحسين بن موسى واحد و ليس متعدّدا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 بالنسبة إلى الشيخ،و يومئ إليه ظاهر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حكم بضعفه </w:t>
      </w:r>
      <w:r>
        <w:rPr>
          <w:rStyle w:val="FootnoteAnchor"/>
          <w:rtl w:val="true"/>
        </w:rPr>
        <w:footnoteReference w:id="16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موسى،كوفي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واقفي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موسى،و قد سبق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من أصحاب الكاظم عليه السّلام،واقفي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تأمّل؛لأنّ ظاهر جش عدم وقفه،و قد مرّ في 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غير واحد من المحقّقين بوثاقة إبراهيم بن عبد الحميد </w:t>
      </w:r>
      <w:r>
        <w:rPr>
          <w:rStyle w:val="FootnoteAnchor"/>
          <w:rtl w:val="true"/>
        </w:rPr>
        <w:footnoteReference w:id="1635"/>
      </w:r>
      <w:r>
        <w:rPr>
          <w:rFonts w:ascii="IRNazanin" w:hAnsi="IRNazanin" w:eastAsia="IRNazanin"/>
          <w:color w:val="111111"/>
          <w:sz w:val="28"/>
          <w:sz w:val="28"/>
          <w:szCs w:val="28"/>
          <w:rtl w:val="true"/>
          <w:lang w:bidi="fa-IR"/>
        </w:rPr>
        <w:t xml:space="preserve">و من ماثله </w:t>
      </w:r>
      <w:r>
        <w:rPr>
          <w:rStyle w:val="FootnoteAnchor"/>
          <w:rtl w:val="true"/>
        </w:rPr>
        <w:footnoteReference w:id="1636"/>
      </w:r>
      <w:r>
        <w:rPr>
          <w:rFonts w:ascii="Amiri" w:hAnsi="Amiri" w:eastAsia="Amiri" w:cs="Amiri"/>
          <w:color w:val="111111"/>
          <w:sz w:val="28"/>
          <w:sz w:val="28"/>
          <w:szCs w:val="28"/>
          <w:rtl w:val="true"/>
          <w:lang w:bidi="ar-SA"/>
        </w:rPr>
        <w:t xml:space="preserve">،و رواية ابن أبي عمير عنه تشير إلى وثاقته،و يؤيّدها روايته عن الأجلّة كما ذكره جش </w:t>
      </w:r>
      <w:r>
        <w:rPr>
          <w:rStyle w:val="FootnoteAnchor"/>
          <w:rtl w:val="true"/>
        </w:rPr>
        <w:footnoteReference w:id="1637"/>
      </w:r>
      <w:r>
        <w:rPr>
          <w:rFonts w:ascii="Amiri" w:hAnsi="Amiri" w:eastAsia="Amiri" w:cs="Amiri"/>
          <w:color w:val="111111"/>
          <w:sz w:val="28"/>
          <w:sz w:val="28"/>
          <w:szCs w:val="28"/>
          <w:rtl w:val="true"/>
          <w:lang w:bidi="ar-SA"/>
        </w:rPr>
        <w:t xml:space="preserve">،و لعلّه يظهر من الأخبار </w:t>
      </w:r>
      <w:r>
        <w:rPr>
          <w:rStyle w:val="FootnoteAnchor"/>
          <w:rtl w:val="true"/>
        </w:rPr>
        <w:footnoteReference w:id="1638"/>
      </w:r>
      <w:r>
        <w:rPr>
          <w:rFonts w:ascii="Amiri" w:hAnsi="Amiri" w:eastAsia="Amiri" w:cs="Amiri"/>
          <w:color w:val="111111"/>
          <w:sz w:val="28"/>
          <w:sz w:val="28"/>
          <w:szCs w:val="28"/>
          <w:rtl w:val="true"/>
          <w:lang w:bidi="ar-SA"/>
        </w:rPr>
        <w:t>أيضا،و مرّ الإشارة إلى ما ذكر في الفائدة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موفّق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ثقة،كذا في الوجيزة </w:t>
      </w:r>
      <w:r>
        <w:rPr>
          <w:rStyle w:val="FootnoteAnchor"/>
          <w:rtl w:val="true"/>
        </w:rPr>
        <w:footnoteReference w:id="1639"/>
      </w:r>
      <w:r>
        <w:rPr>
          <w:rFonts w:ascii="Amiri" w:hAnsi="Amiri" w:eastAsia="Amiri" w:cs="Amiri"/>
          <w:color w:val="111111"/>
          <w:sz w:val="28"/>
          <w:sz w:val="28"/>
          <w:szCs w:val="28"/>
          <w:rtl w:val="true"/>
          <w:lang w:bidi="ar-SA"/>
        </w:rPr>
        <w:t>،و مرّ عن المصنّف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صه و جش </w:t>
      </w:r>
      <w:r>
        <w:rPr>
          <w:rStyle w:val="FootnoteAnchor"/>
          <w:rtl w:val="true"/>
        </w:rPr>
        <w:footnoteReference w:id="1640"/>
      </w:r>
      <w:r>
        <w:rPr>
          <w:rFonts w:ascii="Amiri" w:hAnsi="Amiri" w:eastAsia="Amiri" w:cs="Amiri"/>
          <w:color w:val="111111"/>
          <w:sz w:val="28"/>
          <w:sz w:val="28"/>
          <w:szCs w:val="28"/>
          <w:rtl w:val="true"/>
          <w:lang w:bidi="ar-SA"/>
        </w:rPr>
        <w:t xml:space="preserve">،و في الوجيزة ذكره مكبّرا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867" w:name="pg15414_165093"/>
    </w:p>
    <w:p>
      <w:pPr>
        <w:pStyle w:val="Heading4"/>
        <w:numPr>
          <w:ilvl w:val="3"/>
          <w:numId w:val="1"/>
        </w:numPr>
        <w:rPr/>
      </w:pPr>
      <w:bookmarkStart w:id="868" w:name="__RefHeading___Toc6459469_2142443653"/>
      <w:bookmarkStart w:id="869" w:name="_Toc343"/>
      <w:bookmarkEnd w:id="867"/>
      <w:bookmarkEnd w:id="868"/>
      <w:r>
        <w:rPr>
          <w:rtl w:val="true"/>
        </w:rPr>
        <w:t>[</w:t>
      </w:r>
      <w:r>
        <w:rPr/>
        <w:t>1666</w:t>
      </w:r>
      <w:r>
        <w:rPr>
          <w:rtl w:val="true"/>
        </w:rPr>
        <w:t xml:space="preserve">] </w:t>
      </w:r>
      <w:r>
        <w:rPr>
          <w:rtl w:val="true"/>
        </w:rPr>
        <w:t>الحسين</w:t>
      </w:r>
      <w:r>
        <w:rPr>
          <w:rtl w:val="true"/>
        </w:rPr>
        <w:t>*</w:t>
      </w:r>
      <w:r>
        <w:rPr>
          <w:rtl w:val="true"/>
        </w:rPr>
        <w:t>بن منصور الحلاّج</w:t>
      </w:r>
      <w:r>
        <w:rPr>
          <w:rtl w:val="true"/>
        </w:rPr>
        <w:t>:</w:t>
      </w:r>
      <w:bookmarkEnd w:id="869"/>
    </w:p>
    <w:p>
      <w:pPr>
        <w:pStyle w:val="BookText"/>
        <w:rPr/>
      </w:pPr>
      <w:r>
        <w:rPr>
          <w:rFonts w:ascii="Amiri" w:hAnsi="Amiri" w:eastAsia="Amiri" w:cs="Amiri"/>
          <w:color w:val="111111"/>
          <w:sz w:val="28"/>
          <w:sz w:val="28"/>
          <w:szCs w:val="28"/>
          <w:rtl w:val="true"/>
          <w:lang w:bidi="ar-SA"/>
        </w:rPr>
        <w:t>في فوائد صه أنّه من الكذّابين،قال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الشيخ له أقاصيص </w:t>
      </w:r>
      <w:r>
        <w:rPr>
          <w:rStyle w:val="FootnoteAnchor"/>
          <w:rtl w:val="true"/>
        </w:rPr>
        <w:footnoteReference w:id="1642"/>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الحسين بن المنصور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ببغداد و كان أعجميّا و ادّعى أنّه الباب،و ظفر به الوزير عليّ بن عيسى،فضربه ألف عصا،و فصل أعضاءه و لم يتأوّه،و كان كلّما قطع منه عضو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الودّ الذي لم يكن يطمع في إفساده الدهر ما قدّ لي عضو و لا مفصل إلاّ و فيه لكم ذكر 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الصواب تقديم هذه الترجمة بعد ترجمة الحسين بن المنذر، مراعاة للترتيب الألفبائي للحروف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ذمّ كثير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 بعض الأجلّة من الشيعة في مدحه حتّى ادّعوا أنّه من الأولياء،مثل صاحب مجالس المؤمنين و صاحب محبوب القلوب و غيرهما،و لا يخلو من غرابة </w:t>
      </w:r>
      <w:r>
        <w:rPr>
          <w:rStyle w:val="FootnoteAnchor"/>
          <w:rtl w:val="true"/>
        </w:rPr>
        <w:footnoteReference w:id="16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ترجمة المفيد رحمه اللّه أنّ من كتبه كتاب الردّ على أصحاب الحلاّج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bookmarkStart w:id="870" w:name="pg15414_165094"/>
    </w:p>
    <w:p>
      <w:pPr>
        <w:pStyle w:val="Heading4"/>
        <w:numPr>
          <w:ilvl w:val="3"/>
          <w:numId w:val="1"/>
        </w:numPr>
        <w:rPr/>
      </w:pPr>
      <w:bookmarkStart w:id="871" w:name="__RefHeading___Toc6459471_2142443653"/>
      <w:bookmarkStart w:id="872" w:name="_Toc344"/>
      <w:bookmarkEnd w:id="870"/>
      <w:bookmarkEnd w:id="871"/>
      <w:r>
        <w:rPr>
          <w:rtl w:val="true"/>
        </w:rPr>
        <w:t>[</w:t>
      </w:r>
      <w:r>
        <w:rPr/>
        <w:t>1667</w:t>
      </w:r>
      <w:r>
        <w:rPr>
          <w:rtl w:val="true"/>
        </w:rPr>
        <w:t xml:space="preserve">] </w:t>
      </w:r>
      <w:r>
        <w:rPr>
          <w:rtl w:val="true"/>
        </w:rPr>
        <w:t>الحسين</w:t>
      </w:r>
      <w:r>
        <w:rPr>
          <w:rtl w:val="true"/>
        </w:rPr>
        <w:t>*</w:t>
      </w:r>
      <w:r>
        <w:rPr>
          <w:rtl w:val="true"/>
        </w:rPr>
        <w:t>بن مهران</w:t>
      </w:r>
      <w:r>
        <w:rPr>
          <w:rtl w:val="true"/>
        </w:rPr>
        <w:t>:</w:t>
      </w:r>
      <w:bookmarkEnd w:id="872"/>
    </w:p>
    <w:p>
      <w:pPr>
        <w:pStyle w:val="BookText"/>
        <w:rPr/>
      </w:pPr>
      <w:r>
        <w:rPr>
          <w:rFonts w:ascii="IRNazanin" w:hAnsi="IRNazanin" w:eastAsia="IRNazanin"/>
          <w:color w:val="111111"/>
          <w:sz w:val="28"/>
          <w:sz w:val="28"/>
          <w:szCs w:val="28"/>
          <w:rtl w:val="true"/>
          <w:lang w:bidi="fa-IR"/>
        </w:rPr>
        <w:t xml:space="preserve">بالراء و النون </w:t>
      </w:r>
      <w:r>
        <w:rPr>
          <w:rStyle w:val="FootnoteAnchor"/>
          <w:rtl w:val="true"/>
        </w:rPr>
        <w:footnoteReference w:id="1647"/>
      </w:r>
      <w:r>
        <w:rPr>
          <w:rFonts w:ascii="Amiri" w:hAnsi="Amiri" w:eastAsia="Amiri" w:cs="Amiri"/>
          <w:color w:val="111111"/>
          <w:sz w:val="28"/>
          <w:sz w:val="28"/>
          <w:szCs w:val="28"/>
          <w:rtl w:val="true"/>
          <w:lang w:bidi="ar-SA"/>
        </w:rPr>
        <w:t xml:space="preserve">،ابن محمّد بن أبي نصر السكوني،روي عن أبي الحسن موسى و الرضا عليهما السّلام،و كان واقفيّا،ضعيف اليقين،له كتاب عن موسى عليه السّلام،لا أعتمد على روايته،صه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العيون بإسناده إلى أبي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الرضا عليه السّلام جماعة من الواقفة </w:t>
      </w:r>
      <w:r>
        <w:rPr>
          <w:rStyle w:val="FootnoteAnchor"/>
          <w:rtl w:val="true"/>
        </w:rPr>
        <w:footnoteReference w:id="1649"/>
      </w:r>
      <w:r>
        <w:rPr>
          <w:rFonts w:ascii="Amiri" w:hAnsi="Amiri" w:eastAsia="Amiri" w:cs="Amiri"/>
          <w:color w:val="111111"/>
          <w:sz w:val="28"/>
          <w:sz w:val="28"/>
          <w:szCs w:val="28"/>
          <w:rtl w:val="true"/>
          <w:lang w:bidi="ar-SA"/>
        </w:rPr>
        <w:t xml:space="preserve">منهم محمّد </w:t>
      </w:r>
      <w:r>
        <w:rPr>
          <w:rStyle w:val="FootnoteAnchor"/>
          <w:rtl w:val="true"/>
        </w:rPr>
        <w:footnoteReference w:id="1650"/>
      </w:r>
      <w:r>
        <w:rPr>
          <w:rFonts w:ascii="Amiri" w:hAnsi="Amiri" w:eastAsia="Amiri" w:cs="Amiri"/>
          <w:color w:val="111111"/>
          <w:sz w:val="28"/>
          <w:sz w:val="28"/>
          <w:szCs w:val="28"/>
          <w:rtl w:val="true"/>
          <w:lang w:bidi="ar-SA"/>
        </w:rPr>
        <w:t xml:space="preserve">بن أبي حمزة البطائني و محمّد بن إسحاق بن عمّار </w:t>
      </w:r>
      <w:r>
        <w:rPr>
          <w:rStyle w:val="FootnoteAnchor"/>
          <w:rtl w:val="true"/>
        </w:rPr>
        <w:footnoteReference w:id="1651"/>
      </w:r>
      <w:r>
        <w:rPr>
          <w:rFonts w:ascii="Amiri" w:hAnsi="Amiri" w:eastAsia="Amiri" w:cs="Amiri"/>
          <w:color w:val="111111"/>
          <w:sz w:val="28"/>
          <w:sz w:val="28"/>
          <w:szCs w:val="28"/>
          <w:rtl w:val="true"/>
          <w:lang w:bidi="ar-SA"/>
        </w:rPr>
        <w:t>و الحسين بن أبي سعيد المكاري،فقال له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أتانا ما نطلب إن أظهرت 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ماذا؟أتريد أن أذهب إلى هارون فأقول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إمام و أنت لست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عليّ بن أبي حمزة ذمّه أيضا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السلولي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أخيه إسماعيل الجليل أنّه من ولد السكوني </w:t>
      </w:r>
      <w:r>
        <w:rPr>
          <w:rStyle w:val="FootnoteAnchor"/>
          <w:rtl w:val="true"/>
        </w:rPr>
        <w:footnoteReference w:id="1654"/>
      </w:r>
      <w:r>
        <w:rPr>
          <w:rFonts w:ascii="Amiri" w:hAnsi="Amiri" w:eastAsia="Amiri" w:cs="Amiri"/>
          <w:color w:val="111111"/>
          <w:sz w:val="28"/>
          <w:sz w:val="28"/>
          <w:szCs w:val="28"/>
          <w:rtl w:val="true"/>
          <w:lang w:bidi="ar-SA"/>
        </w:rPr>
        <w:t xml:space="preserve">،و في ابن عمّه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سلول امّ بني جندل بن مرّة بن صعصعة بن معاوية بن بكر بن هوازن،و قد ذكره الخارقي في العجالة،و نسب قول المصنّف إلى الوهم </w:t>
      </w:r>
      <w:r>
        <w:rPr>
          <w:rStyle w:val="FootnoteAnchor"/>
          <w:rtl w:val="true"/>
        </w:rPr>
        <w:footnoteReference w:id="16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وجدته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بن محمّد بن أبي نصر السكوني جش كان واقفيّا </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ذكره رحمه اللّه نقله ابن داود في الحصين كما يأتي النقل </w:t>
      </w:r>
      <w:r>
        <w:rPr>
          <w:rStyle w:val="FootnoteAnchor"/>
          <w:rtl w:val="true"/>
        </w:rPr>
        <w:footnoteReference w:id="1657"/>
      </w:r>
      <w:r>
        <w:rPr>
          <w:rFonts w:ascii="Amiri" w:hAnsi="Amiri" w:eastAsia="Amiri" w:cs="Amiri"/>
          <w:color w:val="111111"/>
          <w:sz w:val="28"/>
          <w:sz w:val="28"/>
          <w:szCs w:val="28"/>
          <w:rtl w:val="true"/>
          <w:lang w:bidi="ar-SA"/>
        </w:rPr>
        <w:t>عنه،فكأنّ النظر سبق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واقفيّا،و له مسائل،أخبرنا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مهران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الهذيل 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مهران له كتاب،رواهما حميد،عن عبيد اللّه بن أحمد بن نهيك عنهما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أبي نصر الجليل أنّ السكون حيّ باليمن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كونه السكوني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كش ما روي في 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مهران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النسخ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الحسين بن مهران إلى أبي الحسن الرضا عليه السّلام كتابا،قال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يمشي شاكّا في وقوفه،قال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أبي الحسن يأمره و ينهاه،فأجابه أبو الحسن عليه السّلام بجواب و بعث به إلى أصحابه فنسخوه،و ردّ إليه لئلاّ يستره حسين بن مهران،و كذلك كان يفعل إذا سئل عن شيء فأحبّ ستر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،فهذه نسخة الكتاب الذي أجابه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الرحيم،عافانا اللّه و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كتابك تذكر فيه الرجل الذي عليه الجناية </w:t>
      </w:r>
      <w:r>
        <w:rPr>
          <w:rStyle w:val="FootnoteAnchor"/>
          <w:rtl w:val="true"/>
        </w:rPr>
        <w:footnoteReference w:id="1663"/>
      </w:r>
      <w:r>
        <w:rPr>
          <w:rFonts w:ascii="Amiri" w:hAnsi="Amiri" w:eastAsia="Amiri" w:cs="Amiri"/>
          <w:color w:val="111111"/>
          <w:sz w:val="28"/>
          <w:sz w:val="28"/>
          <w:szCs w:val="28"/>
          <w:rtl w:val="true"/>
          <w:lang w:bidi="ar-SA"/>
        </w:rPr>
        <w:t xml:space="preserve">و العين تقول اخدمه </w:t>
      </w:r>
      <w:r>
        <w:rPr>
          <w:rStyle w:val="FootnoteAnchor"/>
          <w:rtl w:val="true"/>
        </w:rPr>
        <w:footnoteReference w:id="1664"/>
      </w:r>
      <w:r>
        <w:rPr>
          <w:rFonts w:ascii="Amiri" w:hAnsi="Amiri" w:eastAsia="Amiri" w:cs="Amiri"/>
          <w:color w:val="111111"/>
          <w:sz w:val="28"/>
          <w:sz w:val="28"/>
          <w:szCs w:val="28"/>
          <w:rtl w:val="true"/>
          <w:lang w:bidi="ar-SA"/>
        </w:rPr>
        <w:t xml:space="preserve">،و تذكر ما تلقاني به و تبعث إليّ بغيره،فاحتججت </w:t>
      </w:r>
      <w:r>
        <w:rPr>
          <w:rStyle w:val="FootnoteAnchor"/>
          <w:rtl w:val="true"/>
        </w:rPr>
        <w:footnoteReference w:id="1665"/>
      </w:r>
      <w:r>
        <w:rPr>
          <w:rFonts w:ascii="Amiri" w:hAnsi="Amiri" w:eastAsia="Amiri" w:cs="Amiri"/>
          <w:color w:val="111111"/>
          <w:sz w:val="28"/>
          <w:sz w:val="28"/>
          <w:szCs w:val="28"/>
          <w:rtl w:val="true"/>
          <w:lang w:bidi="ar-SA"/>
        </w:rPr>
        <w:t xml:space="preserve">فيه فأكثرت و عبت </w:t>
      </w:r>
      <w:r>
        <w:rPr>
          <w:rStyle w:val="FootnoteAnchor"/>
          <w:rtl w:val="true"/>
        </w:rPr>
        <w:footnoteReference w:id="1666"/>
      </w:r>
      <w:r>
        <w:rPr>
          <w:rFonts w:ascii="Amiri" w:hAnsi="Amiri" w:eastAsia="Amiri" w:cs="Amiri"/>
          <w:color w:val="111111"/>
          <w:sz w:val="28"/>
          <w:sz w:val="28"/>
          <w:szCs w:val="28"/>
          <w:rtl w:val="true"/>
          <w:lang w:bidi="ar-SA"/>
        </w:rPr>
        <w:t xml:space="preserve">عليه أمرا،و أردت الدخول في مثله بقولي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عمل في أمري بعقله و حيلته،نظرا منه لنفسه و إرادة أن تميل إليه قلوب الناس، </w:t>
      </w:r>
    </w:p>
    <w:p>
      <w:pPr>
        <w:pStyle w:val="BookText"/>
        <w:rPr/>
      </w:pPr>
      <w:r>
        <w:rPr>
          <w:rFonts w:ascii="Amiri" w:hAnsi="Amiri" w:eastAsia="Amiri" w:cs="Amiri"/>
          <w:color w:val="111111"/>
          <w:sz w:val="28"/>
          <w:sz w:val="28"/>
          <w:szCs w:val="28"/>
          <w:rtl w:val="true"/>
          <w:lang w:bidi="ar-SA"/>
        </w:rPr>
        <w:t xml:space="preserve">ليكون الأمر بيده و إليه </w:t>
      </w:r>
      <w:r>
        <w:rPr>
          <w:rStyle w:val="FootnoteAnchor"/>
          <w:rtl w:val="true"/>
        </w:rPr>
        <w:footnoteReference w:id="1668"/>
      </w:r>
      <w:r>
        <w:rPr>
          <w:rFonts w:ascii="Amiri" w:hAnsi="Amiri" w:eastAsia="Amiri" w:cs="Amiri"/>
          <w:color w:val="111111"/>
          <w:sz w:val="28"/>
          <w:sz w:val="28"/>
          <w:szCs w:val="28"/>
          <w:rtl w:val="true"/>
          <w:lang w:bidi="ar-SA"/>
        </w:rPr>
        <w:t xml:space="preserve">يعمل فيه برأيه،و يزعم أنّي طاوعته فيما أشار به عليّ،و هذا أنت تشير عليّ فيما يستقيم عندك في العقل و الحيلة بعدك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يستقيم الأمر إلاّ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قبلت الأمر على ما كان يكون عليه،و إمّا أعطيت القوم ما طلبوا و قطعت عليهم،و إلاّ فالأمر عندنا معوج و الناس غير مسلّمين ما في أيديهم من مال و ذاهبون به،فالأمر ليس بعقلك و لا بحيلتك يكون،و لا تفعل الذي نحلته </w:t>
      </w:r>
      <w:r>
        <w:rPr>
          <w:rStyle w:val="FootnoteAnchor"/>
          <w:rtl w:val="true"/>
        </w:rPr>
        <w:footnoteReference w:id="1670"/>
      </w:r>
      <w:r>
        <w:rPr>
          <w:rFonts w:ascii="Amiri" w:hAnsi="Amiri" w:eastAsia="Amiri" w:cs="Amiri"/>
          <w:color w:val="111111"/>
          <w:sz w:val="28"/>
          <w:sz w:val="28"/>
          <w:szCs w:val="28"/>
          <w:rtl w:val="true"/>
          <w:lang w:bidi="ar-SA"/>
        </w:rPr>
        <w:t>بالرأي و المشورة،و لكن الأمر إلى اللّه عزّ و جلّ وحده لا شريك له،يفعل في خلقه ما يشاء،من يهدي اللّه فلا مضلّ له، و من يضلله فلا هادي له و لن تجد له مرشدا،فقلت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أعمل في أمرهم و أحتل فيه،فكيف لك بالحيلة؟و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 فِي التَّوْراةِ وَ الْإِنْجِيلِ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لِيَقْتَرِفُوا ما هُمْ مُقْتَرِفُونَ </w:t>
      </w:r>
      <w:r>
        <w:rPr>
          <w:rStyle w:val="FootnoteAnchor"/>
          <w:rtl w:val="true"/>
        </w:rPr>
        <w:footnoteReference w:id="1671"/>
      </w:r>
      <w:r>
        <w:rPr>
          <w:rFonts w:ascii="Amiri" w:hAnsi="Amiri" w:eastAsia="Amiri" w:cs="Amiri"/>
          <w:color w:val="111111"/>
          <w:sz w:val="28"/>
          <w:sz w:val="28"/>
          <w:szCs w:val="28"/>
          <w:rtl w:val="true"/>
          <w:lang w:bidi="ar-SA"/>
        </w:rPr>
        <w:t xml:space="preserve">،فلو تجيبهم </w:t>
      </w:r>
      <w:r>
        <w:rPr>
          <w:rStyle w:val="FootnoteAnchor"/>
          <w:rtl w:val="true"/>
        </w:rPr>
        <w:footnoteReference w:id="1672"/>
      </w:r>
      <w:r>
        <w:rPr>
          <w:rFonts w:ascii="Amiri" w:hAnsi="Amiri" w:eastAsia="Amiri" w:cs="Amiri"/>
          <w:color w:val="111111"/>
          <w:sz w:val="28"/>
          <w:sz w:val="28"/>
          <w:szCs w:val="28"/>
          <w:rtl w:val="true"/>
          <w:lang w:bidi="ar-SA"/>
        </w:rPr>
        <w:t xml:space="preserve">فيما سألوا عنه استقاموا و سلموا،و قد كان منّي ما أنكرت و أنكروا من بعدي و مدّ لي لقائي و ما كان ذلك </w:t>
      </w:r>
      <w:r>
        <w:rPr>
          <w:rStyle w:val="FootnoteAnchor"/>
          <w:rtl w:val="true"/>
        </w:rPr>
        <w:footnoteReference w:id="1673"/>
      </w:r>
      <w:r>
        <w:rPr>
          <w:rFonts w:ascii="Amiri" w:hAnsi="Amiri" w:eastAsia="Amiri" w:cs="Amiri"/>
          <w:color w:val="111111"/>
          <w:sz w:val="28"/>
          <w:sz w:val="28"/>
          <w:szCs w:val="28"/>
          <w:rtl w:val="true"/>
          <w:lang w:bidi="ar-SA"/>
        </w:rPr>
        <w:t>إلاّ رجاء الإصلاح لقول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إقتربوا إقتربوا و سلوا و سلوا فإنّ العلم يفيض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يمسح بطنه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ملئ </w:t>
      </w:r>
    </w:p>
    <w:p>
      <w:pPr>
        <w:pStyle w:val="BookText"/>
        <w:rPr/>
      </w:pPr>
      <w:r>
        <w:rPr>
          <w:rFonts w:ascii="Amiri" w:hAnsi="Amiri" w:eastAsia="Amiri" w:cs="Amiri"/>
          <w:color w:val="111111"/>
          <w:sz w:val="28"/>
          <w:sz w:val="28"/>
          <w:szCs w:val="28"/>
          <w:rtl w:val="true"/>
          <w:lang w:bidi="ar-SA"/>
        </w:rPr>
        <w:t>طعام و لكن ملؤه علم به،و اللّه ما آية نزلت في بر و لا بحر و لا سهل و لا جبل إلاّ أنا أعلمها و أعلم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أشكو أهل المدينة،و إنّما أنا فيهم كالشعر أنتقل </w:t>
      </w:r>
      <w:r>
        <w:rPr>
          <w:rStyle w:val="FootnoteAnchor"/>
          <w:rtl w:val="true"/>
        </w:rPr>
        <w:footnoteReference w:id="1674"/>
      </w:r>
      <w:r>
        <w:rPr>
          <w:rFonts w:ascii="Amiri" w:hAnsi="Amiri" w:eastAsia="Amiri" w:cs="Amiri"/>
          <w:color w:val="111111"/>
          <w:sz w:val="28"/>
          <w:sz w:val="28"/>
          <w:szCs w:val="28"/>
          <w:rtl w:val="true"/>
          <w:lang w:bidi="ar-SA"/>
        </w:rPr>
        <w:t xml:space="preserve">،يريدونني ألاّ أقول الحقّ،و اللّه لا أزال أقول الحقّ حتّى أموت،فلمّا قلت حقّا أريد به حقن دمائكم و جمع أمركم على ما كنتم عليه أن يكون سرّكم مكتوما </w:t>
      </w:r>
      <w:r>
        <w:rPr>
          <w:rStyle w:val="FootnoteAnchor"/>
          <w:rtl w:val="true"/>
        </w:rPr>
        <w:footnoteReference w:id="1675"/>
      </w:r>
      <w:r>
        <w:rPr>
          <w:rFonts w:ascii="Amiri" w:hAnsi="Amiri" w:eastAsia="Amiri" w:cs="Amiri"/>
          <w:color w:val="111111"/>
          <w:sz w:val="28"/>
          <w:sz w:val="28"/>
          <w:szCs w:val="28"/>
          <w:rtl w:val="true"/>
          <w:lang w:bidi="ar-SA"/>
        </w:rPr>
        <w:t>عندكم غير فاش في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سرّه اللّه تعالى إلى جبرئيل،و أسرّه جبرئيل إلى محمّد،و أسرّه محمّد إلى عليّ صلوات اللّه عليهم،و أسرّه علي إلى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أنتم تحدّثون به في الطريق فأردت حيث مضى صاحبكم أن ألف أمركم عليكم لئلاّ تضعوه في غير موضعه،و لا تسألوا عنه غير أهله فتكونوا في مسألتكم إيّاهم هلاككم،فلمّا دعا </w:t>
      </w:r>
      <w:r>
        <w:rPr>
          <w:rStyle w:val="FootnoteAnchor"/>
          <w:rtl w:val="true"/>
        </w:rPr>
        <w:footnoteReference w:id="1676"/>
      </w:r>
      <w:r>
        <w:rPr>
          <w:rFonts w:ascii="Amiri" w:hAnsi="Amiri" w:eastAsia="Amiri" w:cs="Amiri"/>
          <w:color w:val="111111"/>
          <w:sz w:val="28"/>
          <w:sz w:val="28"/>
          <w:szCs w:val="28"/>
          <w:rtl w:val="true"/>
          <w:lang w:bidi="ar-SA"/>
        </w:rPr>
        <w:t xml:space="preserve">إلى نفسه و لم يكن داخله،ثمّ قلتم،لا بدّ إذا كان ذلك منه يثبت على ذلك و لا يتحول عليه </w:t>
      </w:r>
      <w:r>
        <w:rPr>
          <w:rStyle w:val="FootnoteAnchor"/>
          <w:rtl w:val="true"/>
        </w:rPr>
        <w:footnoteReference w:id="1677"/>
      </w:r>
      <w:r>
        <w:rPr>
          <w:rFonts w:ascii="Amiri" w:hAnsi="Amiri" w:eastAsia="Amiri" w:cs="Amiri"/>
          <w:color w:val="111111"/>
          <w:sz w:val="28"/>
          <w:sz w:val="28"/>
          <w:szCs w:val="28"/>
          <w:rtl w:val="true"/>
          <w:lang w:bidi="ar-SA"/>
        </w:rPr>
        <w:t xml:space="preserve">إلى غيره،قلتم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كان له من التقيّة و الكفّ أوّلا،و أمّا إذا تكلّم فقد لزمه الجواب فيما يسأل عنه،و صار الذي كنتم تزعمون أنّكم تذمّون به،فإنّ الأمر مردود إلى غيركم و إنّ الفرض عليكم إتباعهم فيه إليكم، فصيّرتم ما إستقام في عقولكم و آرائكم و صحّ به القياس عندكم </w:t>
      </w:r>
    </w:p>
    <w:p>
      <w:pPr>
        <w:pStyle w:val="BookText"/>
        <w:rPr/>
      </w:pPr>
      <w:r>
        <w:rPr>
          <w:rFonts w:ascii="Amiri" w:hAnsi="Amiri" w:eastAsia="Amiri" w:cs="Amiri"/>
          <w:color w:val="111111"/>
          <w:sz w:val="28"/>
          <w:sz w:val="28"/>
          <w:szCs w:val="28"/>
          <w:rtl w:val="true"/>
          <w:lang w:bidi="ar-SA"/>
        </w:rPr>
        <w:t>بذلك لازما،لما زعمتم من لا يصحّ أمرنا زعمتم حتّى يكون ذلك عليّ لكم،فإن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كذلك لصاحبكم فصار الأمر أن وقع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نبذتم أمر ربّكم </w:t>
      </w:r>
      <w:r>
        <w:rPr>
          <w:rStyle w:val="FootnoteAnchor"/>
          <w:rtl w:val="true"/>
        </w:rPr>
        <w:footnoteReference w:id="1679"/>
      </w:r>
      <w:r>
        <w:rPr>
          <w:rFonts w:ascii="Amiri" w:hAnsi="Amiri" w:eastAsia="Amiri" w:cs="Amiri"/>
          <w:color w:val="111111"/>
          <w:sz w:val="28"/>
          <w:sz w:val="28"/>
          <w:szCs w:val="28"/>
          <w:rtl w:val="true"/>
          <w:lang w:bidi="ar-SA"/>
        </w:rPr>
        <w:t xml:space="preserve">وراء ظهوركم،فلا أتّبع أهوائكم،قد ضللت إذا و ما أنا من المهتدين،و ما كان بدّ من أن تكونوا كما كان من قبلكم،قد أخبرتم أنّها السنن و الأمثال القذّة بالقذّة،و ما كان يكون ما طلبتم من الكفّ أوّلا و من الجواب آخرا شفاء لصدوركم و لا ذهاب شكّكم،و قد كان </w:t>
      </w:r>
      <w:r>
        <w:rPr>
          <w:rStyle w:val="FootnoteAnchor"/>
          <w:rtl w:val="true"/>
        </w:rPr>
        <w:footnoteReference w:id="1680"/>
      </w:r>
      <w:r>
        <w:rPr>
          <w:rFonts w:ascii="Amiri" w:hAnsi="Amiri" w:eastAsia="Amiri" w:cs="Amiri"/>
          <w:color w:val="111111"/>
          <w:sz w:val="28"/>
          <w:sz w:val="28"/>
          <w:szCs w:val="28"/>
          <w:rtl w:val="true"/>
          <w:lang w:bidi="ar-SA"/>
        </w:rPr>
        <w:t>بدّ من أن يكون ما قد كان منكم و لا يذهب عن قلوبكم حتّى يذهبه اللّه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قدر الناس كلّهم على أن يحبّونا و يعرفوا حقّنا و يسلّموا لأمرنا فعلوا،و لكنّ اللّه يفعل ما يشاء و يهدي إليه من أناب،فقد أجبتك في مسائل كثيرة،فانظر أنت و من أراد المسائل منها و تدبّرها،فإن لم يكن في المسائل شفاء فقد مضى إليكم منّي ما فيه حجّة و مغنى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كثرة المسائل معيبة عندنا مكروهة،إنّما يريد أصحاب المسائل المحنة </w:t>
      </w:r>
      <w:r>
        <w:rPr>
          <w:rStyle w:val="FootnoteAnchor"/>
          <w:rtl w:val="true"/>
        </w:rPr>
        <w:footnoteReference w:id="1682"/>
      </w:r>
      <w:r>
        <w:rPr>
          <w:rFonts w:ascii="Amiri" w:hAnsi="Amiri" w:eastAsia="Amiri" w:cs="Amiri"/>
          <w:color w:val="111111"/>
          <w:sz w:val="28"/>
          <w:sz w:val="28"/>
          <w:szCs w:val="28"/>
          <w:rtl w:val="true"/>
          <w:lang w:bidi="ar-SA"/>
        </w:rPr>
        <w:t xml:space="preserve">ليجدوا سبيلا إلى الشبهة و الضلالة،و من أراد لبسا لبس اللّه عليه و وكّله إلى نفسه،و لا ترى أنت و أصحابك أنّي أجبت بذلك،و إن شئت صمت فذاك إليّ لا ما تقوله أنت و أصحابك،لا تدرون كذا و كذا،بل لا بدّ من ذلك،نحن منه على </w:t>
      </w:r>
      <w:bookmarkStart w:id="873" w:name="pg15414_165100"/>
    </w:p>
    <w:p>
      <w:pPr>
        <w:pStyle w:val="BookText"/>
        <w:rPr/>
      </w:pPr>
      <w:bookmarkEnd w:id="873"/>
      <w:r>
        <w:rPr>
          <w:rFonts w:ascii="Amiri" w:hAnsi="Amiri" w:eastAsia="Amiri" w:cs="Amiri"/>
          <w:color w:val="111111"/>
          <w:sz w:val="28"/>
          <w:sz w:val="28"/>
          <w:szCs w:val="28"/>
          <w:rtl w:val="true"/>
          <w:lang w:bidi="ar-SA"/>
        </w:rPr>
        <w:t>يقين و أنتم منه في شكّ</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6459473_2142443653"/>
      <w:bookmarkStart w:id="875" w:name="_Toc345"/>
      <w:bookmarkEnd w:id="874"/>
      <w:r>
        <w:rPr>
          <w:rtl w:val="true"/>
        </w:rPr>
        <w:t>[</w:t>
      </w:r>
      <w:r>
        <w:rPr/>
        <w:t>1668</w:t>
      </w:r>
      <w:r>
        <w:rPr>
          <w:rtl w:val="true"/>
        </w:rPr>
        <w:t xml:space="preserve">] </w:t>
      </w:r>
      <w:r>
        <w:rPr>
          <w:rtl w:val="true"/>
        </w:rPr>
        <w:t>الحسين</w:t>
      </w:r>
      <w:r>
        <w:rPr>
          <w:rtl w:val="true"/>
        </w:rPr>
        <w:t>*</w:t>
      </w:r>
      <w:r>
        <w:rPr>
          <w:rtl w:val="true"/>
        </w:rPr>
        <w:t>بن مهران الكوفي</w:t>
      </w:r>
      <w:r>
        <w:rPr>
          <w:rtl w:val="true"/>
        </w:rPr>
        <w:t>:</w:t>
      </w:r>
      <w:bookmarkEnd w:id="875"/>
    </w:p>
    <w:p>
      <w:pPr>
        <w:pStyle w:val="BookText"/>
        <w:rPr/>
      </w:pPr>
      <w:r>
        <w:rPr>
          <w:rFonts w:ascii="IRNazanin" w:hAnsi="IRNazanin" w:eastAsia="IRNazanin"/>
          <w:color w:val="111111"/>
          <w:sz w:val="28"/>
          <w:sz w:val="28"/>
          <w:szCs w:val="28"/>
          <w:rtl w:val="true"/>
          <w:lang w:bidi="fa-IR"/>
        </w:rPr>
        <w:t xml:space="preserve">مولى،ق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6459475_2142443653"/>
      <w:bookmarkStart w:id="877" w:name="_Toc346"/>
      <w:bookmarkEnd w:id="876"/>
      <w:r>
        <w:rPr>
          <w:rtl w:val="true"/>
        </w:rPr>
        <w:t>[</w:t>
      </w:r>
      <w:r>
        <w:rPr/>
        <w:t>1669</w:t>
      </w:r>
      <w:r>
        <w:rPr>
          <w:rtl w:val="true"/>
        </w:rPr>
        <w:t xml:space="preserve">] </w:t>
      </w:r>
      <w:r>
        <w:rPr>
          <w:rtl w:val="true"/>
        </w:rPr>
        <w:t>الحسين بن ميّاح</w:t>
      </w:r>
      <w:r>
        <w:rPr>
          <w:rtl w:val="true"/>
        </w:rPr>
        <w:t>:</w:t>
      </w:r>
      <w:bookmarkEnd w:id="877"/>
    </w:p>
    <w:p>
      <w:pPr>
        <w:pStyle w:val="BookText"/>
        <w:rPr/>
      </w:pPr>
      <w:r>
        <w:rPr>
          <w:rFonts w:ascii="Amiri" w:hAnsi="Amiri" w:eastAsia="Amiri" w:cs="Amiri"/>
          <w:color w:val="111111"/>
          <w:sz w:val="28"/>
          <w:sz w:val="28"/>
          <w:szCs w:val="28"/>
          <w:rtl w:val="true"/>
          <w:lang w:bidi="ar-SA"/>
        </w:rPr>
        <w:t>بالياء المنقّطة تحتها نقطتين المشدّدة بعد الميم و الحاء غير المعجمة بعد الألف،المدائني،روى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غال،صه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6459477_2142443653"/>
      <w:bookmarkStart w:id="879" w:name="_Toc347"/>
      <w:bookmarkEnd w:id="878"/>
      <w:r>
        <w:rPr>
          <w:rtl w:val="true"/>
        </w:rPr>
        <w:t>[</w:t>
      </w:r>
      <w:r>
        <w:rPr/>
        <w:t>1670</w:t>
      </w:r>
      <w:r>
        <w:rPr>
          <w:rtl w:val="true"/>
        </w:rPr>
        <w:t xml:space="preserve">] </w:t>
      </w:r>
      <w:r>
        <w:rPr>
          <w:rtl w:val="true"/>
        </w:rPr>
        <w:t>الحسين بن ناجية الأسدي</w:t>
      </w:r>
      <w:r>
        <w:rPr>
          <w:rtl w:val="true"/>
        </w:rPr>
        <w:t>:</w:t>
      </w:r>
      <w:bookmarkEnd w:id="879"/>
    </w:p>
    <w:p>
      <w:pPr>
        <w:pStyle w:val="BookText"/>
        <w:rPr/>
      </w:pPr>
      <w:r>
        <w:rPr>
          <w:rFonts w:ascii="Amiri" w:hAnsi="Amiri" w:eastAsia="Amiri" w:cs="Amiri"/>
          <w:color w:val="111111"/>
          <w:sz w:val="28"/>
          <w:sz w:val="28"/>
          <w:szCs w:val="28"/>
          <w:rtl w:val="true"/>
          <w:lang w:bidi="ar-SA"/>
        </w:rPr>
        <w:t xml:space="preserve">مولى كوفي،ق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أخو صفوان بن مهران الجمّال الجليل،كما يأتي عن جش في ترجمته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ميسر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البزنطي في الحسن بإبراهيم </w:t>
      </w:r>
      <w:r>
        <w:rPr>
          <w:rStyle w:val="FootnoteAnchor"/>
          <w:rtl w:val="true"/>
        </w:rPr>
        <w:footnoteReference w:id="1688"/>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880" w:name="pg15414_165101"/>
    </w:p>
    <w:p>
      <w:pPr>
        <w:pStyle w:val="Heading4"/>
        <w:numPr>
          <w:ilvl w:val="3"/>
          <w:numId w:val="1"/>
        </w:numPr>
        <w:rPr/>
      </w:pPr>
      <w:bookmarkStart w:id="881" w:name="__RefHeading___Toc6459479_2142443653"/>
      <w:bookmarkStart w:id="882" w:name="_Toc348"/>
      <w:bookmarkEnd w:id="880"/>
      <w:bookmarkEnd w:id="881"/>
      <w:r>
        <w:rPr>
          <w:rtl w:val="true"/>
        </w:rPr>
        <w:t>[</w:t>
      </w:r>
      <w:r>
        <w:rPr/>
        <w:t>1671</w:t>
      </w:r>
      <w:r>
        <w:rPr>
          <w:rtl w:val="true"/>
        </w:rPr>
        <w:t xml:space="preserve">] </w:t>
      </w:r>
      <w:r>
        <w:rPr>
          <w:rtl w:val="true"/>
        </w:rPr>
        <w:t>الحسين بن نعيم</w:t>
      </w:r>
      <w:r>
        <w:rPr>
          <w:rtl w:val="true"/>
        </w:rPr>
        <w:t>:</w:t>
      </w:r>
      <w:bookmarkEnd w:id="882"/>
    </w:p>
    <w:p>
      <w:pPr>
        <w:pStyle w:val="BookText"/>
        <w:rPr/>
      </w:pPr>
      <w:r>
        <w:rPr>
          <w:rFonts w:ascii="Amiri" w:hAnsi="Amiri" w:eastAsia="Amiri" w:cs="Amiri"/>
          <w:color w:val="111111"/>
          <w:sz w:val="28"/>
          <w:sz w:val="28"/>
          <w:szCs w:val="28"/>
          <w:rtl w:val="true"/>
          <w:lang w:bidi="ar-SA"/>
        </w:rPr>
        <w:t xml:space="preserve">يروي عن العيّاشي،لم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6459481_2142443653"/>
      <w:bookmarkStart w:id="884" w:name="_Toc349"/>
      <w:bookmarkEnd w:id="883"/>
      <w:r>
        <w:rPr>
          <w:rtl w:val="true"/>
        </w:rPr>
        <w:t>[</w:t>
      </w:r>
      <w:r>
        <w:rPr/>
        <w:t>1672</w:t>
      </w:r>
      <w:r>
        <w:rPr>
          <w:rtl w:val="true"/>
        </w:rPr>
        <w:t xml:space="preserve">] </w:t>
      </w:r>
      <w:r>
        <w:rPr>
          <w:rtl w:val="true"/>
        </w:rPr>
        <w:t>الحسين بن نعيم الصحّاف</w:t>
      </w:r>
      <w:r>
        <w:rPr>
          <w:rtl w:val="true"/>
        </w:rPr>
        <w:t>:</w:t>
      </w:r>
      <w:bookmarkEnd w:id="88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النون و فتح العين غير المعجمة، الصحّاف،مولى بني أسد،ثقة،و أخواه عليّ و محمّد،رووا عن أبي عبد اللّه عليه السّلام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حاتم بن منتاب،قال محمّد بن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نعيم الصحّاف مولى بني أسد،أعقب، و أخوه الحسين،كان متكلّما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بروايات كثيرة،فمنها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حمزة الحسيني،قال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الصفّار،عن أحمد بن محمّد بن عيسى،عن ابن أبي عمير،عن الحسين بن نعيم به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نعيم الصحّاف،له كتاب رويناه بالإسناد الأوّل عن ابن أبي عمير،عنه </w:t>
      </w:r>
      <w:r>
        <w:rPr>
          <w:rStyle w:val="FootnoteAnchor"/>
          <w:rtl w:val="true"/>
        </w:rPr>
        <w:footnoteReference w:id="16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w:t>
      </w:r>
      <w:bookmarkStart w:id="885" w:name="pg15414_165102"/>
    </w:p>
    <w:p>
      <w:pPr>
        <w:pStyle w:val="BookText"/>
        <w:rPr/>
      </w:pPr>
      <w:bookmarkEnd w:id="885"/>
      <w:r>
        <w:rPr>
          <w:rFonts w:ascii="Amiri" w:hAnsi="Amiri" w:eastAsia="Amiri" w:cs="Amiri"/>
          <w:color w:val="111111"/>
          <w:sz w:val="28"/>
          <w:sz w:val="28"/>
          <w:szCs w:val="28"/>
          <w:rtl w:val="true"/>
          <w:lang w:bidi="ar-SA"/>
        </w:rPr>
        <w:t xml:space="preserve">عن أحمد بن محمّد بن عيسى،عن صفوان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6" w:name="__RefHeading___Toc6459483_2142443653"/>
      <w:bookmarkStart w:id="887" w:name="_Toc350"/>
      <w:bookmarkEnd w:id="886"/>
      <w:r>
        <w:rPr>
          <w:rtl w:val="true"/>
        </w:rPr>
        <w:t>[</w:t>
      </w:r>
      <w:r>
        <w:rPr/>
        <w:t>1673</w:t>
      </w:r>
      <w:r>
        <w:rPr>
          <w:rtl w:val="true"/>
        </w:rPr>
        <w:t xml:space="preserve">] </w:t>
      </w:r>
      <w:r>
        <w:rPr>
          <w:rtl w:val="true"/>
        </w:rPr>
        <w:t>الحسين بن نوف الناعظي</w:t>
      </w:r>
      <w:r>
        <w:rPr>
          <w:rtl w:val="true"/>
        </w:rPr>
        <w:t>:</w:t>
      </w:r>
      <w:bookmarkEnd w:id="88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6459485_2142443653"/>
      <w:bookmarkStart w:id="889" w:name="_Toc351"/>
      <w:bookmarkEnd w:id="888"/>
      <w:r>
        <w:rPr>
          <w:rtl w:val="true"/>
        </w:rPr>
        <w:t>[</w:t>
      </w:r>
      <w:r>
        <w:rPr/>
        <w:t>1674</w:t>
      </w:r>
      <w:r>
        <w:rPr>
          <w:rtl w:val="true"/>
        </w:rPr>
        <w:t xml:space="preserve">] </w:t>
      </w:r>
      <w:r>
        <w:rPr>
          <w:rtl w:val="true"/>
        </w:rPr>
        <w:t>الحسين بن هذيل</w:t>
      </w:r>
      <w:r>
        <w:rPr>
          <w:rtl w:val="true"/>
        </w:rPr>
        <w:t>:</w:t>
      </w:r>
      <w:bookmarkEnd w:id="889"/>
    </w:p>
    <w:p>
      <w:pPr>
        <w:pStyle w:val="BookText"/>
        <w:rPr/>
      </w:pPr>
      <w:r>
        <w:rPr>
          <w:rFonts w:ascii="IRNazanin" w:hAnsi="IRNazanin" w:eastAsia="IRNazanin"/>
          <w:color w:val="111111"/>
          <w:sz w:val="28"/>
          <w:sz w:val="28"/>
          <w:szCs w:val="28"/>
          <w:rtl w:val="true"/>
          <w:lang w:bidi="fa-IR"/>
        </w:rPr>
        <w:t xml:space="preserve">و قد سبق عن ست مع ابن مهران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6459487_2142443653"/>
      <w:bookmarkStart w:id="891" w:name="_Toc352"/>
      <w:bookmarkEnd w:id="890"/>
      <w:r>
        <w:rPr>
          <w:rtl w:val="true"/>
        </w:rPr>
        <w:t>[</w:t>
      </w:r>
      <w:r>
        <w:rPr/>
        <w:t>1675</w:t>
      </w:r>
      <w:r>
        <w:rPr>
          <w:rtl w:val="true"/>
        </w:rPr>
        <w:t xml:space="preserve">] </w:t>
      </w:r>
      <w:r>
        <w:rPr>
          <w:rtl w:val="true"/>
        </w:rPr>
        <w:t>الحسين بن يزيد بن محمّد</w:t>
      </w:r>
      <w:r>
        <w:rPr>
          <w:rtl w:val="true"/>
        </w:rPr>
        <w:t>:</w:t>
      </w:r>
      <w:bookmarkEnd w:id="891"/>
    </w:p>
    <w:p>
      <w:pPr>
        <w:pStyle w:val="BookText"/>
        <w:rPr/>
      </w:pPr>
      <w:r>
        <w:rPr>
          <w:rFonts w:ascii="Amiri" w:hAnsi="Amiri" w:eastAsia="Amiri" w:cs="Amiri"/>
          <w:color w:val="111111"/>
          <w:sz w:val="28"/>
          <w:sz w:val="28"/>
          <w:szCs w:val="28"/>
          <w:rtl w:val="true"/>
          <w:lang w:bidi="ar-SA"/>
        </w:rPr>
        <w:t xml:space="preserve">ابن عبد اللّه النوفلي،نوفل النخع </w:t>
      </w:r>
      <w:r>
        <w:rPr>
          <w:rStyle w:val="FootnoteAnchor"/>
          <w:rtl w:val="true"/>
        </w:rPr>
        <w:footnoteReference w:id="1699"/>
      </w:r>
      <w:r>
        <w:rPr>
          <w:rFonts w:ascii="Amiri" w:hAnsi="Amiri" w:eastAsia="Amiri" w:cs="Amiri"/>
          <w:color w:val="111111"/>
          <w:sz w:val="28"/>
          <w:sz w:val="28"/>
          <w:szCs w:val="28"/>
          <w:rtl w:val="true"/>
          <w:lang w:bidi="ar-SA"/>
        </w:rPr>
        <w:t>،مولاهم،كوفي، أبو عبد اللّه،كان شاعرا أديبا،و سكن الري و مات بها،و قال قوم من</w:t>
      </w:r>
    </w:p>
    <w:p>
      <w:pPr>
        <w:pStyle w:val="BookText"/>
        <w:rPr/>
      </w:pPr>
      <w:r>
        <w:rPr>
          <w:rFonts w:ascii="Amiri" w:hAnsi="Amiri" w:eastAsia="Amiri" w:cs="Amiri"/>
          <w:color w:val="111111"/>
          <w:sz w:val="28"/>
          <w:sz w:val="28"/>
          <w:szCs w:val="28"/>
          <w:rtl w:val="true"/>
          <w:lang w:bidi="ar-SA"/>
        </w:rPr>
        <w:t>الحسين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كتاب طلاق كا </w:t>
      </w:r>
      <w:r>
        <w:rPr>
          <w:rStyle w:val="FootnoteAnchor"/>
          <w:rtl w:val="true"/>
        </w:rPr>
        <w:footnoteReference w:id="1700"/>
      </w:r>
      <w:r>
        <w:rPr>
          <w:rFonts w:ascii="Amiri" w:hAnsi="Amiri" w:eastAsia="Amiri" w:cs="Amiri"/>
          <w:color w:val="111111"/>
          <w:sz w:val="28"/>
          <w:sz w:val="28"/>
          <w:szCs w:val="28"/>
          <w:rtl w:val="true"/>
          <w:lang w:bidi="ar-SA"/>
        </w:rPr>
        <w:t>معروفيته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الحسين بن أبي سعيد المكاري وفاقا للوجيزة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البجلي،يروي عنه الصدوق مترضيا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السوراني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محمّد بن يزيد و قد مرّ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غلا في آخر عمره،و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رأينا له رواية تدلّ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w:t>
      </w:r>
      <w:r>
        <w:rPr>
          <w:rStyle w:val="FootnoteAnchor"/>
          <w:rtl w:val="true"/>
        </w:rPr>
        <w:footnoteReference w:id="1704"/>
      </w:r>
      <w:r>
        <w:rPr>
          <w:rFonts w:ascii="Amiri" w:hAnsi="Amiri" w:eastAsia="Amiri" w:cs="Amiri"/>
          <w:color w:val="111111"/>
          <w:sz w:val="28"/>
          <w:sz w:val="28"/>
          <w:szCs w:val="28"/>
          <w:rtl w:val="true"/>
          <w:lang w:bidi="ar-SA"/>
        </w:rPr>
        <w:t xml:space="preserve">عندي توقّف في روايته لمجرّد ما نقله عن القمّيّين و عدم الظفر بتعديل الأصحاب له،صه </w:t>
      </w:r>
      <w:r>
        <w:rPr>
          <w:rStyle w:val="FootnoteAnchor"/>
          <w:rtl w:val="true"/>
        </w:rPr>
        <w:footnoteReference w:id="1705"/>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أعلم،و ما رأينا له رواية تدلّ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إشارة إلى تأمّل منه فيما نقلوه،و يظهر من صه أيضا ذلك،و قد ذكرنا في الفائدة الثانية ما يزيد على ذلك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التقيّة،أخبرنا ابن شاذان،عن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هاشم،عن الحسين بن يزيد النوفلي به،و له كتاب السنّة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النخعي يلقّب بالنوفلي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شاعرا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مدحا كما هو في غير هذه الترجمة،هذا مضافا إلى كونه كثير الرواية و كذا سديد الرواية و كذا مقبول الرواية،و جمع من القمّيين مثل إبراهيم بن هاشم و غيره رووا عنه بل و أكثرو من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أمارات الجلالة و القوّة التي مرّت في الفوائد </w:t>
      </w:r>
      <w:r>
        <w:rPr>
          <w:rStyle w:val="FootnoteAnchor"/>
          <w:rtl w:val="true"/>
        </w:rPr>
        <w:footnoteReference w:id="1709"/>
      </w:r>
      <w:r>
        <w:rPr>
          <w:rFonts w:ascii="Amiri" w:hAnsi="Amiri" w:eastAsia="Amiri" w:cs="Amiri"/>
          <w:color w:val="111111"/>
          <w:sz w:val="28"/>
          <w:sz w:val="28"/>
          <w:szCs w:val="28"/>
          <w:rtl w:val="true"/>
          <w:lang w:bidi="ar-SA"/>
        </w:rPr>
        <w:t>ممّا هي موجودة فيه و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في إبراهيم بن هاشم أيضا ما ينبّه على الاعتداد به </w:t>
      </w:r>
      <w:r>
        <w:rPr>
          <w:rStyle w:val="FootnoteAnchor"/>
          <w:rtl w:val="true"/>
        </w:rPr>
        <w:footnoteReference w:id="171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الغلوّ في آخر العمر لعلّه غير مضرّ بالنسبة إلى أحاديثه،كما أنّ عدم الوثاقة بل و سوء العقيدة في أوّل العمر غير مضر كما مرّ في الفوائد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إسماعيل بن أبي زياد ما يشير إلى اعتماد تامّ عليه </w:t>
      </w:r>
      <w:r>
        <w:rPr>
          <w:rStyle w:val="FootnoteAnchor"/>
          <w:rtl w:val="true"/>
        </w:rPr>
        <w:footnoteReference w:id="1712"/>
      </w:r>
      <w:r>
        <w:rPr>
          <w:rFonts w:ascii="Amiri" w:hAnsi="Amiri" w:eastAsia="Amiri" w:cs="Amiri"/>
          <w:color w:val="111111"/>
          <w:sz w:val="28"/>
          <w:sz w:val="28"/>
          <w:szCs w:val="28"/>
          <w:rtl w:val="true"/>
          <w:lang w:bidi="ar-SA"/>
        </w:rPr>
        <w:t>، و يؤيّده رواية الأجلاّء عنه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الكوفي </w:t>
      </w:r>
      <w:r>
        <w:rPr>
          <w:rStyle w:val="FootnoteAnchor"/>
          <w:rtl w:val="true"/>
        </w:rPr>
        <w:footnoteReference w:id="1713"/>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bookmarkStart w:id="892" w:name="pg15414_165105"/>
    </w:p>
    <w:p>
      <w:pPr>
        <w:pStyle w:val="BookText"/>
        <w:rPr/>
      </w:pPr>
      <w:bookmarkEnd w:id="892"/>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النوفلي،له كتاب،أخبرنا به عدّة من أصحابنا،عن أبي المفضّل،عن ابن بطّة،عن أحمد بن أبي عبد اللّه عنه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6459489_2142443653"/>
      <w:bookmarkStart w:id="894" w:name="_Toc353"/>
      <w:bookmarkEnd w:id="893"/>
      <w:r>
        <w:rPr>
          <w:rtl w:val="true"/>
        </w:rPr>
        <w:t>[</w:t>
      </w:r>
      <w:r>
        <w:rPr/>
        <w:t>1676</w:t>
      </w:r>
      <w:r>
        <w:rPr>
          <w:rtl w:val="true"/>
        </w:rPr>
        <w:t xml:space="preserve">] </w:t>
      </w:r>
      <w:r>
        <w:rPr>
          <w:rtl w:val="true"/>
        </w:rPr>
        <w:t>الحصين بن الحارث بن عبد المطّلب</w:t>
      </w:r>
      <w:r>
        <w:rPr>
          <w:rtl w:val="true"/>
        </w:rPr>
        <w:t>:</w:t>
      </w:r>
      <w:bookmarkEnd w:id="89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6459491_2142443653"/>
      <w:bookmarkStart w:id="896" w:name="_Toc354"/>
      <w:bookmarkEnd w:id="895"/>
      <w:r>
        <w:rPr>
          <w:rtl w:val="true"/>
        </w:rPr>
        <w:t>[</w:t>
      </w:r>
      <w:r>
        <w:rPr/>
        <w:t>1677</w:t>
      </w:r>
      <w:r>
        <w:rPr>
          <w:rtl w:val="true"/>
        </w:rPr>
        <w:t xml:space="preserve">] </w:t>
      </w:r>
      <w:r>
        <w:rPr>
          <w:rtl w:val="true"/>
        </w:rPr>
        <w:t xml:space="preserve">الحصين الكوفي </w:t>
      </w:r>
      <w:r>
        <w:rPr>
          <w:rtl w:val="true"/>
        </w:rPr>
        <w:t>:</w:t>
      </w:r>
      <w:bookmarkEnd w:id="896"/>
    </w:p>
    <w:p>
      <w:pPr>
        <w:pStyle w:val="BookText"/>
        <w:rPr/>
      </w:pP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xml:space="preserve">الحصين الكوفي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ابن بكير،ق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يوجد في بعض النسخ هو ابن بشّار المتقدّم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أبي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الحسين بن سعيد </w:t>
      </w:r>
      <w:r>
        <w:rPr>
          <w:rStyle w:val="FootnoteAnchor"/>
          <w:rtl w:val="true"/>
        </w:rPr>
        <w:footnoteReference w:id="1720"/>
      </w:r>
      <w:r>
        <w:rPr>
          <w:rFonts w:ascii="Amiri" w:hAnsi="Amiri" w:eastAsia="Amiri" w:cs="Amiri"/>
          <w:color w:val="111111"/>
          <w:sz w:val="28"/>
          <w:sz w:val="28"/>
          <w:szCs w:val="28"/>
          <w:rtl w:val="true"/>
          <w:lang w:bidi="ar-SA"/>
        </w:rPr>
        <w:t xml:space="preserve">،و فيه ما مرّ في الفائدة الثالثة،و مع ذلك يظهر من روايته كونه شيعيّا مخلصا لأبي جعفر عليه السّلام،و ترحّم عليه في روايته مرّتين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أحد المذكورين،فتدبّر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أبو الحصين بن الحصين الثقة،و وقع في نسخة يب اشتباه، </w:t>
      </w:r>
      <w:bookmarkStart w:id="897" w:name="pg15414_165106"/>
    </w:p>
    <w:p>
      <w:pPr>
        <w:pStyle w:val="Heading4"/>
        <w:numPr>
          <w:ilvl w:val="3"/>
          <w:numId w:val="1"/>
        </w:numPr>
        <w:rPr/>
      </w:pPr>
      <w:bookmarkStart w:id="898" w:name="__RefHeading___Toc6459493_2142443653"/>
      <w:bookmarkStart w:id="899" w:name="_Toc355"/>
      <w:bookmarkEnd w:id="897"/>
      <w:bookmarkEnd w:id="898"/>
      <w:r>
        <w:rPr>
          <w:rtl w:val="true"/>
        </w:rPr>
        <w:t>[</w:t>
      </w:r>
      <w:r>
        <w:rPr/>
        <w:t>1678</w:t>
      </w:r>
      <w:r>
        <w:rPr>
          <w:rtl w:val="true"/>
        </w:rPr>
        <w:t xml:space="preserve">] </w:t>
      </w:r>
      <w:r>
        <w:rPr>
          <w:rtl w:val="true"/>
        </w:rPr>
        <w:t>الحصين بن جندب</w:t>
      </w:r>
      <w:r>
        <w:rPr>
          <w:rtl w:val="true"/>
        </w:rPr>
        <w:t>:</w:t>
      </w:r>
      <w:bookmarkEnd w:id="899"/>
    </w:p>
    <w:p>
      <w:pPr>
        <w:pStyle w:val="BookText"/>
        <w:rPr/>
      </w:pPr>
      <w:r>
        <w:rPr>
          <w:rFonts w:ascii="Amiri" w:hAnsi="Amiri" w:eastAsia="Amiri" w:cs="Amiri"/>
          <w:color w:val="111111"/>
          <w:sz w:val="28"/>
          <w:sz w:val="28"/>
          <w:szCs w:val="28"/>
          <w:rtl w:val="true"/>
          <w:lang w:bidi="ar-SA"/>
        </w:rPr>
        <w:t xml:space="preserve">يكنّى أبا ظبيان الجنبي،كوفي،ي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6459495_2142443653"/>
      <w:bookmarkStart w:id="901" w:name="_Toc356"/>
      <w:bookmarkEnd w:id="900"/>
      <w:r>
        <w:rPr>
          <w:rtl w:val="true"/>
        </w:rPr>
        <w:t>[</w:t>
      </w:r>
      <w:r>
        <w:rPr/>
        <w:t>1679</w:t>
      </w:r>
      <w:r>
        <w:rPr>
          <w:rtl w:val="true"/>
        </w:rPr>
        <w:t xml:space="preserve">] </w:t>
      </w:r>
      <w:r>
        <w:rPr>
          <w:rtl w:val="true"/>
        </w:rPr>
        <w:t>حصين بن حذيفة العبسي</w:t>
      </w:r>
      <w:r>
        <w:rPr>
          <w:rtl w:val="true"/>
        </w:rPr>
        <w:t>:</w:t>
      </w:r>
      <w:bookmarkEnd w:id="90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6459497_2142443653"/>
      <w:bookmarkStart w:id="903" w:name="_Toc357"/>
      <w:bookmarkEnd w:id="902"/>
      <w:r>
        <w:rPr>
          <w:rtl w:val="true"/>
        </w:rPr>
        <w:t>[</w:t>
      </w:r>
      <w:r>
        <w:rPr/>
        <w:t>1680</w:t>
      </w:r>
      <w:r>
        <w:rPr>
          <w:rtl w:val="true"/>
        </w:rPr>
        <w:t xml:space="preserve">] </w:t>
      </w:r>
      <w:r>
        <w:rPr>
          <w:rtl w:val="true"/>
        </w:rPr>
        <w:t>حصين بن الزبّال الجعفي</w:t>
      </w:r>
      <w:r>
        <w:rPr>
          <w:rtl w:val="true"/>
        </w:rPr>
        <w:t>:</w:t>
      </w:r>
      <w:bookmarkEnd w:id="90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الزيّال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6459499_2142443653"/>
      <w:bookmarkStart w:id="905" w:name="_Toc358"/>
      <w:bookmarkEnd w:id="904"/>
      <w:r>
        <w:rPr>
          <w:rtl w:val="true"/>
        </w:rPr>
        <w:t>[</w:t>
      </w:r>
      <w:r>
        <w:rPr/>
        <w:t>1681</w:t>
      </w:r>
      <w:r>
        <w:rPr>
          <w:rtl w:val="true"/>
        </w:rPr>
        <w:t xml:space="preserve">] </w:t>
      </w:r>
      <w:r>
        <w:rPr>
          <w:rtl w:val="true"/>
        </w:rPr>
        <w:t>حصين بن زياد الحنفي</w:t>
      </w:r>
      <w:r>
        <w:rPr>
          <w:rtl w:val="true"/>
        </w:rPr>
        <w:t>:</w:t>
      </w:r>
      <w:bookmarkEnd w:id="905"/>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6459501_2142443653"/>
      <w:bookmarkStart w:id="907" w:name="_Toc359"/>
      <w:bookmarkEnd w:id="906"/>
      <w:r>
        <w:rPr>
          <w:rtl w:val="true"/>
        </w:rPr>
        <w:t>[</w:t>
      </w:r>
      <w:r>
        <w:rPr/>
        <w:t>1682</w:t>
      </w:r>
      <w:r>
        <w:rPr>
          <w:rtl w:val="true"/>
        </w:rPr>
        <w:t xml:space="preserve">] </w:t>
      </w:r>
      <w:r>
        <w:rPr>
          <w:rtl w:val="true"/>
        </w:rPr>
        <w:t>حصين بن عامر</w:t>
      </w:r>
      <w:r>
        <w:rPr>
          <w:rtl w:val="true"/>
        </w:rPr>
        <w:t>:</w:t>
      </w:r>
      <w:bookmarkEnd w:id="907"/>
    </w:p>
    <w:p>
      <w:pPr>
        <w:pStyle w:val="BookText"/>
        <w:rPr/>
      </w:pPr>
      <w:r>
        <w:rPr>
          <w:rFonts w:ascii="Amiri" w:hAnsi="Amiri" w:eastAsia="Amiri" w:cs="Amiri"/>
          <w:color w:val="111111"/>
          <w:sz w:val="28"/>
          <w:sz w:val="28"/>
          <w:szCs w:val="28"/>
          <w:rtl w:val="true"/>
          <w:lang w:bidi="ar-SA"/>
        </w:rPr>
        <w:t xml:space="preserve">أبو الهيثم الكلبي الكوفي،ق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أنّ الكليني روى تلك الرواية بعينها،و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الحصين بن الحصين كما في الرجال </w:t>
      </w:r>
      <w:r>
        <w:rPr>
          <w:rStyle w:val="FootnoteAnchor"/>
          <w:rtl w:val="true"/>
        </w:rPr>
        <w:footnoteReference w:id="1727"/>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bookmarkStart w:id="908" w:name="pg15414_165107"/>
    </w:p>
    <w:p>
      <w:pPr>
        <w:pStyle w:val="Heading4"/>
        <w:numPr>
          <w:ilvl w:val="3"/>
          <w:numId w:val="1"/>
        </w:numPr>
        <w:rPr/>
      </w:pPr>
      <w:bookmarkStart w:id="909" w:name="__RefHeading___Toc6459503_2142443653"/>
      <w:bookmarkStart w:id="910" w:name="_Toc360"/>
      <w:bookmarkEnd w:id="908"/>
      <w:bookmarkEnd w:id="909"/>
      <w:r>
        <w:rPr>
          <w:rtl w:val="true"/>
        </w:rPr>
        <w:t>[</w:t>
      </w:r>
      <w:r>
        <w:rPr/>
        <w:t>1683</w:t>
      </w:r>
      <w:r>
        <w:rPr>
          <w:rtl w:val="true"/>
        </w:rPr>
        <w:t xml:space="preserve">] </w:t>
      </w:r>
      <w:r>
        <w:rPr>
          <w:rtl w:val="true"/>
        </w:rPr>
        <w:t>حصين</w:t>
      </w:r>
      <w:r>
        <w:rPr>
          <w:rtl w:val="true"/>
        </w:rPr>
        <w:t>*</w:t>
      </w:r>
      <w:r>
        <w:rPr>
          <w:rtl w:val="true"/>
        </w:rPr>
        <w:t>بن عبد الرحمن الجعفي</w:t>
      </w:r>
      <w:r>
        <w:rPr>
          <w:rtl w:val="true"/>
        </w:rPr>
        <w:t>:</w:t>
      </w:r>
      <w:bookmarkEnd w:id="910"/>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1" w:name="__RefHeading___Toc6459505_2142443653"/>
      <w:bookmarkStart w:id="912" w:name="_Toc361"/>
      <w:bookmarkEnd w:id="911"/>
      <w:r>
        <w:rPr>
          <w:rtl w:val="true"/>
        </w:rPr>
        <w:t>[</w:t>
      </w:r>
      <w:r>
        <w:rPr/>
        <w:t>1684</w:t>
      </w:r>
      <w:r>
        <w:rPr>
          <w:rtl w:val="true"/>
        </w:rPr>
        <w:t xml:space="preserve">] </w:t>
      </w:r>
      <w:r>
        <w:rPr>
          <w:rtl w:val="true"/>
        </w:rPr>
        <w:t>حصين بن عبد الرحمن السلمي</w:t>
      </w:r>
      <w:r>
        <w:rPr>
          <w:rtl w:val="true"/>
        </w:rPr>
        <w:t>:</w:t>
      </w:r>
      <w:bookmarkEnd w:id="91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6459507_2142443653"/>
      <w:bookmarkStart w:id="914" w:name="_Toc362"/>
      <w:bookmarkEnd w:id="913"/>
      <w:r>
        <w:rPr>
          <w:rtl w:val="true"/>
        </w:rPr>
        <w:t>[</w:t>
      </w:r>
      <w:r>
        <w:rPr/>
        <w:t>1685</w:t>
      </w:r>
      <w:r>
        <w:rPr>
          <w:rtl w:val="true"/>
        </w:rPr>
        <w:t xml:space="preserve">] </w:t>
      </w:r>
      <w:r>
        <w:rPr>
          <w:rtl w:val="true"/>
        </w:rPr>
        <w:t>حصين بن عمرو الهمداني</w:t>
      </w:r>
      <w:r>
        <w:rPr>
          <w:rtl w:val="true"/>
        </w:rPr>
        <w:t>:</w:t>
      </w:r>
      <w:bookmarkEnd w:id="914"/>
    </w:p>
    <w:p>
      <w:pPr>
        <w:pStyle w:val="BookText"/>
        <w:rPr/>
      </w:pPr>
      <w:r>
        <w:rPr>
          <w:rFonts w:ascii="Amiri" w:hAnsi="Amiri" w:eastAsia="Amiri" w:cs="Amiri"/>
          <w:color w:val="111111"/>
          <w:sz w:val="28"/>
          <w:sz w:val="28"/>
          <w:szCs w:val="28"/>
          <w:rtl w:val="true"/>
          <w:lang w:bidi="ar-SA"/>
        </w:rPr>
        <w:t xml:space="preserve">الكوفي المشعاري،ين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6459509_2142443653"/>
      <w:bookmarkStart w:id="916" w:name="_Toc363"/>
      <w:bookmarkEnd w:id="915"/>
      <w:r>
        <w:rPr>
          <w:rtl w:val="true"/>
        </w:rPr>
        <w:t>[</w:t>
      </w:r>
      <w:r>
        <w:rPr/>
        <w:t>1686</w:t>
      </w:r>
      <w:r>
        <w:rPr>
          <w:rtl w:val="true"/>
        </w:rPr>
        <w:t xml:space="preserve">] </w:t>
      </w:r>
      <w:r>
        <w:rPr>
          <w:rtl w:val="true"/>
        </w:rPr>
        <w:t>حصين بن المنذر</w:t>
      </w:r>
      <w:r>
        <w:rPr>
          <w:rtl w:val="true"/>
        </w:rPr>
        <w:t>:</w:t>
      </w:r>
      <w:bookmarkEnd w:id="916"/>
    </w:p>
    <w:p>
      <w:pPr>
        <w:pStyle w:val="BookText"/>
        <w:rPr/>
      </w:pPr>
      <w:r>
        <w:rPr>
          <w:rFonts w:ascii="Amiri" w:hAnsi="Amiri" w:eastAsia="Amiri" w:cs="Amiri"/>
          <w:color w:val="111111"/>
          <w:sz w:val="28"/>
          <w:sz w:val="28"/>
          <w:szCs w:val="28"/>
          <w:rtl w:val="true"/>
          <w:lang w:bidi="ar-SA"/>
        </w:rPr>
        <w:t xml:space="preserve">يكنّى أبا ساسان الرقاشي،صاحب رايته عليه السّلام،ي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 و الصاد المهملة، ابن المنذر،يكنّى أبا ساسان الرقاشي،صاحب راية عليّ بن أبي طالب عليه السّلام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والد بسطام،و قد مرّ في ترجمته أنّه كان وجها في أصحابنا و أبوه و عمومته،أوجههم إسماعيل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الفائدة الثانية أنّ وجها تعديل عند بعض و غير ذلك،فلاحظ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فيها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ساسان و أبو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بعد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شاذان،عن ابن أبي عمير،عن إبراهيم بن عبد الحميد،عن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و المقداد و سلمان،فقال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 و أبو عمرة الأنصاري؟</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العبّاس بن عامر و جعفر بن محمّد بن حكيم،عن أبان بن عثمان،عن الحارث بن المغيرة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أعين يسأل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الناس إذا،قال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يابن أعين هلك الناس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المشرق و من في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فتحت على الضلال أي و اللّه </w:t>
      </w:r>
      <w:r>
        <w:rPr>
          <w:rStyle w:val="FootnoteAnchor"/>
          <w:rtl w:val="true"/>
        </w:rPr>
        <w:footnoteReference w:id="1737"/>
      </w:r>
      <w:r>
        <w:rPr>
          <w:rFonts w:ascii="Amiri" w:hAnsi="Amiri" w:eastAsia="Amiri" w:cs="Amiri"/>
          <w:color w:val="111111"/>
          <w:sz w:val="28"/>
          <w:sz w:val="28"/>
          <w:szCs w:val="28"/>
          <w:rtl w:val="true"/>
          <w:lang w:bidi="ar-SA"/>
        </w:rPr>
        <w:t>و لكن إلاّ ثلاثة،ثمّ لحق أبو ساسان و عمّار و شتيرة و أبو عمرة فصاروا سبعة</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الحكم،عن سيف بن عميرة،عن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 سلمان و أبو ذر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أناب الناس بعد،كان </w:t>
      </w:r>
      <w:r>
        <w:rPr>
          <w:rStyle w:val="FootnoteAnchor"/>
          <w:rtl w:val="true"/>
        </w:rPr>
        <w:footnoteReference w:id="1739"/>
      </w:r>
      <w:r>
        <w:rPr>
          <w:rFonts w:ascii="Amiri" w:hAnsi="Amiri" w:eastAsia="Amiri" w:cs="Amiri"/>
          <w:color w:val="111111"/>
          <w:sz w:val="28"/>
          <w:sz w:val="28"/>
          <w:szCs w:val="28"/>
          <w:rtl w:val="true"/>
          <w:lang w:bidi="ar-SA"/>
        </w:rPr>
        <w:t xml:space="preserve">أوّل من أناب أبو ساسان الأنصاري و أبو عمرة و شتيرة فكانوا سبعة،فلم يعرف </w:t>
      </w:r>
      <w:bookmarkStart w:id="917" w:name="pg15414_165109"/>
    </w:p>
    <w:p>
      <w:pPr>
        <w:pStyle w:val="BookText"/>
        <w:rPr/>
      </w:pPr>
      <w:bookmarkEnd w:id="917"/>
      <w:r>
        <w:rPr>
          <w:rFonts w:ascii="Amiri" w:hAnsi="Amiri" w:eastAsia="Amiri" w:cs="Amiri"/>
          <w:color w:val="111111"/>
          <w:sz w:val="28"/>
          <w:sz w:val="28"/>
          <w:szCs w:val="28"/>
          <w:rtl w:val="true"/>
          <w:lang w:bidi="ar-SA"/>
        </w:rPr>
        <w:t>حقّ أمير المؤمنين عليه السّلام إلاّ هؤلاء السبعة</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شاذان،عن ابن أبي عمير،عن إبراهيم بن عبد الحميد،عن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أبو ذر و سلمان و المقداد،فقال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 و أبو عمرة الأنصاري؟</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6459511_2142443653"/>
      <w:bookmarkStart w:id="919" w:name="_Toc364"/>
      <w:bookmarkEnd w:id="918"/>
      <w:r>
        <w:rPr>
          <w:rtl w:val="true"/>
        </w:rPr>
        <w:t>[</w:t>
      </w:r>
      <w:r>
        <w:rPr/>
        <w:t>1687</w:t>
      </w:r>
      <w:r>
        <w:rPr>
          <w:rtl w:val="true"/>
        </w:rPr>
        <w:t xml:space="preserve">] </w:t>
      </w:r>
      <w:r>
        <w:rPr>
          <w:rtl w:val="true"/>
        </w:rPr>
        <w:t>الحضين</w:t>
      </w:r>
      <w:r>
        <w:rPr>
          <w:rtl w:val="true"/>
        </w:rPr>
        <w:t>:</w:t>
      </w:r>
      <w:bookmarkEnd w:id="919"/>
    </w:p>
    <w:p>
      <w:pPr>
        <w:pStyle w:val="BookText"/>
        <w:rPr/>
      </w:pPr>
      <w:r>
        <w:rPr>
          <w:rFonts w:ascii="IRNazanin" w:hAnsi="IRNazanin" w:eastAsia="IRNazanin"/>
          <w:color w:val="111111"/>
          <w:sz w:val="28"/>
          <w:sz w:val="28"/>
          <w:szCs w:val="28"/>
          <w:rtl w:val="true"/>
          <w:lang w:bidi="fa-IR"/>
        </w:rPr>
        <w:t xml:space="preserve">بضمّ الحاء و فتح الضاد </w:t>
      </w:r>
      <w:r>
        <w:rPr>
          <w:rStyle w:val="FootnoteAnchor"/>
          <w:rtl w:val="true"/>
        </w:rPr>
        <w:footnoteReference w:id="1742"/>
      </w:r>
      <w:r>
        <w:rPr>
          <w:rFonts w:ascii="Amiri" w:hAnsi="Amiri" w:eastAsia="Amiri" w:cs="Amiri"/>
          <w:color w:val="111111"/>
          <w:sz w:val="28"/>
          <w:sz w:val="28"/>
          <w:szCs w:val="28"/>
          <w:rtl w:val="true"/>
          <w:lang w:bidi="ar-SA"/>
        </w:rPr>
        <w:t xml:space="preserve">المعجمة،ابن المخارق بن عبد الرحمن ابن ورقاء بن حبشي بن جنادة،أبو جنادة السلولي </w:t>
      </w:r>
      <w:r>
        <w:rPr>
          <w:rStyle w:val="FootnoteAnchor"/>
          <w:rtl w:val="true"/>
        </w:rPr>
        <w:footnoteReference w:id="1743"/>
      </w:r>
      <w:r>
        <w:rPr>
          <w:rFonts w:ascii="Amiri" w:hAnsi="Amiri" w:eastAsia="Amiri" w:cs="Amiri"/>
          <w:color w:val="111111"/>
          <w:sz w:val="28"/>
          <w:sz w:val="28"/>
          <w:szCs w:val="28"/>
          <w:rtl w:val="true"/>
          <w:lang w:bidi="ar-SA"/>
        </w:rPr>
        <w:t>،و حبش صاحب النبيّ صلّى اللّه عليه و اله،روى عنه ثلاثة أحاديث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في حضين بعض القول و ضعّف بعض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الكاظم عليه السّلام،و 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ضعيف،و نقل هو عن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الحديث،و هو من الزيديّة،لكن حديثه يجيء في حديث أصحابنا،يشير إلى ابن عقدة،صه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الخلوّ من النقطة في غيرها،و اللّه أعلم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مخارق،أبو جنادة السلولي الكوفي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نسخة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مخارق واقفي </w:t>
      </w:r>
      <w:r>
        <w:rPr>
          <w:rStyle w:val="FootnoteAnchor"/>
          <w:rtl w:val="true"/>
        </w:rPr>
        <w:footnoteReference w:id="1747"/>
      </w:r>
      <w:r>
        <w:rPr>
          <w:rFonts w:ascii="Amiri" w:hAnsi="Amiri" w:eastAsia="Amiri" w:cs="Amiri"/>
          <w:color w:val="111111"/>
          <w:sz w:val="28"/>
          <w:sz w:val="28"/>
          <w:szCs w:val="28"/>
          <w:rtl w:val="true"/>
          <w:lang w:bidi="ar-SA"/>
        </w:rPr>
        <w:t>،كما نقله في صه،و في اخرى بالسين كما في ست،و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صه بعض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التفسير و القراءات كتاب كبير،قرأت على أبي الحسن العبّاس بن عمر بن العبّاس بن محمّد بن عبد الملك الفارسي الكاتب،و كتب ذلك لي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عليّ بن الحسين بن محمّد الإصفهاني،قال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بن سعيد بن عثمان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عن حصين،انتهى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حبشي صاحب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و ضمّ الميم،ابن </w:t>
      </w:r>
      <w:r>
        <w:rPr>
          <w:rStyle w:val="FootnoteAnchor"/>
          <w:rtl w:val="true"/>
        </w:rPr>
        <w:footnoteReference w:id="1750"/>
      </w:r>
      <w:r>
        <w:rPr>
          <w:rFonts w:ascii="Amiri" w:hAnsi="Amiri" w:eastAsia="Amiri" w:cs="Amiri"/>
          <w:color w:val="111111"/>
          <w:sz w:val="28"/>
          <w:sz w:val="28"/>
          <w:szCs w:val="28"/>
          <w:rtl w:val="true"/>
          <w:lang w:bidi="ar-SA"/>
        </w:rPr>
        <w:t>جنادة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أصحابنا من أثبته السكوني،و هو وهم، فإنّ السلولي منسوب إلى سلول ام بني جندل بن مرّة بن صعصعة بن معاوية بن بكير </w:t>
      </w:r>
      <w:r>
        <w:rPr>
          <w:rStyle w:val="FootnoteAnchor"/>
          <w:rtl w:val="true"/>
        </w:rPr>
        <w:footnoteReference w:id="1751"/>
      </w:r>
      <w:r>
        <w:rPr>
          <w:rFonts w:ascii="Amiri" w:hAnsi="Amiri" w:eastAsia="Amiri" w:cs="Amiri"/>
          <w:color w:val="111111"/>
          <w:sz w:val="28"/>
          <w:sz w:val="28"/>
          <w:szCs w:val="28"/>
          <w:rtl w:val="true"/>
          <w:lang w:bidi="ar-SA"/>
        </w:rPr>
        <w:t>بن هوازن،و ولد جندل بها يعرفون،و هي سلول بنت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الحضين </w:t>
      </w:r>
      <w:r>
        <w:rPr>
          <w:rStyle w:val="FootnoteAnchor"/>
          <w:rtl w:val="true"/>
        </w:rPr>
        <w:footnoteReference w:id="1752"/>
      </w:r>
      <w:r>
        <w:rPr>
          <w:rFonts w:ascii="IRNazanin" w:hAnsi="IRNazanin" w:eastAsia="IRNazanin"/>
          <w:color w:val="111111"/>
          <w:sz w:val="28"/>
          <w:sz w:val="28"/>
          <w:szCs w:val="28"/>
          <w:rtl w:val="true"/>
          <w:lang w:bidi="fa-IR"/>
        </w:rPr>
        <w:t>بن المخارق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سبق منّا أيضا الإشارة إلى أنّ في الأخبار أيضا بالسين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920" w:name="pg15414_165111"/>
    </w:p>
    <w:p>
      <w:pPr>
        <w:pStyle w:val="BookText"/>
        <w:rPr/>
      </w:pPr>
      <w:bookmarkEnd w:id="920"/>
      <w:r>
        <w:rPr>
          <w:rFonts w:ascii="Amiri" w:hAnsi="Amiri" w:eastAsia="Amiri" w:cs="Amiri"/>
          <w:color w:val="111111"/>
          <w:sz w:val="28"/>
          <w:sz w:val="28"/>
          <w:szCs w:val="28"/>
          <w:rtl w:val="true"/>
          <w:lang w:bidi="ar-SA"/>
        </w:rPr>
        <w:t xml:space="preserve">ذهل بن شيبان،و قد ذكره </w:t>
      </w:r>
      <w:r>
        <w:rPr>
          <w:rStyle w:val="FootnoteAnchor"/>
          <w:rtl w:val="true"/>
        </w:rPr>
        <w:footnoteReference w:id="1754"/>
      </w:r>
      <w:r>
        <w:rPr>
          <w:rFonts w:ascii="Amiri" w:hAnsi="Amiri" w:eastAsia="Amiri" w:cs="Amiri"/>
          <w:color w:val="111111"/>
          <w:sz w:val="28"/>
          <w:sz w:val="28"/>
          <w:szCs w:val="28"/>
          <w:rtl w:val="true"/>
          <w:lang w:bidi="ar-SA"/>
        </w:rPr>
        <w:t xml:space="preserve">الحازمي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و الحازمي هو أبو بكر محمّد بن أبي عثمان بن موسى بن عثمان بن حازم الحازمي،أحد الحفاظ المتقنين،له كتب عديدة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النسب، استوطن بغداد و مات فيها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4:625/294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العجالة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6459513_2142443653"/>
      <w:bookmarkStart w:id="922" w:name="_Toc365"/>
      <w:bookmarkEnd w:id="921"/>
      <w:r>
        <w:rPr>
          <w:rtl w:val="true"/>
        </w:rPr>
        <w:t>[</w:t>
      </w:r>
      <w:r>
        <w:rPr/>
        <w:t>1688</w:t>
      </w:r>
      <w:r>
        <w:rPr>
          <w:rtl w:val="true"/>
        </w:rPr>
        <w:t xml:space="preserve">] </w:t>
      </w:r>
      <w:r>
        <w:rPr>
          <w:rtl w:val="true"/>
        </w:rPr>
        <w:t>حطّان بن خفاف</w:t>
      </w:r>
      <w:r>
        <w:rPr>
          <w:rtl w:val="true"/>
        </w:rPr>
        <w:t>:</w:t>
      </w:r>
      <w:bookmarkEnd w:id="922"/>
    </w:p>
    <w:p>
      <w:pPr>
        <w:pStyle w:val="BookText"/>
        <w:rPr/>
      </w:pPr>
      <w:r>
        <w:rPr>
          <w:rFonts w:ascii="Amiri" w:hAnsi="Amiri" w:eastAsia="Amiri" w:cs="Amiri"/>
          <w:color w:val="111111"/>
          <w:sz w:val="28"/>
          <w:sz w:val="28"/>
          <w:szCs w:val="28"/>
          <w:rtl w:val="true"/>
          <w:lang w:bidi="ar-SA"/>
        </w:rPr>
        <w:t xml:space="preserve">أبو جويرة الجرمي،ين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تشديد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المعجمة وفاءين الاولى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الجويريّة،مشهور بكنيته،ثقة، من الثالثة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هب ثقة أيضا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3" w:name="pg15414_165113"/>
      <w:bookmarkStart w:id="924" w:name="pg15414_165113"/>
      <w:bookmarkEnd w:id="924"/>
    </w:p>
    <w:p>
      <w:pPr>
        <w:pStyle w:val="Heading3"/>
        <w:numPr>
          <w:ilvl w:val="2"/>
          <w:numId w:val="1"/>
        </w:numPr>
        <w:rPr/>
      </w:pPr>
      <w:bookmarkStart w:id="925" w:name="pg15414_165113"/>
      <w:bookmarkStart w:id="926" w:name="__RefHeading___Toc6459515_2142443653"/>
      <w:bookmarkStart w:id="927" w:name="_Toc366"/>
      <w:bookmarkEnd w:id="925"/>
      <w:bookmarkEnd w:id="926"/>
      <w:r>
        <w:rPr>
          <w:rtl w:val="true"/>
        </w:rPr>
        <w:t>باب حفص</w:t>
      </w:r>
      <w:bookmarkEnd w:id="927"/>
    </w:p>
    <w:p>
      <w:pPr>
        <w:pStyle w:val="Heading4"/>
        <w:numPr>
          <w:ilvl w:val="3"/>
          <w:numId w:val="1"/>
        </w:numPr>
        <w:rPr/>
      </w:pPr>
      <w:bookmarkStart w:id="928" w:name="__RefHeading___Toc6459517_2142443653"/>
      <w:bookmarkStart w:id="929" w:name="_Toc367"/>
      <w:bookmarkEnd w:id="928"/>
      <w:r>
        <w:rPr>
          <w:rtl w:val="true"/>
        </w:rPr>
        <w:t>[</w:t>
      </w:r>
      <w:r>
        <w:rPr/>
        <w:t>1689</w:t>
      </w:r>
      <w:r>
        <w:rPr>
          <w:rtl w:val="true"/>
        </w:rPr>
        <w:t xml:space="preserve">] </w:t>
      </w:r>
      <w:r>
        <w:rPr>
          <w:rtl w:val="true"/>
        </w:rPr>
        <w:t>حفص</w:t>
      </w:r>
      <w:r>
        <w:rPr>
          <w:rtl w:val="true"/>
        </w:rPr>
        <w:t>:</w:t>
      </w:r>
      <w:bookmarkEnd w:id="929"/>
    </w:p>
    <w:p>
      <w:pPr>
        <w:pStyle w:val="BookText"/>
        <w:rPr/>
      </w:pPr>
      <w:r>
        <w:rPr>
          <w:rFonts w:ascii="Amiri" w:hAnsi="Amiri" w:eastAsia="Amiri" w:cs="Amiri"/>
          <w:color w:val="111111"/>
          <w:sz w:val="28"/>
          <w:sz w:val="28"/>
          <w:szCs w:val="28"/>
          <w:rtl w:val="true"/>
          <w:lang w:bidi="ar-SA"/>
        </w:rPr>
        <w:t xml:space="preserve">أبو عمرو الكلبي،ق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6459519_2142443653"/>
      <w:bookmarkStart w:id="931" w:name="_Toc368"/>
      <w:bookmarkEnd w:id="930"/>
      <w:r>
        <w:rPr>
          <w:rtl w:val="true"/>
        </w:rPr>
        <w:t>[</w:t>
      </w:r>
      <w:r>
        <w:rPr/>
        <w:t>1690</w:t>
      </w:r>
      <w:r>
        <w:rPr>
          <w:rtl w:val="true"/>
        </w:rPr>
        <w:t xml:space="preserve">] </w:t>
      </w:r>
      <w:r>
        <w:rPr>
          <w:rtl w:val="true"/>
        </w:rPr>
        <w:t>حفص</w:t>
      </w:r>
      <w:r>
        <w:rPr>
          <w:rtl w:val="true"/>
        </w:rPr>
        <w:t>:</w:t>
      </w:r>
      <w:bookmarkEnd w:id="931"/>
    </w:p>
    <w:p>
      <w:pPr>
        <w:pStyle w:val="BookText"/>
        <w:rPr/>
      </w:pPr>
      <w:r>
        <w:rPr>
          <w:rFonts w:ascii="Amiri" w:hAnsi="Amiri" w:eastAsia="Amiri" w:cs="Amiri"/>
          <w:color w:val="111111"/>
          <w:sz w:val="28"/>
          <w:sz w:val="28"/>
          <w:szCs w:val="28"/>
          <w:rtl w:val="true"/>
          <w:lang w:bidi="ar-SA"/>
        </w:rPr>
        <w:t xml:space="preserve">أبو النعمان الكوفي،ق </w:t>
      </w:r>
      <w:r>
        <w:rPr>
          <w:rStyle w:val="FootnoteAnchor"/>
          <w:rtl w:val="true"/>
        </w:rPr>
        <w:footnoteReference w:id="1760"/>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6459521_2142443653"/>
      <w:bookmarkStart w:id="933" w:name="_Toc369"/>
      <w:bookmarkEnd w:id="932"/>
      <w:r>
        <w:rPr>
          <w:rtl w:val="true"/>
        </w:rPr>
        <w:t>[</w:t>
      </w:r>
      <w:r>
        <w:rPr/>
        <w:t>1691</w:t>
      </w:r>
      <w:r>
        <w:rPr>
          <w:rtl w:val="true"/>
        </w:rPr>
        <w:t xml:space="preserve">] </w:t>
      </w:r>
      <w:r>
        <w:rPr>
          <w:rtl w:val="true"/>
        </w:rPr>
        <w:t>حفص بن أبي إسحاق المدائني</w:t>
      </w:r>
      <w:r>
        <w:rPr>
          <w:rtl w:val="true"/>
        </w:rPr>
        <w:t>:</w:t>
      </w:r>
      <w:bookmarkEnd w:id="93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6459523_2142443653"/>
      <w:bookmarkStart w:id="935" w:name="_Toc370"/>
      <w:bookmarkEnd w:id="934"/>
      <w:r>
        <w:rPr>
          <w:rtl w:val="true"/>
        </w:rPr>
        <w:t>[</w:t>
      </w:r>
      <w:r>
        <w:rPr/>
        <w:t>1692</w:t>
      </w:r>
      <w:r>
        <w:rPr>
          <w:rtl w:val="true"/>
        </w:rPr>
        <w:t xml:space="preserve">] </w:t>
      </w:r>
      <w:r>
        <w:rPr>
          <w:rtl w:val="true"/>
        </w:rPr>
        <w:t>حفص الأبيض</w:t>
      </w:r>
      <w:r>
        <w:rPr>
          <w:rtl w:val="true"/>
        </w:rPr>
        <w:t>:</w:t>
      </w:r>
      <w:bookmarkEnd w:id="93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6459525_2142443653"/>
      <w:bookmarkStart w:id="937" w:name="_Toc371"/>
      <w:bookmarkEnd w:id="936"/>
      <w:r>
        <w:rPr>
          <w:rtl w:val="true"/>
        </w:rPr>
        <w:t>[</w:t>
      </w:r>
      <w:r>
        <w:rPr/>
        <w:t>1693</w:t>
      </w:r>
      <w:r>
        <w:rPr>
          <w:rtl w:val="true"/>
        </w:rPr>
        <w:t xml:space="preserve">] </w:t>
      </w:r>
      <w:r>
        <w:rPr>
          <w:rtl w:val="true"/>
        </w:rPr>
        <w:t>حفص</w:t>
      </w:r>
      <w:r>
        <w:rPr>
          <w:rtl w:val="true"/>
        </w:rPr>
        <w:t>*</w:t>
      </w:r>
      <w:r>
        <w:rPr>
          <w:rtl w:val="true"/>
        </w:rPr>
        <w:t>بن الأبيض التمّار</w:t>
      </w:r>
      <w:r>
        <w:rPr>
          <w:rtl w:val="true"/>
        </w:rPr>
        <w:t>:</w:t>
      </w:r>
      <w:bookmarkEnd w:id="93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الأبيض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المعلّى بن خنيس عنه رواية تدل على كونه من الشيعة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bookmarkStart w:id="938" w:name="pg15414_165114"/>
    </w:p>
    <w:p>
      <w:pPr>
        <w:pStyle w:val="Heading4"/>
        <w:numPr>
          <w:ilvl w:val="3"/>
          <w:numId w:val="1"/>
        </w:numPr>
        <w:rPr/>
      </w:pPr>
      <w:bookmarkStart w:id="939" w:name="__RefHeading___Toc6459527_2142443653"/>
      <w:bookmarkStart w:id="940" w:name="_Toc372"/>
      <w:bookmarkEnd w:id="938"/>
      <w:bookmarkEnd w:id="939"/>
      <w:r>
        <w:rPr>
          <w:rtl w:val="true"/>
        </w:rPr>
        <w:t>[</w:t>
      </w:r>
      <w:r>
        <w:rPr/>
        <w:t>1694</w:t>
      </w:r>
      <w:r>
        <w:rPr>
          <w:rtl w:val="true"/>
        </w:rPr>
        <w:t xml:space="preserve">] </w:t>
      </w:r>
      <w:r>
        <w:rPr>
          <w:rtl w:val="true"/>
        </w:rPr>
        <w:t>حفص</w:t>
      </w:r>
      <w:r>
        <w:rPr>
          <w:rtl w:val="true"/>
        </w:rPr>
        <w:t>*</w:t>
      </w:r>
      <w:r>
        <w:rPr>
          <w:rtl w:val="true"/>
        </w:rPr>
        <w:t>بن أبي عائشة المنقري</w:t>
      </w:r>
      <w:r>
        <w:rPr>
          <w:rtl w:val="true"/>
        </w:rPr>
        <w:t>:</w:t>
      </w:r>
      <w:bookmarkEnd w:id="940"/>
    </w:p>
    <w:p>
      <w:pPr>
        <w:pStyle w:val="BookText"/>
        <w:rPr/>
      </w:pPr>
      <w:r>
        <w:rPr>
          <w:rFonts w:ascii="Amiri" w:hAnsi="Amiri" w:eastAsia="Amiri" w:cs="Amiri"/>
          <w:color w:val="111111"/>
          <w:sz w:val="28"/>
          <w:sz w:val="28"/>
          <w:szCs w:val="28"/>
          <w:rtl w:val="true"/>
          <w:lang w:bidi="ar-SA"/>
        </w:rPr>
        <w:t xml:space="preserve">الكوفي،مولى،ق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6459529_2142443653"/>
      <w:bookmarkStart w:id="942" w:name="_Toc373"/>
      <w:bookmarkEnd w:id="941"/>
      <w:r>
        <w:rPr>
          <w:rtl w:val="true"/>
        </w:rPr>
        <w:t>[</w:t>
      </w:r>
      <w:r>
        <w:rPr/>
        <w:t>1695</w:t>
      </w:r>
      <w:r>
        <w:rPr>
          <w:rtl w:val="true"/>
        </w:rPr>
        <w:t xml:space="preserve">] </w:t>
      </w:r>
      <w:r>
        <w:rPr>
          <w:rtl w:val="true"/>
        </w:rPr>
        <w:t>حفص بن أبي عيسى</w:t>
      </w:r>
      <w:r>
        <w:rPr>
          <w:rtl w:val="true"/>
        </w:rPr>
        <w:t>:</w:t>
      </w:r>
      <w:bookmarkEnd w:id="94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6459531_2142443653"/>
      <w:bookmarkStart w:id="944" w:name="_Toc374"/>
      <w:bookmarkEnd w:id="943"/>
      <w:r>
        <w:rPr>
          <w:rtl w:val="true"/>
        </w:rPr>
        <w:t>[</w:t>
      </w:r>
      <w:r>
        <w:rPr/>
        <w:t>1696</w:t>
      </w:r>
      <w:r>
        <w:rPr>
          <w:rtl w:val="true"/>
        </w:rPr>
        <w:t xml:space="preserve">] </w:t>
      </w:r>
      <w:r>
        <w:rPr>
          <w:rtl w:val="true"/>
        </w:rPr>
        <w:t>حفص</w:t>
      </w:r>
      <w:r>
        <w:rPr>
          <w:rtl w:val="true"/>
        </w:rPr>
        <w:t>**:</w:t>
      </w:r>
      <w:bookmarkEnd w:id="944"/>
    </w:p>
    <w:p>
      <w:pPr>
        <w:pStyle w:val="BookText"/>
        <w:rPr/>
      </w:pPr>
      <w:r>
        <w:rPr>
          <w:rFonts w:ascii="IRNazanin" w:hAnsi="IRNazanin" w:eastAsia="IRNazanin"/>
          <w:color w:val="111111"/>
          <w:sz w:val="28"/>
          <w:sz w:val="28"/>
          <w:szCs w:val="28"/>
          <w:rtl w:val="true"/>
          <w:lang w:bidi="fa-IR"/>
        </w:rPr>
        <w:t xml:space="preserve">أخو مرازم،ق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6459533_2142443653"/>
      <w:bookmarkStart w:id="946" w:name="_Toc375"/>
      <w:bookmarkEnd w:id="945"/>
      <w:r>
        <w:rPr>
          <w:rtl w:val="true"/>
        </w:rPr>
        <w:t>[</w:t>
      </w:r>
      <w:r>
        <w:rPr/>
        <w:t>1697</w:t>
      </w:r>
      <w:r>
        <w:rPr>
          <w:rtl w:val="true"/>
        </w:rPr>
        <w:t xml:space="preserve">] </w:t>
      </w:r>
      <w:r>
        <w:rPr>
          <w:rtl w:val="true"/>
        </w:rPr>
        <w:t>حفص بن إسحاق بن عيسى</w:t>
      </w:r>
      <w:r>
        <w:rPr>
          <w:rtl w:val="true"/>
        </w:rPr>
        <w:t>:</w:t>
      </w:r>
      <w:bookmarkEnd w:id="946"/>
    </w:p>
    <w:p>
      <w:pPr>
        <w:pStyle w:val="BookText"/>
        <w:rPr/>
      </w:pPr>
      <w:r>
        <w:rPr>
          <w:rFonts w:ascii="Amiri" w:hAnsi="Amiri" w:eastAsia="Amiri" w:cs="Amiri"/>
          <w:color w:val="111111"/>
          <w:sz w:val="28"/>
          <w:sz w:val="28"/>
          <w:szCs w:val="28"/>
          <w:rtl w:val="true"/>
          <w:lang w:bidi="ar-SA"/>
        </w:rPr>
        <w:t xml:space="preserve">الحنفي،مولاهم،الكوفي،أخو سليم المقري،ق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كما يأتي </w:t>
      </w:r>
      <w:r>
        <w:rPr>
          <w:rStyle w:val="FootnoteAnchor"/>
          <w:rtl w:val="true"/>
        </w:rPr>
        <w:footnoteReference w:id="1769"/>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أخو عمّار الآتي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أخو مرازم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 عن ابن أبي عمير،عن حفص بن أخي مرازم </w:t>
      </w:r>
      <w:r>
        <w:rPr>
          <w:rStyle w:val="FootnoteAnchor"/>
          <w:rtl w:val="true"/>
        </w:rPr>
        <w:footnoteReference w:id="1772"/>
      </w:r>
      <w:r>
        <w:rPr>
          <w:rFonts w:ascii="Amiri" w:hAnsi="Amiri" w:eastAsia="Amiri" w:cs="Amiri"/>
          <w:color w:val="111111"/>
          <w:sz w:val="28"/>
          <w:sz w:val="28"/>
          <w:szCs w:val="28"/>
          <w:rtl w:val="true"/>
          <w:lang w:bidi="ar-SA"/>
        </w:rPr>
        <w:t xml:space="preserve">،فتأمّل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947" w:name="pg15414_165115"/>
    </w:p>
    <w:p>
      <w:pPr>
        <w:pStyle w:val="Heading4"/>
        <w:numPr>
          <w:ilvl w:val="3"/>
          <w:numId w:val="1"/>
        </w:numPr>
        <w:rPr/>
      </w:pPr>
      <w:bookmarkStart w:id="948" w:name="__RefHeading___Toc6459535_2142443653"/>
      <w:bookmarkStart w:id="949" w:name="_Toc376"/>
      <w:bookmarkEnd w:id="947"/>
      <w:bookmarkEnd w:id="948"/>
      <w:r>
        <w:rPr>
          <w:rtl w:val="true"/>
        </w:rPr>
        <w:t>[</w:t>
      </w:r>
      <w:r>
        <w:rPr/>
        <w:t>1698</w:t>
      </w:r>
      <w:r>
        <w:rPr>
          <w:rtl w:val="true"/>
        </w:rPr>
        <w:t xml:space="preserve">] </w:t>
      </w:r>
      <w:r>
        <w:rPr>
          <w:rtl w:val="true"/>
        </w:rPr>
        <w:t xml:space="preserve">حفص الأعرج الجازري </w:t>
      </w:r>
      <w:r>
        <w:rPr>
          <w:rtl w:val="true"/>
        </w:rPr>
        <w:t>:</w:t>
      </w:r>
      <w:bookmarkEnd w:id="949"/>
    </w:p>
    <w:p>
      <w:pPr>
        <w:pStyle w:val="BookText"/>
        <w:rPr/>
      </w:pP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حفص الأعرج الجازري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6459537_2142443653"/>
      <w:bookmarkStart w:id="951" w:name="_Toc377"/>
      <w:bookmarkEnd w:id="950"/>
      <w:r>
        <w:rPr>
          <w:rtl w:val="true"/>
        </w:rPr>
        <w:t>[</w:t>
      </w:r>
      <w:r>
        <w:rPr/>
        <w:t>1699</w:t>
      </w:r>
      <w:r>
        <w:rPr>
          <w:rtl w:val="true"/>
        </w:rPr>
        <w:t xml:space="preserve">] </w:t>
      </w:r>
      <w:r>
        <w:rPr>
          <w:rtl w:val="true"/>
        </w:rPr>
        <w:t>حفص الأعور الكناسي</w:t>
      </w:r>
      <w:r>
        <w:rPr>
          <w:rtl w:val="true"/>
        </w:rPr>
        <w:t>:</w:t>
      </w:r>
      <w:bookmarkEnd w:id="95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6459539_2142443653"/>
      <w:bookmarkStart w:id="953" w:name="_Toc378"/>
      <w:bookmarkEnd w:id="952"/>
      <w:r>
        <w:rPr>
          <w:rtl w:val="true"/>
        </w:rPr>
        <w:t>[</w:t>
      </w:r>
      <w:r>
        <w:rPr/>
        <w:t>1700</w:t>
      </w:r>
      <w:r>
        <w:rPr>
          <w:rtl w:val="true"/>
        </w:rPr>
        <w:t xml:space="preserve">] </w:t>
      </w:r>
      <w:r>
        <w:rPr>
          <w:rtl w:val="true"/>
        </w:rPr>
        <w:t>حفص</w:t>
      </w:r>
      <w:r>
        <w:rPr>
          <w:rtl w:val="true"/>
        </w:rPr>
        <w:t>*</w:t>
      </w:r>
      <w:r>
        <w:rPr>
          <w:rtl w:val="true"/>
        </w:rPr>
        <w:t>الأعور الكوفي</w:t>
      </w:r>
      <w:r>
        <w:rPr>
          <w:rtl w:val="true"/>
        </w:rPr>
        <w:t>:</w:t>
      </w:r>
      <w:bookmarkEnd w:id="953"/>
    </w:p>
    <w:p>
      <w:pPr>
        <w:pStyle w:val="BookText"/>
        <w:rPr/>
      </w:pPr>
      <w:r>
        <w:rPr>
          <w:rFonts w:ascii="Amiri" w:hAnsi="Amiri" w:eastAsia="Amiri" w:cs="Amiri"/>
          <w:color w:val="111111"/>
          <w:sz w:val="28"/>
          <w:sz w:val="28"/>
          <w:szCs w:val="28"/>
          <w:rtl w:val="true"/>
          <w:lang w:bidi="ar-SA"/>
        </w:rPr>
        <w:t xml:space="preserve">روى عنه و عن أبي عبد اللّه عليهما السّلام،قر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حفص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إشارة إلى قوّة قوله كما مرّ في الفائدة الأولى؛لأنّه ممّن أجمعت العصابة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الأعور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اتّحاد الأعورين مع ابن عيسى و ابن قرط الآتيين </w:t>
      </w:r>
      <w:r>
        <w:rPr>
          <w:rStyle w:val="FootnoteAnchor"/>
          <w:rtl w:val="true"/>
        </w:rPr>
        <w:footnoteReference w:id="1779"/>
      </w:r>
      <w:r>
        <w:rPr>
          <w:rFonts w:ascii="Amiri" w:hAnsi="Amiri" w:eastAsia="Amiri" w:cs="Amiri"/>
          <w:color w:val="111111"/>
          <w:sz w:val="28"/>
          <w:sz w:val="28"/>
          <w:szCs w:val="28"/>
          <w:rtl w:val="true"/>
          <w:lang w:bidi="ar-SA"/>
        </w:rPr>
        <w:t xml:space="preserve">،بل لا يبعد اتّحاد كثير منهم،و سيجيء في ترجمة زياد بن أبي إسماعيل أنّه شريك حفص الأعور </w:t>
      </w:r>
      <w:r>
        <w:rPr>
          <w:rStyle w:val="FootnoteAnchor"/>
          <w:rtl w:val="true"/>
        </w:rPr>
        <w:footnoteReference w:id="1780"/>
      </w:r>
      <w:r>
        <w:rPr>
          <w:rFonts w:ascii="Amiri" w:hAnsi="Amiri" w:eastAsia="Amiri" w:cs="Amiri"/>
          <w:color w:val="111111"/>
          <w:sz w:val="28"/>
          <w:sz w:val="28"/>
          <w:szCs w:val="28"/>
          <w:rtl w:val="true"/>
          <w:lang w:bidi="ar-SA"/>
        </w:rPr>
        <w:t>،و فيه شهادة على معروفيّته</w:t>
      </w:r>
      <w:r>
        <w:rPr>
          <w:rFonts w:eastAsia="Amiri" w:cs="Amiri" w:ascii="Amiri" w:hAnsi="Amiri"/>
          <w:color w:val="111111"/>
          <w:sz w:val="28"/>
          <w:szCs w:val="28"/>
          <w:rtl w:val="true"/>
          <w:lang w:bidi="ar-SA"/>
        </w:rPr>
        <w:t xml:space="preserve">. </w:t>
      </w:r>
      <w:bookmarkStart w:id="954" w:name="pg15414_165116"/>
    </w:p>
    <w:p>
      <w:pPr>
        <w:pStyle w:val="Heading4"/>
        <w:numPr>
          <w:ilvl w:val="3"/>
          <w:numId w:val="1"/>
        </w:numPr>
        <w:rPr/>
      </w:pPr>
      <w:bookmarkStart w:id="955" w:name="__RefHeading___Toc6459541_2142443653"/>
      <w:bookmarkStart w:id="956" w:name="_Toc379"/>
      <w:bookmarkEnd w:id="954"/>
      <w:bookmarkEnd w:id="955"/>
      <w:r>
        <w:rPr>
          <w:rtl w:val="true"/>
        </w:rPr>
        <w:t>[</w:t>
      </w:r>
      <w:r>
        <w:rPr/>
        <w:t>1701</w:t>
      </w:r>
      <w:r>
        <w:rPr>
          <w:rtl w:val="true"/>
        </w:rPr>
        <w:t xml:space="preserve">] </w:t>
      </w:r>
      <w:r>
        <w:rPr>
          <w:rtl w:val="true"/>
        </w:rPr>
        <w:t>حفص</w:t>
      </w:r>
      <w:r>
        <w:rPr>
          <w:rtl w:val="true"/>
        </w:rPr>
        <w:t>*</w:t>
      </w:r>
      <w:r>
        <w:rPr>
          <w:rtl w:val="true"/>
        </w:rPr>
        <w:t>بن البختري البغدادي</w:t>
      </w:r>
      <w:r>
        <w:rPr>
          <w:rtl w:val="true"/>
        </w:rPr>
        <w:t>:</w:t>
      </w:r>
      <w:bookmarkEnd w:id="956"/>
    </w:p>
    <w:p>
      <w:pPr>
        <w:pStyle w:val="BookText"/>
        <w:rPr/>
      </w:pPr>
      <w:r>
        <w:rPr>
          <w:rFonts w:ascii="Amiri" w:hAnsi="Amiri" w:eastAsia="Amiri" w:cs="Amiri"/>
          <w:color w:val="111111"/>
          <w:sz w:val="28"/>
          <w:sz w:val="28"/>
          <w:szCs w:val="28"/>
          <w:rtl w:val="true"/>
          <w:lang w:bidi="ar-SA"/>
        </w:rPr>
        <w:t xml:space="preserve">أصله كوفي،ق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بعد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مولى،بغدادي،أصله كوفي،ثقة </w:t>
      </w:r>
      <w:r>
        <w:rPr>
          <w:rStyle w:val="FootnoteAnchor"/>
          <w:rtl w:val="true"/>
        </w:rPr>
        <w:footnoteReference w:id="1782"/>
      </w:r>
      <w:r>
        <w:rPr>
          <w:rFonts w:ascii="Amiri" w:hAnsi="Amiri" w:eastAsia="Amiri" w:cs="Amiri"/>
          <w:color w:val="111111"/>
          <w:sz w:val="28"/>
          <w:sz w:val="28"/>
          <w:szCs w:val="28"/>
          <w:rtl w:val="true"/>
          <w:lang w:bidi="ar-SA"/>
        </w:rPr>
        <w:t>،روى عن أبي عبد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المتأخرين يحكمون بصحّة حديثه من غير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المحقّق في المعتبر في مسألة شكّ الإمام مع حفظ المأموم حكم بضعفه،و لعلّه لما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احتمال </w:t>
      </w:r>
      <w:r>
        <w:rPr>
          <w:rStyle w:val="FootnoteAnchor"/>
          <w:rtl w:val="true"/>
        </w:rPr>
        <w:footnoteReference w:id="1783"/>
      </w:r>
      <w:r>
        <w:rPr>
          <w:rFonts w:ascii="Amiri" w:hAnsi="Amiri" w:eastAsia="Amiri" w:cs="Amiri"/>
          <w:color w:val="111111"/>
          <w:sz w:val="28"/>
          <w:sz w:val="28"/>
          <w:szCs w:val="28"/>
          <w:rtl w:val="true"/>
          <w:lang w:bidi="ar-SA"/>
        </w:rPr>
        <w:t>رجوع ضمير ذكره إلى التوثيق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لعدم معلوميّة كون أبي العبّاس ابن نوح أو ابن عقدة </w:t>
      </w:r>
      <w:r>
        <w:rPr>
          <w:rStyle w:val="FootnoteAnchor"/>
          <w:rtl w:val="true"/>
        </w:rPr>
        <w:footnoteReference w:id="17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الاحتمال أيضا لا وجه للحكم بالضعف؛لأنّ الظاهر أنّه ابن نوح كما مرّ في الفائدة الثانية،و أيضا الظاهر أنّ ذكر جش </w:t>
      </w:r>
      <w:r>
        <w:rPr>
          <w:rStyle w:val="FootnoteAnchor"/>
          <w:rtl w:val="true"/>
        </w:rPr>
        <w:footnoteReference w:id="1785"/>
      </w:r>
      <w:r>
        <w:rPr>
          <w:rFonts w:ascii="Amiri" w:hAnsi="Amiri" w:eastAsia="Amiri" w:cs="Amiri"/>
          <w:color w:val="111111"/>
          <w:sz w:val="28"/>
          <w:sz w:val="28"/>
          <w:szCs w:val="28"/>
          <w:rtl w:val="true"/>
          <w:lang w:bidi="ar-SA"/>
        </w:rPr>
        <w:t xml:space="preserve">ذلك مع عدم إشارة إلى تأمّل فيه ليس مجرّد نقل الفقيه،بل الظاهر أنّه للاعتماد و الاعتداد،مع أنّ </w:t>
      </w:r>
    </w:p>
    <w:p>
      <w:pPr>
        <w:pStyle w:val="BookText"/>
        <w:rPr/>
      </w:pPr>
      <w:r>
        <w:rPr>
          <w:rFonts w:ascii="Amiri" w:hAnsi="Amiri" w:eastAsia="Amiri" w:cs="Amiri"/>
          <w:color w:val="111111"/>
          <w:sz w:val="28"/>
          <w:sz w:val="28"/>
          <w:szCs w:val="28"/>
          <w:rtl w:val="true"/>
          <w:lang w:bidi="ar-SA"/>
        </w:rPr>
        <w:t xml:space="preserve">و أبي الحسن عليهما السّلام،ذكره أبو العبّاس </w:t>
      </w:r>
      <w:r>
        <w:rPr>
          <w:rStyle w:val="FootnoteAnchor"/>
          <w:rtl w:val="true"/>
        </w:rPr>
        <w:footnoteReference w:id="1786"/>
      </w:r>
      <w:r>
        <w:rPr>
          <w:rFonts w:ascii="Amiri" w:hAnsi="Amiri" w:eastAsia="Amiri" w:cs="Amiri"/>
          <w:color w:val="111111"/>
          <w:sz w:val="28"/>
          <w:sz w:val="28"/>
          <w:szCs w:val="28"/>
          <w:rtl w:val="true"/>
          <w:lang w:bidi="ar-SA"/>
        </w:rPr>
        <w:t xml:space="preserve">،و إنّما كان بينه و بين آل أعين نبوة </w:t>
      </w:r>
      <w:r>
        <w:rPr>
          <w:rStyle w:val="FootnoteAnchor"/>
          <w:rtl w:val="true"/>
        </w:rPr>
        <w:footnoteReference w:id="1787"/>
      </w:r>
      <w:r>
        <w:rPr>
          <w:rFonts w:ascii="Amiri" w:hAnsi="Amiri" w:eastAsia="Amiri" w:cs="Amiri"/>
          <w:color w:val="111111"/>
          <w:sz w:val="28"/>
          <w:sz w:val="28"/>
          <w:szCs w:val="28"/>
          <w:rtl w:val="true"/>
          <w:lang w:bidi="ar-SA"/>
        </w:rPr>
        <w:t xml:space="preserve">،فغمزوا عليه بلعب الشطرنج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عمير،أخبرني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p>
    <w:p>
      <w:pPr>
        <w:pStyle w:val="BookText"/>
        <w:rPr/>
      </w:pPr>
      <w:r>
        <w:rPr>
          <w:rFonts w:ascii="Amiri" w:hAnsi="Amiri" w:eastAsia="Amiri" w:cs="Amiri"/>
          <w:color w:val="111111"/>
          <w:sz w:val="28"/>
          <w:sz w:val="28"/>
          <w:szCs w:val="28"/>
          <w:rtl w:val="true"/>
          <w:lang w:bidi="ar-SA"/>
        </w:rPr>
        <w:t>الكلام في توثيق ابن عقدة مرّ في الفائدة الثالثة،فلاحظ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الاكتفاء بالظنّ في أمثال المقام مرّ في الفائدة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مبنى التضعيف غمز آل أعين و فيهم ثقة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المراد جميعهم بعيد،لظهور أنّ سبب الغمز هو النّبوة المقتضية إلى الميل إلى الهوى،و لا يصدر عن ثقة إلاّ أن يكون إظهار الجرح مسبّب النّبوة،بأنّ الثقة قد يتحرّز عن الجرح بلا سبب،و إن كان مستثنى من الغيبة للاحتياط،و مع النّبوة ترك الاحتياط،و لا يضرّ بالثقة للتأمّل في كونه قدحا فيه </w:t>
      </w:r>
      <w:r>
        <w:rPr>
          <w:rStyle w:val="FootnoteAnchor"/>
          <w:rtl w:val="true"/>
        </w:rPr>
        <w:footnoteReference w:id="17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يعقوب بن يزيد بن حمّاد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عمير،عنه به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يخفى،مع أنّ الظاهر من جش أنّ اللعب بالشطرنج المنسوب إليه لا أصل له،بل إنّما نسب إليه بسبب العداوة التي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عداوته لآل أعين ربّما تضرّ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كونها من الطرفين و مع ذلك صارت منشأ للغمز،فلا بدّ أن يكون الطرف غير الثقة منهم،مضافا إلى ما أشرنا إليه من أنّ الغمز ليس إلاّ للعداوة،و في الحقيقة لا أصل له،و عداوة غير الثقة غير معلوم منافاتها،بل عداوة الثقة أيضا،أذ غير معلوم كونه ثقة عنده،غاية الأمر خطؤه في اجتهاده، و مرّ في الفائدة الثالثة ما يزيد على ذلك،فلاحظ</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وثاقته،بل يشهد عليها رواية ابن أبي عمير عنه </w:t>
      </w:r>
      <w:r>
        <w:rPr>
          <w:rStyle w:val="FootnoteAnchor"/>
          <w:rtl w:val="true"/>
        </w:rPr>
        <w:footnoteReference w:id="1791"/>
      </w:r>
      <w:r>
        <w:rPr>
          <w:rFonts w:ascii="Amiri" w:hAnsi="Amiri" w:eastAsia="Amiri" w:cs="Amiri"/>
          <w:color w:val="111111"/>
          <w:sz w:val="28"/>
          <w:sz w:val="28"/>
          <w:szCs w:val="28"/>
          <w:rtl w:val="true"/>
          <w:lang w:bidi="ar-SA"/>
        </w:rPr>
        <w:t xml:space="preserve">،كما مرّ في الفائدة </w:t>
      </w:r>
      <w:r>
        <w:rPr>
          <w:rStyle w:val="FootnoteAnchor"/>
          <w:rtl w:val="true"/>
        </w:rPr>
        <w:footnoteReference w:id="1792"/>
      </w:r>
      <w:r>
        <w:rPr>
          <w:rFonts w:ascii="Amiri" w:hAnsi="Amiri" w:eastAsia="Amiri" w:cs="Amiri"/>
          <w:color w:val="111111"/>
          <w:sz w:val="28"/>
          <w:sz w:val="28"/>
          <w:szCs w:val="28"/>
          <w:rtl w:val="true"/>
          <w:lang w:bidi="ar-SA"/>
        </w:rPr>
        <w:t xml:space="preserve">،بل قد أكثر من الرواية عنه،و ممّا يؤيّد و يشهد الاتفاق على تصحيح حديثه كما مرّ في الفائدة </w:t>
      </w:r>
      <w:r>
        <w:rPr>
          <w:rStyle w:val="FootnoteAnchor"/>
          <w:rtl w:val="true"/>
        </w:rPr>
        <w:footnoteReference w:id="1793"/>
      </w:r>
      <w:r>
        <w:rPr>
          <w:rFonts w:ascii="Amiri" w:hAnsi="Amiri" w:eastAsia="Amiri" w:cs="Amiri"/>
          <w:color w:val="111111"/>
          <w:sz w:val="28"/>
          <w:sz w:val="28"/>
          <w:szCs w:val="28"/>
          <w:rtl w:val="true"/>
          <w:lang w:bidi="ar-SA"/>
        </w:rPr>
        <w:t>،و ممّا يؤيّد أيضا كونه كثير الرواية و سديد الرواية و مقبول الرواية،و رواية الأجلّة عنه،و قول جش يرويه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مرّ في الفوائد </w:t>
      </w:r>
      <w:r>
        <w:rPr>
          <w:rStyle w:val="FootnoteAnchor"/>
          <w:rtl w:val="true"/>
        </w:rPr>
        <w:footnoteReference w:id="1794"/>
      </w:r>
      <w:r>
        <w:rPr>
          <w:rFonts w:ascii="Amiri" w:hAnsi="Amiri" w:eastAsia="Amiri" w:cs="Amiri"/>
          <w:color w:val="111111"/>
          <w:sz w:val="28"/>
          <w:sz w:val="28"/>
          <w:szCs w:val="28"/>
          <w:rtl w:val="true"/>
          <w:lang w:bidi="ar-SA"/>
        </w:rPr>
        <w:t>ممّا هو فيه،و يظهر بالتأمّل</w:t>
      </w:r>
      <w:r>
        <w:rPr>
          <w:rFonts w:eastAsia="Amiri" w:cs="Amiri" w:ascii="Amiri" w:hAnsi="Amiri"/>
          <w:color w:val="111111"/>
          <w:sz w:val="28"/>
          <w:szCs w:val="28"/>
          <w:rtl w:val="true"/>
          <w:lang w:bidi="ar-SA"/>
        </w:rPr>
        <w:t xml:space="preserve">. </w:t>
      </w:r>
      <w:bookmarkStart w:id="957" w:name="pg15414_165119"/>
    </w:p>
    <w:p>
      <w:pPr>
        <w:pStyle w:val="BookText"/>
        <w:rPr/>
      </w:pPr>
      <w:bookmarkEnd w:id="957"/>
      <w:r>
        <w:rPr>
          <w:rFonts w:ascii="Amiri" w:hAnsi="Amiri" w:eastAsia="Amiri" w:cs="Amiri"/>
          <w:color w:val="111111"/>
          <w:sz w:val="28"/>
          <w:sz w:val="28"/>
          <w:szCs w:val="28"/>
          <w:rtl w:val="true"/>
          <w:lang w:bidi="ar-SA"/>
        </w:rPr>
        <w:t>و على صه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المغموز المتّهم،و الغامز العايب </w:t>
      </w:r>
      <w:r>
        <w:rPr>
          <w:rStyle w:val="FootnoteAnchor"/>
          <w:rtl w:val="true"/>
        </w:rPr>
        <w:footnoteReference w:id="1795"/>
      </w:r>
      <w:r>
        <w:rPr>
          <w:rFonts w:ascii="Amiri" w:hAnsi="Amiri" w:eastAsia="Amiri" w:cs="Amiri"/>
          <w:color w:val="111111"/>
          <w:sz w:val="28"/>
          <w:sz w:val="28"/>
          <w:szCs w:val="28"/>
          <w:rtl w:val="true"/>
          <w:lang w:bidi="ar-SA"/>
        </w:rPr>
        <w:t xml:space="preserve">و اغتمزه فلان أي طعن عليه،و اغتمزت في فلان إذا عبته </w:t>
      </w:r>
      <w:r>
        <w:rPr>
          <w:rStyle w:val="FootnoteAnchor"/>
          <w:rtl w:val="true"/>
        </w:rPr>
        <w:footnoteReference w:id="1796"/>
      </w:r>
      <w:r>
        <w:rPr>
          <w:rFonts w:ascii="IRNazanin" w:hAnsi="IRNazanin" w:eastAsia="IRNazanin"/>
          <w:color w:val="111111"/>
          <w:sz w:val="28"/>
          <w:sz w:val="28"/>
          <w:szCs w:val="28"/>
          <w:rtl w:val="true"/>
          <w:lang w:bidi="fa-IR"/>
        </w:rPr>
        <w:t xml:space="preserve">و صغّرت من شأنه </w:t>
      </w:r>
      <w:r>
        <w:rPr>
          <w:rStyle w:val="FootnoteAnchor"/>
          <w:rtl w:val="true"/>
        </w:rPr>
        <w:footnoteReference w:id="17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المشي و الجسم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البختري له أصل،أخبرنا به عدّة من أصحابنا،عن أبي المفضّل،عن ابن بطّة،عن أحمد بن محمّد بن عيسى،عن محمّد بن خالد،عن ابن أبي عمير،عن حفص بن البختري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6459543_2142443653"/>
      <w:bookmarkStart w:id="959" w:name="_Toc380"/>
      <w:bookmarkEnd w:id="958"/>
      <w:r>
        <w:rPr>
          <w:rtl w:val="true"/>
        </w:rPr>
        <w:t>[</w:t>
      </w:r>
      <w:r>
        <w:rPr/>
        <w:t>1702</w:t>
      </w:r>
      <w:r>
        <w:rPr>
          <w:rtl w:val="true"/>
        </w:rPr>
        <w:t xml:space="preserve">] </w:t>
      </w:r>
      <w:r>
        <w:rPr>
          <w:rtl w:val="true"/>
        </w:rPr>
        <w:t>حفص الجوهري</w:t>
      </w:r>
      <w:r>
        <w:rPr>
          <w:rtl w:val="true"/>
        </w:rPr>
        <w:t>:</w:t>
      </w:r>
      <w:bookmarkEnd w:id="959"/>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800"/>
      </w:r>
      <w:r>
        <w:rPr>
          <w:rFonts w:ascii="Amiri" w:hAnsi="Amiri" w:eastAsia="Amiri" w:cs="Amiri"/>
          <w:color w:val="111111"/>
          <w:sz w:val="28"/>
          <w:sz w:val="28"/>
          <w:szCs w:val="28"/>
          <w:rtl w:val="true"/>
          <w:lang w:bidi="ar-SA"/>
        </w:rPr>
        <w:t xml:space="preserve">،و روى عن الهادي أيضا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المشهور،و في نفسي منه شيء </w:t>
      </w:r>
      <w:r>
        <w:rPr>
          <w:rStyle w:val="FootnoteAnchor"/>
          <w:rtl w:val="true"/>
        </w:rPr>
        <w:footnoteReference w:id="18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سكون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حسن الجسم أو المشي، و الظاهر أنّه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الأفضل </w:t>
      </w:r>
      <w:r>
        <w:rPr>
          <w:rStyle w:val="FootnoteAnchor"/>
          <w:rtl w:val="true"/>
        </w:rPr>
        <w:footnoteReference w:id="18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960" w:name="pg15414_165120"/>
    </w:p>
    <w:p>
      <w:pPr>
        <w:pStyle w:val="Heading4"/>
        <w:numPr>
          <w:ilvl w:val="3"/>
          <w:numId w:val="1"/>
        </w:numPr>
        <w:rPr/>
      </w:pPr>
      <w:bookmarkStart w:id="961" w:name="__RefHeading___Toc6459545_2142443653"/>
      <w:bookmarkStart w:id="962" w:name="_Toc381"/>
      <w:bookmarkEnd w:id="960"/>
      <w:bookmarkEnd w:id="961"/>
      <w:r>
        <w:rPr>
          <w:rtl w:val="true"/>
        </w:rPr>
        <w:t>[</w:t>
      </w:r>
      <w:r>
        <w:rPr/>
        <w:t>1703</w:t>
      </w:r>
      <w:r>
        <w:rPr>
          <w:rtl w:val="true"/>
        </w:rPr>
        <w:t xml:space="preserve">] </w:t>
      </w:r>
      <w:r>
        <w:rPr>
          <w:rtl w:val="true"/>
        </w:rPr>
        <w:t>حفص بن حبيب الكوفي</w:t>
      </w:r>
      <w:r>
        <w:rPr>
          <w:rtl w:val="true"/>
        </w:rPr>
        <w:t>:</w:t>
      </w:r>
      <w:bookmarkEnd w:id="96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05"/>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 الكوفي</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459547_2142443653"/>
      <w:bookmarkStart w:id="964" w:name="_Toc382"/>
      <w:bookmarkEnd w:id="963"/>
      <w:r>
        <w:rPr>
          <w:rtl w:val="true"/>
        </w:rPr>
        <w:t>[</w:t>
      </w:r>
      <w:r>
        <w:rPr/>
        <w:t>1704</w:t>
      </w:r>
      <w:r>
        <w:rPr>
          <w:rtl w:val="true"/>
        </w:rPr>
        <w:t xml:space="preserve">] </w:t>
      </w:r>
      <w:r>
        <w:rPr>
          <w:rtl w:val="true"/>
        </w:rPr>
        <w:t>حفص بن حميد</w:t>
      </w:r>
      <w:r>
        <w:rPr>
          <w:rtl w:val="true"/>
        </w:rPr>
        <w:t>:</w:t>
      </w:r>
      <w:bookmarkEnd w:id="964"/>
    </w:p>
    <w:p>
      <w:pPr>
        <w:pStyle w:val="BookText"/>
        <w:rPr/>
      </w:pPr>
      <w:r>
        <w:rPr>
          <w:rFonts w:ascii="Amiri" w:hAnsi="Amiri" w:eastAsia="Amiri" w:cs="Amiri"/>
          <w:color w:val="111111"/>
          <w:sz w:val="28"/>
          <w:sz w:val="28"/>
          <w:szCs w:val="28"/>
          <w:rtl w:val="true"/>
          <w:lang w:bidi="ar-SA"/>
        </w:rPr>
        <w:t xml:space="preserve">مولى همدان،أبو عليّ الآبار الكوفي،ق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6459549_2142443653"/>
      <w:bookmarkStart w:id="966" w:name="_Toc383"/>
      <w:bookmarkEnd w:id="965"/>
      <w:r>
        <w:rPr>
          <w:rtl w:val="true"/>
        </w:rPr>
        <w:t>[</w:t>
      </w:r>
      <w:r>
        <w:rPr/>
        <w:t>1705</w:t>
      </w:r>
      <w:r>
        <w:rPr>
          <w:rtl w:val="true"/>
        </w:rPr>
        <w:t xml:space="preserve">] </w:t>
      </w:r>
      <w:r>
        <w:rPr>
          <w:rtl w:val="true"/>
        </w:rPr>
        <w:t>حفص بن خالد بن جابر</w:t>
      </w:r>
      <w:r>
        <w:rPr>
          <w:rtl w:val="true"/>
        </w:rPr>
        <w:t>:</w:t>
      </w:r>
      <w:bookmarkEnd w:id="966"/>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6459551_2142443653"/>
      <w:bookmarkStart w:id="968" w:name="_Toc384"/>
      <w:bookmarkEnd w:id="967"/>
      <w:r>
        <w:rPr>
          <w:rtl w:val="true"/>
        </w:rPr>
        <w:t>[</w:t>
      </w:r>
      <w:r>
        <w:rPr/>
        <w:t>1706</w:t>
      </w:r>
      <w:r>
        <w:rPr>
          <w:rtl w:val="true"/>
        </w:rPr>
        <w:t xml:space="preserve">] </w:t>
      </w:r>
      <w:r>
        <w:rPr>
          <w:rtl w:val="true"/>
        </w:rPr>
        <w:t>حفص الدهّان</w:t>
      </w:r>
      <w:r>
        <w:rPr>
          <w:rtl w:val="true"/>
        </w:rPr>
        <w:t>:</w:t>
      </w:r>
      <w:bookmarkEnd w:id="96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6459553_2142443653"/>
      <w:bookmarkStart w:id="970" w:name="_Toc385"/>
      <w:bookmarkEnd w:id="969"/>
      <w:r>
        <w:rPr>
          <w:rtl w:val="true"/>
        </w:rPr>
        <w:t>[</w:t>
      </w:r>
      <w:r>
        <w:rPr/>
        <w:t>1707</w:t>
      </w:r>
      <w:r>
        <w:rPr>
          <w:rtl w:val="true"/>
        </w:rPr>
        <w:t xml:space="preserve">] </w:t>
      </w:r>
      <w:r>
        <w:rPr>
          <w:rtl w:val="true"/>
        </w:rPr>
        <w:t>حفص بن سابور</w:t>
      </w:r>
      <w:r>
        <w:rPr>
          <w:rtl w:val="true"/>
        </w:rPr>
        <w:t>:</w:t>
      </w:r>
      <w:bookmarkEnd w:id="970"/>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w:t>
      </w:r>
      <w:r>
        <w:rPr>
          <w:rStyle w:val="FootnoteAnchor"/>
          <w:rtl w:val="true"/>
        </w:rPr>
        <w:footnoteReference w:id="1809"/>
      </w:r>
      <w:r>
        <w:rPr>
          <w:rFonts w:ascii="Amiri" w:hAnsi="Amiri" w:eastAsia="Amiri" w:cs="Amiri"/>
          <w:color w:val="111111"/>
          <w:sz w:val="28"/>
          <w:sz w:val="28"/>
          <w:szCs w:val="28"/>
          <w:rtl w:val="true"/>
          <w:lang w:bidi="ar-SA"/>
        </w:rPr>
        <w:t xml:space="preserve">أخو بسطام بن سابور،ثقة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ترجمة بسطام بن سابور عن صه و جش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6459555_2142443653"/>
      <w:bookmarkStart w:id="972" w:name="_Toc386"/>
      <w:bookmarkEnd w:id="971"/>
      <w:r>
        <w:rPr>
          <w:rtl w:val="true"/>
        </w:rPr>
        <w:t>[</w:t>
      </w:r>
      <w:r>
        <w:rPr/>
        <w:t>1708</w:t>
      </w:r>
      <w:r>
        <w:rPr>
          <w:rtl w:val="true"/>
        </w:rPr>
        <w:t xml:space="preserve">] </w:t>
      </w:r>
      <w:r>
        <w:rPr>
          <w:rtl w:val="true"/>
        </w:rPr>
        <w:t>حفص بن سالم</w:t>
      </w:r>
      <w:r>
        <w:rPr>
          <w:rtl w:val="true"/>
        </w:rPr>
        <w:t>:</w:t>
      </w:r>
      <w:bookmarkEnd w:id="972"/>
    </w:p>
    <w:p>
      <w:pPr>
        <w:pStyle w:val="BookText"/>
        <w:rPr/>
      </w:pPr>
      <w:r>
        <w:rPr>
          <w:rFonts w:ascii="Amiri" w:hAnsi="Amiri" w:eastAsia="Amiri" w:cs="Amiri"/>
          <w:color w:val="111111"/>
          <w:sz w:val="28"/>
          <w:sz w:val="28"/>
          <w:szCs w:val="28"/>
          <w:rtl w:val="true"/>
          <w:lang w:bidi="ar-SA"/>
        </w:rPr>
        <w:t>أبو ولاّد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يونس 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السّلام،ثقة،لا بأس 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موالي جعفي،ذكره أبو العبّاس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الحسن بن محبوب،أخبرنا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محبوب،عن حفص بكتابه،جش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 يكنّى أبا ولاّد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اللام و تشديد النون بعد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ثقة،كوفي،مولى جعفي،له أصل،و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حفص بن يونس مخزومي،روى عن أبي عبد اللّه عليه السّلام، ثقة،لا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سالم خرج مع زيد بن عليّ،و ظهر من الصادق عليه السّلام تصويبه لذلك </w:t>
      </w:r>
      <w:r>
        <w:rPr>
          <w:rStyle w:val="FootnoteAnchor"/>
          <w:rtl w:val="true"/>
        </w:rPr>
        <w:footnoteReference w:id="1813"/>
      </w:r>
      <w:r>
        <w:rPr>
          <w:rFonts w:ascii="IRNazanin" w:hAnsi="IRNazanin" w:eastAsia="IRNazanin"/>
          <w:color w:val="111111"/>
          <w:sz w:val="28"/>
          <w:sz w:val="28"/>
          <w:szCs w:val="28"/>
          <w:rtl w:val="true"/>
          <w:lang w:bidi="fa-IR"/>
        </w:rPr>
        <w:t xml:space="preserve">،انتهى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1:218/328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يونس أبو ولاّد الحنّاط الآجري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سالم أبو ولاّد الحنّاط،مولى جعفي كوفي </w:t>
      </w:r>
      <w:r>
        <w:rPr>
          <w:rStyle w:val="FootnoteAnchor"/>
          <w:rtl w:val="true"/>
        </w:rPr>
        <w:footnoteReference w:id="18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 الشيخ جعل كلاّ غير الآخر،و يأتي ابن يونس في محلّه أيضا </w:t>
      </w:r>
      <w:r>
        <w:rPr>
          <w:rStyle w:val="FootnoteAnchor"/>
          <w:rtl w:val="true"/>
        </w:rPr>
        <w:footnoteReference w:id="181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يكنّى أبا ولاّد الحنّاط،ثقة كوفي،مولى </w:t>
      </w:r>
      <w:bookmarkStart w:id="973" w:name="pg15414_165122"/>
    </w:p>
    <w:p>
      <w:pPr>
        <w:pStyle w:val="BookText"/>
        <w:rPr/>
      </w:pPr>
      <w:bookmarkEnd w:id="973"/>
      <w:r>
        <w:rPr>
          <w:rFonts w:ascii="Amiri" w:hAnsi="Amiri" w:eastAsia="Amiri" w:cs="Amiri"/>
          <w:color w:val="111111"/>
          <w:sz w:val="28"/>
          <w:sz w:val="28"/>
          <w:szCs w:val="28"/>
          <w:rtl w:val="true"/>
          <w:lang w:bidi="ar-SA"/>
        </w:rPr>
        <w:t xml:space="preserve">جعفي،له أصل،رويناه بالإسناد الأوّل،عن أحمد بن محمّد بن عيسى،عن ابن أبي عمير،عن الحسن بن محبوب،عن حفص، </w:t>
      </w:r>
      <w:r>
        <w:rPr>
          <w:rStyle w:val="FootnoteAnchor"/>
          <w:rtl w:val="true"/>
        </w:rPr>
        <w:footnoteReference w:id="18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بن محمّد بن عيسى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ولاّد الحنّاط،و اسمه حفص بن سالم،مولى بني مخزوم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6459557_2142443653"/>
      <w:bookmarkStart w:id="975" w:name="_Toc387"/>
      <w:bookmarkEnd w:id="974"/>
      <w:r>
        <w:rPr>
          <w:rtl w:val="true"/>
        </w:rPr>
        <w:t>[</w:t>
      </w:r>
      <w:r>
        <w:rPr/>
        <w:t>1709</w:t>
      </w:r>
      <w:r>
        <w:rPr>
          <w:rtl w:val="true"/>
        </w:rPr>
        <w:t xml:space="preserve">] </w:t>
      </w:r>
      <w:r>
        <w:rPr>
          <w:rtl w:val="true"/>
        </w:rPr>
        <w:t>حفص بن سالم</w:t>
      </w:r>
      <w:r>
        <w:rPr>
          <w:rtl w:val="true"/>
        </w:rPr>
        <w:t>:</w:t>
      </w:r>
      <w:bookmarkEnd w:id="975"/>
    </w:p>
    <w:p>
      <w:pPr>
        <w:pStyle w:val="BookText"/>
        <w:rPr/>
      </w:pPr>
      <w:r>
        <w:rPr>
          <w:rFonts w:ascii="Amiri" w:hAnsi="Amiri" w:eastAsia="Amiri" w:cs="Amiri"/>
          <w:color w:val="111111"/>
          <w:sz w:val="28"/>
          <w:sz w:val="28"/>
          <w:szCs w:val="28"/>
          <w:rtl w:val="true"/>
          <w:lang w:bidi="ar-SA"/>
        </w:rPr>
        <w:t xml:space="preserve">صاحب السابري،الكوفي،ق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6459559_2142443653"/>
      <w:bookmarkStart w:id="977" w:name="_Toc388"/>
      <w:bookmarkEnd w:id="976"/>
      <w:r>
        <w:rPr>
          <w:rtl w:val="true"/>
        </w:rPr>
        <w:t>[</w:t>
      </w:r>
      <w:r>
        <w:rPr/>
        <w:t>1710</w:t>
      </w:r>
      <w:r>
        <w:rPr>
          <w:rtl w:val="true"/>
        </w:rPr>
        <w:t xml:space="preserve">] </w:t>
      </w:r>
      <w:r>
        <w:rPr>
          <w:rtl w:val="true"/>
        </w:rPr>
        <w:t>حفص بن سالم الكوفي</w:t>
      </w:r>
      <w:r>
        <w:rPr>
          <w:rtl w:val="true"/>
        </w:rPr>
        <w:t>:</w:t>
      </w:r>
      <w:bookmarkEnd w:id="977"/>
    </w:p>
    <w:p>
      <w:pPr>
        <w:pStyle w:val="BookText"/>
        <w:rPr/>
      </w:pPr>
      <w:r>
        <w:rPr>
          <w:rFonts w:ascii="Amiri" w:hAnsi="Amiri" w:eastAsia="Amiri" w:cs="Amiri"/>
          <w:color w:val="111111"/>
          <w:sz w:val="28"/>
          <w:sz w:val="28"/>
          <w:szCs w:val="28"/>
          <w:rtl w:val="true"/>
          <w:lang w:bidi="ar-SA"/>
        </w:rPr>
        <w:t xml:space="preserve">الثمالي،أبو عليّ،ق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6459561_2142443653"/>
      <w:bookmarkStart w:id="979" w:name="_Toc389"/>
      <w:bookmarkEnd w:id="978"/>
      <w:r>
        <w:rPr>
          <w:rtl w:val="true"/>
        </w:rPr>
        <w:t>[</w:t>
      </w:r>
      <w:r>
        <w:rPr/>
        <w:t>1711</w:t>
      </w:r>
      <w:r>
        <w:rPr>
          <w:rtl w:val="true"/>
        </w:rPr>
        <w:t xml:space="preserve">] </w:t>
      </w:r>
      <w:r>
        <w:rPr>
          <w:rtl w:val="true"/>
        </w:rPr>
        <w:t>حفص بن سليم العبدي</w:t>
      </w:r>
      <w:r>
        <w:rPr>
          <w:rtl w:val="true"/>
        </w:rPr>
        <w:t>:</w:t>
      </w:r>
      <w:bookmarkEnd w:id="979"/>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6459563_2142443653"/>
      <w:bookmarkStart w:id="981" w:name="_Toc390"/>
      <w:bookmarkEnd w:id="980"/>
      <w:r>
        <w:rPr>
          <w:rtl w:val="true"/>
        </w:rPr>
        <w:t>[</w:t>
      </w:r>
      <w:r>
        <w:rPr/>
        <w:t>1712</w:t>
      </w:r>
      <w:r>
        <w:rPr>
          <w:rtl w:val="true"/>
        </w:rPr>
        <w:t xml:space="preserve">] </w:t>
      </w:r>
      <w:r>
        <w:rPr>
          <w:rtl w:val="true"/>
        </w:rPr>
        <w:t>حفص بن سليمان</w:t>
      </w:r>
      <w:r>
        <w:rPr>
          <w:rtl w:val="true"/>
        </w:rPr>
        <w:t>:</w:t>
      </w:r>
      <w:bookmarkEnd w:id="981"/>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2" w:name="__RefHeading___Toc6459565_2142443653"/>
      <w:bookmarkStart w:id="983" w:name="_Toc391"/>
      <w:bookmarkEnd w:id="982"/>
      <w:r>
        <w:rPr>
          <w:rtl w:val="true"/>
        </w:rPr>
        <w:t>[</w:t>
      </w:r>
      <w:r>
        <w:rPr/>
        <w:t>1713</w:t>
      </w:r>
      <w:r>
        <w:rPr>
          <w:rtl w:val="true"/>
        </w:rPr>
        <w:t xml:space="preserve">] </w:t>
      </w:r>
      <w:r>
        <w:rPr>
          <w:rtl w:val="true"/>
        </w:rPr>
        <w:t>حفص بن سليمان</w:t>
      </w:r>
      <w:r>
        <w:rPr>
          <w:rtl w:val="true"/>
        </w:rPr>
        <w:t>:</w:t>
      </w:r>
      <w:bookmarkEnd w:id="9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الأسدي الغاضري المقري البزّاز الكوفي،أسند </w:t>
      </w:r>
      <w:bookmarkStart w:id="984" w:name="pg15414_165123"/>
    </w:p>
    <w:p>
      <w:pPr>
        <w:pStyle w:val="BookText"/>
        <w:rPr/>
      </w:pPr>
      <w:bookmarkEnd w:id="984"/>
      <w:r>
        <w:rPr>
          <w:rFonts w:ascii="IRNazanin" w:hAnsi="IRNazanin" w:eastAsia="IRNazanin"/>
          <w:color w:val="111111"/>
          <w:sz w:val="28"/>
          <w:sz w:val="28"/>
          <w:szCs w:val="28"/>
          <w:rtl w:val="true"/>
          <w:lang w:bidi="fa-IR"/>
        </w:rPr>
        <w:t xml:space="preserve">عنه،ق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6459567_2142443653"/>
      <w:bookmarkStart w:id="986" w:name="_Toc392"/>
      <w:bookmarkEnd w:id="985"/>
      <w:r>
        <w:rPr>
          <w:rtl w:val="true"/>
        </w:rPr>
        <w:t>[</w:t>
      </w:r>
      <w:r>
        <w:rPr/>
        <w:t>1714</w:t>
      </w:r>
      <w:r>
        <w:rPr>
          <w:rtl w:val="true"/>
        </w:rPr>
        <w:t xml:space="preserve">] </w:t>
      </w:r>
      <w:r>
        <w:rPr>
          <w:rtl w:val="true"/>
        </w:rPr>
        <w:t>حفص بن سوقة العمري</w:t>
      </w:r>
      <w:r>
        <w:rPr>
          <w:rtl w:val="true"/>
        </w:rPr>
        <w:t>:</w:t>
      </w:r>
      <w:bookmarkEnd w:id="986"/>
    </w:p>
    <w:p>
      <w:pPr>
        <w:pStyle w:val="BookText"/>
        <w:rPr/>
      </w:pPr>
      <w:r>
        <w:rPr>
          <w:rFonts w:ascii="IRNazanin" w:hAnsi="IRNazanin" w:eastAsia="IRNazanin"/>
          <w:color w:val="111111"/>
          <w:sz w:val="28"/>
          <w:sz w:val="28"/>
          <w:szCs w:val="28"/>
          <w:rtl w:val="true"/>
          <w:lang w:bidi="fa-IR"/>
        </w:rPr>
        <w:t xml:space="preserve">مولى عمرو </w:t>
      </w:r>
      <w:r>
        <w:rPr>
          <w:rStyle w:val="FootnoteAnchor"/>
          <w:rtl w:val="true"/>
        </w:rPr>
        <w:footnoteReference w:id="1826"/>
      </w:r>
      <w:r>
        <w:rPr>
          <w:rFonts w:ascii="Amiri" w:hAnsi="Amiri" w:eastAsia="Amiri" w:cs="Amiri"/>
          <w:color w:val="111111"/>
          <w:sz w:val="28"/>
          <w:sz w:val="28"/>
          <w:szCs w:val="28"/>
          <w:rtl w:val="true"/>
          <w:lang w:bidi="ar-SA"/>
        </w:rPr>
        <w:t xml:space="preserve">بن حريث المخزومي،روى عن أبي عبد اللّه و أبي الحسن عليهما السّلام،ذكره أبو العبّاس بن نوح </w:t>
      </w:r>
      <w:r>
        <w:rPr>
          <w:rStyle w:val="FootnoteAnchor"/>
          <w:rtl w:val="true"/>
        </w:rPr>
        <w:footnoteReference w:id="1827"/>
      </w:r>
      <w:r>
        <w:rPr>
          <w:rFonts w:ascii="Amiri" w:hAnsi="Amiri" w:eastAsia="Amiri" w:cs="Amiri"/>
          <w:color w:val="111111"/>
          <w:sz w:val="28"/>
          <w:sz w:val="28"/>
          <w:szCs w:val="28"/>
          <w:rtl w:val="true"/>
          <w:lang w:bidi="ar-SA"/>
        </w:rPr>
        <w:t xml:space="preserve">في رجالهما </w:t>
      </w:r>
      <w:r>
        <w:rPr>
          <w:rStyle w:val="FootnoteAnchor"/>
          <w:rtl w:val="true"/>
        </w:rPr>
        <w:footnoteReference w:id="1828"/>
      </w:r>
      <w:r>
        <w:rPr>
          <w:rFonts w:ascii="Amiri" w:hAnsi="Amiri" w:eastAsia="Amiri" w:cs="Amiri"/>
          <w:color w:val="111111"/>
          <w:sz w:val="28"/>
          <w:sz w:val="28"/>
          <w:szCs w:val="28"/>
          <w:rtl w:val="true"/>
          <w:lang w:bidi="ar-SA"/>
        </w:rPr>
        <w:t xml:space="preserve">،و أخواه زياد و محمّد ابنا </w:t>
      </w:r>
      <w:r>
        <w:rPr>
          <w:rStyle w:val="FootnoteAnchor"/>
          <w:rtl w:val="true"/>
        </w:rPr>
        <w:footnoteReference w:id="1829"/>
      </w:r>
      <w:r>
        <w:rPr>
          <w:rFonts w:ascii="Amiri" w:hAnsi="Amiri" w:eastAsia="Amiri" w:cs="Amiri"/>
          <w:color w:val="111111"/>
          <w:sz w:val="28"/>
          <w:sz w:val="28"/>
          <w:szCs w:val="28"/>
          <w:rtl w:val="true"/>
          <w:lang w:bidi="ar-SA"/>
        </w:rPr>
        <w:t xml:space="preserve">سوقة أكثر منه رواية عن أبي جعفر و أبي عبد اللّه عليهما السّلام،ثقات،صه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سوقة،عن أبي الطفيل عامر بن واثلة، عن عليّ عليه السّلام حديث تفرقة هذه الامّة،و روى زياد عن أبي جعفر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خلف الناصب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رواه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عمير،عن حفص بن سوقة بكتابه </w:t>
      </w:r>
      <w:r>
        <w:rPr>
          <w:rStyle w:val="FootnoteAnchor"/>
          <w:rtl w:val="true"/>
        </w:rPr>
        <w:footnoteReference w:id="18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و محمّد ابنا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سوقة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سوقة له أصل،أخبرنا به بالإسناد الأوّل،عن </w:t>
      </w:r>
      <w:bookmarkStart w:id="987" w:name="pg15414_165124"/>
    </w:p>
    <w:p>
      <w:pPr>
        <w:pStyle w:val="BookText"/>
        <w:rPr/>
      </w:pPr>
      <w:bookmarkEnd w:id="987"/>
      <w:r>
        <w:rPr>
          <w:rFonts w:ascii="Amiri" w:hAnsi="Amiri" w:eastAsia="Amiri" w:cs="Amiri"/>
          <w:color w:val="111111"/>
          <w:sz w:val="28"/>
          <w:sz w:val="28"/>
          <w:szCs w:val="28"/>
          <w:rtl w:val="true"/>
          <w:lang w:bidi="ar-SA"/>
        </w:rPr>
        <w:t xml:space="preserve">أحمد بن محمّد بن عيسى،عن ابن أبي عمير،عن حفص بن سوقة </w:t>
      </w:r>
      <w:r>
        <w:rPr>
          <w:rStyle w:val="FootnoteAnchor"/>
          <w:rtl w:val="true"/>
        </w:rPr>
        <w:footnoteReference w:id="18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الإسناد ما سبق في ابن سالم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6459569_2142443653"/>
      <w:bookmarkStart w:id="989" w:name="_Toc393"/>
      <w:bookmarkEnd w:id="988"/>
      <w:r>
        <w:rPr>
          <w:rtl w:val="true"/>
        </w:rPr>
        <w:t>[</w:t>
      </w:r>
      <w:r>
        <w:rPr/>
        <w:t>1715</w:t>
      </w:r>
      <w:r>
        <w:rPr>
          <w:rtl w:val="true"/>
        </w:rPr>
        <w:t xml:space="preserve">] </w:t>
      </w:r>
      <w:r>
        <w:rPr>
          <w:rtl w:val="true"/>
        </w:rPr>
        <w:t>حفص الضبّي</w:t>
      </w:r>
      <w:r>
        <w:rPr>
          <w:rtl w:val="true"/>
        </w:rPr>
        <w:t>:</w:t>
      </w:r>
      <w:bookmarkEnd w:id="989"/>
    </w:p>
    <w:p>
      <w:pPr>
        <w:pStyle w:val="BookText"/>
        <w:rPr/>
      </w:pPr>
      <w:r>
        <w:rPr>
          <w:rFonts w:ascii="Amiri" w:hAnsi="Amiri" w:eastAsia="Amiri" w:cs="Amiri"/>
          <w:color w:val="111111"/>
          <w:sz w:val="28"/>
          <w:sz w:val="28"/>
          <w:szCs w:val="28"/>
          <w:rtl w:val="true"/>
          <w:lang w:bidi="ar-SA"/>
        </w:rPr>
        <w:t xml:space="preserve">أبو عمرو،كوفي،ق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6459571_2142443653"/>
      <w:bookmarkStart w:id="991" w:name="_Toc394"/>
      <w:bookmarkEnd w:id="990"/>
      <w:r>
        <w:rPr>
          <w:rtl w:val="true"/>
        </w:rPr>
        <w:t>[</w:t>
      </w:r>
      <w:r>
        <w:rPr/>
        <w:t>1716</w:t>
      </w:r>
      <w:r>
        <w:rPr>
          <w:rtl w:val="true"/>
        </w:rPr>
        <w:t xml:space="preserve">] </w:t>
      </w:r>
      <w:r>
        <w:rPr>
          <w:rtl w:val="true"/>
        </w:rPr>
        <w:t>حفص بن عاصم</w:t>
      </w:r>
      <w:r>
        <w:rPr>
          <w:rtl w:val="true"/>
        </w:rPr>
        <w:t>:</w:t>
      </w:r>
      <w:bookmarkEnd w:id="991"/>
    </w:p>
    <w:p>
      <w:pPr>
        <w:pStyle w:val="BookText"/>
        <w:rPr/>
      </w:pPr>
      <w:r>
        <w:rPr>
          <w:rFonts w:ascii="Amiri" w:hAnsi="Amiri" w:eastAsia="Amiri" w:cs="Amiri"/>
          <w:color w:val="111111"/>
          <w:sz w:val="28"/>
          <w:sz w:val="28"/>
          <w:szCs w:val="28"/>
          <w:rtl w:val="true"/>
          <w:lang w:bidi="ar-SA"/>
        </w:rPr>
        <w:t xml:space="preserve">أبو عاصم السلمي المدني،روى عن جعفر بن محمّد عليه السّلام،ثقة،صه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محمّد بن عليّ الصيرفي أبو سمينة، أخبرناه عليّ بن أحمد أبو الحسن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القاسم ماجيلويه،قال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أبو سمينة،عن حفص بن عاصم بكتابه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عاصم،أبو عاصم المدني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6459573_2142443653"/>
      <w:bookmarkStart w:id="993" w:name="_Toc395"/>
      <w:bookmarkEnd w:id="992"/>
      <w:r>
        <w:rPr>
          <w:rtl w:val="true"/>
        </w:rPr>
        <w:t>[</w:t>
      </w:r>
      <w:r>
        <w:rPr/>
        <w:t>1717</w:t>
      </w:r>
      <w:r>
        <w:rPr>
          <w:rtl w:val="true"/>
        </w:rPr>
        <w:t xml:space="preserve">] </w:t>
      </w:r>
      <w:r>
        <w:rPr>
          <w:rtl w:val="true"/>
        </w:rPr>
        <w:t>حفص بن عبد ربّه الكناسي</w:t>
      </w:r>
      <w:r>
        <w:rPr>
          <w:rtl w:val="true"/>
        </w:rPr>
        <w:t>:</w:t>
      </w:r>
      <w:bookmarkEnd w:id="99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6459575_2142443653"/>
      <w:bookmarkStart w:id="995" w:name="_Toc396"/>
      <w:bookmarkEnd w:id="994"/>
      <w:r>
        <w:rPr>
          <w:rtl w:val="true"/>
        </w:rPr>
        <w:t>[</w:t>
      </w:r>
      <w:r>
        <w:rPr/>
        <w:t>1718</w:t>
      </w:r>
      <w:r>
        <w:rPr>
          <w:rtl w:val="true"/>
        </w:rPr>
        <w:t xml:space="preserve">] </w:t>
      </w:r>
      <w:r>
        <w:rPr>
          <w:rtl w:val="true"/>
        </w:rPr>
        <w:t>حفص بن عبد الرحمن الأزدي</w:t>
      </w:r>
      <w:r>
        <w:rPr>
          <w:rtl w:val="true"/>
        </w:rPr>
        <w:t>:</w:t>
      </w:r>
      <w:bookmarkEnd w:id="9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bookmarkStart w:id="996" w:name="pg15414_165125"/>
    </w:p>
    <w:p>
      <w:pPr>
        <w:pStyle w:val="Heading4"/>
        <w:numPr>
          <w:ilvl w:val="3"/>
          <w:numId w:val="1"/>
        </w:numPr>
        <w:rPr/>
      </w:pPr>
      <w:bookmarkStart w:id="997" w:name="__RefHeading___Toc6459577_2142443653"/>
      <w:bookmarkStart w:id="998" w:name="_Toc397"/>
      <w:bookmarkEnd w:id="996"/>
      <w:bookmarkEnd w:id="997"/>
      <w:r>
        <w:rPr>
          <w:rtl w:val="true"/>
        </w:rPr>
        <w:t>[</w:t>
      </w:r>
      <w:r>
        <w:rPr/>
        <w:t>1719</w:t>
      </w:r>
      <w:r>
        <w:rPr>
          <w:rtl w:val="true"/>
        </w:rPr>
        <w:t xml:space="preserve">] </w:t>
      </w:r>
      <w:r>
        <w:rPr>
          <w:rtl w:val="true"/>
        </w:rPr>
        <w:t>حفص بن عبد الرحمن الكلبي</w:t>
      </w:r>
      <w:r>
        <w:rPr>
          <w:rtl w:val="true"/>
        </w:rPr>
        <w:t>:</w:t>
      </w:r>
      <w:bookmarkEnd w:id="998"/>
    </w:p>
    <w:p>
      <w:pPr>
        <w:pStyle w:val="BookText"/>
        <w:rPr/>
      </w:pPr>
      <w:r>
        <w:rPr>
          <w:rFonts w:ascii="Amiri" w:hAnsi="Amiri" w:eastAsia="Amiri" w:cs="Amiri"/>
          <w:color w:val="111111"/>
          <w:sz w:val="28"/>
          <w:sz w:val="28"/>
          <w:szCs w:val="28"/>
          <w:rtl w:val="true"/>
          <w:lang w:bidi="ar-SA"/>
        </w:rPr>
        <w:t xml:space="preserve">أبو سعيد الكوفي،ق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6459579_2142443653"/>
      <w:bookmarkStart w:id="1000" w:name="_Toc398"/>
      <w:bookmarkEnd w:id="999"/>
      <w:r>
        <w:rPr>
          <w:rtl w:val="true"/>
        </w:rPr>
        <w:t>[</w:t>
      </w:r>
      <w:r>
        <w:rPr/>
        <w:t>1720</w:t>
      </w:r>
      <w:r>
        <w:rPr>
          <w:rtl w:val="true"/>
        </w:rPr>
        <w:t xml:space="preserve">] </w:t>
      </w:r>
      <w:r>
        <w:rPr>
          <w:rtl w:val="true"/>
        </w:rPr>
        <w:t>حفص بن عبد العزيز الكوفي</w:t>
      </w:r>
      <w:r>
        <w:rPr>
          <w:rtl w:val="true"/>
        </w:rPr>
        <w:t>:</w:t>
      </w:r>
      <w:bookmarkEnd w:id="100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6459581_2142443653"/>
      <w:bookmarkStart w:id="1002" w:name="_Toc399"/>
      <w:bookmarkEnd w:id="1001"/>
      <w:r>
        <w:rPr>
          <w:rtl w:val="true"/>
        </w:rPr>
        <w:t>[</w:t>
      </w:r>
      <w:r>
        <w:rPr/>
        <w:t>1721</w:t>
      </w:r>
      <w:r>
        <w:rPr>
          <w:rtl w:val="true"/>
        </w:rPr>
        <w:t xml:space="preserve">] </w:t>
      </w:r>
      <w:r>
        <w:rPr>
          <w:rtl w:val="true"/>
        </w:rPr>
        <w:t>حفص بن العلاء</w:t>
      </w:r>
      <w:r>
        <w:rPr>
          <w:rtl w:val="true"/>
        </w:rPr>
        <w:t>:</w:t>
      </w:r>
      <w:bookmarkEnd w:id="1002"/>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عنه محمّد بن أبي عمير،أخبرنا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يزيد،عن محمّد بن أبي عمير عنه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6459583_2142443653"/>
      <w:bookmarkStart w:id="1004" w:name="_Toc400"/>
      <w:bookmarkEnd w:id="1003"/>
      <w:r>
        <w:rPr>
          <w:rtl w:val="true"/>
        </w:rPr>
        <w:t>[</w:t>
      </w:r>
      <w:r>
        <w:rPr/>
        <w:t>1722</w:t>
      </w:r>
      <w:r>
        <w:rPr>
          <w:rtl w:val="true"/>
        </w:rPr>
        <w:t xml:space="preserve">] </w:t>
      </w:r>
      <w:r>
        <w:rPr>
          <w:rtl w:val="true"/>
        </w:rPr>
        <w:t>حفص بن عمرو بن بيان</w:t>
      </w:r>
      <w:r>
        <w:rPr>
          <w:rtl w:val="true"/>
        </w:rPr>
        <w:t>:</w:t>
      </w:r>
      <w:bookmarkEnd w:id="1004"/>
    </w:p>
    <w:p>
      <w:pPr>
        <w:pStyle w:val="BookText"/>
        <w:rPr/>
      </w:pPr>
      <w:r>
        <w:rPr>
          <w:rFonts w:ascii="Amiri" w:hAnsi="Amiri" w:eastAsia="Amiri" w:cs="Amiri"/>
          <w:color w:val="111111"/>
          <w:sz w:val="28"/>
          <w:sz w:val="28"/>
          <w:szCs w:val="28"/>
          <w:rtl w:val="true"/>
          <w:lang w:bidi="ar-SA"/>
        </w:rPr>
        <w:t xml:space="preserve">التغلبي الكوفي،أسند عنه،ق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عثمان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846"/>
      </w:r>
      <w:r>
        <w:rPr>
          <w:rFonts w:ascii="Amiri" w:hAnsi="Amiri" w:eastAsia="Amiri" w:cs="Amiri"/>
          <w:color w:val="111111"/>
          <w:sz w:val="28"/>
          <w:sz w:val="28"/>
          <w:szCs w:val="28"/>
          <w:rtl w:val="true"/>
          <w:lang w:bidi="ar-SA"/>
        </w:rPr>
        <w:t xml:space="preserve">،و فيه إشعار بوثاقته لما مرّ في </w:t>
      </w:r>
      <w:bookmarkStart w:id="1005" w:name="pg15414_165126"/>
    </w:p>
    <w:p>
      <w:pPr>
        <w:pStyle w:val="Heading4"/>
        <w:numPr>
          <w:ilvl w:val="3"/>
          <w:numId w:val="1"/>
        </w:numPr>
        <w:rPr/>
      </w:pPr>
      <w:bookmarkStart w:id="1006" w:name="__RefHeading___Toc6459585_2142443653"/>
      <w:bookmarkStart w:id="1007" w:name="_Toc401"/>
      <w:bookmarkEnd w:id="1005"/>
      <w:bookmarkEnd w:id="1006"/>
      <w:r>
        <w:rPr>
          <w:rtl w:val="true"/>
        </w:rPr>
        <w:t>[</w:t>
      </w:r>
      <w:r>
        <w:rPr/>
        <w:t>1723</w:t>
      </w:r>
      <w:r>
        <w:rPr>
          <w:rtl w:val="true"/>
        </w:rPr>
        <w:t xml:space="preserve">] </w:t>
      </w:r>
      <w:r>
        <w:rPr>
          <w:rtl w:val="true"/>
        </w:rPr>
        <w:t>حفص</w:t>
      </w:r>
      <w:r>
        <w:rPr>
          <w:rtl w:val="true"/>
        </w:rPr>
        <w:t>*</w:t>
      </w:r>
      <w:r>
        <w:rPr>
          <w:rtl w:val="true"/>
        </w:rPr>
        <w:t>بن عمرو</w:t>
      </w:r>
      <w:r>
        <w:rPr>
          <w:rtl w:val="true"/>
        </w:rPr>
        <w:t>:</w:t>
      </w:r>
      <w:bookmarkEnd w:id="1007"/>
    </w:p>
    <w:p>
      <w:pPr>
        <w:pStyle w:val="BookText"/>
        <w:rPr/>
      </w:pPr>
      <w:r>
        <w:rPr>
          <w:rFonts w:ascii="Amiri" w:hAnsi="Amiri" w:eastAsia="Amiri" w:cs="Amiri"/>
          <w:color w:val="111111"/>
          <w:sz w:val="28"/>
          <w:sz w:val="28"/>
          <w:szCs w:val="28"/>
          <w:rtl w:val="true"/>
          <w:lang w:bidi="ar-SA"/>
        </w:rPr>
        <w:t xml:space="preserve">المعروف بالعمري،وكيل أبي محمّد عليه السّلام،صه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سبق في إبراهيم بن مهزيار،و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حفص ابن عمرو كان وكيل أبي محمّد عليه السّلام،و أمّا أبو جعفر محمّد بن حفص بن عمرو فهو ابن العمري،و كان وكيل الناحية،و كان الأمر يدور عليه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العمري المعروف،و يدعى بالجمّال،و له قصّة في ذلك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الفائدة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جدّي رحمه اللّه بعد ذكر عثمان بن سعيد و محمّد بن عثمان و تعظيمهما، و ذكر كونهما من الوكلاء النوّاب،و ظهور المعجزة على أيديهما و اشتهارهما في ذلك غاية الإشتهار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ورد في بعض نسخ كش أنّه محمّد بن حفص الجمّال و أبوه حفص و كان الأمر يدور على أيديهما خمسين سنة،فهو من تصحيف نسّاخ كش،فإن أكثر نسخ كش مغلوطة و تصحّح بنسخ جش و صه و غيرهما،انتهى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باب الكنى عن مصط التأمّل في التعدّد و التغاير </w:t>
      </w:r>
      <w:r>
        <w:rPr>
          <w:rStyle w:val="FootnoteAnchor"/>
          <w:rtl w:val="true"/>
        </w:rPr>
        <w:footnoteReference w:id="185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الكتاب في الفائدة الخامسة عن الشيخ ما يشهد على ما ذكره </w:t>
      </w:r>
      <w:bookmarkStart w:id="1008" w:name="pg15414_165127"/>
    </w:p>
    <w:p>
      <w:pPr>
        <w:pStyle w:val="Heading4"/>
        <w:numPr>
          <w:ilvl w:val="3"/>
          <w:numId w:val="1"/>
        </w:numPr>
        <w:rPr/>
      </w:pPr>
      <w:bookmarkStart w:id="1009" w:name="__RefHeading___Toc6459587_2142443653"/>
      <w:bookmarkStart w:id="1010" w:name="_Toc402"/>
      <w:bookmarkEnd w:id="1008"/>
      <w:bookmarkEnd w:id="1009"/>
      <w:r>
        <w:rPr>
          <w:rtl w:val="true"/>
        </w:rPr>
        <w:t>[</w:t>
      </w:r>
      <w:r>
        <w:rPr/>
        <w:t>1724</w:t>
      </w:r>
      <w:r>
        <w:rPr>
          <w:rtl w:val="true"/>
        </w:rPr>
        <w:t xml:space="preserve">] </w:t>
      </w:r>
      <w:r>
        <w:rPr>
          <w:rtl w:val="true"/>
        </w:rPr>
        <w:t>حفص بن عمرو بن ميمون</w:t>
      </w:r>
      <w:r>
        <w:rPr>
          <w:rtl w:val="true"/>
        </w:rPr>
        <w:t>:</w:t>
      </w:r>
      <w:bookmarkEnd w:id="1010"/>
    </w:p>
    <w:p>
      <w:pPr>
        <w:pStyle w:val="BookText"/>
        <w:rPr/>
      </w:pPr>
      <w:r>
        <w:rPr>
          <w:rFonts w:ascii="Amiri" w:hAnsi="Amiri" w:eastAsia="Amiri" w:cs="Amiri"/>
          <w:color w:val="111111"/>
          <w:sz w:val="28"/>
          <w:sz w:val="28"/>
          <w:szCs w:val="28"/>
          <w:rtl w:val="true"/>
          <w:lang w:bidi="ar-SA"/>
        </w:rPr>
        <w:t xml:space="preserve">الأبلّي،ق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الابلّة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و ثانيه و تشديد اللام و فتحها،بلدة على شاطئ دجلة البصرة العظمى في زاوية الخليج الذي يدخل إلى مدينة البصرة،و هي أقدم من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الإطلاع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6459589_2142443653"/>
      <w:bookmarkStart w:id="1012" w:name="_Toc403"/>
      <w:bookmarkEnd w:id="1011"/>
      <w:r>
        <w:rPr>
          <w:rtl w:val="true"/>
        </w:rPr>
        <w:t>[</w:t>
      </w:r>
      <w:r>
        <w:rPr/>
        <w:t>1725</w:t>
      </w:r>
      <w:r>
        <w:rPr>
          <w:rtl w:val="true"/>
        </w:rPr>
        <w:t xml:space="preserve">] </w:t>
      </w:r>
      <w:r>
        <w:rPr>
          <w:rtl w:val="true"/>
        </w:rPr>
        <w:t>حفص بن عمرو النخعي</w:t>
      </w:r>
      <w:r>
        <w:rPr>
          <w:rtl w:val="true"/>
        </w:rPr>
        <w:t>:</w:t>
      </w:r>
      <w:bookmarkEnd w:id="101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6459591_2142443653"/>
      <w:bookmarkStart w:id="1014" w:name="_Toc404"/>
      <w:bookmarkEnd w:id="1013"/>
      <w:r>
        <w:rPr>
          <w:rtl w:val="true"/>
        </w:rPr>
        <w:t>[</w:t>
      </w:r>
      <w:r>
        <w:rPr/>
        <w:t>1726</w:t>
      </w:r>
      <w:r>
        <w:rPr>
          <w:rtl w:val="true"/>
        </w:rPr>
        <w:t xml:space="preserve">] </w:t>
      </w:r>
      <w:r>
        <w:rPr>
          <w:rtl w:val="true"/>
        </w:rPr>
        <w:t>حفص بن عمر الأنصاري</w:t>
      </w:r>
      <w:r>
        <w:rPr>
          <w:rtl w:val="true"/>
        </w:rPr>
        <w:t>:</w:t>
      </w:r>
      <w:bookmarkEnd w:id="1014"/>
    </w:p>
    <w:p>
      <w:pPr>
        <w:pStyle w:val="BookText"/>
        <w:rPr/>
      </w:pPr>
      <w:r>
        <w:rPr>
          <w:rFonts w:ascii="Amiri" w:hAnsi="Amiri" w:eastAsia="Amiri" w:cs="Amiri"/>
          <w:color w:val="111111"/>
          <w:sz w:val="28"/>
          <w:sz w:val="28"/>
          <w:szCs w:val="28"/>
          <w:rtl w:val="true"/>
          <w:lang w:bidi="ar-SA"/>
        </w:rPr>
        <w:t xml:space="preserve">الكوفي،ين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6459593_2142443653"/>
      <w:bookmarkStart w:id="1016" w:name="_Toc405"/>
      <w:bookmarkEnd w:id="1015"/>
      <w:r>
        <w:rPr>
          <w:rtl w:val="true"/>
        </w:rPr>
        <w:t>[</w:t>
      </w:r>
      <w:r>
        <w:rPr/>
        <w:t>1727</w:t>
      </w:r>
      <w:r>
        <w:rPr>
          <w:rtl w:val="true"/>
        </w:rPr>
        <w:t xml:space="preserve">] </w:t>
      </w:r>
      <w:r>
        <w:rPr>
          <w:rtl w:val="true"/>
        </w:rPr>
        <w:t>حفص بن عمر الكوفي</w:t>
      </w:r>
      <w:r>
        <w:rPr>
          <w:rtl w:val="true"/>
        </w:rPr>
        <w:t>:</w:t>
      </w:r>
      <w:bookmarkEnd w:id="101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جدّي </w:t>
      </w:r>
      <w:r>
        <w:rPr>
          <w:rStyle w:val="FootnoteAnchor"/>
          <w:rtl w:val="true"/>
        </w:rPr>
        <w:footnoteReference w:id="1857"/>
      </w:r>
      <w:r>
        <w:rPr>
          <w:rFonts w:ascii="Amiri" w:hAnsi="Amiri" w:eastAsia="Amiri" w:cs="Amiri"/>
          <w:color w:val="111111"/>
          <w:sz w:val="28"/>
          <w:sz w:val="28"/>
          <w:szCs w:val="28"/>
          <w:rtl w:val="true"/>
          <w:lang w:bidi="ar-SA"/>
        </w:rPr>
        <w:t xml:space="preserve">،و كذا في كا و غيره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كما ذكره،و مرّ جعفر بن عمرو و فيه ما له دخل بالمقام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bookmarkStart w:id="1017" w:name="pg15414_165128"/>
    </w:p>
    <w:p>
      <w:pPr>
        <w:pStyle w:val="Heading4"/>
        <w:numPr>
          <w:ilvl w:val="3"/>
          <w:numId w:val="1"/>
        </w:numPr>
        <w:rPr/>
      </w:pPr>
      <w:bookmarkStart w:id="1018" w:name="__RefHeading___Toc6459595_2142443653"/>
      <w:bookmarkStart w:id="1019" w:name="_Toc406"/>
      <w:bookmarkEnd w:id="1017"/>
      <w:bookmarkEnd w:id="1018"/>
      <w:r>
        <w:rPr>
          <w:rtl w:val="true"/>
        </w:rPr>
        <w:t>[</w:t>
      </w:r>
      <w:r>
        <w:rPr/>
        <w:t>1728</w:t>
      </w:r>
      <w:r>
        <w:rPr>
          <w:rtl w:val="true"/>
        </w:rPr>
        <w:t xml:space="preserve">] </w:t>
      </w:r>
      <w:r>
        <w:rPr>
          <w:rtl w:val="true"/>
        </w:rPr>
        <w:t>حفص بن عمران الفزاري</w:t>
      </w:r>
      <w:r>
        <w:rPr>
          <w:rtl w:val="true"/>
        </w:rPr>
        <w:t>:</w:t>
      </w:r>
      <w:bookmarkEnd w:id="1019"/>
    </w:p>
    <w:p>
      <w:pPr>
        <w:pStyle w:val="BookText"/>
        <w:rPr/>
      </w:pPr>
      <w:r>
        <w:rPr>
          <w:rFonts w:ascii="Amiri" w:hAnsi="Amiri" w:eastAsia="Amiri" w:cs="Amiri"/>
          <w:color w:val="111111"/>
          <w:sz w:val="28"/>
          <w:sz w:val="28"/>
          <w:szCs w:val="28"/>
          <w:rtl w:val="true"/>
          <w:lang w:bidi="ar-SA"/>
        </w:rPr>
        <w:t xml:space="preserve">البرجمي الأزرق الكوفي،أسند عنه،ق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6459597_2142443653"/>
      <w:bookmarkStart w:id="1021" w:name="_Toc407"/>
      <w:bookmarkEnd w:id="1020"/>
      <w:r>
        <w:rPr>
          <w:rtl w:val="true"/>
        </w:rPr>
        <w:t>[</w:t>
      </w:r>
      <w:r>
        <w:rPr/>
        <w:t>1729</w:t>
      </w:r>
      <w:r>
        <w:rPr>
          <w:rtl w:val="true"/>
        </w:rPr>
        <w:t xml:space="preserve">] </w:t>
      </w:r>
      <w:r>
        <w:rPr>
          <w:rtl w:val="true"/>
        </w:rPr>
        <w:t>حفص بن عيسى الأعور</w:t>
      </w:r>
      <w:r>
        <w:rPr>
          <w:rtl w:val="true"/>
        </w:rPr>
        <w:t>:</w:t>
      </w:r>
      <w:bookmarkEnd w:id="102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61"/>
      </w:r>
      <w:r>
        <w:rPr>
          <w:rFonts w:ascii="Amiri" w:hAnsi="Amiri" w:eastAsia="Amiri" w:cs="Amiri"/>
          <w:color w:val="111111"/>
          <w:sz w:val="28"/>
          <w:sz w:val="28"/>
          <w:szCs w:val="28"/>
          <w:rtl w:val="true"/>
          <w:lang w:bidi="ar-SA"/>
        </w:rPr>
        <w:t>،و لا يبعد أن يكون هو الكناسي الآتي،و اللّه أعلم</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6459599_2142443653"/>
      <w:bookmarkStart w:id="1023" w:name="_Toc408"/>
      <w:bookmarkEnd w:id="1022"/>
      <w:r>
        <w:rPr>
          <w:rtl w:val="true"/>
        </w:rPr>
        <w:t>[</w:t>
      </w:r>
      <w:r>
        <w:rPr/>
        <w:t>1730</w:t>
      </w:r>
      <w:r>
        <w:rPr>
          <w:rtl w:val="true"/>
        </w:rPr>
        <w:t xml:space="preserve">] </w:t>
      </w:r>
      <w:r>
        <w:rPr>
          <w:rtl w:val="true"/>
        </w:rPr>
        <w:t>حفص بن عيسى الحنفي</w:t>
      </w:r>
      <w:r>
        <w:rPr>
          <w:rtl w:val="true"/>
        </w:rPr>
        <w:t>:</w:t>
      </w:r>
      <w:bookmarkEnd w:id="1023"/>
    </w:p>
    <w:p>
      <w:pPr>
        <w:pStyle w:val="BookText"/>
        <w:rPr/>
      </w:pPr>
      <w:r>
        <w:rPr>
          <w:rFonts w:ascii="Amiri" w:hAnsi="Amiri" w:eastAsia="Amiri" w:cs="Amiri"/>
          <w:color w:val="111111"/>
          <w:sz w:val="28"/>
          <w:sz w:val="28"/>
          <w:szCs w:val="28"/>
          <w:rtl w:val="true"/>
          <w:lang w:bidi="ar-SA"/>
        </w:rPr>
        <w:t xml:space="preserve">مولاهم الكوفي،أخو سليم المقري،ق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6459601_2142443653"/>
      <w:bookmarkStart w:id="1025" w:name="_Toc409"/>
      <w:bookmarkEnd w:id="1024"/>
      <w:r>
        <w:rPr>
          <w:rtl w:val="true"/>
        </w:rPr>
        <w:t>[</w:t>
      </w:r>
      <w:r>
        <w:rPr/>
        <w:t>1731</w:t>
      </w:r>
      <w:r>
        <w:rPr>
          <w:rtl w:val="true"/>
        </w:rPr>
        <w:t xml:space="preserve">] </w:t>
      </w:r>
      <w:r>
        <w:rPr>
          <w:rtl w:val="true"/>
        </w:rPr>
        <w:t>حفص بن عيسى الكناسي</w:t>
      </w:r>
      <w:r>
        <w:rPr>
          <w:rtl w:val="true"/>
        </w:rPr>
        <w:t>:</w:t>
      </w:r>
      <w:bookmarkEnd w:id="1025"/>
    </w:p>
    <w:p>
      <w:pPr>
        <w:pStyle w:val="BookText"/>
        <w:rPr/>
      </w:pPr>
      <w:r>
        <w:rPr>
          <w:rFonts w:ascii="Amiri" w:hAnsi="Amiri" w:eastAsia="Amiri" w:cs="Amiri"/>
          <w:color w:val="111111"/>
          <w:sz w:val="28"/>
          <w:sz w:val="28"/>
          <w:szCs w:val="28"/>
          <w:rtl w:val="true"/>
          <w:lang w:bidi="ar-SA"/>
        </w:rPr>
        <w:t xml:space="preserve">الأعور،بيّاع القرب و الأداة،ق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6459603_2142443653"/>
      <w:bookmarkStart w:id="1027" w:name="_Toc410"/>
      <w:bookmarkEnd w:id="1026"/>
      <w:r>
        <w:rPr>
          <w:rtl w:val="true"/>
        </w:rPr>
        <w:t>[</w:t>
      </w:r>
      <w:r>
        <w:rPr/>
        <w:t>1732</w:t>
      </w:r>
      <w:r>
        <w:rPr>
          <w:rtl w:val="true"/>
        </w:rPr>
        <w:t xml:space="preserve">] </w:t>
      </w:r>
      <w:r>
        <w:rPr>
          <w:rtl w:val="true"/>
        </w:rPr>
        <w:t>حفص بن غياث بن طلق</w:t>
      </w:r>
      <w:r>
        <w:rPr>
          <w:rtl w:val="true"/>
        </w:rPr>
        <w:t>:</w:t>
      </w:r>
      <w:bookmarkEnd w:id="1027"/>
    </w:p>
    <w:p>
      <w:pPr>
        <w:pStyle w:val="BookText"/>
        <w:rPr/>
      </w:pPr>
      <w:r>
        <w:rPr>
          <w:rFonts w:ascii="Amiri" w:hAnsi="Amiri" w:eastAsia="Amiri" w:cs="Amiri"/>
          <w:color w:val="111111"/>
          <w:sz w:val="28"/>
          <w:sz w:val="28"/>
          <w:szCs w:val="28"/>
          <w:rtl w:val="true"/>
          <w:lang w:bidi="ar-SA"/>
        </w:rPr>
        <w:t xml:space="preserve">ابن معاوية،أبو عمرو النخعي القاضي الكوفي،أسند عنه،ق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رجاله عليه السّلام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حفص بن غياث،عامّي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غياث </w:t>
      </w:r>
      <w:r>
        <w:rPr>
          <w:rStyle w:val="FootnoteAnchor"/>
          <w:rtl w:val="true"/>
        </w:rPr>
        <w:footnoteReference w:id="1866"/>
      </w:r>
      <w:r>
        <w:rPr>
          <w:rFonts w:ascii="Amiri" w:hAnsi="Amiri" w:eastAsia="Amiri" w:cs="Amiri"/>
          <w:color w:val="111111"/>
          <w:sz w:val="28"/>
          <w:sz w:val="28"/>
          <w:szCs w:val="28"/>
          <w:rtl w:val="true"/>
          <w:lang w:bidi="ar-SA"/>
        </w:rPr>
        <w:t xml:space="preserve">،عامّي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غياث بن طلق بن معاوية بن مالك بن الحارث بن </w:t>
      </w:r>
    </w:p>
    <w:p>
      <w:pPr>
        <w:pStyle w:val="BookText"/>
        <w:rPr/>
      </w:pPr>
      <w:r>
        <w:rPr>
          <w:rFonts w:ascii="Amiri" w:hAnsi="Amiri" w:eastAsia="Amiri" w:cs="Amiri"/>
          <w:color w:val="111111"/>
          <w:sz w:val="28"/>
          <w:sz w:val="28"/>
          <w:szCs w:val="28"/>
          <w:rtl w:val="true"/>
          <w:lang w:bidi="ar-SA"/>
        </w:rPr>
        <w:t xml:space="preserve">ثعلبة بن ربيعة بن عامر بن خيثم </w:t>
      </w:r>
      <w:r>
        <w:rPr>
          <w:rStyle w:val="FootnoteAnchor"/>
          <w:rtl w:val="true"/>
        </w:rPr>
        <w:footnoteReference w:id="1868"/>
      </w:r>
      <w:r>
        <w:rPr>
          <w:rFonts w:ascii="Amiri" w:hAnsi="Amiri" w:eastAsia="Amiri" w:cs="Amiri"/>
          <w:color w:val="111111"/>
          <w:sz w:val="28"/>
          <w:sz w:val="28"/>
          <w:szCs w:val="28"/>
          <w:rtl w:val="true"/>
          <w:lang w:bidi="ar-SA"/>
        </w:rPr>
        <w:t>بن وهبيل بن سعد بن مالك بن النخع بن عمرو بن علة بن خالد بن مالك بن ادد،أبو عمرو القاضي، كوفي،روى عن أبي عبد اللّه جعفر بن محمّد عليه السّلام،و ولي القضاء ببغداد الشرقيّة لهارون،ثمّ ولاّه قضاء الكوفة،و مات بها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اسامة الكلبي،يقول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عمر </w:t>
      </w:r>
      <w:r>
        <w:rPr>
          <w:rStyle w:val="FootnoteAnchor"/>
          <w:rtl w:val="true"/>
        </w:rPr>
        <w:footnoteReference w:id="1869"/>
      </w:r>
      <w:r>
        <w:rPr>
          <w:rFonts w:ascii="Amiri" w:hAnsi="Amiri" w:eastAsia="Amiri" w:cs="Amiri"/>
          <w:color w:val="111111"/>
          <w:sz w:val="28"/>
          <w:sz w:val="28"/>
          <w:szCs w:val="28"/>
          <w:rtl w:val="true"/>
          <w:lang w:bidi="ar-SA"/>
        </w:rPr>
        <w:t>ابن حفص بن غياث،يقول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كتاب أبيه عن جعفر بن محمّد، و هو سبعون و مائة حديث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حفص عن أبي الحسن موسى عليه السّلام؛أخبرنا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الوليد،عن عمر </w:t>
      </w:r>
      <w:r>
        <w:rPr>
          <w:rStyle w:val="FootnoteAnchor"/>
          <w:rtl w:val="true"/>
        </w:rPr>
        <w:footnoteReference w:id="1870"/>
      </w:r>
      <w:r>
        <w:rPr>
          <w:rFonts w:ascii="Amiri" w:hAnsi="Amiri" w:eastAsia="Amiri" w:cs="Amiri"/>
          <w:color w:val="111111"/>
          <w:sz w:val="28"/>
          <w:sz w:val="28"/>
          <w:szCs w:val="28"/>
          <w:rtl w:val="true"/>
          <w:lang w:bidi="ar-SA"/>
        </w:rPr>
        <w:t xml:space="preserve">بن حفص، عن أبيه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غياث القاضي،عامّي المذهب،له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معتمد؛أخبرنا به عدّة من أصحابنا،عن محمّد بن عليّ بن الحسين،عن أبيه و محمّد بن الحسن،عن سعد بن عبد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معتمد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المصنّف رحمه اللّه في ذكر طريق الصدوق إليه أنّه ربّما جعل ذلك </w:t>
      </w:r>
    </w:p>
    <w:p>
      <w:pPr>
        <w:pStyle w:val="BookText"/>
        <w:rPr/>
      </w:pPr>
      <w:r>
        <w:rPr>
          <w:rFonts w:ascii="Amiri" w:hAnsi="Amiri" w:eastAsia="Amiri" w:cs="Amiri"/>
          <w:color w:val="111111"/>
          <w:sz w:val="28"/>
          <w:sz w:val="28"/>
          <w:szCs w:val="28"/>
          <w:rtl w:val="true"/>
          <w:lang w:bidi="ar-SA"/>
        </w:rPr>
        <w:t xml:space="preserve">و الحميري،عن محمّد بن الوليد،عن محمّد بن حفص،عن أبيه حفص بن غياث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غياث القاضي،ولي القضاء لهارون،و روى عن الصادق عليه السّلام،و كان عامّيا،و له كتاب معتمد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التوثيق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حدّث عن جعفر بن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خير الجعافر جعفر بن محمّد عليه السّلام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الحجّاج،عن إسحاق و عليّ ابني عبد اللّه بن جعفر بن محمّد عليه السّلام،أنّهما دخلا على عبد الرحمن بن أسلم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التي اخذ فيها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معهما كتاب أبي الحسن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إثنان بهذه الشهادة،و إثنان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خليفته و وكيله، فقبلت شهاداتهم عند حفص بن غياث القاضي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ذكر؛ظهر كونه من العامّة،و المشهور أنّه ضعيف،و قيل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لقول الشيخ في العدّة من اتفاق الشيعة على العمل بروايته </w:t>
      </w:r>
      <w:r>
        <w:rPr>
          <w:rStyle w:val="FootnoteAnchor"/>
          <w:rtl w:val="true"/>
        </w:rPr>
        <w:footnoteReference w:id="1876"/>
      </w:r>
      <w:r>
        <w:rPr>
          <w:rFonts w:ascii="Amiri" w:hAnsi="Amiri" w:eastAsia="Amiri" w:cs="Amiri"/>
          <w:color w:val="111111"/>
          <w:sz w:val="28"/>
          <w:sz w:val="28"/>
          <w:szCs w:val="28"/>
          <w:rtl w:val="true"/>
          <w:lang w:bidi="ar-SA"/>
        </w:rPr>
        <w:t xml:space="preserve">،و مرّ في الفوائد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غياث القاضي،روى ابن الوليد،عن محمّد بن حفص،عن أبيه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 عنه رواية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أن لا تعرفوا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أن لو سجد حتى ينقطع عنقه ما قبل اللّه عزّ و جلّ منه عملا إلاّ بولايتنا أهل البيت،ألا و من عرف حقّنا و رجا الثواب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و اللّه بالطاعة مع المحبّة و الولاية و هم في ذلك خائفون أن لا يقبل منهم،و ليس و اللّه خوفهم خوف شكّ فيما هم فيه من إصابة الدين،و لكنهم خافوا أن يكونوا مقصّرين في محبتنا و 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لأرجوا النجاة لمن عرف حقّنا من هذه الامّة إلاّ لأحد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سلطان جائر، و صاحب هوى،و الفاسق المعلن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كن ذنبا و لا تكن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شهادة على كون حفص من الشيعة،و إيماء إلى أنّ الصادق عليه السّلام كان يحذّره عن أمر القضاء و المعروفيّة عند السلطان و غيره من أهل السنّة،فتأمّل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 في باب فضل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موسى بن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من مات من أوليائنا و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شهادة على ما قلنا،بل و ربّما يظهر من سائر رواياته كونه من الشيعة</w:t>
      </w:r>
      <w:r>
        <w:rPr>
          <w:rFonts w:eastAsia="Amiri" w:cs="Amiri" w:ascii="Amiri" w:hAnsi="Amiri"/>
          <w:color w:val="111111"/>
          <w:sz w:val="28"/>
          <w:szCs w:val="28"/>
          <w:rtl w:val="true"/>
          <w:lang w:bidi="ar-SA"/>
        </w:rPr>
        <w:t xml:space="preserve">. </w:t>
      </w:r>
      <w:bookmarkStart w:id="1028" w:name="pg15414_165132"/>
    </w:p>
    <w:p>
      <w:pPr>
        <w:pStyle w:val="Heading4"/>
        <w:numPr>
          <w:ilvl w:val="3"/>
          <w:numId w:val="1"/>
        </w:numPr>
        <w:rPr/>
      </w:pPr>
      <w:bookmarkStart w:id="1029" w:name="__RefHeading___Toc6459605_2142443653"/>
      <w:bookmarkStart w:id="1030" w:name="_Toc411"/>
      <w:bookmarkEnd w:id="1028"/>
      <w:bookmarkEnd w:id="1029"/>
      <w:r>
        <w:rPr>
          <w:rtl w:val="true"/>
        </w:rPr>
        <w:t>[</w:t>
      </w:r>
      <w:r>
        <w:rPr/>
        <w:t>1733</w:t>
      </w:r>
      <w:r>
        <w:rPr>
          <w:rtl w:val="true"/>
        </w:rPr>
        <w:t xml:space="preserve">] </w:t>
      </w:r>
      <w:r>
        <w:rPr>
          <w:rtl w:val="true"/>
        </w:rPr>
        <w:t>حفص بن القاسم الكوفي</w:t>
      </w:r>
      <w:r>
        <w:rPr>
          <w:rtl w:val="true"/>
        </w:rPr>
        <w:t>:</w:t>
      </w:r>
      <w:bookmarkEnd w:id="103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6459607_2142443653"/>
      <w:bookmarkStart w:id="1032" w:name="_Toc412"/>
      <w:bookmarkEnd w:id="1031"/>
      <w:r>
        <w:rPr>
          <w:rtl w:val="true"/>
        </w:rPr>
        <w:t>[</w:t>
      </w:r>
      <w:r>
        <w:rPr/>
        <w:t>1734</w:t>
      </w:r>
      <w:r>
        <w:rPr>
          <w:rtl w:val="true"/>
        </w:rPr>
        <w:t xml:space="preserve">] </w:t>
      </w:r>
      <w:r>
        <w:rPr>
          <w:rtl w:val="true"/>
        </w:rPr>
        <w:t>حفص بن قرط الأعور</w:t>
      </w:r>
      <w:r>
        <w:rPr>
          <w:rtl w:val="true"/>
        </w:rPr>
        <w:t>:</w:t>
      </w:r>
      <w:bookmarkEnd w:id="1032"/>
    </w:p>
    <w:p>
      <w:pPr>
        <w:pStyle w:val="BookText"/>
        <w:rPr/>
      </w:pPr>
      <w:r>
        <w:rPr>
          <w:rFonts w:ascii="Amiri" w:hAnsi="Amiri" w:eastAsia="Amiri" w:cs="Amiri"/>
          <w:color w:val="111111"/>
          <w:sz w:val="28"/>
          <w:sz w:val="28"/>
          <w:szCs w:val="28"/>
          <w:rtl w:val="true"/>
          <w:lang w:bidi="ar-SA"/>
        </w:rPr>
        <w:t xml:space="preserve">كوفي،عربي،جمّال،ق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3" w:name="__RefHeading___Toc6459609_2142443653"/>
      <w:bookmarkStart w:id="1034" w:name="_Toc413"/>
      <w:bookmarkEnd w:id="1033"/>
      <w:r>
        <w:rPr>
          <w:rtl w:val="true"/>
        </w:rPr>
        <w:t>[</w:t>
      </w:r>
      <w:r>
        <w:rPr/>
        <w:t>1735</w:t>
      </w:r>
      <w:r>
        <w:rPr>
          <w:rtl w:val="true"/>
        </w:rPr>
        <w:t xml:space="preserve">] </w:t>
      </w:r>
      <w:r>
        <w:rPr>
          <w:rtl w:val="true"/>
        </w:rPr>
        <w:t>حفص بن قرط النخعي</w:t>
      </w:r>
      <w:r>
        <w:rPr>
          <w:rtl w:val="true"/>
        </w:rPr>
        <w:t>:</w:t>
      </w:r>
      <w:bookmarkEnd w:id="103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ترجمة السكوني ما له دخل في المقام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عنه أنّه نقل خبرا للرشيد في جواز الرهن على الطير،و لذا سمّوه كذّابا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غياث بن إبراهيم نقل وضعه حديث الطائر للمهدي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وهب بن وهب نقل وضعه حديث الرهن على الطائر للمنصور </w:t>
      </w:r>
      <w:r>
        <w:rPr>
          <w:rStyle w:val="FootnoteAnchor"/>
          <w:rtl w:val="true"/>
        </w:rPr>
        <w:footnoteReference w:id="1887"/>
      </w:r>
      <w:r>
        <w:rPr>
          <w:rFonts w:ascii="Amiri" w:hAnsi="Amiri" w:eastAsia="Amiri" w:cs="Amiri"/>
          <w:color w:val="111111"/>
          <w:sz w:val="28"/>
          <w:sz w:val="28"/>
          <w:szCs w:val="28"/>
          <w:rtl w:val="true"/>
          <w:lang w:bidi="ar-SA"/>
        </w:rPr>
        <w:t>، و لعلّه الأصح،فتأمّل</w:t>
      </w:r>
      <w:r>
        <w:rPr>
          <w:rFonts w:eastAsia="Amiri" w:cs="Amiri" w:ascii="Amiri" w:hAnsi="Amiri"/>
          <w:color w:val="111111"/>
          <w:sz w:val="28"/>
          <w:szCs w:val="28"/>
          <w:rtl w:val="true"/>
          <w:lang w:bidi="ar-SA"/>
        </w:rPr>
        <w:t xml:space="preserve">. </w:t>
      </w:r>
      <w:bookmarkStart w:id="1035" w:name="pg15414_165133"/>
    </w:p>
    <w:p>
      <w:pPr>
        <w:pStyle w:val="Heading4"/>
        <w:numPr>
          <w:ilvl w:val="3"/>
          <w:numId w:val="1"/>
        </w:numPr>
        <w:rPr/>
      </w:pPr>
      <w:bookmarkStart w:id="1036" w:name="__RefHeading___Toc6459611_2142443653"/>
      <w:bookmarkStart w:id="1037" w:name="_Toc414"/>
      <w:bookmarkEnd w:id="1035"/>
      <w:bookmarkEnd w:id="1036"/>
      <w:r>
        <w:rPr>
          <w:rtl w:val="true"/>
        </w:rPr>
        <w:t>[</w:t>
      </w:r>
      <w:r>
        <w:rPr/>
        <w:t>1736</w:t>
      </w:r>
      <w:r>
        <w:rPr>
          <w:rtl w:val="true"/>
        </w:rPr>
        <w:t xml:space="preserve">] </w:t>
      </w:r>
      <w:r>
        <w:rPr>
          <w:rtl w:val="true"/>
        </w:rPr>
        <w:t>حفص المؤذّن</w:t>
      </w:r>
      <w:r>
        <w:rPr>
          <w:rtl w:val="true"/>
        </w:rPr>
        <w:t>:</w:t>
      </w:r>
      <w:bookmarkEnd w:id="103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كش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عليّ بن يقطين أنّه يكنّى أبا محمّد و أنّه مؤذّن عليّ بن يقطين،روى عنه أيضا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الحسن بن عليّ بن يقطين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بن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أبي عمير </w:t>
      </w:r>
      <w:r>
        <w:rPr>
          <w:rStyle w:val="FootnoteAnchor"/>
          <w:rtl w:val="true"/>
        </w:rPr>
        <w:footnoteReference w:id="1891"/>
      </w:r>
      <w:r>
        <w:rPr>
          <w:rFonts w:ascii="Amiri" w:hAnsi="Amiri" w:eastAsia="Amiri" w:cs="Amiri"/>
          <w:color w:val="111111"/>
          <w:sz w:val="28"/>
          <w:sz w:val="28"/>
          <w:szCs w:val="28"/>
          <w:rtl w:val="true"/>
          <w:lang w:bidi="ar-SA"/>
        </w:rPr>
        <w:t xml:space="preserve">،و فيه إشعار بوثاقته لما مرّ في الفوائد </w:t>
      </w:r>
      <w:r>
        <w:rPr>
          <w:rStyle w:val="FootnoteAnchor"/>
          <w:rtl w:val="true"/>
        </w:rPr>
        <w:footnoteReference w:id="1892"/>
      </w:r>
      <w:r>
        <w:rPr>
          <w:rFonts w:ascii="Amiri" w:hAnsi="Amiri" w:eastAsia="Amiri" w:cs="Amiri"/>
          <w:color w:val="111111"/>
          <w:sz w:val="28"/>
          <w:sz w:val="28"/>
          <w:szCs w:val="28"/>
          <w:rtl w:val="true"/>
          <w:lang w:bidi="ar-SA"/>
        </w:rPr>
        <w:t xml:space="preserve">، و يحتمل كونه ابن وهب الآتي </w:t>
      </w:r>
      <w:r>
        <w:rPr>
          <w:rStyle w:val="FootnoteAnchor"/>
          <w:rtl w:val="true"/>
        </w:rPr>
        <w:footnoteReference w:id="189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حفص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زرارة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 في باب أجناس اللباس 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عمر بن محمّد مؤذن عليّ بن يقطين </w:t>
      </w:r>
      <w:r>
        <w:rPr>
          <w:rStyle w:val="FootnoteAnchor"/>
          <w:rtl w:val="true"/>
        </w:rPr>
        <w:footnoteReference w:id="18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اتّحاده مع ابن عمر الذي مضى عن ق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bookmarkStart w:id="1038" w:name="pg15414_165134"/>
    </w:p>
    <w:p>
      <w:pPr>
        <w:pStyle w:val="Heading4"/>
        <w:numPr>
          <w:ilvl w:val="3"/>
          <w:numId w:val="1"/>
        </w:numPr>
        <w:rPr/>
      </w:pPr>
      <w:bookmarkStart w:id="1039" w:name="__RefHeading___Toc6459613_2142443653"/>
      <w:bookmarkStart w:id="1040" w:name="_Toc415"/>
      <w:bookmarkEnd w:id="1038"/>
      <w:bookmarkEnd w:id="1039"/>
      <w:r>
        <w:rPr>
          <w:rtl w:val="true"/>
        </w:rPr>
        <w:t>[</w:t>
      </w:r>
      <w:r>
        <w:rPr/>
        <w:t>1737</w:t>
      </w:r>
      <w:r>
        <w:rPr>
          <w:rtl w:val="true"/>
        </w:rPr>
        <w:t xml:space="preserve">] </w:t>
      </w:r>
      <w:r>
        <w:rPr>
          <w:rtl w:val="true"/>
        </w:rPr>
        <w:t>حفص المروزي</w:t>
      </w:r>
      <w:r>
        <w:rPr>
          <w:rtl w:val="true"/>
        </w:rPr>
        <w:t>:</w:t>
      </w:r>
      <w:bookmarkEnd w:id="104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6459615_2142443653"/>
      <w:bookmarkStart w:id="1042" w:name="_Toc416"/>
      <w:bookmarkEnd w:id="1041"/>
      <w:r>
        <w:rPr>
          <w:rtl w:val="true"/>
        </w:rPr>
        <w:t>[</w:t>
      </w:r>
      <w:r>
        <w:rPr/>
        <w:t>1738</w:t>
      </w:r>
      <w:r>
        <w:rPr>
          <w:rtl w:val="true"/>
        </w:rPr>
        <w:t xml:space="preserve">] </w:t>
      </w:r>
      <w:r>
        <w:rPr>
          <w:rtl w:val="true"/>
        </w:rPr>
        <w:t>حفص بن مسلم البجلي</w:t>
      </w:r>
      <w:r>
        <w:rPr>
          <w:rtl w:val="true"/>
        </w:rPr>
        <w:t>:</w:t>
      </w:r>
      <w:bookmarkEnd w:id="1042"/>
    </w:p>
    <w:p>
      <w:pPr>
        <w:pStyle w:val="BookText"/>
        <w:rPr/>
      </w:pPr>
      <w:r>
        <w:rPr>
          <w:rFonts w:ascii="Amiri" w:hAnsi="Amiri" w:eastAsia="Amiri" w:cs="Amiri"/>
          <w:color w:val="111111"/>
          <w:sz w:val="28"/>
          <w:sz w:val="28"/>
          <w:szCs w:val="28"/>
          <w:rtl w:val="true"/>
          <w:lang w:bidi="ar-SA"/>
        </w:rPr>
        <w:t xml:space="preserve">مولى،كوفي،القسري،ق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6459617_2142443653"/>
      <w:bookmarkStart w:id="1044" w:name="_Toc417"/>
      <w:bookmarkEnd w:id="1043"/>
      <w:r>
        <w:rPr>
          <w:rtl w:val="true"/>
        </w:rPr>
        <w:t>[</w:t>
      </w:r>
      <w:r>
        <w:rPr/>
        <w:t>1739</w:t>
      </w:r>
      <w:r>
        <w:rPr>
          <w:rtl w:val="true"/>
        </w:rPr>
        <w:t xml:space="preserve">] </w:t>
      </w:r>
      <w:r>
        <w:rPr>
          <w:rtl w:val="true"/>
        </w:rPr>
        <w:t>حفص بن ميمون</w:t>
      </w:r>
      <w:r>
        <w:rPr>
          <w:rtl w:val="true"/>
        </w:rPr>
        <w:t>:</w:t>
      </w:r>
      <w:bookmarkEnd w:id="1044"/>
    </w:p>
    <w:p>
      <w:pPr>
        <w:pStyle w:val="BookText"/>
        <w:rPr/>
      </w:pPr>
      <w:r>
        <w:rPr>
          <w:rFonts w:ascii="Amiri" w:hAnsi="Amiri" w:eastAsia="Amiri" w:cs="Amiri"/>
          <w:color w:val="111111"/>
          <w:sz w:val="28"/>
          <w:sz w:val="28"/>
          <w:szCs w:val="28"/>
          <w:rtl w:val="true"/>
          <w:lang w:bidi="ar-SA"/>
        </w:rPr>
        <w:t>روى الكشّي 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 عن حنان بن سدير،عن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لأنفس على أجساد اصيبت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الخطّاب،ثمّ ذكر ابن الأشيم،قال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يأتيني هو و صاحبه حفص بن ميمون و يسألوني فاخبرهم بالحقّ،و يخرجون من عندي إلى أبي الخطّاب فيخبرهم بخلاف قولي،فيأخذون بقوله و يذرون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الطريق حنان و هو واقفي،إلاّ أنّه ثقة،فالوجه عندي التوقّف عن روايته،صه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ميمون الحماني الكوفي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وجدت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حنّان بن سدير،عن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لأنفس على أجساد اصيبت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w:t>
      </w:r>
      <w:bookmarkStart w:id="1045" w:name="pg15414_165135"/>
    </w:p>
    <w:p>
      <w:pPr>
        <w:pStyle w:val="BookText"/>
        <w:rPr/>
      </w:pPr>
      <w:bookmarkEnd w:id="1045"/>
      <w:r>
        <w:rPr>
          <w:rFonts w:ascii="Amiri" w:hAnsi="Amiri" w:eastAsia="Amiri" w:cs="Amiri"/>
          <w:color w:val="111111"/>
          <w:sz w:val="28"/>
          <w:sz w:val="28"/>
          <w:szCs w:val="28"/>
          <w:rtl w:val="true"/>
          <w:lang w:bidi="ar-SA"/>
        </w:rPr>
        <w:t>ابن الأشيم،فقال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يأتيني فيدخل عليّ هو و صاحبه و حفص بن ميمون و يسألوني فاخبرهم بالحقّ ثمّ يخرجون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صه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السند حسن إلاّ من طريق حنان،فإنّه كان واقفيّا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6459619_2142443653"/>
      <w:bookmarkStart w:id="1047" w:name="_Toc418"/>
      <w:bookmarkEnd w:id="1046"/>
      <w:r>
        <w:rPr>
          <w:rtl w:val="true"/>
        </w:rPr>
        <w:t>[</w:t>
      </w:r>
      <w:r>
        <w:rPr/>
        <w:t>1740</w:t>
      </w:r>
      <w:r>
        <w:rPr>
          <w:rtl w:val="true"/>
        </w:rPr>
        <w:t xml:space="preserve">] </w:t>
      </w:r>
      <w:r>
        <w:rPr>
          <w:rtl w:val="true"/>
        </w:rPr>
        <w:t>حفص</w:t>
      </w:r>
      <w:r>
        <w:rPr>
          <w:rtl w:val="true"/>
        </w:rPr>
        <w:t>:</w:t>
      </w:r>
      <w:bookmarkEnd w:id="1047"/>
    </w:p>
    <w:p>
      <w:pPr>
        <w:pStyle w:val="BookText"/>
        <w:rPr/>
      </w:pPr>
      <w:r>
        <w:rPr>
          <w:rFonts w:ascii="Amiri" w:hAnsi="Amiri" w:eastAsia="Amiri" w:cs="Amiri"/>
          <w:color w:val="111111"/>
          <w:sz w:val="28"/>
          <w:sz w:val="28"/>
          <w:szCs w:val="28"/>
          <w:rtl w:val="true"/>
          <w:lang w:bidi="ar-SA"/>
        </w:rPr>
        <w:t xml:space="preserve">نسيب بني عمارة،ق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6459621_2142443653"/>
      <w:bookmarkStart w:id="1049" w:name="_Toc419"/>
      <w:bookmarkEnd w:id="1048"/>
      <w:r>
        <w:rPr>
          <w:rtl w:val="true"/>
        </w:rPr>
        <w:t>[</w:t>
      </w:r>
      <w:r>
        <w:rPr/>
        <w:t>1741</w:t>
      </w:r>
      <w:r>
        <w:rPr>
          <w:rtl w:val="true"/>
        </w:rPr>
        <w:t xml:space="preserve">] </w:t>
      </w:r>
      <w:r>
        <w:rPr>
          <w:rtl w:val="true"/>
        </w:rPr>
        <w:t>حفص بن النعمان الكوفي</w:t>
      </w:r>
      <w:r>
        <w:rPr>
          <w:rtl w:val="true"/>
        </w:rPr>
        <w:t>:</w:t>
      </w:r>
      <w:bookmarkEnd w:id="104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04"/>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النعمان،و قد سبق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6459623_2142443653"/>
      <w:bookmarkStart w:id="1051" w:name="_Toc420"/>
      <w:bookmarkEnd w:id="1050"/>
      <w:r>
        <w:rPr>
          <w:rtl w:val="true"/>
        </w:rPr>
        <w:t>[</w:t>
      </w:r>
      <w:r>
        <w:rPr/>
        <w:t>1742</w:t>
      </w:r>
      <w:r>
        <w:rPr>
          <w:rtl w:val="true"/>
        </w:rPr>
        <w:t xml:space="preserve">] </w:t>
      </w:r>
      <w:r>
        <w:rPr>
          <w:rtl w:val="true"/>
        </w:rPr>
        <w:t>حفص بن وهب الأقرعي</w:t>
      </w:r>
      <w:r>
        <w:rPr>
          <w:rtl w:val="true"/>
        </w:rPr>
        <w:t>:</w:t>
      </w:r>
      <w:bookmarkEnd w:id="105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6459625_2142443653"/>
      <w:bookmarkStart w:id="1053" w:name="_Toc421"/>
      <w:bookmarkEnd w:id="1052"/>
      <w:r>
        <w:rPr>
          <w:rtl w:val="true"/>
        </w:rPr>
        <w:t>[</w:t>
      </w:r>
      <w:r>
        <w:rPr/>
        <w:t>1743</w:t>
      </w:r>
      <w:r>
        <w:rPr>
          <w:rtl w:val="true"/>
        </w:rPr>
        <w:t xml:space="preserve">] </w:t>
      </w:r>
      <w:r>
        <w:rPr>
          <w:rtl w:val="true"/>
        </w:rPr>
        <w:t>حفص بن هيثم الأعور</w:t>
      </w:r>
      <w:r>
        <w:rPr>
          <w:rtl w:val="true"/>
        </w:rPr>
        <w:t>:</w:t>
      </w:r>
      <w:bookmarkEnd w:id="10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w:t>
      </w:r>
      <w:bookmarkStart w:id="1054" w:name="pg15414_165136"/>
    </w:p>
    <w:p>
      <w:pPr>
        <w:pStyle w:val="Heading4"/>
        <w:numPr>
          <w:ilvl w:val="3"/>
          <w:numId w:val="1"/>
        </w:numPr>
        <w:rPr/>
      </w:pPr>
      <w:bookmarkStart w:id="1055" w:name="__RefHeading___Toc6459627_2142443653"/>
      <w:bookmarkStart w:id="1056" w:name="_Toc422"/>
      <w:bookmarkEnd w:id="1054"/>
      <w:bookmarkEnd w:id="1055"/>
      <w:r>
        <w:rPr>
          <w:rtl w:val="true"/>
        </w:rPr>
        <w:t>[</w:t>
      </w:r>
      <w:r>
        <w:rPr/>
        <w:t>1744</w:t>
      </w:r>
      <w:r>
        <w:rPr>
          <w:rtl w:val="true"/>
        </w:rPr>
        <w:t xml:space="preserve">] </w:t>
      </w:r>
      <w:r>
        <w:rPr>
          <w:rtl w:val="true"/>
        </w:rPr>
        <w:t>حفص</w:t>
      </w:r>
      <w:r>
        <w:rPr>
          <w:rtl w:val="true"/>
        </w:rPr>
        <w:t>*</w:t>
      </w:r>
      <w:r>
        <w:rPr>
          <w:rtl w:val="true"/>
        </w:rPr>
        <w:t>بن يونس</w:t>
      </w:r>
      <w:r>
        <w:rPr>
          <w:rtl w:val="true"/>
        </w:rPr>
        <w:t>:</w:t>
      </w:r>
      <w:bookmarkEnd w:id="1056"/>
    </w:p>
    <w:p>
      <w:pPr>
        <w:pStyle w:val="BookText"/>
        <w:rPr/>
      </w:pPr>
      <w:r>
        <w:rPr>
          <w:rFonts w:ascii="Amiri" w:hAnsi="Amiri" w:eastAsia="Amiri" w:cs="Amiri"/>
          <w:color w:val="111111"/>
          <w:sz w:val="28"/>
          <w:sz w:val="28"/>
          <w:szCs w:val="28"/>
          <w:rtl w:val="true"/>
          <w:lang w:bidi="ar-SA"/>
        </w:rPr>
        <w:t xml:space="preserve">أبو ولاّد الحنّاط الآجري،ق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يونس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ترجمة حفص بن سالم اتّحاده مع ابن يونس عن بعض،و مضى توثيقه أيضا </w:t>
      </w:r>
      <w:r>
        <w:rPr>
          <w:rStyle w:val="FootnoteAnchor"/>
          <w:rtl w:val="true"/>
        </w:rPr>
        <w:footnoteReference w:id="190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057" w:name="pg15414_165137"/>
    </w:p>
    <w:p>
      <w:pPr>
        <w:pStyle w:val="Heading3"/>
        <w:numPr>
          <w:ilvl w:val="2"/>
          <w:numId w:val="1"/>
        </w:numPr>
        <w:rPr/>
      </w:pPr>
      <w:bookmarkStart w:id="1058" w:name="__RefHeading___Toc6459629_2142443653"/>
      <w:bookmarkStart w:id="1059" w:name="_Toc423"/>
      <w:bookmarkEnd w:id="1057"/>
      <w:bookmarkEnd w:id="1058"/>
      <w:r>
        <w:rPr>
          <w:rtl w:val="true"/>
        </w:rPr>
        <w:t>باب الحكم</w:t>
      </w:r>
      <w:bookmarkEnd w:id="1059"/>
    </w:p>
    <w:p>
      <w:pPr>
        <w:pStyle w:val="Heading4"/>
        <w:numPr>
          <w:ilvl w:val="3"/>
          <w:numId w:val="1"/>
        </w:numPr>
        <w:rPr/>
      </w:pPr>
      <w:bookmarkStart w:id="1060" w:name="__RefHeading___Toc6459631_2142443653"/>
      <w:bookmarkStart w:id="1061" w:name="_Toc424"/>
      <w:bookmarkEnd w:id="1060"/>
      <w:r>
        <w:rPr>
          <w:rtl w:val="true"/>
        </w:rPr>
        <w:t>[</w:t>
      </w:r>
      <w:r>
        <w:rPr/>
        <w:t>1745</w:t>
      </w:r>
      <w:r>
        <w:rPr>
          <w:rtl w:val="true"/>
        </w:rPr>
        <w:t xml:space="preserve">] </w:t>
      </w:r>
      <w:r>
        <w:rPr>
          <w:rtl w:val="true"/>
        </w:rPr>
        <w:t>الحكم بن أبي العاص الثقفي</w:t>
      </w:r>
      <w:r>
        <w:rPr>
          <w:rtl w:val="true"/>
        </w:rPr>
        <w:t>:</w:t>
      </w:r>
      <w:bookmarkEnd w:id="1061"/>
    </w:p>
    <w:p>
      <w:pPr>
        <w:pStyle w:val="BookText"/>
        <w:rPr/>
      </w:pPr>
      <w:r>
        <w:rPr>
          <w:rFonts w:ascii="Amiri" w:hAnsi="Amiri" w:eastAsia="Amiri" w:cs="Amiri"/>
          <w:color w:val="111111"/>
          <w:sz w:val="28"/>
          <w:sz w:val="28"/>
          <w:szCs w:val="28"/>
          <w:rtl w:val="true"/>
          <w:lang w:bidi="ar-SA"/>
        </w:rPr>
        <w:t xml:space="preserve">سكن البصرة،ل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6459633_2142443653"/>
      <w:bookmarkStart w:id="1063" w:name="_Toc425"/>
      <w:bookmarkEnd w:id="1062"/>
      <w:r>
        <w:rPr>
          <w:rtl w:val="true"/>
        </w:rPr>
        <w:t>[</w:t>
      </w:r>
      <w:r>
        <w:rPr/>
        <w:t>1746</w:t>
      </w:r>
      <w:r>
        <w:rPr>
          <w:rtl w:val="true"/>
        </w:rPr>
        <w:t xml:space="preserve">] </w:t>
      </w:r>
      <w:r>
        <w:rPr>
          <w:rtl w:val="true"/>
        </w:rPr>
        <w:t>الحكم</w:t>
      </w:r>
      <w:r>
        <w:rPr>
          <w:rtl w:val="true"/>
        </w:rPr>
        <w:t>:</w:t>
      </w:r>
      <w:bookmarkEnd w:id="1063"/>
    </w:p>
    <w:p>
      <w:pPr>
        <w:pStyle w:val="BookText"/>
        <w:rPr/>
      </w:pPr>
      <w:r>
        <w:rPr>
          <w:rFonts w:ascii="Amiri" w:hAnsi="Amiri" w:eastAsia="Amiri" w:cs="Amiri"/>
          <w:color w:val="111111"/>
          <w:sz w:val="28"/>
          <w:sz w:val="28"/>
          <w:szCs w:val="28"/>
          <w:rtl w:val="true"/>
          <w:lang w:bidi="ar-SA"/>
        </w:rPr>
        <w:t xml:space="preserve">أخو أبي عقيلة،كوفي،ق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6459635_2142443653"/>
      <w:bookmarkStart w:id="1065" w:name="_Toc426"/>
      <w:bookmarkEnd w:id="1064"/>
      <w:r>
        <w:rPr>
          <w:rtl w:val="true"/>
        </w:rPr>
        <w:t>[</w:t>
      </w:r>
      <w:r>
        <w:rPr/>
        <w:t>1747</w:t>
      </w:r>
      <w:r>
        <w:rPr>
          <w:rtl w:val="true"/>
        </w:rPr>
        <w:t xml:space="preserve">] </w:t>
      </w:r>
      <w:r>
        <w:rPr>
          <w:rtl w:val="true"/>
        </w:rPr>
        <w:t>الحكم</w:t>
      </w:r>
      <w:r>
        <w:rPr>
          <w:rtl w:val="true"/>
        </w:rPr>
        <w:t>*</w:t>
      </w:r>
      <w:r>
        <w:rPr>
          <w:rtl w:val="true"/>
        </w:rPr>
        <w:t>الأعمي</w:t>
      </w:r>
      <w:r>
        <w:rPr>
          <w:rtl w:val="true"/>
        </w:rPr>
        <w:t>:</w:t>
      </w:r>
      <w:bookmarkEnd w:id="1065"/>
    </w:p>
    <w:p>
      <w:pPr>
        <w:pStyle w:val="BookText"/>
        <w:rPr/>
      </w:pPr>
      <w:r>
        <w:rPr>
          <w:rFonts w:ascii="Amiri" w:hAnsi="Amiri" w:eastAsia="Amiri" w:cs="Amiri"/>
          <w:color w:val="111111"/>
          <w:sz w:val="28"/>
          <w:sz w:val="28"/>
          <w:szCs w:val="28"/>
          <w:rtl w:val="true"/>
          <w:lang w:bidi="ar-SA"/>
        </w:rPr>
        <w:t xml:space="preserve">له أصل،رويناه بالإسناد الأوّل،عن ابن أبي عمير،عن الحسن بن محبوب،عن حكم الأعمى،ست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عبد الرحمن الآتي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الأعمى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و الحكم بن مسكين واحد </w:t>
      </w:r>
      <w:r>
        <w:rPr>
          <w:rStyle w:val="FootnoteAnchor"/>
          <w:rtl w:val="true"/>
        </w:rPr>
        <w:footnoteReference w:id="1914"/>
      </w:r>
      <w:r>
        <w:rPr>
          <w:rFonts w:ascii="Amiri" w:hAnsi="Amiri" w:eastAsia="Amiri" w:cs="Amiri"/>
          <w:color w:val="111111"/>
          <w:sz w:val="28"/>
          <w:sz w:val="28"/>
          <w:szCs w:val="28"/>
          <w:rtl w:val="true"/>
          <w:lang w:bidi="ar-SA"/>
        </w:rPr>
        <w:t>،و هو غير بعيد، فتأمّل</w:t>
      </w:r>
      <w:r>
        <w:rPr>
          <w:rFonts w:eastAsia="Amiri" w:cs="Amiri" w:ascii="Amiri" w:hAnsi="Amiri"/>
          <w:color w:val="111111"/>
          <w:sz w:val="28"/>
          <w:szCs w:val="28"/>
          <w:rtl w:val="true"/>
          <w:lang w:bidi="ar-SA"/>
        </w:rPr>
        <w:t xml:space="preserve">. </w:t>
      </w:r>
      <w:bookmarkStart w:id="1066" w:name="pg15414_165138"/>
    </w:p>
    <w:p>
      <w:pPr>
        <w:pStyle w:val="BookText"/>
        <w:rPr/>
      </w:pPr>
      <w:bookmarkEnd w:id="1066"/>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بن محمّد بن عيسى،عن ابن أبي عمير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7" w:name="__RefHeading___Toc6459637_2142443653"/>
      <w:bookmarkStart w:id="1068" w:name="_Toc427"/>
      <w:bookmarkEnd w:id="1067"/>
      <w:r>
        <w:rPr>
          <w:rtl w:val="true"/>
        </w:rPr>
        <w:t>[</w:t>
      </w:r>
      <w:r>
        <w:rPr/>
        <w:t>1748</w:t>
      </w:r>
      <w:r>
        <w:rPr>
          <w:rtl w:val="true"/>
        </w:rPr>
        <w:t xml:space="preserve">] </w:t>
      </w:r>
      <w:r>
        <w:rPr>
          <w:rtl w:val="true"/>
        </w:rPr>
        <w:t>الحكم بن أيمن</w:t>
      </w:r>
      <w:r>
        <w:rPr>
          <w:rtl w:val="true"/>
        </w:rPr>
        <w:t>:</w:t>
      </w:r>
      <w:bookmarkEnd w:id="1068"/>
    </w:p>
    <w:p>
      <w:pPr>
        <w:pStyle w:val="BookText"/>
        <w:rPr/>
      </w:pPr>
      <w:r>
        <w:rPr>
          <w:rFonts w:ascii="Amiri" w:hAnsi="Amiri" w:eastAsia="Amiri" w:cs="Amiri"/>
          <w:color w:val="111111"/>
          <w:sz w:val="28"/>
          <w:sz w:val="28"/>
          <w:szCs w:val="28"/>
          <w:rtl w:val="true"/>
          <w:lang w:bidi="ar-SA"/>
        </w:rPr>
        <w:t xml:space="preserve">له أصل،أخبرنا به عدّة من أصحابنا،عن أبي المفضّل،عن ابن بطّة،عن أحمد بن محمّد بن عيسى،عن ابن أبي عمير،عن الحكم بن أيمن،ست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أيمن الحنّاط </w:t>
      </w:r>
      <w:r>
        <w:rPr>
          <w:rStyle w:val="FootnoteAnchor"/>
          <w:rtl w:val="true"/>
        </w:rPr>
        <w:footnoteReference w:id="1917"/>
      </w:r>
      <w:r>
        <w:rPr>
          <w:rFonts w:ascii="Amiri" w:hAnsi="Amiri" w:eastAsia="Amiri" w:cs="Amiri"/>
          <w:color w:val="111111"/>
          <w:sz w:val="28"/>
          <w:sz w:val="28"/>
          <w:szCs w:val="28"/>
          <w:rtl w:val="true"/>
          <w:lang w:bidi="ar-SA"/>
        </w:rPr>
        <w:t xml:space="preserve">،مولى قريش،أبو عليّ،جدّ فقاعة </w:t>
      </w:r>
      <w:r>
        <w:rPr>
          <w:rStyle w:val="FootnoteAnchor"/>
          <w:rtl w:val="true"/>
        </w:rPr>
        <w:footnoteReference w:id="1918"/>
      </w:r>
      <w:r>
        <w:rPr>
          <w:rFonts w:ascii="Amiri" w:hAnsi="Amiri" w:eastAsia="Amiri" w:cs="Amiri"/>
          <w:color w:val="111111"/>
          <w:sz w:val="28"/>
          <w:sz w:val="28"/>
          <w:szCs w:val="28"/>
          <w:rtl w:val="true"/>
          <w:lang w:bidi="ar-SA"/>
        </w:rPr>
        <w:t xml:space="preserve">الحميري </w:t>
      </w:r>
      <w:r>
        <w:rPr>
          <w:rStyle w:val="FootnoteAnchor"/>
          <w:rtl w:val="true"/>
        </w:rPr>
        <w:footnoteReference w:id="1919"/>
      </w:r>
      <w:r>
        <w:rPr>
          <w:rFonts w:ascii="Amiri" w:hAnsi="Amiri" w:eastAsia="Amiri" w:cs="Amiri"/>
          <w:color w:val="111111"/>
          <w:sz w:val="28"/>
          <w:sz w:val="28"/>
          <w:szCs w:val="28"/>
          <w:rtl w:val="true"/>
          <w:lang w:bidi="ar-SA"/>
        </w:rPr>
        <w:t xml:space="preserve">و هو أحمد بن عليّ بن الحكم،و كان أبو الحسن عليّ بن عبد الواحد الحميري من ولده رحمه اللّه يذكر أنّه من </w:t>
      </w:r>
      <w:r>
        <w:rPr>
          <w:rStyle w:val="FootnoteAnchor"/>
          <w:rtl w:val="true"/>
        </w:rPr>
        <w:footnoteReference w:id="1920"/>
      </w:r>
      <w:r>
        <w:rPr>
          <w:rFonts w:ascii="Amiri" w:hAnsi="Amiri" w:eastAsia="Amiri" w:cs="Amiri"/>
          <w:color w:val="111111"/>
          <w:sz w:val="28"/>
          <w:sz w:val="28"/>
          <w:szCs w:val="28"/>
          <w:rtl w:val="true"/>
          <w:lang w:bidi="ar-SA"/>
        </w:rPr>
        <w:t>نهد بن زيد، روى حكم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عمير،أخبرني عدّة من أصحابنا،عن الحسن بن حمزة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بن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ابن أبي عمير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إشعار بوثاقته كما مرّ </w:t>
      </w:r>
      <w:r>
        <w:rPr>
          <w:rStyle w:val="FootnoteAnchor"/>
          <w:rtl w:val="true"/>
        </w:rPr>
        <w:footnoteReference w:id="1921"/>
      </w:r>
      <w:r>
        <w:rPr>
          <w:rFonts w:ascii="Amiri" w:hAnsi="Amiri" w:eastAsia="Amiri" w:cs="Amiri"/>
          <w:color w:val="111111"/>
          <w:sz w:val="28"/>
          <w:sz w:val="28"/>
          <w:szCs w:val="28"/>
          <w:rtl w:val="true"/>
          <w:lang w:bidi="ar-SA"/>
        </w:rPr>
        <w:t xml:space="preserve">،و كذا في رواية صفوان عنه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bookmarkStart w:id="1069" w:name="pg15414_165139"/>
    </w:p>
    <w:p>
      <w:pPr>
        <w:pStyle w:val="BookText"/>
        <w:rPr/>
      </w:pPr>
      <w:bookmarkEnd w:id="1069"/>
      <w:r>
        <w:rPr>
          <w:rFonts w:ascii="Amiri" w:hAnsi="Amiri" w:eastAsia="Amiri" w:cs="Amiri"/>
          <w:color w:val="111111"/>
          <w:sz w:val="28"/>
          <w:sz w:val="28"/>
          <w:szCs w:val="28"/>
          <w:rtl w:val="true"/>
          <w:lang w:bidi="ar-SA"/>
        </w:rPr>
        <w:t xml:space="preserve">عن أحمد بن محمّد،عن ابن أبي عمير،عن حكم به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أيمن مولى قريش،الخيّاط،كوفي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0" w:name="__RefHeading___Toc6459639_2142443653"/>
      <w:bookmarkStart w:id="1071" w:name="_Toc428"/>
      <w:bookmarkEnd w:id="1070"/>
      <w:r>
        <w:rPr>
          <w:rtl w:val="true"/>
        </w:rPr>
        <w:t>[</w:t>
      </w:r>
      <w:r>
        <w:rPr/>
        <w:t>1749</w:t>
      </w:r>
      <w:r>
        <w:rPr>
          <w:rtl w:val="true"/>
        </w:rPr>
        <w:t xml:space="preserve">] </w:t>
      </w:r>
      <w:r>
        <w:rPr>
          <w:rtl w:val="true"/>
        </w:rPr>
        <w:t>الحكم بن أيّوب</w:t>
      </w:r>
      <w:r>
        <w:rPr>
          <w:rtl w:val="true"/>
        </w:rPr>
        <w:t>:</w:t>
      </w:r>
      <w:bookmarkEnd w:id="107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6459641_2142443653"/>
      <w:bookmarkStart w:id="1073" w:name="_Toc429"/>
      <w:bookmarkEnd w:id="1072"/>
      <w:r>
        <w:rPr>
          <w:rtl w:val="true"/>
        </w:rPr>
        <w:t>[</w:t>
      </w:r>
      <w:r>
        <w:rPr/>
        <w:t>1750</w:t>
      </w:r>
      <w:r>
        <w:rPr>
          <w:rtl w:val="true"/>
        </w:rPr>
        <w:t xml:space="preserve">] </w:t>
      </w:r>
      <w:r>
        <w:rPr>
          <w:rtl w:val="true"/>
        </w:rPr>
        <w:t>الحكم بن بشّار</w:t>
      </w:r>
      <w:r>
        <w:rPr>
          <w:rtl w:val="true"/>
        </w:rPr>
        <w:t>:</w:t>
      </w:r>
      <w:bookmarkEnd w:id="1073"/>
    </w:p>
    <w:p>
      <w:pPr>
        <w:pStyle w:val="BookText"/>
        <w:rPr/>
      </w:pPr>
      <w:r>
        <w:rPr>
          <w:rFonts w:ascii="Amiri" w:hAnsi="Amiri" w:eastAsia="Amiri" w:cs="Amiri"/>
          <w:color w:val="111111"/>
          <w:sz w:val="28"/>
          <w:sz w:val="28"/>
          <w:szCs w:val="28"/>
          <w:rtl w:val="true"/>
          <w:lang w:bidi="ar-SA"/>
        </w:rPr>
        <w:t xml:space="preserve">غال لا شيء،صه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 كما يأتي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6459643_2142443653"/>
      <w:bookmarkStart w:id="1075" w:name="_Toc430"/>
      <w:bookmarkEnd w:id="1074"/>
      <w:r>
        <w:rPr>
          <w:rtl w:val="true"/>
        </w:rPr>
        <w:t>[</w:t>
      </w:r>
      <w:r>
        <w:rPr/>
        <w:t>1751</w:t>
      </w:r>
      <w:r>
        <w:rPr>
          <w:rtl w:val="true"/>
        </w:rPr>
        <w:t xml:space="preserve">] </w:t>
      </w:r>
      <w:r>
        <w:rPr>
          <w:rtl w:val="true"/>
        </w:rPr>
        <w:t>الحكم بن الحارث السلمي</w:t>
      </w:r>
      <w:r>
        <w:rPr>
          <w:rtl w:val="true"/>
        </w:rPr>
        <w:t>:</w:t>
      </w:r>
      <w:bookmarkEnd w:id="107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6" w:name="__RefHeading___Toc6459645_2142443653"/>
      <w:bookmarkStart w:id="1077" w:name="_Toc431"/>
      <w:bookmarkEnd w:id="1076"/>
      <w:r>
        <w:rPr>
          <w:rtl w:val="true"/>
        </w:rPr>
        <w:t>[</w:t>
      </w:r>
      <w:r>
        <w:rPr/>
        <w:t>1752</w:t>
      </w:r>
      <w:r>
        <w:rPr>
          <w:rtl w:val="true"/>
        </w:rPr>
        <w:t xml:space="preserve">] </w:t>
      </w:r>
      <w:r>
        <w:rPr>
          <w:rtl w:val="true"/>
        </w:rPr>
        <w:t>الحكم بن حزام</w:t>
      </w:r>
      <w:r>
        <w:rPr>
          <w:rtl w:val="true"/>
        </w:rPr>
        <w:t>:</w:t>
      </w:r>
      <w:bookmarkEnd w:id="1077"/>
    </w:p>
    <w:p>
      <w:pPr>
        <w:pStyle w:val="BookText"/>
        <w:rPr/>
      </w:pPr>
      <w:r>
        <w:rPr>
          <w:rFonts w:ascii="Amiri" w:hAnsi="Amiri" w:eastAsia="Amiri" w:cs="Amiri"/>
          <w:color w:val="111111"/>
          <w:sz w:val="28"/>
          <w:sz w:val="28"/>
          <w:szCs w:val="28"/>
          <w:rtl w:val="true"/>
          <w:lang w:bidi="ar-SA"/>
        </w:rPr>
        <w:t xml:space="preserve">أبو خالد،عمّ الزبير بن العوام،مات سنة ستين و كان له مائة و عشرين سنة،ل </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6459647_2142443653"/>
      <w:bookmarkStart w:id="1079" w:name="_Toc432"/>
      <w:bookmarkEnd w:id="1078"/>
      <w:r>
        <w:rPr>
          <w:rtl w:val="true"/>
        </w:rPr>
        <w:t>[</w:t>
      </w:r>
      <w:r>
        <w:rPr/>
        <w:t>1753</w:t>
      </w:r>
      <w:r>
        <w:rPr>
          <w:rtl w:val="true"/>
        </w:rPr>
        <w:t xml:space="preserve">] </w:t>
      </w:r>
      <w:r>
        <w:rPr>
          <w:rtl w:val="true"/>
        </w:rPr>
        <w:t>الحكم بن حزن الكلبي</w:t>
      </w:r>
      <w:r>
        <w:rPr>
          <w:rtl w:val="true"/>
        </w:rPr>
        <w:t>:</w:t>
      </w:r>
      <w:bookmarkEnd w:id="1079"/>
    </w:p>
    <w:p>
      <w:pPr>
        <w:pStyle w:val="BookText"/>
        <w:rPr/>
      </w:pPr>
      <w:r>
        <w:rPr>
          <w:rFonts w:ascii="Amiri" w:hAnsi="Amiri" w:eastAsia="Amiri" w:cs="Amiri"/>
          <w:color w:val="111111"/>
          <w:sz w:val="28"/>
          <w:sz w:val="28"/>
          <w:szCs w:val="28"/>
          <w:rtl w:val="true"/>
          <w:lang w:bidi="ar-SA"/>
        </w:rPr>
        <w:t>على قول ابن أبي خيثمة،و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الحكم بن حزن الكلفي من بني تميم،ل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سكون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w:t>
      </w:r>
      <w:bookmarkStart w:id="1080" w:name="pg15414_165140"/>
    </w:p>
    <w:p>
      <w:pPr>
        <w:pStyle w:val="BookText"/>
        <w:rPr/>
      </w:pPr>
      <w:bookmarkEnd w:id="1080"/>
      <w:r>
        <w:rPr>
          <w:rFonts w:ascii="Amiri" w:hAnsi="Amiri" w:eastAsia="Amiri" w:cs="Amiri"/>
          <w:color w:val="111111"/>
          <w:sz w:val="28"/>
          <w:sz w:val="28"/>
          <w:szCs w:val="28"/>
          <w:rtl w:val="true"/>
          <w:lang w:bidi="ar-SA"/>
        </w:rPr>
        <w:t>الكاف و فتح اللام ثمّ 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صحابي،قليل الحديث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6459649_2142443653"/>
      <w:bookmarkStart w:id="1082" w:name="_Toc433"/>
      <w:bookmarkEnd w:id="1081"/>
      <w:r>
        <w:rPr>
          <w:rtl w:val="true"/>
        </w:rPr>
        <w:t>[</w:t>
      </w:r>
      <w:r>
        <w:rPr/>
        <w:t>1754</w:t>
      </w:r>
      <w:r>
        <w:rPr>
          <w:rtl w:val="true"/>
        </w:rPr>
        <w:t xml:space="preserve">] </w:t>
      </w:r>
      <w:r>
        <w:rPr>
          <w:rtl w:val="true"/>
        </w:rPr>
        <w:t>الحكم بن الحكم الصيرفي</w:t>
      </w:r>
      <w:r>
        <w:rPr>
          <w:rtl w:val="true"/>
        </w:rPr>
        <w:t>:</w:t>
      </w:r>
      <w:bookmarkEnd w:id="1082"/>
    </w:p>
    <w:p>
      <w:pPr>
        <w:pStyle w:val="BookText"/>
        <w:rPr/>
      </w:pPr>
      <w:r>
        <w:rPr>
          <w:rFonts w:ascii="Amiri" w:hAnsi="Amiri" w:eastAsia="Amiri" w:cs="Amiri"/>
          <w:color w:val="111111"/>
          <w:sz w:val="28"/>
          <w:sz w:val="28"/>
          <w:szCs w:val="28"/>
          <w:rtl w:val="true"/>
          <w:lang w:bidi="ar-SA"/>
        </w:rPr>
        <w:t xml:space="preserve">الأسدي،مولاهم،كوفي،ق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6459651_2142443653"/>
      <w:bookmarkStart w:id="1084" w:name="_Toc434"/>
      <w:bookmarkEnd w:id="1083"/>
      <w:r>
        <w:rPr>
          <w:rtl w:val="true"/>
        </w:rPr>
        <w:t>[</w:t>
      </w:r>
      <w:r>
        <w:rPr/>
        <w:t>1755</w:t>
      </w:r>
      <w:r>
        <w:rPr>
          <w:rtl w:val="true"/>
        </w:rPr>
        <w:t xml:space="preserve">] </w:t>
      </w:r>
      <w:r>
        <w:rPr>
          <w:rtl w:val="true"/>
        </w:rPr>
        <w:t>الحكم</w:t>
      </w:r>
      <w:r>
        <w:rPr>
          <w:rtl w:val="true"/>
        </w:rPr>
        <w:t>*</w:t>
      </w:r>
      <w:r>
        <w:rPr>
          <w:rtl w:val="true"/>
        </w:rPr>
        <w:t>بن حكيم</w:t>
      </w:r>
      <w:r>
        <w:rPr>
          <w:rtl w:val="true"/>
        </w:rPr>
        <w:t>:</w:t>
      </w:r>
      <w:bookmarkEnd w:id="1084"/>
    </w:p>
    <w:p>
      <w:pPr>
        <w:pStyle w:val="BookText"/>
        <w:rPr/>
      </w:pPr>
      <w:r>
        <w:rPr>
          <w:rFonts w:ascii="Amiri" w:hAnsi="Amiri" w:eastAsia="Amiri" w:cs="Amiri"/>
          <w:color w:val="111111"/>
          <w:sz w:val="28"/>
          <w:sz w:val="28"/>
          <w:szCs w:val="28"/>
          <w:rtl w:val="true"/>
          <w:lang w:bidi="ar-SA"/>
        </w:rPr>
        <w:t>بضمّ الحاء،أبو خلاّد الصيرفي،كوفي،مولى،ثقة،روى عن أبي عبد اللّه عليه السّلام،ذكر ذلك أبو العبّاس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بابويه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934"/>
      </w:r>
      <w:r>
        <w:rPr>
          <w:rFonts w:ascii="Amiri" w:hAnsi="Amiri" w:eastAsia="Amiri" w:cs="Amiri"/>
          <w:color w:val="111111"/>
          <w:sz w:val="28"/>
          <w:sz w:val="28"/>
          <w:szCs w:val="28"/>
          <w:rtl w:val="true"/>
          <w:lang w:bidi="ar-SA"/>
        </w:rPr>
        <w:t>حكم بن حكيم ابن أخي خلاّد،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الحكيم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بسطام بن سابور </w:t>
      </w:r>
      <w:r>
        <w:rPr>
          <w:rStyle w:val="FootnoteAnchor"/>
          <w:rtl w:val="true"/>
        </w:rPr>
        <w:footnoteReference w:id="1936"/>
      </w:r>
      <w:r>
        <w:rPr>
          <w:rFonts w:ascii="Amiri" w:hAnsi="Amiri" w:eastAsia="Amiri" w:cs="Amiri"/>
          <w:color w:val="111111"/>
          <w:sz w:val="28"/>
          <w:sz w:val="28"/>
          <w:szCs w:val="28"/>
          <w:rtl w:val="true"/>
          <w:lang w:bidi="ar-SA"/>
        </w:rPr>
        <w:t xml:space="preserve">،و رواية صفوان عنه تشهد على وثاقته، و كذا ابن أبي عمير،و يؤيّدها رواية الأجلّة مثل حمّاد بن عثمان </w:t>
      </w:r>
      <w:r>
        <w:rPr>
          <w:rStyle w:val="FootnoteAnchor"/>
          <w:rtl w:val="true"/>
        </w:rPr>
        <w:footnoteReference w:id="1937"/>
      </w:r>
      <w:r>
        <w:rPr>
          <w:rFonts w:ascii="Amiri" w:hAnsi="Amiri" w:eastAsia="Amiri" w:cs="Amiri"/>
          <w:color w:val="111111"/>
          <w:sz w:val="28"/>
          <w:sz w:val="28"/>
          <w:szCs w:val="28"/>
          <w:rtl w:val="true"/>
          <w:lang w:bidi="ar-SA"/>
        </w:rPr>
        <w:t xml:space="preserve">،و غيره </w:t>
      </w:r>
      <w:r>
        <w:rPr>
          <w:rStyle w:val="FootnoteAnchor"/>
          <w:rtl w:val="true"/>
        </w:rPr>
        <w:footnoteReference w:id="1938"/>
      </w:r>
      <w:r>
        <w:rPr>
          <w:rFonts w:ascii="IRNazanin" w:hAnsi="IRNazanin" w:eastAsia="IRNazanin"/>
          <w:color w:val="111111"/>
          <w:sz w:val="28"/>
          <w:sz w:val="28"/>
          <w:szCs w:val="28"/>
          <w:rtl w:val="true"/>
          <w:lang w:bidi="fa-IR"/>
        </w:rPr>
        <w:t xml:space="preserve">، عنه </w:t>
      </w:r>
      <w:r>
        <w:rPr>
          <w:rStyle w:val="FootnoteAnchor"/>
          <w:rtl w:val="true"/>
        </w:rPr>
        <w:footnoteReference w:id="1939"/>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صه </w:t>
      </w:r>
      <w:r>
        <w:rPr>
          <w:rStyle w:val="FootnoteAnchor"/>
          <w:rtl w:val="true"/>
        </w:rPr>
        <w:footnoteReference w:id="1941"/>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قال الشيخ البهائي رحمه اللّه في حاشيته على 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أنّ النجاشي نقل توثيق حكم بن حكيم عن أبي العبّاس و هو مشترك بين ابن نوح الإمامي و ابن عقدة الزيدي،فكيف عددت حديث حكم في الصحيح و المعدّل له مشترك؟قلنا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الإشتراك هنا غير مضر،و ابن عقدة و إن كان زيديّا إلاّ أنّه ثقة مأمون، و تعديل غير الإمامي إذا كان ثقة لمن هو إمامي حقيق بالاعتبار و الاعتماد،فإنّ الفضل ما شهدت به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نعم،جرح غير الإمامي للإمامي لا عبرة به و إن كان الجارح ثقة،انتهى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الرجال،له كتاب يرويه عنه صفوان بن يحيى،أخبرنا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جعفر،عن حميد،عن الحسن بن </w:t>
      </w:r>
      <w:r>
        <w:rPr>
          <w:rStyle w:val="FootnoteAnchor"/>
          <w:rtl w:val="true"/>
        </w:rPr>
        <w:footnoteReference w:id="1943"/>
      </w:r>
      <w:r>
        <w:rPr>
          <w:rFonts w:ascii="Amiri" w:hAnsi="Amiri" w:eastAsia="Amiri" w:cs="Amiri"/>
          <w:color w:val="111111"/>
          <w:sz w:val="28"/>
          <w:sz w:val="28"/>
          <w:szCs w:val="28"/>
          <w:rtl w:val="true"/>
          <w:lang w:bidi="ar-SA"/>
        </w:rPr>
        <w:t xml:space="preserve">سماعة،عن صفوان،عن حكم بن حكيم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عمّ خلاّد بن عيسى،أخبرنا بكتابه </w:t>
      </w:r>
      <w:bookmarkStart w:id="1085" w:name="pg15414_165142"/>
    </w:p>
    <w:p>
      <w:pPr>
        <w:pStyle w:val="BookText"/>
        <w:rPr/>
      </w:pPr>
      <w:bookmarkEnd w:id="1085"/>
      <w:r>
        <w:rPr>
          <w:rFonts w:ascii="Amiri" w:hAnsi="Amiri" w:eastAsia="Amiri" w:cs="Amiri"/>
          <w:color w:val="111111"/>
          <w:sz w:val="28"/>
          <w:sz w:val="28"/>
          <w:szCs w:val="28"/>
          <w:rtl w:val="true"/>
          <w:lang w:bidi="ar-SA"/>
        </w:rPr>
        <w:t xml:space="preserve">محمّد بن عليّ بن الحسين،عن ابن الوليد،عن سعد و الحميري،عن أحمد بن أبي عبد اللّه البرقي،عن ابن أبي عمير،عن حكم بن حكيم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حكيم،له كتاب،أخبرنا به عدّة من أصحابنا،عن أبي المفضّل،عن حميد بن زياد،عن ابن 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ابن أبي جيد،عن ابن الوليد،عن سعد و الحميري، عن أحمد بن أبي عبد اللّه،عن أبيه،عن ابن أبي عمير،عنه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حكيم أبو خلاّد الصيرفي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6459653_2142443653"/>
      <w:bookmarkStart w:id="1087" w:name="_Toc435"/>
      <w:bookmarkEnd w:id="1086"/>
      <w:r>
        <w:rPr>
          <w:rtl w:val="true"/>
        </w:rPr>
        <w:t>[</w:t>
      </w:r>
      <w:r>
        <w:rPr/>
        <w:t>1756</w:t>
      </w:r>
      <w:r>
        <w:rPr>
          <w:rtl w:val="true"/>
        </w:rPr>
        <w:t xml:space="preserve">] </w:t>
      </w:r>
      <w:r>
        <w:rPr>
          <w:rtl w:val="true"/>
        </w:rPr>
        <w:t>الحكم بن زياد</w:t>
      </w:r>
      <w:r>
        <w:rPr>
          <w:rtl w:val="true"/>
        </w:rPr>
        <w:t>:</w:t>
      </w:r>
      <w:bookmarkEnd w:id="108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الكوفي،ق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6459655_2142443653"/>
      <w:bookmarkStart w:id="1089" w:name="_Toc436"/>
      <w:bookmarkEnd w:id="1088"/>
      <w:r>
        <w:rPr>
          <w:rtl w:val="true"/>
        </w:rPr>
        <w:t>[</w:t>
      </w:r>
      <w:r>
        <w:rPr/>
        <w:t>1757</w:t>
      </w:r>
      <w:r>
        <w:rPr>
          <w:rtl w:val="true"/>
        </w:rPr>
        <w:t xml:space="preserve">] </w:t>
      </w:r>
      <w:r>
        <w:rPr>
          <w:rtl w:val="true"/>
        </w:rPr>
        <w:t>الحكم</w:t>
      </w:r>
      <w:r>
        <w:rPr>
          <w:rtl w:val="true"/>
        </w:rPr>
        <w:t>*</w:t>
      </w:r>
      <w:r>
        <w:rPr>
          <w:rtl w:val="true"/>
        </w:rPr>
        <w:t>السرّاج</w:t>
      </w:r>
      <w:r>
        <w:rPr>
          <w:rtl w:val="true"/>
        </w:rPr>
        <w:t>:</w:t>
      </w:r>
      <w:bookmarkEnd w:id="108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السرّاج</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رواية أبي بكر الحضرمي في حكاية بيع السلاح لأهل الشام حسن عقيدته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bookmarkStart w:id="1090" w:name="pg15414_165143"/>
    </w:p>
    <w:p>
      <w:pPr>
        <w:pStyle w:val="Heading4"/>
        <w:numPr>
          <w:ilvl w:val="3"/>
          <w:numId w:val="1"/>
        </w:numPr>
        <w:rPr/>
      </w:pPr>
      <w:bookmarkStart w:id="1091" w:name="__RefHeading___Toc6459657_2142443653"/>
      <w:bookmarkStart w:id="1092" w:name="_Toc437"/>
      <w:bookmarkEnd w:id="1090"/>
      <w:bookmarkEnd w:id="1091"/>
      <w:r>
        <w:rPr>
          <w:rtl w:val="true"/>
        </w:rPr>
        <w:t>[</w:t>
      </w:r>
      <w:r>
        <w:rPr/>
        <w:t>1758</w:t>
      </w:r>
      <w:r>
        <w:rPr>
          <w:rtl w:val="true"/>
        </w:rPr>
        <w:t xml:space="preserve">] </w:t>
      </w:r>
      <w:r>
        <w:rPr>
          <w:rtl w:val="true"/>
        </w:rPr>
        <w:t>الحكم بن سعد الأسدي</w:t>
      </w:r>
      <w:r>
        <w:rPr>
          <w:rtl w:val="true"/>
        </w:rPr>
        <w:t>:</w:t>
      </w:r>
      <w:bookmarkEnd w:id="109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سعد الأسدي الناشري،عربي،قليل الحديث،و هو أخو مشمعل،و مشمعل أكثر رواية منه،و شارك الحكم أخاه مشمعلاّ في كتاب الديّات،أخبرنا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هشام أبو الفضل الناشري،قال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مشمعل و الحكم به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6459659_2142443653"/>
      <w:bookmarkStart w:id="1094" w:name="_Toc438"/>
      <w:bookmarkEnd w:id="1093"/>
      <w:r>
        <w:rPr>
          <w:rtl w:val="true"/>
        </w:rPr>
        <w:t>[</w:t>
      </w:r>
      <w:r>
        <w:rPr/>
        <w:t>1759</w:t>
      </w:r>
      <w:r>
        <w:rPr>
          <w:rtl w:val="true"/>
        </w:rPr>
        <w:t xml:space="preserve">] </w:t>
      </w:r>
      <w:r>
        <w:rPr>
          <w:rtl w:val="true"/>
        </w:rPr>
        <w:t>الحكم بن سعيد بن العاص الأموي</w:t>
      </w:r>
      <w:r>
        <w:rPr>
          <w:rtl w:val="true"/>
        </w:rPr>
        <w:t>:</w:t>
      </w:r>
      <w:bookmarkEnd w:id="1094"/>
    </w:p>
    <w:p>
      <w:pPr>
        <w:pStyle w:val="BookText"/>
        <w:rPr/>
      </w:pPr>
      <w:r>
        <w:rPr>
          <w:rFonts w:ascii="IRNazanin" w:hAnsi="IRNazanin" w:eastAsia="IRNazanin"/>
          <w:color w:val="111111"/>
          <w:sz w:val="28"/>
          <w:sz w:val="28"/>
          <w:szCs w:val="28"/>
          <w:rtl w:val="true"/>
          <w:lang w:bidi="fa-IR"/>
        </w:rPr>
        <w:t xml:space="preserve">و اسمه عبد اللّه،ل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6459661_2142443653"/>
      <w:bookmarkStart w:id="1096" w:name="_Toc439"/>
      <w:bookmarkEnd w:id="1095"/>
      <w:r>
        <w:rPr>
          <w:rtl w:val="true"/>
        </w:rPr>
        <w:t>[</w:t>
      </w:r>
      <w:r>
        <w:rPr/>
        <w:t>1760</w:t>
      </w:r>
      <w:r>
        <w:rPr>
          <w:rtl w:val="true"/>
        </w:rPr>
        <w:t xml:space="preserve">] </w:t>
      </w:r>
      <w:r>
        <w:rPr>
          <w:rtl w:val="true"/>
        </w:rPr>
        <w:t>الحكم بن سفيان الثقفي</w:t>
      </w:r>
      <w:r>
        <w:rPr>
          <w:rtl w:val="true"/>
        </w:rPr>
        <w:t>:</w:t>
      </w:r>
      <w:bookmarkEnd w:id="1096"/>
    </w:p>
    <w:p>
      <w:pPr>
        <w:pStyle w:val="BookText"/>
        <w:rPr/>
      </w:pPr>
      <w:r>
        <w:rPr>
          <w:rFonts w:ascii="Amiri" w:hAnsi="Amiri" w:eastAsia="Amiri" w:cs="Amiri"/>
          <w:color w:val="111111"/>
          <w:sz w:val="28"/>
          <w:sz w:val="28"/>
          <w:szCs w:val="28"/>
          <w:rtl w:val="true"/>
          <w:lang w:bidi="ar-SA"/>
        </w:rPr>
        <w:t xml:space="preserve">الحجازي،ل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6459663_2142443653"/>
      <w:bookmarkStart w:id="1098" w:name="_Toc440"/>
      <w:bookmarkEnd w:id="1097"/>
      <w:r>
        <w:rPr>
          <w:rtl w:val="true"/>
        </w:rPr>
        <w:t>[</w:t>
      </w:r>
      <w:r>
        <w:rPr/>
        <w:t>1761</w:t>
      </w:r>
      <w:r>
        <w:rPr>
          <w:rtl w:val="true"/>
        </w:rPr>
        <w:t xml:space="preserve">] </w:t>
      </w:r>
      <w:r>
        <w:rPr>
          <w:rtl w:val="true"/>
        </w:rPr>
        <w:t>الحكم بن شعبة الأموي</w:t>
      </w:r>
      <w:r>
        <w:rPr>
          <w:rtl w:val="true"/>
        </w:rPr>
        <w:t>:</w:t>
      </w:r>
      <w:bookmarkEnd w:id="109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bookmarkStart w:id="1099" w:name="pg15414_165144"/>
    </w:p>
    <w:p>
      <w:pPr>
        <w:pStyle w:val="Heading4"/>
        <w:numPr>
          <w:ilvl w:val="3"/>
          <w:numId w:val="1"/>
        </w:numPr>
        <w:rPr/>
      </w:pPr>
      <w:bookmarkStart w:id="1100" w:name="__RefHeading___Toc6459665_2142443653"/>
      <w:bookmarkStart w:id="1101" w:name="_Toc441"/>
      <w:bookmarkEnd w:id="1099"/>
      <w:bookmarkEnd w:id="1100"/>
      <w:r>
        <w:rPr>
          <w:rtl w:val="true"/>
        </w:rPr>
        <w:t>[</w:t>
      </w:r>
      <w:r>
        <w:rPr/>
        <w:t>1762</w:t>
      </w:r>
      <w:r>
        <w:rPr>
          <w:rtl w:val="true"/>
        </w:rPr>
        <w:t xml:space="preserve">] </w:t>
      </w:r>
      <w:r>
        <w:rPr>
          <w:rtl w:val="true"/>
        </w:rPr>
        <w:t>الحكم</w:t>
      </w:r>
      <w:r>
        <w:rPr>
          <w:rtl w:val="true"/>
        </w:rPr>
        <w:t>*</w:t>
      </w:r>
      <w:r>
        <w:rPr>
          <w:rtl w:val="true"/>
        </w:rPr>
        <w:t>بن الصلت الثقفي</w:t>
      </w:r>
      <w:r>
        <w:rPr>
          <w:rtl w:val="true"/>
        </w:rPr>
        <w:t>:</w:t>
      </w:r>
      <w:bookmarkEnd w:id="1101"/>
    </w:p>
    <w:p>
      <w:pPr>
        <w:pStyle w:val="BookText"/>
        <w:rPr/>
      </w:pP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الصلت </w:t>
      </w:r>
      <w:r>
        <w:rPr>
          <w:rStyle w:val="FootnoteAnchor"/>
          <w:rtl w:val="true"/>
        </w:rPr>
        <w:footnoteReference w:id="1956"/>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6459667_2142443653"/>
      <w:bookmarkStart w:id="1103" w:name="_Toc442"/>
      <w:bookmarkEnd w:id="1102"/>
      <w:r>
        <w:rPr>
          <w:rtl w:val="true"/>
        </w:rPr>
        <w:t>[</w:t>
      </w:r>
      <w:r>
        <w:rPr/>
        <w:t>1763</w:t>
      </w:r>
      <w:r>
        <w:rPr>
          <w:rtl w:val="true"/>
        </w:rPr>
        <w:t xml:space="preserve">] </w:t>
      </w:r>
      <w:r>
        <w:rPr>
          <w:rtl w:val="true"/>
        </w:rPr>
        <w:t>الحكم</w:t>
      </w:r>
      <w:r>
        <w:rPr>
          <w:rtl w:val="true"/>
        </w:rPr>
        <w:t>**</w:t>
      </w:r>
      <w:r>
        <w:rPr>
          <w:rtl w:val="true"/>
        </w:rPr>
        <w:t>بن عبد الرحمن بن أبي نعيم</w:t>
      </w:r>
      <w:r>
        <w:rPr>
          <w:rtl w:val="true"/>
        </w:rPr>
        <w:t>:</w:t>
      </w:r>
      <w:bookmarkEnd w:id="1103"/>
    </w:p>
    <w:p>
      <w:pPr>
        <w:pStyle w:val="BookText"/>
        <w:rPr/>
      </w:pPr>
      <w:r>
        <w:rPr>
          <w:rFonts w:ascii="Amiri" w:hAnsi="Amiri" w:eastAsia="Amiri" w:cs="Amiri"/>
          <w:color w:val="111111"/>
          <w:sz w:val="28"/>
          <w:sz w:val="28"/>
          <w:szCs w:val="28"/>
          <w:rtl w:val="true"/>
          <w:lang w:bidi="ar-SA"/>
        </w:rPr>
        <w:t xml:space="preserve">روى ابن عقدة،عن الفضل </w:t>
      </w:r>
      <w:r>
        <w:rPr>
          <w:rStyle w:val="FootnoteAnchor"/>
          <w:rtl w:val="true"/>
        </w:rPr>
        <w:footnoteReference w:id="1959"/>
      </w:r>
      <w:r>
        <w:rPr>
          <w:rFonts w:ascii="Amiri" w:hAnsi="Amiri" w:eastAsia="Amiri" w:cs="Amiri"/>
          <w:color w:val="111111"/>
          <w:sz w:val="28"/>
          <w:sz w:val="28"/>
          <w:szCs w:val="28"/>
          <w:rtl w:val="true"/>
          <w:lang w:bidi="ar-SA"/>
        </w:rPr>
        <w:t xml:space="preserve">بن يوسف </w:t>
      </w:r>
      <w:r>
        <w:rPr>
          <w:rStyle w:val="FootnoteAnchor"/>
          <w:rtl w:val="true"/>
        </w:rPr>
        <w:footnoteReference w:id="19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الرحمن،خيار،ثقة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اللّه بن مسكان </w:t>
      </w:r>
      <w:r>
        <w:rPr>
          <w:rStyle w:val="FootnoteAnchor"/>
          <w:rtl w:val="true"/>
        </w:rPr>
        <w:footnoteReference w:id="1961"/>
      </w:r>
      <w:r>
        <w:rPr>
          <w:rFonts w:ascii="Amiri" w:hAnsi="Amiri" w:eastAsia="Amiri" w:cs="Amiri"/>
          <w:color w:val="111111"/>
          <w:sz w:val="28"/>
          <w:sz w:val="28"/>
          <w:szCs w:val="28"/>
          <w:rtl w:val="true"/>
          <w:lang w:bidi="ar-SA"/>
        </w:rPr>
        <w:t>،و فيه إشعار بقوّة فيه،و يظهر من روايته كونه شيعيّا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الرحمن بن </w:t>
      </w:r>
      <w:r>
        <w:rPr>
          <w:rStyle w:val="FootnoteAnchor"/>
          <w:rtl w:val="true"/>
        </w:rPr>
        <w:footnoteReference w:id="1962"/>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أنّ الأئمّة عليهم السّلام قائمون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نذر بين الركن و المقام إنّ أنا لقيتك أن لا أخرج من المدينة حتّى أعلم أنّك قائم آل محمّد صلّى اللّه عليه و اله أم لا؟فلم يجبني بشيء،فأقمت 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جعلت للّه عليّ نذرا و صياما و صدقة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أنت رابطتك،و إن لم تكن سرت في الأرض فطلبت المعاش،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حكم،كلّنا 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يهدي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صاحب السيف و وارثه؟قلت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تقتل أعداء اللّه،و يعزّ بك أولياء اللّه،و يظهر بك دين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حكم،كيف أكون أنا و قد بلغت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الحديث،فتأمّل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 و البلغة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غفلة يظهر ممّا سنذكر في الحكم بن المختار </w:t>
      </w:r>
      <w:r>
        <w:rPr>
          <w:rStyle w:val="FootnoteAnchor"/>
          <w:rtl w:val="true"/>
        </w:rPr>
        <w:footnoteReference w:id="1966"/>
      </w:r>
      <w:r>
        <w:rPr>
          <w:rFonts w:ascii="Amiri" w:hAnsi="Amiri" w:eastAsia="Amiri" w:cs="Amiri"/>
          <w:color w:val="111111"/>
          <w:sz w:val="28"/>
          <w:sz w:val="28"/>
          <w:szCs w:val="28"/>
          <w:rtl w:val="true"/>
          <w:lang w:bidi="ar-SA"/>
        </w:rPr>
        <w:t>،مع أنّه إن حصل الظنّ عمّا نقل عن ابن عقدة فيصير مظنون الوثاقة،و إلاّ فلا وجه لجعله مدحا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غير ظاهر المذهب،بل الظاهر أنّه مخالف للمذهب كابن عقدة،فلعلّه يريد العدالة في مذهبه فلا يكون عدلا،نعم متحرّزا عن الكذب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إحدى العدالتين ظاهرة فيه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موثّقا لو ظهر كونه مخالفا،و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إرادته العدالة في مذهبنا،فتأمّل،إلاّ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العدالة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ثقة،بناء على إشتراطهم العدالة في قبول الخبر و لا يظهر ذلك من الفضل،أو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منه إنّه ماذا أراد من العدالة على ما مرّ في الفائدة الأولى،فليتأمّل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فيها و في الفائدة الثانية ما لا بدّ من ملاحظته و تأمّله</w:t>
      </w:r>
      <w:r>
        <w:rPr>
          <w:rFonts w:eastAsia="Amiri" w:cs="Amiri" w:ascii="Amiri" w:hAnsi="Amiri"/>
          <w:color w:val="111111"/>
          <w:sz w:val="28"/>
          <w:szCs w:val="28"/>
          <w:rtl w:val="true"/>
          <w:lang w:bidi="ar-SA"/>
        </w:rPr>
        <w:t xml:space="preserve">. </w:t>
      </w:r>
      <w:bookmarkStart w:id="1104" w:name="pg15414_165146"/>
    </w:p>
    <w:p>
      <w:pPr>
        <w:pStyle w:val="BookText"/>
        <w:rPr/>
      </w:pPr>
      <w:bookmarkEnd w:id="1104"/>
      <w:r>
        <w:rPr>
          <w:rFonts w:ascii="Amiri" w:hAnsi="Amiri" w:eastAsia="Amiri" w:cs="Amiri"/>
          <w:color w:val="111111"/>
          <w:sz w:val="28"/>
          <w:sz w:val="28"/>
          <w:szCs w:val="28"/>
          <w:rtl w:val="true"/>
          <w:lang w:bidi="ar-SA"/>
        </w:rPr>
        <w:t xml:space="preserve">و هذا الحديث عندي لا أعتمد عليه في التعديل لكنّه مرجّح،صه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يوسف،مجهول، و ابن عقدة حاله معلوم،و ذلك وجه عدم الاعتماد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الرحمن بن أبي نعيم،البجلي،والد أبي </w:t>
      </w:r>
      <w:r>
        <w:rPr>
          <w:rStyle w:val="FootnoteAnchor"/>
          <w:rtl w:val="true"/>
        </w:rPr>
        <w:footnoteReference w:id="1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بن أبي عبيد،كنيته أبو محمّد،ثقة،روى عنه و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و ذكر العلاّمة المامقاني في تنقيحه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،و السيد الخوئي في معجمه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الميرزا زعم أنّ كلمة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إلى الحكم بن المختار و أنّ المراد أنّ الحكم بن عبد الرحمن والد أبي الحكم بن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 الكوفي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5" w:name="__RefHeading___Toc6459669_2142443653"/>
      <w:bookmarkStart w:id="1106" w:name="_Toc443"/>
      <w:bookmarkEnd w:id="1105"/>
      <w:r>
        <w:rPr>
          <w:rtl w:val="true"/>
        </w:rPr>
        <w:t>[</w:t>
      </w:r>
      <w:r>
        <w:rPr/>
        <w:t>1764</w:t>
      </w:r>
      <w:r>
        <w:rPr>
          <w:rtl w:val="true"/>
        </w:rPr>
        <w:t xml:space="preserve">] </w:t>
      </w:r>
      <w:r>
        <w:rPr>
          <w:rtl w:val="true"/>
        </w:rPr>
        <w:t>الحكم</w:t>
      </w:r>
      <w:r>
        <w:rPr>
          <w:rtl w:val="true"/>
        </w:rPr>
        <w:t>*</w:t>
      </w:r>
      <w:r>
        <w:rPr>
          <w:rtl w:val="true"/>
        </w:rPr>
        <w:t>بن عبد الرحمن الأعور</w:t>
      </w:r>
      <w:r>
        <w:rPr>
          <w:rtl w:val="true"/>
        </w:rPr>
        <w:t>:</w:t>
      </w:r>
      <w:bookmarkEnd w:id="110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الأعور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اتّحاده مع السابق لما مرّ في آدم بن المتوكّل و إبراهيم بن صالح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1107" w:name="pg15414_165147"/>
    </w:p>
    <w:p>
      <w:pPr>
        <w:pStyle w:val="Heading4"/>
        <w:numPr>
          <w:ilvl w:val="3"/>
          <w:numId w:val="1"/>
        </w:numPr>
        <w:rPr/>
      </w:pPr>
      <w:bookmarkStart w:id="1108" w:name="__RefHeading___Toc6459671_2142443653"/>
      <w:bookmarkStart w:id="1109" w:name="_Toc444"/>
      <w:bookmarkEnd w:id="1107"/>
      <w:bookmarkEnd w:id="1108"/>
      <w:r>
        <w:rPr>
          <w:rtl w:val="true"/>
        </w:rPr>
        <w:t>[</w:t>
      </w:r>
      <w:r>
        <w:rPr/>
        <w:t>1765</w:t>
      </w:r>
      <w:r>
        <w:rPr>
          <w:rtl w:val="true"/>
        </w:rPr>
        <w:t xml:space="preserve">] </w:t>
      </w:r>
      <w:r>
        <w:rPr>
          <w:rtl w:val="true"/>
        </w:rPr>
        <w:t>الحكم</w:t>
      </w:r>
      <w:r>
        <w:rPr>
          <w:rtl w:val="true"/>
        </w:rPr>
        <w:t>*</w:t>
      </w:r>
      <w:r>
        <w:rPr>
          <w:rtl w:val="true"/>
        </w:rPr>
        <w:t>بن عتيبة</w:t>
      </w:r>
      <w:r>
        <w:rPr>
          <w:rtl w:val="true"/>
        </w:rPr>
        <w:t>:</w:t>
      </w:r>
      <w:bookmarkEnd w:id="1109"/>
    </w:p>
    <w:p>
      <w:pPr>
        <w:pStyle w:val="BookText"/>
        <w:rPr/>
      </w:pPr>
      <w:r>
        <w:rPr>
          <w:rFonts w:ascii="Amiri" w:hAnsi="Amiri" w:eastAsia="Amiri" w:cs="Amiri"/>
          <w:color w:val="111111"/>
          <w:sz w:val="28"/>
          <w:sz w:val="28"/>
          <w:szCs w:val="28"/>
          <w:rtl w:val="true"/>
          <w:lang w:bidi="ar-SA"/>
        </w:rPr>
        <w:t xml:space="preserve">أبو محمّد الكندي الكوفي </w:t>
      </w:r>
      <w:r>
        <w:rPr>
          <w:rStyle w:val="FootnoteAnchor"/>
          <w:rtl w:val="true"/>
        </w:rPr>
        <w:footnoteReference w:id="197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اللّه،توفّي سنة أربع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عشرة و مائة،ين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أبو محمّد الكوفي الكندي مولى الشموس بن عمرو الكندي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زيدي بتري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المهملة،مذموم،و كان من فقهاء العامّة و كان بتريّا،قال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أبو محمّد الكوفي الكندي،مولى زيدي بتري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حمران أيضا ذمّه </w:t>
      </w:r>
      <w:r>
        <w:rPr>
          <w:rStyle w:val="FootnoteAnchor"/>
          <w:rtl w:val="true"/>
        </w:rPr>
        <w:footnoteReference w:id="1979"/>
      </w:r>
      <w:r>
        <w:rPr>
          <w:rFonts w:ascii="Amiri" w:hAnsi="Amiri" w:eastAsia="Amiri" w:cs="Amiri"/>
          <w:color w:val="111111"/>
          <w:sz w:val="28"/>
          <w:sz w:val="28"/>
          <w:szCs w:val="28"/>
          <w:rtl w:val="true"/>
          <w:lang w:bidi="ar-SA"/>
        </w:rPr>
        <w:t xml:space="preserve">،و كذا في محمّد بن عذافر،و فيها أنّه كان مكرما له،و أنّه عليه السّلام أراه كتاب عليّ عليه السّلام حين اختلفا في مسألة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ذمّه،و أنّه مشهور،و سيجيء في الحكم بن عيينه </w:t>
      </w:r>
      <w:r>
        <w:rPr>
          <w:rStyle w:val="FootnoteAnchor"/>
          <w:rtl w:val="true"/>
        </w:rPr>
        <w:footnoteReference w:id="1981"/>
      </w:r>
      <w:r>
        <w:rPr>
          <w:rFonts w:ascii="Amiri" w:hAnsi="Amiri" w:eastAsia="Amiri" w:cs="Amiri"/>
          <w:color w:val="111111"/>
          <w:sz w:val="28"/>
          <w:sz w:val="28"/>
          <w:szCs w:val="28"/>
          <w:rtl w:val="true"/>
          <w:lang w:bidi="ar-SA"/>
        </w:rPr>
        <w:t>ما له دخل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الحكم بن عتيبة سنة خمس عشرة و مائة،و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أربع عشرة و مائة </w:t>
      </w:r>
      <w:r>
        <w:rPr>
          <w:rStyle w:val="FootnoteAnchor"/>
          <w:rtl w:val="true"/>
        </w:rPr>
        <w:footnoteReference w:id="1982"/>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369/209</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و أبو إسحاق حمدويه و إبراهيم إبنا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الخشّاب الكوفي،عن جعفر بن محمّد بن حكيم،عن إبراهيم بن عبد الحميد،عن عيسى بن أبي منصور و أبي اسامة و يعقوب الأحمر،قالوا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عبد اللّه عليه السّلام فدخل زرارة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ابن عتيبة روى عن أبيك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المغرب دون المزدلفة،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بأيمان ثلاثة ما قال هذا أبي قطّ،كذب الحكم بن عتيبة على أبي عليه السّلام</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فيروزان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يحيى،عن العبّاس بن معروف،عن الحجّال،عن أبي مريم الأنصاري،قال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لسلمة بن كهيل و الحكم بن عتيبة شرّقا أو غرّبا لن تجدا علما صحيحا إلاّ شيئا خرج من عندنا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 و جعفر بن محمّد بن حكيم،عن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شهادة ولد الزنا أتجوز؟قال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يزعم أنّها تجوز،فقال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تغفر ذنبه،قال اللّه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1985"/>
      </w:r>
      <w:r>
        <w:rPr>
          <w:rFonts w:ascii="Amiri" w:hAnsi="Amiri" w:eastAsia="Amiri" w:cs="Amiri"/>
          <w:color w:val="111111"/>
          <w:sz w:val="28"/>
          <w:sz w:val="28"/>
          <w:szCs w:val="28"/>
          <w:rtl w:val="true"/>
          <w:lang w:bidi="ar-SA"/>
        </w:rPr>
        <w:t xml:space="preserve">فليذهب الحكم يمينا و شمالا فو اللّه لا يجد </w:t>
      </w:r>
      <w:r>
        <w:rPr>
          <w:rStyle w:val="FootnoteAnchor"/>
          <w:rtl w:val="true"/>
        </w:rPr>
        <w:footnoteReference w:id="1986"/>
      </w:r>
      <w:r>
        <w:rPr>
          <w:rFonts w:ascii="Amiri" w:hAnsi="Amiri" w:eastAsia="Amiri" w:cs="Amiri"/>
          <w:color w:val="111111"/>
          <w:sz w:val="28"/>
          <w:sz w:val="28"/>
          <w:szCs w:val="28"/>
          <w:rtl w:val="true"/>
          <w:lang w:bidi="ar-SA"/>
        </w:rPr>
        <w:t>العلم إلاّ في أهل بيت نزل عليهم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عليّ بن الحسن بن فضّال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من فقهاء العامّة و كان استاذ زرارة و حمران و الطيّار قبل أن يروا هذا الأمر،و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مرجيا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ما يأتي في كثير النواء و سلمة </w:t>
      </w:r>
      <w:r>
        <w:rPr>
          <w:rStyle w:val="FootnoteAnchor"/>
          <w:rtl w:val="true"/>
        </w:rPr>
        <w:footnoteReference w:id="1988"/>
      </w:r>
      <w:r>
        <w:rPr>
          <w:rFonts w:ascii="Amiri" w:hAnsi="Amiri" w:eastAsia="Amiri" w:cs="Amiri"/>
          <w:color w:val="111111"/>
          <w:sz w:val="28"/>
          <w:sz w:val="28"/>
          <w:szCs w:val="28"/>
          <w:rtl w:val="true"/>
          <w:lang w:bidi="ar-SA"/>
        </w:rPr>
        <w:t xml:space="preserve">،و تقدّم في أبي المقدام ثابت </w:t>
      </w:r>
      <w:r>
        <w:rPr>
          <w:rStyle w:val="FootnoteAnchor"/>
          <w:rtl w:val="true"/>
        </w:rPr>
        <w:footnoteReference w:id="1989"/>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مولاهم،فقيه الكوفة،عابد قانت ثقة،مات سنة خمس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p>
    <w:p>
      <w:pPr>
        <w:pStyle w:val="BookText"/>
        <w:rPr/>
      </w:pPr>
      <w:r>
        <w:rPr>
          <w:rFonts w:ascii="Amiri" w:hAnsi="Amiri" w:eastAsia="Amiri" w:cs="Amiri"/>
          <w:color w:val="111111"/>
          <w:sz w:val="28"/>
          <w:sz w:val="28"/>
          <w:szCs w:val="28"/>
          <w:rtl w:val="true"/>
          <w:lang w:bidi="ar-SA"/>
        </w:rPr>
        <w:t>و هذا الهامش ورد في متن الحجريّة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0" w:name="pg15414_165150"/>
    </w:p>
    <w:p>
      <w:pPr>
        <w:pStyle w:val="Heading4"/>
        <w:numPr>
          <w:ilvl w:val="3"/>
          <w:numId w:val="1"/>
        </w:numPr>
        <w:rPr/>
      </w:pPr>
      <w:bookmarkStart w:id="1111" w:name="__RefHeading___Toc6459673_2142443653"/>
      <w:bookmarkStart w:id="1112" w:name="_Toc445"/>
      <w:bookmarkEnd w:id="1110"/>
      <w:bookmarkEnd w:id="1111"/>
      <w:r>
        <w:rPr>
          <w:rtl w:val="true"/>
        </w:rPr>
        <w:t>[</w:t>
      </w:r>
      <w:r>
        <w:rPr/>
        <w:t>1766</w:t>
      </w:r>
      <w:r>
        <w:rPr>
          <w:rtl w:val="true"/>
        </w:rPr>
        <w:t xml:space="preserve">] </w:t>
      </w:r>
      <w:r>
        <w:rPr>
          <w:rtl w:val="true"/>
        </w:rPr>
        <w:t>الحكم بن علباء الأسدي</w:t>
      </w:r>
      <w:r>
        <w:rPr>
          <w:rtl w:val="true"/>
        </w:rPr>
        <w:t>:</w:t>
      </w:r>
      <w:bookmarkEnd w:id="1112"/>
    </w:p>
    <w:p>
      <w:pPr>
        <w:pStyle w:val="BookText"/>
        <w:rPr/>
      </w:pPr>
      <w:r>
        <w:rPr>
          <w:rFonts w:ascii="Amiri" w:hAnsi="Amiri" w:eastAsia="Amiri" w:cs="Amiri"/>
          <w:color w:val="111111"/>
          <w:sz w:val="28"/>
          <w:sz w:val="28"/>
          <w:szCs w:val="28"/>
          <w:rtl w:val="true"/>
          <w:lang w:bidi="ar-SA"/>
        </w:rPr>
        <w:t xml:space="preserve">في صه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سعيد،عن محمّد بن أبي عمير،عن الحكم بن علباء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البحرين فأصبت مالا كثيرا و أنفقت و اشتريت متاعا كثيرا و اشتريت رقيقا و امّهات أولاد و ولد لي، ثمّ خرجت إلى مكّة فحملت عيالي و امّهات أولادي و نسائي و حملت خمس ذلك المال،فدخلت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وليت البحرين فأصبت بها مالا كثيرا فاشتريت ضياعا و اشتريت رقيقا و اشتريت امّهات أولاد و ولد لي و أنفقت،و هذا خمس ذلك المال و هؤلاء امّهات أولادي و نسائي قد أتيتك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كلّه لنا، و قد قبلت ما جئت به،و قد حللتك من امّهات أولادك و نسائك و ما أنفقت،و ضمنت لك عليّ و على أبي الجنّة</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بن العلباء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1993"/>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ستجيء هذه الحكاية عن أبيه علباء بن ذراع </w:t>
      </w:r>
      <w:r>
        <w:rPr>
          <w:rStyle w:val="FootnoteAnchor"/>
          <w:rtl w:val="true"/>
        </w:rPr>
        <w:footnoteReference w:id="1994"/>
      </w:r>
      <w:r>
        <w:rPr>
          <w:rFonts w:ascii="Amiri" w:hAnsi="Amiri" w:eastAsia="Amiri" w:cs="Amiri"/>
          <w:color w:val="111111"/>
          <w:sz w:val="28"/>
          <w:sz w:val="28"/>
          <w:szCs w:val="28"/>
          <w:rtl w:val="true"/>
          <w:lang w:bidi="ar-SA"/>
        </w:rPr>
        <w:t>و بالنسبة إليه،و لعلّه الأظهر من الأخبار مع احتمال التعدّد و الوقوع بالنسبة إلى كلّ واحد منهما،فتأمّل</w:t>
      </w:r>
      <w:r>
        <w:rPr>
          <w:rFonts w:eastAsia="Amiri" w:cs="Amiri" w:ascii="Amiri" w:hAnsi="Amiri"/>
          <w:color w:val="111111"/>
          <w:sz w:val="28"/>
          <w:szCs w:val="28"/>
          <w:rtl w:val="true"/>
          <w:lang w:bidi="ar-SA"/>
        </w:rPr>
        <w:t xml:space="preserve">. </w:t>
      </w:r>
      <w:bookmarkStart w:id="1113" w:name="pg15414_165151"/>
    </w:p>
    <w:p>
      <w:pPr>
        <w:pStyle w:val="Heading4"/>
        <w:numPr>
          <w:ilvl w:val="3"/>
          <w:numId w:val="1"/>
        </w:numPr>
        <w:rPr/>
      </w:pPr>
      <w:bookmarkStart w:id="1114" w:name="__RefHeading___Toc6459675_2142443653"/>
      <w:bookmarkStart w:id="1115" w:name="_Toc446"/>
      <w:bookmarkEnd w:id="1113"/>
      <w:bookmarkEnd w:id="1114"/>
      <w:r>
        <w:rPr>
          <w:rtl w:val="true"/>
        </w:rPr>
        <w:t>[</w:t>
      </w:r>
      <w:r>
        <w:rPr/>
        <w:t>1767</w:t>
      </w:r>
      <w:r>
        <w:rPr>
          <w:rtl w:val="true"/>
        </w:rPr>
        <w:t xml:space="preserve">] </w:t>
      </w:r>
      <w:r>
        <w:rPr>
          <w:rtl w:val="true"/>
        </w:rPr>
        <w:t>الحكم بن عمرو الحماني</w:t>
      </w:r>
      <w:r>
        <w:rPr>
          <w:rtl w:val="true"/>
        </w:rPr>
        <w:t>:</w:t>
      </w:r>
      <w:bookmarkEnd w:id="1115"/>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6459677_2142443653"/>
      <w:bookmarkStart w:id="1117" w:name="_Toc447"/>
      <w:bookmarkEnd w:id="1116"/>
      <w:r>
        <w:rPr>
          <w:rtl w:val="true"/>
        </w:rPr>
        <w:t>[</w:t>
      </w:r>
      <w:r>
        <w:rPr/>
        <w:t>1768</w:t>
      </w:r>
      <w:r>
        <w:rPr>
          <w:rtl w:val="true"/>
        </w:rPr>
        <w:t xml:space="preserve">] </w:t>
      </w:r>
      <w:r>
        <w:rPr>
          <w:rtl w:val="true"/>
        </w:rPr>
        <w:t>الحكم بن عمرو الغفاري</w:t>
      </w:r>
      <w:r>
        <w:rPr>
          <w:rtl w:val="true"/>
        </w:rPr>
        <w:t>:</w:t>
      </w:r>
      <w:bookmarkEnd w:id="1117"/>
    </w:p>
    <w:p>
      <w:pPr>
        <w:pStyle w:val="BookText"/>
        <w:rPr/>
      </w:pPr>
      <w:r>
        <w:rPr>
          <w:rFonts w:ascii="Amiri" w:hAnsi="Amiri" w:eastAsia="Amiri" w:cs="Amiri"/>
          <w:color w:val="111111"/>
          <w:sz w:val="28"/>
          <w:sz w:val="28"/>
          <w:szCs w:val="28"/>
          <w:rtl w:val="true"/>
          <w:lang w:bidi="ar-SA"/>
        </w:rPr>
        <w:t xml:space="preserve">سكن البصرة،ل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6459679_2142443653"/>
      <w:bookmarkStart w:id="1119" w:name="_Toc448"/>
      <w:bookmarkEnd w:id="1118"/>
      <w:r>
        <w:rPr>
          <w:rtl w:val="true"/>
        </w:rPr>
        <w:t>[</w:t>
      </w:r>
      <w:r>
        <w:rPr/>
        <w:t>1769</w:t>
      </w:r>
      <w:r>
        <w:rPr>
          <w:rtl w:val="true"/>
        </w:rPr>
        <w:t xml:space="preserve">] </w:t>
      </w:r>
      <w:r>
        <w:rPr>
          <w:rtl w:val="true"/>
        </w:rPr>
        <w:t>الحكم بن عمير</w:t>
      </w:r>
      <w:r>
        <w:rPr>
          <w:rtl w:val="true"/>
        </w:rPr>
        <w:t>:</w:t>
      </w:r>
      <w:bookmarkEnd w:id="111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6459681_2142443653"/>
      <w:bookmarkStart w:id="1121" w:name="_Toc449"/>
      <w:bookmarkEnd w:id="1120"/>
      <w:r>
        <w:rPr>
          <w:rtl w:val="true"/>
        </w:rPr>
        <w:t>[</w:t>
      </w:r>
      <w:r>
        <w:rPr/>
        <w:t>1770</w:t>
      </w:r>
      <w:r>
        <w:rPr>
          <w:rtl w:val="true"/>
        </w:rPr>
        <w:t xml:space="preserve">] </w:t>
      </w:r>
      <w:r>
        <w:rPr>
          <w:rtl w:val="true"/>
        </w:rPr>
        <w:t>الحكم بن عمير الهمداني</w:t>
      </w:r>
      <w:r>
        <w:rPr>
          <w:rtl w:val="true"/>
        </w:rPr>
        <w:t>:</w:t>
      </w:r>
      <w:bookmarkEnd w:id="1121"/>
    </w:p>
    <w:p>
      <w:pPr>
        <w:pStyle w:val="BookText"/>
        <w:rPr/>
      </w:pPr>
      <w:r>
        <w:rPr>
          <w:rFonts w:ascii="Amiri" w:hAnsi="Amiri" w:eastAsia="Amiri" w:cs="Amiri"/>
          <w:color w:val="111111"/>
          <w:sz w:val="28"/>
          <w:sz w:val="28"/>
          <w:szCs w:val="28"/>
          <w:rtl w:val="true"/>
          <w:lang w:bidi="ar-SA"/>
        </w:rPr>
        <w:t xml:space="preserve">مولى،كوفي،يكنّى أبا الصباح،ق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6459683_2142443653"/>
      <w:bookmarkStart w:id="1123" w:name="_Toc450"/>
      <w:bookmarkEnd w:id="1122"/>
      <w:r>
        <w:rPr>
          <w:rtl w:val="true"/>
        </w:rPr>
        <w:t>[</w:t>
      </w:r>
      <w:r>
        <w:rPr/>
        <w:t>1771</w:t>
      </w:r>
      <w:r>
        <w:rPr>
          <w:rtl w:val="true"/>
        </w:rPr>
        <w:t xml:space="preserve">] </w:t>
      </w:r>
      <w:r>
        <w:rPr>
          <w:rtl w:val="true"/>
        </w:rPr>
        <w:t>الحكم بن عيص</w:t>
      </w:r>
      <w:r>
        <w:rPr>
          <w:rtl w:val="true"/>
        </w:rPr>
        <w:t>:</w:t>
      </w:r>
      <w:bookmarkEnd w:id="1123"/>
    </w:p>
    <w:p>
      <w:pPr>
        <w:pStyle w:val="BookText"/>
        <w:rPr/>
      </w:pPr>
      <w:r>
        <w:rPr>
          <w:rFonts w:ascii="Amiri" w:hAnsi="Amiri" w:eastAsia="Amiri" w:cs="Amiri"/>
          <w:color w:val="111111"/>
          <w:sz w:val="28"/>
          <w:sz w:val="28"/>
          <w:szCs w:val="28"/>
          <w:rtl w:val="true"/>
          <w:lang w:bidi="ar-SA"/>
        </w:rPr>
        <w:t>روى الكشّي عن محمّد بن الحسن الرازي،عن إسماعيل بن محمّد بن موسى بن سلام،عن الحكم بن عيص بن خالة سليمان بن خالد،قال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يعرف هذا الأمر،صه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طريقه إسماعيل المذكور مجهول،و مع ذلك لا دلالة فيه على مدح يوجب قبول الرواية كما لا يخفى </w:t>
      </w:r>
      <w:r>
        <w:rPr>
          <w:rStyle w:val="FootnoteAnchor"/>
          <w:rtl w:val="true"/>
        </w:rPr>
        <w:footnoteReference w:id="20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وجدت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bookmarkStart w:id="1124" w:name="pg15414_165152"/>
    </w:p>
    <w:p>
      <w:pPr>
        <w:pStyle w:val="BookText"/>
        <w:rPr/>
      </w:pPr>
      <w:bookmarkEnd w:id="1124"/>
      <w:r>
        <w:rPr>
          <w:rFonts w:ascii="Amiri" w:hAnsi="Amiri" w:eastAsia="Amiri" w:cs="Amiri"/>
          <w:color w:val="111111"/>
          <w:sz w:val="28"/>
          <w:sz w:val="28"/>
          <w:szCs w:val="28"/>
          <w:rtl w:val="true"/>
          <w:lang w:bidi="ar-SA"/>
        </w:rPr>
        <w:t>أبو عليّ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عبدوس الكوفي،عمّن حدّثه،عن الحكم بن مسكين،قال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إسماعيل بن محمّد بن موسى بن سلام،عن الحكم بن العيص،قال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خالي سليمان بن خالد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من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يخلقه شيطانا</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تأمّل ذلك،فإنّه قد روى مثل هذا عن عيص إنّه دخل مع خاله عليه السّلام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أيضا،عن الحكم،عن العيص،فتدبّر</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6459685_2142443653"/>
      <w:bookmarkStart w:id="1126" w:name="_Toc451"/>
      <w:bookmarkEnd w:id="1125"/>
      <w:r>
        <w:rPr>
          <w:rtl w:val="true"/>
        </w:rPr>
        <w:t>[</w:t>
      </w:r>
      <w:r>
        <w:rPr/>
        <w:t>1772</w:t>
      </w:r>
      <w:r>
        <w:rPr>
          <w:rtl w:val="true"/>
        </w:rPr>
        <w:t xml:space="preserve">] </w:t>
      </w:r>
      <w:r>
        <w:rPr>
          <w:rtl w:val="true"/>
        </w:rPr>
        <w:t xml:space="preserve">الحكم القتّات </w:t>
      </w:r>
      <w:r>
        <w:rPr>
          <w:rtl w:val="true"/>
        </w:rPr>
        <w:t>:</w:t>
      </w:r>
      <w:bookmarkEnd w:id="1126"/>
    </w:p>
    <w:p>
      <w:pPr>
        <w:pStyle w:val="BookText"/>
        <w:rPr/>
      </w:pP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الحكم القتّات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2005"/>
      </w:r>
      <w:r>
        <w:rPr>
          <w:rFonts w:ascii="Amiri" w:hAnsi="Amiri" w:eastAsia="Amiri" w:cs="Amiri"/>
          <w:color w:val="111111"/>
          <w:sz w:val="28"/>
          <w:sz w:val="28"/>
          <w:szCs w:val="28"/>
          <w:rtl w:val="true"/>
          <w:lang w:bidi="ar-SA"/>
        </w:rPr>
        <w:t>كان و اللّه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أخو سفيان بن عيينة،فيحتمل أن يكون الحكم بن عتيبة الذي مضى،و أنّهما واحد،فتأمّل</w:t>
      </w:r>
      <w:r>
        <w:rPr>
          <w:rFonts w:eastAsia="Amiri" w:cs="Amiri" w:ascii="Amiri" w:hAnsi="Amiri"/>
          <w:color w:val="111111"/>
          <w:sz w:val="28"/>
          <w:szCs w:val="28"/>
          <w:rtl w:val="true"/>
          <w:lang w:bidi="ar-SA"/>
        </w:rPr>
        <w:t xml:space="preserve">. </w:t>
      </w:r>
      <w:bookmarkStart w:id="1127" w:name="pg15414_165153"/>
    </w:p>
    <w:p>
      <w:pPr>
        <w:pStyle w:val="BookText"/>
        <w:rPr/>
      </w:pPr>
      <w:bookmarkEnd w:id="1127"/>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عنه أبو القاسم عبد الرحمن بن أبي هاشم البجلي،أخبرنا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الحسين بن حازم،عن عبد الرحمن بن أبي هاشم،عن حكم بكتابه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6459687_2142443653"/>
      <w:bookmarkStart w:id="1129" w:name="_Toc452"/>
      <w:bookmarkEnd w:id="1128"/>
      <w:r>
        <w:rPr>
          <w:rtl w:val="true"/>
        </w:rPr>
        <w:t>[</w:t>
      </w:r>
      <w:r>
        <w:rPr/>
        <w:t>1773</w:t>
      </w:r>
      <w:r>
        <w:rPr>
          <w:rtl w:val="true"/>
        </w:rPr>
        <w:t xml:space="preserve">] </w:t>
      </w:r>
      <w:r>
        <w:rPr>
          <w:rtl w:val="true"/>
        </w:rPr>
        <w:t>الحكم</w:t>
      </w:r>
      <w:r>
        <w:rPr>
          <w:rtl w:val="true"/>
        </w:rPr>
        <w:t>*</w:t>
      </w:r>
      <w:r>
        <w:rPr>
          <w:rtl w:val="true"/>
        </w:rPr>
        <w:t>بن مسكين</w:t>
      </w:r>
      <w:r>
        <w:rPr>
          <w:rtl w:val="true"/>
        </w:rPr>
        <w:t>:</w:t>
      </w:r>
      <w:bookmarkEnd w:id="1129"/>
    </w:p>
    <w:p>
      <w:pPr>
        <w:pStyle w:val="BookText"/>
        <w:rPr/>
      </w:pPr>
      <w:r>
        <w:rPr>
          <w:rFonts w:ascii="Amiri" w:hAnsi="Amiri" w:eastAsia="Amiri" w:cs="Amiri"/>
          <w:color w:val="111111"/>
          <w:sz w:val="28"/>
          <w:sz w:val="28"/>
          <w:szCs w:val="28"/>
          <w:rtl w:val="true"/>
          <w:lang w:bidi="ar-SA"/>
        </w:rPr>
        <w:t>أبو محمّد،كوفي،مولى ثقيف،المكفوف،روى عن أبي عبد اللّه عليه السّلام،ذكره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مختار بن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أبو محمّد،ثقة،قرق جخ،مصط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الوجيزة و البلغة </w:t>
      </w:r>
      <w:r>
        <w:rPr>
          <w:rStyle w:val="FootnoteAnchor"/>
          <w:rtl w:val="true"/>
        </w:rPr>
        <w:footnoteReference w:id="2009"/>
      </w:r>
      <w:r>
        <w:rPr>
          <w:rFonts w:ascii="Amiri" w:hAnsi="Amiri" w:eastAsia="Amiri" w:cs="Amiri"/>
          <w:color w:val="111111"/>
          <w:sz w:val="28"/>
          <w:sz w:val="28"/>
          <w:szCs w:val="28"/>
          <w:rtl w:val="true"/>
          <w:lang w:bidi="ar-SA"/>
        </w:rPr>
        <w:t xml:space="preserve">،لكن مرّ عن المصنّف ذلك في الحكم بن عبد الرحمن </w:t>
      </w:r>
      <w:r>
        <w:rPr>
          <w:rStyle w:val="FootnoteAnchor"/>
          <w:rtl w:val="true"/>
        </w:rPr>
        <w:footnoteReference w:id="2010"/>
      </w:r>
      <w:r>
        <w:rPr>
          <w:rFonts w:ascii="Amiri" w:hAnsi="Amiri" w:eastAsia="Amiri" w:cs="Amiri"/>
          <w:color w:val="111111"/>
          <w:sz w:val="28"/>
          <w:sz w:val="28"/>
          <w:szCs w:val="28"/>
          <w:rtl w:val="true"/>
          <w:lang w:bidi="ar-SA"/>
        </w:rPr>
        <w:t xml:space="preserve">،و سيجيء في ترجمة المختار أنّ ولده أبو الحكم </w:t>
      </w:r>
      <w:r>
        <w:rPr>
          <w:rStyle w:val="FootnoteAnchor"/>
          <w:rtl w:val="true"/>
        </w:rPr>
        <w:footnoteReference w:id="2011"/>
      </w:r>
      <w:r>
        <w:rPr>
          <w:rFonts w:ascii="Amiri" w:hAnsi="Amiri" w:eastAsia="Amiri" w:cs="Amiri"/>
          <w:color w:val="111111"/>
          <w:sz w:val="28"/>
          <w:sz w:val="28"/>
          <w:szCs w:val="28"/>
          <w:rtl w:val="true"/>
          <w:lang w:bidi="ar-SA"/>
        </w:rPr>
        <w:t>،كما مرّ عن المصنّف في الحكم بن عبد الرحمن،فتأمّل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2012"/>
      </w:r>
      <w:r>
        <w:rPr>
          <w:rFonts w:ascii="Amiri" w:hAnsi="Amiri" w:eastAsia="Amiri" w:cs="Amiri"/>
          <w:color w:val="111111"/>
          <w:sz w:val="28"/>
          <w:sz w:val="28"/>
          <w:szCs w:val="28"/>
          <w:rtl w:val="true"/>
          <w:lang w:bidi="ar-SA"/>
        </w:rPr>
        <w:t>،و فيه إشعار بوثاقته، 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الحسن بن محبوب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و قد استظهر كلّ من العلاّمة المجلسي في روضة المتّقين </w:t>
      </w:r>
      <w:r>
        <w:rPr>
          <w:rFonts w:eastAsia="Amiri" w:cs="Amiri" w:ascii="Amiri" w:hAnsi="Amiri"/>
          <w:color w:val="111111"/>
          <w:sz w:val="28"/>
          <w:szCs w:val="28"/>
          <w:lang w:bidi="ar-SA"/>
        </w:rPr>
        <w:t>14:358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التفريشي في نقد الرجال </w:t>
      </w:r>
      <w:r>
        <w:rPr>
          <w:rFonts w:eastAsia="Amiri" w:cs="Amiri" w:ascii="Amiri" w:hAnsi="Amiri"/>
          <w:color w:val="111111"/>
          <w:sz w:val="28"/>
          <w:szCs w:val="28"/>
          <w:lang w:bidi="ar-SA"/>
        </w:rPr>
        <w:t>2:2/137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الأعمى و الحكم بن مسكين واحد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بن عليّ بن</w:t>
      </w:r>
    </w:p>
    <w:p>
      <w:pPr>
        <w:pStyle w:val="BookText"/>
        <w:rPr/>
      </w:pPr>
      <w:r>
        <w:rPr>
          <w:rFonts w:ascii="Amiri" w:hAnsi="Amiri" w:eastAsia="Amiri" w:cs="Amiri"/>
          <w:color w:val="111111"/>
          <w:sz w:val="28"/>
          <w:sz w:val="28"/>
          <w:szCs w:val="28"/>
          <w:rtl w:val="true"/>
          <w:lang w:bidi="ar-SA"/>
        </w:rPr>
        <w:t>له كتاب الوصايا،كتاب الطلاق،كتاب الظهار،أخبرنا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الخشّاب عن</w:t>
      </w:r>
    </w:p>
    <w:p>
      <w:pPr>
        <w:pStyle w:val="BookText"/>
        <w:rPr/>
      </w:pPr>
      <w:r>
        <w:rPr>
          <w:rFonts w:ascii="Amiri" w:hAnsi="Amiri" w:eastAsia="Amiri" w:cs="Amiri"/>
          <w:color w:val="111111"/>
          <w:sz w:val="28"/>
          <w:sz w:val="28"/>
          <w:szCs w:val="28"/>
          <w:rtl w:val="true"/>
          <w:lang w:bidi="ar-SA"/>
        </w:rPr>
        <w:t xml:space="preserve">فضّال </w:t>
      </w:r>
      <w:r>
        <w:rPr>
          <w:rStyle w:val="FootnoteAnchor"/>
          <w:rtl w:val="true"/>
        </w:rPr>
        <w:footnoteReference w:id="2014"/>
      </w:r>
      <w:r>
        <w:rPr>
          <w:rFonts w:ascii="Amiri" w:hAnsi="Amiri" w:eastAsia="Amiri" w:cs="Amiri"/>
          <w:color w:val="111111"/>
          <w:sz w:val="28"/>
          <w:sz w:val="28"/>
          <w:szCs w:val="28"/>
          <w:rtl w:val="true"/>
          <w:lang w:bidi="ar-SA"/>
        </w:rPr>
        <w:t xml:space="preserve">و محمّد بن الحسين بن أبي الخطاب </w:t>
      </w:r>
      <w:r>
        <w:rPr>
          <w:rStyle w:val="FootnoteAnchor"/>
          <w:rtl w:val="true"/>
        </w:rPr>
        <w:footnoteReference w:id="2015"/>
      </w:r>
      <w:r>
        <w:rPr>
          <w:rFonts w:ascii="IRNazanin" w:hAnsi="IRNazanin" w:eastAsia="IRNazanin"/>
          <w:color w:val="111111"/>
          <w:sz w:val="28"/>
          <w:sz w:val="28"/>
          <w:szCs w:val="28"/>
          <w:rtl w:val="true"/>
          <w:lang w:bidi="fa-IR"/>
        </w:rPr>
        <w:t xml:space="preserve">و الحسن بن موسى الخشّاب </w:t>
      </w:r>
      <w:r>
        <w:rPr>
          <w:rStyle w:val="FootnoteAnchor"/>
          <w:rtl w:val="true"/>
        </w:rPr>
        <w:footnoteReference w:id="2016"/>
      </w:r>
      <w:r>
        <w:rPr>
          <w:rFonts w:ascii="Amiri" w:hAnsi="Amiri" w:eastAsia="Amiri" w:cs="Amiri"/>
          <w:color w:val="111111"/>
          <w:sz w:val="28"/>
          <w:sz w:val="28"/>
          <w:szCs w:val="28"/>
          <w:rtl w:val="true"/>
          <w:lang w:bidi="ar-SA"/>
        </w:rPr>
        <w:t xml:space="preserve">و غيرهم </w:t>
      </w:r>
      <w:r>
        <w:rPr>
          <w:rStyle w:val="FootnoteAnchor"/>
          <w:rtl w:val="true"/>
        </w:rPr>
        <w:footnoteReference w:id="2017"/>
      </w:r>
      <w:r>
        <w:rPr>
          <w:rFonts w:ascii="Amiri" w:hAnsi="Amiri" w:eastAsia="Amiri" w:cs="Amiri"/>
          <w:color w:val="111111"/>
          <w:sz w:val="28"/>
          <w:sz w:val="28"/>
          <w:szCs w:val="28"/>
          <w:rtl w:val="true"/>
          <w:lang w:bidi="ar-SA"/>
        </w:rPr>
        <w:t>من الأجلّة عنه،و كونه كثير الرواية و مقبول الرواية و صاحب كتب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مرّ في الفوائد </w:t>
      </w:r>
      <w:r>
        <w:rPr>
          <w:rStyle w:val="FootnoteAnchor"/>
          <w:rtl w:val="true"/>
        </w:rPr>
        <w:footnoteReference w:id="2018"/>
      </w:r>
      <w:r>
        <w:rPr>
          <w:rFonts w:ascii="IRNazanin" w:hAnsi="IRNazanin" w:eastAsia="IRNazanin"/>
          <w:color w:val="111111"/>
          <w:sz w:val="28"/>
          <w:sz w:val="28"/>
          <w:szCs w:val="28"/>
          <w:rtl w:val="true"/>
          <w:lang w:bidi="fa-IR"/>
        </w:rPr>
        <w:t>،و هو متّصف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مشيخة الفقيه أنّ كنيته أبو عبد اللّه </w:t>
      </w:r>
      <w:r>
        <w:rPr>
          <w:rStyle w:val="FootnoteAnchor"/>
          <w:rtl w:val="true"/>
        </w:rPr>
        <w:footnoteReference w:id="20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كثير الرواية و لم يرد فيه طعن فأنا أعمل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الشهيد الثاني بأنّه لا يكفي عدم الجرح بل لا بدّ من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الشهيد الأوّل يكتفي في العدالة بحسن الظاهر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الفقيه و في شرحه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إليه الشيخ رحمه اللّه </w:t>
      </w:r>
      <w:r>
        <w:rPr>
          <w:rStyle w:val="FootnoteAnchor"/>
          <w:rtl w:val="true"/>
        </w:rPr>
        <w:footnoteReference w:id="20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الرواية لا يلزم أن يكون من خصوص العدالة،كما مرّ في الفائدة الأولى،فتأمّل،مع أنّ كون ما ذكره من حسن الظاهر المعتبر في العدالة لعلّه يحتاج إلى التأمّل</w:t>
      </w:r>
      <w:r>
        <w:rPr>
          <w:rFonts w:eastAsia="Amiri" w:cs="Amiri" w:ascii="Amiri" w:hAnsi="Amiri"/>
          <w:color w:val="111111"/>
          <w:sz w:val="28"/>
          <w:szCs w:val="28"/>
          <w:rtl w:val="true"/>
          <w:lang w:bidi="ar-SA"/>
        </w:rPr>
        <w:t xml:space="preserve">. </w:t>
      </w:r>
      <w:bookmarkStart w:id="1130" w:name="pg15414_165155"/>
    </w:p>
    <w:p>
      <w:pPr>
        <w:pStyle w:val="BookText"/>
        <w:rPr/>
      </w:pPr>
      <w:bookmarkEnd w:id="1130"/>
      <w:r>
        <w:rPr>
          <w:rFonts w:ascii="Amiri" w:hAnsi="Amiri" w:eastAsia="Amiri" w:cs="Amiri"/>
          <w:color w:val="111111"/>
          <w:sz w:val="28"/>
          <w:sz w:val="28"/>
          <w:szCs w:val="28"/>
          <w:rtl w:val="true"/>
          <w:lang w:bidi="ar-SA"/>
        </w:rPr>
        <w:t xml:space="preserve">الحكم بكتاب الطلاق و الظهار،جش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مسكين المكفوف،مولى ثقيف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6459689_2142443653"/>
      <w:bookmarkStart w:id="1132" w:name="_Toc453"/>
      <w:bookmarkEnd w:id="1131"/>
      <w:r>
        <w:rPr>
          <w:rtl w:val="true"/>
        </w:rPr>
        <w:t>[</w:t>
      </w:r>
      <w:r>
        <w:rPr/>
        <w:t>1774</w:t>
      </w:r>
      <w:r>
        <w:rPr>
          <w:rtl w:val="true"/>
        </w:rPr>
        <w:t xml:space="preserve">] </w:t>
      </w:r>
      <w:r>
        <w:rPr>
          <w:rtl w:val="true"/>
        </w:rPr>
        <w:t>حكم بن هشام بن الحكم</w:t>
      </w:r>
      <w:r>
        <w:rPr>
          <w:rtl w:val="true"/>
        </w:rPr>
        <w:t>:</w:t>
      </w:r>
      <w:bookmarkEnd w:id="1132"/>
    </w:p>
    <w:p>
      <w:pPr>
        <w:pStyle w:val="BookText"/>
        <w:rPr/>
      </w:pPr>
      <w:r>
        <w:rPr>
          <w:rFonts w:ascii="Amiri" w:hAnsi="Amiri" w:eastAsia="Amiri" w:cs="Amiri"/>
          <w:color w:val="111111"/>
          <w:sz w:val="28"/>
          <w:sz w:val="28"/>
          <w:szCs w:val="28"/>
          <w:rtl w:val="true"/>
          <w:lang w:bidi="ar-SA"/>
        </w:rPr>
        <w:t xml:space="preserve">أبو محمّد،مولى كندة،سكن البصرة،و كان مشهورا بالكلام، كلّم الناس،و حكي عنه مجالس كثيرة،و ذكر بعض أصحابنا رحمهم اللّه أنّه رأى له كتابا في الإمامة،جش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الشهيد في مبحث الجمعة من الذكرى أنّ ذكر الحكم بن مسكين غير قادح و لا موجب للضعف؛لأنّ كش ذكره و لم يطعن عليه </w:t>
      </w:r>
      <w:r>
        <w:rPr>
          <w:rStyle w:val="FootnoteAnchor"/>
          <w:rtl w:val="true"/>
        </w:rPr>
        <w:footnoteReference w:id="2024"/>
      </w:r>
      <w:r>
        <w:rPr>
          <w:rFonts w:ascii="IRNazanin" w:hAnsi="IRNazanin" w:eastAsia="IRNazanin"/>
          <w:color w:val="111111"/>
          <w:sz w:val="28"/>
          <w:sz w:val="28"/>
          <w:szCs w:val="28"/>
          <w:rtl w:val="true"/>
          <w:lang w:bidi="fa-IR"/>
        </w:rPr>
        <w:t>،انتهى، تأمّل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مراده أنّ كش ذكره في سند رواية استند إليها و لم يطعن مثل ما سيجيء في عبد اللّه بن أبي يعفور </w:t>
      </w:r>
      <w:r>
        <w:rPr>
          <w:rStyle w:val="FootnoteAnchor"/>
          <w:rtl w:val="true"/>
        </w:rPr>
        <w:footnoteReference w:id="2025"/>
      </w:r>
      <w:r>
        <w:rPr>
          <w:rFonts w:ascii="Amiri" w:hAnsi="Amiri" w:eastAsia="Amiri" w:cs="Amiri"/>
          <w:color w:val="111111"/>
          <w:sz w:val="28"/>
          <w:sz w:val="28"/>
          <w:szCs w:val="28"/>
          <w:rtl w:val="true"/>
          <w:lang w:bidi="ar-SA"/>
        </w:rPr>
        <w:t>،أو أنّه ذكره في مقام يقتضي الطعن عليه بالجهالة لو كان كذلك،فتأمّل،يشير إليه أنّ كش لم يذكره مترجما</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 و مرّ في الحكم الأعمى ما ينبغي أن يلاحظ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 xml:space="preserve">. </w:t>
      </w:r>
      <w:bookmarkStart w:id="1133" w:name="pg15414_165156"/>
    </w:p>
    <w:p>
      <w:pPr>
        <w:pStyle w:val="Heading4"/>
        <w:numPr>
          <w:ilvl w:val="3"/>
          <w:numId w:val="1"/>
        </w:numPr>
        <w:rPr/>
      </w:pPr>
      <w:bookmarkStart w:id="1134" w:name="__RefHeading___Toc6459691_2142443653"/>
      <w:bookmarkStart w:id="1135" w:name="_Toc454"/>
      <w:bookmarkEnd w:id="1133"/>
      <w:bookmarkEnd w:id="1134"/>
      <w:r>
        <w:rPr>
          <w:rtl w:val="true"/>
        </w:rPr>
        <w:t>[</w:t>
      </w:r>
      <w:r>
        <w:rPr/>
        <w:t>1775</w:t>
      </w:r>
      <w:r>
        <w:rPr>
          <w:rtl w:val="true"/>
        </w:rPr>
        <w:t xml:space="preserve">] </w:t>
      </w:r>
      <w:r>
        <w:rPr>
          <w:rtl w:val="true"/>
        </w:rPr>
        <w:t>الحكم بن يسار</w:t>
      </w:r>
      <w:r>
        <w:rPr>
          <w:rtl w:val="true"/>
        </w:rPr>
        <w:t>:</w:t>
      </w:r>
      <w:bookmarkEnd w:id="1135"/>
    </w:p>
    <w:p>
      <w:pPr>
        <w:pStyle w:val="BookText"/>
        <w:rPr/>
      </w:pPr>
      <w:r>
        <w:rPr>
          <w:rFonts w:ascii="Amiri" w:hAnsi="Amiri" w:eastAsia="Amiri" w:cs="Amiri"/>
          <w:color w:val="111111"/>
          <w:sz w:val="28"/>
          <w:sz w:val="28"/>
          <w:szCs w:val="28"/>
          <w:rtl w:val="true"/>
          <w:lang w:bidi="ar-SA"/>
        </w:rPr>
        <w:t xml:space="preserve">غال،لا شيء،صه </w:t>
      </w:r>
      <w:r>
        <w:rPr>
          <w:rStyle w:val="FootnoteAnchor"/>
          <w:rtl w:val="true"/>
        </w:rPr>
        <w:footnoteReference w:id="2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بشّار،كما تقدّم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6459693_2142443653"/>
      <w:bookmarkStart w:id="1137" w:name="_Toc455"/>
      <w:bookmarkEnd w:id="1136"/>
      <w:r>
        <w:rPr>
          <w:rtl w:val="true"/>
        </w:rPr>
        <w:t>[</w:t>
      </w:r>
      <w:r>
        <w:rPr/>
        <w:t>1776</w:t>
      </w:r>
      <w:r>
        <w:rPr>
          <w:rtl w:val="true"/>
        </w:rPr>
        <w:t xml:space="preserve">] </w:t>
      </w:r>
      <w:r>
        <w:rPr>
          <w:rtl w:val="true"/>
        </w:rPr>
        <w:t>حكيم</w:t>
      </w:r>
      <w:r>
        <w:rPr>
          <w:rtl w:val="true"/>
        </w:rPr>
        <w:t>*</w:t>
      </w:r>
      <w:r>
        <w:rPr>
          <w:rtl w:val="true"/>
        </w:rPr>
        <w:t>بن جبلة</w:t>
      </w:r>
      <w:r>
        <w:rPr>
          <w:rtl w:val="true"/>
        </w:rPr>
        <w:t>:</w:t>
      </w:r>
      <w:bookmarkEnd w:id="113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6459695_2142443653"/>
      <w:bookmarkStart w:id="1139" w:name="_Toc456"/>
      <w:bookmarkEnd w:id="1138"/>
      <w:r>
        <w:rPr>
          <w:rtl w:val="true"/>
        </w:rPr>
        <w:t>[</w:t>
      </w:r>
      <w:r>
        <w:rPr/>
        <w:t>1777</w:t>
      </w:r>
      <w:r>
        <w:rPr>
          <w:rtl w:val="true"/>
        </w:rPr>
        <w:t xml:space="preserve">] </w:t>
      </w:r>
      <w:r>
        <w:rPr>
          <w:rtl w:val="true"/>
        </w:rPr>
        <w:t>حكيم بن جبير بن مطعم</w:t>
      </w:r>
      <w:r>
        <w:rPr>
          <w:rtl w:val="true"/>
        </w:rPr>
        <w:t>:</w:t>
      </w:r>
      <w:bookmarkEnd w:id="1139"/>
    </w:p>
    <w:p>
      <w:pPr>
        <w:pStyle w:val="BookText"/>
        <w:rPr/>
      </w:pPr>
      <w:r>
        <w:rPr>
          <w:rFonts w:ascii="Amiri" w:hAnsi="Amiri" w:eastAsia="Amiri" w:cs="Amiri"/>
          <w:color w:val="111111"/>
          <w:sz w:val="28"/>
          <w:sz w:val="28"/>
          <w:szCs w:val="28"/>
          <w:rtl w:val="true"/>
          <w:lang w:bidi="ar-SA"/>
        </w:rPr>
        <w:t xml:space="preserve">ابن عدي بن عبد مناف القرشي المدني،ين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0" w:name="__RefHeading___Toc6459697_2142443653"/>
      <w:bookmarkStart w:id="1141" w:name="_Toc457"/>
      <w:bookmarkEnd w:id="1140"/>
      <w:r>
        <w:rPr>
          <w:rtl w:val="true"/>
        </w:rPr>
        <w:t>[</w:t>
      </w:r>
      <w:r>
        <w:rPr/>
        <w:t>1778</w:t>
      </w:r>
      <w:r>
        <w:rPr>
          <w:rtl w:val="true"/>
        </w:rPr>
        <w:t xml:space="preserve">] </w:t>
      </w:r>
      <w:r>
        <w:rPr>
          <w:rtl w:val="true"/>
        </w:rPr>
        <w:t>حكيم بن حزام</w:t>
      </w:r>
      <w:r>
        <w:rPr>
          <w:rtl w:val="true"/>
        </w:rPr>
        <w:t>:</w:t>
      </w:r>
      <w:bookmarkEnd w:id="1141"/>
    </w:p>
    <w:p>
      <w:pPr>
        <w:pStyle w:val="BookText"/>
        <w:rPr/>
      </w:pPr>
      <w:r>
        <w:rPr>
          <w:rFonts w:ascii="Amiri" w:hAnsi="Amiri" w:eastAsia="Amiri" w:cs="Amiri"/>
          <w:color w:val="111111"/>
          <w:sz w:val="28"/>
          <w:sz w:val="28"/>
          <w:szCs w:val="28"/>
          <w:rtl w:val="true"/>
          <w:lang w:bidi="ar-SA"/>
        </w:rPr>
        <w:t xml:space="preserve">أبو خالد،عمّ الزبير بن العوام،مات سنة ستّين و كان له مائة و عشرون سنة،ل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الحكم،و تقدّم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المجالس أنّه كان من أصحاب الرسول صلّى اللّه عليه و اله أيضا،و كان رجلا صالحا و مطاعا عند قومه،و حارب مع عائشة و طلحة و الزبير قبل محاربته عليه السّلام معهم عند قدومهم إلى البصرة و استشهد في المحاربة </w:t>
      </w:r>
      <w:r>
        <w:rPr>
          <w:rStyle w:val="FootnoteAnchor"/>
          <w:rtl w:val="true"/>
        </w:rPr>
        <w:footnoteReference w:id="2034"/>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bookmarkStart w:id="1142" w:name="pg15414_165157"/>
    </w:p>
    <w:p>
      <w:pPr>
        <w:pStyle w:val="Heading4"/>
        <w:numPr>
          <w:ilvl w:val="3"/>
          <w:numId w:val="1"/>
        </w:numPr>
        <w:rPr/>
      </w:pPr>
      <w:bookmarkStart w:id="1143" w:name="__RefHeading___Toc6459699_2142443653"/>
      <w:bookmarkStart w:id="1144" w:name="_Toc458"/>
      <w:bookmarkEnd w:id="1142"/>
      <w:bookmarkEnd w:id="1143"/>
      <w:r>
        <w:rPr>
          <w:rtl w:val="true"/>
        </w:rPr>
        <w:t>[</w:t>
      </w:r>
      <w:r>
        <w:rPr/>
        <w:t>1779</w:t>
      </w:r>
      <w:r>
        <w:rPr>
          <w:rtl w:val="true"/>
        </w:rPr>
        <w:t xml:space="preserve">] </w:t>
      </w:r>
      <w:r>
        <w:rPr>
          <w:rtl w:val="true"/>
        </w:rPr>
        <w:t>حكيم بن حكيم بن عبّاد</w:t>
      </w:r>
      <w:r>
        <w:rPr>
          <w:rtl w:val="true"/>
        </w:rPr>
        <w:t>:</w:t>
      </w:r>
      <w:bookmarkEnd w:id="1144"/>
    </w:p>
    <w:p>
      <w:pPr>
        <w:pStyle w:val="BookText"/>
        <w:rPr/>
      </w:pPr>
      <w:r>
        <w:rPr>
          <w:rFonts w:ascii="Amiri" w:hAnsi="Amiri" w:eastAsia="Amiri" w:cs="Amiri"/>
          <w:color w:val="111111"/>
          <w:sz w:val="28"/>
          <w:sz w:val="28"/>
          <w:szCs w:val="28"/>
          <w:rtl w:val="true"/>
          <w:lang w:bidi="ar-SA"/>
        </w:rPr>
        <w:t xml:space="preserve">ابن حنيف الأنصاري،روى عنه و عن أبي جعفر و أبي عبد اللّه عليهم السّلام،ين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5" w:name="__RefHeading___Toc6459701_2142443653"/>
      <w:bookmarkStart w:id="1146" w:name="_Toc459"/>
      <w:bookmarkEnd w:id="1145"/>
      <w:r>
        <w:rPr>
          <w:rtl w:val="true"/>
        </w:rPr>
        <w:t>[</w:t>
      </w:r>
      <w:r>
        <w:rPr/>
        <w:t>1780</w:t>
      </w:r>
      <w:r>
        <w:rPr>
          <w:rtl w:val="true"/>
        </w:rPr>
        <w:t xml:space="preserve">] </w:t>
      </w:r>
      <w:r>
        <w:rPr>
          <w:rtl w:val="true"/>
        </w:rPr>
        <w:t>حكيم</w:t>
      </w:r>
      <w:r>
        <w:rPr>
          <w:rtl w:val="true"/>
        </w:rPr>
        <w:t>*</w:t>
      </w:r>
      <w:r>
        <w:rPr>
          <w:rtl w:val="true"/>
        </w:rPr>
        <w:t>بن سعد الحنفي</w:t>
      </w:r>
      <w:r>
        <w:rPr>
          <w:rtl w:val="true"/>
        </w:rPr>
        <w:t>:</w:t>
      </w:r>
      <w:bookmarkEnd w:id="1146"/>
    </w:p>
    <w:p>
      <w:pPr>
        <w:pStyle w:val="BookText"/>
        <w:rPr/>
      </w:pPr>
      <w:r>
        <w:rPr>
          <w:rFonts w:ascii="Amiri" w:hAnsi="Amiri" w:eastAsia="Amiri" w:cs="Amiri"/>
          <w:color w:val="111111"/>
          <w:sz w:val="28"/>
          <w:sz w:val="28"/>
          <w:szCs w:val="28"/>
          <w:rtl w:val="true"/>
          <w:lang w:bidi="ar-SA"/>
        </w:rPr>
        <w:t xml:space="preserve">و كان من شرطة الخميس،يكنّى أبا يحيى،ي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يكنّى أبا تحيى </w:t>
      </w:r>
      <w:r>
        <w:rPr>
          <w:rStyle w:val="FootnoteAnchor"/>
          <w:rtl w:val="true"/>
        </w:rPr>
        <w:footnoteReference w:id="2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المثناة أوّلا و سكون المهملة ثانيا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6459703_2142443653"/>
      <w:bookmarkStart w:id="1148" w:name="_Toc460"/>
      <w:bookmarkEnd w:id="1147"/>
      <w:r>
        <w:rPr>
          <w:rtl w:val="true"/>
        </w:rPr>
        <w:t>[</w:t>
      </w:r>
      <w:r>
        <w:rPr/>
        <w:t>1781</w:t>
      </w:r>
      <w:r>
        <w:rPr>
          <w:rtl w:val="true"/>
        </w:rPr>
        <w:t xml:space="preserve">] </w:t>
      </w:r>
      <w:r>
        <w:rPr>
          <w:rtl w:val="true"/>
        </w:rPr>
        <w:t>حكيم بن صهيب</w:t>
      </w:r>
      <w:r>
        <w:rPr>
          <w:rtl w:val="true"/>
        </w:rPr>
        <w:t>:</w:t>
      </w:r>
      <w:bookmarkEnd w:id="1148"/>
    </w:p>
    <w:p>
      <w:pPr>
        <w:pStyle w:val="BookText"/>
        <w:rPr/>
      </w:pPr>
      <w:r>
        <w:rPr>
          <w:rFonts w:ascii="Amiri" w:hAnsi="Amiri" w:eastAsia="Amiri" w:cs="Amiri"/>
          <w:color w:val="111111"/>
          <w:sz w:val="28"/>
          <w:sz w:val="28"/>
          <w:szCs w:val="28"/>
          <w:rtl w:val="true"/>
          <w:lang w:bidi="ar-SA"/>
        </w:rPr>
        <w:t xml:space="preserve">أبو صهيب الصيرفي،أبو شبيب،مولى بني ضبة،قر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سعيد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الباب الأوّل من صه أنّه من أولياء أمير المؤمنين عليه السّلام، مصط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1149" w:name="pg15414_165158"/>
    </w:p>
    <w:p>
      <w:pPr>
        <w:pStyle w:val="Heading4"/>
        <w:numPr>
          <w:ilvl w:val="3"/>
          <w:numId w:val="1"/>
        </w:numPr>
        <w:rPr/>
      </w:pPr>
      <w:bookmarkStart w:id="1150" w:name="__RefHeading___Toc6459705_2142443653"/>
      <w:bookmarkStart w:id="1151" w:name="_Toc461"/>
      <w:bookmarkEnd w:id="1149"/>
      <w:bookmarkEnd w:id="1150"/>
      <w:r>
        <w:rPr>
          <w:rtl w:val="true"/>
        </w:rPr>
        <w:t>[</w:t>
      </w:r>
      <w:r>
        <w:rPr/>
        <w:t>1782</w:t>
      </w:r>
      <w:r>
        <w:rPr>
          <w:rtl w:val="true"/>
        </w:rPr>
        <w:t xml:space="preserve">] </w:t>
      </w:r>
      <w:r>
        <w:rPr>
          <w:rtl w:val="true"/>
        </w:rPr>
        <w:t>حكيم</w:t>
      </w:r>
      <w:r>
        <w:rPr>
          <w:rtl w:val="true"/>
        </w:rPr>
        <w:t>*</w:t>
      </w:r>
      <w:r>
        <w:rPr>
          <w:rtl w:val="true"/>
        </w:rPr>
        <w:t>مؤذّن بني عبس</w:t>
      </w:r>
      <w:bookmarkEnd w:id="115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2" w:name="__RefHeading___Toc6459707_2142443653"/>
      <w:bookmarkStart w:id="1153" w:name="_Toc462"/>
      <w:bookmarkEnd w:id="1152"/>
      <w:r>
        <w:rPr>
          <w:rtl w:val="true"/>
        </w:rPr>
        <w:t>[</w:t>
      </w:r>
      <w:r>
        <w:rPr/>
        <w:t>1783</w:t>
      </w:r>
      <w:r>
        <w:rPr>
          <w:rtl w:val="true"/>
        </w:rPr>
        <w:t xml:space="preserve">] </w:t>
      </w:r>
      <w:r>
        <w:rPr>
          <w:rtl w:val="true"/>
        </w:rPr>
        <w:t>حكيم</w:t>
      </w:r>
      <w:r>
        <w:rPr>
          <w:rtl w:val="true"/>
        </w:rPr>
        <w:t>**</w:t>
      </w:r>
      <w:r>
        <w:rPr>
          <w:rtl w:val="true"/>
        </w:rPr>
        <w:t>بن معاوية</w:t>
      </w:r>
      <w:r>
        <w:rPr>
          <w:rtl w:val="true"/>
        </w:rPr>
        <w:t>:</w:t>
      </w:r>
      <w:bookmarkEnd w:id="1153"/>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6459709_2142443653"/>
      <w:bookmarkStart w:id="1155" w:name="_Toc463"/>
      <w:bookmarkEnd w:id="1154"/>
      <w:r>
        <w:rPr>
          <w:rtl w:val="true"/>
        </w:rPr>
        <w:t>[</w:t>
      </w:r>
      <w:r>
        <w:rPr/>
        <w:t>1784</w:t>
      </w:r>
      <w:r>
        <w:rPr>
          <w:rtl w:val="true"/>
        </w:rPr>
        <w:t xml:space="preserve">] </w:t>
      </w:r>
      <w:r>
        <w:rPr>
          <w:rtl w:val="true"/>
        </w:rPr>
        <w:t>حلاش بن عمرو الهجري</w:t>
      </w:r>
      <w:r>
        <w:rPr>
          <w:rtl w:val="true"/>
        </w:rPr>
        <w:t>:</w:t>
      </w:r>
      <w:bookmarkEnd w:id="115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الحلاس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مؤذّن بنى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في نسختي مؤذّن بن عيسى </w:t>
      </w:r>
      <w:r>
        <w:rPr>
          <w:rStyle w:val="FootnoteAnchor"/>
          <w:rtl w:val="true"/>
        </w:rPr>
        <w:footnoteReference w:id="204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حكيم بن معاوية بن عمّار والد معاوية بن حكيم،و سنشير في ترجمة محمّد بن مقلاص الى ما يشعر بارتضائه عند كش و مقبوليّة قوله لديه </w:t>
      </w:r>
      <w:r>
        <w:rPr>
          <w:rStyle w:val="FootnoteAnchor"/>
          <w:rtl w:val="true"/>
        </w:rPr>
        <w:footnoteReference w:id="204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الفائدة الثالثة أنّه من أمارة الاعتماد</w:t>
      </w:r>
      <w:r>
        <w:rPr>
          <w:rFonts w:eastAsia="Amiri" w:cs="Amiri" w:ascii="Amiri" w:hAnsi="Amiri"/>
          <w:color w:val="111111"/>
          <w:sz w:val="28"/>
          <w:szCs w:val="28"/>
          <w:rtl w:val="true"/>
          <w:lang w:bidi="ar-SA"/>
        </w:rPr>
        <w:t xml:space="preserve">. </w:t>
      </w:r>
      <w:bookmarkStart w:id="1156" w:name="pg15414_165159"/>
    </w:p>
    <w:p>
      <w:pPr>
        <w:pStyle w:val="Heading3"/>
        <w:numPr>
          <w:ilvl w:val="2"/>
          <w:numId w:val="1"/>
        </w:numPr>
        <w:rPr/>
      </w:pPr>
      <w:bookmarkStart w:id="1157" w:name="__RefHeading___Toc6459711_2142443653"/>
      <w:bookmarkStart w:id="1158" w:name="_Toc464"/>
      <w:bookmarkEnd w:id="1156"/>
      <w:bookmarkEnd w:id="1157"/>
      <w:r>
        <w:rPr>
          <w:rtl w:val="true"/>
        </w:rPr>
        <w:t>باب حمّاد</w:t>
      </w:r>
      <w:r>
        <w:rPr>
          <w:rtl w:val="true"/>
        </w:rPr>
        <w:t>*</w:t>
      </w:r>
      <w:bookmarkEnd w:id="1158"/>
    </w:p>
    <w:p>
      <w:pPr>
        <w:pStyle w:val="Heading4"/>
        <w:numPr>
          <w:ilvl w:val="3"/>
          <w:numId w:val="1"/>
        </w:numPr>
        <w:rPr/>
      </w:pPr>
      <w:bookmarkStart w:id="1159" w:name="__RefHeading___Toc6459713_2142443653"/>
      <w:bookmarkStart w:id="1160" w:name="_Toc465"/>
      <w:bookmarkEnd w:id="1159"/>
      <w:r>
        <w:rPr>
          <w:rtl w:val="true"/>
        </w:rPr>
        <w:t>[</w:t>
      </w:r>
      <w:r>
        <w:rPr/>
        <w:t>1785</w:t>
      </w:r>
      <w:r>
        <w:rPr>
          <w:rtl w:val="true"/>
        </w:rPr>
        <w:t xml:space="preserve">] </w:t>
      </w:r>
      <w:r>
        <w:rPr>
          <w:rtl w:val="true"/>
        </w:rPr>
        <w:t>حمّاد بن أبي حميد الهمداني</w:t>
      </w:r>
      <w:r>
        <w:rPr>
          <w:rtl w:val="true"/>
        </w:rPr>
        <w:t>:</w:t>
      </w:r>
      <w:bookmarkEnd w:id="1160"/>
    </w:p>
    <w:p>
      <w:pPr>
        <w:pStyle w:val="BookText"/>
        <w:rPr/>
      </w:pPr>
      <w:r>
        <w:rPr>
          <w:rFonts w:ascii="Amiri" w:hAnsi="Amiri" w:eastAsia="Amiri" w:cs="Amiri"/>
          <w:color w:val="111111"/>
          <w:sz w:val="28"/>
          <w:sz w:val="28"/>
          <w:szCs w:val="28"/>
          <w:rtl w:val="true"/>
          <w:lang w:bidi="ar-SA"/>
        </w:rPr>
        <w:t xml:space="preserve">المرهبي،مولى،كوفي،ق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6459715_2142443653"/>
      <w:bookmarkStart w:id="1162" w:name="_Toc466"/>
      <w:bookmarkEnd w:id="1161"/>
      <w:r>
        <w:rPr>
          <w:rtl w:val="true"/>
        </w:rPr>
        <w:t>[</w:t>
      </w:r>
      <w:r>
        <w:rPr/>
        <w:t>1786</w:t>
      </w:r>
      <w:r>
        <w:rPr>
          <w:rtl w:val="true"/>
        </w:rPr>
        <w:t xml:space="preserve">] </w:t>
      </w:r>
      <w:r>
        <w:rPr>
          <w:rtl w:val="true"/>
        </w:rPr>
        <w:t>حمّاد بن أبي حنيفة</w:t>
      </w:r>
      <w:r>
        <w:rPr>
          <w:rtl w:val="true"/>
        </w:rPr>
        <w:t>:</w:t>
      </w:r>
      <w:bookmarkEnd w:id="1162"/>
    </w:p>
    <w:p>
      <w:pPr>
        <w:pStyle w:val="BookText"/>
        <w:rPr/>
      </w:pPr>
      <w:r>
        <w:rPr>
          <w:rFonts w:ascii="Amiri" w:hAnsi="Amiri" w:eastAsia="Amiri" w:cs="Amiri"/>
          <w:color w:val="111111"/>
          <w:sz w:val="28"/>
          <w:sz w:val="28"/>
          <w:szCs w:val="28"/>
          <w:rtl w:val="true"/>
          <w:lang w:bidi="ar-SA"/>
        </w:rPr>
        <w:t xml:space="preserve">النعمان بن ثابت السلمي القفلي الكوفي،ق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6459717_2142443653"/>
      <w:bookmarkStart w:id="1164" w:name="_Toc467"/>
      <w:bookmarkEnd w:id="1163"/>
      <w:r>
        <w:rPr>
          <w:rtl w:val="true"/>
        </w:rPr>
        <w:t>[</w:t>
      </w:r>
      <w:r>
        <w:rPr/>
        <w:t>1787</w:t>
      </w:r>
      <w:r>
        <w:rPr>
          <w:rtl w:val="true"/>
        </w:rPr>
        <w:t xml:space="preserve">] </w:t>
      </w:r>
      <w:r>
        <w:rPr>
          <w:rtl w:val="true"/>
        </w:rPr>
        <w:t>حمّاد بن أبي زياد الشيباني</w:t>
      </w:r>
      <w:r>
        <w:rPr>
          <w:rtl w:val="true"/>
        </w:rPr>
        <w:t>:</w:t>
      </w:r>
      <w:bookmarkEnd w:id="116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اتّحاد كثير منهم مع الآخر ممّا نقل عن جخ لما مرّ في آدم بن المتوكل </w:t>
      </w:r>
      <w:r>
        <w:rPr>
          <w:rStyle w:val="FootnoteAnchor"/>
          <w:rtl w:val="true"/>
        </w:rPr>
        <w:footnoteReference w:id="2051"/>
      </w:r>
      <w:r>
        <w:rPr>
          <w:rFonts w:ascii="Amiri" w:hAnsi="Amiri" w:eastAsia="Amiri" w:cs="Amiri"/>
          <w:color w:val="111111"/>
          <w:sz w:val="28"/>
          <w:sz w:val="28"/>
          <w:szCs w:val="28"/>
          <w:rtl w:val="true"/>
          <w:lang w:bidi="ar-SA"/>
        </w:rPr>
        <w:t xml:space="preserve">و إبراهيم بن صالح </w:t>
      </w:r>
      <w:r>
        <w:rPr>
          <w:rStyle w:val="FootnoteAnchor"/>
          <w:rtl w:val="true"/>
        </w:rPr>
        <w:footnoteReference w:id="2052"/>
      </w:r>
      <w:r>
        <w:rPr>
          <w:rFonts w:ascii="Amiri" w:hAnsi="Amiri" w:eastAsia="Amiri" w:cs="Amiri"/>
          <w:color w:val="111111"/>
          <w:sz w:val="28"/>
          <w:sz w:val="28"/>
          <w:szCs w:val="28"/>
          <w:rtl w:val="true"/>
          <w:lang w:bidi="ar-SA"/>
        </w:rPr>
        <w:t xml:space="preserve">،و غيرهما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bookmarkStart w:id="1165" w:name="pg15414_165160"/>
    </w:p>
    <w:p>
      <w:pPr>
        <w:pStyle w:val="Heading4"/>
        <w:numPr>
          <w:ilvl w:val="3"/>
          <w:numId w:val="1"/>
        </w:numPr>
        <w:rPr/>
      </w:pPr>
      <w:bookmarkStart w:id="1166" w:name="__RefHeading___Toc6459719_2142443653"/>
      <w:bookmarkStart w:id="1167" w:name="_Toc468"/>
      <w:bookmarkEnd w:id="1165"/>
      <w:bookmarkEnd w:id="1166"/>
      <w:r>
        <w:rPr>
          <w:rtl w:val="true"/>
        </w:rPr>
        <w:t>[</w:t>
      </w:r>
      <w:r>
        <w:rPr/>
        <w:t>1788</w:t>
      </w:r>
      <w:r>
        <w:rPr>
          <w:rtl w:val="true"/>
        </w:rPr>
        <w:t xml:space="preserve">] </w:t>
      </w:r>
      <w:r>
        <w:rPr>
          <w:rtl w:val="true"/>
        </w:rPr>
        <w:t>حمّاد بن أبي سليمان الأشعري</w:t>
      </w:r>
      <w:r>
        <w:rPr>
          <w:rtl w:val="true"/>
        </w:rPr>
        <w:t>:</w:t>
      </w:r>
      <w:bookmarkEnd w:id="1167"/>
    </w:p>
    <w:p>
      <w:pPr>
        <w:pStyle w:val="BookText"/>
        <w:rPr/>
      </w:pPr>
      <w:r>
        <w:rPr>
          <w:rFonts w:ascii="Amiri" w:hAnsi="Amiri" w:eastAsia="Amiri" w:cs="Amiri"/>
          <w:color w:val="111111"/>
          <w:sz w:val="28"/>
          <w:sz w:val="28"/>
          <w:szCs w:val="28"/>
          <w:rtl w:val="true"/>
          <w:lang w:bidi="ar-SA"/>
        </w:rPr>
        <w:t xml:space="preserve">مولى أبي موسى،كوفي،قر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تابعي،كوفي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6459721_2142443653"/>
      <w:bookmarkStart w:id="1169" w:name="_Toc469"/>
      <w:bookmarkEnd w:id="1168"/>
      <w:r>
        <w:rPr>
          <w:rtl w:val="true"/>
        </w:rPr>
        <w:t>[</w:t>
      </w:r>
      <w:r>
        <w:rPr/>
        <w:t>1789</w:t>
      </w:r>
      <w:r>
        <w:rPr>
          <w:rtl w:val="true"/>
        </w:rPr>
        <w:t xml:space="preserve">] </w:t>
      </w:r>
      <w:r>
        <w:rPr>
          <w:rtl w:val="true"/>
        </w:rPr>
        <w:t>حمّاد بن أبي طلحة</w:t>
      </w:r>
      <w:r>
        <w:rPr>
          <w:rtl w:val="true"/>
        </w:rPr>
        <w:t>:</w:t>
      </w:r>
      <w:bookmarkEnd w:id="1169"/>
    </w:p>
    <w:p>
      <w:pPr>
        <w:pStyle w:val="BookText"/>
        <w:rPr/>
      </w:pPr>
      <w:r>
        <w:rPr>
          <w:rFonts w:ascii="Amiri" w:hAnsi="Amiri" w:eastAsia="Amiri" w:cs="Amiri"/>
          <w:color w:val="111111"/>
          <w:sz w:val="28"/>
          <w:sz w:val="28"/>
          <w:szCs w:val="28"/>
          <w:rtl w:val="true"/>
          <w:lang w:bidi="ar-SA"/>
        </w:rPr>
        <w:t xml:space="preserve">بيّاع السابري،كوفي،ثقة،صه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أبي بشر،عن حمّاد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طلحة،بياع السابري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6459723_2142443653"/>
      <w:bookmarkStart w:id="1171" w:name="_Toc470"/>
      <w:bookmarkEnd w:id="1170"/>
      <w:r>
        <w:rPr>
          <w:rtl w:val="true"/>
        </w:rPr>
        <w:t>[</w:t>
      </w:r>
      <w:r>
        <w:rPr/>
        <w:t>1790</w:t>
      </w:r>
      <w:r>
        <w:rPr>
          <w:rtl w:val="true"/>
        </w:rPr>
        <w:t xml:space="preserve">] </w:t>
      </w:r>
      <w:r>
        <w:rPr>
          <w:rtl w:val="true"/>
        </w:rPr>
        <w:t>حمّاد بن أبي العطارد الطائي</w:t>
      </w:r>
      <w:r>
        <w:rPr>
          <w:rtl w:val="true"/>
        </w:rPr>
        <w:t>:</w:t>
      </w:r>
      <w:bookmarkEnd w:id="1171"/>
    </w:p>
    <w:p>
      <w:pPr>
        <w:pStyle w:val="BookText"/>
        <w:rPr/>
      </w:pPr>
      <w:r>
        <w:rPr>
          <w:rFonts w:ascii="Amiri" w:hAnsi="Amiri" w:eastAsia="Amiri" w:cs="Amiri"/>
          <w:color w:val="111111"/>
          <w:sz w:val="28"/>
          <w:sz w:val="28"/>
          <w:szCs w:val="28"/>
          <w:rtl w:val="true"/>
          <w:lang w:bidi="ar-SA"/>
        </w:rPr>
        <w:t xml:space="preserve">الكوفي،قر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كوفي،يكنّى أبا المستهل،مات سنة إحدى و ستّين و مائة و له أربع و ثمانون سنة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 xml:space="preserve">. </w:t>
      </w:r>
      <w:bookmarkStart w:id="1172" w:name="pg15414_165161"/>
    </w:p>
    <w:p>
      <w:pPr>
        <w:pStyle w:val="Heading4"/>
        <w:numPr>
          <w:ilvl w:val="3"/>
          <w:numId w:val="1"/>
        </w:numPr>
        <w:rPr/>
      </w:pPr>
      <w:bookmarkStart w:id="1173" w:name="__RefHeading___Toc6459725_2142443653"/>
      <w:bookmarkStart w:id="1174" w:name="_Toc471"/>
      <w:bookmarkEnd w:id="1172"/>
      <w:bookmarkEnd w:id="1173"/>
      <w:r>
        <w:rPr>
          <w:rtl w:val="true"/>
        </w:rPr>
        <w:t>[</w:t>
      </w:r>
      <w:r>
        <w:rPr/>
        <w:t>1791</w:t>
      </w:r>
      <w:r>
        <w:rPr>
          <w:rtl w:val="true"/>
        </w:rPr>
        <w:t xml:space="preserve">] </w:t>
      </w:r>
      <w:r>
        <w:rPr>
          <w:rtl w:val="true"/>
        </w:rPr>
        <w:t>حمّاد بن أبي المثنى الكوفي</w:t>
      </w:r>
      <w:r>
        <w:rPr>
          <w:rtl w:val="true"/>
        </w:rPr>
        <w:t>:</w:t>
      </w:r>
      <w:bookmarkEnd w:id="117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6459727_2142443653"/>
      <w:bookmarkStart w:id="1176" w:name="_Toc472"/>
      <w:bookmarkEnd w:id="1175"/>
      <w:r>
        <w:rPr>
          <w:rtl w:val="true"/>
        </w:rPr>
        <w:t>[</w:t>
      </w:r>
      <w:r>
        <w:rPr/>
        <w:t>1792</w:t>
      </w:r>
      <w:r>
        <w:rPr>
          <w:rtl w:val="true"/>
        </w:rPr>
        <w:t xml:space="preserve">] </w:t>
      </w:r>
      <w:r>
        <w:rPr>
          <w:rtl w:val="true"/>
        </w:rPr>
        <w:t>حمّاد بن أسحم التميمي</w:t>
      </w:r>
      <w:r>
        <w:rPr>
          <w:rtl w:val="true"/>
        </w:rPr>
        <w:t>:</w:t>
      </w:r>
      <w:bookmarkEnd w:id="117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6459729_2142443653"/>
      <w:bookmarkStart w:id="1178" w:name="_Toc473"/>
      <w:bookmarkEnd w:id="1177"/>
      <w:r>
        <w:rPr>
          <w:rtl w:val="true"/>
        </w:rPr>
        <w:t>[</w:t>
      </w:r>
      <w:r>
        <w:rPr/>
        <w:t>1793</w:t>
      </w:r>
      <w:r>
        <w:rPr>
          <w:rtl w:val="true"/>
        </w:rPr>
        <w:t xml:space="preserve">] </w:t>
      </w:r>
      <w:r>
        <w:rPr>
          <w:rtl w:val="true"/>
        </w:rPr>
        <w:t>حمّاد الأعشى</w:t>
      </w:r>
      <w:r>
        <w:rPr>
          <w:rtl w:val="true"/>
        </w:rPr>
        <w:t>:</w:t>
      </w:r>
      <w:bookmarkEnd w:id="117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9" w:name="__RefHeading___Toc6459731_2142443653"/>
      <w:bookmarkStart w:id="1180" w:name="_Toc474"/>
      <w:bookmarkEnd w:id="1179"/>
      <w:r>
        <w:rPr>
          <w:rtl w:val="true"/>
        </w:rPr>
        <w:t>[</w:t>
      </w:r>
      <w:r>
        <w:rPr/>
        <w:t>1794</w:t>
      </w:r>
      <w:r>
        <w:rPr>
          <w:rtl w:val="true"/>
        </w:rPr>
        <w:t xml:space="preserve">] </w:t>
      </w:r>
      <w:r>
        <w:rPr>
          <w:rtl w:val="true"/>
        </w:rPr>
        <w:t>حمّاد بن بشر اللحّام</w:t>
      </w:r>
      <w:r>
        <w:rPr>
          <w:rtl w:val="true"/>
        </w:rPr>
        <w:t>:</w:t>
      </w:r>
      <w:bookmarkEnd w:id="118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1" w:name="__RefHeading___Toc6459733_2142443653"/>
      <w:bookmarkStart w:id="1182" w:name="_Toc475"/>
      <w:bookmarkEnd w:id="1181"/>
      <w:r>
        <w:rPr>
          <w:rtl w:val="true"/>
        </w:rPr>
        <w:t>[</w:t>
      </w:r>
      <w:r>
        <w:rPr/>
        <w:t>1795</w:t>
      </w:r>
      <w:r>
        <w:rPr>
          <w:rtl w:val="true"/>
        </w:rPr>
        <w:t xml:space="preserve">] </w:t>
      </w:r>
      <w:r>
        <w:rPr>
          <w:rtl w:val="true"/>
        </w:rPr>
        <w:t>حمّاد</w:t>
      </w:r>
      <w:r>
        <w:rPr>
          <w:rtl w:val="true"/>
        </w:rPr>
        <w:t>*</w:t>
      </w:r>
      <w:r>
        <w:rPr>
          <w:rtl w:val="true"/>
        </w:rPr>
        <w:t>بن بشير الطنافسي</w:t>
      </w:r>
      <w:r>
        <w:rPr>
          <w:rtl w:val="true"/>
        </w:rPr>
        <w:t>:</w:t>
      </w:r>
      <w:bookmarkEnd w:id="1182"/>
    </w:p>
    <w:p>
      <w:pPr>
        <w:pStyle w:val="BookText"/>
        <w:rPr/>
      </w:pPr>
      <w:r>
        <w:rPr>
          <w:rFonts w:ascii="Amiri" w:hAnsi="Amiri" w:eastAsia="Amiri" w:cs="Amiri"/>
          <w:color w:val="111111"/>
          <w:sz w:val="28"/>
          <w:sz w:val="28"/>
          <w:szCs w:val="28"/>
          <w:rtl w:val="true"/>
          <w:lang w:bidi="ar-SA"/>
        </w:rPr>
        <w:t xml:space="preserve">الكوفي،روى عنه و عن أبي عبد اللّه عليهما السّلام،قر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بشر الطنافسي،كوفي </w:t>
      </w:r>
      <w:r>
        <w:rPr>
          <w:rStyle w:val="FootnoteAnchor"/>
          <w:rtl w:val="true"/>
        </w:rPr>
        <w:footnoteReference w:id="2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حمّاد بن بشير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صفوان بن يحيى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نعم وردت رواية صفوان بن يحيى،عن حمّاد بن بشير بتوسط يحيى الأزرق كما في الكافي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 بوثاقته لما مرّ في الفوائد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3" w:name="pg15414_165162"/>
    </w:p>
    <w:p>
      <w:pPr>
        <w:pStyle w:val="Heading4"/>
        <w:numPr>
          <w:ilvl w:val="3"/>
          <w:numId w:val="1"/>
        </w:numPr>
        <w:rPr/>
      </w:pPr>
      <w:bookmarkStart w:id="1184" w:name="__RefHeading___Toc6459735_2142443653"/>
      <w:bookmarkStart w:id="1185" w:name="_Toc476"/>
      <w:bookmarkEnd w:id="1183"/>
      <w:bookmarkEnd w:id="1184"/>
      <w:r>
        <w:rPr>
          <w:rtl w:val="true"/>
        </w:rPr>
        <w:t>[</w:t>
      </w:r>
      <w:r>
        <w:rPr/>
        <w:t>1796</w:t>
      </w:r>
      <w:r>
        <w:rPr>
          <w:rtl w:val="true"/>
        </w:rPr>
        <w:t xml:space="preserve">] </w:t>
      </w:r>
      <w:r>
        <w:rPr>
          <w:rtl w:val="true"/>
        </w:rPr>
        <w:t>حمّاد بن ثابت الكوفي</w:t>
      </w:r>
      <w:r>
        <w:rPr>
          <w:rtl w:val="true"/>
        </w:rPr>
        <w:t>:</w:t>
      </w:r>
      <w:bookmarkEnd w:id="1185"/>
    </w:p>
    <w:p>
      <w:pPr>
        <w:pStyle w:val="BookText"/>
        <w:rPr/>
      </w:pPr>
      <w:r>
        <w:rPr>
          <w:rFonts w:ascii="Amiri" w:hAnsi="Amiri" w:eastAsia="Amiri" w:cs="Amiri"/>
          <w:color w:val="111111"/>
          <w:sz w:val="28"/>
          <w:sz w:val="28"/>
          <w:szCs w:val="28"/>
          <w:rtl w:val="true"/>
          <w:lang w:bidi="ar-SA"/>
        </w:rPr>
        <w:t xml:space="preserve">الأنصاري،ق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6459737_2142443653"/>
      <w:bookmarkStart w:id="1187" w:name="_Toc477"/>
      <w:bookmarkEnd w:id="1186"/>
      <w:r>
        <w:rPr>
          <w:rtl w:val="true"/>
        </w:rPr>
        <w:t>[</w:t>
      </w:r>
      <w:r>
        <w:rPr/>
        <w:t>1797</w:t>
      </w:r>
      <w:r>
        <w:rPr>
          <w:rtl w:val="true"/>
        </w:rPr>
        <w:t xml:space="preserve">] </w:t>
      </w:r>
      <w:r>
        <w:rPr>
          <w:rtl w:val="true"/>
        </w:rPr>
        <w:t>حمّاد بن حبيب الكوفي</w:t>
      </w:r>
      <w:r>
        <w:rPr>
          <w:rtl w:val="true"/>
        </w:rPr>
        <w:t>:</w:t>
      </w:r>
      <w:bookmarkEnd w:id="1187"/>
    </w:p>
    <w:p>
      <w:pPr>
        <w:pStyle w:val="BookText"/>
        <w:rPr/>
      </w:pPr>
      <w:r>
        <w:rPr>
          <w:rFonts w:ascii="Amiri" w:hAnsi="Amiri" w:eastAsia="Amiri" w:cs="Amiri"/>
          <w:color w:val="111111"/>
          <w:sz w:val="28"/>
          <w:sz w:val="28"/>
          <w:szCs w:val="28"/>
          <w:rtl w:val="true"/>
          <w:lang w:bidi="ar-SA"/>
        </w:rPr>
        <w:t xml:space="preserve">أبو سليمان الأزدي،ق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6459739_2142443653"/>
      <w:bookmarkStart w:id="1189" w:name="_Toc478"/>
      <w:bookmarkEnd w:id="1188"/>
      <w:r>
        <w:rPr>
          <w:rtl w:val="true"/>
        </w:rPr>
        <w:t>[</w:t>
      </w:r>
      <w:r>
        <w:rPr/>
        <w:t>1798</w:t>
      </w:r>
      <w:r>
        <w:rPr>
          <w:rtl w:val="true"/>
        </w:rPr>
        <w:t xml:space="preserve">] </w:t>
      </w:r>
      <w:r>
        <w:rPr>
          <w:rtl w:val="true"/>
        </w:rPr>
        <w:t>حمّاد بن حكيم</w:t>
      </w:r>
      <w:r>
        <w:rPr>
          <w:rtl w:val="true"/>
        </w:rPr>
        <w:t>:</w:t>
      </w:r>
      <w:bookmarkEnd w:id="11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حكيم كوفي</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6459741_2142443653"/>
      <w:bookmarkStart w:id="1191" w:name="_Toc479"/>
      <w:bookmarkEnd w:id="1190"/>
      <w:r>
        <w:rPr>
          <w:rtl w:val="true"/>
        </w:rPr>
        <w:t>[</w:t>
      </w:r>
      <w:r>
        <w:rPr/>
        <w:t>1799</w:t>
      </w:r>
      <w:r>
        <w:rPr>
          <w:rtl w:val="true"/>
        </w:rPr>
        <w:t xml:space="preserve">] </w:t>
      </w:r>
      <w:r>
        <w:rPr>
          <w:rtl w:val="true"/>
        </w:rPr>
        <w:t>حمّاد بن خليفة</w:t>
      </w:r>
      <w:r>
        <w:rPr>
          <w:rtl w:val="true"/>
        </w:rPr>
        <w:t>:</w:t>
      </w:r>
      <w:bookmarkEnd w:id="1191"/>
    </w:p>
    <w:p>
      <w:pPr>
        <w:pStyle w:val="BookText"/>
        <w:rPr/>
      </w:pPr>
      <w:r>
        <w:rPr>
          <w:rFonts w:ascii="Amiri" w:hAnsi="Amiri" w:eastAsia="Amiri" w:cs="Amiri"/>
          <w:color w:val="111111"/>
          <w:sz w:val="28"/>
          <w:sz w:val="28"/>
          <w:szCs w:val="28"/>
          <w:rtl w:val="true"/>
          <w:lang w:bidi="ar-SA"/>
        </w:rPr>
        <w:t xml:space="preserve">أبو سليمان الكوفي،ق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6459743_2142443653"/>
      <w:bookmarkStart w:id="1193" w:name="_Toc480"/>
      <w:bookmarkEnd w:id="1192"/>
      <w:r>
        <w:rPr>
          <w:rtl w:val="true"/>
        </w:rPr>
        <w:t>[</w:t>
      </w:r>
      <w:r>
        <w:rPr/>
        <w:t>1800</w:t>
      </w:r>
      <w:r>
        <w:rPr>
          <w:rtl w:val="true"/>
        </w:rPr>
        <w:t xml:space="preserve">] </w:t>
      </w:r>
      <w:r>
        <w:rPr>
          <w:rtl w:val="true"/>
        </w:rPr>
        <w:t>حمّاد بن خليفة الكناني</w:t>
      </w:r>
      <w:r>
        <w:rPr>
          <w:rtl w:val="true"/>
        </w:rPr>
        <w:t>:</w:t>
      </w:r>
      <w:bookmarkEnd w:id="119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6459745_2142443653"/>
      <w:bookmarkStart w:id="1195" w:name="_Toc481"/>
      <w:bookmarkEnd w:id="1194"/>
      <w:r>
        <w:rPr>
          <w:rtl w:val="true"/>
        </w:rPr>
        <w:t>[</w:t>
      </w:r>
      <w:r>
        <w:rPr/>
        <w:t>1801</w:t>
      </w:r>
      <w:r>
        <w:rPr>
          <w:rtl w:val="true"/>
        </w:rPr>
        <w:t xml:space="preserve">] </w:t>
      </w:r>
      <w:r>
        <w:rPr>
          <w:rtl w:val="true"/>
        </w:rPr>
        <w:t>حمّاد بن راشد الأزدي</w:t>
      </w:r>
      <w:r>
        <w:rPr>
          <w:rtl w:val="true"/>
        </w:rPr>
        <w:t>:</w:t>
      </w:r>
      <w:bookmarkEnd w:id="1195"/>
    </w:p>
    <w:p>
      <w:pPr>
        <w:pStyle w:val="BookText"/>
        <w:rPr/>
      </w:pPr>
      <w:r>
        <w:rPr>
          <w:rFonts w:ascii="Amiri" w:hAnsi="Amiri" w:eastAsia="Amiri" w:cs="Amiri"/>
          <w:color w:val="111111"/>
          <w:sz w:val="28"/>
          <w:sz w:val="28"/>
          <w:szCs w:val="28"/>
          <w:rtl w:val="true"/>
          <w:lang w:bidi="ar-SA"/>
        </w:rPr>
        <w:t xml:space="preserve">البزّاز،أبو العلاء الكوفي،أسند عنه،توفّي سنة ستّ و خمسين و مائة،قر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سبع و سبعين سنة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bookmarkStart w:id="1196" w:name="pg15414_165163"/>
    </w:p>
    <w:p>
      <w:pPr>
        <w:pStyle w:val="Heading4"/>
        <w:numPr>
          <w:ilvl w:val="3"/>
          <w:numId w:val="1"/>
        </w:numPr>
        <w:rPr/>
      </w:pPr>
      <w:bookmarkStart w:id="1197" w:name="__RefHeading___Toc6459747_2142443653"/>
      <w:bookmarkStart w:id="1198" w:name="_Toc482"/>
      <w:bookmarkEnd w:id="1196"/>
      <w:bookmarkEnd w:id="1197"/>
      <w:r>
        <w:rPr>
          <w:rtl w:val="true"/>
        </w:rPr>
        <w:t>[</w:t>
      </w:r>
      <w:r>
        <w:rPr/>
        <w:t>1802</w:t>
      </w:r>
      <w:r>
        <w:rPr>
          <w:rtl w:val="true"/>
        </w:rPr>
        <w:t xml:space="preserve">] </w:t>
      </w:r>
      <w:r>
        <w:rPr>
          <w:rtl w:val="true"/>
        </w:rPr>
        <w:t>حمّاد بن زيد البصري</w:t>
      </w:r>
      <w:r>
        <w:rPr>
          <w:rtl w:val="true"/>
        </w:rPr>
        <w:t>:</w:t>
      </w:r>
      <w:bookmarkEnd w:id="1198"/>
    </w:p>
    <w:p>
      <w:pPr>
        <w:pStyle w:val="BookText"/>
        <w:rPr/>
      </w:pPr>
      <w:r>
        <w:rPr>
          <w:rFonts w:ascii="Amiri" w:hAnsi="Amiri" w:eastAsia="Amiri" w:cs="Amiri"/>
          <w:color w:val="111111"/>
          <w:sz w:val="28"/>
          <w:sz w:val="28"/>
          <w:szCs w:val="28"/>
          <w:rtl w:val="true"/>
          <w:lang w:bidi="ar-SA"/>
        </w:rPr>
        <w:t xml:space="preserve">أبو إسماعيل الأزدي،ق </w:t>
      </w:r>
      <w:r>
        <w:rPr>
          <w:rStyle w:val="FootnoteAnchor"/>
          <w:rtl w:val="true"/>
        </w:rPr>
        <w:footnoteReference w:id="2076"/>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1:1227/207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إسماعيل الأزدي الأزرق،أحد الأعلام، أضر،و كان يحفظ حديثه كالماء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أحفظ منه،و ما رأيت بالبصرة أفقه منه،و لم أر أعلم بالسنّة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6459749_2142443653"/>
      <w:bookmarkStart w:id="1200" w:name="_Toc483"/>
      <w:bookmarkEnd w:id="1199"/>
      <w:r>
        <w:rPr>
          <w:rtl w:val="true"/>
        </w:rPr>
        <w:t>[</w:t>
      </w:r>
      <w:r>
        <w:rPr/>
        <w:t>1803</w:t>
      </w:r>
      <w:r>
        <w:rPr>
          <w:rtl w:val="true"/>
        </w:rPr>
        <w:t xml:space="preserve">] </w:t>
      </w:r>
      <w:r>
        <w:rPr>
          <w:rtl w:val="true"/>
        </w:rPr>
        <w:t>حمّاد</w:t>
      </w:r>
      <w:r>
        <w:rPr>
          <w:rtl w:val="true"/>
        </w:rPr>
        <w:t>*</w:t>
      </w:r>
      <w:r>
        <w:rPr>
          <w:rtl w:val="true"/>
        </w:rPr>
        <w:t>بن زيد بن عقيل</w:t>
      </w:r>
      <w:r>
        <w:rPr>
          <w:rtl w:val="true"/>
        </w:rPr>
        <w:t>:</w:t>
      </w:r>
      <w:bookmarkEnd w:id="1200"/>
    </w:p>
    <w:p>
      <w:pPr>
        <w:pStyle w:val="BookText"/>
        <w:rPr/>
      </w:pPr>
      <w:r>
        <w:rPr>
          <w:rFonts w:ascii="Amiri" w:hAnsi="Amiri" w:eastAsia="Amiri" w:cs="Amiri"/>
          <w:color w:val="111111"/>
          <w:sz w:val="28"/>
          <w:sz w:val="28"/>
          <w:szCs w:val="28"/>
          <w:rtl w:val="true"/>
          <w:lang w:bidi="ar-SA"/>
        </w:rPr>
        <w:t xml:space="preserve">الحارثي الكوفي،ق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6459751_2142443653"/>
      <w:bookmarkStart w:id="1202" w:name="_Toc484"/>
      <w:bookmarkEnd w:id="1201"/>
      <w:r>
        <w:rPr>
          <w:rtl w:val="true"/>
        </w:rPr>
        <w:t>[</w:t>
      </w:r>
      <w:r>
        <w:rPr/>
        <w:t>1804</w:t>
      </w:r>
      <w:r>
        <w:rPr>
          <w:rtl w:val="true"/>
        </w:rPr>
        <w:t xml:space="preserve">] </w:t>
      </w:r>
      <w:r>
        <w:rPr>
          <w:rtl w:val="true"/>
        </w:rPr>
        <w:t>حمّاد السرّاج</w:t>
      </w:r>
      <w:r>
        <w:rPr>
          <w:rtl w:val="true"/>
        </w:rPr>
        <w:t>:</w:t>
      </w:r>
      <w:bookmarkEnd w:id="120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عن صه و جش أيضا في محمّد بن حمّاد بن زيد أنّ أباه روى عن الصادق عليه السّلام </w:t>
      </w:r>
      <w:r>
        <w:rPr>
          <w:rStyle w:val="FootnoteAnchor"/>
          <w:rtl w:val="true"/>
        </w:rPr>
        <w:footnoteReference w:id="208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أبي عمير </w:t>
      </w:r>
      <w:r>
        <w:rPr>
          <w:rStyle w:val="FootnoteAnchor"/>
          <w:rtl w:val="true"/>
        </w:rPr>
        <w:footnoteReference w:id="2081"/>
      </w:r>
      <w:r>
        <w:rPr>
          <w:rFonts w:ascii="Amiri" w:hAnsi="Amiri" w:eastAsia="Amiri" w:cs="Amiri"/>
          <w:color w:val="111111"/>
          <w:sz w:val="28"/>
          <w:sz w:val="28"/>
          <w:szCs w:val="28"/>
          <w:rtl w:val="true"/>
          <w:lang w:bidi="ar-SA"/>
        </w:rPr>
        <w:t xml:space="preserve">،و فيه إشعار بوثاقته لما مرّ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 xml:space="preserve">. </w:t>
      </w:r>
      <w:bookmarkStart w:id="1203" w:name="pg15414_165164"/>
    </w:p>
    <w:p>
      <w:pPr>
        <w:pStyle w:val="Heading4"/>
        <w:numPr>
          <w:ilvl w:val="3"/>
          <w:numId w:val="1"/>
        </w:numPr>
        <w:rPr/>
      </w:pPr>
      <w:bookmarkStart w:id="1204" w:name="__RefHeading___Toc6459753_2142443653"/>
      <w:bookmarkStart w:id="1205" w:name="_Toc485"/>
      <w:bookmarkEnd w:id="1203"/>
      <w:bookmarkEnd w:id="1204"/>
      <w:r>
        <w:rPr>
          <w:rtl w:val="true"/>
        </w:rPr>
        <w:t>[</w:t>
      </w:r>
      <w:r>
        <w:rPr/>
        <w:t>1805</w:t>
      </w:r>
      <w:r>
        <w:rPr>
          <w:rtl w:val="true"/>
        </w:rPr>
        <w:t xml:space="preserve">] </w:t>
      </w:r>
      <w:r>
        <w:rPr>
          <w:rtl w:val="true"/>
        </w:rPr>
        <w:t>حمّاد بن سليمان الكوفي</w:t>
      </w:r>
      <w:r>
        <w:rPr>
          <w:rtl w:val="true"/>
        </w:rPr>
        <w:t>:</w:t>
      </w:r>
      <w:bookmarkEnd w:id="120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سليمان،ق،جخ،تابعي كوفي،استاد أبي حنيفة </w:t>
      </w:r>
      <w:r>
        <w:rPr>
          <w:rStyle w:val="FootnoteAnchor"/>
          <w:rtl w:val="true"/>
        </w:rPr>
        <w:footnoteReference w:id="2084"/>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6459755_2142443653"/>
      <w:bookmarkStart w:id="1207" w:name="_Toc486"/>
      <w:bookmarkEnd w:id="1206"/>
      <w:r>
        <w:rPr>
          <w:rtl w:val="true"/>
        </w:rPr>
        <w:t>[</w:t>
      </w:r>
      <w:r>
        <w:rPr/>
        <w:t>1806</w:t>
      </w:r>
      <w:r>
        <w:rPr>
          <w:rtl w:val="true"/>
        </w:rPr>
        <w:t xml:space="preserve">] </w:t>
      </w:r>
      <w:r>
        <w:rPr>
          <w:rtl w:val="true"/>
        </w:rPr>
        <w:t>حمّاد</w:t>
      </w:r>
      <w:r>
        <w:rPr>
          <w:rtl w:val="true"/>
        </w:rPr>
        <w:t>*</w:t>
      </w:r>
      <w:r>
        <w:rPr>
          <w:rtl w:val="true"/>
        </w:rPr>
        <w:t>السمندري</w:t>
      </w:r>
      <w:r>
        <w:rPr>
          <w:rtl w:val="true"/>
        </w:rPr>
        <w:t>:</w:t>
      </w:r>
      <w:bookmarkEnd w:id="1207"/>
    </w:p>
    <w:p>
      <w:pPr>
        <w:pStyle w:val="BookText"/>
        <w:rPr/>
      </w:pPr>
      <w:r>
        <w:rPr>
          <w:rFonts w:ascii="Amiri" w:hAnsi="Amiri" w:eastAsia="Amiri" w:cs="Amiri"/>
          <w:color w:val="111111"/>
          <w:sz w:val="28"/>
          <w:sz w:val="28"/>
          <w:szCs w:val="28"/>
          <w:rtl w:val="true"/>
          <w:lang w:bidi="ar-SA"/>
        </w:rPr>
        <w:t>بالسين غير المعجمة و النون بعد الميم 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حديثا عن الصادق عليه السّلام في طريقه شريف بن سابق التفليسي و قد ضعّفه ابن الغضائري،أنّه كان يذكر أمر أهل البيت ببلاد الشرك و لا يذكر ببلاد الإسلام،حشر أمّة وحده و سعى نوره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السمندريّ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نسخ الرجال عندي إلاّ السمندي،و جش عند ذكر الفضل بن أبي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السمند بلد بآذربيجان </w:t>
      </w:r>
      <w:r>
        <w:rPr>
          <w:rStyle w:val="FootnoteAnchor"/>
          <w:rtl w:val="true"/>
        </w:rPr>
        <w:footnoteReference w:id="20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الحديث من المرجّحات،لا أنّه من الدلائل على التعديل، صه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الكوفي،عن معاوية بن حكيم الدهني،عن شريف بن سابق التفليسي،عن حمّاد السمندري،قال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لأدخل إلى بلاد الشرك،و إنّ من عندنا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ثمّ حشرت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إذا كنت ثمّ تذكر أمرنا 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في هذه المدن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أمرنا و 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متّ ثمّ حشرت امّة وحدك و سعى نورك بين يديك</w:t>
      </w:r>
      <w:r>
        <w:rPr>
          <w:rFonts w:eastAsia="Amiri" w:cs="Amiri" w:ascii="Amiri" w:hAnsi="Amiri"/>
          <w:color w:val="111111"/>
          <w:sz w:val="28"/>
          <w:szCs w:val="28"/>
          <w:rtl w:val="true"/>
          <w:lang w:bidi="ar-SA"/>
        </w:rPr>
        <w:t xml:space="preserve">» </w:t>
      </w:r>
      <w:r>
        <w:rPr>
          <w:rStyle w:val="FootnoteAnchor"/>
          <w:rtl w:val="true"/>
        </w:rPr>
        <w:footnoteReference w:id="20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العزيز السمندلي الكوفي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في رجال الصادق عليه السّلام إلاّ حمّاد بن عبد العزيز</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السمندلي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 الشيخ رحمه اللّه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صه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السمندلي، و سمّى أباه عبد العزيز </w:t>
      </w:r>
      <w:r>
        <w:rPr>
          <w:rStyle w:val="FootnoteAnchor"/>
          <w:rtl w:val="true"/>
        </w:rPr>
        <w:footnoteReference w:id="20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فهما واحد كما يفهم من د و ز</w:t>
      </w:r>
      <w:r>
        <w:rPr>
          <w:rFonts w:eastAsia="Amiri" w:cs="Amiri" w:ascii="Amiri" w:hAnsi="Amiri"/>
          <w:color w:val="111111"/>
          <w:sz w:val="28"/>
          <w:szCs w:val="28"/>
          <w:rtl w:val="true"/>
          <w:lang w:bidi="ar-SA"/>
        </w:rPr>
        <w:t xml:space="preserve">. </w:t>
      </w:r>
      <w:bookmarkStart w:id="1208" w:name="pg15414_165166"/>
    </w:p>
    <w:p>
      <w:pPr>
        <w:pStyle w:val="Heading4"/>
        <w:numPr>
          <w:ilvl w:val="3"/>
          <w:numId w:val="1"/>
        </w:numPr>
        <w:rPr/>
      </w:pPr>
      <w:bookmarkStart w:id="1209" w:name="__RefHeading___Toc6459757_2142443653"/>
      <w:bookmarkStart w:id="1210" w:name="_Toc487"/>
      <w:bookmarkEnd w:id="1208"/>
      <w:bookmarkEnd w:id="1209"/>
      <w:r>
        <w:rPr>
          <w:rtl w:val="true"/>
        </w:rPr>
        <w:t>[</w:t>
      </w:r>
      <w:r>
        <w:rPr/>
        <w:t>1807</w:t>
      </w:r>
      <w:r>
        <w:rPr>
          <w:rtl w:val="true"/>
        </w:rPr>
        <w:t xml:space="preserve">] </w:t>
      </w:r>
      <w:r>
        <w:rPr>
          <w:rtl w:val="true"/>
        </w:rPr>
        <w:t>حمّاد بن سويد العامري</w:t>
      </w:r>
      <w:r>
        <w:rPr>
          <w:rtl w:val="true"/>
        </w:rPr>
        <w:t>:</w:t>
      </w:r>
      <w:bookmarkEnd w:id="1210"/>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1" w:name="__RefHeading___Toc6459759_2142443653"/>
      <w:bookmarkStart w:id="1212" w:name="_Toc488"/>
      <w:bookmarkEnd w:id="1211"/>
      <w:r>
        <w:rPr>
          <w:rtl w:val="true"/>
        </w:rPr>
        <w:t>[</w:t>
      </w:r>
      <w:r>
        <w:rPr/>
        <w:t>1808</w:t>
      </w:r>
      <w:r>
        <w:rPr>
          <w:rtl w:val="true"/>
        </w:rPr>
        <w:t xml:space="preserve">] </w:t>
      </w:r>
      <w:r>
        <w:rPr>
          <w:rtl w:val="true"/>
        </w:rPr>
        <w:t>حمّاد بن سيّار الجواليقي</w:t>
      </w:r>
      <w:r>
        <w:rPr>
          <w:rtl w:val="true"/>
        </w:rPr>
        <w:t>:</w:t>
      </w:r>
      <w:bookmarkEnd w:id="121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3" w:name="__RefHeading___Toc6459761_2142443653"/>
      <w:bookmarkStart w:id="1214" w:name="_Toc489"/>
      <w:bookmarkEnd w:id="1213"/>
      <w:r>
        <w:rPr>
          <w:rtl w:val="true"/>
        </w:rPr>
        <w:t>[</w:t>
      </w:r>
      <w:r>
        <w:rPr/>
        <w:t>1809</w:t>
      </w:r>
      <w:r>
        <w:rPr>
          <w:rtl w:val="true"/>
        </w:rPr>
        <w:t xml:space="preserve">] </w:t>
      </w:r>
      <w:r>
        <w:rPr>
          <w:rtl w:val="true"/>
        </w:rPr>
        <w:t>حمّاد بن شعيب</w:t>
      </w:r>
      <w:r>
        <w:rPr>
          <w:rtl w:val="true"/>
        </w:rPr>
        <w:t>:</w:t>
      </w:r>
      <w:bookmarkEnd w:id="1214"/>
    </w:p>
    <w:p>
      <w:pPr>
        <w:pStyle w:val="BookText"/>
        <w:rPr/>
      </w:pPr>
      <w:r>
        <w:rPr>
          <w:rFonts w:ascii="Amiri" w:hAnsi="Amiri" w:eastAsia="Amiri" w:cs="Amiri"/>
          <w:color w:val="111111"/>
          <w:sz w:val="28"/>
          <w:sz w:val="28"/>
          <w:szCs w:val="28"/>
          <w:rtl w:val="true"/>
          <w:lang w:bidi="ar-SA"/>
        </w:rPr>
        <w:t xml:space="preserve">أبو شعيب الحمّاني الكوفي،أسند عنه،ق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 بالحاء المهملة المكسورة و الميم المشدّدة و النون بعد الألف،الكوفي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أبي حكيمة،عن ابن نمير أنّه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 المرجّحات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ق،جخ،ممدوح </w:t>
      </w:r>
      <w:r>
        <w:rPr>
          <w:rStyle w:val="FootnoteAnchor"/>
          <w:rtl w:val="true"/>
        </w:rPr>
        <w:footnoteReference w:id="20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المدح ليس من المنقول عمّا دلّت عليه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من المرجحات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مرّ في الفائدة الثالثة</w:t>
      </w:r>
      <w:r>
        <w:rPr>
          <w:rFonts w:eastAsia="Amiri" w:cs="Amiri" w:ascii="Amiri" w:hAnsi="Amiri"/>
          <w:color w:val="111111"/>
          <w:sz w:val="28"/>
          <w:szCs w:val="28"/>
          <w:rtl w:val="true"/>
          <w:lang w:bidi="ar-SA"/>
        </w:rPr>
        <w:t xml:space="preserve">. </w:t>
      </w:r>
      <w:bookmarkStart w:id="1215" w:name="pg15414_165167"/>
    </w:p>
    <w:p>
      <w:pPr>
        <w:pStyle w:val="Heading4"/>
        <w:numPr>
          <w:ilvl w:val="3"/>
          <w:numId w:val="1"/>
        </w:numPr>
        <w:rPr/>
      </w:pPr>
      <w:bookmarkStart w:id="1216" w:name="__RefHeading___Toc6459763_2142443653"/>
      <w:bookmarkStart w:id="1217" w:name="_Toc490"/>
      <w:bookmarkEnd w:id="1215"/>
      <w:bookmarkEnd w:id="1216"/>
      <w:r>
        <w:rPr>
          <w:rtl w:val="true"/>
        </w:rPr>
        <w:t>[</w:t>
      </w:r>
      <w:r>
        <w:rPr/>
        <w:t>1810</w:t>
      </w:r>
      <w:r>
        <w:rPr>
          <w:rtl w:val="true"/>
        </w:rPr>
        <w:t xml:space="preserve">] </w:t>
      </w:r>
      <w:r>
        <w:rPr>
          <w:rtl w:val="true"/>
        </w:rPr>
        <w:t>حمّاد بن صالح الأزدي</w:t>
      </w:r>
      <w:r>
        <w:rPr>
          <w:rtl w:val="true"/>
        </w:rPr>
        <w:t>:</w:t>
      </w:r>
      <w:bookmarkEnd w:id="1217"/>
    </w:p>
    <w:p>
      <w:pPr>
        <w:pStyle w:val="BookText"/>
        <w:rPr/>
      </w:pPr>
      <w:r>
        <w:rPr>
          <w:rFonts w:ascii="Amiri" w:hAnsi="Amiri" w:eastAsia="Amiri" w:cs="Amiri"/>
          <w:color w:val="111111"/>
          <w:sz w:val="28"/>
          <w:sz w:val="28"/>
          <w:szCs w:val="28"/>
          <w:rtl w:val="true"/>
          <w:lang w:bidi="ar-SA"/>
        </w:rPr>
        <w:t xml:space="preserve">البارقي الكوفي،يلقّب بأبي تراب،ق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6459765_2142443653"/>
      <w:bookmarkStart w:id="1219" w:name="_Toc491"/>
      <w:bookmarkEnd w:id="1218"/>
      <w:r>
        <w:rPr>
          <w:rtl w:val="true"/>
        </w:rPr>
        <w:t>[</w:t>
      </w:r>
      <w:r>
        <w:rPr/>
        <w:t>1811</w:t>
      </w:r>
      <w:r>
        <w:rPr>
          <w:rtl w:val="true"/>
        </w:rPr>
        <w:t xml:space="preserve">] </w:t>
      </w:r>
      <w:r>
        <w:rPr>
          <w:rtl w:val="true"/>
        </w:rPr>
        <w:t>حمّاد بن صالح الجعفي</w:t>
      </w:r>
      <w:r>
        <w:rPr>
          <w:rtl w:val="true"/>
        </w:rPr>
        <w:t>:</w:t>
      </w:r>
      <w:bookmarkEnd w:id="121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6459767_2142443653"/>
      <w:bookmarkStart w:id="1221" w:name="_Toc492"/>
      <w:bookmarkEnd w:id="1220"/>
      <w:r>
        <w:rPr>
          <w:rtl w:val="true"/>
        </w:rPr>
        <w:t>[</w:t>
      </w:r>
      <w:r>
        <w:rPr/>
        <w:t>1812</w:t>
      </w:r>
      <w:r>
        <w:rPr>
          <w:rtl w:val="true"/>
        </w:rPr>
        <w:t xml:space="preserve">] </w:t>
      </w:r>
      <w:r>
        <w:rPr>
          <w:rtl w:val="true"/>
        </w:rPr>
        <w:t>حمّاد بن ضمخة الكوفي</w:t>
      </w:r>
      <w:r>
        <w:rPr>
          <w:rtl w:val="true"/>
        </w:rPr>
        <w:t>:</w:t>
      </w:r>
      <w:bookmarkEnd w:id="1221"/>
    </w:p>
    <w:p>
      <w:pPr>
        <w:pStyle w:val="BookText"/>
        <w:rPr/>
      </w:pPr>
      <w:r>
        <w:rPr>
          <w:rFonts w:ascii="Amiri" w:hAnsi="Amiri" w:eastAsia="Amiri" w:cs="Amiri"/>
          <w:color w:val="111111"/>
          <w:sz w:val="28"/>
          <w:sz w:val="28"/>
          <w:szCs w:val="28"/>
          <w:rtl w:val="true"/>
          <w:lang w:bidi="ar-SA"/>
        </w:rPr>
        <w:t xml:space="preserve">روى عنه وهيب بن حفص و كان ثقة،ق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ضمخة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 المفتوحة و الخاء المعجمة بعد الميم،الكوفي،روى عنه وهيب بن حفص و كان ثقة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و تسكين الميم و الحاء المهملة، الكوفي،كذا رأيته بخطّ بعض مشايخنا،و بعض أصحابنا ضبطه بالمعجمتين،ق،جخ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صه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المصنّف في الكتاب وهيب بن حفص،و قد ذكره النجاشي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و أبي الحسن عليهما السّلام و وقف عليه و كان ثقة،و كيف كان فذكر المصنّف هنا رواية وهيب بن حفص عن حمّاد لا يظهر له فائدة،لجهالة حال </w:t>
      </w:r>
      <w:bookmarkStart w:id="1222" w:name="pg15414_165168"/>
    </w:p>
    <w:p>
      <w:pPr>
        <w:pStyle w:val="BookText"/>
        <w:rPr/>
      </w:pPr>
      <w:bookmarkEnd w:id="1222"/>
      <w:r>
        <w:rPr>
          <w:rFonts w:ascii="Amiri" w:hAnsi="Amiri" w:eastAsia="Amiri" w:cs="Amiri"/>
          <w:color w:val="111111"/>
          <w:sz w:val="28"/>
          <w:sz w:val="28"/>
          <w:szCs w:val="28"/>
          <w:rtl w:val="true"/>
          <w:lang w:bidi="ar-SA"/>
        </w:rPr>
        <w:t xml:space="preserve">المذكور أو ضعفه بالوقف </w:t>
      </w:r>
      <w:r>
        <w:rPr>
          <w:rStyle w:val="FootnoteAnchor"/>
          <w:rtl w:val="true"/>
        </w:rPr>
        <w:footnoteReference w:id="21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ذلك عبارة الشيخ في كتاب الرجال،و الظاهر أنّ نقله كما هو 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توثيق وهيب بن حفص لا حمّاد،فتأمّل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ربّما يظهر له فائدة،فإنّه يصلح قرينة على التعيين </w:t>
      </w:r>
      <w:r>
        <w:rPr>
          <w:rStyle w:val="FootnoteAnchor"/>
          <w:rtl w:val="true"/>
        </w:rPr>
        <w:footnoteReference w:id="2104"/>
      </w:r>
      <w:r>
        <w:rPr>
          <w:rFonts w:ascii="Amiri" w:hAnsi="Amiri" w:eastAsia="Amiri" w:cs="Amiri"/>
          <w:color w:val="111111"/>
          <w:sz w:val="28"/>
          <w:sz w:val="28"/>
          <w:szCs w:val="28"/>
          <w:rtl w:val="true"/>
          <w:lang w:bidi="ar-SA"/>
        </w:rPr>
        <w:t xml:space="preserve">في بعض الأوقات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6459769_2142443653"/>
      <w:bookmarkStart w:id="1224" w:name="_Toc493"/>
      <w:bookmarkEnd w:id="1223"/>
      <w:r>
        <w:rPr>
          <w:rtl w:val="true"/>
        </w:rPr>
        <w:t>[</w:t>
      </w:r>
      <w:r>
        <w:rPr/>
        <w:t>1813</w:t>
      </w:r>
      <w:r>
        <w:rPr>
          <w:rtl w:val="true"/>
        </w:rPr>
        <w:t xml:space="preserve">] </w:t>
      </w:r>
      <w:r>
        <w:rPr>
          <w:rtl w:val="true"/>
        </w:rPr>
        <w:t>حمّاد بن عبد الرحمن الأنصاري</w:t>
      </w:r>
      <w:r>
        <w:rPr>
          <w:rtl w:val="true"/>
        </w:rPr>
        <w:t>:</w:t>
      </w:r>
      <w:bookmarkEnd w:id="1224"/>
    </w:p>
    <w:p>
      <w:pPr>
        <w:pStyle w:val="BookText"/>
        <w:rPr/>
      </w:pPr>
      <w:r>
        <w:rPr>
          <w:rFonts w:ascii="Amiri" w:hAnsi="Amiri" w:eastAsia="Amiri" w:cs="Amiri"/>
          <w:color w:val="111111"/>
          <w:sz w:val="28"/>
          <w:sz w:val="28"/>
          <w:szCs w:val="28"/>
          <w:rtl w:val="true"/>
          <w:lang w:bidi="ar-SA"/>
        </w:rPr>
        <w:t xml:space="preserve">الكوفي،تابعي،روى عن عبد اللّه بن حكيم،و هو مولى آل أبي ليلى،ق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حماد بن ضمخة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الوجه في ذكره في القسم الأوّل؛لأنّ الظاهر كونه توثيق حمّاد لذكره في عنوانه،و هو يكفي لما مرّ في الفائدة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طلحة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سند بعض الروايات </w:t>
      </w:r>
      <w:r>
        <w:rPr>
          <w:rStyle w:val="FootnoteAnchor"/>
          <w:rtl w:val="true"/>
        </w:rPr>
        <w:footnoteReference w:id="2107"/>
      </w:r>
      <w:r>
        <w:rPr>
          <w:rFonts w:ascii="Amiri" w:hAnsi="Amiri" w:eastAsia="Amiri" w:cs="Amiri"/>
          <w:color w:val="111111"/>
          <w:sz w:val="28"/>
          <w:sz w:val="28"/>
          <w:szCs w:val="28"/>
          <w:rtl w:val="true"/>
          <w:lang w:bidi="ar-SA"/>
        </w:rPr>
        <w:t xml:space="preserve">،و السند صحيح إلى صفوان بن يحيى و هو يروي عنه </w:t>
      </w:r>
      <w:r>
        <w:rPr>
          <w:rStyle w:val="FootnoteAnchor"/>
          <w:rtl w:val="true"/>
        </w:rPr>
        <w:footnoteReference w:id="2108"/>
      </w:r>
      <w:r>
        <w:rPr>
          <w:rFonts w:ascii="Amiri" w:hAnsi="Amiri" w:eastAsia="Amiri" w:cs="Amiri"/>
          <w:color w:val="111111"/>
          <w:sz w:val="28"/>
          <w:sz w:val="28"/>
          <w:szCs w:val="28"/>
          <w:rtl w:val="true"/>
          <w:lang w:bidi="ar-SA"/>
        </w:rPr>
        <w:t xml:space="preserve">،و الظاهر أنّه حمّاد بن أبي طلحة الثقة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 xml:space="preserve">. </w:t>
      </w:r>
      <w:bookmarkStart w:id="1225" w:name="pg15414_165169"/>
    </w:p>
    <w:p>
      <w:pPr>
        <w:pStyle w:val="Heading4"/>
        <w:numPr>
          <w:ilvl w:val="3"/>
          <w:numId w:val="1"/>
        </w:numPr>
        <w:rPr/>
      </w:pPr>
      <w:bookmarkStart w:id="1226" w:name="__RefHeading___Toc6459771_2142443653"/>
      <w:bookmarkStart w:id="1227" w:name="_Toc494"/>
      <w:bookmarkEnd w:id="1225"/>
      <w:bookmarkEnd w:id="1226"/>
      <w:r>
        <w:rPr>
          <w:rtl w:val="true"/>
        </w:rPr>
        <w:t>[</w:t>
      </w:r>
      <w:r>
        <w:rPr/>
        <w:t>1814</w:t>
      </w:r>
      <w:r>
        <w:rPr>
          <w:rtl w:val="true"/>
        </w:rPr>
        <w:t xml:space="preserve">] </w:t>
      </w:r>
      <w:r>
        <w:rPr>
          <w:rtl w:val="true"/>
        </w:rPr>
        <w:t>حمّاد</w:t>
      </w:r>
      <w:r>
        <w:rPr>
          <w:rtl w:val="true"/>
        </w:rPr>
        <w:t>*</w:t>
      </w:r>
      <w:r>
        <w:rPr>
          <w:rtl w:val="true"/>
        </w:rPr>
        <w:t>بن عبد العزيز الجهني</w:t>
      </w:r>
      <w:r>
        <w:rPr>
          <w:rtl w:val="true"/>
        </w:rPr>
        <w:t>:</w:t>
      </w:r>
      <w:bookmarkEnd w:id="1227"/>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6459773_2142443653"/>
      <w:bookmarkStart w:id="1229" w:name="_Toc495"/>
      <w:bookmarkEnd w:id="1228"/>
      <w:r>
        <w:rPr>
          <w:rtl w:val="true"/>
        </w:rPr>
        <w:t>[</w:t>
      </w:r>
      <w:r>
        <w:rPr/>
        <w:t>1815</w:t>
      </w:r>
      <w:r>
        <w:rPr>
          <w:rtl w:val="true"/>
        </w:rPr>
        <w:t xml:space="preserve">] </w:t>
      </w:r>
      <w:r>
        <w:rPr>
          <w:rtl w:val="true"/>
        </w:rPr>
        <w:t>حمّاد بن عبد العزيز السمندلي</w:t>
      </w:r>
      <w:r>
        <w:rPr>
          <w:rtl w:val="true"/>
        </w:rPr>
        <w:t>:</w:t>
      </w:r>
      <w:bookmarkEnd w:id="122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في حمّاد السمندري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6459775_2142443653"/>
      <w:bookmarkStart w:id="1231" w:name="_Toc496"/>
      <w:bookmarkEnd w:id="1230"/>
      <w:r>
        <w:rPr>
          <w:rtl w:val="true"/>
        </w:rPr>
        <w:t>[</w:t>
      </w:r>
      <w:r>
        <w:rPr/>
        <w:t>1816</w:t>
      </w:r>
      <w:r>
        <w:rPr>
          <w:rtl w:val="true"/>
        </w:rPr>
        <w:t xml:space="preserve">] </w:t>
      </w:r>
      <w:r>
        <w:rPr>
          <w:rtl w:val="true"/>
        </w:rPr>
        <w:t>حمّاد بن عبد العزيز الهلالي</w:t>
      </w:r>
      <w:r>
        <w:rPr>
          <w:rtl w:val="true"/>
        </w:rPr>
        <w:t>:</w:t>
      </w:r>
      <w:bookmarkEnd w:id="123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2" w:name="__RefHeading___Toc6459777_2142443653"/>
      <w:bookmarkStart w:id="1233" w:name="_Toc497"/>
      <w:bookmarkEnd w:id="1232"/>
      <w:r>
        <w:rPr>
          <w:rtl w:val="true"/>
        </w:rPr>
        <w:t>[</w:t>
      </w:r>
      <w:r>
        <w:rPr/>
        <w:t>1817</w:t>
      </w:r>
      <w:r>
        <w:rPr>
          <w:rtl w:val="true"/>
        </w:rPr>
        <w:t xml:space="preserve">] </w:t>
      </w:r>
      <w:r>
        <w:rPr>
          <w:rtl w:val="true"/>
        </w:rPr>
        <w:t>حمّاد بن عبد الكريم الجلاب</w:t>
      </w:r>
      <w:r>
        <w:rPr>
          <w:rtl w:val="true"/>
        </w:rPr>
        <w:t>:</w:t>
      </w:r>
      <w:bookmarkEnd w:id="123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6459779_2142443653"/>
      <w:bookmarkStart w:id="1235" w:name="_Toc498"/>
      <w:bookmarkEnd w:id="1234"/>
      <w:r>
        <w:rPr>
          <w:rtl w:val="true"/>
        </w:rPr>
        <w:t>[</w:t>
      </w:r>
      <w:r>
        <w:rPr/>
        <w:t>1818</w:t>
      </w:r>
      <w:r>
        <w:rPr>
          <w:rtl w:val="true"/>
        </w:rPr>
        <w:t xml:space="preserve">] </w:t>
      </w:r>
      <w:r>
        <w:rPr>
          <w:rtl w:val="true"/>
        </w:rPr>
        <w:t>حمّاد بن عبد اللّه المصري</w:t>
      </w:r>
      <w:r>
        <w:rPr>
          <w:rtl w:val="true"/>
        </w:rPr>
        <w:t>:</w:t>
      </w:r>
      <w:bookmarkEnd w:id="123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اتّحاده مع السمندلي و كذا مع الهلالي،و كذا اتّحاد الجميع لما مرّ في آدم بن المتوكل و إبراهيم بن صالح </w:t>
      </w:r>
      <w:r>
        <w:rPr>
          <w:rStyle w:val="FootnoteAnchor"/>
          <w:rtl w:val="true"/>
        </w:rPr>
        <w:footnoteReference w:id="2116"/>
      </w:r>
      <w:r>
        <w:rPr>
          <w:rFonts w:ascii="Amiri" w:hAnsi="Amiri" w:eastAsia="Amiri" w:cs="Amiri"/>
          <w:color w:val="111111"/>
          <w:sz w:val="28"/>
          <w:sz w:val="28"/>
          <w:szCs w:val="28"/>
          <w:rtl w:val="true"/>
          <w:lang w:bidi="ar-SA"/>
        </w:rPr>
        <w:t xml:space="preserve">و غيرهما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bookmarkStart w:id="1236" w:name="pg15414_165170"/>
    </w:p>
    <w:p>
      <w:pPr>
        <w:pStyle w:val="Heading4"/>
        <w:numPr>
          <w:ilvl w:val="3"/>
          <w:numId w:val="1"/>
        </w:numPr>
        <w:rPr/>
      </w:pPr>
      <w:bookmarkStart w:id="1237" w:name="__RefHeading___Toc6459781_2142443653"/>
      <w:bookmarkStart w:id="1238" w:name="_Toc499"/>
      <w:bookmarkEnd w:id="1236"/>
      <w:bookmarkEnd w:id="1237"/>
      <w:r>
        <w:rPr>
          <w:rtl w:val="true"/>
        </w:rPr>
        <w:t>[</w:t>
      </w:r>
      <w:r>
        <w:rPr/>
        <w:t>1819</w:t>
      </w:r>
      <w:r>
        <w:rPr>
          <w:rtl w:val="true"/>
        </w:rPr>
        <w:t xml:space="preserve">] </w:t>
      </w:r>
      <w:r>
        <w:rPr>
          <w:rtl w:val="true"/>
        </w:rPr>
        <w:t>حمّاد بن عتاب البكري</w:t>
      </w:r>
      <w:r>
        <w:rPr>
          <w:rtl w:val="true"/>
        </w:rPr>
        <w:t>:</w:t>
      </w:r>
      <w:bookmarkEnd w:id="1238"/>
    </w:p>
    <w:p>
      <w:pPr>
        <w:pStyle w:val="BookText"/>
        <w:rPr/>
      </w:pP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حمّاد بن عتاب </w:t>
      </w:r>
      <w:r>
        <w:rPr>
          <w:rStyle w:val="FootnoteAnchor"/>
          <w:rtl w:val="true"/>
        </w:rPr>
        <w:footnoteReference w:id="2118"/>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9" w:name="__RefHeading___Toc6459783_2142443653"/>
      <w:bookmarkStart w:id="1240" w:name="_Toc500"/>
      <w:bookmarkEnd w:id="1239"/>
      <w:r>
        <w:rPr>
          <w:rtl w:val="true"/>
        </w:rPr>
        <w:t>[</w:t>
      </w:r>
      <w:r>
        <w:rPr/>
        <w:t>1820</w:t>
      </w:r>
      <w:r>
        <w:rPr>
          <w:rtl w:val="true"/>
        </w:rPr>
        <w:t xml:space="preserve">] </w:t>
      </w:r>
      <w:r>
        <w:rPr>
          <w:rtl w:val="true"/>
        </w:rPr>
        <w:t>حمّاد بن عثمان بن عمرو</w:t>
      </w:r>
      <w:r>
        <w:rPr>
          <w:rtl w:val="true"/>
        </w:rPr>
        <w:t>:</w:t>
      </w:r>
      <w:bookmarkEnd w:id="1240"/>
    </w:p>
    <w:p>
      <w:pPr>
        <w:pStyle w:val="BookText"/>
        <w:rPr/>
      </w:pPr>
      <w:r>
        <w:rPr>
          <w:rFonts w:ascii="Amiri" w:hAnsi="Amiri" w:eastAsia="Amiri" w:cs="Amiri"/>
          <w:color w:val="111111"/>
          <w:sz w:val="28"/>
          <w:sz w:val="28"/>
          <w:szCs w:val="28"/>
          <w:rtl w:val="true"/>
          <w:lang w:bidi="ar-SA"/>
        </w:rPr>
        <w:t>ابن خالد الفزاري،مولاهم،كوفي،كان يسكن عرزم فنسب إليها،و أخوه عبد اللّه،ثقتان،رويا عن أبي عبد اللّه عليه السّلام،و روى حمّاد عن أبي الحسن و الرضا عليهما السّلام،و مات حمّاد بالكوفة رحمه اللّه سنة تسعين و مائة،ذكرهما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في كتابه،صه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الوليد بن خالد الخزّاز </w:t>
      </w:r>
      <w:r>
        <w:rPr>
          <w:rStyle w:val="FootnoteAnchor"/>
          <w:rtl w:val="true"/>
        </w:rPr>
        <w:footnoteReference w:id="2121"/>
      </w:r>
      <w:r>
        <w:rPr>
          <w:rFonts w:ascii="Amiri" w:hAnsi="Amiri" w:eastAsia="Amiri" w:cs="Amiri"/>
          <w:color w:val="111111"/>
          <w:sz w:val="28"/>
          <w:sz w:val="28"/>
          <w:szCs w:val="28"/>
          <w:rtl w:val="true"/>
          <w:lang w:bidi="ar-SA"/>
        </w:rPr>
        <w:t>البجلي،أخبرنا أبو الحسن أحمد بن محمّد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إرادة نفس ذكرهما و كون باقي ما ذكره منه نفسه،و يحتمل إرادة الجميع،و ربّما يتأمّل في ثبوت التوثيق بمثل هذا لاحتمال كون أبي العباس ابن عقدة،و مرّ الجواب عنه في ترجمة حفص بن البختري </w:t>
      </w:r>
      <w:r>
        <w:rPr>
          <w:rStyle w:val="FootnoteAnchor"/>
          <w:rtl w:val="true"/>
        </w:rPr>
        <w:footnoteReference w:id="2122"/>
      </w:r>
      <w:r>
        <w:rPr>
          <w:rFonts w:ascii="Amiri" w:hAnsi="Amiri" w:eastAsia="Amiri" w:cs="Amiri"/>
          <w:color w:val="111111"/>
          <w:sz w:val="28"/>
          <w:sz w:val="28"/>
          <w:szCs w:val="28"/>
          <w:rtl w:val="true"/>
          <w:lang w:bidi="ar-SA"/>
        </w:rPr>
        <w:t xml:space="preserve">،و غيره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أنّه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اتّحاد ابن عثمان بن عمر مع الناب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لتاريخ الموت و لعدم ذكر جش و الشيخ إلاّ واحدا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bookmarkStart w:id="1241" w:name="pg15414_165171"/>
    </w:p>
    <w:p>
      <w:pPr>
        <w:pStyle w:val="BookText"/>
        <w:rPr/>
      </w:pPr>
      <w:bookmarkEnd w:id="1241"/>
      <w:r>
        <w:rPr>
          <w:rFonts w:ascii="Amiri" w:hAnsi="Amiri" w:eastAsia="Amiri" w:cs="Amiri"/>
          <w:color w:val="111111"/>
          <w:sz w:val="28"/>
          <w:sz w:val="28"/>
          <w:szCs w:val="28"/>
          <w:rtl w:val="true"/>
          <w:lang w:bidi="ar-SA"/>
        </w:rPr>
        <w:t>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الوليد بكتاب حمّاد بن عثمان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6459785_2142443653"/>
      <w:bookmarkStart w:id="1243" w:name="_Toc501"/>
      <w:bookmarkEnd w:id="1242"/>
      <w:r>
        <w:rPr>
          <w:rtl w:val="true"/>
        </w:rPr>
        <w:t>[</w:t>
      </w:r>
      <w:r>
        <w:rPr/>
        <w:t>1821</w:t>
      </w:r>
      <w:r>
        <w:rPr>
          <w:rtl w:val="true"/>
        </w:rPr>
        <w:t xml:space="preserve">] </w:t>
      </w:r>
      <w:r>
        <w:rPr>
          <w:rtl w:val="true"/>
        </w:rPr>
        <w:t>حمّاد بن عثمان الناب</w:t>
      </w:r>
      <w:r>
        <w:rPr>
          <w:rtl w:val="true"/>
        </w:rPr>
        <w:t>:</w:t>
      </w:r>
      <w:bookmarkEnd w:id="1243"/>
    </w:p>
    <w:p>
      <w:pPr>
        <w:pStyle w:val="BookText"/>
        <w:rPr/>
      </w:pPr>
      <w:r>
        <w:rPr>
          <w:rFonts w:ascii="Amiri" w:hAnsi="Amiri" w:eastAsia="Amiri" w:cs="Amiri"/>
          <w:color w:val="111111"/>
          <w:sz w:val="28"/>
          <w:sz w:val="28"/>
          <w:szCs w:val="28"/>
          <w:rtl w:val="true"/>
          <w:lang w:bidi="ar-SA"/>
        </w:rPr>
        <w:t>ثقة جليل القدر،من أصحاب الرضا و من أصحاب الكاظم عليهما السّلام،و الحسين أخوه و جعفر أولاد عثمان بن زياد الرواسي،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لعلّه محلّ تأمّل،بل ربّما يظهر التعدّد كما هو عند أصحاب الرجال،و اعترف هو لمغايرة الجدّ فيها </w:t>
      </w:r>
      <w:r>
        <w:rPr>
          <w:rStyle w:val="FootnoteAnchor"/>
          <w:rtl w:val="true"/>
        </w:rPr>
        <w:footnoteReference w:id="2126"/>
      </w:r>
      <w:r>
        <w:rPr>
          <w:rFonts w:ascii="Amiri" w:hAnsi="Amiri" w:eastAsia="Amiri" w:cs="Amiri"/>
          <w:color w:val="111111"/>
          <w:sz w:val="28"/>
          <w:sz w:val="28"/>
          <w:szCs w:val="28"/>
          <w:rtl w:val="true"/>
          <w:lang w:bidi="ar-SA"/>
        </w:rPr>
        <w:t>و كذا اللّقب و النسبة و الأخ،فإنّ الظاهر من جش أنّ عبد اللّه أخوه المشهور الثقة فكيف لم يتعرض له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منه انحصار الأخ المشهور المعتدّ به في جعفر و الحسين و لم يتعرّض لواحد منهما جش،و غير معلوم اتّحاد مولى غني مع الناب و إن كان هذا هو الظاهر من ق؛لأنّ الظاهر من كش تغايرهما،و كذا من السيّد كما سنشير </w:t>
      </w:r>
      <w:r>
        <w:rPr>
          <w:rStyle w:val="FootnoteAnchor"/>
          <w:rtl w:val="true"/>
        </w:rPr>
        <w:footnoteReference w:id="2127"/>
      </w:r>
      <w:r>
        <w:rPr>
          <w:rFonts w:ascii="Amiri" w:hAnsi="Amiri" w:eastAsia="Amiri" w:cs="Amiri"/>
          <w:color w:val="111111"/>
          <w:sz w:val="28"/>
          <w:sz w:val="28"/>
          <w:szCs w:val="28"/>
          <w:rtl w:val="true"/>
          <w:lang w:bidi="ar-SA"/>
        </w:rPr>
        <w:t xml:space="preserve">و يحتمل التوهم من الشيخ،أو كان ذلك ثبتا للمحتمل في باديء نظره كما أشرنا إليه في إبراهيم بن صالح </w:t>
      </w:r>
      <w:r>
        <w:rPr>
          <w:rStyle w:val="FootnoteAnchor"/>
          <w:rtl w:val="true"/>
        </w:rPr>
        <w:footnoteReference w:id="2128"/>
      </w:r>
      <w:r>
        <w:rPr>
          <w:rFonts w:ascii="Amiri" w:hAnsi="Amiri" w:eastAsia="Amiri" w:cs="Amiri"/>
          <w:color w:val="111111"/>
          <w:sz w:val="28"/>
          <w:sz w:val="28"/>
          <w:szCs w:val="28"/>
          <w:rtl w:val="true"/>
          <w:lang w:bidi="ar-SA"/>
        </w:rPr>
        <w:t>،على أنّه على تقدير اتّحادهما فالحكم بالاتّحاد بمجرّد ذلك بعد ملاحظة ما ذكرنا لعلّه لا يخلو عن شيء،فتدبّر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اتّحاده مع مولى غني،فتأمّل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جش و الشيخ الواحد من المتعدّد و عدم تعرّضهما لما تعرّض له الآخر من الكثرة بمكان،فتأمّل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الفائدة تظهر من حكاية التوثيق و كيفيّته عند من يتأمّل في مثل المقام كما أشرنا إليه،و كذا في حكاية إجماع العصابة،فتأمّل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فاضلون خيار ثقات،قاله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 عن أشياخه،قال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حمّاد ممّن أجمعت العصابة على تصحيح ما يصح عنه و الإقرار له بالفقه،صه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 ذو الناب،مولى غني،كوفي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عثمان،لقبه الناب،مولى الأزد،كوفي،له كتاب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الناب من أصحاب أبي عبد اللّه عليه السّلام </w:t>
      </w:r>
      <w:r>
        <w:rPr>
          <w:rStyle w:val="FootnoteAnchor"/>
          <w:rtl w:val="true"/>
        </w:rPr>
        <w:footnoteReference w:id="21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رجاله عليه السّلام ما قدّمنا،فتأمّل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الناب،ثقة،جليل القدر،له كتاب </w:t>
      </w:r>
      <w:r>
        <w:rPr>
          <w:rStyle w:val="FootnoteAnchor"/>
          <w:rtl w:val="true"/>
        </w:rPr>
        <w:footnoteReference w:id="2133"/>
      </w:r>
      <w:r>
        <w:rPr>
          <w:rFonts w:ascii="Amiri" w:hAnsi="Amiri" w:eastAsia="Amiri" w:cs="Amiri"/>
          <w:color w:val="111111"/>
          <w:sz w:val="28"/>
          <w:sz w:val="28"/>
          <w:szCs w:val="28"/>
          <w:rtl w:val="true"/>
          <w:lang w:bidi="ar-SA"/>
        </w:rPr>
        <w:t>، أخبرنا به عدّة من أصحابنا،عن أبي جعفر محمّد بن عليّ بن الحسين، عن أبيه،عن سعد بن عبد اللّه و الحميري،عن محمّد بن الوليد الخرّاز، عن حمّاد بن عثمان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ابن أبي جيد،عن محمّد بن الحسن بن الوليد،عن محمّد بن الحسن الصفّار،عن يعقوب بن يزيد،عن ابن أبي عمير و الحسن بن عليّ الوشاء و الحسن بن عليّ بن فضّال،عن حمّاد بن </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يذكرون أنّ حمّادا و جعفرا و الحسين بني عثمان بن زياد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يلقّب بالناب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خيار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عثمان مولى غني،مات سنة تسعين و مائة بالكوفة </w:t>
      </w:r>
      <w:r>
        <w:rPr>
          <w:rStyle w:val="FootnoteAnchor"/>
          <w:rtl w:val="true"/>
        </w:rPr>
        <w:footnoteReference w:id="21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عبارته في نقل الإجماع فقد سبقت في جميل و أبان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حمّاد بن عثمان 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مولى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العبارة كونه غير الناب،و لا يبعد كون الفزاري المتقدّم بقرينة الموت في الكوفة في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التحرير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معتبرة للكشّي عليها خطّ السيّد جعل حمّاد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العنوان على وجه يقتضي المغايرة بينه و بين الأوّل </w:t>
      </w:r>
      <w:r>
        <w:rPr>
          <w:rStyle w:val="FootnoteAnchor"/>
          <w:rtl w:val="true"/>
        </w:rPr>
        <w:footnoteReference w:id="21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السيّد المذكورة في التحرير أظهر من عبارة كش في التعدّد</w:t>
      </w:r>
      <w:r>
        <w:rPr>
          <w:rFonts w:eastAsia="Amiri" w:cs="Amiri" w:ascii="Amiri" w:hAnsi="Amiri"/>
          <w:color w:val="111111"/>
          <w:sz w:val="28"/>
          <w:szCs w:val="28"/>
          <w:rtl w:val="true"/>
          <w:lang w:bidi="ar-SA"/>
        </w:rPr>
        <w:t xml:space="preserve">. </w:t>
      </w:r>
      <w:bookmarkStart w:id="1244" w:name="pg15414_165174"/>
    </w:p>
    <w:p>
      <w:pPr>
        <w:pStyle w:val="Heading4"/>
        <w:numPr>
          <w:ilvl w:val="3"/>
          <w:numId w:val="1"/>
        </w:numPr>
        <w:rPr/>
      </w:pPr>
      <w:bookmarkStart w:id="1245" w:name="__RefHeading___Toc6459787_2142443653"/>
      <w:bookmarkStart w:id="1246" w:name="_Toc502"/>
      <w:bookmarkEnd w:id="1244"/>
      <w:bookmarkEnd w:id="1245"/>
      <w:r>
        <w:rPr>
          <w:rtl w:val="true"/>
        </w:rPr>
        <w:t>[</w:t>
      </w:r>
      <w:r>
        <w:rPr/>
        <w:t>1822</w:t>
      </w:r>
      <w:r>
        <w:rPr>
          <w:rtl w:val="true"/>
        </w:rPr>
        <w:t xml:space="preserve">] </w:t>
      </w:r>
      <w:r>
        <w:rPr>
          <w:rtl w:val="true"/>
        </w:rPr>
        <w:t>حمّاد بن عمرو الصنعاني</w:t>
      </w:r>
      <w:r>
        <w:rPr>
          <w:rtl w:val="true"/>
        </w:rPr>
        <w:t>:</w:t>
      </w:r>
      <w:bookmarkEnd w:id="124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6459789_2142443653"/>
      <w:bookmarkStart w:id="1248" w:name="_Toc503"/>
      <w:bookmarkEnd w:id="1247"/>
      <w:r>
        <w:rPr>
          <w:rtl w:val="true"/>
        </w:rPr>
        <w:t>[</w:t>
      </w:r>
      <w:r>
        <w:rPr/>
        <w:t>1823</w:t>
      </w:r>
      <w:r>
        <w:rPr>
          <w:rtl w:val="true"/>
        </w:rPr>
        <w:t xml:space="preserve">] </w:t>
      </w:r>
      <w:r>
        <w:rPr>
          <w:rtl w:val="true"/>
        </w:rPr>
        <w:t>حمّاد بن عمرو بن معروف</w:t>
      </w:r>
      <w:r>
        <w:rPr>
          <w:rtl w:val="true"/>
        </w:rPr>
        <w:t>:</w:t>
      </w:r>
      <w:bookmarkEnd w:id="1248"/>
    </w:p>
    <w:p>
      <w:pPr>
        <w:pStyle w:val="BookText"/>
        <w:rPr/>
      </w:pPr>
      <w:r>
        <w:rPr>
          <w:rFonts w:ascii="Amiri" w:hAnsi="Amiri" w:eastAsia="Amiri" w:cs="Amiri"/>
          <w:color w:val="111111"/>
          <w:sz w:val="28"/>
          <w:sz w:val="28"/>
          <w:szCs w:val="28"/>
          <w:rtl w:val="true"/>
          <w:lang w:bidi="ar-SA"/>
        </w:rPr>
        <w:t xml:space="preserve">العبيسي الكوفي،ق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6459791_2142443653"/>
      <w:bookmarkStart w:id="1250" w:name="_Toc504"/>
      <w:bookmarkEnd w:id="1249"/>
      <w:r>
        <w:rPr>
          <w:rtl w:val="true"/>
        </w:rPr>
        <w:t>[</w:t>
      </w:r>
      <w:r>
        <w:rPr/>
        <w:t>1824</w:t>
      </w:r>
      <w:r>
        <w:rPr>
          <w:rtl w:val="true"/>
        </w:rPr>
        <w:t xml:space="preserve">] </w:t>
      </w:r>
      <w:r>
        <w:rPr>
          <w:rtl w:val="true"/>
        </w:rPr>
        <w:t>حمّاد</w:t>
      </w:r>
      <w:r>
        <w:rPr>
          <w:rtl w:val="true"/>
        </w:rPr>
        <w:t>*</w:t>
      </w:r>
      <w:r>
        <w:rPr>
          <w:rtl w:val="true"/>
        </w:rPr>
        <w:t>بن عيسى</w:t>
      </w:r>
      <w:r>
        <w:rPr>
          <w:rtl w:val="true"/>
        </w:rPr>
        <w:t>:</w:t>
      </w:r>
      <w:bookmarkEnd w:id="1250"/>
    </w:p>
    <w:p>
      <w:pPr>
        <w:pStyle w:val="BookText"/>
        <w:rPr/>
      </w:pPr>
      <w:r>
        <w:rPr>
          <w:rFonts w:ascii="Amiri" w:hAnsi="Amiri" w:eastAsia="Amiri" w:cs="Amiri"/>
          <w:color w:val="111111"/>
          <w:sz w:val="28"/>
          <w:sz w:val="28"/>
          <w:szCs w:val="28"/>
          <w:rtl w:val="true"/>
          <w:lang w:bidi="ar-SA"/>
        </w:rPr>
        <w:t>أبو محمّد الجهني البصري،مولى،و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عربي،أصله الكوفة،سكن البصرة،كان متحرّزا في الحديث،روى عن أبي عبد اللّه عليه السّلام عشرين حديثا و أبي الحسن و الرضا عليهما السّلام،و مات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اميّة بن عليّ القيسي،قال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حمّاد بن عيسى على أبي جعفر عليه السّلام بالمدينة لنودّعه،فقال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تحركا اليوم و أقيما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عنده،قال لي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أخرج فقد خرج ثقلي،فقلت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فأقيم،فخرج حمّاد،فجرى الوادي تلك الليلة فغرق فيه،و قبره بسيّالة </w:t>
      </w:r>
      <w:r>
        <w:rPr>
          <w:rStyle w:val="FootnoteAnchor"/>
          <w:rtl w:val="true"/>
        </w:rPr>
        <w:footnoteReference w:id="21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أشرنا في الحسين بن خالد </w:t>
      </w:r>
      <w:r>
        <w:rPr>
          <w:rStyle w:val="FootnoteAnchor"/>
          <w:rtl w:val="true"/>
        </w:rPr>
        <w:footnoteReference w:id="2141"/>
      </w:r>
      <w:r>
        <w:rPr>
          <w:rFonts w:ascii="Amiri" w:hAnsi="Amiri" w:eastAsia="Amiri" w:cs="Amiri"/>
          <w:color w:val="111111"/>
          <w:sz w:val="28"/>
          <w:sz w:val="28"/>
          <w:szCs w:val="28"/>
          <w:rtl w:val="true"/>
          <w:lang w:bidi="ar-SA"/>
        </w:rPr>
        <w:t>عدم ضرر أمثال ذلك بالنسبة إلى الثقات و غيرهم،و يظهر ممّا ذكرنا هنا أنّه غرق بالمدينة كما هو ظاهر أوّل كلام جش و صه،و إن كان آخر كلامه أنّه غريق الجحفة كما هو المشهور و المذكور عن كش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حياة أبي جعفر الثاني عليه السّلام،و لم يحفظ عنه رواية عن الرضا و لا عن أبي جعفر عليهما السّلام،و كان ثقة في حديثه صدوقا،قال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عبد اللّه عليه السّلام سبعين حديثا فلم أزل ادخل الشكّ على نفسي حتّى اقتصرت على هذه 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له أبو عبد اللّه </w:t>
      </w:r>
      <w:r>
        <w:rPr>
          <w:rStyle w:val="FootnoteAnchor"/>
          <w:rtl w:val="true"/>
        </w:rPr>
        <w:footnoteReference w:id="2142"/>
      </w:r>
      <w:r>
        <w:rPr>
          <w:rFonts w:ascii="Amiri" w:hAnsi="Amiri" w:eastAsia="Amiri" w:cs="Amiri"/>
          <w:color w:val="111111"/>
          <w:sz w:val="28"/>
          <w:sz w:val="28"/>
          <w:szCs w:val="28"/>
          <w:rtl w:val="true"/>
          <w:lang w:bidi="ar-SA"/>
        </w:rPr>
        <w:t>عليه السّلام بأن يحجّ خمسين حجّة،فحجّها، و غرق بعد ذلك،و توفّي سنة تسع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مائتين،و كان من جهينة،و مات بوادي 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واد يسيل من الشجرة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غريق الجحفة،و له نيف و تسعون سنة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العصابة على تصحيح ما يصحّ عنه و أقرّوا له بالفقه في آخرين،صه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أبو محمّد الجهني،مولى،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عربي،أصله الكوفة،سكن البصرة،و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عليه السّلام عشرين حديثا و أبي الحسن و الرضا عليهما السّلام،و مات في حياة أبي جعفر الثاني عليه السّلام،و لم يحفظ عنه رواية عن الرضا و لا عن أبي جعفر عليهما السّلام،و كان ثقة في حديثه صدوقا،قال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عبد اللّه عليه السّلام سبعين حديثا فلم أزل ادخل الشكّ على نفسي حتّى اقتصرت على هذه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حديث مع أبي الحسن موسى عليه السّلام في دعائه بالحجّ،و بلغ من صدقه أنّه روى عن جعفر بن </w:t>
      </w:r>
    </w:p>
    <w:p>
      <w:pPr>
        <w:pStyle w:val="BookText"/>
        <w:rPr/>
      </w:pPr>
      <w:r>
        <w:rPr>
          <w:rFonts w:ascii="Amiri" w:hAnsi="Amiri" w:eastAsia="Amiri" w:cs="Amiri"/>
          <w:color w:val="111111"/>
          <w:sz w:val="28"/>
          <w:sz w:val="28"/>
          <w:szCs w:val="28"/>
          <w:rtl w:val="true"/>
          <w:lang w:bidi="ar-SA"/>
        </w:rPr>
        <w:t xml:space="preserve">محمّد،و روى عن عبد اللّه بن المغيرة و عبد اللّه بن سنان و عبد اللّه بن المغيرة </w:t>
      </w:r>
      <w:r>
        <w:rPr>
          <w:rStyle w:val="FootnoteAnchor"/>
          <w:rtl w:val="true"/>
        </w:rPr>
        <w:footnoteReference w:id="214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الزكاة،أكثره عن حريز و بشير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أشار العلاّمة المامقاني في هامش تنقيحه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قدّس سرّه أنّه روى كتاب الزكاة عن جرير و بشير عمّن يرويان عنه من الرجال، و زعم بعض الأجلّة كون كلمة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ثم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المثنّاة من تحت ثم المهملة ليكون مراده أنّه روى كتاب الزكاة عن حريز و يسيره عن سائر الرجال، و زعم أنّ بشيرا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ثم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لا معنى له و هو في غاية الغرابة، ضرورة أنّ لازم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التنقيح،و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المهملة تعقبه بضمير يرجع إلى الكتاب أو بالف يكون علامة نصبه و لا داعي إلى الحكم بغلط النسخة لسقوط حرف بعد صحة معنى الموحّدة ثم المعجمة اسم رجل من الرواة كحريز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الرجال،أخبرنا به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الزعفراني،عن حمّاد 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الصلاة له،أخبرنا محمّد بن جعفر،عن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محمّد بن ناجية،قال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يقرأ عليه كتاب حمّاد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كتابا فيه عبر و مواعظ و تنبيهات على منافع الأعضاء من الإنسان و الحيوان،و فصول من الكلام في التوحيد، و ترجمته مسائل التلميذ و تصنيفه عن جعفر بن محمّد بن عليّ، </w:t>
      </w:r>
    </w:p>
    <w:p>
      <w:pPr>
        <w:pStyle w:val="BookText"/>
        <w:rPr/>
      </w:pPr>
      <w:r>
        <w:rPr>
          <w:rFonts w:ascii="Amiri" w:hAnsi="Amiri" w:eastAsia="Amiri" w:cs="Amiri"/>
          <w:color w:val="111111"/>
          <w:sz w:val="28"/>
          <w:sz w:val="28"/>
          <w:szCs w:val="28"/>
          <w:rtl w:val="true"/>
          <w:lang w:bidi="ar-SA"/>
        </w:rPr>
        <w:t>و تحت الترجمة بخطّ الحسين بن أحمد بن شيبان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التلميذ حمّاد بن عيسى،و هذا الكتاب له،و هذه المسائل سأل </w:t>
      </w:r>
      <w:r>
        <w:rPr>
          <w:rStyle w:val="FootnoteAnchor"/>
          <w:rtl w:val="true"/>
        </w:rPr>
        <w:footnoteReference w:id="2146"/>
      </w:r>
      <w:r>
        <w:rPr>
          <w:rFonts w:ascii="IRNazanin" w:hAnsi="IRNazanin" w:eastAsia="IRNazanin"/>
          <w:color w:val="111111"/>
          <w:sz w:val="28"/>
          <w:sz w:val="28"/>
          <w:szCs w:val="28"/>
          <w:rtl w:val="true"/>
          <w:lang w:bidi="fa-IR"/>
        </w:rPr>
        <w:t>عنها جعفرا و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ابن شيبان أنّ عليّ بن حاتم أخبره بذلك عن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الطائي رفعه إلى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ليس بثبت،و الأوّل من سماعه من جعفر بن محمّد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حمّاد بن عيسى غريقا بوادي 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واد يسيل من الشجرة إلى المدينة و هو غريق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تسع و مائتين،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مائتين،له نيف و تسعون سنة رحمه اللّه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الجهني،غريق الجحفة،ثقة،له كتاب النوادر و له كتاب الزكاة و كتاب الصلاة،أخبرنا بها عدّة من أصحابنا،عن أبي المفضّل،عن ابن بطّة،عن أحمد بن أبي عبد اللّه،عن أبيه </w:t>
      </w:r>
      <w:r>
        <w:rPr>
          <w:rStyle w:val="FootnoteAnchor"/>
          <w:rtl w:val="true"/>
        </w:rPr>
        <w:footnoteReference w:id="2148"/>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بطّة،عن أحمد بن محمّد بن عيسى،عن عبد الرحمن بن أبي نجران و عليّ بن حديد،عن حمّاد بن عيسى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بها ابن أبي جيد،عن ابن الوليد،عن الصفّار،عن </w:t>
      </w:r>
    </w:p>
    <w:p>
      <w:pPr>
        <w:pStyle w:val="BookText"/>
        <w:rPr/>
      </w:pPr>
      <w:r>
        <w:rPr>
          <w:rFonts w:ascii="Amiri" w:hAnsi="Amiri" w:eastAsia="Amiri" w:cs="Amiri"/>
          <w:color w:val="111111"/>
          <w:sz w:val="28"/>
          <w:sz w:val="28"/>
          <w:szCs w:val="28"/>
          <w:rtl w:val="true"/>
          <w:lang w:bidi="ar-SA"/>
        </w:rPr>
        <w:t xml:space="preserve">محمّد بن أبي الصهبان،عن أبي القاسم الكوفي،عن إسماعيل بن سهل،عن حمّاد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الجهني البصري،أصله كوفي،بقي إلى زمن الرضا عليه السّلام ذهب به السيل في طريق مكّة بالجحفة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الجهني،بصري،له كتب،ثقة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حمّاد بن عيسى الجهني البصري، و دعوة أبي الحسن عليه السّلام له و كم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حمّاد بن عيسى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أنا و عبّاد بن صهيب البصري من أبي عبد اللّه عليه السّلام،فحفظ عبّاد مائتي حديث و قد كان يحدّث بها عنه عبّاد،و حفظت أنا سبعين حديثا،قال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أزل اشكّك نفسي حتى اقتصرت على هذه العشرين حديثا التّي لم يدخلني فيها الشكوك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العبيدي،عن حمّاد بن عيسى،قال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الحسن الأوّل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ادع اللّه لي أن يرزقني دارا و زوجة و ولدا و خادما و الحجّ في كلّ 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ارزقه دارا و زوجة و ولدا و خادما و الحجّ خمسين سنة</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 xml:space="preserve">،فلمّا اشترط خمسين سنة </w:t>
      </w:r>
      <w:bookmarkStart w:id="1251" w:name="pg15414_165179"/>
    </w:p>
    <w:p>
      <w:pPr>
        <w:pStyle w:val="BookText"/>
        <w:rPr/>
      </w:pPr>
      <w:bookmarkEnd w:id="1251"/>
      <w:r>
        <w:rPr>
          <w:rFonts w:ascii="Amiri" w:hAnsi="Amiri" w:eastAsia="Amiri" w:cs="Amiri"/>
          <w:color w:val="111111"/>
          <w:sz w:val="28"/>
          <w:sz w:val="28"/>
          <w:szCs w:val="28"/>
          <w:rtl w:val="true"/>
          <w:lang w:bidi="ar-SA"/>
        </w:rPr>
        <w:t>علمت أنّي لا أحجّ أكثر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حججت ثمان و أربعين سنة،و هذه داري قد رزقتها،و هذه زوجتي وراء الستر تسمع كلامي،و هذا ابني،و هذا خادمي،قد رزقت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 بعد هذا الكلام حجّتين تمام الخمسين،ثمّ خرج بعد الخمسين حاجّا فزامل أبا العبّاس النوفلي القصير،فلمّا صار في موضع الإحرام دخل يغتسل،فجاء الوادي فحمله،فغرقه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رحمنا اللّه و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يحجّ زيادة على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إلى وقت الرضا عليه السّلام،و توفّي سنة تسع و مائتين،و كان من جهينة،و كان أصله كوفيّا و مسكنه البصرة،و عاش نيفا و سبعين سنة،و مات بوادي قناة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واد يسيل من الشجرة إلى المدينة </w:t>
      </w:r>
      <w:r>
        <w:rPr>
          <w:rStyle w:val="FootnoteAnchor"/>
          <w:rtl w:val="true"/>
        </w:rPr>
        <w:footnoteReference w:id="2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عبارته في نقل الإجماع فقد سبقت في جميل و أبان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2" w:name="__RefHeading___Toc6459793_2142443653"/>
      <w:bookmarkStart w:id="1253" w:name="_Toc505"/>
      <w:bookmarkEnd w:id="1252"/>
      <w:r>
        <w:rPr>
          <w:rtl w:val="true"/>
        </w:rPr>
        <w:t>[</w:t>
      </w:r>
      <w:r>
        <w:rPr/>
        <w:t>1825</w:t>
      </w:r>
      <w:r>
        <w:rPr>
          <w:rtl w:val="true"/>
        </w:rPr>
        <w:t xml:space="preserve">] </w:t>
      </w:r>
      <w:r>
        <w:rPr>
          <w:rtl w:val="true"/>
        </w:rPr>
        <w:t>حمّاد بن مروان البكري</w:t>
      </w:r>
      <w:r>
        <w:rPr>
          <w:rtl w:val="true"/>
        </w:rPr>
        <w:t>:</w:t>
      </w:r>
      <w:bookmarkEnd w:id="125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مسلم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أبي سليمان المتقدّم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bookmarkStart w:id="1254" w:name="pg15414_165180"/>
    </w:p>
    <w:p>
      <w:pPr>
        <w:pStyle w:val="Heading4"/>
        <w:numPr>
          <w:ilvl w:val="3"/>
          <w:numId w:val="1"/>
        </w:numPr>
        <w:rPr/>
      </w:pPr>
      <w:bookmarkStart w:id="1255" w:name="__RefHeading___Toc6459795_2142443653"/>
      <w:bookmarkStart w:id="1256" w:name="_Toc506"/>
      <w:bookmarkEnd w:id="1254"/>
      <w:bookmarkEnd w:id="1255"/>
      <w:r>
        <w:rPr>
          <w:rtl w:val="true"/>
        </w:rPr>
        <w:t>[</w:t>
      </w:r>
      <w:r>
        <w:rPr/>
        <w:t>1826</w:t>
      </w:r>
      <w:r>
        <w:rPr>
          <w:rtl w:val="true"/>
        </w:rPr>
        <w:t xml:space="preserve">] </w:t>
      </w:r>
      <w:r>
        <w:rPr>
          <w:rtl w:val="true"/>
        </w:rPr>
        <w:t>حمّاد بن المغيرة</w:t>
      </w:r>
      <w:r>
        <w:rPr>
          <w:rtl w:val="true"/>
        </w:rPr>
        <w:t>:</w:t>
      </w:r>
      <w:bookmarkEnd w:id="125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158"/>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5:483/147</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2:827/238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7" w:name="__RefHeading___Toc6459797_2142443653"/>
      <w:bookmarkStart w:id="1258" w:name="_Toc507"/>
      <w:bookmarkEnd w:id="1257"/>
      <w:r>
        <w:rPr>
          <w:rtl w:val="true"/>
        </w:rPr>
        <w:t>[</w:t>
      </w:r>
      <w:r>
        <w:rPr/>
        <w:t>1827</w:t>
      </w:r>
      <w:r>
        <w:rPr>
          <w:rtl w:val="true"/>
        </w:rPr>
        <w:t xml:space="preserve">] </w:t>
      </w:r>
      <w:r>
        <w:rPr>
          <w:rtl w:val="true"/>
        </w:rPr>
        <w:t>حمّاد بن ميمون بن السائب</w:t>
      </w:r>
      <w:r>
        <w:rPr>
          <w:rtl w:val="true"/>
        </w:rPr>
        <w:t>:</w:t>
      </w:r>
      <w:bookmarkEnd w:id="125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9" w:name="__RefHeading___Toc6459799_2142443653"/>
      <w:bookmarkStart w:id="1260" w:name="_Toc508"/>
      <w:bookmarkEnd w:id="1259"/>
      <w:r>
        <w:rPr>
          <w:rtl w:val="true"/>
        </w:rPr>
        <w:t>[</w:t>
      </w:r>
      <w:r>
        <w:rPr/>
        <w:t>1828</w:t>
      </w:r>
      <w:r>
        <w:rPr>
          <w:rtl w:val="true"/>
        </w:rPr>
        <w:t xml:space="preserve">] </w:t>
      </w:r>
      <w:r>
        <w:rPr>
          <w:rtl w:val="true"/>
        </w:rPr>
        <w:t>حمّاد النواء</w:t>
      </w:r>
      <w:r>
        <w:rPr>
          <w:rtl w:val="true"/>
        </w:rPr>
        <w:t>:</w:t>
      </w:r>
      <w:bookmarkEnd w:id="1260"/>
    </w:p>
    <w:p>
      <w:pPr>
        <w:pStyle w:val="BookText"/>
        <w:rPr/>
      </w:pP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ابن فضّال،ق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النوّاء الكوفي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أنّهما واحد</w:t>
      </w:r>
      <w:r>
        <w:rPr>
          <w:rFonts w:eastAsia="IRNazanin" w:cs="IRNazanin"/>
          <w:color w:val="111111"/>
          <w:sz w:val="28"/>
          <w:szCs w:val="28"/>
          <w:rtl w:val="true"/>
          <w:lang w:bidi="fa-IR"/>
        </w:rPr>
        <w:t>.</w:t>
      </w:r>
    </w:p>
    <w:p>
      <w:pPr>
        <w:pStyle w:val="Heading4"/>
        <w:numPr>
          <w:ilvl w:val="3"/>
          <w:numId w:val="1"/>
        </w:numPr>
        <w:rPr/>
      </w:pPr>
      <w:bookmarkStart w:id="1261" w:name="__RefHeading___Toc6459801_2142443653"/>
      <w:bookmarkStart w:id="1262" w:name="_Toc509"/>
      <w:bookmarkEnd w:id="1261"/>
      <w:r>
        <w:rPr>
          <w:rtl w:val="true"/>
        </w:rPr>
        <w:t>[</w:t>
      </w:r>
      <w:r>
        <w:rPr/>
        <w:t>1829</w:t>
      </w:r>
      <w:r>
        <w:rPr>
          <w:rtl w:val="true"/>
        </w:rPr>
        <w:t xml:space="preserve">] </w:t>
      </w:r>
      <w:r>
        <w:rPr>
          <w:rtl w:val="true"/>
        </w:rPr>
        <w:t>حمّاد بن واصل البكري</w:t>
      </w:r>
      <w:r>
        <w:rPr>
          <w:rtl w:val="true"/>
        </w:rPr>
        <w:t>:</w:t>
      </w:r>
      <w:bookmarkEnd w:id="126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6459803_2142443653"/>
      <w:bookmarkStart w:id="1264" w:name="_Toc510"/>
      <w:bookmarkEnd w:id="1263"/>
      <w:r>
        <w:rPr>
          <w:rtl w:val="true"/>
        </w:rPr>
        <w:t>[</w:t>
      </w:r>
      <w:r>
        <w:rPr/>
        <w:t>1830</w:t>
      </w:r>
      <w:r>
        <w:rPr>
          <w:rtl w:val="true"/>
        </w:rPr>
        <w:t xml:space="preserve">] </w:t>
      </w:r>
      <w:r>
        <w:rPr>
          <w:rtl w:val="true"/>
        </w:rPr>
        <w:t>حمّاد بن واقد البصري</w:t>
      </w:r>
      <w:r>
        <w:rPr>
          <w:rtl w:val="true"/>
        </w:rPr>
        <w:t>:</w:t>
      </w:r>
      <w:bookmarkEnd w:id="1264"/>
    </w:p>
    <w:p>
      <w:pPr>
        <w:pStyle w:val="BookText"/>
        <w:rPr/>
      </w:pPr>
      <w:r>
        <w:rPr>
          <w:rFonts w:ascii="Amiri" w:hAnsi="Amiri" w:eastAsia="Amiri" w:cs="Amiri"/>
          <w:color w:val="111111"/>
          <w:sz w:val="28"/>
          <w:sz w:val="28"/>
          <w:szCs w:val="28"/>
          <w:rtl w:val="true"/>
          <w:lang w:bidi="ar-SA"/>
        </w:rPr>
        <w:t xml:space="preserve">الصفّار،ق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حمّاد النوّاء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فضّال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فيه إيماء إلى اعتداد مابه،و حكم خالي بكونه ممدوحا،و لعلّه لأنّ للصدوق طريقا إليه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 xml:space="preserve">. </w:t>
      </w:r>
      <w:bookmarkStart w:id="1265" w:name="pg15414_165181"/>
    </w:p>
    <w:p>
      <w:pPr>
        <w:pStyle w:val="Heading4"/>
        <w:numPr>
          <w:ilvl w:val="3"/>
          <w:numId w:val="1"/>
        </w:numPr>
        <w:rPr/>
      </w:pPr>
      <w:bookmarkStart w:id="1266" w:name="__RefHeading___Toc6459805_2142443653"/>
      <w:bookmarkStart w:id="1267" w:name="_Toc511"/>
      <w:bookmarkEnd w:id="1265"/>
      <w:bookmarkEnd w:id="1266"/>
      <w:r>
        <w:rPr>
          <w:rtl w:val="true"/>
        </w:rPr>
        <w:t>[</w:t>
      </w:r>
      <w:r>
        <w:rPr/>
        <w:t>1831</w:t>
      </w:r>
      <w:r>
        <w:rPr>
          <w:rtl w:val="true"/>
        </w:rPr>
        <w:t xml:space="preserve">] </w:t>
      </w:r>
      <w:r>
        <w:rPr>
          <w:rtl w:val="true"/>
        </w:rPr>
        <w:t>حمّاد</w:t>
      </w:r>
      <w:r>
        <w:rPr>
          <w:rtl w:val="true"/>
        </w:rPr>
        <w:t>*</w:t>
      </w:r>
      <w:r>
        <w:rPr>
          <w:rtl w:val="true"/>
        </w:rPr>
        <w:t>بن واقد اللحّام</w:t>
      </w:r>
      <w:r>
        <w:rPr>
          <w:rtl w:val="true"/>
        </w:rPr>
        <w:t>:</w:t>
      </w:r>
      <w:bookmarkEnd w:id="126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8" w:name="__RefHeading___Toc6459807_2142443653"/>
      <w:bookmarkStart w:id="1269" w:name="_Toc512"/>
      <w:bookmarkEnd w:id="1268"/>
      <w:r>
        <w:rPr>
          <w:rtl w:val="true"/>
        </w:rPr>
        <w:t>[</w:t>
      </w:r>
      <w:r>
        <w:rPr/>
        <w:t>1832</w:t>
      </w:r>
      <w:r>
        <w:rPr>
          <w:rtl w:val="true"/>
        </w:rPr>
        <w:t xml:space="preserve">] </w:t>
      </w:r>
      <w:r>
        <w:rPr>
          <w:rtl w:val="true"/>
        </w:rPr>
        <w:t>حمّاد بن هارون البارقي</w:t>
      </w:r>
      <w:r>
        <w:rPr>
          <w:rtl w:val="true"/>
        </w:rPr>
        <w:t>:</w:t>
      </w:r>
      <w:bookmarkEnd w:id="126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6459809_2142443653"/>
      <w:bookmarkStart w:id="1271" w:name="_Toc513"/>
      <w:bookmarkEnd w:id="1270"/>
      <w:r>
        <w:rPr>
          <w:rtl w:val="true"/>
        </w:rPr>
        <w:t>[</w:t>
      </w:r>
      <w:r>
        <w:rPr/>
        <w:t>1833</w:t>
      </w:r>
      <w:r>
        <w:rPr>
          <w:rtl w:val="true"/>
        </w:rPr>
        <w:t xml:space="preserve">] </w:t>
      </w:r>
      <w:r>
        <w:rPr>
          <w:rtl w:val="true"/>
        </w:rPr>
        <w:t>حمّاد بن يبس</w:t>
      </w:r>
      <w:r>
        <w:rPr>
          <w:rtl w:val="true"/>
        </w:rPr>
        <w:t>:</w:t>
      </w:r>
      <w:bookmarkEnd w:id="127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6459811_2142443653"/>
      <w:bookmarkStart w:id="1273" w:name="_Toc514"/>
      <w:bookmarkEnd w:id="1272"/>
      <w:r>
        <w:rPr>
          <w:rtl w:val="true"/>
        </w:rPr>
        <w:t>[</w:t>
      </w:r>
      <w:r>
        <w:rPr/>
        <w:t>1834</w:t>
      </w:r>
      <w:r>
        <w:rPr>
          <w:rtl w:val="true"/>
        </w:rPr>
        <w:t xml:space="preserve">] </w:t>
      </w:r>
      <w:r>
        <w:rPr>
          <w:rtl w:val="true"/>
        </w:rPr>
        <w:t>حمّاد بن يحيى الجعفي</w:t>
      </w:r>
      <w:r>
        <w:rPr>
          <w:rtl w:val="true"/>
        </w:rPr>
        <w:t>:</w:t>
      </w:r>
      <w:bookmarkEnd w:id="1273"/>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واقد اللّحام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جعفر بن بشير </w:t>
      </w:r>
      <w:r>
        <w:rPr>
          <w:rStyle w:val="FootnoteAnchor"/>
          <w:rtl w:val="true"/>
        </w:rPr>
        <w:footnoteReference w:id="2170"/>
      </w:r>
      <w:r>
        <w:rPr>
          <w:rFonts w:ascii="Amiri" w:hAnsi="Amiri" w:eastAsia="Amiri" w:cs="Amiri"/>
          <w:color w:val="111111"/>
          <w:sz w:val="28"/>
          <w:sz w:val="28"/>
          <w:szCs w:val="28"/>
          <w:rtl w:val="true"/>
          <w:lang w:bidi="ar-SA"/>
        </w:rPr>
        <w:t xml:space="preserve">،و فيه إشعار بوثاقته لما مرّ في ترجمته </w:t>
      </w:r>
      <w:r>
        <w:rPr>
          <w:rStyle w:val="FootnoteAnchor"/>
          <w:rtl w:val="true"/>
        </w:rPr>
        <w:footnoteReference w:id="217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 في باب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استقبلت الصادق عليه السّلام في طريق فاعرضت عنه بوجهي،فمضيت فدخلت عليه بعد 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لألقاك فأصرف وجهي كراهة أن أشقّ عليك،فقال لي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الحديث،فتدبّر</w:t>
      </w:r>
      <w:r>
        <w:rPr>
          <w:rFonts w:eastAsia="Amiri" w:cs="Amiri" w:ascii="Amiri" w:hAnsi="Amiri"/>
          <w:color w:val="111111"/>
          <w:sz w:val="28"/>
          <w:szCs w:val="28"/>
          <w:rtl w:val="true"/>
          <w:lang w:bidi="ar-SA"/>
        </w:rPr>
        <w:t xml:space="preserve">. </w:t>
      </w:r>
      <w:bookmarkStart w:id="1274" w:name="pg15414_165182"/>
    </w:p>
    <w:p>
      <w:pPr>
        <w:pStyle w:val="Heading4"/>
        <w:numPr>
          <w:ilvl w:val="3"/>
          <w:numId w:val="1"/>
        </w:numPr>
        <w:rPr/>
      </w:pPr>
      <w:bookmarkStart w:id="1275" w:name="__RefHeading___Toc6459813_2142443653"/>
      <w:bookmarkStart w:id="1276" w:name="_Toc515"/>
      <w:bookmarkEnd w:id="1274"/>
      <w:bookmarkEnd w:id="1275"/>
      <w:r>
        <w:rPr>
          <w:rtl w:val="true"/>
        </w:rPr>
        <w:t>[</w:t>
      </w:r>
      <w:r>
        <w:rPr/>
        <w:t>1835</w:t>
      </w:r>
      <w:r>
        <w:rPr>
          <w:rtl w:val="true"/>
        </w:rPr>
        <w:t xml:space="preserve">] </w:t>
      </w:r>
      <w:r>
        <w:rPr>
          <w:rtl w:val="true"/>
        </w:rPr>
        <w:t>حمّاد بن يزيد</w:t>
      </w:r>
      <w:r>
        <w:rPr>
          <w:rtl w:val="true"/>
        </w:rPr>
        <w:t>:</w:t>
      </w:r>
      <w:bookmarkEnd w:id="1276"/>
    </w:p>
    <w:p>
      <w:pPr>
        <w:pStyle w:val="BookText"/>
        <w:rPr/>
      </w:pPr>
      <w:r>
        <w:rPr>
          <w:rFonts w:ascii="Amiri" w:hAnsi="Amiri" w:eastAsia="Amiri" w:cs="Amiri"/>
          <w:color w:val="111111"/>
          <w:sz w:val="28"/>
          <w:sz w:val="28"/>
          <w:szCs w:val="28"/>
          <w:rtl w:val="true"/>
          <w:lang w:bidi="ar-SA"/>
        </w:rPr>
        <w:t xml:space="preserve">عامّي،صه،جخ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7" w:name="__RefHeading___Toc6459815_2142443653"/>
      <w:bookmarkStart w:id="1278" w:name="_Toc516"/>
      <w:bookmarkEnd w:id="1277"/>
      <w:r>
        <w:rPr>
          <w:rtl w:val="true"/>
        </w:rPr>
        <w:t>[</w:t>
      </w:r>
      <w:r>
        <w:rPr/>
        <w:t>1836</w:t>
      </w:r>
      <w:r>
        <w:rPr>
          <w:rtl w:val="true"/>
        </w:rPr>
        <w:t xml:space="preserve">] </w:t>
      </w:r>
      <w:r>
        <w:rPr>
          <w:rtl w:val="true"/>
        </w:rPr>
        <w:t>حمّاد بن اليسع الكوفي</w:t>
      </w:r>
      <w:r>
        <w:rPr>
          <w:rtl w:val="true"/>
        </w:rPr>
        <w:t>:</w:t>
      </w:r>
      <w:bookmarkEnd w:id="127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9" w:name="__RefHeading___Toc6459817_2142443653"/>
      <w:bookmarkStart w:id="1280" w:name="_Toc517"/>
      <w:bookmarkEnd w:id="1279"/>
      <w:r>
        <w:rPr>
          <w:rtl w:val="true"/>
        </w:rPr>
        <w:t>[</w:t>
      </w:r>
      <w:r>
        <w:rPr/>
        <w:t>1837</w:t>
      </w:r>
      <w:r>
        <w:rPr>
          <w:rtl w:val="true"/>
        </w:rPr>
        <w:t xml:space="preserve">] </w:t>
      </w:r>
      <w:r>
        <w:rPr>
          <w:rtl w:val="true"/>
        </w:rPr>
        <w:t>حمّاد بن يعلى السعدي</w:t>
      </w:r>
      <w:r>
        <w:rPr>
          <w:rtl w:val="true"/>
        </w:rPr>
        <w:t>:</w:t>
      </w:r>
      <w:bookmarkEnd w:id="1280"/>
    </w:p>
    <w:p>
      <w:pPr>
        <w:pStyle w:val="BookText"/>
        <w:rPr/>
      </w:pPr>
      <w:r>
        <w:rPr>
          <w:rFonts w:ascii="Amiri" w:hAnsi="Amiri" w:eastAsia="Amiri" w:cs="Amiri"/>
          <w:color w:val="111111"/>
          <w:sz w:val="28"/>
          <w:sz w:val="28"/>
          <w:szCs w:val="28"/>
          <w:rtl w:val="true"/>
          <w:lang w:bidi="ar-SA"/>
        </w:rPr>
        <w:t xml:space="preserve">الثمالي،ق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6459819_2142443653"/>
      <w:bookmarkStart w:id="1282" w:name="_Toc518"/>
      <w:bookmarkEnd w:id="1281"/>
      <w:r>
        <w:rPr>
          <w:rtl w:val="true"/>
        </w:rPr>
        <w:t>[</w:t>
      </w:r>
      <w:r>
        <w:rPr/>
        <w:t>1838</w:t>
      </w:r>
      <w:r>
        <w:rPr>
          <w:rtl w:val="true"/>
        </w:rPr>
        <w:t xml:space="preserve">] </w:t>
      </w:r>
      <w:r>
        <w:rPr>
          <w:rtl w:val="true"/>
        </w:rPr>
        <w:t>حمّاد بن يونس</w:t>
      </w:r>
      <w:r>
        <w:rPr>
          <w:rtl w:val="true"/>
        </w:rPr>
        <w:t>:</w:t>
      </w:r>
      <w:bookmarkEnd w:id="128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3" w:name="__RefHeading___Toc6459821_2142443653"/>
      <w:bookmarkStart w:id="1284" w:name="_Toc519"/>
      <w:bookmarkEnd w:id="1283"/>
      <w:r>
        <w:rPr>
          <w:rtl w:val="true"/>
        </w:rPr>
        <w:t>[</w:t>
      </w:r>
      <w:r>
        <w:rPr/>
        <w:t>1839</w:t>
      </w:r>
      <w:r>
        <w:rPr>
          <w:rtl w:val="true"/>
        </w:rPr>
        <w:t xml:space="preserve">] </w:t>
      </w:r>
      <w:r>
        <w:rPr>
          <w:rtl w:val="true"/>
        </w:rPr>
        <w:t>حمد بن حمد الكوفي</w:t>
      </w:r>
      <w:r>
        <w:rPr>
          <w:rtl w:val="true"/>
        </w:rPr>
        <w:t>:</w:t>
      </w:r>
      <w:bookmarkEnd w:id="128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حمّادة بنت رجاء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بنت الحسن ستجيء في زياد بن عيسى </w:t>
      </w:r>
      <w:r>
        <w:rPr>
          <w:rStyle w:val="FootnoteAnchor"/>
          <w:rtl w:val="true"/>
        </w:rPr>
        <w:footnoteReference w:id="217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285" w:name="pg15414_165183"/>
    </w:p>
    <w:p>
      <w:pPr>
        <w:pStyle w:val="Heading3"/>
        <w:numPr>
          <w:ilvl w:val="2"/>
          <w:numId w:val="1"/>
        </w:numPr>
        <w:rPr/>
      </w:pPr>
      <w:bookmarkStart w:id="1286" w:name="__RefHeading___Toc6459823_2142443653"/>
      <w:bookmarkStart w:id="1287" w:name="_Toc520"/>
      <w:bookmarkEnd w:id="1285"/>
      <w:bookmarkEnd w:id="1286"/>
      <w:r>
        <w:rPr>
          <w:rtl w:val="true"/>
        </w:rPr>
        <w:t>باب حمدان</w:t>
      </w:r>
      <w:bookmarkEnd w:id="1287"/>
    </w:p>
    <w:p>
      <w:pPr>
        <w:pStyle w:val="Heading4"/>
        <w:numPr>
          <w:ilvl w:val="3"/>
          <w:numId w:val="1"/>
        </w:numPr>
        <w:rPr/>
      </w:pPr>
      <w:bookmarkStart w:id="1288" w:name="__RefHeading___Toc6459825_2142443653"/>
      <w:bookmarkStart w:id="1289" w:name="_Toc521"/>
      <w:bookmarkEnd w:id="1288"/>
      <w:r>
        <w:rPr>
          <w:rtl w:val="true"/>
        </w:rPr>
        <w:t>[</w:t>
      </w:r>
      <w:r>
        <w:rPr/>
        <w:t>1840</w:t>
      </w:r>
      <w:r>
        <w:rPr>
          <w:rtl w:val="true"/>
        </w:rPr>
        <w:t xml:space="preserve">] </w:t>
      </w:r>
      <w:r>
        <w:rPr>
          <w:rtl w:val="true"/>
        </w:rPr>
        <w:t>حمدان</w:t>
      </w:r>
      <w:r>
        <w:rPr>
          <w:rtl w:val="true"/>
        </w:rPr>
        <w:t>*</w:t>
      </w:r>
      <w:r>
        <w:rPr>
          <w:rtl w:val="true"/>
        </w:rPr>
        <w:t>بن إبراهيم الأهوازي</w:t>
      </w:r>
      <w:r>
        <w:rPr>
          <w:rtl w:val="true"/>
        </w:rPr>
        <w:t>:</w:t>
      </w:r>
      <w:bookmarkEnd w:id="1289"/>
    </w:p>
    <w:p>
      <w:pPr>
        <w:pStyle w:val="BookText"/>
        <w:rPr/>
      </w:pPr>
      <w:r>
        <w:rPr>
          <w:rFonts w:ascii="Amiri" w:hAnsi="Amiri" w:eastAsia="Amiri" w:cs="Amiri"/>
          <w:color w:val="111111"/>
          <w:sz w:val="28"/>
          <w:sz w:val="28"/>
          <w:szCs w:val="28"/>
          <w:rtl w:val="true"/>
          <w:lang w:bidi="ar-SA"/>
        </w:rPr>
        <w:t xml:space="preserve">كوفي ضا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إبراهيم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الحضيني أخو محمّد و إسحاق ابني إبراهيم على ما سيجيء في محمّد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الكوفي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حمدان النهدي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bookmarkStart w:id="1290" w:name="pg15414_165184"/>
    </w:p>
    <w:p>
      <w:pPr>
        <w:pStyle w:val="Heading4"/>
        <w:numPr>
          <w:ilvl w:val="3"/>
          <w:numId w:val="1"/>
        </w:numPr>
        <w:rPr/>
      </w:pPr>
      <w:bookmarkStart w:id="1291" w:name="__RefHeading___Toc6459827_2142443653"/>
      <w:bookmarkStart w:id="1292" w:name="_Toc522"/>
      <w:bookmarkEnd w:id="1290"/>
      <w:bookmarkEnd w:id="1291"/>
      <w:r>
        <w:rPr>
          <w:rtl w:val="true"/>
        </w:rPr>
        <w:t>[</w:t>
      </w:r>
      <w:r>
        <w:rPr/>
        <w:t>1841</w:t>
      </w:r>
      <w:r>
        <w:rPr>
          <w:rtl w:val="true"/>
        </w:rPr>
        <w:t xml:space="preserve">] </w:t>
      </w:r>
      <w:r>
        <w:rPr>
          <w:rtl w:val="true"/>
        </w:rPr>
        <w:t>حمدان بن إسحاق الخراساني</w:t>
      </w:r>
      <w:r>
        <w:rPr>
          <w:rtl w:val="true"/>
        </w:rPr>
        <w:t>:</w:t>
      </w:r>
      <w:bookmarkEnd w:id="1292"/>
    </w:p>
    <w:p>
      <w:pPr>
        <w:pStyle w:val="BookText"/>
        <w:rPr/>
      </w:pPr>
      <w:r>
        <w:rPr>
          <w:rFonts w:ascii="Amiri" w:hAnsi="Amiri" w:eastAsia="Amiri" w:cs="Amiri"/>
          <w:color w:val="111111"/>
          <w:sz w:val="28"/>
          <w:sz w:val="28"/>
          <w:szCs w:val="28"/>
          <w:rtl w:val="true"/>
          <w:lang w:bidi="ar-SA"/>
        </w:rPr>
        <w:t xml:space="preserve">له كتاب علل الوضوء و كتاب النوادر،جش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إليه طريق،و حكم خالي بممدوحيّته لذلك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الحسين بن حمدان،و وقع التقديم و التأخير من النسّاخ </w:t>
      </w:r>
      <w:r>
        <w:rPr>
          <w:rStyle w:val="FootnoteAnchor"/>
          <w:rtl w:val="true"/>
        </w:rPr>
        <w:footnoteReference w:id="2184"/>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الديواني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إليه طريق،و حكم خالي بكونه ممدوحا لذلك </w:t>
      </w:r>
      <w:r>
        <w:rPr>
          <w:rStyle w:val="FootnoteAnchor"/>
          <w:rtl w:val="true"/>
        </w:rPr>
        <w:footnoteReference w:id="2185"/>
      </w:r>
      <w:r>
        <w:rPr>
          <w:rFonts w:ascii="Amiri" w:hAnsi="Amiri" w:eastAsia="Amiri" w:cs="Amiri"/>
          <w:color w:val="111111"/>
          <w:sz w:val="28"/>
          <w:sz w:val="28"/>
          <w:szCs w:val="28"/>
          <w:rtl w:val="true"/>
          <w:lang w:bidi="ar-SA"/>
        </w:rPr>
        <w:t xml:space="preserve">،و ربّما يظهر من بعض الأخبار كونه موافقا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روى حمدان الديواني عن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أتيته يوم القيامة في ثلاثة مواطن حتّى اخلّصه من أهوالها إذا تطايرت الكتب يمينا و شمالا و عند الصراط و عند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ثقة و ممدوح و ضعيف،و لم يلقّبوا بالديواني،و يحتمل غيرهم </w:t>
      </w:r>
      <w:r>
        <w:rPr>
          <w:rStyle w:val="FootnoteAnchor"/>
          <w:rtl w:val="true"/>
        </w:rPr>
        <w:footnoteReference w:id="2187"/>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 xml:space="preserve">. </w:t>
      </w:r>
      <w:bookmarkStart w:id="1293" w:name="pg15414_165185"/>
    </w:p>
    <w:p>
      <w:pPr>
        <w:pStyle w:val="Heading4"/>
        <w:numPr>
          <w:ilvl w:val="3"/>
          <w:numId w:val="1"/>
        </w:numPr>
        <w:rPr/>
      </w:pPr>
      <w:bookmarkStart w:id="1294" w:name="__RefHeading___Toc6459829_2142443653"/>
      <w:bookmarkStart w:id="1295" w:name="_Toc523"/>
      <w:bookmarkEnd w:id="1293"/>
      <w:bookmarkEnd w:id="1294"/>
      <w:r>
        <w:rPr>
          <w:rtl w:val="true"/>
        </w:rPr>
        <w:t>[</w:t>
      </w:r>
      <w:r>
        <w:rPr/>
        <w:t>1842</w:t>
      </w:r>
      <w:r>
        <w:rPr>
          <w:rtl w:val="true"/>
        </w:rPr>
        <w:t xml:space="preserve">] </w:t>
      </w:r>
      <w:r>
        <w:rPr>
          <w:rtl w:val="true"/>
        </w:rPr>
        <w:t>حمدان</w:t>
      </w:r>
      <w:r>
        <w:rPr>
          <w:rtl w:val="true"/>
        </w:rPr>
        <w:t>*</w:t>
      </w:r>
      <w:r>
        <w:rPr>
          <w:rtl w:val="true"/>
        </w:rPr>
        <w:t>بن سليمان بن عميرة</w:t>
      </w:r>
      <w:r>
        <w:rPr>
          <w:rtl w:val="true"/>
        </w:rPr>
        <w:t>:</w:t>
      </w:r>
      <w:bookmarkEnd w:id="1295"/>
    </w:p>
    <w:p>
      <w:pPr>
        <w:pStyle w:val="BookText"/>
        <w:rPr/>
      </w:pPr>
      <w:r>
        <w:rPr>
          <w:rFonts w:ascii="Amiri" w:hAnsi="Amiri" w:eastAsia="Amiri" w:cs="Amiri"/>
          <w:color w:val="111111"/>
          <w:sz w:val="28"/>
          <w:sz w:val="28"/>
          <w:szCs w:val="28"/>
          <w:rtl w:val="true"/>
          <w:lang w:bidi="ar-SA"/>
        </w:rPr>
        <w:t xml:space="preserve">نيسابوري،المعروف بالتاجر،دي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نيسابوري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النيسابوري،روى عنه محمّد بن يحيى العطّار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أبو سعيد النيسابوري،ثقة،من وجوه أصحابنا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أصحابنا،ذكر ذلك أبو عبد اللّه أحمد بن عبد الواحد،أخبرنا أبو الحسين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سعد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حمدان،و أخبرنا ابن شاذان،عن أحمد بن محمّد بن يحيى،عن أبيه،عن حمدان بكتابه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6" w:name="__RefHeading___Toc6459831_2142443653"/>
      <w:bookmarkStart w:id="1297" w:name="_Toc524"/>
      <w:bookmarkEnd w:id="1296"/>
      <w:r>
        <w:rPr>
          <w:rtl w:val="true"/>
        </w:rPr>
        <w:t>[</w:t>
      </w:r>
      <w:r>
        <w:rPr/>
        <w:t>1843</w:t>
      </w:r>
      <w:r>
        <w:rPr>
          <w:rtl w:val="true"/>
        </w:rPr>
        <w:t xml:space="preserve">] </w:t>
      </w:r>
      <w:r>
        <w:rPr>
          <w:rtl w:val="true"/>
        </w:rPr>
        <w:t>حمدان القلانسي</w:t>
      </w:r>
      <w:r>
        <w:rPr>
          <w:rtl w:val="true"/>
        </w:rPr>
        <w:t>:</w:t>
      </w:r>
      <w:bookmarkEnd w:id="1297"/>
    </w:p>
    <w:p>
      <w:pPr>
        <w:pStyle w:val="BookText"/>
        <w:rPr/>
      </w:pPr>
      <w:r>
        <w:rPr>
          <w:rFonts w:ascii="Amiri" w:hAnsi="Amiri" w:eastAsia="Amiri" w:cs="Amiri"/>
          <w:color w:val="111111"/>
          <w:sz w:val="28"/>
          <w:sz w:val="28"/>
          <w:szCs w:val="28"/>
          <w:rtl w:val="true"/>
          <w:lang w:bidi="ar-SA"/>
        </w:rPr>
        <w:t xml:space="preserve">هو حمدان النهدي على ما في كش و يأتي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عبد اللّه بن العبّاس تكنيته بأبي الخير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 xml:space="preserve">. </w:t>
      </w:r>
      <w:bookmarkStart w:id="1298" w:name="pg15414_165186"/>
    </w:p>
    <w:p>
      <w:pPr>
        <w:pStyle w:val="Heading4"/>
        <w:numPr>
          <w:ilvl w:val="3"/>
          <w:numId w:val="1"/>
        </w:numPr>
        <w:rPr/>
      </w:pPr>
      <w:bookmarkStart w:id="1299" w:name="__RefHeading___Toc6459833_2142443653"/>
      <w:bookmarkStart w:id="1300" w:name="_Toc525"/>
      <w:bookmarkEnd w:id="1298"/>
      <w:bookmarkEnd w:id="1299"/>
      <w:r>
        <w:rPr>
          <w:rtl w:val="true"/>
        </w:rPr>
        <w:t>[</w:t>
      </w:r>
      <w:r>
        <w:rPr/>
        <w:t>1844</w:t>
      </w:r>
      <w:r>
        <w:rPr>
          <w:rtl w:val="true"/>
        </w:rPr>
        <w:t xml:space="preserve">] </w:t>
      </w:r>
      <w:r>
        <w:rPr>
          <w:rtl w:val="true"/>
        </w:rPr>
        <w:t>حمدان</w:t>
      </w:r>
      <w:r>
        <w:rPr>
          <w:rtl w:val="true"/>
        </w:rPr>
        <w:t>*</w:t>
      </w:r>
      <w:r>
        <w:rPr>
          <w:rtl w:val="true"/>
        </w:rPr>
        <w:t>بن المعافا</w:t>
      </w:r>
      <w:r>
        <w:rPr>
          <w:rtl w:val="true"/>
        </w:rPr>
        <w:t>:</w:t>
      </w:r>
      <w:bookmarkEnd w:id="1300"/>
    </w:p>
    <w:p>
      <w:pPr>
        <w:pStyle w:val="BookText"/>
        <w:rPr/>
      </w:pPr>
      <w:r>
        <w:rPr>
          <w:rFonts w:ascii="Amiri" w:hAnsi="Amiri" w:eastAsia="Amiri" w:cs="Amiri"/>
          <w:color w:val="111111"/>
          <w:sz w:val="28"/>
          <w:sz w:val="28"/>
          <w:szCs w:val="28"/>
          <w:rtl w:val="true"/>
          <w:lang w:bidi="ar-SA"/>
        </w:rPr>
        <w:t xml:space="preserve">أبو جعفر الصبيحي من قصر صبيح،مولى جعفر بن محمّد عليه السّلام،روى عن الكاظم و الرضا عليهما السّلام،دعوا له،صه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يدخل في الحسن </w:t>
      </w:r>
      <w:r>
        <w:rPr>
          <w:rStyle w:val="FootnoteAnchor"/>
          <w:rtl w:val="true"/>
        </w:rPr>
        <w:footnoteReference w:id="21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موسى و الرضا عليهما السّلام، و روى عنه </w:t>
      </w:r>
      <w:r>
        <w:rPr>
          <w:rStyle w:val="FootnoteAnchor"/>
          <w:rtl w:val="true"/>
        </w:rPr>
        <w:footnoteReference w:id="2197"/>
      </w:r>
      <w:r>
        <w:rPr>
          <w:rFonts w:ascii="Amiri" w:hAnsi="Amiri" w:eastAsia="Amiri" w:cs="Amiri"/>
          <w:color w:val="111111"/>
          <w:sz w:val="28"/>
          <w:sz w:val="28"/>
          <w:szCs w:val="28"/>
          <w:rtl w:val="true"/>
          <w:lang w:bidi="ar-SA"/>
        </w:rPr>
        <w:t>مسعدة بن صدقة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شرائع الإيمان و كتاب الأهليلجة،أخبرنا محمّد بن عليّ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معمر،عن حمدان بن المعافا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حمدان سنة خمس و ستّين و مائتين لمّا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المعافا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محمّد بن عليّ بن معمر ما يظهر منه معروفيّته و شهرته </w:t>
      </w:r>
      <w:r>
        <w:rPr>
          <w:rStyle w:val="FootnoteAnchor"/>
          <w:rtl w:val="true"/>
        </w:rPr>
        <w:footnoteReference w:id="219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301" w:name="pg15414_165187"/>
    </w:p>
    <w:p>
      <w:pPr>
        <w:pStyle w:val="BookText"/>
        <w:rPr/>
      </w:pPr>
      <w:bookmarkEnd w:id="1301"/>
      <w:r>
        <w:rPr>
          <w:rFonts w:ascii="Amiri" w:hAnsi="Amiri" w:eastAsia="Amiri" w:cs="Amiri"/>
          <w:color w:val="111111"/>
          <w:sz w:val="28"/>
          <w:sz w:val="28"/>
          <w:szCs w:val="28"/>
          <w:rtl w:val="true"/>
          <w:lang w:bidi="ar-SA"/>
        </w:rPr>
        <w:t xml:space="preserve">دخل أصحاب العلوي البصري قسّين </w:t>
      </w:r>
      <w:r>
        <w:rPr>
          <w:rStyle w:val="FootnoteAnchor"/>
          <w:rtl w:val="true"/>
        </w:rPr>
        <w:footnoteReference w:id="2199"/>
      </w:r>
      <w:r>
        <w:rPr>
          <w:rFonts w:ascii="Amiri" w:hAnsi="Amiri" w:eastAsia="Amiri" w:cs="Amiri"/>
          <w:color w:val="111111"/>
          <w:sz w:val="28"/>
          <w:sz w:val="28"/>
          <w:szCs w:val="28"/>
          <w:rtl w:val="true"/>
          <w:lang w:bidi="ar-SA"/>
        </w:rPr>
        <w:t>و أحرقوها،و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موسى و الرضا عليهما السّلام دعوا له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6459835_2142443653"/>
      <w:bookmarkStart w:id="1303" w:name="_Toc526"/>
      <w:bookmarkEnd w:id="1302"/>
      <w:r>
        <w:rPr>
          <w:rtl w:val="true"/>
        </w:rPr>
        <w:t>[</w:t>
      </w:r>
      <w:r>
        <w:rPr/>
        <w:t>1845</w:t>
      </w:r>
      <w:r>
        <w:rPr>
          <w:rtl w:val="true"/>
        </w:rPr>
        <w:t xml:space="preserve">] </w:t>
      </w:r>
      <w:r>
        <w:rPr>
          <w:rtl w:val="true"/>
        </w:rPr>
        <w:t>حمدان بن المهلّب القمّي</w:t>
      </w:r>
      <w:r>
        <w:rPr>
          <w:rtl w:val="true"/>
        </w:rPr>
        <w:t>:</w:t>
      </w:r>
      <w:bookmarkEnd w:id="1303"/>
    </w:p>
    <w:p>
      <w:pPr>
        <w:pStyle w:val="BookText"/>
        <w:rPr/>
      </w:pPr>
      <w:r>
        <w:rPr>
          <w:rFonts w:ascii="Amiri" w:hAnsi="Amiri" w:eastAsia="Amiri" w:cs="Amiri"/>
          <w:color w:val="111111"/>
          <w:sz w:val="28"/>
          <w:sz w:val="28"/>
          <w:szCs w:val="28"/>
          <w:rtl w:val="true"/>
          <w:lang w:bidi="ar-SA"/>
        </w:rPr>
        <w:t>له كتاب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عمير،جش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حمدان 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إشعار بوثاقته لما مرّ في الفوائد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النقاش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في أيّوب بن نوح استناد محمّد بن مسعود إلى قوله و اعتداده به،كما هو الظاهر من نقله إيّاه </w:t>
      </w:r>
      <w:r>
        <w:rPr>
          <w:rStyle w:val="FootnoteAnchor"/>
          <w:rtl w:val="true"/>
        </w:rPr>
        <w:footnoteReference w:id="220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تلك الترجمة و ترجمة جميل بن درّاج </w:t>
      </w:r>
      <w:r>
        <w:rPr>
          <w:rStyle w:val="FootnoteAnchor"/>
          <w:rtl w:val="true"/>
        </w:rPr>
        <w:footnoteReference w:id="2204"/>
      </w:r>
      <w:r>
        <w:rPr>
          <w:rFonts w:ascii="Amiri" w:hAnsi="Amiri" w:eastAsia="Amiri" w:cs="Amiri"/>
          <w:color w:val="111111"/>
          <w:sz w:val="28"/>
          <w:sz w:val="28"/>
          <w:szCs w:val="28"/>
          <w:rtl w:val="true"/>
          <w:lang w:bidi="ar-SA"/>
        </w:rPr>
        <w:t>أنّه حمدان القلانسي محمّد بن النهدي الكوفي</w:t>
      </w:r>
      <w:r>
        <w:rPr>
          <w:rFonts w:eastAsia="Amiri" w:cs="Amiri" w:ascii="Amiri" w:hAnsi="Amiri"/>
          <w:color w:val="111111"/>
          <w:sz w:val="28"/>
          <w:szCs w:val="28"/>
          <w:rtl w:val="true"/>
          <w:lang w:bidi="ar-SA"/>
        </w:rPr>
        <w:t xml:space="preserve">. </w:t>
      </w:r>
      <w:bookmarkStart w:id="1304" w:name="pg15414_165188"/>
    </w:p>
    <w:p>
      <w:pPr>
        <w:pStyle w:val="Heading4"/>
        <w:numPr>
          <w:ilvl w:val="3"/>
          <w:numId w:val="1"/>
        </w:numPr>
        <w:rPr/>
      </w:pPr>
      <w:bookmarkStart w:id="1305" w:name="__RefHeading___Toc6459837_2142443653"/>
      <w:bookmarkStart w:id="1306" w:name="_Toc527"/>
      <w:bookmarkEnd w:id="1304"/>
      <w:bookmarkEnd w:id="1305"/>
      <w:r>
        <w:rPr>
          <w:rtl w:val="true"/>
        </w:rPr>
        <w:t>[</w:t>
      </w:r>
      <w:r>
        <w:rPr/>
        <w:t>1846</w:t>
      </w:r>
      <w:r>
        <w:rPr>
          <w:rtl w:val="true"/>
        </w:rPr>
        <w:t xml:space="preserve">] </w:t>
      </w:r>
      <w:r>
        <w:rPr>
          <w:rtl w:val="true"/>
        </w:rPr>
        <w:t>حمدان</w:t>
      </w:r>
      <w:r>
        <w:rPr>
          <w:rtl w:val="true"/>
        </w:rPr>
        <w:t>*</w:t>
      </w:r>
      <w:r>
        <w:rPr>
          <w:rtl w:val="true"/>
        </w:rPr>
        <w:t>النهدي</w:t>
      </w:r>
      <w:r>
        <w:rPr>
          <w:rtl w:val="true"/>
        </w:rPr>
        <w:t>:</w:t>
      </w:r>
      <w:bookmarkEnd w:id="1306"/>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أحمد و هو حمدان النهدي كوفي،قال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النصر محمّد بن مسعود، 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محمّد بن أحمد النهدي و هو حمدان القلانسي،كوفي فقيه،ثقة،خيّر </w:t>
      </w:r>
      <w:r>
        <w:rPr>
          <w:rStyle w:val="FootnoteAnchor"/>
          <w:rtl w:val="true"/>
        </w:rPr>
        <w:footnoteReference w:id="22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محمّد بن أحمد بن خاقان تمام البحث هناك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6459839_2142443653"/>
      <w:bookmarkStart w:id="1308" w:name="_Toc528"/>
      <w:bookmarkEnd w:id="1307"/>
      <w:r>
        <w:rPr>
          <w:rtl w:val="true"/>
        </w:rPr>
        <w:t>[</w:t>
      </w:r>
      <w:r>
        <w:rPr/>
        <w:t>1847</w:t>
      </w:r>
      <w:r>
        <w:rPr>
          <w:rtl w:val="true"/>
        </w:rPr>
        <w:t xml:space="preserve">] </w:t>
      </w:r>
      <w:r>
        <w:rPr>
          <w:rtl w:val="true"/>
        </w:rPr>
        <w:t>حمدويه بن نصير بن شاهي</w:t>
      </w:r>
      <w:r>
        <w:rPr>
          <w:rtl w:val="true"/>
        </w:rPr>
        <w:t>:</w:t>
      </w:r>
      <w:bookmarkEnd w:id="1308"/>
    </w:p>
    <w:p>
      <w:pPr>
        <w:pStyle w:val="BookText"/>
        <w:rPr/>
      </w:pPr>
      <w:r>
        <w:rPr>
          <w:rFonts w:ascii="Amiri" w:hAnsi="Amiri" w:eastAsia="Amiri" w:cs="Amiri"/>
          <w:color w:val="111111"/>
          <w:sz w:val="28"/>
          <w:sz w:val="28"/>
          <w:szCs w:val="28"/>
          <w:rtl w:val="true"/>
          <w:lang w:bidi="ar-SA"/>
        </w:rPr>
        <w:t xml:space="preserve">بالشين المعجمة،سمع يعقوب بن يزيد،روى عنه العيّاشي </w:t>
      </w:r>
      <w:r>
        <w:rPr>
          <w:rStyle w:val="FootnoteAnchor"/>
          <w:rtl w:val="true"/>
        </w:rPr>
        <w:footnoteReference w:id="2207"/>
      </w:r>
      <w:r>
        <w:rPr>
          <w:rFonts w:ascii="Amiri" w:hAnsi="Amiri" w:eastAsia="Amiri" w:cs="Amiri"/>
          <w:color w:val="111111"/>
          <w:sz w:val="28"/>
          <w:sz w:val="28"/>
          <w:szCs w:val="28"/>
          <w:rtl w:val="true"/>
          <w:lang w:bidi="ar-SA"/>
        </w:rPr>
        <w:t xml:space="preserve">،يكنّى أبا الحسن،عديم النظير في زمانه،كثير العلم و الرواية،ثقة،حسن المذهب،صه،لم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النهدي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أشرنا إليه آنفا،فلاحظ</w:t>
      </w:r>
      <w:r>
        <w:rPr>
          <w:rFonts w:eastAsia="Amiri" w:cs="Amiri" w:ascii="Amiri" w:hAnsi="Amiri"/>
          <w:color w:val="111111"/>
          <w:sz w:val="28"/>
          <w:szCs w:val="28"/>
          <w:rtl w:val="true"/>
          <w:lang w:bidi="ar-SA"/>
        </w:rPr>
        <w:t xml:space="preserve">. </w:t>
      </w:r>
      <w:bookmarkStart w:id="1309" w:name="pg15414_165189"/>
    </w:p>
    <w:p>
      <w:pPr>
        <w:pStyle w:val="Heading3"/>
        <w:numPr>
          <w:ilvl w:val="2"/>
          <w:numId w:val="1"/>
        </w:numPr>
        <w:rPr/>
      </w:pPr>
      <w:bookmarkStart w:id="1310" w:name="__RefHeading___Toc6459841_2142443653"/>
      <w:bookmarkStart w:id="1311" w:name="_Toc529"/>
      <w:bookmarkEnd w:id="1309"/>
      <w:bookmarkEnd w:id="1310"/>
      <w:r>
        <w:rPr>
          <w:rtl w:val="true"/>
        </w:rPr>
        <w:t>باب حمران</w:t>
      </w:r>
      <w:bookmarkEnd w:id="1311"/>
    </w:p>
    <w:p>
      <w:pPr>
        <w:pStyle w:val="Heading4"/>
        <w:numPr>
          <w:ilvl w:val="3"/>
          <w:numId w:val="1"/>
        </w:numPr>
        <w:rPr/>
      </w:pPr>
      <w:bookmarkStart w:id="1312" w:name="__RefHeading___Toc6459843_2142443653"/>
      <w:bookmarkStart w:id="1313" w:name="_Toc530"/>
      <w:bookmarkEnd w:id="1312"/>
      <w:r>
        <w:rPr>
          <w:rtl w:val="true"/>
        </w:rPr>
        <w:t>[</w:t>
      </w:r>
      <w:r>
        <w:rPr/>
        <w:t>1848</w:t>
      </w:r>
      <w:r>
        <w:rPr>
          <w:rtl w:val="true"/>
        </w:rPr>
        <w:t xml:space="preserve">] </w:t>
      </w:r>
      <w:r>
        <w:rPr>
          <w:rtl w:val="true"/>
        </w:rPr>
        <w:t>حمران بن أعين الشيباني</w:t>
      </w:r>
      <w:r>
        <w:rPr>
          <w:rtl w:val="true"/>
        </w:rPr>
        <w:t>:</w:t>
      </w:r>
      <w:bookmarkEnd w:id="1313"/>
    </w:p>
    <w:p>
      <w:pPr>
        <w:pStyle w:val="BookText"/>
        <w:rPr/>
      </w:pPr>
      <w:r>
        <w:rPr>
          <w:rFonts w:ascii="Amiri" w:hAnsi="Amiri" w:eastAsia="Amiri" w:cs="Amiri"/>
          <w:color w:val="111111"/>
          <w:sz w:val="28"/>
          <w:sz w:val="28"/>
          <w:szCs w:val="28"/>
          <w:rtl w:val="true"/>
          <w:lang w:bidi="ar-SA"/>
        </w:rPr>
        <w:t>مولى،كوفي،تابعي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محمّد بن الحسن،عن أيّوب بن نوح،عن سعيد العطّار،عن حمزة الزيّات،عن حمران بن أعين،عن أبي جعفر عليه السّلام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شيعتنا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أنّه من حواري محمّد بن عليّ و جعفر بن محمّد عليهما السّلام، و قد سبق في ذكر حجر بن زائدة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روى عن أبي الطفيل </w:t>
      </w:r>
      <w:r>
        <w:rPr>
          <w:rStyle w:val="FootnoteAnchor"/>
          <w:rtl w:val="true"/>
        </w:rPr>
        <w:footnoteReference w:id="2210"/>
      </w:r>
      <w:r>
        <w:rPr>
          <w:rFonts w:ascii="Amiri" w:hAnsi="Amiri" w:eastAsia="Amiri" w:cs="Amiri"/>
          <w:color w:val="111111"/>
          <w:sz w:val="28"/>
          <w:sz w:val="28"/>
          <w:szCs w:val="28"/>
          <w:rtl w:val="true"/>
          <w:lang w:bidi="ar-SA"/>
        </w:rPr>
        <w:t xml:space="preserve">،و هو آخر من مات من الصحابة، و وجدت في بعض كتب الرجال أنّ حمزة القارئ قرأ على حمران بن أعين </w:t>
      </w:r>
      <w:r>
        <w:rPr>
          <w:rStyle w:val="FootnoteAnchor"/>
          <w:rtl w:val="true"/>
        </w:rPr>
        <w:footnoteReference w:id="2211"/>
      </w:r>
      <w:r>
        <w:rPr>
          <w:rFonts w:ascii="IRNazanin" w:hAnsi="IRNazanin" w:eastAsia="IRNazanin"/>
          <w:color w:val="111111"/>
          <w:sz w:val="28"/>
          <w:sz w:val="28"/>
          <w:szCs w:val="28"/>
          <w:rtl w:val="true"/>
          <w:lang w:bidi="fa-IR"/>
        </w:rPr>
        <w:t xml:space="preserve">ب 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هشام بن الحكم مضافا إلى ما يظهر منه جلالته،أنّه كان ماهرا في علم القراءة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عقدة عن جعفر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بكير،عن زرارة،عن شهاب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ذكر حمران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اللّه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العطّار،مجهول و مع</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مرّ في الفائدة الثالثة،مضافا إلى أنّ الأخبار الواردة في الرجال و في كتب الأخبار بما تواتر في مدحه حتّى أنّه يظهر منها أنّه كان أجلّ و أحسن من زرارة،و لعلّ ذكره رحمه اللّه هذه الروايات كي لا يخلو كتابه عمّا يدلّ على مدحه،و يكون فيه قضاء ما لبعض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هذه الأخبار لا تقصر عن توثيق غض،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تكن من المقلّدين الجاهلين </w:t>
      </w:r>
      <w:r>
        <w:rPr>
          <w:rStyle w:val="FootnoteAnchor"/>
          <w:rtl w:val="true"/>
        </w:rPr>
        <w:footnoteReference w:id="2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الخاتمة عن الشيخ رحمه اللّه ما يظهر منه كونه من القوّام و الوكلاء كما ذكره المصنّف رحمه اللّه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ذلك فهي شهادة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الطرق كلّها ضعيفة لا تصلح متمسّكا للمدح فضلا عن غيره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بن نصير </w:t>
      </w:r>
      <w:r>
        <w:rPr>
          <w:rStyle w:val="FootnoteAnchor"/>
          <w:rtl w:val="true"/>
        </w:rPr>
        <w:footnoteReference w:id="2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عن محمّد بن الفضيل و صفوان،عن أبي خالد القمّاط،عن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Style w:val="FootnoteAnchor"/>
          <w:rtl w:val="true"/>
        </w:rPr>
        <w:footnoteReference w:id="221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أقلّنا لو اجتمعنا على شاة ما أفنيناها،قال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 الأنصار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Style w:val="FootnoteAnchor"/>
          <w:rtl w:val="true"/>
        </w:rPr>
        <w:footnoteReference w:id="22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إشارة إلى كونه من خواصّ الشيعة،و الطريق صحيح أيضا إلاّ أنّ فيه شهادة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الإشارة في صدر الكتاب إلى ظهور وثاقتهم و جلالتهم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ست ما سيجيء في زرارة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فيه أيضا </w:t>
      </w:r>
      <w:r>
        <w:rPr>
          <w:rStyle w:val="FootnoteAnchor"/>
          <w:rtl w:val="true"/>
        </w:rPr>
        <w:footnoteReference w:id="2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الحسن 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حمران و زرارة و عبد الملك و بكيرا و عبد الرحمن بنى أعين كانوا مستقيمين،و مات منهم أربعة في زمان أبي عبد اللّه عليه السّلام،و كانوا من أصحاب أبي جعفر عليه السّلام،و بقي زرارة إلى عهد أبي الحسن عليه السّلام فلقي ما لقي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 عن الحسن بن عليّ بن فضّال،عن ثعلبة بن ميمون،عن بعض رجاله،قال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ربيعة الرأي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الإخوة الذين يأتونك من العراق و لم أر في أصحابك خيرا منهم و لا أهيأ،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ولد أعين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2226"/>
      </w:r>
      <w:r>
        <w:rPr>
          <w:rFonts w:ascii="Amiri" w:hAnsi="Amiri" w:eastAsia="Amiri" w:cs="Amiri"/>
          <w:color w:val="111111"/>
          <w:sz w:val="28"/>
          <w:sz w:val="28"/>
          <w:szCs w:val="28"/>
          <w:rtl w:val="true"/>
          <w:lang w:bidi="ar-SA"/>
        </w:rPr>
        <w:t>محمّد بن عيسى،عن ابن أبي عمير،عن هشام بن الحكم، عن حجر بن زائدة،عن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Style w:val="FootnoteAnchor"/>
          <w:rtl w:val="true"/>
        </w:rPr>
        <w:footnoteReference w:id="222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أعطيت اللّه عهدا ألاّ أخرج عن المدينة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حتّى تخبرني عمّا أسألك </w:t>
      </w:r>
      <w:r>
        <w:rPr>
          <w:rStyle w:val="FootnoteAnchor"/>
          <w:rtl w:val="true"/>
        </w:rPr>
        <w:footnoteReference w:id="2229"/>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شيعتكم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عيسى،عن زياد الكندي </w:t>
      </w:r>
      <w:r>
        <w:rPr>
          <w:rStyle w:val="FootnoteAnchor"/>
          <w:rtl w:val="true"/>
        </w:rPr>
        <w:footnoteReference w:id="2231"/>
      </w:r>
      <w:r>
        <w:rPr>
          <w:rFonts w:ascii="Amiri" w:hAnsi="Amiri" w:eastAsia="Amiri" w:cs="Amiri"/>
          <w:color w:val="111111"/>
          <w:sz w:val="28"/>
          <w:sz w:val="28"/>
          <w:szCs w:val="28"/>
          <w:rtl w:val="true"/>
          <w:lang w:bidi="ar-SA"/>
        </w:rPr>
        <w:t>، عن أبي عبد اللّه عليه السّلام،أنّه قال في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شاذان،عن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أبي عمير،عن عدّة من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مؤمن لا يرتدّ و اللّه أبدا</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عبّاس بن عامر،عن أبان بن عثمان،عن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عتيبة يروي عن عليّ بن الحسين عليهما السّلام إنّ علم عليّ عليه الصلاة و السلام في آية،فسألته </w:t>
      </w:r>
      <w:r>
        <w:rPr>
          <w:rStyle w:val="FootnoteAnchor"/>
          <w:rtl w:val="true"/>
        </w:rPr>
        <w:footnoteReference w:id="2233"/>
      </w:r>
      <w:r>
        <w:rPr>
          <w:rFonts w:ascii="Amiri" w:hAnsi="Amiri" w:eastAsia="Amiri" w:cs="Amiri"/>
          <w:color w:val="111111"/>
          <w:sz w:val="28"/>
          <w:sz w:val="28"/>
          <w:szCs w:val="28"/>
          <w:rtl w:val="true"/>
          <w:lang w:bidi="ar-SA"/>
        </w:rPr>
        <w:t>فلا يخبرنا،قال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بمنزلة صاحب سليمان و صاحب موسى و لم يكن نبيّا و لا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من رسول و لا نبيّ و لا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فعجب أبو جعفر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العبّاس بن عامر،عن أبان،عن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حمران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 الحبل،من جاوزه من علويّ و غيره برئنا منه</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الحسن البرناني </w:t>
      </w:r>
      <w:r>
        <w:rPr>
          <w:rStyle w:val="FootnoteAnchor"/>
          <w:rtl w:val="true"/>
        </w:rPr>
        <w:footnoteReference w:id="2236"/>
      </w:r>
      <w:r>
        <w:rPr>
          <w:rFonts w:ascii="IRNazanin" w:hAnsi="IRNazanin" w:eastAsia="IRNazanin"/>
          <w:color w:val="111111"/>
          <w:sz w:val="28"/>
          <w:sz w:val="28"/>
          <w:szCs w:val="28"/>
          <w:rtl w:val="true"/>
          <w:lang w:bidi="fa-IR"/>
        </w:rPr>
        <w:t>و عثمان بن حامد،قالا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داود </w:t>
      </w:r>
      <w:r>
        <w:rPr>
          <w:rStyle w:val="FootnoteAnchor"/>
          <w:rtl w:val="true"/>
        </w:rPr>
        <w:footnoteReference w:id="2237"/>
      </w:r>
      <w:r>
        <w:rPr>
          <w:rFonts w:ascii="Amiri" w:hAnsi="Amiri" w:eastAsia="Amiri" w:cs="Amiri"/>
          <w:color w:val="111111"/>
          <w:sz w:val="28"/>
          <w:sz w:val="28"/>
          <w:szCs w:val="28"/>
          <w:rtl w:val="true"/>
          <w:lang w:bidi="ar-SA"/>
        </w:rPr>
        <w:t>،عن محمد بن الحسين،عن الحجّال،عن العلاء بن رزين القلاّء،عن أبي خالد الأخرس،قال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حمران بن أعين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إنّي حلفت ألاّ أبرح </w:t>
      </w:r>
      <w:r>
        <w:rPr>
          <w:rStyle w:val="FootnoteAnchor"/>
          <w:rtl w:val="true"/>
        </w:rPr>
        <w:footnoteReference w:id="2238"/>
      </w:r>
      <w:r>
        <w:rPr>
          <w:rFonts w:ascii="Amiri" w:hAnsi="Amiri" w:eastAsia="Amiri" w:cs="Amiri"/>
          <w:color w:val="111111"/>
          <w:sz w:val="28"/>
          <w:sz w:val="28"/>
          <w:szCs w:val="28"/>
          <w:rtl w:val="true"/>
          <w:lang w:bidi="ar-SA"/>
        </w:rPr>
        <w:t>المدينة حتّى أعلم ما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فتريد ماذا يا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تخبرني ما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لنا شيعة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عمير،عن ابن اذينة،عن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و أنا شاب أمرد،فدخلت سرادقا لأبي جعفر عليه السّلام بمنى،فرأيت قوما جلوسا في الفسطاط و صدر المجلس ليس فيه أحد،و رأيت رجلا جالسا ناحية يحتجم فعرفت برأيي أنّه أبو جعفر عليه السّلام،فقصدت نحوه فسلّمت عليه فردّ السلام عليّ،فجلست بين يديه و الحجّام </w:t>
      </w:r>
    </w:p>
    <w:p>
      <w:pPr>
        <w:pStyle w:val="BookText"/>
        <w:rPr/>
      </w:pPr>
      <w:r>
        <w:rPr>
          <w:rFonts w:ascii="Amiri" w:hAnsi="Amiri" w:eastAsia="Amiri" w:cs="Amiri"/>
          <w:color w:val="111111"/>
          <w:sz w:val="28"/>
          <w:sz w:val="28"/>
          <w:szCs w:val="28"/>
          <w:rtl w:val="true"/>
          <w:lang w:bidi="ar-SA"/>
        </w:rPr>
        <w:t>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بني أعين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عرفتك بالشبه،أحجّ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هو يقرؤك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المؤمنين حقّا لا يرجع أبدا،إذا لقيته فاقرأه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حدّثت الحكم بن عتيبة عنّي؟إنّ الأوصياء محدّثون،لا تحدّثه و أشباهه بمثل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فحمدت اللّه تعالى و أثنيت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و أستعينه،فقال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و أستعينه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كلّما ذكرت اللّه في كلام ذكره كما أذكره حتّى فرغت من كلامي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الحجّال،عن عبد اللّه 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 كلّ شيء في قلبي في قلب أصغر إنسان من شيعة آل محمّد عليه و عليهم السلام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الإسناد،عن الحجّال،عن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يجلس حمران مع أصحابه فلا يزال معهم في الرواية عن آل محمّد عليه و عليهم السلام،فإن خلطوا في ذلك بغيره ردّهم إليه،فإن صنعوا ذلك عدل ثلاث مرات </w:t>
      </w:r>
      <w:r>
        <w:rPr>
          <w:rStyle w:val="FootnoteAnchor"/>
          <w:rtl w:val="true"/>
        </w:rPr>
        <w:footnoteReference w:id="2242"/>
      </w:r>
      <w:r>
        <w:rPr>
          <w:rFonts w:ascii="Amiri" w:hAnsi="Amiri" w:eastAsia="Amiri" w:cs="Amiri"/>
          <w:color w:val="111111"/>
          <w:sz w:val="28"/>
          <w:sz w:val="28"/>
          <w:szCs w:val="28"/>
          <w:rtl w:val="true"/>
          <w:lang w:bidi="ar-SA"/>
        </w:rPr>
        <w:t xml:space="preserve">،قام عنهم و تركهم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داود الحدّاد،عن </w:t>
      </w:r>
    </w:p>
    <w:p>
      <w:pPr>
        <w:pStyle w:val="BookText"/>
        <w:rPr/>
      </w:pPr>
      <w:r>
        <w:rPr>
          <w:rFonts w:ascii="Amiri" w:hAnsi="Amiri" w:eastAsia="Amiri" w:cs="Amiri"/>
          <w:color w:val="111111"/>
          <w:sz w:val="28"/>
          <w:sz w:val="28"/>
          <w:szCs w:val="28"/>
          <w:rtl w:val="true"/>
          <w:lang w:bidi="ar-SA"/>
        </w:rPr>
        <w:t>حريز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حمران بن أعين و جويرية بن أسماء،فلمّا خرجا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حمران فمؤمن،و أما جويرية فزنديق لا يصلح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هارون جويرية بعد ذلك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السخت،قال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جمهور،عن فضالة بن أيّوب،عن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أوّل حجّة فصرت إلى منى،فسألت عن فسطاط أبي عبد اللّه عليه السّلام فدخلت عليه،فرأيت في الفسطاط جماعة،فأقبلت انظر في وجوههم فلم أره فيهم،و كان في ناحية الفسطاط يحتجم،فقال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w:t>
      </w:r>
      <w:r>
        <w:rPr>
          <w:rStyle w:val="FootnoteAnchor"/>
          <w:rtl w:val="true"/>
        </w:rPr>
        <w:footnoteReference w:id="2245"/>
      </w:r>
      <w:r>
        <w:rPr>
          <w:rFonts w:ascii="Amiri" w:hAnsi="Amiri" w:eastAsia="Amiri" w:cs="Amiri"/>
          <w:color w:val="111111"/>
          <w:sz w:val="28"/>
          <w:sz w:val="28"/>
          <w:szCs w:val="28"/>
          <w:rtl w:val="true"/>
          <w:lang w:bidi="ar-SA"/>
        </w:rPr>
        <w:t>من بني أعين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جعلني اللّه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بكير بن أعين،قال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يحجّ العام،على شوق شديد منه إليك و هو يقرأ عليك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عليه السّلام،حمران مؤمن من أهل الجنّة لا يرتاب أبدا،لا و اللّه لا و اللّه و لا تخبره</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موسى الهمداني،عن منصور بن العبّاس،عن مروك بن عبيد،عمّن رواه 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أحدا أخذ بقولي و أطاع أمري و حذا حذو أصحابي غير رجلين رحمهما اللّه عبد اللّه بن أبي يعفور </w:t>
      </w:r>
    </w:p>
    <w:p>
      <w:pPr>
        <w:pStyle w:val="BookText"/>
        <w:rPr/>
      </w:pPr>
      <w:r>
        <w:rPr>
          <w:rFonts w:ascii="Amiri" w:hAnsi="Amiri" w:eastAsia="Amiri" w:cs="Amiri"/>
          <w:color w:val="111111"/>
          <w:sz w:val="28"/>
          <w:sz w:val="28"/>
          <w:szCs w:val="28"/>
          <w:rtl w:val="true"/>
          <w:lang w:bidi="ar-SA"/>
        </w:rPr>
        <w:t>و حمران بن أعين،أما أنّهما مؤمنان خالصان من شيعتنا،أسماؤهما عندنا في كتاب أصحاب اليمين الذي أعطى اللّه محمّدا</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موسى،عن محمّد بن خالد،عن مروك بن عبيد،عمّن أخبره،عن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مؤمن لا يرتدّ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الشفيع أنا و أبائي لحمران بن أعين يوم القيامة،نأخذ بيده و لا نزايله حتّى ندخل الجنّة جميعا</w:t>
      </w:r>
      <w:r>
        <w:rPr>
          <w:rFonts w:eastAsia="Amiri" w:cs="Amiri" w:ascii="Amiri" w:hAnsi="Amiri"/>
          <w:color w:val="111111"/>
          <w:sz w:val="28"/>
          <w:szCs w:val="28"/>
          <w:rtl w:val="true"/>
          <w:lang w:bidi="ar-SA"/>
        </w:rPr>
        <w:t xml:space="preserve">» </w:t>
      </w:r>
      <w:r>
        <w:rPr>
          <w:rStyle w:val="FootnoteAnchor"/>
          <w:rtl w:val="true"/>
        </w:rPr>
        <w:footnoteReference w:id="22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حديث الحواريين فقد سبق في اويس القرني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الشيباني،مولاهم،يكنّى أبا الحسن،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حمزة،تابعي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أعين الشيباني،مولى،كوفي،تابعي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من الممدوحين ممّن كان يختصّ ببعض الأئمّة عليهم السّلام و يتولّى له الأمر بمنزلة القوّام كما يأتي في فوائد الخاتمة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4" w:name="pg15414_165199"/>
      <w:bookmarkStart w:id="1315" w:name="pg15414_165199"/>
      <w:bookmarkEnd w:id="1315"/>
    </w:p>
    <w:p>
      <w:pPr>
        <w:pStyle w:val="Heading3"/>
        <w:numPr>
          <w:ilvl w:val="2"/>
          <w:numId w:val="1"/>
        </w:numPr>
        <w:rPr/>
      </w:pPr>
      <w:bookmarkStart w:id="1316" w:name="pg15414_165199"/>
      <w:bookmarkStart w:id="1317" w:name="__RefHeading___Toc6459845_2142443653"/>
      <w:bookmarkStart w:id="1318" w:name="_Toc531"/>
      <w:bookmarkEnd w:id="1316"/>
      <w:bookmarkEnd w:id="1317"/>
      <w:r>
        <w:rPr>
          <w:rtl w:val="true"/>
        </w:rPr>
        <w:t>باب حمزة</w:t>
      </w:r>
      <w:bookmarkEnd w:id="1318"/>
    </w:p>
    <w:p>
      <w:pPr>
        <w:pStyle w:val="Heading4"/>
        <w:numPr>
          <w:ilvl w:val="3"/>
          <w:numId w:val="1"/>
        </w:numPr>
        <w:rPr/>
      </w:pPr>
      <w:bookmarkStart w:id="1319" w:name="__RefHeading___Toc6459847_2142443653"/>
      <w:bookmarkStart w:id="1320" w:name="_Toc532"/>
      <w:bookmarkEnd w:id="1319"/>
      <w:r>
        <w:rPr>
          <w:rtl w:val="true"/>
        </w:rPr>
        <w:t>[</w:t>
      </w:r>
      <w:r>
        <w:rPr/>
        <w:t>1849</w:t>
      </w:r>
      <w:r>
        <w:rPr>
          <w:rtl w:val="true"/>
        </w:rPr>
        <w:t xml:space="preserve">] </w:t>
      </w:r>
      <w:r>
        <w:rPr>
          <w:rtl w:val="true"/>
        </w:rPr>
        <w:t>حمزة أبو الحسين الليثي</w:t>
      </w:r>
      <w:r>
        <w:rPr>
          <w:rtl w:val="true"/>
        </w:rPr>
        <w:t>:</w:t>
      </w:r>
      <w:bookmarkEnd w:id="1320"/>
    </w:p>
    <w:p>
      <w:pPr>
        <w:pStyle w:val="BookText"/>
        <w:rPr/>
      </w:pPr>
      <w:r>
        <w:rPr>
          <w:rFonts w:ascii="Amiri" w:hAnsi="Amiri" w:eastAsia="Amiri" w:cs="Amiri"/>
          <w:color w:val="111111"/>
          <w:sz w:val="28"/>
          <w:sz w:val="28"/>
          <w:szCs w:val="28"/>
          <w:rtl w:val="true"/>
          <w:lang w:bidi="ar-SA"/>
        </w:rPr>
        <w:t xml:space="preserve">ختن أبي حمزة الثمالي،كوفي،قر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1" w:name="__RefHeading___Toc6459849_2142443653"/>
      <w:bookmarkStart w:id="1322" w:name="_Toc533"/>
      <w:bookmarkEnd w:id="1321"/>
      <w:r>
        <w:rPr>
          <w:rtl w:val="true"/>
        </w:rPr>
        <w:t>[</w:t>
      </w:r>
      <w:r>
        <w:rPr/>
        <w:t>1850</w:t>
      </w:r>
      <w:r>
        <w:rPr>
          <w:rtl w:val="true"/>
        </w:rPr>
        <w:t xml:space="preserve">] </w:t>
      </w:r>
      <w:r>
        <w:rPr>
          <w:rtl w:val="true"/>
        </w:rPr>
        <w:t>حمزة بن أحمد</w:t>
      </w:r>
      <w:r>
        <w:rPr>
          <w:rtl w:val="true"/>
        </w:rPr>
        <w:t>:</w:t>
      </w:r>
      <w:bookmarkEnd w:id="1322"/>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6459851_2142443653"/>
      <w:bookmarkStart w:id="1324" w:name="_Toc534"/>
      <w:bookmarkEnd w:id="1323"/>
      <w:r>
        <w:rPr>
          <w:rtl w:val="true"/>
        </w:rPr>
        <w:t>[</w:t>
      </w:r>
      <w:r>
        <w:rPr/>
        <w:t>1851</w:t>
      </w:r>
      <w:r>
        <w:rPr>
          <w:rtl w:val="true"/>
        </w:rPr>
        <w:t xml:space="preserve">] </w:t>
      </w:r>
      <w:r>
        <w:rPr>
          <w:rtl w:val="true"/>
        </w:rPr>
        <w:t xml:space="preserve">حمزة البربري </w:t>
      </w:r>
      <w:r>
        <w:rPr>
          <w:rtl w:val="true"/>
        </w:rPr>
        <w:t>:</w:t>
      </w:r>
      <w:bookmarkEnd w:id="1324"/>
    </w:p>
    <w:p>
      <w:pPr>
        <w:pStyle w:val="BookText"/>
        <w:rPr/>
      </w:pP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حمزة البربري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حمزة بن عمارة الآتي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6459853_2142443653"/>
      <w:bookmarkStart w:id="1326" w:name="_Toc535"/>
      <w:bookmarkEnd w:id="1325"/>
      <w:r>
        <w:rPr>
          <w:rtl w:val="true"/>
        </w:rPr>
        <w:t>[</w:t>
      </w:r>
      <w:r>
        <w:rPr/>
        <w:t>1852</w:t>
      </w:r>
      <w:r>
        <w:rPr>
          <w:rtl w:val="true"/>
        </w:rPr>
        <w:t xml:space="preserve">] </w:t>
      </w:r>
      <w:r>
        <w:rPr>
          <w:rtl w:val="true"/>
        </w:rPr>
        <w:t>حمزة بن بزيع</w:t>
      </w:r>
      <w:r>
        <w:rPr>
          <w:rtl w:val="true"/>
        </w:rPr>
        <w:t>:</w:t>
      </w:r>
      <w:bookmarkEnd w:id="1326"/>
    </w:p>
    <w:p>
      <w:pPr>
        <w:pStyle w:val="BookText"/>
        <w:rPr/>
      </w:pPr>
      <w:r>
        <w:rPr>
          <w:rFonts w:ascii="Amiri" w:hAnsi="Amiri" w:eastAsia="Amiri" w:cs="Amiri"/>
          <w:color w:val="111111"/>
          <w:sz w:val="28"/>
          <w:sz w:val="28"/>
          <w:szCs w:val="28"/>
          <w:rtl w:val="true"/>
          <w:lang w:bidi="ar-SA"/>
        </w:rPr>
        <w:t>من صالحي هذه الطائفة و ثقاتهم،كثير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عن الفضل بن كثير،عن عليّ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يحتمل المدح و يحتمل القدح،و اللّه أعلم،ب 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المدح كما لا يخفى،و ترحّمه عليه السّلام بعد ما ذكر له أنّه واقفي ظاهر في الإنكار على القائل و تكذيبه إيّاه،أو تخطئته منه عليه السّلام لاعتقاده </w:t>
      </w:r>
      <w:r>
        <w:rPr>
          <w:rStyle w:val="FootnoteAnchor"/>
          <w:rtl w:val="true"/>
        </w:rPr>
        <w:footnoteReference w:id="2258"/>
      </w:r>
      <w:r>
        <w:rPr>
          <w:rFonts w:ascii="IRNazanin" w:hAnsi="IRNazanin" w:eastAsia="IRNazanin"/>
          <w:color w:val="111111"/>
          <w:sz w:val="28"/>
          <w:sz w:val="28"/>
          <w:szCs w:val="28"/>
          <w:rtl w:val="true"/>
          <w:lang w:bidi="fa-IR"/>
        </w:rPr>
        <w:t>ببقائه على الوقف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الغفّار المكفوف،عن الحسن بن الحسن </w:t>
      </w:r>
      <w:r>
        <w:rPr>
          <w:rStyle w:val="FootnoteAnchor"/>
          <w:rtl w:val="true"/>
        </w:rPr>
        <w:footnoteReference w:id="2259"/>
      </w:r>
      <w:r>
        <w:rPr>
          <w:rFonts w:ascii="Amiri" w:hAnsi="Amiri" w:eastAsia="Amiri" w:cs="Amiri"/>
          <w:color w:val="111111"/>
          <w:sz w:val="28"/>
          <w:sz w:val="28"/>
          <w:szCs w:val="28"/>
          <w:rtl w:val="true"/>
          <w:lang w:bidi="ar-SA"/>
        </w:rPr>
        <w:t>بن صالح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 أبي الحسن الرضا عليه السّلام حمزة بن بزيع فترحّم عليه،فقيل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بموسى،فترحّم عليه ساعة،ثمّ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 حقّي كمن جحد حقّ آبائي</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ثم لا يخفى أنّ الحديث مرسل،قد ضعّف بعض رجاله،و ليس فيه دلالة على الجرح؛لأنّ القائل لذلك غير معلوم،و لم يعلم من الإمام تقريره على ذلك،بل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مع الترحم عليه بمقتضى ردّ ذلك و الإنكار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ذكر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 في باب محمد بن إسماعيل،فقال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أبو جعفر مولى المنصور أبي جعفر، و ولد بزيع،منهم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بزيع،كان من صالحي هذه الطائفة و ثقاتهم،كثير العمل،له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ثواب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عليه سوق الكلام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محمّد المحدّث عنه،و لا يبعد أن يكون العلاّمة أخذ توثيق حمزة من هذا الكلام لفهمه عود الضمير إليه؛لأنّ كلامه هو لفظ النجاشي،فتأمّل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ذكرته هنا تبعا للعلاّمة،و سيجيء ذكره في القسم الرابع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النبي الجزائري</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الطريق لم يثبت صحّته عندي،صه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آخر منه </w:t>
      </w:r>
      <w:r>
        <w:rPr>
          <w:rStyle w:val="FootnoteAnchor"/>
          <w:rtl w:val="true"/>
        </w:rPr>
        <w:footnoteReference w:id="2262"/>
      </w:r>
      <w:r>
        <w:rPr>
          <w:rFonts w:ascii="Amiri" w:hAnsi="Amiri" w:eastAsia="Amiri" w:cs="Amiri"/>
          <w:color w:val="111111"/>
          <w:sz w:val="28"/>
          <w:sz w:val="28"/>
          <w:szCs w:val="28"/>
          <w:rtl w:val="true"/>
          <w:lang w:bidi="ar-SA"/>
        </w:rPr>
        <w:t>عليه السّلام مؤكّد عليه،و لعلّ الاحتمال الثاني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نقله عن كش كذلك إلاّ أنّ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صالح،فقيل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يقول بموسى و يقف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ذكره في صدر كلامه فهو كلام النجاشي في حقّ محمّد بن إسماعيل بن بزيع </w:t>
      </w:r>
      <w:r>
        <w:rPr>
          <w:rStyle w:val="FootnoteAnchor"/>
          <w:rtl w:val="true"/>
        </w:rPr>
        <w:footnoteReference w:id="2264"/>
      </w:r>
      <w:r>
        <w:rPr>
          <w:rFonts w:ascii="Amiri" w:hAnsi="Amiri" w:eastAsia="Amiri" w:cs="Amiri"/>
          <w:color w:val="111111"/>
          <w:sz w:val="28"/>
          <w:sz w:val="28"/>
          <w:szCs w:val="28"/>
          <w:rtl w:val="true"/>
          <w:lang w:bidi="ar-SA"/>
        </w:rPr>
        <w:t>،و قد جعل من أحوال حمزة بن بزيع</w:t>
      </w:r>
    </w:p>
    <w:p>
      <w:pPr>
        <w:pStyle w:val="BookText"/>
        <w:rPr/>
      </w:pPr>
      <w:r>
        <w:rPr>
          <w:rFonts w:ascii="Amiri" w:hAnsi="Amiri" w:eastAsia="Amiri" w:cs="Amiri"/>
          <w:color w:val="111111"/>
          <w:sz w:val="28"/>
          <w:sz w:val="28"/>
          <w:szCs w:val="28"/>
          <w:rtl w:val="true"/>
          <w:lang w:bidi="ar-SA"/>
        </w:rPr>
        <w:t xml:space="preserve">و الظاهر أنّ من هذا عدّه في الوجيزة ممدوحا </w:t>
      </w:r>
      <w:r>
        <w:rPr>
          <w:rStyle w:val="FootnoteAnchor"/>
          <w:rtl w:val="true"/>
        </w:rPr>
        <w:footnoteReference w:id="2265"/>
      </w:r>
      <w:r>
        <w:rPr>
          <w:rFonts w:ascii="Amiri" w:hAnsi="Amiri" w:eastAsia="Amiri" w:cs="Amiri"/>
          <w:color w:val="111111"/>
          <w:sz w:val="28"/>
          <w:sz w:val="28"/>
          <w:szCs w:val="28"/>
          <w:rtl w:val="true"/>
          <w:lang w:bidi="ar-SA"/>
        </w:rPr>
        <w:t xml:space="preserve">،و كذا صاحب البلغة </w:t>
      </w:r>
      <w:r>
        <w:rPr>
          <w:rStyle w:val="FootnoteAnchor"/>
          <w:rtl w:val="true"/>
        </w:rPr>
        <w:footnoteReference w:id="2266"/>
      </w:r>
      <w:r>
        <w:rPr>
          <w:rFonts w:ascii="Amiri" w:hAnsi="Amiri" w:eastAsia="Amiri" w:cs="Amiri"/>
          <w:color w:val="111111"/>
          <w:sz w:val="28"/>
          <w:sz w:val="28"/>
          <w:szCs w:val="28"/>
          <w:rtl w:val="true"/>
          <w:lang w:bidi="ar-SA"/>
        </w:rPr>
        <w:t>من دون تأمّل منهما فيه مع اطّلاعهما على ما ذكره الشيخ في كتاب الغيبة البتّة،و كونه أقوى و صحّة روايته و عدم بنائهما على التعدّد كما أنّ الظاهر أيضا عدمه،لكن مع ذلك ربّما لا يخلو من تأمّل لعدم ظهور تأريخ الرجوع،و مرّ الإشارة إلى الحال في أمثال المقام في الفائدة الاولى،و يؤيّد مدحه ما سيجيء عن جش في تعريف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بزيع بيت منهم حمزة بن بزيع </w:t>
      </w:r>
      <w:r>
        <w:rPr>
          <w:rStyle w:val="FootnoteAnchor"/>
          <w:rtl w:val="true"/>
        </w:rPr>
        <w:footnoteReference w:id="2267"/>
      </w:r>
      <w:r>
        <w:rPr>
          <w:rFonts w:ascii="IRNazanin" w:hAnsi="IRNazanin" w:eastAsia="IRNazanin"/>
          <w:color w:val="111111"/>
          <w:sz w:val="28"/>
          <w:sz w:val="28"/>
          <w:szCs w:val="28"/>
          <w:rtl w:val="true"/>
          <w:lang w:bidi="fa-IR"/>
        </w:rPr>
        <w:t xml:space="preserve">،و مرّ حسن ابنه أحمد </w:t>
      </w:r>
      <w:r>
        <w:rPr>
          <w:rStyle w:val="FootnoteAnchor"/>
          <w:rtl w:val="true"/>
        </w:rPr>
        <w:footnoteReference w:id="226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صالحي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رجوعه إليه كما في صه لكنّه بعيد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اشتباه </w:t>
      </w:r>
      <w:r>
        <w:rPr>
          <w:rStyle w:val="FootnoteAnchor"/>
          <w:rtl w:val="true"/>
        </w:rPr>
        <w:footnoteReference w:id="2269"/>
      </w:r>
      <w:r>
        <w:rPr>
          <w:rFonts w:ascii="Amiri" w:hAnsi="Amiri" w:eastAsia="Amiri" w:cs="Amiri"/>
          <w:color w:val="111111"/>
          <w:sz w:val="28"/>
          <w:sz w:val="28"/>
          <w:szCs w:val="28"/>
          <w:rtl w:val="true"/>
          <w:lang w:bidi="ar-SA"/>
        </w:rPr>
        <w:t>،و الرجل بعيد عن هذه المرتبة مردود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السبب الذي دعا قوما إلى القول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الثّقات أنّ أوّل من أظهر هذا الاعتقاد عليّ بن أبي حمزة البطائني و زياد بن مروان القندي و عثمان بن عيسى الرواسي، طمعوا في الدنيا و مالوا إلى حطامها و استمالوا قوما فبذلوا لهم شيئا ممّا اختانوه من الأموال نحو حمزة بن بزيع و ابن المكاري و كرام الخثعمي أمثالهم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أحمد بن محمّد بن يحيى،عن أبيه،عن محمّد بن الحسين بن أبي الخطّاب،عن صفوان بن يحيى،عن إبراهيم بن يحيى </w:t>
      </w:r>
      <w:r>
        <w:rPr>
          <w:rStyle w:val="FootnoteAnchor"/>
          <w:rtl w:val="true"/>
        </w:rPr>
        <w:footnoteReference w:id="2271"/>
      </w:r>
      <w:r>
        <w:rPr>
          <w:rFonts w:ascii="Amiri" w:hAnsi="Amiri" w:eastAsia="Amiri" w:cs="Amiri"/>
          <w:color w:val="111111"/>
          <w:sz w:val="28"/>
          <w:sz w:val="28"/>
          <w:szCs w:val="28"/>
          <w:rtl w:val="true"/>
          <w:lang w:bidi="ar-SA"/>
        </w:rPr>
        <w:t>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الشقي 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قد قدم،فقال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أبي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اليوم شكّاك،و لا يموتون غدا إلاّ على الزندقة</w:t>
      </w:r>
      <w:r>
        <w:rPr>
          <w:rFonts w:eastAsia="Amiri" w:cs="Amiri" w:ascii="Amiri" w:hAnsi="Amiri"/>
          <w:color w:val="111111"/>
          <w:sz w:val="28"/>
          <w:szCs w:val="28"/>
          <w:rtl w:val="true"/>
          <w:lang w:bidi="ar-SA"/>
        </w:rPr>
        <w:t xml:space="preserve">». </w:t>
      </w:r>
      <w:bookmarkStart w:id="1327" w:name="pg15414_165203"/>
    </w:p>
    <w:p>
      <w:pPr>
        <w:pStyle w:val="BookText"/>
        <w:rPr/>
      </w:pPr>
      <w:bookmarkEnd w:id="1327"/>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فيما بيني و بين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شكّاك قد عرفتهم، فكيف يموتون على الزندقة؟فما لبثنا إلاّ قليلا حتّى بلغنا عن رجل منهم أنّه قال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كافر بربّ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هذا تصديق الحديث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بزيع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8" w:name="__RefHeading___Toc6459855_2142443653"/>
      <w:bookmarkStart w:id="1329" w:name="_Toc536"/>
      <w:bookmarkEnd w:id="1328"/>
      <w:r>
        <w:rPr>
          <w:rtl w:val="true"/>
        </w:rPr>
        <w:t>[</w:t>
      </w:r>
      <w:r>
        <w:rPr/>
        <w:t>1853</w:t>
      </w:r>
      <w:r>
        <w:rPr>
          <w:rtl w:val="true"/>
        </w:rPr>
        <w:t xml:space="preserve">] </w:t>
      </w:r>
      <w:r>
        <w:rPr>
          <w:rtl w:val="true"/>
        </w:rPr>
        <w:t>حمزة بن حبيب</w:t>
      </w:r>
      <w:r>
        <w:rPr>
          <w:rtl w:val="true"/>
        </w:rPr>
        <w:t>:</w:t>
      </w:r>
      <w:bookmarkEnd w:id="1329"/>
    </w:p>
    <w:p>
      <w:pPr>
        <w:pStyle w:val="BookText"/>
        <w:rPr/>
      </w:pPr>
      <w:r>
        <w:rPr>
          <w:rFonts w:ascii="Amiri" w:hAnsi="Amiri" w:eastAsia="Amiri" w:cs="Amiri"/>
          <w:color w:val="111111"/>
          <w:sz w:val="28"/>
          <w:sz w:val="28"/>
          <w:szCs w:val="28"/>
          <w:rtl w:val="true"/>
          <w:lang w:bidi="ar-SA"/>
        </w:rPr>
        <w:t xml:space="preserve">أبو عمارة التّيملي،مولاهم،المقرئ،الكوفي،ق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6459857_2142443653"/>
      <w:bookmarkStart w:id="1331" w:name="_Toc537"/>
      <w:bookmarkEnd w:id="1330"/>
      <w:r>
        <w:rPr>
          <w:rtl w:val="true"/>
        </w:rPr>
        <w:t>[</w:t>
      </w:r>
      <w:r>
        <w:rPr/>
        <w:t>1854</w:t>
      </w:r>
      <w:r>
        <w:rPr>
          <w:rtl w:val="true"/>
        </w:rPr>
        <w:t xml:space="preserve">] </w:t>
      </w:r>
      <w:r>
        <w:rPr>
          <w:rtl w:val="true"/>
        </w:rPr>
        <w:t>حمزة بن حمران بن أعين</w:t>
      </w:r>
      <w:r>
        <w:rPr>
          <w:rtl w:val="true"/>
        </w:rPr>
        <w:t>:</w:t>
      </w:r>
      <w:bookmarkEnd w:id="1331"/>
    </w:p>
    <w:p>
      <w:pPr>
        <w:pStyle w:val="BookText"/>
        <w:rPr/>
      </w:pPr>
      <w:r>
        <w:rPr>
          <w:rFonts w:ascii="Amiri" w:hAnsi="Amiri" w:eastAsia="Amiri" w:cs="Amiri"/>
          <w:color w:val="111111"/>
          <w:sz w:val="28"/>
          <w:sz w:val="28"/>
          <w:szCs w:val="28"/>
          <w:rtl w:val="true"/>
          <w:lang w:bidi="ar-SA"/>
        </w:rPr>
        <w:t xml:space="preserve">الشيباني الكوفي،ق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حمران بن أعين،كوفي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حمران،له كتاب،أخبرنا به عدّة من أصحابنا،عن أبي المفضّل،عن حميد بن زياد،عن ابن سماعة، عنه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حمزة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ما سيجيء في زرارة </w:t>
      </w:r>
      <w:r>
        <w:rPr>
          <w:rStyle w:val="FootnoteAnchor"/>
          <w:rtl w:val="true"/>
        </w:rPr>
        <w:footnoteReference w:id="2278"/>
      </w:r>
      <w:r>
        <w:rPr>
          <w:rFonts w:ascii="Amiri" w:hAnsi="Amiri" w:eastAsia="Amiri" w:cs="Amiri"/>
          <w:color w:val="111111"/>
          <w:sz w:val="28"/>
          <w:sz w:val="28"/>
          <w:szCs w:val="28"/>
          <w:rtl w:val="true"/>
          <w:lang w:bidi="ar-SA"/>
        </w:rPr>
        <w:t xml:space="preserve">،و رواية صفوان عنه تشعر بوثاقته،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حمران بن أعين الشيباني،روى عن أبي عبد اللّه عليه السّلام،و أخوه أيضا عقبة بن حمران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أصحابنا،أخبرنا أحمد بن عبد الواحد ابن أحمد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حبشي بن قوني،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يحيى،عن حمزة بكتابه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رواية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الحسن بإبراهيم </w:t>
      </w:r>
      <w:r>
        <w:rPr>
          <w:rStyle w:val="FootnoteAnchor"/>
          <w:rtl w:val="true"/>
        </w:rPr>
        <w:footnoteReference w:id="2280"/>
      </w:r>
      <w:r>
        <w:rPr>
          <w:rFonts w:ascii="Amiri" w:hAnsi="Amiri" w:eastAsia="Amiri" w:cs="Amiri"/>
          <w:color w:val="111111"/>
          <w:sz w:val="28"/>
          <w:sz w:val="28"/>
          <w:szCs w:val="28"/>
          <w:rtl w:val="true"/>
          <w:lang w:bidi="ar-SA"/>
        </w:rPr>
        <w:t>،و ابن مسكان في الصحيح</w:t>
      </w:r>
      <w:r>
        <w:rPr>
          <w:rFonts w:eastAsia="Amiri" w:cs="Amiri" w:ascii="Amiri" w:hAnsi="Amiri"/>
          <w:color w:val="111111"/>
          <w:sz w:val="28"/>
          <w:szCs w:val="28"/>
          <w:rtl w:val="true"/>
          <w:lang w:bidi="ar-SA"/>
        </w:rPr>
        <w:t xml:space="preserve">) </w:t>
      </w:r>
      <w:r>
        <w:rPr>
          <w:rStyle w:val="FootnoteAnchor"/>
          <w:rtl w:val="true"/>
        </w:rPr>
        <w:footnoteReference w:id="2281"/>
      </w:r>
      <w:r>
        <w:rPr>
          <w:rFonts w:ascii="IRNazanin" w:hAnsi="IRNazanin" w:eastAsia="IRNazanin"/>
          <w:color w:val="111111"/>
          <w:sz w:val="28"/>
          <w:sz w:val="28"/>
          <w:szCs w:val="28"/>
          <w:rtl w:val="true"/>
          <w:lang w:bidi="fa-IR"/>
        </w:rPr>
        <w:t xml:space="preserve">عنه </w:t>
      </w:r>
      <w:r>
        <w:rPr>
          <w:rStyle w:val="FootnoteAnchor"/>
          <w:rtl w:val="true"/>
        </w:rPr>
        <w:footnoteReference w:id="2282"/>
      </w:r>
      <w:r>
        <w:rPr>
          <w:rFonts w:ascii="Amiri" w:hAnsi="Amiri" w:eastAsia="Amiri" w:cs="Amiri"/>
          <w:color w:val="111111"/>
          <w:sz w:val="28"/>
          <w:sz w:val="28"/>
          <w:szCs w:val="28"/>
          <w:rtl w:val="true"/>
          <w:lang w:bidi="ar-SA"/>
        </w:rPr>
        <w:t xml:space="preserve">،و يؤيّدها رواية ابن بكير </w:t>
      </w:r>
      <w:r>
        <w:rPr>
          <w:rStyle w:val="FootnoteAnchor"/>
          <w:rtl w:val="true"/>
        </w:rPr>
        <w:footnoteReference w:id="2283"/>
      </w:r>
      <w:r>
        <w:rPr>
          <w:rFonts w:ascii="Amiri" w:hAnsi="Amiri" w:eastAsia="Amiri" w:cs="Amiri"/>
          <w:color w:val="111111"/>
          <w:sz w:val="28"/>
          <w:sz w:val="28"/>
          <w:szCs w:val="28"/>
          <w:rtl w:val="true"/>
          <w:lang w:bidi="ar-SA"/>
        </w:rPr>
        <w:t xml:space="preserve">و غيره من الأجلّة </w:t>
      </w:r>
      <w:r>
        <w:rPr>
          <w:rStyle w:val="FootnoteAnchor"/>
          <w:rtl w:val="true"/>
        </w:rPr>
        <w:footnoteReference w:id="2284"/>
      </w:r>
      <w:r>
        <w:rPr>
          <w:rFonts w:ascii="Amiri" w:hAnsi="Amiri" w:eastAsia="Amiri" w:cs="Amiri"/>
          <w:color w:val="111111"/>
          <w:sz w:val="28"/>
          <w:sz w:val="28"/>
          <w:szCs w:val="28"/>
          <w:rtl w:val="true"/>
          <w:lang w:bidi="ar-SA"/>
        </w:rPr>
        <w:t>عنه، و كون رواياته سديدة و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الامور التي مرّت في الفوائد ممّا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جش و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يرويه عدّة من أصحابنا</w:t>
      </w:r>
      <w:r>
        <w:rPr>
          <w:rFonts w:eastAsia="Amiri" w:cs="Amiri" w:ascii="Amiri" w:hAnsi="Amiri"/>
          <w:color w:val="111111"/>
          <w:sz w:val="28"/>
          <w:szCs w:val="28"/>
          <w:rtl w:val="true"/>
          <w:lang w:bidi="ar-SA"/>
        </w:rPr>
        <w:t xml:space="preserve">)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خالي ممدوحا؛لأنّ للصدوق طريقا إليه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رواياته سديدة ليس فيها ما يشينه،مع صحّة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عمير،و هو من أهل الإجماع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 xml:space="preserve">. </w:t>
      </w:r>
      <w:bookmarkStart w:id="1332" w:name="pg15414_165205"/>
    </w:p>
    <w:p>
      <w:pPr>
        <w:pStyle w:val="Heading4"/>
        <w:numPr>
          <w:ilvl w:val="3"/>
          <w:numId w:val="1"/>
        </w:numPr>
        <w:rPr/>
      </w:pPr>
      <w:bookmarkStart w:id="1333" w:name="__RefHeading___Toc6459859_2142443653"/>
      <w:bookmarkStart w:id="1334" w:name="_Toc538"/>
      <w:bookmarkEnd w:id="1332"/>
      <w:bookmarkEnd w:id="1333"/>
      <w:r>
        <w:rPr>
          <w:rtl w:val="true"/>
        </w:rPr>
        <w:t>[</w:t>
      </w:r>
      <w:r>
        <w:rPr/>
        <w:t>1855</w:t>
      </w:r>
      <w:r>
        <w:rPr>
          <w:rtl w:val="true"/>
        </w:rPr>
        <w:t xml:space="preserve">] </w:t>
      </w:r>
      <w:r>
        <w:rPr>
          <w:rtl w:val="true"/>
        </w:rPr>
        <w:t>حمزة بن ربعي بن عبد اللّه</w:t>
      </w:r>
      <w:r>
        <w:rPr>
          <w:rtl w:val="true"/>
        </w:rPr>
        <w:t>:</w:t>
      </w:r>
      <w:bookmarkEnd w:id="1334"/>
    </w:p>
    <w:p>
      <w:pPr>
        <w:pStyle w:val="BookText"/>
        <w:rPr/>
      </w:pPr>
      <w:r>
        <w:rPr>
          <w:rFonts w:ascii="Amiri" w:hAnsi="Amiri" w:eastAsia="Amiri" w:cs="Amiri"/>
          <w:color w:val="111111"/>
          <w:sz w:val="28"/>
          <w:sz w:val="28"/>
          <w:szCs w:val="28"/>
          <w:rtl w:val="true"/>
          <w:lang w:bidi="ar-SA"/>
        </w:rPr>
        <w:t xml:space="preserve">ابن الجارود الهذلي البصري،ق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5" w:name="__RefHeading___Toc6459861_2142443653"/>
      <w:bookmarkStart w:id="1336" w:name="_Toc539"/>
      <w:bookmarkEnd w:id="1335"/>
      <w:r>
        <w:rPr>
          <w:rtl w:val="true"/>
        </w:rPr>
        <w:t>[</w:t>
      </w:r>
      <w:r>
        <w:rPr/>
        <w:t>1856</w:t>
      </w:r>
      <w:r>
        <w:rPr>
          <w:rtl w:val="true"/>
        </w:rPr>
        <w:t xml:space="preserve">] </w:t>
      </w:r>
      <w:r>
        <w:rPr>
          <w:rtl w:val="true"/>
        </w:rPr>
        <w:t>حمزة بن زياد البكائيّ</w:t>
      </w:r>
      <w:r>
        <w:rPr>
          <w:rtl w:val="true"/>
        </w:rPr>
        <w:t>:</w:t>
      </w:r>
      <w:bookmarkEnd w:id="1336"/>
    </w:p>
    <w:p>
      <w:pPr>
        <w:pStyle w:val="BookText"/>
        <w:rPr/>
      </w:pPr>
      <w:r>
        <w:rPr>
          <w:rFonts w:ascii="Amiri" w:hAnsi="Amiri" w:eastAsia="Amiri" w:cs="Amiri"/>
          <w:color w:val="111111"/>
          <w:sz w:val="28"/>
          <w:sz w:val="28"/>
          <w:szCs w:val="28"/>
          <w:rtl w:val="true"/>
          <w:lang w:bidi="ar-SA"/>
        </w:rPr>
        <w:t xml:space="preserve">مولاهم الكوفيّ،أبو الحسن،ق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6459863_2142443653"/>
      <w:bookmarkStart w:id="1338" w:name="_Toc540"/>
      <w:bookmarkEnd w:id="1337"/>
      <w:r>
        <w:rPr>
          <w:rtl w:val="true"/>
        </w:rPr>
        <w:t>[</w:t>
      </w:r>
      <w:r>
        <w:rPr/>
        <w:t>1857</w:t>
      </w:r>
      <w:r>
        <w:rPr>
          <w:rtl w:val="true"/>
        </w:rPr>
        <w:t xml:space="preserve">] </w:t>
      </w:r>
      <w:r>
        <w:rPr>
          <w:rtl w:val="true"/>
        </w:rPr>
        <w:t>حمزة بن الطيّار</w:t>
      </w:r>
      <w:r>
        <w:rPr>
          <w:rtl w:val="true"/>
        </w:rPr>
        <w:t>:</w:t>
      </w:r>
      <w:bookmarkEnd w:id="1338"/>
    </w:p>
    <w:p>
      <w:pPr>
        <w:pStyle w:val="BookText"/>
        <w:rPr/>
      </w:pPr>
      <w:r>
        <w:rPr>
          <w:rFonts w:ascii="Amiri" w:hAnsi="Amiri" w:eastAsia="Amiri" w:cs="Amiri"/>
          <w:color w:val="111111"/>
          <w:sz w:val="28"/>
          <w:sz w:val="28"/>
          <w:szCs w:val="28"/>
          <w:rtl w:val="true"/>
          <w:lang w:bidi="ar-SA"/>
        </w:rPr>
        <w:t>روى الكشّي عن حمدويه و إبراهيم،عن محمّد بن عيسى، عن ابن أبي عمير،عن هشام بن الحكم،عن أبي عبد اللّه عليه السّلام الترحمّ عليه بعد موته و الدعاء له بالنضرة و السرور،و أنّه كان شديد الخصومة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عيسى و إن كان فيه قول لكنّ الأرجح عندي قبول روايته،صه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الطيّار كما ذكره المصنّف،و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الطيّار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لا أبيه،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حمزة 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حمزة لا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من الأخبار و كلام الأخيار أنّه لقب أبيه </w:t>
      </w:r>
      <w:r>
        <w:rPr>
          <w:rStyle w:val="FootnoteAnchor"/>
          <w:rtl w:val="true"/>
        </w:rPr>
        <w:footnoteReference w:id="2291"/>
      </w:r>
      <w:r>
        <w:rPr>
          <w:rFonts w:ascii="Amiri" w:hAnsi="Amiri" w:eastAsia="Amiri" w:cs="Amiri"/>
          <w:color w:val="111111"/>
          <w:sz w:val="28"/>
          <w:sz w:val="28"/>
          <w:szCs w:val="28"/>
          <w:rtl w:val="true"/>
          <w:lang w:bidi="ar-SA"/>
        </w:rPr>
        <w:t>،و أنّ الابن يلقّب أيضا بواسطته،كما هو الحال في كثير من الألقاب و النسب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يروي عنه ابن أبي عمير بواسطة جميل بن درّاج </w:t>
      </w:r>
      <w:r>
        <w:rPr>
          <w:rStyle w:val="FootnoteAnchor"/>
          <w:rtl w:val="true"/>
        </w:rPr>
        <w:footnoteReference w:id="2292"/>
      </w:r>
      <w:r>
        <w:rPr>
          <w:rFonts w:ascii="Amiri" w:hAnsi="Amiri" w:eastAsia="Amiri" w:cs="Amiri"/>
          <w:color w:val="111111"/>
          <w:sz w:val="28"/>
          <w:sz w:val="28"/>
          <w:szCs w:val="28"/>
          <w:rtl w:val="true"/>
          <w:lang w:bidi="ar-SA"/>
        </w:rPr>
        <w:t xml:space="preserve">و فيه إشعار </w:t>
      </w:r>
    </w:p>
    <w:p>
      <w:pPr>
        <w:pStyle w:val="BookText"/>
        <w:rPr/>
      </w:pPr>
      <w:r>
        <w:rPr>
          <w:rFonts w:ascii="Amiri" w:hAnsi="Amiri" w:eastAsia="Amiri" w:cs="Amiri"/>
          <w:color w:val="111111"/>
          <w:sz w:val="28"/>
          <w:sz w:val="28"/>
          <w:szCs w:val="28"/>
          <w:rtl w:val="true"/>
          <w:lang w:bidi="ar-SA"/>
        </w:rPr>
        <w:t>و نسب ما هنا إلى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الطيّار و هو يحتمل لهما </w:t>
      </w:r>
      <w:r>
        <w:rPr>
          <w:rStyle w:val="FootnoteAnchor"/>
          <w:rtl w:val="true"/>
        </w:rPr>
        <w:footnoteReference w:id="22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كذلك فإنّ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الطيّار كوفيّ </w:t>
      </w:r>
      <w:r>
        <w:rPr>
          <w:rStyle w:val="FootnoteAnchor"/>
          <w:rtl w:val="true"/>
        </w:rPr>
        <w:footnoteReference w:id="2294"/>
      </w:r>
      <w:r>
        <w:rPr>
          <w:rFonts w:ascii="Amiri" w:hAnsi="Amiri" w:eastAsia="Amiri" w:cs="Amiri"/>
          <w:color w:val="111111"/>
          <w:sz w:val="28"/>
          <w:sz w:val="28"/>
          <w:szCs w:val="28"/>
          <w:rtl w:val="true"/>
          <w:lang w:bidi="ar-SA"/>
        </w:rPr>
        <w:t>،إلاّ أنّ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الطيّار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كلاهما 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في الطيّار و ابنه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الحسين،عن جعفر بن بشير،عن ابن بكير،عن حمزة الطيّار </w:t>
      </w:r>
      <w:r>
        <w:rPr>
          <w:rStyle w:val="FootnoteAnchor"/>
          <w:rtl w:val="true"/>
        </w:rPr>
        <w:footnoteReference w:id="2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عبد اللّه عليه السّلام عن قراءة القرآن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عن الفرائض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قريش كان لي صديقا و كان عالما قارئا،فاجتمع هو و أبوك عند أبي جعفر عليه السّلام،</w:t>
      </w:r>
    </w:p>
    <w:p>
      <w:pPr>
        <w:pStyle w:val="BookText"/>
        <w:rPr/>
      </w:pPr>
      <w:r>
        <w:rPr>
          <w:rFonts w:ascii="Amiri" w:hAnsi="Amiri" w:eastAsia="Amiri" w:cs="Amiri"/>
          <w:color w:val="111111"/>
          <w:sz w:val="28"/>
          <w:sz w:val="28"/>
          <w:szCs w:val="28"/>
          <w:rtl w:val="true"/>
          <w:lang w:bidi="ar-SA"/>
        </w:rPr>
        <w:t xml:space="preserve">بوثاقته لما مرّ في الفوائد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هشام بن الحكم ما يشير إلى حسنه </w:t>
      </w:r>
      <w:r>
        <w:rPr>
          <w:rStyle w:val="FootnoteAnchor"/>
          <w:rtl w:val="true"/>
        </w:rPr>
        <w:footnoteReference w:id="2299"/>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ليقبل </w:t>
      </w:r>
      <w:r>
        <w:rPr>
          <w:rStyle w:val="FootnoteAnchor"/>
          <w:rtl w:val="true"/>
        </w:rPr>
        <w:footnoteReference w:id="2301"/>
      </w:r>
      <w:r>
        <w:rPr>
          <w:rFonts w:ascii="Amiri" w:hAnsi="Amiri" w:eastAsia="Amiri" w:cs="Amiri"/>
          <w:color w:val="111111"/>
          <w:sz w:val="28"/>
          <w:sz w:val="28"/>
          <w:szCs w:val="28"/>
          <w:rtl w:val="true"/>
          <w:lang w:bidi="ar-SA"/>
        </w:rPr>
        <w:t xml:space="preserve">كلّ واحد منكما على صاحبه و يسائل </w:t>
      </w:r>
      <w:r>
        <w:rPr>
          <w:rStyle w:val="FootnoteAnchor"/>
          <w:rtl w:val="true"/>
        </w:rPr>
        <w:footnoteReference w:id="2302"/>
      </w:r>
      <w:r>
        <w:rPr>
          <w:rFonts w:ascii="Amiri" w:hAnsi="Amiri" w:eastAsia="Amiri" w:cs="Amiri"/>
          <w:color w:val="111111"/>
          <w:sz w:val="28"/>
          <w:sz w:val="28"/>
          <w:szCs w:val="28"/>
          <w:rtl w:val="true"/>
          <w:lang w:bidi="ar-SA"/>
        </w:rPr>
        <w:t>كلّ واحد منكما صاحبه ففعلا،فقال القرشي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أردت،أردت أن تعلمني أنّ في أصحابك مثل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ذاك،فكيف رأيت ذلك؟</w:t>
      </w:r>
      <w:r>
        <w:rPr>
          <w:rFonts w:eastAsia="Amiri" w:cs="Amiri" w:ascii="Amiri" w:hAnsi="Amiri"/>
          <w:color w:val="111111"/>
          <w:sz w:val="28"/>
          <w:szCs w:val="28"/>
          <w:rtl w:val="true"/>
          <w:lang w:bidi="ar-SA"/>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محمّد </w:t>
      </w:r>
      <w:r>
        <w:rPr>
          <w:rStyle w:val="FootnoteAnchor"/>
          <w:rtl w:val="true"/>
        </w:rPr>
        <w:footnoteReference w:id="23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الشجاعي،عن محمّد بن الحسين،عن صفوان بن يحيى، عن حمزة بن الطيّار،عن أبيه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باب أبي جعفر عليه السّلام استأذن عليه فلم يأذن لي و أذن لغيري،فرجعت إلى منزلي و أنا مغموم،فطرحت نفسي على سرير في الدار،و ذهب عنّي النوم،فجعلت افكّر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المرجئة تقول كذا، و القدريّة تقول كذا،و الحروريّة تقول كذا،و الزيديّة تقول كذا، فيفسد عليهم قولهم،فأنا افكّر في هذا حتّى نادى المنادي فإذا بالباب يدقّ </w:t>
      </w:r>
      <w:r>
        <w:rPr>
          <w:rStyle w:val="FootnoteAnchor"/>
          <w:rtl w:val="true"/>
        </w:rPr>
        <w:footnoteReference w:id="230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لأبي جعفر عليه السّلام يقول لك أبو جعفر عليه السّلام أجب،فأخذت ثيابي و مضيت معه،فدخلت عليه،فلمّا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إلى المرجئة و لا إلى القدريّة و لا إلى الحروريّة و لا إلى الزيديّة و لكن إلينا،إنّما حجبتك لكذا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و قلت به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حمدويه و محمّد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عليّ بن الحكم،عن أبان الأحمر،عن الطيّار،قال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كرهت </w:t>
      </w:r>
      <w:r>
        <w:rPr>
          <w:rStyle w:val="FootnoteAnchor"/>
          <w:rtl w:val="true"/>
        </w:rPr>
        <w:footnoteReference w:id="2307"/>
      </w:r>
      <w:r>
        <w:rPr>
          <w:rFonts w:ascii="Amiri" w:hAnsi="Amiri" w:eastAsia="Amiri" w:cs="Amiri"/>
          <w:color w:val="111111"/>
          <w:sz w:val="28"/>
          <w:sz w:val="28"/>
          <w:szCs w:val="28"/>
          <w:rtl w:val="true"/>
          <w:lang w:bidi="ar-SA"/>
        </w:rPr>
        <w:t>مناظرة الناس و كرهت الخصومة،فقال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كلام مثلك للناس فلا نكرهه من إذا طار أحسن أن يقع و إن وقع أحسن أن يطير،فمن كان هكذا فلا نكره كلامه</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ابن أبي عمير،عن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اللّه،و لقّاه نضرة و سرورا،فقد كان شديد الخصومة عنّا أهل البيت</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يونس،عن أبي جعفر الأحول،عن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اللّه،أدخل اللّه عليه الرحمة و نضرة فإنّه كان يخاصم عنّا أهل البيت</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فضالة بن جعفر،عن أبان،عن حمزة بن الطيّار،عن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أبو عبد اللّه عليه السّلام بيدي ثمّ عدّ الأئمّة عليهم السّلام إماما إماما يحسبهم بيده حتّى انتهى إلى أبي جعفر عليه السّلام فكفّ،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اللّه فداك،فلو فلقت رمّانة فحلّلت </w:t>
      </w:r>
      <w:r>
        <w:rPr>
          <w:rStyle w:val="FootnoteAnchor"/>
          <w:rtl w:val="true"/>
        </w:rPr>
        <w:footnoteReference w:id="2311"/>
      </w:r>
      <w:r>
        <w:rPr>
          <w:rFonts w:ascii="IRNazanin" w:hAnsi="IRNazanin" w:eastAsia="IRNazanin"/>
          <w:color w:val="111111"/>
          <w:sz w:val="28"/>
          <w:sz w:val="28"/>
          <w:szCs w:val="28"/>
          <w:rtl w:val="true"/>
          <w:lang w:bidi="fa-IR"/>
        </w:rPr>
        <w:t xml:space="preserve">بعضها و حرّمت </w:t>
      </w:r>
      <w:bookmarkStart w:id="1339" w:name="pg15414_165209"/>
    </w:p>
    <w:p>
      <w:pPr>
        <w:pStyle w:val="BookText"/>
        <w:rPr/>
      </w:pPr>
      <w:bookmarkEnd w:id="1339"/>
      <w:r>
        <w:rPr>
          <w:rFonts w:ascii="IRNazanin" w:hAnsi="IRNazanin" w:eastAsia="IRNazanin"/>
          <w:color w:val="111111"/>
          <w:sz w:val="28"/>
          <w:sz w:val="28"/>
          <w:szCs w:val="28"/>
          <w:rtl w:val="true"/>
          <w:lang w:bidi="fa-IR"/>
        </w:rPr>
        <w:t>بعضها لشهدت أنّ ما حرّمت حرام و ما حلّلت حلال،فقال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أن تقول بقوله و ما أنا إلاّ مثلهم لي ما لهم و عليّ ما عليهم،فإنّ أردت أن تجيء يوم القيامة مع الّذين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2312"/>
      </w:r>
      <w:r>
        <w:rPr>
          <w:rFonts w:ascii="IRNazanin" w:hAnsi="IRNazanin" w:eastAsia="IRNazanin"/>
          <w:color w:val="111111"/>
          <w:sz w:val="28"/>
          <w:sz w:val="28"/>
          <w:szCs w:val="28"/>
          <w:rtl w:val="true"/>
          <w:lang w:bidi="fa-IR"/>
        </w:rPr>
        <w:t>فقل بقوله</w:t>
      </w:r>
      <w:r>
        <w:rPr>
          <w:rFonts w:eastAsia="IRNazanin" w:cs="IRNazanin"/>
          <w:color w:val="111111"/>
          <w:sz w:val="28"/>
          <w:szCs w:val="28"/>
          <w:rtl w:val="true"/>
          <w:lang w:bidi="fa-IR"/>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0" w:name="__RefHeading___Toc6459865_2142443653"/>
      <w:bookmarkStart w:id="1341" w:name="_Toc541"/>
      <w:bookmarkEnd w:id="1340"/>
      <w:r>
        <w:rPr>
          <w:rtl w:val="true"/>
        </w:rPr>
        <w:t>[</w:t>
      </w:r>
      <w:r>
        <w:rPr/>
        <w:t>1858</w:t>
      </w:r>
      <w:r>
        <w:rPr>
          <w:rtl w:val="true"/>
        </w:rPr>
        <w:t xml:space="preserve">] </w:t>
      </w:r>
      <w:r>
        <w:rPr>
          <w:rtl w:val="true"/>
        </w:rPr>
        <w:t>حمزة بن عبادة العنزي</w:t>
      </w:r>
      <w:r>
        <w:rPr>
          <w:rtl w:val="true"/>
        </w:rPr>
        <w:t>:</w:t>
      </w:r>
      <w:bookmarkEnd w:id="134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6459867_2142443653"/>
      <w:bookmarkStart w:id="1343" w:name="_Toc542"/>
      <w:bookmarkEnd w:id="1342"/>
      <w:r>
        <w:rPr>
          <w:rtl w:val="true"/>
        </w:rPr>
        <w:t>[</w:t>
      </w:r>
      <w:r>
        <w:rPr/>
        <w:t>1859</w:t>
      </w:r>
      <w:r>
        <w:rPr>
          <w:rtl w:val="true"/>
        </w:rPr>
        <w:t xml:space="preserve">] </w:t>
      </w:r>
      <w:r>
        <w:rPr>
          <w:rtl w:val="true"/>
        </w:rPr>
        <w:t>حمزة بن عبد اللّه الغنوي</w:t>
      </w:r>
      <w:r>
        <w:rPr>
          <w:rtl w:val="true"/>
        </w:rPr>
        <w:t>:</w:t>
      </w:r>
      <w:bookmarkEnd w:id="134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6459869_2142443653"/>
      <w:bookmarkStart w:id="1345" w:name="_Toc543"/>
      <w:bookmarkEnd w:id="1344"/>
      <w:r>
        <w:rPr>
          <w:rtl w:val="true"/>
        </w:rPr>
        <w:t>[</w:t>
      </w:r>
      <w:r>
        <w:rPr/>
        <w:t>1860</w:t>
      </w:r>
      <w:r>
        <w:rPr>
          <w:rtl w:val="true"/>
        </w:rPr>
        <w:t xml:space="preserve">] </w:t>
      </w:r>
      <w:r>
        <w:rPr>
          <w:rtl w:val="true"/>
        </w:rPr>
        <w:t>حمزة بن عبد المطّلب</w:t>
      </w:r>
      <w:r>
        <w:rPr>
          <w:rtl w:val="true"/>
        </w:rPr>
        <w:t>:</w:t>
      </w:r>
      <w:bookmarkEnd w:id="1345"/>
    </w:p>
    <w:p>
      <w:pPr>
        <w:pStyle w:val="BookText"/>
        <w:rPr/>
      </w:pPr>
      <w:r>
        <w:rPr>
          <w:rFonts w:ascii="Amiri" w:hAnsi="Amiri" w:eastAsia="Amiri" w:cs="Amiri"/>
          <w:color w:val="111111"/>
          <w:sz w:val="28"/>
          <w:sz w:val="28"/>
          <w:szCs w:val="28"/>
          <w:rtl w:val="true"/>
          <w:lang w:bidi="ar-SA"/>
        </w:rPr>
        <w:t xml:space="preserve">من أصحاب رسول اللّه صلّى اللّه عليه و اله،قتل باحد رحمه اللّه تعالى، ثقة،صه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المطّلب بن هاشم بن عبد مناف،أسد اللّه، أبو عمارة،و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رحمه اللّه،رضيع رسول اللّه صلّى اللّه عليه و اله، أرضعتهما ثويبة امرأة أبي لهب،قتل شهيدا باحد رضي اللّه عنه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6459871_2142443653"/>
      <w:bookmarkStart w:id="1347" w:name="_Toc544"/>
      <w:bookmarkEnd w:id="1346"/>
      <w:r>
        <w:rPr>
          <w:rtl w:val="true"/>
        </w:rPr>
        <w:t>[</w:t>
      </w:r>
      <w:r>
        <w:rPr/>
        <w:t>1861</w:t>
      </w:r>
      <w:r>
        <w:rPr>
          <w:rtl w:val="true"/>
        </w:rPr>
        <w:t xml:space="preserve">] </w:t>
      </w:r>
      <w:r>
        <w:rPr>
          <w:rtl w:val="true"/>
        </w:rPr>
        <w:t>حمزة بن عبيد اللّه بن الحسين</w:t>
      </w:r>
      <w:r>
        <w:rPr>
          <w:rtl w:val="true"/>
        </w:rPr>
        <w:t>:</w:t>
      </w:r>
      <w:bookmarkEnd w:id="134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الحسين بن عليّ بن أبي طالب عليهم السّلام المدني،ق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bookmarkStart w:id="1348" w:name="pg15414_165210"/>
    </w:p>
    <w:p>
      <w:pPr>
        <w:pStyle w:val="Heading4"/>
        <w:numPr>
          <w:ilvl w:val="3"/>
          <w:numId w:val="1"/>
        </w:numPr>
        <w:rPr/>
      </w:pPr>
      <w:bookmarkStart w:id="1349" w:name="__RefHeading___Toc6459873_2142443653"/>
      <w:bookmarkStart w:id="1350" w:name="_Toc545"/>
      <w:bookmarkEnd w:id="1348"/>
      <w:bookmarkEnd w:id="1349"/>
      <w:r>
        <w:rPr>
          <w:rtl w:val="true"/>
        </w:rPr>
        <w:t>[</w:t>
      </w:r>
      <w:r>
        <w:rPr/>
        <w:t>1862</w:t>
      </w:r>
      <w:r>
        <w:rPr>
          <w:rtl w:val="true"/>
        </w:rPr>
        <w:t xml:space="preserve">] </w:t>
      </w:r>
      <w:r>
        <w:rPr>
          <w:rtl w:val="true"/>
        </w:rPr>
        <w:t>حمزة بن عطاء الكوفي</w:t>
      </w:r>
      <w:r>
        <w:rPr>
          <w:rtl w:val="true"/>
        </w:rPr>
        <w:t>:</w:t>
      </w:r>
      <w:bookmarkEnd w:id="135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1" w:name="__RefHeading___Toc6459875_2142443653"/>
      <w:bookmarkStart w:id="1352" w:name="_Toc546"/>
      <w:bookmarkEnd w:id="1351"/>
      <w:r>
        <w:rPr>
          <w:rtl w:val="true"/>
        </w:rPr>
        <w:t>[</w:t>
      </w:r>
      <w:r>
        <w:rPr/>
        <w:t>1863</w:t>
      </w:r>
      <w:r>
        <w:rPr>
          <w:rtl w:val="true"/>
        </w:rPr>
        <w:t xml:space="preserve">] </w:t>
      </w:r>
      <w:r>
        <w:rPr>
          <w:rtl w:val="true"/>
        </w:rPr>
        <w:t>حمزة بن عمارة البربري</w:t>
      </w:r>
      <w:r>
        <w:rPr>
          <w:rtl w:val="true"/>
        </w:rPr>
        <w:t>:</w:t>
      </w:r>
      <w:bookmarkEnd w:id="1352"/>
    </w:p>
    <w:p>
      <w:pPr>
        <w:pStyle w:val="BookText"/>
        <w:rPr/>
      </w:pPr>
      <w:r>
        <w:rPr>
          <w:rFonts w:ascii="Amiri" w:hAnsi="Amiri" w:eastAsia="Amiri" w:cs="Amiri"/>
          <w:color w:val="111111"/>
          <w:sz w:val="28"/>
          <w:sz w:val="28"/>
          <w:szCs w:val="28"/>
          <w:rtl w:val="true"/>
          <w:lang w:bidi="ar-SA"/>
        </w:rPr>
        <w:t>روى الكشّي،عن سعد،عن أحمد بن محمّد،عن أبيه و الحسين بن سعيد،عن ابن أبي عمير؛و عن محمّد بن عيسى،عن يونس و محمّد بن أبي عمير،عن محمّد بن عمر بن اذينة،عن بريد العجلي،عن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خالد الطيالسي،عن عبد الرحمن بن أبي نجران،عن ابن سنان أنّ الصادق عليه السّلام لعنه و الحارث الشامي،صه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أبي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محمّد،عن أبيه و الحسين بن سعيد،عن ابن أبي عمير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عيسى،عن يونس و محمّد بن أبي عمير، عن محمّد بن عمر بن اذينة،عن بريد بن معاوية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حمزة بن عمارة اليزيدي لعنه اللّه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يأتيني في كلّ ليلة،و لا يزال إنسان يزعم أنّه قد أراه إيّاه،فقدّر لي </w:t>
      </w:r>
      <w:bookmarkStart w:id="1353" w:name="pg15414_165211"/>
    </w:p>
    <w:p>
      <w:pPr>
        <w:pStyle w:val="BookText"/>
        <w:rPr/>
      </w:pPr>
      <w:bookmarkEnd w:id="1353"/>
      <w:r>
        <w:rPr>
          <w:rFonts w:ascii="Amiri" w:hAnsi="Amiri" w:eastAsia="Amiri" w:cs="Amiri"/>
          <w:color w:val="111111"/>
          <w:sz w:val="28"/>
          <w:sz w:val="28"/>
          <w:szCs w:val="28"/>
          <w:rtl w:val="true"/>
          <w:lang w:bidi="ar-SA"/>
        </w:rPr>
        <w:t xml:space="preserve">أنّي لقيت </w:t>
      </w:r>
      <w:r>
        <w:rPr>
          <w:rStyle w:val="FootnoteAnchor"/>
          <w:rtl w:val="true"/>
        </w:rPr>
        <w:footnoteReference w:id="2322"/>
      </w:r>
      <w:r>
        <w:rPr>
          <w:rFonts w:ascii="Amiri" w:hAnsi="Amiri" w:eastAsia="Amiri" w:cs="Amiri"/>
          <w:color w:val="111111"/>
          <w:sz w:val="28"/>
          <w:sz w:val="28"/>
          <w:szCs w:val="28"/>
          <w:rtl w:val="true"/>
          <w:lang w:bidi="ar-SA"/>
        </w:rPr>
        <w:t xml:space="preserve">أبا جعفر عليه السّلام فحدّثته بما يقول </w:t>
      </w:r>
      <w:r>
        <w:rPr>
          <w:rStyle w:val="FootnoteAnchor"/>
          <w:rtl w:val="true"/>
        </w:rPr>
        <w:footnoteReference w:id="23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كذب،عليه لعنة اللّه،ما يقدر الشيطان أن يتمثّل في صورة نبيّ و لا وصيّ نبيّ</w:t>
      </w:r>
      <w:r>
        <w:rPr>
          <w:rFonts w:eastAsia="Amiri" w:cs="Amiri" w:ascii="Amiri" w:hAnsi="Amiri"/>
          <w:color w:val="111111"/>
          <w:sz w:val="28"/>
          <w:szCs w:val="28"/>
          <w:rtl w:val="true"/>
          <w:lang w:bidi="ar-SA"/>
        </w:rPr>
        <w:t xml:space="preserve">» </w:t>
      </w:r>
      <w:r>
        <w:rPr>
          <w:rStyle w:val="FootnoteAnchor"/>
          <w:rtl w:val="true"/>
        </w:rPr>
        <w:footnoteReference w:id="23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روايات اخر قدّمناها في بنان لعنه اللّه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6459877_2142443653"/>
      <w:bookmarkStart w:id="1355" w:name="_Toc547"/>
      <w:bookmarkEnd w:id="1354"/>
      <w:r>
        <w:rPr>
          <w:rtl w:val="true"/>
        </w:rPr>
        <w:t>[</w:t>
      </w:r>
      <w:r>
        <w:rPr/>
        <w:t>1864</w:t>
      </w:r>
      <w:r>
        <w:rPr>
          <w:rtl w:val="true"/>
        </w:rPr>
        <w:t xml:space="preserve">] </w:t>
      </w:r>
      <w:r>
        <w:rPr>
          <w:rtl w:val="true"/>
        </w:rPr>
        <w:t>حمزة بن عمارة الجعفي</w:t>
      </w:r>
      <w:r>
        <w:rPr>
          <w:rtl w:val="true"/>
        </w:rPr>
        <w:t>:</w:t>
      </w:r>
      <w:bookmarkEnd w:id="1355"/>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6459879_2142443653"/>
      <w:bookmarkStart w:id="1357" w:name="_Toc548"/>
      <w:bookmarkEnd w:id="1356"/>
      <w:r>
        <w:rPr>
          <w:rtl w:val="true"/>
        </w:rPr>
        <w:t>[</w:t>
      </w:r>
      <w:r>
        <w:rPr/>
        <w:t>1865</w:t>
      </w:r>
      <w:r>
        <w:rPr>
          <w:rtl w:val="true"/>
        </w:rPr>
        <w:t xml:space="preserve">] </w:t>
      </w:r>
      <w:r>
        <w:rPr>
          <w:rtl w:val="true"/>
        </w:rPr>
        <w:t>حمزة بن عمارة العامري</w:t>
      </w:r>
      <w:r>
        <w:rPr>
          <w:rtl w:val="true"/>
        </w:rPr>
        <w:t>:</w:t>
      </w:r>
      <w:bookmarkEnd w:id="135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6459881_2142443653"/>
      <w:bookmarkStart w:id="1359" w:name="_Toc549"/>
      <w:bookmarkEnd w:id="1358"/>
      <w:r>
        <w:rPr>
          <w:rtl w:val="true"/>
        </w:rPr>
        <w:t>[</w:t>
      </w:r>
      <w:r>
        <w:rPr/>
        <w:t>1866</w:t>
      </w:r>
      <w:r>
        <w:rPr>
          <w:rtl w:val="true"/>
        </w:rPr>
        <w:t xml:space="preserve">] </w:t>
      </w:r>
      <w:r>
        <w:rPr>
          <w:rtl w:val="true"/>
        </w:rPr>
        <w:t>حمزة بن عمارة اليزيدي</w:t>
      </w:r>
      <w:r>
        <w:rPr>
          <w:rtl w:val="true"/>
        </w:rPr>
        <w:t>:</w:t>
      </w:r>
      <w:bookmarkEnd w:id="1359"/>
    </w:p>
    <w:p>
      <w:pPr>
        <w:pStyle w:val="BookText"/>
        <w:rPr/>
      </w:pPr>
      <w:r>
        <w:rPr>
          <w:rFonts w:ascii="Amiri" w:hAnsi="Amiri" w:eastAsia="Amiri" w:cs="Amiri"/>
          <w:color w:val="111111"/>
          <w:sz w:val="28"/>
          <w:sz w:val="28"/>
          <w:szCs w:val="28"/>
          <w:rtl w:val="true"/>
          <w:lang w:bidi="ar-SA"/>
        </w:rPr>
        <w:t xml:space="preserve">على ما في كش،و هو البربري على ما في صه و قد سبق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0" w:name="__RefHeading___Toc6459883_2142443653"/>
      <w:bookmarkStart w:id="1361" w:name="_Toc550"/>
      <w:bookmarkEnd w:id="1360"/>
      <w:r>
        <w:rPr>
          <w:rtl w:val="true"/>
        </w:rPr>
        <w:t>[</w:t>
      </w:r>
      <w:r>
        <w:rPr/>
        <w:t>1867</w:t>
      </w:r>
      <w:r>
        <w:rPr>
          <w:rtl w:val="true"/>
        </w:rPr>
        <w:t xml:space="preserve">] </w:t>
      </w:r>
      <w:r>
        <w:rPr>
          <w:rtl w:val="true"/>
        </w:rPr>
        <w:t>حمزة بن عمرو الأنصاري</w:t>
      </w:r>
      <w:r>
        <w:rPr>
          <w:rtl w:val="true"/>
        </w:rPr>
        <w:t>:</w:t>
      </w:r>
      <w:bookmarkEnd w:id="1361"/>
    </w:p>
    <w:p>
      <w:pPr>
        <w:pStyle w:val="BookText"/>
        <w:rPr/>
      </w:pPr>
      <w:r>
        <w:rPr>
          <w:rFonts w:ascii="Amiri" w:hAnsi="Amiri" w:eastAsia="Amiri" w:cs="Amiri"/>
          <w:color w:val="111111"/>
          <w:sz w:val="28"/>
          <w:sz w:val="28"/>
          <w:szCs w:val="28"/>
          <w:rtl w:val="true"/>
          <w:lang w:bidi="ar-SA"/>
        </w:rPr>
        <w:t xml:space="preserve">الأسلمي المدني،ل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بن عويمر،و له إحدى و سبعون </w:t>
      </w:r>
      <w:r>
        <w:rPr>
          <w:rStyle w:val="FootnoteAnchor"/>
          <w:rtl w:val="true"/>
        </w:rPr>
        <w:footnoteReference w:id="2330"/>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bookmarkStart w:id="1362" w:name="pg15414_165212"/>
    </w:p>
    <w:p>
      <w:pPr>
        <w:pStyle w:val="Heading4"/>
        <w:numPr>
          <w:ilvl w:val="3"/>
          <w:numId w:val="1"/>
        </w:numPr>
        <w:rPr/>
      </w:pPr>
      <w:bookmarkStart w:id="1363" w:name="__RefHeading___Toc6459885_2142443653"/>
      <w:bookmarkStart w:id="1364" w:name="_Toc551"/>
      <w:bookmarkEnd w:id="1362"/>
      <w:bookmarkEnd w:id="1363"/>
      <w:r>
        <w:rPr>
          <w:rtl w:val="true"/>
        </w:rPr>
        <w:t>[</w:t>
      </w:r>
      <w:r>
        <w:rPr/>
        <w:t>1868</w:t>
      </w:r>
      <w:r>
        <w:rPr>
          <w:rtl w:val="true"/>
        </w:rPr>
        <w:t xml:space="preserve">] </w:t>
      </w:r>
      <w:r>
        <w:rPr>
          <w:rtl w:val="true"/>
        </w:rPr>
        <w:t>حمزة بن عمران بن مسلم</w:t>
      </w:r>
      <w:r>
        <w:rPr>
          <w:rtl w:val="true"/>
        </w:rPr>
        <w:t>:</w:t>
      </w:r>
      <w:bookmarkEnd w:id="1364"/>
    </w:p>
    <w:p>
      <w:pPr>
        <w:pStyle w:val="BookText"/>
        <w:rPr/>
      </w:pPr>
      <w:r>
        <w:rPr>
          <w:rFonts w:ascii="Amiri" w:hAnsi="Amiri" w:eastAsia="Amiri" w:cs="Amiri"/>
          <w:color w:val="111111"/>
          <w:sz w:val="28"/>
          <w:sz w:val="28"/>
          <w:szCs w:val="28"/>
          <w:rtl w:val="true"/>
          <w:lang w:bidi="ar-SA"/>
        </w:rPr>
        <w:t xml:space="preserve">الجعفي،مولاهم،كوفي،ق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5" w:name="__RefHeading___Toc6459887_2142443653"/>
      <w:bookmarkStart w:id="1366" w:name="_Toc552"/>
      <w:bookmarkEnd w:id="1365"/>
      <w:r>
        <w:rPr>
          <w:rtl w:val="true"/>
        </w:rPr>
        <w:t>[</w:t>
      </w:r>
      <w:r>
        <w:rPr/>
        <w:t>1869</w:t>
      </w:r>
      <w:r>
        <w:rPr>
          <w:rtl w:val="true"/>
        </w:rPr>
        <w:t xml:space="preserve">] </w:t>
      </w:r>
      <w:r>
        <w:rPr>
          <w:rtl w:val="true"/>
        </w:rPr>
        <w:t>حمزة بن القاسم بن عليّ</w:t>
      </w:r>
      <w:r>
        <w:rPr>
          <w:rtl w:val="true"/>
        </w:rPr>
        <w:t>:</w:t>
      </w:r>
      <w:bookmarkEnd w:id="1366"/>
    </w:p>
    <w:p>
      <w:pPr>
        <w:pStyle w:val="BookText"/>
        <w:rPr/>
      </w:pPr>
      <w:r>
        <w:rPr>
          <w:rFonts w:ascii="Amiri" w:hAnsi="Amiri" w:eastAsia="Amiri" w:cs="Amiri"/>
          <w:color w:val="111111"/>
          <w:sz w:val="28"/>
          <w:sz w:val="28"/>
          <w:szCs w:val="28"/>
          <w:rtl w:val="true"/>
          <w:lang w:bidi="ar-SA"/>
        </w:rPr>
        <w:t xml:space="preserve">ابن حمزة بن الحسن بن عبيد اللّه بن العبّاس بن أبي طالب عليهم السّلام،أبو يعلى،ثقة،جليل القدر،من أصحابنا،كثير الحديث،له كتاب من روى عن جعفر بن محمّد عليه السّلام من الرجال، صه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صوابه ابن عليّ بن أبي طالب كما ذكره في باب العليّين و في باب المحمّدين و كأنّه من سهو القلم، و في النسخة المقروءة ساقط أيضا،و كذا في نسخة الشهيد رحمه اللّه، و موجود على الصحّة في كتاب السيّد جمال الدين بن طاووس بخطّه نقلا عن النجاشي رحمهما اللّه تعالى و الذي نقل المصنّف هنا من كتابه كما دلّ عليه الأخبار </w:t>
      </w:r>
      <w:r>
        <w:rPr>
          <w:rStyle w:val="FootnoteAnchor"/>
          <w:rtl w:val="true"/>
        </w:rPr>
        <w:footnoteReference w:id="23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عليّ بن حمزة بن الحسن بن عبيد اللّه بن العبّاس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 هو كتاب حسن،و كتاب التوحيد،و كتاب الزيارات و المناسك، كتاب الردّ على محمّد بن جعفر الأسدي،أخبرنا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القلانسي،عن حمزة بن </w:t>
      </w:r>
      <w:bookmarkStart w:id="1367" w:name="pg15414_165213"/>
    </w:p>
    <w:p>
      <w:pPr>
        <w:pStyle w:val="BookText"/>
        <w:rPr/>
      </w:pPr>
      <w:bookmarkEnd w:id="1367"/>
      <w:r>
        <w:rPr>
          <w:rFonts w:ascii="Amiri" w:hAnsi="Amiri" w:eastAsia="Amiri" w:cs="Amiri"/>
          <w:color w:val="111111"/>
          <w:sz w:val="28"/>
          <w:sz w:val="28"/>
          <w:szCs w:val="28"/>
          <w:rtl w:val="true"/>
          <w:lang w:bidi="ar-SA"/>
        </w:rPr>
        <w:t xml:space="preserve">القاسم بجميع كتبه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العلوي العبّاسي،يروي عن سعد بن عبد اللّه،روى عنه التلعكبري إجازة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القاسم يكنّى أبا عمرو،هاشمي عبّاسي،روى عنه التلعكبري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6459889_2142443653"/>
      <w:bookmarkStart w:id="1369" w:name="_Toc553"/>
      <w:bookmarkEnd w:id="1368"/>
      <w:r>
        <w:rPr>
          <w:rtl w:val="true"/>
        </w:rPr>
        <w:t>[</w:t>
      </w:r>
      <w:r>
        <w:rPr/>
        <w:t>1870</w:t>
      </w:r>
      <w:r>
        <w:rPr>
          <w:rtl w:val="true"/>
        </w:rPr>
        <w:t xml:space="preserve">] </w:t>
      </w:r>
      <w:r>
        <w:rPr>
          <w:rtl w:val="true"/>
        </w:rPr>
        <w:t>حمزة بن محمّد</w:t>
      </w:r>
      <w:r>
        <w:rPr>
          <w:rtl w:val="true"/>
        </w:rPr>
        <w:t>:</w:t>
      </w:r>
      <w:bookmarkEnd w:id="1369"/>
    </w:p>
    <w:p>
      <w:pPr>
        <w:pStyle w:val="BookText"/>
        <w:rPr/>
      </w:pPr>
      <w:r>
        <w:rPr>
          <w:rFonts w:ascii="IRNazanin" w:hAnsi="IRNazanin" w:eastAsia="IRNazanin"/>
          <w:color w:val="111111"/>
          <w:sz w:val="28"/>
          <w:sz w:val="28"/>
          <w:szCs w:val="28"/>
          <w:rtl w:val="true"/>
          <w:lang w:bidi="fa-IR"/>
        </w:rPr>
        <w:t xml:space="preserve">رى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6459891_2142443653"/>
      <w:bookmarkStart w:id="1371" w:name="_Toc554"/>
      <w:bookmarkEnd w:id="1370"/>
      <w:r>
        <w:rPr>
          <w:rtl w:val="true"/>
        </w:rPr>
        <w:t>[</w:t>
      </w:r>
      <w:r>
        <w:rPr/>
        <w:t>1871</w:t>
      </w:r>
      <w:r>
        <w:rPr>
          <w:rtl w:val="true"/>
        </w:rPr>
        <w:t xml:space="preserve">] </w:t>
      </w:r>
      <w:r>
        <w:rPr>
          <w:rtl w:val="true"/>
        </w:rPr>
        <w:t>حمزة بن محمّد الطيّار</w:t>
      </w:r>
      <w:r>
        <w:rPr>
          <w:rtl w:val="true"/>
        </w:rPr>
        <w:t>:</w:t>
      </w:r>
      <w:bookmarkEnd w:id="1371"/>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حمزة الطيّار أو ابن الطيّار،و قد سبق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6459893_2142443653"/>
      <w:bookmarkStart w:id="1373" w:name="_Toc555"/>
      <w:bookmarkEnd w:id="1372"/>
      <w:r>
        <w:rPr>
          <w:rtl w:val="true"/>
        </w:rPr>
        <w:t>[</w:t>
      </w:r>
      <w:r>
        <w:rPr/>
        <w:t>1872</w:t>
      </w:r>
      <w:r>
        <w:rPr>
          <w:rtl w:val="true"/>
        </w:rPr>
        <w:t xml:space="preserve">] </w:t>
      </w:r>
      <w:r>
        <w:rPr>
          <w:rtl w:val="true"/>
        </w:rPr>
        <w:t>حمزة</w:t>
      </w:r>
      <w:r>
        <w:rPr>
          <w:rtl w:val="true"/>
        </w:rPr>
        <w:t>*</w:t>
      </w:r>
      <w:r>
        <w:rPr>
          <w:rtl w:val="true"/>
        </w:rPr>
        <w:t>بن محمّد القزويني</w:t>
      </w:r>
      <w:r>
        <w:rPr>
          <w:rtl w:val="true"/>
        </w:rPr>
        <w:t>:</w:t>
      </w:r>
      <w:bookmarkEnd w:id="1373"/>
    </w:p>
    <w:p>
      <w:pPr>
        <w:pStyle w:val="BookText"/>
        <w:rPr/>
      </w:pPr>
      <w:r>
        <w:rPr>
          <w:rFonts w:ascii="Amiri" w:hAnsi="Amiri" w:eastAsia="Amiri" w:cs="Amiri"/>
          <w:color w:val="111111"/>
          <w:sz w:val="28"/>
          <w:sz w:val="28"/>
          <w:szCs w:val="28"/>
          <w:rtl w:val="true"/>
          <w:lang w:bidi="ar-SA"/>
        </w:rPr>
        <w:t xml:space="preserve">العلوي </w:t>
      </w:r>
      <w:r>
        <w:rPr>
          <w:rStyle w:val="FootnoteAnchor"/>
          <w:rtl w:val="true"/>
        </w:rPr>
        <w:footnoteReference w:id="2341"/>
      </w:r>
      <w:r>
        <w:rPr>
          <w:rFonts w:ascii="Amiri" w:hAnsi="Amiri" w:eastAsia="Amiri" w:cs="Amiri"/>
          <w:color w:val="111111"/>
          <w:sz w:val="28"/>
          <w:sz w:val="28"/>
          <w:szCs w:val="28"/>
          <w:rtl w:val="true"/>
          <w:lang w:bidi="ar-SA"/>
        </w:rPr>
        <w:t xml:space="preserve">،يروي عن عليّ بن إبراهيم و نظرائه،روى عنه محمّد بن عليّ بن الحسين بن بابويه،لم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القزويني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يكثر الصدوق من الرواية عنه مترضّيا </w:t>
      </w:r>
      <w:r>
        <w:rPr>
          <w:rStyle w:val="FootnoteAnchor"/>
          <w:rtl w:val="true"/>
        </w:rPr>
        <w:footnoteReference w:id="2343"/>
      </w:r>
      <w:r>
        <w:rPr>
          <w:rFonts w:ascii="Amiri" w:hAnsi="Amiri" w:eastAsia="Amiri" w:cs="Amiri"/>
          <w:color w:val="111111"/>
          <w:sz w:val="28"/>
          <w:sz w:val="28"/>
          <w:szCs w:val="28"/>
          <w:rtl w:val="true"/>
          <w:lang w:bidi="ar-SA"/>
        </w:rPr>
        <w:t>،و ربّما يظهر منه كونه من مشايخه</w:t>
      </w:r>
      <w:r>
        <w:rPr>
          <w:rFonts w:eastAsia="Amiri" w:cs="Amiri" w:ascii="Amiri" w:hAnsi="Amiri"/>
          <w:color w:val="111111"/>
          <w:sz w:val="28"/>
          <w:szCs w:val="28"/>
          <w:rtl w:val="true"/>
          <w:lang w:bidi="ar-SA"/>
        </w:rPr>
        <w:t xml:space="preserve">. </w:t>
      </w:r>
      <w:bookmarkStart w:id="1374" w:name="pg15414_165214"/>
    </w:p>
    <w:p>
      <w:pPr>
        <w:pStyle w:val="Heading4"/>
        <w:numPr>
          <w:ilvl w:val="3"/>
          <w:numId w:val="1"/>
        </w:numPr>
        <w:rPr/>
      </w:pPr>
      <w:bookmarkStart w:id="1375" w:name="__RefHeading___Toc6459895_2142443653"/>
      <w:bookmarkStart w:id="1376" w:name="_Toc556"/>
      <w:bookmarkEnd w:id="1374"/>
      <w:bookmarkEnd w:id="1375"/>
      <w:r>
        <w:rPr>
          <w:rtl w:val="true"/>
        </w:rPr>
        <w:t>[</w:t>
      </w:r>
      <w:r>
        <w:rPr/>
        <w:t>1873</w:t>
      </w:r>
      <w:r>
        <w:rPr>
          <w:rtl w:val="true"/>
        </w:rPr>
        <w:t xml:space="preserve">] </w:t>
      </w:r>
      <w:r>
        <w:rPr>
          <w:rtl w:val="true"/>
        </w:rPr>
        <w:t>حمزة مولى عليّ بن سليمان</w:t>
      </w:r>
      <w:r>
        <w:rPr>
          <w:rtl w:val="true"/>
        </w:rPr>
        <w:t>:</w:t>
      </w:r>
      <w:bookmarkEnd w:id="1376"/>
    </w:p>
    <w:p>
      <w:pPr>
        <w:pStyle w:val="BookText"/>
        <w:rPr/>
      </w:pPr>
      <w:r>
        <w:rPr>
          <w:rFonts w:ascii="Amiri" w:hAnsi="Amiri" w:eastAsia="Amiri" w:cs="Amiri"/>
          <w:color w:val="111111"/>
          <w:sz w:val="28"/>
          <w:sz w:val="28"/>
          <w:szCs w:val="28"/>
          <w:rtl w:val="true"/>
          <w:lang w:bidi="ar-SA"/>
        </w:rPr>
        <w:t xml:space="preserve">ابن رشيد،بغدادي،دي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خفي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حمزة بن محمّد بن أحمد بن جعفر بن محمّد بن </w:t>
      </w:r>
      <w:r>
        <w:rPr>
          <w:rStyle w:val="FootnoteAnchor"/>
          <w:rtl w:val="true"/>
        </w:rPr>
        <w:footnoteReference w:id="2345"/>
      </w:r>
      <w:r>
        <w:rPr>
          <w:rFonts w:ascii="Amiri" w:hAnsi="Amiri" w:eastAsia="Amiri" w:cs="Amiri"/>
          <w:color w:val="111111"/>
          <w:sz w:val="28"/>
          <w:sz w:val="28"/>
          <w:szCs w:val="28"/>
          <w:rtl w:val="true"/>
          <w:lang w:bidi="ar-SA"/>
        </w:rPr>
        <w:t xml:space="preserve">زيد بن عليّ بن الحسين بن عليّ بن أبي طالب عليه السّلام و روايته عن عليّ بن إبراهيم و نظرائه لعلّ فيه إيماء إلى قوّة قوله كما مرّ في الفوائد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النيسابوري، عن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عليّ بن موسى الرضا عليه السّلام أن يكتب له محض الإسلام فكتب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بذلك حمزة بن محمّد بن جعفر بن محمّد بن زيد بن عليّ بن الحسين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نصر بن عليّ بن شاذان،عن أبيه،عن الفضل بن شاذان،عن الرضا عليه السّلام إلاّ أنّه لم يذكر في حديثه أنّه كتب ذلك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عبد الواحد بن محمّد بن عبدوس عندي أصحّ </w:t>
      </w:r>
      <w:r>
        <w:rPr>
          <w:rStyle w:val="FootnoteAnchor"/>
          <w:rtl w:val="true"/>
        </w:rPr>
        <w:footnoteReference w:id="2348"/>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 xml:space="preserve">. </w:t>
      </w:r>
      <w:bookmarkStart w:id="1377" w:name="pg15414_165215"/>
    </w:p>
    <w:p>
      <w:pPr>
        <w:pStyle w:val="Heading4"/>
        <w:numPr>
          <w:ilvl w:val="3"/>
          <w:numId w:val="1"/>
        </w:numPr>
        <w:rPr/>
      </w:pPr>
      <w:bookmarkStart w:id="1378" w:name="__RefHeading___Toc6459897_2142443653"/>
      <w:bookmarkStart w:id="1379" w:name="_Toc557"/>
      <w:bookmarkEnd w:id="1377"/>
      <w:bookmarkEnd w:id="1378"/>
      <w:r>
        <w:rPr>
          <w:rtl w:val="true"/>
        </w:rPr>
        <w:t>[</w:t>
      </w:r>
      <w:r>
        <w:rPr/>
        <w:t>1874</w:t>
      </w:r>
      <w:r>
        <w:rPr>
          <w:rtl w:val="true"/>
        </w:rPr>
        <w:t xml:space="preserve">] </w:t>
      </w:r>
      <w:r>
        <w:rPr>
          <w:rtl w:val="true"/>
        </w:rPr>
        <w:t>حمزة بن نصر الكوفي</w:t>
      </w:r>
      <w:r>
        <w:rPr>
          <w:rtl w:val="true"/>
        </w:rPr>
        <w:t>:</w:t>
      </w:r>
      <w:bookmarkEnd w:id="137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6459899_2142443653"/>
      <w:bookmarkStart w:id="1381" w:name="_Toc558"/>
      <w:bookmarkEnd w:id="1380"/>
      <w:r>
        <w:rPr>
          <w:rtl w:val="true"/>
        </w:rPr>
        <w:t>[</w:t>
      </w:r>
      <w:r>
        <w:rPr/>
        <w:t>1875</w:t>
      </w:r>
      <w:r>
        <w:rPr>
          <w:rtl w:val="true"/>
        </w:rPr>
        <w:t xml:space="preserve">] </w:t>
      </w:r>
      <w:r>
        <w:rPr>
          <w:rtl w:val="true"/>
        </w:rPr>
        <w:t>حمزة و اليسع ابنا اليسع</w:t>
      </w:r>
      <w:r>
        <w:rPr>
          <w:rtl w:val="true"/>
        </w:rPr>
        <w:t>:</w:t>
      </w:r>
      <w:bookmarkEnd w:id="138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اليسع القمّي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اليسع الأشعري القمّي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2" w:name="__RefHeading___Toc6459901_2142443653"/>
      <w:bookmarkStart w:id="1383" w:name="_Toc559"/>
      <w:bookmarkEnd w:id="1382"/>
      <w:r>
        <w:rPr>
          <w:rtl w:val="true"/>
        </w:rPr>
        <w:t>[</w:t>
      </w:r>
      <w:r>
        <w:rPr/>
        <w:t>1876</w:t>
      </w:r>
      <w:r>
        <w:rPr>
          <w:rtl w:val="true"/>
        </w:rPr>
        <w:t xml:space="preserve">] </w:t>
      </w:r>
      <w:r>
        <w:rPr>
          <w:rtl w:val="true"/>
        </w:rPr>
        <w:t>حمزة بن يعلى الأشعري</w:t>
      </w:r>
      <w:r>
        <w:rPr>
          <w:rtl w:val="true"/>
        </w:rPr>
        <w:t>:</w:t>
      </w:r>
      <w:bookmarkEnd w:id="1383"/>
    </w:p>
    <w:p>
      <w:pPr>
        <w:pStyle w:val="BookText"/>
        <w:rPr/>
      </w:pPr>
      <w:r>
        <w:rPr>
          <w:rFonts w:ascii="Amiri" w:hAnsi="Amiri" w:eastAsia="Amiri" w:cs="Amiri"/>
          <w:color w:val="111111"/>
          <w:sz w:val="28"/>
          <w:sz w:val="28"/>
          <w:szCs w:val="28"/>
          <w:rtl w:val="true"/>
          <w:lang w:bidi="ar-SA"/>
        </w:rPr>
        <w:t xml:space="preserve">أبو يعلى القمّي،روى عن الرضا و أبي جعفر الثاني عليهما السّلام، ثقة،وجه،صه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عدّة من أصحابنا،أخبرنا استاذنا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جعفر بن محمّد،عن ابن الوليد،عن الصفّار،عن حمزة بالكتاب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نصر </w:t>
      </w:r>
      <w:r>
        <w:rPr>
          <w:rStyle w:val="FootnoteAnchor"/>
          <w:rtl w:val="true"/>
        </w:rPr>
        <w:footnoteReference w:id="2356"/>
      </w:r>
      <w:r>
        <w:rPr>
          <w:rFonts w:ascii="Amiri" w:hAnsi="Amiri" w:eastAsia="Amiri" w:cs="Amiri"/>
          <w:color w:val="111111"/>
          <w:sz w:val="28"/>
          <w:sz w:val="28"/>
          <w:szCs w:val="28"/>
          <w:rtl w:val="true"/>
          <w:lang w:bidi="ar-SA"/>
        </w:rPr>
        <w:t xml:space="preserve">،و فيه إشعار بوثاقته كما مرّ في الفوائد </w:t>
      </w:r>
      <w:r>
        <w:rPr>
          <w:rStyle w:val="FootnoteAnchor"/>
          <w:rtl w:val="true"/>
        </w:rPr>
        <w:footnoteReference w:id="2357"/>
      </w:r>
      <w:r>
        <w:rPr>
          <w:rFonts w:ascii="Amiri" w:hAnsi="Amiri" w:eastAsia="Amiri" w:cs="Amiri"/>
          <w:color w:val="111111"/>
          <w:sz w:val="28"/>
          <w:sz w:val="28"/>
          <w:szCs w:val="28"/>
          <w:rtl w:val="true"/>
          <w:lang w:bidi="ar-SA"/>
        </w:rPr>
        <w:t xml:space="preserve">، و مضى في ترجمة أحمد ابنه عن جش و صه أنّ أباه روى عن الرضا عليه السّلام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4" w:name="pg15414_165217"/>
      <w:bookmarkStart w:id="1385" w:name="pg15414_165217"/>
      <w:bookmarkEnd w:id="1385"/>
    </w:p>
    <w:p>
      <w:pPr>
        <w:pStyle w:val="Heading3"/>
        <w:numPr>
          <w:ilvl w:val="2"/>
          <w:numId w:val="1"/>
        </w:numPr>
        <w:rPr/>
      </w:pPr>
      <w:bookmarkStart w:id="1386" w:name="pg15414_165217"/>
      <w:bookmarkStart w:id="1387" w:name="__RefHeading___Toc6459903_2142443653"/>
      <w:bookmarkStart w:id="1388" w:name="_Toc560"/>
      <w:bookmarkEnd w:id="1386"/>
      <w:bookmarkEnd w:id="1387"/>
      <w:r>
        <w:rPr>
          <w:rtl w:val="true"/>
        </w:rPr>
        <w:t>باب حميد</w:t>
      </w:r>
      <w:bookmarkEnd w:id="1388"/>
    </w:p>
    <w:p>
      <w:pPr>
        <w:pStyle w:val="Heading4"/>
        <w:numPr>
          <w:ilvl w:val="3"/>
          <w:numId w:val="1"/>
        </w:numPr>
        <w:rPr/>
      </w:pPr>
      <w:bookmarkStart w:id="1389" w:name="__RefHeading___Toc6459905_2142443653"/>
      <w:bookmarkStart w:id="1390" w:name="_Toc561"/>
      <w:bookmarkEnd w:id="1389"/>
      <w:r>
        <w:rPr>
          <w:rtl w:val="true"/>
        </w:rPr>
        <w:t>[</w:t>
      </w:r>
      <w:r>
        <w:rPr/>
        <w:t>1877</w:t>
      </w:r>
      <w:r>
        <w:rPr>
          <w:rtl w:val="true"/>
        </w:rPr>
        <w:t xml:space="preserve">] </w:t>
      </w:r>
      <w:r>
        <w:rPr>
          <w:rtl w:val="true"/>
        </w:rPr>
        <w:t>حميد</w:t>
      </w:r>
      <w:r>
        <w:rPr>
          <w:rtl w:val="true"/>
        </w:rPr>
        <w:t>:</w:t>
      </w:r>
      <w:bookmarkEnd w:id="1390"/>
    </w:p>
    <w:p>
      <w:pPr>
        <w:pStyle w:val="BookText"/>
        <w:rPr/>
      </w:pPr>
      <w:r>
        <w:rPr>
          <w:rFonts w:ascii="Amiri" w:hAnsi="Amiri" w:eastAsia="Amiri" w:cs="Amiri"/>
          <w:color w:val="111111"/>
          <w:sz w:val="28"/>
          <w:sz w:val="28"/>
          <w:szCs w:val="28"/>
          <w:rtl w:val="true"/>
          <w:lang w:bidi="ar-SA"/>
        </w:rPr>
        <w:t xml:space="preserve">أبو غسّان الذهلي الكوفي،ق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ابن راشد الآتي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1" w:name="__RefHeading___Toc6459907_2142443653"/>
      <w:bookmarkStart w:id="1392" w:name="_Toc562"/>
      <w:bookmarkEnd w:id="1391"/>
      <w:r>
        <w:rPr>
          <w:rtl w:val="true"/>
        </w:rPr>
        <w:t>[</w:t>
      </w:r>
      <w:r>
        <w:rPr/>
        <w:t>1878</w:t>
      </w:r>
      <w:r>
        <w:rPr>
          <w:rtl w:val="true"/>
        </w:rPr>
        <w:t xml:space="preserve">] </w:t>
      </w:r>
      <w:r>
        <w:rPr>
          <w:rtl w:val="true"/>
        </w:rPr>
        <w:t>حميد بن الأسود</w:t>
      </w:r>
      <w:r>
        <w:rPr>
          <w:rtl w:val="true"/>
        </w:rPr>
        <w:t>:</w:t>
      </w:r>
      <w:bookmarkEnd w:id="1392"/>
    </w:p>
    <w:p>
      <w:pPr>
        <w:pStyle w:val="BookText"/>
        <w:rPr/>
      </w:pPr>
      <w:r>
        <w:rPr>
          <w:rFonts w:ascii="Amiri" w:hAnsi="Amiri" w:eastAsia="Amiri" w:cs="Amiri"/>
          <w:color w:val="111111"/>
          <w:sz w:val="28"/>
          <w:sz w:val="28"/>
          <w:szCs w:val="28"/>
          <w:rtl w:val="true"/>
          <w:lang w:bidi="ar-SA"/>
        </w:rPr>
        <w:t xml:space="preserve">أبو الأسود البصري،ختن عبد الرحمن بن مهدي،ق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6459909_2142443653"/>
      <w:bookmarkStart w:id="1394" w:name="_Toc563"/>
      <w:bookmarkEnd w:id="1393"/>
      <w:r>
        <w:rPr>
          <w:rtl w:val="true"/>
        </w:rPr>
        <w:t>[</w:t>
      </w:r>
      <w:r>
        <w:rPr/>
        <w:t>1879</w:t>
      </w:r>
      <w:r>
        <w:rPr>
          <w:rtl w:val="true"/>
        </w:rPr>
        <w:t xml:space="preserve">] </w:t>
      </w:r>
      <w:r>
        <w:rPr>
          <w:rtl w:val="true"/>
        </w:rPr>
        <w:t>حميد بن حمّاد</w:t>
      </w:r>
      <w:r>
        <w:rPr>
          <w:rtl w:val="true"/>
        </w:rPr>
        <w:t>:</w:t>
      </w:r>
      <w:bookmarkEnd w:id="1394"/>
    </w:p>
    <w:p>
      <w:pPr>
        <w:pStyle w:val="BookText"/>
        <w:rPr/>
      </w:pPr>
      <w:r>
        <w:rPr>
          <w:rFonts w:ascii="Amiri" w:hAnsi="Amiri" w:eastAsia="Amiri" w:cs="Amiri"/>
          <w:color w:val="111111"/>
          <w:sz w:val="28"/>
          <w:sz w:val="28"/>
          <w:szCs w:val="28"/>
          <w:rtl w:val="true"/>
          <w:lang w:bidi="ar-SA"/>
        </w:rPr>
        <w:t>ابن 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غير المعجمة و بالراء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الكوفي،روى ابن عقدة،عن محمّد بن عبد اللّه بن أبي حكيمة،عن ابن نمير أنّه ثقة،صه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النقل لا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بتوثيق المذكور كما لا يخفى،فذكره في هذا القسم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حميد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الحكم بتوثيق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الجواب عنه في الفائدة الاولى و ترجمة إبراهيم بن صالح </w:t>
      </w:r>
      <w:r>
        <w:rPr>
          <w:rStyle w:val="FootnoteAnchor"/>
          <w:rtl w:val="true"/>
        </w:rPr>
        <w:footnoteReference w:id="2363"/>
      </w:r>
      <w:bookmarkStart w:id="1395" w:name="pg15414_165218"/>
    </w:p>
    <w:p>
      <w:pPr>
        <w:pStyle w:val="BookText"/>
        <w:rPr/>
      </w:pPr>
      <w:bookmarkEnd w:id="1395"/>
      <w:r>
        <w:rPr>
          <w:rFonts w:ascii="Amiri" w:hAnsi="Amiri" w:eastAsia="Amiri" w:cs="Amiri"/>
          <w:color w:val="111111"/>
          <w:sz w:val="28"/>
          <w:sz w:val="28"/>
          <w:szCs w:val="28"/>
          <w:rtl w:val="true"/>
          <w:lang w:bidi="ar-SA"/>
        </w:rPr>
        <w:t>و عليها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ما في السند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حمّاد بن حوار التميمي الكوفي،أسند عنه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 علّم عليه لم </w:t>
      </w:r>
      <w:r>
        <w:rPr>
          <w:rStyle w:val="FootnoteAnchor"/>
          <w:rtl w:val="true"/>
        </w:rPr>
        <w:footnoteReference w:id="236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6459911_2142443653"/>
      <w:bookmarkStart w:id="1397" w:name="_Toc564"/>
      <w:bookmarkEnd w:id="1396"/>
      <w:r>
        <w:rPr>
          <w:rtl w:val="true"/>
        </w:rPr>
        <w:t>[</w:t>
      </w:r>
      <w:r>
        <w:rPr/>
        <w:t>1880</w:t>
      </w:r>
      <w:r>
        <w:rPr>
          <w:rtl w:val="true"/>
        </w:rPr>
        <w:t xml:space="preserve">] </w:t>
      </w:r>
      <w:r>
        <w:rPr>
          <w:rtl w:val="true"/>
        </w:rPr>
        <w:t>حميد بن راشد</w:t>
      </w:r>
      <w:r>
        <w:rPr>
          <w:rtl w:val="true"/>
        </w:rPr>
        <w:t>:</w:t>
      </w:r>
      <w:bookmarkEnd w:id="1397"/>
    </w:p>
    <w:p>
      <w:pPr>
        <w:pStyle w:val="BookText"/>
        <w:rPr/>
      </w:pPr>
      <w:r>
        <w:rPr>
          <w:rFonts w:ascii="Amiri" w:hAnsi="Amiri" w:eastAsia="Amiri" w:cs="Amiri"/>
          <w:color w:val="111111"/>
          <w:sz w:val="28"/>
          <w:sz w:val="28"/>
          <w:szCs w:val="28"/>
          <w:rtl w:val="true"/>
          <w:lang w:bidi="ar-SA"/>
        </w:rPr>
        <w:t>أبو غسّان الذهلي،له كتاب قاله ابن نوح،أخبرنا ابن نوح، عن الحسين بن عليّ بن سفيان،عن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أبي غسّان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حميد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المفضّل،عن أبي عبد اللّه و ذكر الكتاب،جش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أبو غسّان،و الظاهر أنّه هذا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2369"/>
      </w:r>
      <w:r>
        <w:rPr>
          <w:rFonts w:ascii="Amiri" w:hAnsi="Amiri" w:eastAsia="Amiri" w:cs="Amiri"/>
          <w:color w:val="111111"/>
          <w:sz w:val="28"/>
          <w:sz w:val="28"/>
          <w:szCs w:val="28"/>
          <w:rtl w:val="true"/>
          <w:lang w:bidi="ar-SA"/>
        </w:rPr>
        <w:t>،مضافا إلى ما ذكرناه في الفائدة الثالثة،فتأمّل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عدّ ممدوحا </w:t>
      </w:r>
      <w:r>
        <w:rPr>
          <w:rStyle w:val="FootnoteAnchor"/>
          <w:rtl w:val="true"/>
        </w:rPr>
        <w:footnoteReference w:id="2370"/>
      </w:r>
      <w:r>
        <w:rPr>
          <w:rFonts w:ascii="Amiri" w:hAnsi="Amiri" w:eastAsia="Amiri" w:cs="Amiri"/>
          <w:color w:val="111111"/>
          <w:sz w:val="28"/>
          <w:sz w:val="28"/>
          <w:szCs w:val="28"/>
          <w:rtl w:val="true"/>
          <w:lang w:bidi="ar-SA"/>
        </w:rPr>
        <w:t xml:space="preserve">،و لعلّه لما ذكره صه عن ابن نمير على قياس ما مرّ في الحكم بن عبد الرحمن و مرّ ما فيه في تلك الترجمة </w:t>
      </w:r>
      <w:r>
        <w:rPr>
          <w:rStyle w:val="FootnoteAnchor"/>
          <w:rtl w:val="true"/>
        </w:rPr>
        <w:footnoteReference w:id="2371"/>
      </w:r>
      <w:r>
        <w:rPr>
          <w:rFonts w:ascii="Amiri" w:hAnsi="Amiri" w:eastAsia="Amiri" w:cs="Amiri"/>
          <w:color w:val="111111"/>
          <w:sz w:val="28"/>
          <w:sz w:val="28"/>
          <w:szCs w:val="28"/>
          <w:rtl w:val="true"/>
          <w:lang w:bidi="ar-SA"/>
        </w:rPr>
        <w:t>، و حكاية أسند عنه مرّ في الفائدة الثانية</w:t>
      </w:r>
      <w:r>
        <w:rPr>
          <w:rFonts w:eastAsia="Amiri" w:cs="Amiri" w:ascii="Amiri" w:hAnsi="Amiri"/>
          <w:color w:val="111111"/>
          <w:sz w:val="28"/>
          <w:szCs w:val="28"/>
          <w:rtl w:val="true"/>
          <w:lang w:bidi="ar-SA"/>
        </w:rPr>
        <w:t xml:space="preserve">. </w:t>
      </w:r>
      <w:bookmarkStart w:id="1398" w:name="pg15414_165219"/>
    </w:p>
    <w:p>
      <w:pPr>
        <w:pStyle w:val="Heading4"/>
        <w:numPr>
          <w:ilvl w:val="3"/>
          <w:numId w:val="1"/>
        </w:numPr>
        <w:rPr/>
      </w:pPr>
      <w:bookmarkStart w:id="1399" w:name="__RefHeading___Toc6459913_2142443653"/>
      <w:bookmarkStart w:id="1400" w:name="_Toc565"/>
      <w:bookmarkEnd w:id="1398"/>
      <w:bookmarkEnd w:id="1399"/>
      <w:r>
        <w:rPr>
          <w:rtl w:val="true"/>
        </w:rPr>
        <w:t>[</w:t>
      </w:r>
      <w:r>
        <w:rPr/>
        <w:t>1881</w:t>
      </w:r>
      <w:r>
        <w:rPr>
          <w:rtl w:val="true"/>
        </w:rPr>
        <w:t xml:space="preserve">] </w:t>
      </w:r>
      <w:r>
        <w:rPr>
          <w:rtl w:val="true"/>
        </w:rPr>
        <w:t>حميد بن الربيع</w:t>
      </w:r>
      <w:r>
        <w:rPr>
          <w:rtl w:val="true"/>
        </w:rPr>
        <w:t>:</w:t>
      </w:r>
      <w:bookmarkEnd w:id="1400"/>
    </w:p>
    <w:p>
      <w:pPr>
        <w:pStyle w:val="BookText"/>
        <w:rPr/>
      </w:pPr>
      <w:r>
        <w:rPr>
          <w:rFonts w:ascii="Amiri" w:hAnsi="Amiri" w:eastAsia="Amiri" w:cs="Amiri"/>
          <w:color w:val="111111"/>
          <w:sz w:val="28"/>
          <w:sz w:val="28"/>
          <w:szCs w:val="28"/>
          <w:rtl w:val="true"/>
          <w:lang w:bidi="ar-SA"/>
        </w:rPr>
        <w:t xml:space="preserve">له كتاب البحث و التمييز رواه أحمد بن محمّد بن عمر الأحمسي،ست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6459915_2142443653"/>
      <w:bookmarkStart w:id="1402" w:name="_Toc566"/>
      <w:bookmarkEnd w:id="1401"/>
      <w:r>
        <w:rPr>
          <w:rtl w:val="true"/>
        </w:rPr>
        <w:t>[</w:t>
      </w:r>
      <w:r>
        <w:rPr/>
        <w:t>1882</w:t>
      </w:r>
      <w:r>
        <w:rPr>
          <w:rtl w:val="true"/>
        </w:rPr>
        <w:t xml:space="preserve">] </w:t>
      </w:r>
      <w:r>
        <w:rPr>
          <w:rtl w:val="true"/>
        </w:rPr>
        <w:t>حميد بن زياد</w:t>
      </w:r>
      <w:r>
        <w:rPr>
          <w:rtl w:val="true"/>
        </w:rPr>
        <w:t>:</w:t>
      </w:r>
      <w:bookmarkEnd w:id="1402"/>
    </w:p>
    <w:p>
      <w:pPr>
        <w:pStyle w:val="BookText"/>
        <w:rPr/>
      </w:pPr>
      <w:r>
        <w:rPr>
          <w:rFonts w:ascii="Amiri" w:hAnsi="Amiri" w:eastAsia="Amiri" w:cs="Amiri"/>
          <w:color w:val="111111"/>
          <w:sz w:val="28"/>
          <w:sz w:val="28"/>
          <w:szCs w:val="28"/>
          <w:rtl w:val="true"/>
          <w:lang w:bidi="ar-SA"/>
        </w:rPr>
        <w:t>من أهل نينوى،قرية إلى جانب الحائر على ساكنه السلام، ثقة،كثير التصانيف،روى الاصول أكثرها،له كتب كثيرة على عدد كتب الاصول،أخبرني برواياته كلّها و كتبه أحمد بن عبدون، عن أبي طالب الأنباري،عن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عدّة من أصحابنا،عن أبي المفضّل،عن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أيضا بها أحمد بن عبدون،عن أبي القاسم عليّ بن حبشي بن قوني بن محمّد الكاتب،عن حميد،ست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من أهل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بجنب الحائر </w:t>
      </w:r>
      <w:r>
        <w:rPr>
          <w:rStyle w:val="FootnoteAnchor"/>
          <w:rtl w:val="true"/>
        </w:rPr>
        <w:footnoteReference w:id="2374"/>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جليل،واسع العلم،كثير التصانيف قد ذكرنا طرفا من كتبه في الفهرست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من أهل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إلى جانب الحائر 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ثقة،عالم جليل،واسع العلم،كثير التصانيف،قاله الشيخ الطوسي رحمه اللّه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بن حمّاد بن حمّاد </w:t>
      </w:r>
      <w:r>
        <w:rPr>
          <w:rStyle w:val="FootnoteAnchor"/>
          <w:rtl w:val="true"/>
        </w:rPr>
        <w:footnoteReference w:id="2376"/>
      </w:r>
      <w:r>
        <w:rPr>
          <w:rFonts w:ascii="Amiri" w:hAnsi="Amiri" w:eastAsia="Amiri" w:cs="Amiri"/>
          <w:color w:val="111111"/>
          <w:sz w:val="28"/>
          <w:sz w:val="28"/>
          <w:szCs w:val="28"/>
          <w:rtl w:val="true"/>
          <w:lang w:bidi="ar-SA"/>
        </w:rPr>
        <w:t xml:space="preserve">بن زياد </w:t>
      </w:r>
    </w:p>
    <w:p>
      <w:pPr>
        <w:pStyle w:val="BookText"/>
        <w:rPr/>
      </w:pPr>
      <w:r>
        <w:rPr>
          <w:rFonts w:ascii="Amiri" w:hAnsi="Amiri" w:eastAsia="Amiri" w:cs="Amiri"/>
          <w:color w:val="111111"/>
          <w:sz w:val="28"/>
          <w:sz w:val="28"/>
          <w:szCs w:val="28"/>
          <w:rtl w:val="true"/>
          <w:lang w:bidi="ar-SA"/>
        </w:rPr>
        <w:t>الدهقان،أبو القاسم،كوفي،سكن سوراء و انتقل إلى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على العلقمي إلى جنب الحائر 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واقفا وجها فيهم،مات سنة عشر و ثلاثمائة،فالوجه عندي أنّ روايته مقبولة إذا خلت عن المعارض </w:t>
      </w:r>
      <w:r>
        <w:rPr>
          <w:rStyle w:val="FootnoteAnchor"/>
          <w:rtl w:val="true"/>
        </w:rPr>
        <w:footnoteReference w:id="23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لذكره في هذا القسم؛لأنّ غايته أن يكون واقفيّا ثقة،و ليس هذا القسم معقودا لمثله،لكن قد اتفق للمصنّف ذكر جماعة منه كذلك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w:t>
      </w:r>
      <w:r>
        <w:rPr>
          <w:rStyle w:val="FootnoteAnchor"/>
          <w:rtl w:val="true"/>
        </w:rPr>
        <w:footnoteReference w:id="2379"/>
      </w:r>
      <w:r>
        <w:rPr>
          <w:rFonts w:ascii="Amiri" w:hAnsi="Amiri" w:eastAsia="Amiri" w:cs="Amiri"/>
          <w:color w:val="111111"/>
          <w:sz w:val="28"/>
          <w:sz w:val="28"/>
          <w:szCs w:val="28"/>
          <w:rtl w:val="true"/>
          <w:lang w:bidi="ar-SA"/>
        </w:rPr>
        <w:t>بن زياد بن حمّاد بن حمّاد بن زياد هوار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الجواب عن أمثاله في الفائدة الاولى و ترجمة إبراهيم بن صالح </w:t>
      </w:r>
      <w:r>
        <w:rPr>
          <w:rStyle w:val="FootnoteAnchor"/>
          <w:rtl w:val="true"/>
        </w:rPr>
        <w:footnoteReference w:id="2380"/>
      </w:r>
      <w:r>
        <w:rPr>
          <w:rFonts w:ascii="Amiri" w:hAnsi="Amiri" w:eastAsia="Amiri" w:cs="Amiri"/>
          <w:color w:val="111111"/>
          <w:sz w:val="28"/>
          <w:sz w:val="28"/>
          <w:szCs w:val="28"/>
          <w:rtl w:val="true"/>
          <w:lang w:bidi="ar-SA"/>
        </w:rPr>
        <w:t xml:space="preserve">و غيره </w:t>
      </w:r>
      <w:r>
        <w:rPr>
          <w:rStyle w:val="FootnoteAnchor"/>
          <w:rtl w:val="true"/>
        </w:rPr>
        <w:footnoteReference w:id="2381"/>
      </w:r>
      <w:r>
        <w:rPr>
          <w:rFonts w:ascii="Amiri" w:hAnsi="Amiri" w:eastAsia="Amiri" w:cs="Amiri"/>
          <w:color w:val="111111"/>
          <w:sz w:val="28"/>
          <w:sz w:val="28"/>
          <w:szCs w:val="28"/>
          <w:rtl w:val="true"/>
          <w:lang w:bidi="ar-SA"/>
        </w:rPr>
        <w:t xml:space="preserve">و مضى في أحمد بن محمّد بن رباح،عن أبي غالب الزراري رحمه اللّه أنّه من رجال الواقفة و أنّه ثقة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شيخيّة الإجازة أيضا تشير إلى الوثاقة مضافا إلى ما فيه من أمارات الاعتماد و القوّة</w:t>
      </w:r>
      <w:r>
        <w:rPr>
          <w:rFonts w:eastAsia="Amiri" w:cs="Amiri" w:ascii="Amiri" w:hAnsi="Amiri"/>
          <w:color w:val="111111"/>
          <w:sz w:val="28"/>
          <w:szCs w:val="28"/>
          <w:rtl w:val="true"/>
          <w:lang w:bidi="ar-SA"/>
        </w:rPr>
        <w:t xml:space="preserve">. </w:t>
      </w:r>
      <w:bookmarkStart w:id="1403" w:name="pg15414_165221"/>
    </w:p>
    <w:p>
      <w:pPr>
        <w:pStyle w:val="BookText"/>
        <w:rPr/>
      </w:pPr>
      <w:bookmarkEnd w:id="1403"/>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فيهم،سمع الكتب و صنّف كتاب الجامع في أنواع الشرائع،كتاب الخمس،كتاب الدعاء،كتاب الرجال،كتاب من روى عن الصادق عليه السّلام،كتاب الفرائض،كتاب الدلائل،كتاب ذم من خالف الحقّ و أهله،كتاب فضل العلم و العلماء،كتاب الثلاث و الأربع،كتاب النوادر و هو كتاب كبير، 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w:t>
      </w:r>
      <w:r>
        <w:rPr>
          <w:rStyle w:val="FootnoteAnchor"/>
          <w:rtl w:val="true"/>
        </w:rPr>
        <w:footnoteReference w:id="2383"/>
      </w:r>
      <w:r>
        <w:rPr>
          <w:rFonts w:ascii="Amiri" w:hAnsi="Amiri" w:eastAsia="Amiri" w:cs="Amiri"/>
          <w:color w:val="111111"/>
          <w:sz w:val="28"/>
          <w:sz w:val="28"/>
          <w:szCs w:val="28"/>
          <w:rtl w:val="true"/>
          <w:lang w:bidi="ar-SA"/>
        </w:rPr>
        <w:t>بن عليّ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حميد بن زياد كتابه 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سفيان،عن حميد بكتبه،قال أبو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أجازنا سنة عشر و ثلاثمائة،قال أبو الحسن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لقيته سنة ست و ثلاثمائة و سمعت منه كتابه الرجال قراءة و أجاز لنا كتبه، و مات حميد سنة عشر و ثلاثمائة </w:t>
      </w:r>
      <w:r>
        <w:rPr>
          <w:rStyle w:val="FootnoteAnchor"/>
          <w:rtl w:val="true"/>
        </w:rPr>
        <w:footnoteReference w:id="23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على صه بخطّ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السيّد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4" w:name="__RefHeading___Toc6459917_2142443653"/>
      <w:bookmarkStart w:id="1405" w:name="_Toc567"/>
      <w:bookmarkEnd w:id="1404"/>
      <w:r>
        <w:rPr>
          <w:rtl w:val="true"/>
        </w:rPr>
        <w:t>[</w:t>
      </w:r>
      <w:r>
        <w:rPr/>
        <w:t>1883</w:t>
      </w:r>
      <w:r>
        <w:rPr>
          <w:rtl w:val="true"/>
        </w:rPr>
        <w:t xml:space="preserve">] </w:t>
      </w:r>
      <w:r>
        <w:rPr>
          <w:rtl w:val="true"/>
        </w:rPr>
        <w:t>حميد بن السري</w:t>
      </w:r>
      <w:r>
        <w:rPr>
          <w:rtl w:val="true"/>
        </w:rPr>
        <w:t>:</w:t>
      </w:r>
      <w:bookmarkEnd w:id="140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العبدي الكوفي،ق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w:t>
      </w:r>
      <w:bookmarkStart w:id="1406" w:name="pg15414_165222"/>
    </w:p>
    <w:p>
      <w:pPr>
        <w:pStyle w:val="Heading4"/>
        <w:numPr>
          <w:ilvl w:val="3"/>
          <w:numId w:val="1"/>
        </w:numPr>
        <w:rPr/>
      </w:pPr>
      <w:bookmarkStart w:id="1407" w:name="__RefHeading___Toc6459919_2142443653"/>
      <w:bookmarkStart w:id="1408" w:name="_Toc568"/>
      <w:bookmarkEnd w:id="1406"/>
      <w:bookmarkEnd w:id="1407"/>
      <w:r>
        <w:rPr>
          <w:rtl w:val="true"/>
        </w:rPr>
        <w:t>[</w:t>
      </w:r>
      <w:r>
        <w:rPr/>
        <w:t>1884</w:t>
      </w:r>
      <w:r>
        <w:rPr>
          <w:rtl w:val="true"/>
        </w:rPr>
        <w:t xml:space="preserve">] </w:t>
      </w:r>
      <w:r>
        <w:rPr>
          <w:rtl w:val="true"/>
        </w:rPr>
        <w:t>حميد</w:t>
      </w:r>
      <w:r>
        <w:rPr>
          <w:rtl w:val="true"/>
        </w:rPr>
        <w:t>*</w:t>
      </w:r>
      <w:r>
        <w:rPr>
          <w:rtl w:val="true"/>
        </w:rPr>
        <w:t>بن سعدة</w:t>
      </w:r>
      <w:r>
        <w:rPr>
          <w:rtl w:val="true"/>
        </w:rPr>
        <w:t>:</w:t>
      </w:r>
      <w:bookmarkEnd w:id="1408"/>
    </w:p>
    <w:p>
      <w:pPr>
        <w:pStyle w:val="BookText"/>
        <w:rPr/>
      </w:pPr>
      <w:r>
        <w:rPr>
          <w:rFonts w:ascii="Amiri" w:hAnsi="Amiri" w:eastAsia="Amiri" w:cs="Amiri"/>
          <w:color w:val="111111"/>
          <w:sz w:val="28"/>
          <w:sz w:val="28"/>
          <w:szCs w:val="28"/>
          <w:rtl w:val="true"/>
          <w:lang w:bidi="ar-SA"/>
        </w:rPr>
        <w:t xml:space="preserve">يكنّى أبا غسّان،روى عنه جعفر بن بشير،ق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6459921_2142443653"/>
      <w:bookmarkStart w:id="1410" w:name="_Toc569"/>
      <w:bookmarkEnd w:id="1409"/>
      <w:r>
        <w:rPr>
          <w:rtl w:val="true"/>
        </w:rPr>
        <w:t>[</w:t>
      </w:r>
      <w:r>
        <w:rPr/>
        <w:t>1885</w:t>
      </w:r>
      <w:r>
        <w:rPr>
          <w:rtl w:val="true"/>
        </w:rPr>
        <w:t xml:space="preserve">] </w:t>
      </w:r>
      <w:r>
        <w:rPr>
          <w:rtl w:val="true"/>
        </w:rPr>
        <w:t>حميد بن سويد الكلبي</w:t>
      </w:r>
      <w:r>
        <w:rPr>
          <w:rtl w:val="true"/>
        </w:rPr>
        <w:t>:</w:t>
      </w:r>
      <w:bookmarkEnd w:id="141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1" w:name="__RefHeading___Toc6459923_2142443653"/>
      <w:bookmarkStart w:id="1412" w:name="_Toc570"/>
      <w:bookmarkEnd w:id="1411"/>
      <w:r>
        <w:rPr>
          <w:rtl w:val="true"/>
        </w:rPr>
        <w:t>[</w:t>
      </w:r>
      <w:r>
        <w:rPr/>
        <w:t>1886</w:t>
      </w:r>
      <w:r>
        <w:rPr>
          <w:rtl w:val="true"/>
        </w:rPr>
        <w:t xml:space="preserve">] </w:t>
      </w:r>
      <w:r>
        <w:rPr>
          <w:rtl w:val="true"/>
        </w:rPr>
        <w:t>حميد بن سيّار الكوفي</w:t>
      </w:r>
      <w:r>
        <w:rPr>
          <w:rtl w:val="true"/>
        </w:rPr>
        <w:t>:</w:t>
      </w:r>
      <w:bookmarkEnd w:id="141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3" w:name="__RefHeading___Toc6459925_2142443653"/>
      <w:bookmarkStart w:id="1414" w:name="_Toc571"/>
      <w:bookmarkEnd w:id="1413"/>
      <w:r>
        <w:rPr>
          <w:rtl w:val="true"/>
        </w:rPr>
        <w:t>[</w:t>
      </w:r>
      <w:r>
        <w:rPr/>
        <w:t>1887</w:t>
      </w:r>
      <w:r>
        <w:rPr>
          <w:rtl w:val="true"/>
        </w:rPr>
        <w:t xml:space="preserve">] </w:t>
      </w:r>
      <w:r>
        <w:rPr>
          <w:rtl w:val="true"/>
        </w:rPr>
        <w:t>حميد</w:t>
      </w:r>
      <w:r>
        <w:rPr>
          <w:rtl w:val="true"/>
        </w:rPr>
        <w:t>**</w:t>
      </w:r>
      <w:r>
        <w:rPr>
          <w:rtl w:val="true"/>
        </w:rPr>
        <w:t>بن شعيب السبيعي</w:t>
      </w:r>
      <w:r>
        <w:rPr>
          <w:rtl w:val="true"/>
        </w:rPr>
        <w:t>:</w:t>
      </w:r>
      <w:bookmarkEnd w:id="141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شعيب،له كتاب رواه حميد بن زياد،عن ابن سماعة،عنه </w:t>
      </w:r>
      <w:r>
        <w:rPr>
          <w:rStyle w:val="FootnoteAnchor"/>
          <w:rtl w:val="true"/>
        </w:rPr>
        <w:footnoteReference w:id="23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سعيد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جعفر بن بشير عنه تشير إلى الوثاقة كما مرّ في الفائدة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ههنا كلام مرّ في حذيفة بن شعيب </w:t>
      </w:r>
      <w:r>
        <w:rPr>
          <w:rStyle w:val="FootnoteAnchor"/>
          <w:rtl w:val="true"/>
        </w:rPr>
        <w:footnoteReference w:id="2393"/>
      </w:r>
      <w:r>
        <w:rPr>
          <w:rFonts w:ascii="Amiri" w:hAnsi="Amiri" w:eastAsia="Amiri" w:cs="Amiri"/>
          <w:color w:val="111111"/>
          <w:sz w:val="28"/>
          <w:sz w:val="28"/>
          <w:szCs w:val="28"/>
          <w:rtl w:val="true"/>
          <w:lang w:bidi="ar-SA"/>
        </w:rPr>
        <w:t>،و رواية العدّة كتابه تشعر بالاعتماد عليه</w:t>
      </w:r>
      <w:r>
        <w:rPr>
          <w:rFonts w:eastAsia="Amiri" w:cs="Amiri" w:ascii="Amiri" w:hAnsi="Amiri"/>
          <w:color w:val="111111"/>
          <w:sz w:val="28"/>
          <w:szCs w:val="28"/>
          <w:rtl w:val="true"/>
          <w:lang w:bidi="ar-SA"/>
        </w:rPr>
        <w:t xml:space="preserve">. </w:t>
      </w:r>
      <w:bookmarkStart w:id="1415" w:name="pg15414_165223"/>
    </w:p>
    <w:p>
      <w:pPr>
        <w:pStyle w:val="BookText"/>
        <w:rPr/>
      </w:pPr>
      <w:bookmarkEnd w:id="1415"/>
      <w:r>
        <w:rPr>
          <w:rFonts w:ascii="Amiri" w:hAnsi="Amiri" w:eastAsia="Amiri" w:cs="Amiri"/>
          <w:color w:val="111111"/>
          <w:sz w:val="28"/>
          <w:sz w:val="28"/>
          <w:szCs w:val="28"/>
          <w:rtl w:val="true"/>
          <w:lang w:bidi="ar-SA"/>
        </w:rPr>
        <w:t xml:space="preserve">و إسناد الشيخ رحمه اللّه إلى حميد في رواياته كلّها سبقت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شعيب السبيعي الهمداني،كوفي،روى عن أبي عبد اللّه عليه السّلام،و روى عن جابر،له كتاب رواه عنه عدّة،و أكثر ما يرى رواية عبد اللّه بن جبلة،أخبرنا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جبلة، عن حميد بن شعيب بكتابه،و له كتاب يرويه جعفر بن محمّد بن شريح عنه،عن جابر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6459927_2142443653"/>
      <w:bookmarkStart w:id="1417" w:name="_Toc572"/>
      <w:bookmarkEnd w:id="1416"/>
      <w:r>
        <w:rPr>
          <w:rtl w:val="true"/>
        </w:rPr>
        <w:t>[</w:t>
      </w:r>
      <w:r>
        <w:rPr/>
        <w:t>1888</w:t>
      </w:r>
      <w:r>
        <w:rPr>
          <w:rtl w:val="true"/>
        </w:rPr>
        <w:t xml:space="preserve">] </w:t>
      </w:r>
      <w:r>
        <w:rPr>
          <w:rtl w:val="true"/>
        </w:rPr>
        <w:t>حميد بن شيبان</w:t>
      </w:r>
      <w:r>
        <w:rPr>
          <w:rtl w:val="true"/>
        </w:rPr>
        <w:t>:</w:t>
      </w:r>
      <w:bookmarkEnd w:id="141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8" w:name="__RefHeading___Toc6459929_2142443653"/>
      <w:bookmarkStart w:id="1419" w:name="_Toc573"/>
      <w:bookmarkEnd w:id="1418"/>
      <w:r>
        <w:rPr>
          <w:rtl w:val="true"/>
        </w:rPr>
        <w:t>[</w:t>
      </w:r>
      <w:r>
        <w:rPr/>
        <w:t>1889</w:t>
      </w:r>
      <w:r>
        <w:rPr>
          <w:rtl w:val="true"/>
        </w:rPr>
        <w:t xml:space="preserve">] </w:t>
      </w:r>
      <w:r>
        <w:rPr>
          <w:rtl w:val="true"/>
        </w:rPr>
        <w:t>حميد الصيرفي</w:t>
      </w:r>
      <w:r>
        <w:rPr>
          <w:rtl w:val="true"/>
        </w:rPr>
        <w:t>:</w:t>
      </w:r>
      <w:bookmarkEnd w:id="141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0" w:name="__RefHeading___Toc6459931_2142443653"/>
      <w:bookmarkStart w:id="1421" w:name="_Toc574"/>
      <w:bookmarkEnd w:id="1420"/>
      <w:r>
        <w:rPr>
          <w:rtl w:val="true"/>
        </w:rPr>
        <w:t>[</w:t>
      </w:r>
      <w:r>
        <w:rPr/>
        <w:t>1890</w:t>
      </w:r>
      <w:r>
        <w:rPr>
          <w:rtl w:val="true"/>
        </w:rPr>
        <w:t xml:space="preserve">] </w:t>
      </w:r>
      <w:r>
        <w:rPr>
          <w:rtl w:val="true"/>
        </w:rPr>
        <w:t>حميد الضبّي الكوفي</w:t>
      </w:r>
      <w:r>
        <w:rPr>
          <w:rtl w:val="true"/>
        </w:rPr>
        <w:t>:</w:t>
      </w:r>
      <w:bookmarkEnd w:id="1421"/>
    </w:p>
    <w:p>
      <w:pPr>
        <w:pStyle w:val="BookText"/>
        <w:rPr/>
      </w:pPr>
      <w:r>
        <w:rPr>
          <w:rFonts w:ascii="Amiri" w:hAnsi="Amiri" w:eastAsia="Amiri" w:cs="Amiri"/>
          <w:color w:val="111111"/>
          <w:sz w:val="28"/>
          <w:sz w:val="28"/>
          <w:szCs w:val="28"/>
          <w:rtl w:val="true"/>
          <w:lang w:bidi="ar-SA"/>
        </w:rPr>
        <w:t xml:space="preserve">روى عنه أبو جميلة،ق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6459933_2142443653"/>
      <w:bookmarkStart w:id="1423" w:name="_Toc575"/>
      <w:bookmarkEnd w:id="1422"/>
      <w:r>
        <w:rPr>
          <w:rtl w:val="true"/>
        </w:rPr>
        <w:t>[</w:t>
      </w:r>
      <w:r>
        <w:rPr/>
        <w:t>1891</w:t>
      </w:r>
      <w:r>
        <w:rPr>
          <w:rtl w:val="true"/>
        </w:rPr>
        <w:t xml:space="preserve">] </w:t>
      </w:r>
      <w:r>
        <w:rPr>
          <w:rtl w:val="true"/>
        </w:rPr>
        <w:t>حميد بن المثنّى</w:t>
      </w:r>
      <w:r>
        <w:rPr>
          <w:rtl w:val="true"/>
        </w:rPr>
        <w:t>:</w:t>
      </w:r>
      <w:bookmarkEnd w:id="142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بالثاء المنقطة فوقها ثلاث نقط و النون بعدها المشدّدة، </w:t>
      </w:r>
    </w:p>
    <w:p>
      <w:pPr>
        <w:pStyle w:val="BookText"/>
        <w:rPr/>
      </w:pPr>
      <w:r>
        <w:rPr>
          <w:rFonts w:ascii="Amiri" w:hAnsi="Amiri" w:eastAsia="Amiri" w:cs="Amiri"/>
          <w:color w:val="111111"/>
          <w:sz w:val="28"/>
          <w:sz w:val="28"/>
          <w:szCs w:val="28"/>
          <w:rtl w:val="true"/>
          <w:lang w:bidi="ar-SA"/>
        </w:rPr>
        <w:t>العجلي الكوفي،يكنّى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المغرا الصيرفي،ثقة،له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و أبي الحسن عليهما السّلام، و كان كوفيّا مولى بني عجل،ثقة ثقة،و وثّقه أيضا محمّد بن عليّ بن بابويه رحمه اللّه،صه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عليها بخطّ الشهيد الثاني رحمه اللّه على المغرا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داود أنّه ممدود،و كذلك السيّد مدّه،و في الإيضاح اختار المقصور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المثنّى،أبو المغرا العجلي،مولاهم، روى عن أبي عبد اللّه و أبي الحسن عليهما السّلام،كوفي،ثقة ثقة،كتابه أخبرناه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العطّار،عن سعد،عن أحمد بن محمّد،عن عليّ بن الحكم و الحسين بن سعيد،عن فضاله،عن أبي المغرا بكتابه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حميد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المغرا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و سكون الغين المعجمة بعدها راء مهملة مقصورة و قد يمدّ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w:t>
      </w:r>
      <w:bookmarkStart w:id="1424" w:name="pg15414_165225"/>
    </w:p>
    <w:p>
      <w:pPr>
        <w:pStyle w:val="BookText"/>
        <w:rPr/>
      </w:pPr>
      <w:bookmarkEnd w:id="1424"/>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العجلي الكوفي،يكنّى أبا المغرا الصيرفي،ثقة،له أصل،أخبرنا به عدّة من أصحابنا،عن محمّد بن عليّ بن الحسين،عن محمّد بن الحسن بن الوليد،عن محمّد بن الحسن الصفّار،عن يعقوب بن يزيد و محمّد بن الحسين بن أبي الخطّاب،عن ابن أبي عمير و صفوان بن يحيى،عن حميد بن المثنّى </w:t>
      </w:r>
      <w:r>
        <w:rPr>
          <w:rStyle w:val="FootnoteAnchor"/>
          <w:rtl w:val="true"/>
        </w:rPr>
        <w:footnoteReference w:id="24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حميد الصيرفي الّذي سبق عن ق </w:t>
      </w:r>
      <w:r>
        <w:rPr>
          <w:rStyle w:val="FootnoteAnchor"/>
          <w:rtl w:val="true"/>
        </w:rPr>
        <w:footnoteReference w:id="2405"/>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أبو المغرا الكوفي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5" w:name="__RefHeading___Toc6459935_2142443653"/>
      <w:bookmarkStart w:id="1426" w:name="_Toc576"/>
      <w:bookmarkEnd w:id="1425"/>
      <w:r>
        <w:rPr>
          <w:rtl w:val="true"/>
        </w:rPr>
        <w:t>[</w:t>
      </w:r>
      <w:r>
        <w:rPr/>
        <w:t>1892</w:t>
      </w:r>
      <w:r>
        <w:rPr>
          <w:rtl w:val="true"/>
        </w:rPr>
        <w:t xml:space="preserve">] </w:t>
      </w:r>
      <w:r>
        <w:rPr>
          <w:rtl w:val="true"/>
        </w:rPr>
        <w:t>حميد بن مسعود</w:t>
      </w:r>
      <w:r>
        <w:rPr>
          <w:rtl w:val="true"/>
        </w:rPr>
        <w:t>:</w:t>
      </w:r>
      <w:bookmarkEnd w:id="1426"/>
    </w:p>
    <w:p>
      <w:pPr>
        <w:pStyle w:val="BookText"/>
        <w:rPr/>
      </w:pPr>
      <w:r>
        <w:rPr>
          <w:rFonts w:ascii="Amiri" w:hAnsi="Amiri" w:eastAsia="Amiri" w:cs="Amiri"/>
          <w:color w:val="111111"/>
          <w:sz w:val="28"/>
          <w:sz w:val="28"/>
          <w:szCs w:val="28"/>
          <w:rtl w:val="true"/>
          <w:lang w:bidi="ar-SA"/>
        </w:rPr>
        <w:t>قال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w:t>
      </w:r>
      <w:r>
        <w:rPr>
          <w:rStyle w:val="FootnoteAnchor"/>
          <w:rtl w:val="true"/>
        </w:rPr>
        <w:footnoteReference w:id="2407"/>
      </w:r>
      <w:r>
        <w:rPr>
          <w:rFonts w:ascii="Amiri" w:hAnsi="Amiri" w:eastAsia="Amiri" w:cs="Amiri"/>
          <w:color w:val="111111"/>
          <w:sz w:val="28"/>
          <w:sz w:val="28"/>
          <w:szCs w:val="28"/>
          <w:rtl w:val="true"/>
          <w:lang w:bidi="ar-SA"/>
        </w:rPr>
        <w:t>أبي محمّد القاسم بن إسماعيل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وراء أشجع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حميد بن مسعود،و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أيضا كتاب الراهب و الراهبة،جش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6459937_2142443653"/>
      <w:bookmarkStart w:id="1428" w:name="_Toc577"/>
      <w:bookmarkEnd w:id="1427"/>
      <w:r>
        <w:rPr>
          <w:rtl w:val="true"/>
        </w:rPr>
        <w:t>[</w:t>
      </w:r>
      <w:r>
        <w:rPr/>
        <w:t>1893</w:t>
      </w:r>
      <w:r>
        <w:rPr>
          <w:rtl w:val="true"/>
        </w:rPr>
        <w:t xml:space="preserve">] </w:t>
      </w:r>
      <w:r>
        <w:rPr>
          <w:rtl w:val="true"/>
        </w:rPr>
        <w:t>حميد بن مسلم الكوفي</w:t>
      </w:r>
      <w:r>
        <w:rPr>
          <w:rtl w:val="true"/>
        </w:rPr>
        <w:t>:</w:t>
      </w:r>
      <w:bookmarkEnd w:id="1428"/>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9" w:name="__RefHeading___Toc6459939_2142443653"/>
      <w:bookmarkStart w:id="1430" w:name="_Toc578"/>
      <w:bookmarkEnd w:id="1429"/>
      <w:r>
        <w:rPr>
          <w:rtl w:val="true"/>
        </w:rPr>
        <w:t>[</w:t>
      </w:r>
      <w:r>
        <w:rPr/>
        <w:t>1894</w:t>
      </w:r>
      <w:r>
        <w:rPr>
          <w:rtl w:val="true"/>
        </w:rPr>
        <w:t xml:space="preserve">] </w:t>
      </w:r>
      <w:r>
        <w:rPr>
          <w:rtl w:val="true"/>
        </w:rPr>
        <w:t>حميد بن يزيد البكري</w:t>
      </w:r>
      <w:r>
        <w:rPr>
          <w:rtl w:val="true"/>
        </w:rPr>
        <w:t>:</w:t>
      </w:r>
      <w:bookmarkEnd w:id="143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 xml:space="preserve">. </w:t>
      </w:r>
      <w:bookmarkStart w:id="1431" w:name="pg15414_165226"/>
    </w:p>
    <w:p>
      <w:pPr>
        <w:pStyle w:val="Heading4"/>
        <w:numPr>
          <w:ilvl w:val="3"/>
          <w:numId w:val="1"/>
        </w:numPr>
        <w:rPr/>
      </w:pPr>
      <w:bookmarkStart w:id="1432" w:name="__RefHeading___Toc6459941_2142443653"/>
      <w:bookmarkStart w:id="1433" w:name="_Toc579"/>
      <w:bookmarkEnd w:id="1431"/>
      <w:bookmarkEnd w:id="1432"/>
      <w:r>
        <w:rPr>
          <w:rtl w:val="true"/>
        </w:rPr>
        <w:t>[</w:t>
      </w:r>
      <w:r>
        <w:rPr/>
        <w:t>1895</w:t>
      </w:r>
      <w:r>
        <w:rPr>
          <w:rtl w:val="true"/>
        </w:rPr>
        <w:t xml:space="preserve">] </w:t>
      </w:r>
      <w:r>
        <w:rPr>
          <w:rtl w:val="true"/>
        </w:rPr>
        <w:t>حميل بن نافع الهمداني</w:t>
      </w:r>
      <w:r>
        <w:rPr>
          <w:rtl w:val="true"/>
        </w:rPr>
        <w:t>:</w:t>
      </w:r>
      <w:bookmarkEnd w:id="1433"/>
    </w:p>
    <w:p>
      <w:pPr>
        <w:pStyle w:val="BookText"/>
        <w:rPr/>
      </w:pP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حميل </w:t>
      </w:r>
      <w:r>
        <w:rPr>
          <w:rStyle w:val="FootnoteAnchor"/>
          <w:rtl w:val="true"/>
        </w:rPr>
        <w:footnoteReference w:id="2411"/>
      </w:r>
      <w:r>
        <w:rPr>
          <w:rFonts w:ascii="Amiri" w:hAnsi="Amiri" w:eastAsia="Amiri" w:cs="Amiri"/>
          <w:color w:val="111111"/>
          <w:sz w:val="28"/>
          <w:sz w:val="28"/>
          <w:szCs w:val="28"/>
          <w:rtl w:val="true"/>
          <w:lang w:bidi="ar-SA"/>
        </w:rPr>
        <w:t>بن نافع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بدلا عن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6459943_2142443653"/>
      <w:bookmarkStart w:id="1435" w:name="_Toc580"/>
      <w:bookmarkEnd w:id="1434"/>
      <w:r>
        <w:rPr>
          <w:rtl w:val="true"/>
        </w:rPr>
        <w:t>[</w:t>
      </w:r>
      <w:r>
        <w:rPr/>
        <w:t>1896</w:t>
      </w:r>
      <w:r>
        <w:rPr>
          <w:rtl w:val="true"/>
        </w:rPr>
        <w:t xml:space="preserve">] </w:t>
      </w:r>
      <w:r>
        <w:rPr>
          <w:rtl w:val="true"/>
        </w:rPr>
        <w:t>حنان بن أبي معاوية القبّي</w:t>
      </w:r>
      <w:r>
        <w:rPr>
          <w:rtl w:val="true"/>
        </w:rPr>
        <w:t>:</w:t>
      </w:r>
      <w:bookmarkEnd w:id="143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6" w:name="__RefHeading___Toc6459945_2142443653"/>
      <w:bookmarkStart w:id="1437" w:name="_Toc581"/>
      <w:bookmarkEnd w:id="1436"/>
      <w:r>
        <w:rPr>
          <w:rtl w:val="true"/>
        </w:rPr>
        <w:t>[</w:t>
      </w:r>
      <w:r>
        <w:rPr/>
        <w:t>1897</w:t>
      </w:r>
      <w:r>
        <w:rPr>
          <w:rtl w:val="true"/>
        </w:rPr>
        <w:t xml:space="preserve">] </w:t>
      </w:r>
      <w:r>
        <w:rPr>
          <w:rtl w:val="true"/>
        </w:rPr>
        <w:t>حنان</w:t>
      </w:r>
      <w:r>
        <w:rPr>
          <w:rtl w:val="true"/>
        </w:rPr>
        <w:t>:</w:t>
      </w:r>
      <w:bookmarkEnd w:id="1437"/>
    </w:p>
    <w:p>
      <w:pPr>
        <w:pStyle w:val="BookText"/>
        <w:rPr/>
      </w:pPr>
      <w:r>
        <w:rPr>
          <w:rFonts w:ascii="Amiri" w:hAnsi="Amiri" w:eastAsia="Amiri" w:cs="Amiri"/>
          <w:color w:val="111111"/>
          <w:sz w:val="28"/>
          <w:sz w:val="28"/>
          <w:szCs w:val="28"/>
          <w:rtl w:val="true"/>
          <w:lang w:bidi="ar-SA"/>
        </w:rPr>
        <w:t>بالنون قبل الألف و بعده،ابن سدير الصيرفي،من أصحاب الكاظم عليه السّلام،واقفي قاله الشيخ الطوسي رحمه اللّه،و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3:1153/200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روايته توقف،صه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روايته توقّف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من ترجمة حفص بن ميمون </w:t>
      </w:r>
      <w:r>
        <w:rPr>
          <w:rStyle w:val="FootnoteAnchor"/>
          <w:rtl w:val="true"/>
        </w:rPr>
        <w:footnoteReference w:id="2416"/>
      </w:r>
      <w:r>
        <w:rPr>
          <w:rFonts w:ascii="Amiri" w:hAnsi="Amiri" w:eastAsia="Amiri" w:cs="Amiri"/>
          <w:color w:val="111111"/>
          <w:sz w:val="28"/>
          <w:sz w:val="28"/>
          <w:szCs w:val="28"/>
          <w:rtl w:val="true"/>
          <w:lang w:bidi="ar-SA"/>
        </w:rPr>
        <w:t xml:space="preserve">اعتماده على روايته،فلعلّه يرجّح قبولها مع توقّف ما له فيه على قياس ما مرّ في بكر بن محمّد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سدير </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حكيم بن صهيب الصيرفي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سدير الصيرفي،واقفي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سدير،ثقة،له كتاب رويناه بالإسناد الأوّل عن ابن أبي عمير،عن الحسن بن محبوب عنه </w:t>
      </w:r>
      <w:r>
        <w:rPr>
          <w:rStyle w:val="FootnoteAnchor"/>
          <w:rtl w:val="true"/>
        </w:rPr>
        <w:footnoteReference w:id="24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بن محمّد بن عيسى،عن ابن أبي عمير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سدير بن حكيم بن صهيب،أبو الفضل الصيرفي، كوفي،روى عن أبي عبد اللّه و أبي الحسن عليهما السّلام،له كتاب في صفة الجنة و النار،أخبرنا شيخنا أبو عبد اللّه،عن محمّد بن أحمد بن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2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أبي عمير عن الحسن بن محبوب عنه تشير أيضا إلى وثاقته،و يؤيّدها رواية الجليل مثل إسماعيل و غيره عنه،و كونه كثير الرواية و سديد الرواية و مقبول الرواية كما هو الظاهر إلى غير ذلك من أمارات الاعتداد و القوّة كما مرّت في الفوائد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 xml:space="preserve">. </w:t>
      </w:r>
      <w:bookmarkStart w:id="1438" w:name="pg15414_165228"/>
    </w:p>
    <w:p>
      <w:pPr>
        <w:pStyle w:val="BookText"/>
        <w:rPr/>
      </w:pPr>
      <w:bookmarkEnd w:id="1438"/>
      <w:r>
        <w:rPr>
          <w:rFonts w:ascii="Amiri" w:hAnsi="Amiri" w:eastAsia="Amiri" w:cs="Amiri"/>
          <w:color w:val="111111"/>
          <w:sz w:val="28"/>
          <w:sz w:val="28"/>
          <w:szCs w:val="28"/>
          <w:rtl w:val="true"/>
          <w:lang w:bidi="ar-SA"/>
        </w:rPr>
        <w:t>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بن يعقوب </w:t>
      </w:r>
      <w:r>
        <w:rPr>
          <w:rStyle w:val="FootnoteAnchor"/>
          <w:rtl w:val="true"/>
        </w:rPr>
        <w:footnoteReference w:id="2423"/>
      </w:r>
      <w:r>
        <w:rPr>
          <w:rFonts w:ascii="Amiri" w:hAnsi="Amiri" w:eastAsia="Amiri" w:cs="Amiri"/>
          <w:color w:val="111111"/>
          <w:sz w:val="28"/>
          <w:sz w:val="28"/>
          <w:szCs w:val="28"/>
          <w:rtl w:val="true"/>
          <w:lang w:bidi="ar-SA"/>
        </w:rPr>
        <w:t>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مهران،عن حنان بن سدير،عن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قبض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مهران،عن حنان غير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دكان حنان في سدّة الجامع على بابه في موضع البزّازين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حنّان عمرا طويلا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أصحاب موسى بن جعفر و عليّ بن موسى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حنان بن سدير،سمعت حمدويه ذكر عن أشياخه أنّ حنان بن سدير واقفي،أدرك أبا عبد اللّه عليه السّلام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يدرك أبا جعفر عليه السّلام،و كان يرتضي به سديرا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9" w:name="__RefHeading___Toc6459947_2142443653"/>
      <w:bookmarkStart w:id="1440" w:name="_Toc582"/>
      <w:bookmarkEnd w:id="1439"/>
      <w:r>
        <w:rPr>
          <w:rtl w:val="true"/>
        </w:rPr>
        <w:t>[</w:t>
      </w:r>
      <w:r>
        <w:rPr/>
        <w:t>1898</w:t>
      </w:r>
      <w:r>
        <w:rPr>
          <w:rtl w:val="true"/>
        </w:rPr>
        <w:t xml:space="preserve">] </w:t>
      </w:r>
      <w:r>
        <w:rPr>
          <w:rtl w:val="true"/>
        </w:rPr>
        <w:t>حنش بن المعتمر</w:t>
      </w:r>
      <w:r>
        <w:rPr>
          <w:rtl w:val="true"/>
        </w:rPr>
        <w:t>:</w:t>
      </w:r>
      <w:bookmarkEnd w:id="144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يدرك أبا جعفر عليه السّلام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سنشير في زياد </w:t>
      </w:r>
      <w:r>
        <w:rPr>
          <w:rStyle w:val="FootnoteAnchor"/>
          <w:rtl w:val="true"/>
        </w:rPr>
        <w:footnoteReference w:id="2427"/>
      </w:r>
      <w:r>
        <w:rPr>
          <w:rFonts w:ascii="Amiri" w:hAnsi="Amiri" w:eastAsia="Amiri" w:cs="Amiri"/>
          <w:color w:val="111111"/>
          <w:sz w:val="28"/>
          <w:sz w:val="28"/>
          <w:szCs w:val="28"/>
          <w:rtl w:val="true"/>
          <w:lang w:bidi="ar-SA"/>
        </w:rPr>
        <w:t xml:space="preserve">الأحلام إلى رواية عن حنان يظهر منها دركه للباقر عليه السّلام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 xml:space="preserve">. </w:t>
      </w:r>
      <w:bookmarkStart w:id="1441" w:name="pg15414_165229"/>
    </w:p>
    <w:p>
      <w:pPr>
        <w:pStyle w:val="Heading4"/>
        <w:numPr>
          <w:ilvl w:val="3"/>
          <w:numId w:val="1"/>
        </w:numPr>
        <w:rPr/>
      </w:pPr>
      <w:bookmarkStart w:id="1442" w:name="__RefHeading___Toc6459949_2142443653"/>
      <w:bookmarkStart w:id="1443" w:name="_Toc583"/>
      <w:bookmarkEnd w:id="1441"/>
      <w:bookmarkEnd w:id="1442"/>
      <w:r>
        <w:rPr>
          <w:rtl w:val="true"/>
        </w:rPr>
        <w:t>[</w:t>
      </w:r>
      <w:r>
        <w:rPr/>
        <w:t>1899</w:t>
      </w:r>
      <w:r>
        <w:rPr>
          <w:rtl w:val="true"/>
        </w:rPr>
        <w:t xml:space="preserve">] </w:t>
      </w:r>
      <w:r>
        <w:rPr>
          <w:rtl w:val="true"/>
        </w:rPr>
        <w:t>حنظلة</w:t>
      </w:r>
      <w:r>
        <w:rPr>
          <w:rtl w:val="true"/>
        </w:rPr>
        <w:t>:</w:t>
      </w:r>
      <w:bookmarkEnd w:id="1443"/>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4" w:name="__RefHeading___Toc6459951_2142443653"/>
      <w:bookmarkStart w:id="1445" w:name="_Toc584"/>
      <w:bookmarkEnd w:id="1444"/>
      <w:r>
        <w:rPr>
          <w:rtl w:val="true"/>
        </w:rPr>
        <w:t>[</w:t>
      </w:r>
      <w:r>
        <w:rPr/>
        <w:t>1900</w:t>
      </w:r>
      <w:r>
        <w:rPr>
          <w:rtl w:val="true"/>
        </w:rPr>
        <w:t xml:space="preserve">] </w:t>
      </w:r>
      <w:r>
        <w:rPr>
          <w:rtl w:val="true"/>
        </w:rPr>
        <w:t>حنظلة بن الأسعد الشامي</w:t>
      </w:r>
      <w:r>
        <w:rPr>
          <w:rtl w:val="true"/>
        </w:rPr>
        <w:t>:</w:t>
      </w:r>
      <w:bookmarkEnd w:id="1445"/>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6" w:name="__RefHeading___Toc6459953_2142443653"/>
      <w:bookmarkStart w:id="1447" w:name="_Toc585"/>
      <w:bookmarkEnd w:id="1446"/>
      <w:r>
        <w:rPr>
          <w:rtl w:val="true"/>
        </w:rPr>
        <w:t>[</w:t>
      </w:r>
      <w:r>
        <w:rPr/>
        <w:t>1901</w:t>
      </w:r>
      <w:r>
        <w:rPr>
          <w:rtl w:val="true"/>
        </w:rPr>
        <w:t xml:space="preserve">] </w:t>
      </w:r>
      <w:r>
        <w:rPr>
          <w:rtl w:val="true"/>
        </w:rPr>
        <w:t>حنظلة</w:t>
      </w:r>
      <w:r>
        <w:rPr>
          <w:rtl w:val="true"/>
        </w:rPr>
        <w:t>*</w:t>
      </w:r>
      <w:r>
        <w:rPr>
          <w:rtl w:val="true"/>
        </w:rPr>
        <w:t>بن زكريا بن حنظلة</w:t>
      </w:r>
      <w:r>
        <w:rPr>
          <w:rtl w:val="true"/>
        </w:rPr>
        <w:t>:</w:t>
      </w:r>
      <w:bookmarkEnd w:id="1447"/>
    </w:p>
    <w:p>
      <w:pPr>
        <w:pStyle w:val="BookText"/>
        <w:rPr/>
      </w:pPr>
      <w:r>
        <w:rPr>
          <w:rFonts w:ascii="Amiri" w:hAnsi="Amiri" w:eastAsia="Amiri" w:cs="Amiri"/>
          <w:color w:val="111111"/>
          <w:sz w:val="28"/>
          <w:sz w:val="28"/>
          <w:szCs w:val="28"/>
          <w:rtl w:val="true"/>
          <w:lang w:bidi="ar-SA"/>
        </w:rPr>
        <w:t xml:space="preserve">ابن خالد بن عيّار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التميمي،أبو الحسن القزويني،لم يكن</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يوجد من روايته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كثيرا في يب </w:t>
      </w:r>
      <w:r>
        <w:rPr>
          <w:rStyle w:val="FootnoteAnchor"/>
          <w:rtl w:val="true"/>
        </w:rPr>
        <w:footnoteReference w:id="2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لسقوط أبيه من قلم النسّاخ،و ذكرناها و أيّدناها بوجوده إمّا في كا </w:t>
      </w:r>
      <w:r>
        <w:rPr>
          <w:rStyle w:val="FootnoteAnchor"/>
          <w:rtl w:val="true"/>
        </w:rPr>
        <w:footnoteReference w:id="2433"/>
      </w:r>
      <w:r>
        <w:rPr>
          <w:rFonts w:ascii="Amiri" w:hAnsi="Amiri" w:eastAsia="Amiri" w:cs="Amiri"/>
          <w:color w:val="111111"/>
          <w:sz w:val="28"/>
          <w:sz w:val="28"/>
          <w:szCs w:val="28"/>
          <w:rtl w:val="true"/>
          <w:lang w:bidi="ar-SA"/>
        </w:rPr>
        <w:t xml:space="preserve">أو في الفقيه </w:t>
      </w:r>
      <w:r>
        <w:rPr>
          <w:rStyle w:val="FootnoteAnchor"/>
          <w:rtl w:val="true"/>
        </w:rPr>
        <w:footnoteReference w:id="2434"/>
      </w:r>
      <w:r>
        <w:rPr>
          <w:rFonts w:ascii="Amiri" w:hAnsi="Amiri" w:eastAsia="Amiri" w:cs="Amiri"/>
          <w:color w:val="111111"/>
          <w:sz w:val="28"/>
          <w:sz w:val="28"/>
          <w:szCs w:val="28"/>
          <w:rtl w:val="true"/>
          <w:lang w:bidi="ar-SA"/>
        </w:rPr>
        <w:t xml:space="preserve">أو في غيرهما </w:t>
      </w:r>
      <w:r>
        <w:rPr>
          <w:rStyle w:val="FootnoteAnchor"/>
          <w:rtl w:val="true"/>
        </w:rPr>
        <w:footnoteReference w:id="2435"/>
      </w:r>
      <w:r>
        <w:rPr>
          <w:rStyle w:val="FootnoteAnchor"/>
          <w:rtl w:val="true"/>
        </w:rPr>
        <w:footnoteReference w:id="24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مدح و ذمّ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المدح لعلّها </w:t>
      </w:r>
      <w:bookmarkStart w:id="1448" w:name="pg15414_165230"/>
    </w:p>
    <w:p>
      <w:pPr>
        <w:pStyle w:val="BookText"/>
        <w:rPr/>
      </w:pPr>
      <w:bookmarkEnd w:id="1448"/>
      <w:r>
        <w:rPr>
          <w:rFonts w:ascii="Amiri" w:hAnsi="Amiri" w:eastAsia="Amiri" w:cs="Amiri"/>
          <w:color w:val="111111"/>
          <w:sz w:val="28"/>
          <w:sz w:val="28"/>
          <w:szCs w:val="28"/>
          <w:rtl w:val="true"/>
          <w:lang w:bidi="ar-SA"/>
        </w:rPr>
        <w:t>بذلك،له كتاب الغيبة،أخبرنا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بن تمام عنه به،جش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زكريّا بن يحيى بن حنظلة التميمي القزويني، يكنّى أبا الحسين،خاصّي،روى عنه التلعكبري و له منه إجازة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6459955_2142443653"/>
      <w:bookmarkStart w:id="1450" w:name="_Toc586"/>
      <w:bookmarkEnd w:id="1449"/>
      <w:r>
        <w:rPr>
          <w:rtl w:val="true"/>
        </w:rPr>
        <w:t>[</w:t>
      </w:r>
      <w:r>
        <w:rPr/>
        <w:t>1902</w:t>
      </w:r>
      <w:r>
        <w:rPr>
          <w:rtl w:val="true"/>
        </w:rPr>
        <w:t xml:space="preserve">] </w:t>
      </w:r>
      <w:r>
        <w:rPr>
          <w:rtl w:val="true"/>
        </w:rPr>
        <w:t>حنظلة الكاتب</w:t>
      </w:r>
      <w:r>
        <w:rPr>
          <w:rtl w:val="true"/>
        </w:rPr>
        <w:t>:</w:t>
      </w:r>
      <w:bookmarkEnd w:id="1450"/>
    </w:p>
    <w:p>
      <w:pPr>
        <w:pStyle w:val="BookText"/>
        <w:rPr/>
      </w:pPr>
      <w:r>
        <w:rPr>
          <w:rFonts w:ascii="Amiri" w:hAnsi="Amiri" w:eastAsia="Amiri" w:cs="Amiri"/>
          <w:color w:val="111111"/>
          <w:sz w:val="28"/>
          <w:sz w:val="28"/>
          <w:szCs w:val="28"/>
          <w:rtl w:val="true"/>
          <w:lang w:bidi="ar-SA"/>
        </w:rPr>
        <w:t xml:space="preserve">روى كتابا للنبيّ صلّى اللّه عليه و اله،أخبرنا به أحمد بن عبدون،عن عليّ بن الزبير،عن يحيى بن إسماعيل،عن جعفر بن عليّ،عن سيف بن عميرة،عن محمّد بن ثوير،عن ابن أبي عثمان،عن حنظلة الكاتب،ست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6459957_2142443653"/>
      <w:bookmarkStart w:id="1452" w:name="_Toc587"/>
      <w:bookmarkEnd w:id="1451"/>
      <w:r>
        <w:rPr>
          <w:rtl w:val="true"/>
        </w:rPr>
        <w:t>[</w:t>
      </w:r>
      <w:r>
        <w:rPr/>
        <w:t>1903</w:t>
      </w:r>
      <w:r>
        <w:rPr>
          <w:rtl w:val="true"/>
        </w:rPr>
        <w:t xml:space="preserve">] </w:t>
      </w:r>
      <w:r>
        <w:rPr>
          <w:rtl w:val="true"/>
        </w:rPr>
        <w:t>حنظلة بن النعمان بن عمرو</w:t>
      </w:r>
      <w:r>
        <w:rPr>
          <w:rtl w:val="true"/>
        </w:rPr>
        <w:t>:</w:t>
      </w:r>
      <w:bookmarkEnd w:id="1452"/>
    </w:p>
    <w:p>
      <w:pPr>
        <w:pStyle w:val="BookText"/>
        <w:rPr/>
      </w:pPr>
      <w:r>
        <w:rPr>
          <w:rFonts w:ascii="Amiri" w:hAnsi="Amiri" w:eastAsia="Amiri" w:cs="Amiri"/>
          <w:color w:val="111111"/>
          <w:sz w:val="28"/>
          <w:sz w:val="28"/>
          <w:szCs w:val="28"/>
          <w:rtl w:val="true"/>
          <w:lang w:bidi="ar-SA"/>
        </w:rPr>
        <w:t xml:space="preserve">من بني زريق،ي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3" w:name="__RefHeading___Toc6459959_2142443653"/>
      <w:bookmarkStart w:id="1454" w:name="_Toc588"/>
      <w:bookmarkEnd w:id="1453"/>
      <w:r>
        <w:rPr>
          <w:rtl w:val="true"/>
        </w:rPr>
        <w:t>[</w:t>
      </w:r>
      <w:r>
        <w:rPr/>
        <w:t>1904</w:t>
      </w:r>
      <w:r>
        <w:rPr>
          <w:rtl w:val="true"/>
        </w:rPr>
        <w:t xml:space="preserve">] </w:t>
      </w:r>
      <w:r>
        <w:rPr>
          <w:rtl w:val="true"/>
        </w:rPr>
        <w:t>حويرث بن زياد الهمداني</w:t>
      </w:r>
      <w:r>
        <w:rPr>
          <w:rtl w:val="true"/>
        </w:rPr>
        <w:t>:</w:t>
      </w:r>
      <w:bookmarkEnd w:id="1454"/>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تحتاج إلى التأمّل،و مرّ في الفائدة الثالثة،و كونه شيخ الإجازة يشير إلى الوثاقة كما مرّ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w:t>
      </w:r>
      <w:bookmarkStart w:id="1455" w:name="pg15414_165231"/>
    </w:p>
    <w:p>
      <w:pPr>
        <w:pStyle w:val="Heading4"/>
        <w:numPr>
          <w:ilvl w:val="3"/>
          <w:numId w:val="1"/>
        </w:numPr>
        <w:rPr/>
      </w:pPr>
      <w:bookmarkStart w:id="1456" w:name="__RefHeading___Toc6459961_2142443653"/>
      <w:bookmarkStart w:id="1457" w:name="_Toc589"/>
      <w:bookmarkEnd w:id="1455"/>
      <w:bookmarkEnd w:id="1456"/>
      <w:r>
        <w:rPr>
          <w:rtl w:val="true"/>
        </w:rPr>
        <w:t>[</w:t>
      </w:r>
      <w:r>
        <w:rPr/>
        <w:t>1905</w:t>
      </w:r>
      <w:r>
        <w:rPr>
          <w:rtl w:val="true"/>
        </w:rPr>
        <w:t xml:space="preserve">] </w:t>
      </w:r>
      <w:r>
        <w:rPr>
          <w:rtl w:val="true"/>
        </w:rPr>
        <w:t>حيّان</w:t>
      </w:r>
      <w:r>
        <w:rPr>
          <w:rtl w:val="true"/>
        </w:rPr>
        <w:t>*:</w:t>
      </w:r>
      <w:bookmarkEnd w:id="1457"/>
    </w:p>
    <w:p>
      <w:pPr>
        <w:pStyle w:val="BookText"/>
        <w:rPr/>
      </w:pPr>
      <w:r>
        <w:rPr>
          <w:rFonts w:ascii="Amiri" w:hAnsi="Amiri" w:eastAsia="Amiri" w:cs="Amiri"/>
          <w:color w:val="111111"/>
          <w:sz w:val="28"/>
          <w:sz w:val="28"/>
          <w:szCs w:val="28"/>
          <w:rtl w:val="true"/>
          <w:lang w:bidi="ar-SA"/>
        </w:rPr>
        <w:t xml:space="preserve">بالياء المنقّطة تحتها نقطتين،السرّاج،روى الكشّي أنّه كان كيسانيّا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في حيّان السرّاج و احتجاج أبي عبد اللّه عليه السّلام عليه في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أصبغ،عن مروان بن مسلم،عن بريد العجلي،قال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سبقت قليلا لأدركت حيّان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موضع في البيت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آخر الكتاب أنّه كان من وكلاء الكاظم عليه السّلام في الكوفة، فأنكر موته و وقف عليه الأموال كانت في يده،و عند الموت أوصى بها لورثته عليه السّلام </w:t>
      </w:r>
      <w:r>
        <w:rPr>
          <w:rStyle w:val="FootnoteAnchor"/>
          <w:rtl w:val="true"/>
        </w:rPr>
        <w:footnoteReference w:id="2445"/>
      </w:r>
      <w:r>
        <w:rPr>
          <w:rFonts w:ascii="Amiri" w:hAnsi="Amiri" w:eastAsia="Amiri" w:cs="Amiri"/>
          <w:color w:val="111111"/>
          <w:sz w:val="28"/>
          <w:sz w:val="28"/>
          <w:szCs w:val="28"/>
          <w:rtl w:val="true"/>
          <w:lang w:bidi="ar-SA"/>
        </w:rPr>
        <w:t xml:space="preserve">،و هكذا حال وكيل آخر معه،و لعلّه ابن قياما،كما سنذكر في باب المصدّر بابن </w:t>
      </w:r>
      <w:r>
        <w:rPr>
          <w:rStyle w:val="FootnoteAnchor"/>
          <w:rtl w:val="true"/>
        </w:rPr>
        <w:footnoteReference w:id="2446"/>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Style w:val="FootnoteAnchor"/>
          <w:rtl w:val="true"/>
        </w:rPr>
        <w:footnoteReference w:id="24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ههنا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محمّد بن الحنفيّة و ذكر حياته و جعل يطريه و يقرضه،فقلت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حيّان أليس تزعم و يزعمون و تروي و يروون لم يكن في بني إسرائيل شيء إلاّ و هو في هذه الامّة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رأينا و سمعنا و سمعتم بعالم مات على أعين الناس فنكح نساؤه و قسمّت أمواله و هو حيّ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و لم يردّ عليّ شيئا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ابن عمّ لي يسألني أن آذن لحيّان السرّاج،فأذنت 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اريد أن أسألك عن شيء أنا به عالم إلاّ إنّي احبّ أن أسألك عنه،أخبرني عن عمّك محمّد بن عليّ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أنّه كان في ضيعة له فأتي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w:t>
      </w:r>
      <w:r>
        <w:rPr>
          <w:rStyle w:val="FootnoteAnchor"/>
          <w:rtl w:val="true"/>
        </w:rPr>
        <w:footnoteReference w:id="2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فانصرفت،فما بلغت الضيعة حتّى أتوني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أدركه،فأتيته فوجدته قد اعتقل لسانه، فأتوا بطشت و جعل يكتب وصيّته،فما برحت حتّى غمّضته و كفّنته و غسّلته و صلّيت عليه و دفنته،فإن كان هذا موتا فقد و اللّه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شبّه على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سبحان اللّه أنت تصدف </w:t>
      </w:r>
      <w:r>
        <w:rPr>
          <w:rStyle w:val="FootnoteAnchor"/>
          <w:rtl w:val="true"/>
        </w:rPr>
        <w:footnoteReference w:id="2451"/>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الصّدف </w:t>
      </w:r>
      <w:r>
        <w:rPr>
          <w:rStyle w:val="FootnoteAnchor"/>
          <w:rtl w:val="true"/>
        </w:rPr>
        <w:footnoteReference w:id="2452"/>
      </w:r>
      <w:r>
        <w:rPr>
          <w:rFonts w:ascii="Amiri" w:hAnsi="Amiri" w:eastAsia="Amiri" w:cs="Amiri"/>
          <w:color w:val="111111"/>
          <w:sz w:val="28"/>
          <w:sz w:val="28"/>
          <w:szCs w:val="28"/>
          <w:rtl w:val="true"/>
          <w:lang w:bidi="ar-SA"/>
        </w:rPr>
        <w:t>على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محمّد بن عيسى و محمّد بن عبد الجبّار الذهلي،عن العبّاس بن معروف،عن عبد اللّه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طالب،عن حمّاد بن عيسى </w:t>
      </w:r>
      <w:r>
        <w:rPr>
          <w:rStyle w:val="FootnoteAnchor"/>
          <w:rtl w:val="true"/>
        </w:rPr>
        <w:footnoteReference w:id="2454"/>
      </w:r>
      <w:r>
        <w:rPr>
          <w:rFonts w:ascii="Amiri" w:hAnsi="Amiri" w:eastAsia="Amiri" w:cs="Amiri"/>
          <w:color w:val="111111"/>
          <w:sz w:val="28"/>
          <w:sz w:val="28"/>
          <w:szCs w:val="28"/>
          <w:rtl w:val="true"/>
          <w:lang w:bidi="ar-SA"/>
        </w:rPr>
        <w:t>،عن الحسين بن المختار القلانسي،عن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حيّان السرّاج على أبي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محمّد بن عليّ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هو حيّ يرزق،فقال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أنّه كان فيمن عاده في مرضه و فيمن أغمضه و فيمن أدخله حفرته و تزوّج نساؤه و قسّم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محمّد بن الحنفيّة في هذه الامّة مثل عيسى بن مريم،فقال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حيّان شبّه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شبّه على أعدائه،فقال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 أبا جعفر عدوّ محمّد بن عليّ؟لا،و لكنّك تصدف يا حيّان،و قد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سَنَجْزِي الَّذِينَ يَصْدِفُونَ عَنْ آياتِنا سُوءَ الْعَذابِ بِما كانُوا يَصْدِفُونَ </w:t>
      </w:r>
      <w:r>
        <w:rPr>
          <w:rStyle w:val="FootnoteAnchor"/>
          <w:rtl w:val="true"/>
        </w:rPr>
        <w:footnoteReference w:id="2455"/>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فتبت إلى اللّه من كلام </w:t>
      </w:r>
      <w:bookmarkStart w:id="1458" w:name="pg15414_165234"/>
    </w:p>
    <w:p>
      <w:pPr>
        <w:pStyle w:val="BookText"/>
        <w:rPr/>
      </w:pPr>
      <w:bookmarkEnd w:id="1458"/>
      <w:r>
        <w:rPr>
          <w:rFonts w:ascii="Amiri" w:hAnsi="Amiri" w:eastAsia="Amiri" w:cs="Amiri"/>
          <w:color w:val="111111"/>
          <w:sz w:val="28"/>
          <w:sz w:val="28"/>
          <w:szCs w:val="28"/>
          <w:rtl w:val="true"/>
          <w:lang w:bidi="ar-SA"/>
        </w:rPr>
        <w:t>حيّان ثلاثين يوما</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9" w:name="__RefHeading___Toc6459963_2142443653"/>
      <w:bookmarkStart w:id="1460" w:name="_Toc590"/>
      <w:bookmarkEnd w:id="1459"/>
      <w:r>
        <w:rPr>
          <w:rtl w:val="true"/>
        </w:rPr>
        <w:t>[</w:t>
      </w:r>
      <w:r>
        <w:rPr/>
        <w:t>1906</w:t>
      </w:r>
      <w:r>
        <w:rPr>
          <w:rtl w:val="true"/>
        </w:rPr>
        <w:t xml:space="preserve">] </w:t>
      </w:r>
      <w:r>
        <w:rPr>
          <w:rtl w:val="true"/>
        </w:rPr>
        <w:t>حيّان الطائي الكوفي</w:t>
      </w:r>
      <w:r>
        <w:rPr>
          <w:rtl w:val="true"/>
        </w:rPr>
        <w:t>:</w:t>
      </w:r>
      <w:bookmarkEnd w:id="146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6459965_2142443653"/>
      <w:bookmarkStart w:id="1462" w:name="_Toc591"/>
      <w:bookmarkEnd w:id="1461"/>
      <w:r>
        <w:rPr>
          <w:rtl w:val="true"/>
        </w:rPr>
        <w:t>[</w:t>
      </w:r>
      <w:r>
        <w:rPr/>
        <w:t>1907</w:t>
      </w:r>
      <w:r>
        <w:rPr>
          <w:rtl w:val="true"/>
        </w:rPr>
        <w:t xml:space="preserve">] </w:t>
      </w:r>
      <w:r>
        <w:rPr>
          <w:rtl w:val="true"/>
        </w:rPr>
        <w:t>حيّان بن عبد الرحمن الكوفي</w:t>
      </w:r>
      <w:r>
        <w:rPr>
          <w:rtl w:val="true"/>
        </w:rPr>
        <w:t>:</w:t>
      </w:r>
      <w:bookmarkEnd w:id="1462"/>
    </w:p>
    <w:p>
      <w:pPr>
        <w:pStyle w:val="BookText"/>
        <w:rPr/>
      </w:pPr>
      <w:r>
        <w:rPr>
          <w:rFonts w:ascii="Amiri" w:hAnsi="Amiri" w:eastAsia="Amiri" w:cs="Amiri"/>
          <w:color w:val="111111"/>
          <w:sz w:val="28"/>
          <w:sz w:val="28"/>
          <w:szCs w:val="28"/>
          <w:rtl w:val="true"/>
          <w:lang w:bidi="ar-SA"/>
        </w:rPr>
        <w:t xml:space="preserve">المدني،مولاهم،مات سنة سبع و سبعين و مائة،و هو ابن إحدى و ثمانين سنة يكنّى أبا العلاء،ق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3" w:name="__RefHeading___Toc6459967_2142443653"/>
      <w:bookmarkStart w:id="1464" w:name="_Toc592"/>
      <w:bookmarkEnd w:id="1463"/>
      <w:r>
        <w:rPr>
          <w:rtl w:val="true"/>
        </w:rPr>
        <w:t>[</w:t>
      </w:r>
      <w:r>
        <w:rPr/>
        <w:t>1908</w:t>
      </w:r>
      <w:r>
        <w:rPr>
          <w:rtl w:val="true"/>
        </w:rPr>
        <w:t xml:space="preserve">] </w:t>
      </w:r>
      <w:r>
        <w:rPr>
          <w:rtl w:val="true"/>
        </w:rPr>
        <w:t>حيّان</w:t>
      </w:r>
      <w:r>
        <w:rPr>
          <w:rtl w:val="true"/>
        </w:rPr>
        <w:t>*</w:t>
      </w:r>
      <w:r>
        <w:rPr>
          <w:rtl w:val="true"/>
        </w:rPr>
        <w:t>بن عليّ العنزي</w:t>
      </w:r>
      <w:r>
        <w:rPr>
          <w:rtl w:val="true"/>
        </w:rPr>
        <w:t>:</w:t>
      </w:r>
      <w:bookmarkEnd w:id="1464"/>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توثيقه عن جش أيضا في ترجمة أخيه مندل </w:t>
      </w:r>
      <w:r>
        <w:rPr>
          <w:rStyle w:val="FootnoteAnchor"/>
          <w:rtl w:val="true"/>
        </w:rPr>
        <w:footnoteReference w:id="2460"/>
      </w:r>
      <w:r>
        <w:rPr>
          <w:rFonts w:ascii="Amiri" w:hAnsi="Amiri" w:eastAsia="Amiri" w:cs="Amiri"/>
          <w:color w:val="111111"/>
          <w:sz w:val="28"/>
          <w:sz w:val="28"/>
          <w:szCs w:val="28"/>
          <w:rtl w:val="true"/>
          <w:lang w:bidi="ar-SA"/>
        </w:rPr>
        <w:t xml:space="preserve">، و سيجيء في تلك الترجمة ترجمة العنزي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لاحظ الأقوال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الذهبي في ميزان الاعتدال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 بن علي العنزي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العنزي،روى عن أبي عبد اللّه عليه السّلام،ثقة </w:t>
      </w:r>
      <w:r>
        <w:rPr>
          <w:rStyle w:val="FootnoteAnchor"/>
          <w:rtl w:val="true"/>
        </w:rPr>
        <w:footnoteReference w:id="2462"/>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الوجيزة علّم عليه ق </w:t>
      </w:r>
      <w:r>
        <w:rPr>
          <w:rStyle w:val="FootnoteAnchor"/>
          <w:rtl w:val="true"/>
        </w:rPr>
        <w:footnoteReference w:id="2464"/>
      </w:r>
      <w:r>
        <w:rPr>
          <w:rFonts w:ascii="Amiri" w:hAnsi="Amiri" w:eastAsia="Amiri" w:cs="Amiri"/>
          <w:color w:val="111111"/>
          <w:sz w:val="28"/>
          <w:sz w:val="28"/>
          <w:szCs w:val="28"/>
          <w:rtl w:val="true"/>
          <w:lang w:bidi="ar-SA"/>
        </w:rPr>
        <w:t>،و لعلّه من إشتباه النسّاخ،أو من أنّ 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مندل عامّي </w:t>
      </w:r>
      <w:r>
        <w:rPr>
          <w:rStyle w:val="FootnoteAnchor"/>
          <w:rtl w:val="true"/>
        </w:rPr>
        <w:footnoteReference w:id="2465"/>
      </w:r>
      <w:r>
        <w:rPr>
          <w:rFonts w:ascii="Amiri" w:hAnsi="Amiri" w:eastAsia="Amiri" w:cs="Amiri"/>
          <w:color w:val="111111"/>
          <w:sz w:val="28"/>
          <w:sz w:val="28"/>
          <w:szCs w:val="28"/>
          <w:rtl w:val="true"/>
          <w:lang w:bidi="ar-SA"/>
        </w:rPr>
        <w:t>،فيقرب عنده أن يكون أخوه أيضا كذلك،و فيه ما لا يخفى،أو يكون ظهر عليه ما لم يظهر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صفوان بن يحيى </w:t>
      </w:r>
      <w:r>
        <w:rPr>
          <w:rStyle w:val="FootnoteAnchor"/>
          <w:rtl w:val="true"/>
        </w:rPr>
        <w:footnoteReference w:id="2466"/>
      </w:r>
      <w:r>
        <w:rPr>
          <w:rFonts w:ascii="Amiri" w:hAnsi="Amiri" w:eastAsia="Amiri" w:cs="Amiri"/>
          <w:color w:val="111111"/>
          <w:sz w:val="28"/>
          <w:sz w:val="28"/>
          <w:szCs w:val="28"/>
          <w:rtl w:val="true"/>
          <w:lang w:bidi="ar-SA"/>
        </w:rPr>
        <w:t xml:space="preserve">،و فيه إشعار بوثاقته كما مرّ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في موضع يعرف بالقبا فيه محمّد بن زيد بن عليّ،فجاء بعد الوقت الذي كان يجيئنا،فقلنا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Style w:val="FootnoteAnchor"/>
          <w:rtl w:val="true"/>
        </w:rPr>
        <w:footnoteReference w:id="2468"/>
      </w:r>
      <w:r>
        <w:rPr>
          <w:rFonts w:ascii="Amiri" w:hAnsi="Amiri" w:eastAsia="Amiri" w:cs="Amiri"/>
          <w:color w:val="111111"/>
          <w:sz w:val="28"/>
          <w:sz w:val="28"/>
          <w:szCs w:val="28"/>
          <w:rtl w:val="true"/>
          <w:lang w:bidi="ar-SA"/>
        </w:rPr>
        <w:t xml:space="preserve">فداك ما حسبك </w:t>
      </w:r>
      <w:r>
        <w:rPr>
          <w:rStyle w:val="FootnoteAnchor"/>
          <w:rtl w:val="true"/>
        </w:rPr>
        <w:footnoteReference w:id="2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أبو إبراهيم اليوم سبعة عشر رجلا من ولد عليّ و فاطمة صلوات اللّه عليهما فأشهدنا لعليّ ابنه بالوصيّة و الوكالة في حياته و بعد موته و أنّ أمره جار عليه و له،ثمّ قال محمّد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حيدر لقد عقد له الإمامة اليوم و لتقولنّ الشيعة به من بعده، </w:t>
      </w:r>
      <w:bookmarkStart w:id="1465" w:name="pg15414_165236"/>
    </w:p>
    <w:p>
      <w:pPr>
        <w:pStyle w:val="Heading4"/>
        <w:numPr>
          <w:ilvl w:val="3"/>
          <w:numId w:val="1"/>
        </w:numPr>
        <w:rPr/>
      </w:pPr>
      <w:bookmarkStart w:id="1466" w:name="__RefHeading___Toc6459969_2142443653"/>
      <w:bookmarkStart w:id="1467" w:name="_Toc593"/>
      <w:bookmarkEnd w:id="1465"/>
      <w:bookmarkEnd w:id="1466"/>
      <w:r>
        <w:rPr>
          <w:rtl w:val="true"/>
        </w:rPr>
        <w:t>[</w:t>
      </w:r>
      <w:r>
        <w:rPr/>
        <w:t>1909</w:t>
      </w:r>
      <w:r>
        <w:rPr>
          <w:rtl w:val="true"/>
        </w:rPr>
        <w:t xml:space="preserve">] </w:t>
      </w:r>
      <w:r>
        <w:rPr>
          <w:rtl w:val="true"/>
        </w:rPr>
        <w:t>حيدر بن شعيب الطالقاني</w:t>
      </w:r>
      <w:r>
        <w:rPr>
          <w:rtl w:val="true"/>
        </w:rPr>
        <w:t>:</w:t>
      </w:r>
      <w:bookmarkEnd w:id="1467"/>
    </w:p>
    <w:p>
      <w:pPr>
        <w:pStyle w:val="BookText"/>
        <w:rPr/>
      </w:pPr>
      <w:r>
        <w:rPr>
          <w:rFonts w:ascii="IRNazanin" w:hAnsi="IRNazanin" w:eastAsia="IRNazanin"/>
          <w:color w:val="111111"/>
          <w:sz w:val="28"/>
          <w:sz w:val="28"/>
          <w:szCs w:val="28"/>
          <w:rtl w:val="true"/>
          <w:lang w:bidi="fa-IR"/>
        </w:rPr>
        <w:t xml:space="preserve">خاص،صه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شعيب،له كتاب،قال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كتابه من أبي جعفر محمّد بن عبّاس بن عيسى في بني عامر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الطالقاني،خاصّي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بغداد،يكنّى أبا القاسم،روى عنه التلعكبري و سمع منه سنة ست و عشرين و ثلاثمائة،و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كتب الفضل بن شاذان،عن أبي عبد اللّه محمّد بن نعيم بن شاذان المعروف بالشاذاني ابن أخي الفضل،و له منه إجازة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بقيّة </w:t>
      </w:r>
      <w:r>
        <w:rPr>
          <w:rStyle w:val="FootnoteAnchor"/>
          <w:rtl w:val="true"/>
        </w:rPr>
        <w:footnoteReference w:id="2473"/>
      </w:r>
      <w:r>
        <w:rPr>
          <w:rFonts w:ascii="Amiri" w:hAnsi="Amiri" w:eastAsia="Amiri" w:cs="Amiri"/>
          <w:color w:val="111111"/>
          <w:sz w:val="28"/>
          <w:sz w:val="28"/>
          <w:szCs w:val="28"/>
          <w:rtl w:val="true"/>
          <w:lang w:bidi="ar-SA"/>
        </w:rPr>
        <w:t>اللّه و أي شيء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حيدر </w:t>
      </w:r>
      <w:r>
        <w:rPr>
          <w:rStyle w:val="FootnoteAnchor"/>
          <w:rtl w:val="true"/>
        </w:rPr>
        <w:footnoteReference w:id="2474"/>
      </w:r>
      <w:r>
        <w:rPr>
          <w:rFonts w:ascii="Amiri" w:hAnsi="Amiri" w:eastAsia="Amiri" w:cs="Amiri"/>
          <w:color w:val="111111"/>
          <w:sz w:val="28"/>
          <w:sz w:val="28"/>
          <w:szCs w:val="28"/>
          <w:rtl w:val="true"/>
          <w:lang w:bidi="ar-SA"/>
        </w:rPr>
        <w:t>إذا أوصى إليه فقد عقد له الإمامة،قال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2475"/>
      </w:r>
      <w:r>
        <w:rPr>
          <w:rFonts w:ascii="Amiri" w:hAnsi="Amiri" w:eastAsia="Amiri" w:cs="Amiri"/>
          <w:color w:val="111111"/>
          <w:sz w:val="28"/>
          <w:sz w:val="28"/>
          <w:szCs w:val="28"/>
          <w:rtl w:val="true"/>
          <w:lang w:bidi="ar-SA"/>
        </w:rPr>
        <w:t xml:space="preserve">حيدر و هو شاكّ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حيدر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مرّ في الفائدة الثالثة،و كونه شيخ الإجازة يشير إلى الوثاقة كما مرّ في الفائدة</w:t>
      </w:r>
      <w:r>
        <w:rPr>
          <w:rFonts w:eastAsia="Amiri" w:cs="Amiri" w:ascii="Amiri" w:hAnsi="Amiri"/>
          <w:color w:val="111111"/>
          <w:sz w:val="28"/>
          <w:szCs w:val="28"/>
          <w:rtl w:val="true"/>
          <w:lang w:bidi="ar-SA"/>
        </w:rPr>
        <w:t xml:space="preserve">. </w:t>
      </w:r>
      <w:bookmarkStart w:id="1468" w:name="pg15414_165237"/>
    </w:p>
    <w:p>
      <w:pPr>
        <w:pStyle w:val="Heading4"/>
        <w:numPr>
          <w:ilvl w:val="3"/>
          <w:numId w:val="1"/>
        </w:numPr>
        <w:rPr/>
      </w:pPr>
      <w:bookmarkStart w:id="1469" w:name="__RefHeading___Toc6459971_2142443653"/>
      <w:bookmarkStart w:id="1470" w:name="_Toc594"/>
      <w:bookmarkEnd w:id="1468"/>
      <w:bookmarkEnd w:id="1469"/>
      <w:r>
        <w:rPr>
          <w:rtl w:val="true"/>
        </w:rPr>
        <w:t>[</w:t>
      </w:r>
      <w:r>
        <w:rPr/>
        <w:t>1910</w:t>
      </w:r>
      <w:r>
        <w:rPr>
          <w:rtl w:val="true"/>
        </w:rPr>
        <w:t xml:space="preserve">] </w:t>
      </w:r>
      <w:r>
        <w:rPr>
          <w:rtl w:val="true"/>
        </w:rPr>
        <w:t>حيدر</w:t>
      </w:r>
      <w:r>
        <w:rPr>
          <w:rtl w:val="true"/>
        </w:rPr>
        <w:t>*</w:t>
      </w:r>
      <w:r>
        <w:rPr>
          <w:rtl w:val="true"/>
        </w:rPr>
        <w:t>بن محمّد بن نعيم السمرقندي</w:t>
      </w:r>
      <w:r>
        <w:rPr>
          <w:rtl w:val="true"/>
        </w:rPr>
        <w:t>:</w:t>
      </w:r>
      <w:bookmarkEnd w:id="1470"/>
    </w:p>
    <w:p>
      <w:pPr>
        <w:pStyle w:val="BookText"/>
        <w:rPr/>
      </w:pPr>
      <w:r>
        <w:rPr>
          <w:rFonts w:ascii="Amiri" w:hAnsi="Amiri" w:eastAsia="Amiri" w:cs="Amiri"/>
          <w:color w:val="111111"/>
          <w:sz w:val="28"/>
          <w:sz w:val="28"/>
          <w:szCs w:val="28"/>
          <w:rtl w:val="true"/>
          <w:lang w:bidi="ar-SA"/>
        </w:rPr>
        <w:t xml:space="preserve">عالم جليل،يكنّى أبا محمّد،يروي جميع مصنّفات الشيعة و أصولهم عن محمّد بن الحسن بن أحمد بن الوليد القمّي و عن أبي عبد اللّه الحسين بن أحمد بن إدريس القمّي و عن أبي القاسم جعفر ابن محمّد بن قولويه القمّي و عن أبيه،روى عن الكشّي،عن العيّاشي جميع مصنّفاته،روى عنه التلعكبري و سمع منه سنة أربعين و ثلاثمائة،و له منه إجازة،و له كتب ذكرناها في الفهرست،لم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البلغة في باب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محمّد بن نعيم وثّقه العلاّمة،و ابن نعيم بن محمّد ممدوح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عجيب،حيث جعله رجلين و جعل الأمر بالعكس،و في الظنّ أنّ غفلته من ملاحظة الوجيزة فإنّ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محمّد بن نعيم وثّقه مه و لعلّه سهو،ابن نعيم بن محمّد ممدوح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كونه شيخ الإجازة يشير إلى الوثاقة،و يؤيّدها كونه عالما جليل القدر و فاضلا راويا عن الأجلّة جميع مصنّفات الشيعة إلى غير ذلك ممّا فيه من أمارات الاعتماد و القوّة،و قد ذكر كثير منها في الفوائد </w:t>
      </w:r>
      <w:r>
        <w:rPr>
          <w:rStyle w:val="FootnoteAnchor"/>
          <w:rtl w:val="true"/>
        </w:rPr>
        <w:footnoteReference w:id="2480"/>
      </w:r>
      <w:r>
        <w:rPr>
          <w:rFonts w:ascii="Amiri" w:hAnsi="Amiri" w:eastAsia="Amiri" w:cs="Amiri"/>
          <w:color w:val="111111"/>
          <w:sz w:val="28"/>
          <w:sz w:val="28"/>
          <w:szCs w:val="28"/>
          <w:rtl w:val="true"/>
          <w:lang w:bidi="ar-SA"/>
        </w:rPr>
        <w:t xml:space="preserve">،مع أنّ مه وثّقه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نعيم بن محمّد السمرقندي،عالم جليل القدر،ثقة،فاضل،من غلمان محمّد بن مسعود العيّاشي، يكنّى أبا أحمد،يروي جميع مصنّفات الشيعة و اصولهم،روى عنه التلعكبري،و سمع منه سنة أربعين و ثلاثمائة،و له منه إجازة </w:t>
      </w:r>
      <w:r>
        <w:rPr>
          <w:rStyle w:val="FootnoteAnchor"/>
          <w:rtl w:val="true"/>
        </w:rPr>
        <w:footnoteReference w:id="24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حتّى في إيضاح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محمّد بن نعيم بتقديم محمّد على نعيم،و هنا عكس الترتيب،و هو سهو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محمّد بن نعيم السمرقندي، جليل القدر،فاضل،من غلمان محمّد بن مسعود العيّاشي،و قد روى جميع مصنّفاته و قرأها عليه،و روى ألف كتاب من كتب الشيعة بقراءة و إجازة،و هو يشارك محمّد بن مسعود في روايات كثيرة يتساويان فيها،و روى عن أبي القاسم العلوي و أبي القاسم جعفر بن محمّد بن قولويه،و عن محمّد بن عمر بن عبد العزيز الكشّي،و عن زيد بن محمّد الحلقي </w:t>
      </w:r>
      <w:r>
        <w:rPr>
          <w:rStyle w:val="FootnoteAnchor"/>
          <w:rtl w:val="true"/>
        </w:rPr>
        <w:footnoteReference w:id="2483"/>
      </w:r>
      <w:r>
        <w:rPr>
          <w:rFonts w:ascii="Amiri" w:hAnsi="Amiri" w:eastAsia="Amiri" w:cs="Amiri"/>
          <w:color w:val="111111"/>
          <w:sz w:val="28"/>
          <w:sz w:val="28"/>
          <w:szCs w:val="28"/>
          <w:rtl w:val="true"/>
          <w:lang w:bidi="ar-SA"/>
        </w:rPr>
        <w:t>،و له مصنّفات،منها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تنبيه عالم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 إنّه عكس الترتيب و غيّر الكنية،و أمّا كون ذلك عن سهو منه ألبتّة فيحتاج إلى تأمّل و ملاحظة،و مرّ حال توثيقه في الفائدة الثالثة</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قتله </w:t>
      </w:r>
      <w:r>
        <w:rPr>
          <w:rStyle w:val="FootnoteAnchor"/>
          <w:rtl w:val="true"/>
        </w:rPr>
        <w:footnoteReference w:id="2484"/>
      </w:r>
      <w:r>
        <w:rPr>
          <w:rFonts w:ascii="Amiri" w:hAnsi="Amiri" w:eastAsia="Amiri" w:cs="Amiri"/>
          <w:color w:val="111111"/>
          <w:sz w:val="28"/>
          <w:sz w:val="28"/>
          <w:szCs w:val="28"/>
          <w:rtl w:val="true"/>
          <w:lang w:bidi="ar-SA"/>
        </w:rPr>
        <w:t xml:space="preserve">علمه الذي معه،و كتاب النور لمن تدبّره،أخبرنا جماعة من أصحابنا،عن أبي محمّد هارون بن موسى التلعكبري،عن حيدر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1" w:name="pg15414_165241"/>
      <w:bookmarkStart w:id="1472" w:name="pg15414_165241"/>
      <w:bookmarkEnd w:id="1472"/>
    </w:p>
    <w:p>
      <w:pPr>
        <w:pStyle w:val="Heading2"/>
        <w:numPr>
          <w:ilvl w:val="1"/>
          <w:numId w:val="1"/>
        </w:numPr>
        <w:rPr/>
      </w:pPr>
      <w:bookmarkStart w:id="1473" w:name="pg15414_165241"/>
      <w:bookmarkStart w:id="1474" w:name="__RefHeading___Toc6459973_2142443653"/>
      <w:bookmarkStart w:id="1475" w:name="_Toc595"/>
      <w:bookmarkEnd w:id="1473"/>
      <w:bookmarkEnd w:id="1474"/>
      <w:r>
        <w:rPr>
          <w:rtl w:val="true"/>
        </w:rPr>
        <w:t>فهرس الجزء الرابع</w:t>
      </w:r>
      <w:bookmarkEnd w:id="1475"/>
    </w:p>
    <w:p>
      <w:pPr>
        <w:pStyle w:val="BookText"/>
        <w:rPr/>
      </w:pPr>
      <w:r>
        <w:rPr>
          <w:rFonts w:ascii="Amiri" w:hAnsi="Amiri" w:eastAsia="Amiri" w:cs="Amiri"/>
          <w:color w:val="111111"/>
          <w:sz w:val="28"/>
          <w:sz w:val="28"/>
          <w:szCs w:val="28"/>
          <w:rtl w:val="true"/>
          <w:lang w:bidi="ar-SA"/>
        </w:rPr>
        <w:t>تكملة باب الحاء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أبحر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عبد الصمد الخزّاز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عبد اللّه بن الحسن بن الحسن المدني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الكوفي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أبو محمّد بن هارون الهمداني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سارة النيلي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سعيد المكاري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العرندس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عبد اللّه الطيالسي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عقيل العماني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قتادة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ريذويه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القاسم الشريف النقيب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المالكي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محمّد العجلي </w:t>
      </w:r>
      <w:r>
        <w:rPr>
          <w:rFonts w:eastAsia="Amiri" w:cs="Amiri" w:ascii="Amiri" w:hAnsi="Amiri"/>
          <w:color w:val="111111"/>
          <w:sz w:val="28"/>
          <w:szCs w:val="28"/>
          <w:lang w:bidi="ar-SA"/>
        </w:rPr>
        <w:t>17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أسباط الكندي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أسد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بحر المدائني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بشّار المدائني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بشير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بيّاع الهروي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التفليسي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تميم الكوفي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جعفر أبو طالب الفافاي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جعفر بن الحسن المدني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الجعفي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الجهم بن بكير الشيباني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حبيش الأسدي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حذيفة بن منصور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الحرّ الأسدي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بن الحسن المدني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العلوي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بن عليّ الهاشمي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الحسن الجحدري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السكوني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العرني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العلوي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اللؤلؤي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حمّاد البكري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حمّاد الطائي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 بن عليّ المرعشي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خالد </w:t>
      </w:r>
      <w:r>
        <w:rPr>
          <w:rFonts w:eastAsia="IRNazanin" w:cs="IRNazanin"/>
          <w:color w:val="111111"/>
          <w:sz w:val="28"/>
          <w:szCs w:val="28"/>
          <w:lang w:bidi="fa-IR"/>
        </w:rPr>
        <w:t>39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خنيس الكوفي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الطفاوي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رباط البجلي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الرواح البصري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الراوندي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الزبرقان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الزبير الأسدي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زرارة بن أعين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البصري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الصيقل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الضبّي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زيد بن الحسن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العبدي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الكرخي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البجلي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بن حمّاد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الكوفي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الهمداني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سفيان الكوفي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سماعة بن مهران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سهل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التمّار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شجرة بن ميمون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شعيب المدائني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شهاب البارقي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شهاب الواسطي </w:t>
      </w:r>
      <w:r>
        <w:rPr>
          <w:rFonts w:eastAsia="Amiri" w:cs="Amiri" w:ascii="Amiri" w:hAnsi="Amiri"/>
          <w:color w:val="111111"/>
          <w:sz w:val="28"/>
          <w:szCs w:val="28"/>
          <w:lang w:bidi="ar-SA"/>
        </w:rPr>
        <w:t>70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صالح الأحول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صامت الطائي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الصباح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صدقة المدائني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الطيّب بن حمزة الشجاعي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ظريف بن ناصح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عبّاد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عبّاس بن الحريش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الحريشي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عبّاس بن خراش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الرحمن الأنصاري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عبد السلام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الصمد بن محمّد الأشعري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عبيد اللّه القمّي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عديس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العرني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علوان الكلبي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علويّة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رافع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عثمان سجادة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عقيل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الحجال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 الزبيدي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أحمد </w:t>
      </w:r>
      <w:r>
        <w:rPr>
          <w:rFonts w:eastAsia="Amiri" w:cs="Amiri" w:ascii="Amiri" w:hAnsi="Amiri"/>
          <w:color w:val="111111"/>
          <w:sz w:val="28"/>
          <w:szCs w:val="28"/>
          <w:lang w:bidi="ar-SA"/>
        </w:rPr>
        <w:t>94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أحمد الصائغ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الأحمري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بقّاح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الحسن الأطروش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الحضرمي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الحنّاط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الخزّاز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الربعي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زكريّا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الزيتوني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سبرة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سفيان البزوفري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عبد اللّه البجلي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عيسى الجلاب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التيملي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القائد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اللؤلؤي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مهران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عمّار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عمرو بن منهال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بن يزيد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عنبسة </w:t>
      </w:r>
      <w:r>
        <w:rPr>
          <w:rFonts w:eastAsia="Amiri" w:cs="Amiri" w:ascii="Amiri" w:hAnsi="Amiri"/>
          <w:color w:val="111111"/>
          <w:sz w:val="28"/>
          <w:szCs w:val="28"/>
          <w:lang w:bidi="ar-SA"/>
        </w:rPr>
        <w:t>127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عيّاش الأسدي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فضالة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قدامة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كثير الكوفي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الكرماني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مالك القمّي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الكوفي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أبي طلحة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أحمد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أحمد الحذّاء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أحمد الصفار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الأسدي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بابا القمي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جمهور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الحسن السكوني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الحضرمي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حمزة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الحنفيّة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الداعي بالخير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سهل النوفلي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عمران </w:t>
      </w:r>
      <w:r>
        <w:rPr>
          <w:rFonts w:eastAsia="IRNazanin" w:cs="IRNazanin"/>
          <w:color w:val="111111"/>
          <w:sz w:val="28"/>
          <w:szCs w:val="28"/>
          <w:lang w:bidi="fa-IR"/>
        </w:rPr>
        <w:t>154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الفضل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المدائني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النهاوندي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هارون الهمداني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يحيى ابن أخي طاهر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المختار القلانسي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مصعب البجلي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حمّاد ابنا المغيرة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المنذر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منصور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الأزدي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موسى الحنّاط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موفّق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النضر أبو عون الأبرش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نعمان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واقد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بن خارجة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هارون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الكندي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الكوفي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أبو محمّد بن هارون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هذيل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يحيى الطحّان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lang w:bidi="ar-SA"/>
        </w:rPr>
        <w:t>176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يونس الحميري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أبتر الكوفي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بن موسى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بن موسى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أبو عليّ بن الفرج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حمزة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الخضر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الخطّاب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سعيد هاشم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العرندس الكوفي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الخفّاف الأعور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غندر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أثير الكوفي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شيبان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ظبيان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عامر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المغيرة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المنقري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الأحمسي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الأرجاني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الأشعري القمّي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أيّوب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بسطام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lang w:bidi="ar-SA"/>
        </w:rPr>
        <w:t>205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ابن بنت أبي حمزة الثمالي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ثوير الخازمي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الجهم بن بكير بن أعين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الجهم الرازي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حبيب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الحذّاء الكوفي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بندار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الحسني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الفارسي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محمّد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حمّاد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حمدان الجنبلاني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حمزة الليثي الكوفي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بن طهمان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خالويه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داود اليعقوبي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راشد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رباط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الرماس العبدي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الروندي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رئاب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الزبرقان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زرارة </w:t>
      </w:r>
      <w:r>
        <w:rPr>
          <w:rFonts w:eastAsia="Amiri" w:cs="Amiri" w:ascii="Amiri" w:hAnsi="Amiri"/>
          <w:color w:val="111111"/>
          <w:sz w:val="28"/>
          <w:szCs w:val="28"/>
          <w:lang w:bidi="ar-SA"/>
        </w:rPr>
        <w:t>227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زياد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زيدان الصرمي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بن حمّاد الأهوازي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سلمة أبو عمار الهمداني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سلمان الكناني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سهل بن نوح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سيف بن عميرة النخعي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سيف الكندي العدوي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شاذويه الصفار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شدّاد بن رشيد الجعفي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شعيب المدائني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شهاب بن عبدربّه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شهاب الكوفي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شهاب الواسطي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صالح الخثعمي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صدقة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طريف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ربّه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الصمد بن محمّد الأشعري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الأرجاني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البجلي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جعفر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الرجاني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سهل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ضميرة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عبيد اللّه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w:t>
      </w:r>
      <w:r>
        <w:rPr>
          <w:rFonts w:eastAsia="Amiri" w:cs="Amiri" w:ascii="Amiri" w:hAnsi="Amiri"/>
          <w:color w:val="111111"/>
          <w:sz w:val="28"/>
          <w:szCs w:val="28"/>
          <w:lang w:bidi="ar-SA"/>
        </w:rPr>
        <w:t>241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المحرّر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الواحد القصري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بن إبراهيم الغضائري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بن حمران الهمداني السكوني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السعدي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الأحمسي البجلي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بن زياد الرواسي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بن شريك العامري الوحيدي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عطيّة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عطيّة أبو ناب الدغشي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عطيّة الحنّاط السلمي الكوفي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الكلبي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أبو عبد اللّه المصري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أحمد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الحسن المدني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الحسين بن موسى ابن بابويه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الحسين الوزير المغربي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الخزّاز القمي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الخواتيمي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زكريا العدوي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سفيان البزوفري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القمّي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نجيح الجعفي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عمّار الكوفي </w:t>
      </w:r>
      <w:r>
        <w:rPr>
          <w:rFonts w:eastAsia="Amiri" w:cs="Amiri" w:ascii="Amiri" w:hAnsi="Amiri"/>
          <w:color w:val="111111"/>
          <w:sz w:val="28"/>
          <w:szCs w:val="28"/>
          <w:lang w:bidi="ar-SA"/>
        </w:rPr>
        <w:t>263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عمارة البرجمي الكوفي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عمرو بن محمّد الأزدي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عمرو بن يزيد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 بن سلمان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 بن يزيد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عنبسة الصوفي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الغزّال الكنتجي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أبو عليّ بن الفرج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القاسم العبّاسي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القاسم بن محمّد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قياما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كثير الخزّاز الكوفي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كثير القلانسي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كثير الكلابي الجعفري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كيسان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ماذويه الصفّار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المبارك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أبي طلحة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جعفر الخالع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حي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الأشناني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سليمان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عليّ الأزدي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عمران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عمران الأشعري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الفرزدق الفزاري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الفضل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القمّي </w:t>
      </w:r>
      <w:r>
        <w:rPr>
          <w:rFonts w:eastAsia="Amiri" w:cs="Amiri" w:ascii="Amiri" w:hAnsi="Amiri"/>
          <w:color w:val="111111"/>
          <w:sz w:val="28"/>
          <w:szCs w:val="28"/>
          <w:lang w:bidi="ar-SA"/>
        </w:rPr>
        <w:t>278</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المدائني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مخارق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المختار القلانسي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مخلّد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مسكان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مسلم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معاذ بن مسلم الأنصاري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المعدّل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المنذر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الأسدي الخياط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الهمداني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مهران السكوني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مهران الكوفي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ميّاح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ناجية الأسدي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نعيم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نعيم الصحّاف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نوف الناعظي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هذيل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يزيد بن محمّد النوفلي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الحارث بن عبد المطّلب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الكوفي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جندب أبو ظبيان الجنبي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حذيفة العبسي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الزبّال الجعفي </w:t>
      </w:r>
      <w:r>
        <w:rPr>
          <w:rFonts w:eastAsia="Amiri" w:cs="Amiri" w:ascii="Amiri" w:hAnsi="Amiri"/>
          <w:color w:val="111111"/>
          <w:sz w:val="28"/>
          <w:szCs w:val="28"/>
          <w:lang w:bidi="ar-SA"/>
        </w:rPr>
        <w:t>304</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زياد الحنفي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عامر أبو الهيثم الكلبي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عبد الرحمن الجعفي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عبد الرحمن السلمي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عمرو الهمداني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المنذر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الحضين بن المخارق أبو جنادة السلولي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حطّان بن خفاف أبو جريرة الجرمي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أبو عمر الكلبي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أبو النعمان الكوفي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أبي إسحاق المدائني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الأبيض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الأبيض التمّار الكوفي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أبي عائشة المنقري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أبي عيسى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أخو مرازم </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إسحاق بن عيسى الحنفي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الأعرج الجازري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الأعور الكناسي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الأعور الكوفي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البختري البغدادي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الجوهري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حبيب الكوفي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حميد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خالد بن جابر البصري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الدهّان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سالم أبو ولاّد الحناط </w:t>
      </w:r>
      <w:r>
        <w:rPr>
          <w:rFonts w:eastAsia="IRNazanin" w:cs="IRNazanin"/>
          <w:color w:val="111111"/>
          <w:sz w:val="28"/>
          <w:szCs w:val="28"/>
          <w:lang w:bidi="fa-IR"/>
        </w:rPr>
        <w:t>318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سالم صاحب السابري الكوفي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سالم الكوفي الثمالي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سليم العبدي الكوفي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سليمان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سليمان أبو عمرو الأسدي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سوقة العمري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الضبّي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عاصم السلمي المدني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عبد ربّه الكناسي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عبد الرحمن الأزدي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عبد الرحمن الكلبي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عبد العزيز الكوفي </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العلاء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عمرو بن بيان التغلبي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عمرو بن ميمون الأبلّي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عمرو النخعي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الأنصاري الكوفي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الكوفي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عمران الفزاري البرجمي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عيسى الأعور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عيسى الحنفي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عيسى الكناسي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غياث بن طلق النخعي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القاسم الكوفي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قرط الأعور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قرط النخعي الكوفي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المؤذّن </w:t>
      </w:r>
      <w:r>
        <w:rPr>
          <w:rFonts w:eastAsia="Amiri" w:cs="Amiri" w:ascii="Amiri" w:hAnsi="Amiri"/>
          <w:color w:val="111111"/>
          <w:sz w:val="28"/>
          <w:szCs w:val="28"/>
          <w:lang w:bidi="ar-SA"/>
        </w:rPr>
        <w:t>331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المروزي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مسلم البجلي القسري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ميمون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نسيب بني عمارة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النعمان الكوفي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وهب الأقرعي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هيثم الأعور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يونس أبو ولاد الحناط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أبي العاص الثقفي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أخو أبي عقيلة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الأعمى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أيمن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أيّوب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بشّار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الحارث السلمي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الزبير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حزن الكلبي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الحكم الصيرفي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حكيم أبو خلاد الصيرفي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زياد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السرّاج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سعد الأسدي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سعيد بن العاص الأموي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سفيان الثقفي الحجازي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شعبة الأموي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الصلت الثقفي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الرحمن بن أبي نعيم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الرحمن الأعور </w:t>
      </w:r>
      <w:r>
        <w:rPr>
          <w:rFonts w:eastAsia="Amiri" w:cs="Amiri" w:ascii="Amiri" w:hAnsi="Amiri"/>
          <w:color w:val="111111"/>
          <w:sz w:val="28"/>
          <w:szCs w:val="28"/>
          <w:lang w:bidi="ar-SA"/>
        </w:rPr>
        <w:t>344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أبو محمّد الكندي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علباء الأسدي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عمرو الحماني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عمرو الغفاري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عمير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عمير الهمداني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عيص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القتّات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هشام بن الحكم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يسار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جبلة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جبير بن مطعم القرشي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حكيم بن عبّاد الأنصاري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سعد الحنفي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صهيب الصيرفي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مؤذّن بني عبس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معاوية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حلاش بن عمرو الهجري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حميد الهمداني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حنيفة السلمي القفلي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زياد الشيباني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سليمان الأشعري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طلحة بياع السابري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العطارد الطائي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المثنى الكوفي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أسحم التميمي الكوفي </w:t>
      </w:r>
      <w:r>
        <w:rPr>
          <w:rFonts w:eastAsia="Amiri" w:cs="Amiri" w:ascii="Amiri" w:hAnsi="Amiri"/>
          <w:color w:val="111111"/>
          <w:sz w:val="28"/>
          <w:szCs w:val="28"/>
          <w:lang w:bidi="ar-SA"/>
        </w:rPr>
        <w:t>359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الأعشى الكوفي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بشر اللحّام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بشير الطنافسي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ثابت الكوفي الأنصاري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حبيب الكوفي الأزدي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حكيم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خليفة أبو سليمان الكوفي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خليفة الكناني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راشد الأزدي البزّاز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زيد البصري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زيد بن عقيل الحارثي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السرّاج الكوفي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سليمان الكوفي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سويد العامري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سيّار الجواليقي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شعيب أبو شعيب الحمّاني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صالح الأزدي البارقي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صالح الجعفي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ضمخة الكوفي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الرحمن الأنصاري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العزيز الجهني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العزيز السمندلي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العزيز الهلالي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الكريم الجلاب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اللّه المصري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عتاب البكري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 بن عمرو الفزاري </w:t>
      </w:r>
      <w:r>
        <w:rPr>
          <w:rFonts w:eastAsia="Amiri" w:cs="Amiri" w:ascii="Amiri" w:hAnsi="Amiri"/>
          <w:color w:val="111111"/>
          <w:sz w:val="28"/>
          <w:szCs w:val="28"/>
          <w:lang w:bidi="ar-SA"/>
        </w:rPr>
        <w:t>368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عمرو الصنعاني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عمرو بن معروف العبيسي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أبو محمّد الجهني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مروان البكري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المغيرة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ميمون بن السائب الكوفي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النواء </w:t>
      </w:r>
      <w:r>
        <w:rPr>
          <w:rFonts w:eastAsia="IRNazanin" w:cs="IRNazanin"/>
          <w:color w:val="111111"/>
          <w:sz w:val="28"/>
          <w:szCs w:val="28"/>
          <w:lang w:bidi="fa-IR"/>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واصل البكري الكوفي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واقد البصري الصفار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واقد اللحّام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هارون البارقي الكوفي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يبس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يحيى الجعفي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يزيد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اليسع الكوفي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يعلى السعدي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يونس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بن حمد الكوفي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إبراهيم الأهوازي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إسحاق الخراساني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سليمان بن عميرة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القلانسي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بن المعافا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المهلّب القمّي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النهدي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بن نصير بن شاهي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أعين الشيباني </w:t>
      </w:r>
      <w:r>
        <w:rPr>
          <w:rFonts w:eastAsia="Amiri" w:cs="Amiri" w:ascii="Amiri" w:hAnsi="Amiri"/>
          <w:color w:val="111111"/>
          <w:sz w:val="28"/>
          <w:szCs w:val="28"/>
          <w:lang w:bidi="ar-SA"/>
        </w:rPr>
        <w:t>387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أبو الحسين الليثي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أحمد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البربري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حبيب أبو عمار التيملي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حمران بن أعين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ربعي بن عبد اللّه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زياد البكائيّ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عبادة العنزي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اللّه الغنوي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عبيد اللّه بن الحسين المدني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عطاء الكوفي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عمارة البربري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عمارة الجعفي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عمارة العامري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عمارة اليزيدي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عمرو الأنصاري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عمران بن مسلم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القاسم بن عليّ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الطيّار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القزويني العلوي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مولى عليّ بن سليمان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نصر الكوفي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و اليسع ابنا اليسع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يعلى الأشعري </w:t>
      </w:r>
      <w:r>
        <w:rPr>
          <w:rFonts w:eastAsia="Amiri" w:cs="Amiri" w:ascii="Amiri" w:hAnsi="Amiri"/>
          <w:color w:val="111111"/>
          <w:sz w:val="28"/>
          <w:szCs w:val="28"/>
          <w:lang w:bidi="ar-SA"/>
        </w:rPr>
        <w:t>413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أبو غسّان الذهلي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الأسود أبو الأسود البصري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حمّاد التميمي الكوفي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راشد أبو غسان الذهلي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الربيع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السري العبدي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سعدة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سويد الكلبي الكوفي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سيّار الكوفي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شعيب السبيعي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شيبان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الصيرفي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الضبّي الكوفي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مسعود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مسلم الكوفي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يزيد البكري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حميل بن نافع الهمداني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أبي معاوية القبّي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 الصيرفي </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حنش بن المعتمر </w:t>
      </w:r>
      <w:r>
        <w:rPr>
          <w:rFonts w:eastAsia="IRNazanin" w:cs="IRNazanin"/>
          <w:color w:val="111111"/>
          <w:sz w:val="28"/>
          <w:szCs w:val="28"/>
          <w:lang w:bidi="fa-IR"/>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الأسعد الشامي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زكريا بن حنظلة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الكاتب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النعمان بن عمرو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حويرث بن زياد الهمداني </w:t>
      </w:r>
      <w:r>
        <w:rPr>
          <w:rFonts w:eastAsia="Amiri" w:cs="Amiri" w:ascii="Amiri" w:hAnsi="Amiri"/>
          <w:color w:val="111111"/>
          <w:sz w:val="28"/>
          <w:szCs w:val="28"/>
          <w:lang w:bidi="ar-SA"/>
        </w:rPr>
        <w:t>428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الطائي الكوفي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عبد الرحمن الكوفي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عليّ العنزي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شعيب الطالقاني </w:t>
      </w:r>
      <w:r>
        <w:rPr>
          <w:rFonts w:eastAsia="Amiri" w:cs="Amiri" w:ascii="Amiri" w:hAnsi="Amiri"/>
          <w:color w:val="111111"/>
          <w:sz w:val="28"/>
          <w:szCs w:val="28"/>
          <w:lang w:bidi="ar-SA"/>
        </w:rPr>
        <w:t>434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محمّد بن نعيم السمرقندي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1476" w:name="pg15414_165263"/>
    </w:p>
    <w:p>
      <w:pPr>
        <w:pStyle w:val="Heading2"/>
        <w:numPr>
          <w:ilvl w:val="1"/>
          <w:numId w:val="1"/>
        </w:numPr>
        <w:rPr/>
      </w:pPr>
      <w:bookmarkStart w:id="1477" w:name="__RefHeading___Toc6459975_2142443653"/>
      <w:bookmarkStart w:id="1478" w:name="_Toc596"/>
      <w:bookmarkEnd w:id="1476"/>
      <w:bookmarkEnd w:id="1477"/>
      <w:r>
        <w:rPr>
          <w:rtl w:val="true"/>
        </w:rPr>
        <w:t>فهرس التعليقة</w:t>
      </w:r>
      <w:bookmarkEnd w:id="1478"/>
    </w:p>
    <w:p>
      <w:pPr>
        <w:pStyle w:val="BookText"/>
        <w:rPr/>
      </w:pPr>
      <w:r>
        <w:rPr>
          <w:rFonts w:ascii="Amiri" w:hAnsi="Amiri" w:eastAsia="Amiri" w:cs="Amiri"/>
          <w:color w:val="111111"/>
          <w:sz w:val="28"/>
          <w:sz w:val="28"/>
          <w:szCs w:val="28"/>
          <w:rtl w:val="true"/>
          <w:lang w:bidi="ar-SA"/>
        </w:rPr>
        <w:t>تكملة باب الحاء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عبد الصمد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ناتانة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سارة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عبد اللّه أبو العباس التميمي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إبراهيم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إدريس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ريذويه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القاسم الشريف النقيب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المالكي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أسد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بن نوح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التفليسي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الجهم بن بكير بن أعين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الحازم الكلبي </w:t>
      </w:r>
      <w:r>
        <w:rPr>
          <w:rFonts w:eastAsia="Amiri" w:cs="Amiri" w:ascii="Amiri" w:hAnsi="Amiri"/>
          <w:color w:val="111111"/>
          <w:sz w:val="28"/>
          <w:szCs w:val="28"/>
          <w:lang w:bidi="ar-SA"/>
        </w:rPr>
        <w:t>24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حبيش الأسدي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حذيفة بن منصور الكوفي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الحسن الأفطس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الأنباري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السكوني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العلوي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اللؤلؤي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 بن علي الطبري المرعشي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خالد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الطفاوي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رباط البجلي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الراوندي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زرارة بن أعين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الصيقل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الضبي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زين الدين بن عليّ العاملي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الكرخي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بن حمّاد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سماعة بن مهران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سهل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شاذان الواسطي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شعيب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شهاب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72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صدقة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عبّاس بن الحريش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عبد السلام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الصمد الأشعري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الملك الأودي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الواحد الزربي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عبيد اللّه القمّي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علوان الكلبي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علويّة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عثمان سجّادة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أحمد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الحسن الدينوري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الحسن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الحضرمي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الديلمي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زياد الوشاء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الصيرفي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عبد اللّه البجلي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محمّد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الناصر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نعيم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الهمداني </w:t>
      </w:r>
      <w:r>
        <w:rPr>
          <w:rFonts w:eastAsia="Amiri" w:cs="Amiri" w:ascii="Amiri" w:hAnsi="Amiri"/>
          <w:color w:val="111111"/>
          <w:sz w:val="28"/>
          <w:szCs w:val="28"/>
          <w:lang w:bidi="ar-SA"/>
        </w:rPr>
        <w:t>124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يوسف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بن يزيد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قارن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كثير الكوفي البجلي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مالك القمّي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أبو عليّ القطّان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أحمد بن جعفر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أحمد الحذّاء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جمهور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الحسن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حمزة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خالد الطيالسي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سهل النوفلي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عمران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الفضل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قطاة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هارون الهمداني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يحيى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مختار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مسكان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مصعب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معاوية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مهدي السليقي </w:t>
      </w:r>
      <w:r>
        <w:rPr>
          <w:rFonts w:eastAsia="Amiri" w:cs="Amiri" w:ascii="Amiri" w:hAnsi="Amiri"/>
          <w:color w:val="111111"/>
          <w:sz w:val="28"/>
          <w:szCs w:val="28"/>
          <w:lang w:bidi="ar-SA"/>
        </w:rPr>
        <w:t>164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موسى الحنّاط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الأرمني التفليسي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واقد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بياع الأنماط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أبو محمّد بن هارون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يوسف العلاّمة الحلّي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بن أحمد المؤدب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ناتانه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حمزة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غندر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الأستر آبادي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شيبان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ظبيان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المالكي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المغيرة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المنقري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الأحمسي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الأرجاني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الأشعري القمّي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إسكب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بندار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الجمّال </w:t>
      </w:r>
      <w:r>
        <w:rPr>
          <w:rFonts w:eastAsia="Amiri" w:cs="Amiri" w:ascii="Amiri" w:hAnsi="Amiri"/>
          <w:color w:val="111111"/>
          <w:sz w:val="28"/>
          <w:szCs w:val="28"/>
          <w:lang w:bidi="ar-SA"/>
        </w:rPr>
        <w:t>210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الجهم بن بكير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بندار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الحسني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الحكم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حمّاد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حمدان الجنبلاني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حمزة الليثي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خالويه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دندان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راشد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الروندي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زرارة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زيد بن علي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سالم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بن أبي الجهم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بن مهران الأهوازي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شاذان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شاذويه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الشيباني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الحميد بن بكير بن أعين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ربّه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الصمد بن محمّد الأشعري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الكريم الزعفراني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بكر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جعفر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w:t>
      </w:r>
      <w:r>
        <w:rPr>
          <w:rFonts w:eastAsia="Amiri" w:cs="Amiri" w:ascii="Amiri" w:hAnsi="Amiri"/>
          <w:color w:val="111111"/>
          <w:sz w:val="28"/>
          <w:szCs w:val="28"/>
          <w:lang w:bidi="ar-SA"/>
        </w:rPr>
        <w:t>242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الملك الأودي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بن إبراهيم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السعدي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عطيّة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أحمد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الحسن صاحب فخ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زكريّا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سفيان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شعيب الجوهري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شيبان القزويني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الصوفي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محمّد الخزاعي النيسابوري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عمرو بن إبراهيم الهمداني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 بن يزيد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قياما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سعيد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مالك القمّي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الأشناني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عبيد اللّه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عليّ الشجاعي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عمران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الفرزدق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الفضل بن تمام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الفضل بن يعقوب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القمّي </w:t>
      </w:r>
      <w:r>
        <w:rPr>
          <w:rFonts w:eastAsia="Amiri" w:cs="Amiri" w:ascii="Amiri" w:hAnsi="Amiri"/>
          <w:color w:val="111111"/>
          <w:sz w:val="28"/>
          <w:szCs w:val="28"/>
          <w:lang w:bidi="ar-SA"/>
        </w:rPr>
        <w:t>278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يزيد السوراني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مخارق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مختار القلانسي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مسكان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معاذ بن مسلم الأنصاري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منذر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الهمداني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موفّق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منصور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مهران بن محمّد السكوني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مهران الكوفي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ميسر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هاشم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يحيى بن ضريس البجلي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يزيد السوراني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يزيد بن محمّد النوفلي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يسار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أبي الحصين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عبد الرحمن الجعفي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الحضين بن المخارق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الأبيض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أبي عائشة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أخو مرازم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الأعرج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الأعور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عثمان </w:t>
      </w:r>
      <w:r>
        <w:rPr>
          <w:rFonts w:eastAsia="IRNazanin" w:cs="IRNazanin"/>
          <w:color w:val="111111"/>
          <w:sz w:val="28"/>
          <w:szCs w:val="28"/>
          <w:lang w:bidi="fa-IR"/>
        </w:rPr>
        <w:t>323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غياث بن طلق النخعي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قرعة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المؤذّن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يونس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أبي نعيم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الأعمى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أيمن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الحكيم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السرّاج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الصلت الثقفي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الرحمن بن نعيم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الرحمن الأعور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العلباء الأسدي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مختار بن أبي عبيدة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جبلة العبدي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سعيد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مؤذّن بنى عبس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معاوية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بشير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زيد بن عقيل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السريّ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شعيب الحمّاني </w:t>
      </w:r>
      <w:r>
        <w:rPr>
          <w:rFonts w:eastAsia="Amiri" w:cs="Amiri" w:ascii="Amiri" w:hAnsi="Amiri"/>
          <w:color w:val="111111"/>
          <w:sz w:val="28"/>
          <w:szCs w:val="28"/>
          <w:lang w:bidi="ar-SA"/>
        </w:rPr>
        <w:t>364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ضمخة الكوفي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طلحة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العزيز </w:t>
      </w:r>
      <w:r>
        <w:rPr>
          <w:rFonts w:eastAsia="Amiri" w:cs="Amiri" w:ascii="Amiri" w:hAnsi="Amiri"/>
          <w:color w:val="111111"/>
          <w:sz w:val="28"/>
          <w:szCs w:val="28"/>
          <w:lang w:bidi="ar-SA"/>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الجهني البصري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مسلم </w:t>
      </w:r>
      <w:r>
        <w:rPr>
          <w:rFonts w:eastAsia="IRNazanin" w:cs="IRNazanin"/>
          <w:color w:val="111111"/>
          <w:sz w:val="28"/>
          <w:szCs w:val="28"/>
          <w:lang w:bidi="fa-IR"/>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النوّاء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واقد اللّحام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حمّادة بنت رجاء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إبراهيم الأهوازي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أحمد الكوفي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الحسين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الديواني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بن المعافا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المهلّب القمّي </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النقاش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النهدي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أعين الشيباني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القزويني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اليسع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حمّاد بن حوار التميمي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سعيد </w:t>
      </w:r>
      <w:r>
        <w:rPr>
          <w:rFonts w:eastAsia="Amiri" w:cs="Amiri" w:ascii="Amiri" w:hAnsi="Amiri"/>
          <w:color w:val="111111"/>
          <w:sz w:val="28"/>
          <w:szCs w:val="28"/>
          <w:lang w:bidi="ar-SA"/>
        </w:rPr>
        <w:t>420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شعيب السبيعي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العجلي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 الصيرفي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زكريّا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عليّ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أيّوب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شعيب الطالقاني </w:t>
      </w:r>
      <w:r>
        <w:rPr>
          <w:rFonts w:eastAsia="Amiri" w:cs="Amiri" w:ascii="Amiri" w:hAnsi="Amiri"/>
          <w:color w:val="111111"/>
          <w:sz w:val="28"/>
          <w:szCs w:val="28"/>
          <w:lang w:bidi="ar-SA"/>
        </w:rPr>
        <w:t>434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محمّد بن نعيم السمرقندي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أبحر،الحسين بن 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أبحر،إلاّ أنّ في مجمع الرجال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أبجر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35/423</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العبّاس بن هلال و مبارك العقرقوفي،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إبراهيم بن تاتانة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محمّد بن الحسن بن أبي سارة أبو جعفر الرواسي،فافهم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بن سليمان،و في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 و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 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الحديث،لم يرد في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883/463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فعيسى من مريم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885/466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 اللّه بك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إجمال الكلام،و الحاصل أنّ النجاشي ذكر في ترجمة أخي الحسن و هو عبد اللّه أنّه ثقة يكنّى أبا محمّد،و عبد اللّه يكنّى أبا العبّاس،فالخلط من العلاّمة، و نقل ابن داود غير تام،و العجب من قول جدّي قدّس سرّه أنّه أجود،لكن اعتماد جدّي قدّس سرّه على كتاب ابن داود من غير نظر إلى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يكن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الموجب لما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عقيل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عليّ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حفص بن عبيد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الصدوق مترضيّا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 كتاب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العلم،و في كتاب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الأربعين و باب ما بعد الألف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211/158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الحسن ابن أخي فضيل و قد وجد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ما ينقض الوضوء،و كذا في كتاب المكاسب من 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ابن أبي عمير إلاّ أنّه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الطفاوي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كونه الطفاوي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 بن أبي نعيم الفضل بن دكين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10:5/123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الحديث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 الجنان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وصف الشهيد الثاني خبره بالصحّة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17/370</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الفافاني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الحسين،و في مجمع الرجال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ويس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لا،لا تنساني،قال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 لتدعو لهم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4:482/138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سالم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التعليقة في محلّه إن شاء اللّه تعالى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753/403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المنهج و التعليقة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محلّه إن شاء اللّه تعالى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المنهج و التعليقة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المنهج و التعليقة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حبيس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فيها من أن تتبع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محمّد،لم يرد في الاستبصار،و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سماعة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8:328/97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3:1128/317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أبي محمّد عليه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قرب وفاة أخيه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 في إرشاده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زيد بن الحسن عليه السّلام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الحسن بن الحسن عليه السّلام و كان جليلا رئيسا فاضلا ورعا،و كان يلي صدقات أمير المؤمنين عليه السّلام في وقته،و له مع الحجّاج خبر رواه الزبير بن بكّار،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6:928/335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الأنباري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بن الحسن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تقي رحمه اللّه في شرح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النجاشي أنّ اللؤلؤي اثنان،و يمكن التمييز من الرجال و الطبقات،فإنّ المذكور هنا الثقة يروي عنه الصفّار و أمثاله،و المجهول في مرتبة بعده بمرتبتين،فإنّ الثقة يروي عن أحمد بن الحسن بن الحسين اللؤلؤي،عن أبيه،فهو في طبقة صفوان و حمّاد مع قلّة روايته،بل لا يظهر كونه راويا و إن توهّمه جماعة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جامع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بالمرعشي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تصانيف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457/77</w:t>
      </w:r>
      <w:r>
        <w:rPr>
          <w:rFonts w:ascii="IRNazanin" w:hAnsi="IRNazanin" w:eastAsia="IRNazanin"/>
          <w:b w:val="false"/>
          <w:b w:val="false"/>
          <w:bCs w:val="false"/>
          <w:i w:val="false"/>
          <w:i w:val="false"/>
          <w:iCs w:val="false"/>
          <w:color w:val="333333"/>
          <w:sz w:val="20"/>
          <w:sz w:val="20"/>
          <w:szCs w:val="20"/>
          <w:rtl w:val="true"/>
        </w:rPr>
        <w:t>،و فيه بدل أربع و 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ستّين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موضع واحد،إلاّ أنّ في مجمع الرجال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ذكره في موضعين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1:1001/342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753/403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كان يعرف بدندان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بالحسن بن راشد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سيشير إليه المصنّف في باب الكنى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باب صوم الحائض،و باب تأخير صوم الثلاثة أيّام من الشهر إلى الشتاء كما في كا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6/389</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9/335</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في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و تأخير بين عبارات الترجمة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4:807/267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يزيد،و عبد اللّه بن أيّوب بن راشد،و ظفر بن حمدون،انظر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فتنقّصته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941/492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راشد،الحسن بن أسد عن نسخة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المصدر،في الموردين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البصري،لم ترد في 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ترجمة الحسن بن رباط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إخوته إسحاق و يونس و عبد اللّه،رجال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694/264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النجاشي ذكره في موضعين،في حفيده جعفر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311/121</w:t>
      </w:r>
      <w:r>
        <w:rPr>
          <w:rFonts w:ascii="IRNazanin" w:hAnsi="IRNazanin" w:eastAsia="IRNazanin"/>
          <w:b w:val="false"/>
          <w:b w:val="false"/>
          <w:bCs w:val="false"/>
          <w:i w:val="false"/>
          <w:i w:val="false"/>
          <w:iCs w:val="false"/>
          <w:color w:val="333333"/>
          <w:sz w:val="20"/>
          <w:sz w:val="20"/>
          <w:szCs w:val="20"/>
          <w:rtl w:val="true"/>
        </w:rPr>
        <w:t>،و في ابن حفيده الآخر محمّد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1051/393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ascii="IRNazanin" w:hAnsi="IRNazanin" w:eastAsia="IRNazanin"/>
          <w:b w:val="false"/>
          <w:b w:val="false"/>
          <w:bCs w:val="false"/>
          <w:i w:val="false"/>
          <w:i w:val="false"/>
          <w:iCs w:val="false"/>
          <w:color w:val="333333"/>
          <w:sz w:val="20"/>
          <w:sz w:val="20"/>
          <w:szCs w:val="20"/>
          <w:rtl w:val="true"/>
        </w:rPr>
        <w:t>،و فيه بدل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الروندي،إلاّ أنّ في طبعة النجف و مجمع الرجال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يضيقنّ صدرك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8:173/163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العطّار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النبيّ رحمه اللّه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1:154/265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الحسن ابن زياد هذا هو الحسن بن زياد الصيقل الموجود في كتب الحديث،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فضل العلم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إلاّ أنّ في مجمع الرجال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12/180</w:t>
      </w:r>
      <w:r>
        <w:rPr>
          <w:rFonts w:ascii="IRNazanin" w:hAnsi="IRNazanin" w:eastAsia="IRNazanin"/>
          <w:b w:val="false"/>
          <w:b w:val="false"/>
          <w:bCs w:val="false"/>
          <w:i w:val="false"/>
          <w:i w:val="false"/>
          <w:iCs w:val="false"/>
          <w:color w:val="333333"/>
          <w:sz w:val="20"/>
          <w:sz w:val="20"/>
          <w:szCs w:val="20"/>
          <w:rtl w:val="true"/>
        </w:rPr>
        <w:t>،في الحجريّة بدل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حسناتي،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شريك له،لم ترد في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798/424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5:10/227</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7:596/135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7:1738/436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1:1369/168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الميرزا رحمه اللّه الحسن بن زيدان الصيرفي،و قد ذكره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 يوسف أيضا في رجاله 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نوادر أخبرنا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عنه جش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2:58/25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 التصانيف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حواشي نسخ الكتاب مايلي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السرّي العبدي الأنباري الكاتب و أخوه عليّ،ق جخ ست كش ثقتان،انتهى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من المأثور و غير المأثور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الكلام باختصار و بالمعنى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ascii="IRNazanin" w:hAnsi="IRNazanin" w:eastAsia="IRNazanin"/>
          <w:b w:val="false"/>
          <w:b w:val="false"/>
          <w:bCs w:val="false"/>
          <w:i w:val="false"/>
          <w:i w:val="false"/>
          <w:iCs w:val="false"/>
          <w:color w:val="333333"/>
          <w:sz w:val="20"/>
          <w:sz w:val="20"/>
          <w:szCs w:val="20"/>
          <w:rtl w:val="true"/>
        </w:rPr>
        <w:t>،و لم يرد فيه التوثيق في النسخ المتوفرة لدينا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السري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478/187</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2:1135/284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الفائدة الثانية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327/246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في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 في الموردين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زرعة بن محمّد الحضرمي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الطريق إلى روايتهما واحد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السورائي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تصحيف،و الأصل تولّى إيصال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صنّفا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894/469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1:8/409</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،و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بن سهل أخا الفضل بن سهل، و أنّ الذي اخذ في قتل الفضل هو ابن خالته ابن ذي القلمين،و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خالة الفضل ذو القلمين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8:346/247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1091/582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2:1527/367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الحسن بن صالح بن 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كثير النوا الأبتر، و هما متفقان في المذهب،و قولهم في الإمامة كقول السليمانية،إلاّ أنّهم توقفوا في أمر عثمان،أهو مؤمن أم كافر؟قالوا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سمعنا الأخبار الواردة في حقه،و كونه من العشرة المبشرين بالجنة،قلنا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أن نحكم بصحة إسلامه و إيمانه و كونه من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رأينا الأحداث التي أحدثها من استهتاره بتربية بني أمية و بني مروان،و استبداده بامور لم توافق سيرة الصحابة،قلنا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أن نحكم بكفره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فتحيرنا في أمره و توقفنا في حاله، و وكلناه إلى أحكم الحاكمين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1:1282/408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1:1378/168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1:950/325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صالح بن محمّد الهمداني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 جخ،ثقة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يسكن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الرواة عنه كثيرون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428/74</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الرأي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الغامض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بن محمّد بن عيسى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نجده في نسختنا من رجال الشيخ إلاّ في هذا الموضع،إلاّ أنّ في مجمع الرجال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 مرّتين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اتّحاده مع ابن الحريش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زاهدا،و كان من أعبد أهل زمانه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ترجمة محمّد بن الحسن الطوسي ما يشير إلى نباهته و جلالته،بل الموجود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أحد الذين تولّوا غسل الشيخ الطوسي و دفنه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هذه العبارة توثيق أخويه أيضا كما لا يخفى،فلا ينظر إلى استبعاد المصنّف توثيقهما و أمره بالتدبّر،و قد وافقه الشيخ عبد النبيّ رحمه اللّه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توثيق عليّ بن عطيّة في شيء من كتب الرجال،و عبارة النجاشي هذه لا يستفاد منها التوثيق،و لعلّ العلاّمة اطّلع على توثيقه في محلّ آخر،و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684/367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تلك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ظنّي أنّ الجميع واحد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للحسن،و في هامش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ظاهرا،بخطّ المؤلّف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الوحيد في تعليقته على ترجمة عمر بن خالد أنّه عاميّ زيدي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5:6500/295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الكاشف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عليّ بن فضّال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حمزة البطائني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القصباني،و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القصباني يعرف بابن الجلاّ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831/442</w:t>
      </w:r>
      <w:r>
        <w:rPr>
          <w:rFonts w:ascii="IRNazanin" w:hAnsi="IRNazanin" w:eastAsia="IRNazanin"/>
          <w:b w:val="false"/>
          <w:b w:val="false"/>
          <w:bCs w:val="false"/>
          <w:i w:val="false"/>
          <w:i w:val="false"/>
          <w:iCs w:val="false"/>
          <w:color w:val="333333"/>
          <w:sz w:val="20"/>
          <w:sz w:val="20"/>
          <w:szCs w:val="20"/>
          <w:rtl w:val="true"/>
        </w:rPr>
        <w:t>،و فيه بدل كذّاب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غال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يعني أنّه ملعون أو غال،و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1042/552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العلبائية،و هي فرقة كما ورد ذكرها في الملل و النحل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الأربعون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عداد القمّيّين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1082/571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عثمان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عليك أنّ عبارة الخلاصة بعينها عبارة النجاشي،إلاّ أنّه أسقط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و ما بعده،و ربّما يستفاد من عبارة النجاشي كون الراوي عن الإمامين عليّ، و كون الضمير الأوّل للحسن،و هو للفصل،فيكون التوثيق له حسب،و يدلّ عليه إعادة الضمير ثانيا،و يؤيّده أنّ الشيخ لم يذكر الحسن في رجالهما،مع ذكره عليّا في رجالهما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فيما سيجيء حكم بتوثيق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كأنّهما استفادا من هذه العبارة،و في النفس شيء،و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النبيّ الجزائري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عمر بن حنظلة و زكريّا بن مالك الجعفي و داود الرقّي 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المجلسي الأوّل في روضة المتّقين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الصدوق ترحّم عليه عند ذكره أزيد من ألف مرّة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من رجال الشيخ ورد في موضع واحد من أصحاب الصادق عليه السّلام،و في مجمع الرجال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نقلا عنه،و كذلك أشار إليه العلاّمة التستري في قاموسه </w:t>
      </w:r>
      <w:r>
        <w:rPr>
          <w:rFonts w:eastAsia="IRNazanin" w:cs="IRNazanin"/>
          <w:b w:val="false"/>
          <w:bCs w:val="false"/>
          <w:i w:val="false"/>
          <w:iCs w:val="false"/>
          <w:color w:val="333333"/>
          <w:sz w:val="20"/>
          <w:szCs w:val="20"/>
        </w:rPr>
        <w:t>3:1954/295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بذكره مرّتين في نسخته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2:99/42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34/103</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كتبه و رواياته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داود مؤلّف كتاب الرجال مولده خامس جمادى الآخرة سنة سبع و أربعين و ستّمائة،له كتب منها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تحصيل المنافع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التحفة السعديّة و كتاب المقتصر من المختصر و كتاب الكافي و كتاب النكت و كتاب الرائع و كتاب خلاف المذاهب الخمسة و كتاب تكملة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الجوهرة في نظم التبصرة و كتاب اللمعة في فقه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الرائض في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عقد الجواهر في الأشباه و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اللؤلؤة في خلاف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 لم 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عدّة الناسك في قضاء المناسك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الرجال،و له في الفقه غير ذلك،و منها في اصول الدين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الثمين في اصول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الخريدة العذراء في العقيدة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كتاب الدرج و كتاب إحكام القضيّة في أحكام القضيّة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حلّ الإشكال في عقد الأشكال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البغية في القضايا و كتاب الإكليل التاجي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قرّة عين الخليل في شرح النظم الجليل لابن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العروض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شرح قصيدة صدر الدين الساوي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العروض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مختصر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حروف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مختصر أسرار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2:102/43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الوشّاء فالغالب الحسن و يحتمل جعفر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عامد،مشيخة الفقيه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صحّح طريق الصدوق إلى العلاء بن سيابة و هو واقع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4:417/149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الثوب،وشي الثوب وشيا وشية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نمنمه و نقّشه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الوشي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أسفل الرزمة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1:12/288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سبرة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1:764/162</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روح بن عبد الرحيم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1:1344/423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148/51</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2:109/46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5:286/86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عبد اللّه بن زرارة كما تدلّ عليه آخر رواية أبي الحسن بن داود الآتية، و على هذا يستفاد من قول عليّ بن الريّان في آخر الرواية لابن داود توثيق محمّد بن عبد اللّه بن زرارة أيضا،فتدبّر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503/189</w:t>
      </w:r>
      <w:r>
        <w:rPr>
          <w:rFonts w:ascii="IRNazanin" w:hAnsi="IRNazanin" w:eastAsia="IRNazanin"/>
          <w:b w:val="false"/>
          <w:b w:val="false"/>
          <w:bCs w:val="false"/>
          <w:i w:val="false"/>
          <w:i w:val="false"/>
          <w:iCs w:val="false"/>
          <w:color w:val="333333"/>
          <w:sz w:val="20"/>
          <w:sz w:val="20"/>
          <w:szCs w:val="20"/>
          <w:rtl w:val="true"/>
        </w:rPr>
        <w:t>،و فيه بدل عن فطحيته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الفطحية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وفاته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فتشهّد الحسن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قتال قوم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تتمّة كلامه ملخّصا،و في الكشّي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قتال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أنسب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بالعطف على الغارة،و وجدت في جميع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أغفل عقلك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بجيّد كما لا يخفى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أقلّ عقلك،ما أغفل عقلك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قتال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فيقرأه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اللّه بن زرارة بن أعين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الظاهر عدمه إذ بنان لقب عبد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التيملي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الابتداء و المبتدأ</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بكتبه و رواياته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أجلّة العلماء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قتال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و شب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993/515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1067/565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1067/565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بن فضّال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1698/306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عيسى بن عبد اللّه الهاشمي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كلبي،ق،الكلبي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،ذكره في أصحاب الإمام العسكري عليه السّلام و ليس في أصحاب الإمام الهادي عليه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النعمان صحّح البهائي حديثه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حسن في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الشيخ عبد النبيّ الجزائري في كتابه حاوي الأقوال </w:t>
      </w:r>
      <w:r>
        <w:rPr>
          <w:rFonts w:eastAsia="IRNazanin" w:cs="IRNazanin"/>
          <w:b w:val="false"/>
          <w:bCs w:val="false"/>
          <w:i w:val="false"/>
          <w:iCs w:val="false"/>
          <w:color w:val="333333"/>
          <w:sz w:val="20"/>
          <w:szCs w:val="20"/>
        </w:rPr>
        <w:t>1:168/277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بعض مشايخنا المعاصرين في فوائده على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محتملة لعود التوثيق إلى الأب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الزيادات في الحج</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9:812/204</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2:118/51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بعد الرضا عليهما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،و لم يرد في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8:588/391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450/449/77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2:124/52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الصوفي،العوفي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142/61</w:t>
      </w:r>
      <w:r>
        <w:rPr>
          <w:rFonts w:ascii="IRNazanin" w:hAnsi="IRNazanin" w:eastAsia="IRNazanin"/>
          <w:b w:val="false"/>
          <w:b w:val="false"/>
          <w:bCs w:val="false"/>
          <w:i w:val="false"/>
          <w:i w:val="false"/>
          <w:iCs w:val="false"/>
          <w:color w:val="333333"/>
          <w:sz w:val="20"/>
          <w:sz w:val="20"/>
          <w:szCs w:val="20"/>
          <w:rtl w:val="true"/>
        </w:rPr>
        <w:t>،و فيه الحسن أوّلا و آخرا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 يدفن فلانا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1143/613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تمايل المريض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،و فيه بدل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579/197</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الوصايا،نقد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تضعيف التاء المفتوحة و الياء المثنّاة تحت،انتهى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كطريقه إلى الحسن بن السري،الخلاصة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طريقه إلى يعقوب بن شعيب،الخلاصة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متيل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الحسين بن عبد الملك على ما في جخ 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المراح،المزاح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فيه بدل الحسين بن عبد الملك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عبد الملك الأودي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التهذيب </w:t>
      </w:r>
      <w:r>
        <w:rPr>
          <w:rFonts w:eastAsia="IRNazanin" w:cs="IRNazanin"/>
          <w:b w:val="false"/>
          <w:bCs w:val="false"/>
          <w:i w:val="false"/>
          <w:iCs w:val="false"/>
          <w:color w:val="333333"/>
          <w:sz w:val="20"/>
          <w:szCs w:val="20"/>
        </w:rPr>
        <w:t>1:482/168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سنطاطا و السنّاط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كوسج لا لحية له أصلا أو الخفيف العارض و لم يبلغ حال الكوسج أو لحيته في الذقن و ما بالعارضين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البعض إلى أنّه عليّ بن أبي حمزة البطائني الواقفي،و وجه التهمة حينئذ أنّ ابن محبوب أجلّ من أن يروي عن البطائني فإنّه واقفي خبيث معاند للإمام الرضا عليه السّلام،كما ذهب إلى هذا الرأي القهبائي و غيره،انظر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1095/585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50/108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أبي طلحة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أخي رجاء الخيّاط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نصير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غلام له على ظهره و أنّه عاتبه على ذلك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1000/520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40/107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130/239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رواة هذا الكتاب كثيرون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456/77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 ستين و ثلاثمائة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 عليّ المرعشي،أبو القاسم حمزة ابن المرعشي له عقب،منهم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النسّابة المحدّث ابن حمزة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تتوفّر لدينا تعليقة الشهيد الثاني على رجال ابن داود،و لكن نقل ذلك باختلاف 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الأولى أنّه ههنا كما ذكرنا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ليس ابن السرّاج الواقفي الذي أدرك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 اعتمد عليه المشايخ و رووا عنه أخبارا كثيرة،و اعتمدوا على كتبه لأنّها كانت منقولة من الأصول على الترتيب الحسن،و لمّا رأوا أنّ كتبه و ما رواه صحيحة بعد المقابلة مع الاصول اعتمدوا عليها،و الظاهر أنّ هذا الوجه في النقل من كتب أمثالهم و اللّه تعالى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890/329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890/329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890/329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5:627/189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2:150/61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التعليقة،حيث قال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التهذيب و الاستبصار في كتاب الخلع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اعتمده في هذا الباب و أفتي به أنّ المختلعة لا بدّ فيه من أن تتبع بالطلاق و هو مذهب جعفر بن سماعة و الحسن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المتقدّمين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3:991/279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6:1080/372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المؤدّب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غدا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النينوائي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894/469</w:t>
      </w:r>
      <w:r>
        <w:rPr>
          <w:rFonts w:ascii="IRNazanin" w:hAnsi="IRNazanin" w:eastAsia="IRNazanin"/>
          <w:b w:val="false"/>
          <w:b w:val="false"/>
          <w:bCs w:val="false"/>
          <w:i w:val="false"/>
          <w:i w:val="false"/>
          <w:iCs w:val="false"/>
          <w:color w:val="333333"/>
          <w:sz w:val="20"/>
          <w:sz w:val="20"/>
          <w:szCs w:val="20"/>
          <w:rtl w:val="true"/>
        </w:rPr>
        <w:t>،و فيه بدل قال 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عن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5:627/189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 أبو عبد اللّه أحمد بن أبي رافع الصيمري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1114/595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النجاشي في ترجمة الحسن بن محمّد بن الفضل </w:t>
      </w:r>
      <w:r>
        <w:rPr>
          <w:rFonts w:eastAsia="IRNazanin" w:cs="IRNazanin"/>
          <w:b w:val="false"/>
          <w:bCs w:val="false"/>
          <w:i w:val="false"/>
          <w:iCs w:val="false"/>
          <w:color w:val="333333"/>
          <w:sz w:val="20"/>
          <w:szCs w:val="20"/>
        </w:rPr>
        <w:t>51:112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1114/595</w:t>
      </w:r>
      <w:r>
        <w:rPr>
          <w:rFonts w:ascii="IRNazanin" w:hAnsi="IRNazanin" w:eastAsia="IRNazanin"/>
          <w:b w:val="false"/>
          <w:b w:val="false"/>
          <w:bCs w:val="false"/>
          <w:i w:val="false"/>
          <w:i w:val="false"/>
          <w:iCs w:val="false"/>
          <w:color w:val="333333"/>
          <w:sz w:val="20"/>
          <w:sz w:val="20"/>
          <w:szCs w:val="20"/>
          <w:rtl w:val="true"/>
        </w:rPr>
        <w:t>،و الرواية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بعد وفاة زكريا بن آدم بثلاثة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نحو الحجّ،فتلقانا كتابه عليه السّلام في بعض الطريق،فاذا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ما جرى في قضاء اللّه تعالى في الرجل المتوفى رحمة اللّه عليه يوم ولد و يوم قبض و يوم يبعث حيا،فقد عاش أيام حياته عارفا بالحقّ قائلا به صابرا محتسبا للحقّ قائما بما يجب للّه عليه و لرسوله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فتلقّانا كتابه عليه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تعرف فيه رأينا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اشير إليه في الفائدة الثالثة فزكريّا بالنسبة إلى أمورهم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يتوهّم من عبارة النجاشي توثيق إسحاق و يعقوب و إسماعيل،و هو غير ظاهر، لجواز أن يكون اسم الاشارة راجعا إلى روايتهم عن الأئمّة بواسطة أو بغير واسطة،ثمّ أنّ تكرار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من عبارة النجاشي لا وجه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النبيّ الجزائري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35/504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النوفلي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بن محمّد بن الفضل المتقدّم الذي روى عن الرضا عليه السّلام و صنّف مجالسه مع أهل الملل،و سيجيء في ترجمة الحسين بن محمّد بن الفضل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2:6/141</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التأمّل إلى ما ذكره في ترجمة العقيقي من التعليقة حيث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مناكير،قال جدّي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 ما لا يفهموه و لم يكن موافقا لعقولهم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14/336</w:t>
      </w:r>
      <w:r>
        <w:rPr>
          <w:rFonts w:ascii="IRNazanin" w:hAnsi="IRNazanin" w:eastAsia="IRNazanin"/>
          <w:b w:val="false"/>
          <w:b w:val="false"/>
          <w:bCs w:val="false"/>
          <w:i w:val="false"/>
          <w:i w:val="false"/>
          <w:iCs w:val="false"/>
          <w:color w:val="333333"/>
          <w:sz w:val="20"/>
          <w:sz w:val="20"/>
          <w:szCs w:val="20"/>
          <w:rtl w:val="true"/>
        </w:rPr>
        <w:t>،و فيها بدل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الحسين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يسار،روى الصدوق رحمه اللّه في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 سعد بن عبد اللّه،عن محمّد بن عيسى اليقطيني،عنه،قال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شيخ من أهل قطيعة الربيع من العامّة،ممّن كان يقبل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هذا الشيخ من خيار العامّة،شيخ صدوق مقبول القول،ثقة جدّا عند الناس،انتهى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التعليقة عن استقصاء الاعتبار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ابن أبي عمير عنه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86/184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2:153/63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 بن سالم الحنّاط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2:163/66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1:385/138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ذكره العلاّمة في القسم الثاني في ذكر الضعفاء لكونه واقفيّا اعتمادا على قول الحسن بن موسى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6:225/134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الأشعار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 مختصر الكلام في الجبر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نقض الفلسفة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مرّة واحدة في نسخنا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مرّتين نقلا عنه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534/192</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1:286/109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1:287/110</w:t>
      </w:r>
      <w:r>
        <w:rPr>
          <w:rFonts w:ascii="IRNazanin" w:hAnsi="IRNazanin" w:eastAsia="IRNazanin"/>
          <w:b w:val="false"/>
          <w:b w:val="false"/>
          <w:bCs w:val="false"/>
          <w:i w:val="false"/>
          <w:i w:val="false"/>
          <w:iCs w:val="false"/>
          <w:color w:val="333333"/>
          <w:sz w:val="20"/>
          <w:sz w:val="20"/>
          <w:szCs w:val="20"/>
          <w:rtl w:val="true"/>
        </w:rPr>
        <w:t>،و فيه بدل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قرّة التفليسي،و قال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انتقل إلى أرمينية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يتبيّن الاتّحاد بين التفليسي و الأرمني،و يؤيّده ما جاء في النجاشي في ترجمة شريف بن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كوفي انتقل إلى تفليس،صاحب الفضل بن أبي قرّة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4:11/209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ضمن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ترجمة أخيه عبد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35/231</w:t>
      </w:r>
      <w:r>
        <w:rPr>
          <w:rFonts w:ascii="IRNazanin" w:hAnsi="IRNazanin" w:eastAsia="IRNazanin"/>
          <w:b w:val="false"/>
          <w:b w:val="false"/>
          <w:bCs w:val="false"/>
          <w:i w:val="false"/>
          <w:i w:val="false"/>
          <w:iCs w:val="false"/>
          <w:color w:val="333333"/>
          <w:sz w:val="20"/>
          <w:sz w:val="20"/>
          <w:szCs w:val="20"/>
          <w:rtl w:val="true"/>
        </w:rPr>
        <w:t>،حيث قال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حسين،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القهبائي في مجمعه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في أصحاب الإمام الصادق عليه السّلام مشيرا إلى أنّه سيذكر في أخيه عبد اللّه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6:271/154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78:462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تاسع عشرين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2:176/69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90/184</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الحسين بن إبراهيم الّذي هو من مشايخ أبي جعفر محمّد بن عليّ بن بابويه؛لأنّه غير مذكور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قتادة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سيذكره المصنّف مترضّيا في طرق الصدوق في طريقه إلى عبّاس بن هلال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عبّاس بن هلال و إلى مبارك العقرقوفي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761/406</w:t>
      </w:r>
      <w:r>
        <w:rPr>
          <w:rFonts w:ascii="IRNazanin" w:hAnsi="IRNazanin" w:eastAsia="IRNazanin"/>
          <w:b w:val="false"/>
          <w:b w:val="false"/>
          <w:bCs w:val="false"/>
          <w:i w:val="false"/>
          <w:i w:val="false"/>
          <w:iCs w:val="false"/>
          <w:color w:val="333333"/>
          <w:sz w:val="20"/>
          <w:sz w:val="20"/>
          <w:szCs w:val="20"/>
          <w:rtl w:val="true"/>
        </w:rPr>
        <w:t>،و فيه بعد أخويه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ثابت بن أبي صفية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هو،لم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غلبت عليه النسبة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761/406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أنّ أولاد أبي حمزة الثلاثة معتمد عليهم ثقات بشهادة حمدويه، و لا يخفى ما في كلام ابن عقدة على ما نقله العلاّمة و هو غير مناف أيضا،إذ ظاهره يقتضي أنّ الحسين بن أبي حمزة اثنان كما ذكره جدّي قدّس سرّه،أحدهما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 الليثي و هو ابن بنت أبي حمزة الثمالي كما في جش،و ثانيهما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حمزة الثمالي،و كلام النجاشي لا ينافي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قاله جدّي قدّس سرّه من أنّ قصده ذكر المقتولين مع زيد،و لو لا ذلك لما صحّ،إذ من أولاده محمّد و قد ذكره جش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بحث محمّد،و من أولاده عليّ على ما في كش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كلامه الّذي قصدوا التعدّد و نقله عن الجعابي كما هو مذكور في ترجمة أبي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نعلم أنّه ارتضاه،و كلامه ثانيا لا ينافي أنّهما اثنان أيضا،و قول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كلام،لعدم المقتضي،بل الظاهر التعدّد،فتدبّر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حمزة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300/195</w:t>
      </w:r>
      <w:r>
        <w:rPr>
          <w:rFonts w:ascii="IRNazanin" w:hAnsi="IRNazanin" w:eastAsia="IRNazanin"/>
          <w:b w:val="false"/>
          <w:b w:val="false"/>
          <w:bCs w:val="false"/>
          <w:i w:val="false"/>
          <w:i w:val="false"/>
          <w:iCs w:val="false"/>
          <w:color w:val="333333"/>
          <w:sz w:val="20"/>
          <w:sz w:val="20"/>
          <w:szCs w:val="20"/>
          <w:rtl w:val="true"/>
        </w:rPr>
        <w:t>،و 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72/183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1142/613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قم يذكرون الحسين بن أبي الخطّاب و سائر النّاس يذكرون الحسين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الناس،لم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الّذي،إن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الحديث،لم يرد في المصدر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القائم ليس هو بمعنى القائم بأمر الإمامة أي زمان يكون حتّى يحتمل الكاظم أو غيره من الأئمّة عليهم السّلام غير الصاحب كما يقول الواقفة في الكاظم عليه السّلام في معنى الحديث،بل المراد القائم من آل محمّد عليهم السّلام؛و هو المهدي بن الحسن عليهما السّلام،فتأمّل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فتحت بابك وقعدت للناس تفتيهم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884/465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واهب،أهب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عيسى بن مريم،و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فمريم من عيسى و عيسى من مريم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885/466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فعيسى من مريم و ذكر فيه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بمن يشبهون ممّن مضى و كراهية القول فيهم بالنبوّة،و التهذيب </w:t>
      </w:r>
      <w:r>
        <w:rPr>
          <w:rFonts w:eastAsia="IRNazanin" w:cs="IRNazanin"/>
          <w:b w:val="false"/>
          <w:bCs w:val="false"/>
          <w:i w:val="false"/>
          <w:iCs w:val="false"/>
          <w:color w:val="333333"/>
          <w:sz w:val="20"/>
          <w:szCs w:val="20"/>
        </w:rPr>
        <w:t>5:220/68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1:1129/304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أوجههم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بشرى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الفقه،كبير مبسوط للسيّد جمال الدين أبي الفضائل أحمد بن موسى بن طاووس الحسني الحلّي،المتوفّى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أرّخه و ذكر تصانيفه تلميذه الشيخ تقي الدين الحسن بن عليّ بن داود في رجاله </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 بأنّ البشرى في ستّ مجلّدات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الداماد على رجال الكشّي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540/193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647/246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115/380</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678/365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126/55</w:t>
      </w:r>
      <w:r>
        <w:rPr>
          <w:rFonts w:ascii="IRNazanin" w:hAnsi="IRNazanin" w:eastAsia="IRNazanin"/>
          <w:b w:val="false"/>
          <w:b w:val="false"/>
          <w:bCs w:val="false"/>
          <w:i w:val="false"/>
          <w:i w:val="false"/>
          <w:iCs w:val="false"/>
          <w:color w:val="333333"/>
          <w:sz w:val="20"/>
          <w:sz w:val="20"/>
          <w:szCs w:val="20"/>
          <w:rtl w:val="true"/>
        </w:rPr>
        <w:t>،و فيه بدل الحسين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سهل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الثالثة،و هذه الترجمة اثبتناها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أبي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المفضّل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سيذكره المصنّف مترضيا في آخر الكتاب في طرق الصدوق،في طريقه إلى داود الرقي و زكريا بن مالك الجعفي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عمر بن حنظلة و بشار بن يسار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w:t>
      </w:r>
      <w:r>
        <w:rPr>
          <w:rFonts w:ascii="IRNazanin" w:hAnsi="IRNazanin" w:eastAsia="IRNazanin"/>
          <w:b w:val="false"/>
          <w:b w:val="false"/>
          <w:bCs w:val="false"/>
          <w:i w:val="false"/>
          <w:i w:val="false"/>
          <w:iCs w:val="false"/>
          <w:color w:val="333333"/>
          <w:sz w:val="20"/>
          <w:sz w:val="20"/>
          <w:szCs w:val="20"/>
          <w:rtl w:val="true"/>
        </w:rPr>
        <w:t>،حيث وثّقه العلاّمة،و احتمل الميرزا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الحسين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ابن أحمد بن إدريس،أو ابن محمّد بن عمران الآتي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1:87/311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1:308/117</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1:63/303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الحميري،و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ابن الحميري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غير إمامي،و ذكره في 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الميرزا في ترجمته 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شيبة أبو عبد اللّه الخمري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الموجود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بسنّه أبو عبد اللّه ابن الخمري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7:984/225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الفهرست في ترجمة الحسين بن عثمان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310/195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الحسين بن إسحاق التاجر،روى عنه محمّد بن يحيى العطّار،و روى عن 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إسناد النجاشي كإسناد الفهرست،رجال النجاشي </w:t>
      </w:r>
      <w:r>
        <w:rPr>
          <w:rFonts w:eastAsia="IRNazanin" w:cs="IRNazanin"/>
          <w:b w:val="false"/>
          <w:bCs w:val="false"/>
          <w:i w:val="false"/>
          <w:iCs w:val="false"/>
          <w:color w:val="333333"/>
          <w:sz w:val="20"/>
          <w:szCs w:val="20"/>
        </w:rPr>
        <w:t>54:122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 بالسين غير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نسختين خطّيّتين أحداهما عليها تعليقة الشيخ البهائي كما في المتن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النسخ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هذه الترجمة في نسخ التعليقة قبل ترجمة الحسين الأشعري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المامقاني في تنقيح المقال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القبر هو قبر فاطمة المعصومة عليها السّلام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إسكيب،و كذا في الموردين التاليين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صالح بن الحسين النوفلي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عيّاش في الموردين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942/492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بشّار،و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ذريح المحاربي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في 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399/152</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يخفى ما في كلام جدّي قدّس سرّه من النظر،أمّا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 أبا سعيد الآدمي هو سهل بن زياد،و قد ذكره العلاّمة في قسم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 خلف بن حمّاد غير الّذي ذكره النجاشي؛لأنّ المذكور فيه متقدّم،إذ يروي عن الإمام موسى عليه السّلام،و هذا خلف بن حمّاد الّذي يروي عنه الكشّي، و الظاهر أنّه خلف بن حامد كما في بعض النسخ،و العجب من شيخنا أيّده اللّه أنّه في آخر الكلام وافق جدّي قدّس سرّه في خلف بن حمّاد،و الحال 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النسخ،و في المصدر و هامش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بالصوبا،و الكلّ يشير إلى أنّه موضع قرب المدينة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فعزمت،فجزمت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847/449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300/195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309/178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ثور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الحميري،عن الحسين بن عليّ به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الخيبري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الشيخ الطوسي رحمه اللّه في أصحاب الصادق عليه السّلام في النسخ المتوفّرة لدينا من رجاله،و كذلك نسخة القهبائي عنه،بل ذكره في أصحاب الباقر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 xml:space="preserve">،إلاّ أنّ العلاّمة المامقاني في تنقيحه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تارة من أصحاب الباقر عليه السّلام و اخرى من أصحاب الصادق عليه 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8:523/334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97/184</w:t>
      </w:r>
      <w:r>
        <w:rPr>
          <w:rFonts w:ascii="IRNazanin" w:hAnsi="IRNazanin" w:eastAsia="IRNazanin"/>
          <w:b w:val="false"/>
          <w:b w:val="false"/>
          <w:bCs w:val="false"/>
          <w:i w:val="false"/>
          <w:i w:val="false"/>
          <w:iCs w:val="false"/>
          <w:color w:val="333333"/>
          <w:sz w:val="20"/>
          <w:sz w:val="20"/>
          <w:szCs w:val="20"/>
          <w:rtl w:val="true"/>
        </w:rPr>
        <w:t>،و فيه 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الحذّاء الكوفي، إلاّ أنّ في مجمع الرجال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 مكبّرا و موثّقا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 ترجمة أحمد بن محمّد ابن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الزراري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نسخنا من رجال الشيخ في أصحاب الكاظم عليه السّلام إلاّ مكبّرا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و مرت الإشارة إلى وجود نسخة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رحمه اللّه في حاشيته على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ذكر الشيخ للحسين بن الحسن بن أبان له تارة فيمن روى و تارة فيمن لم يرو،و عدم توثيقه له في الموضعين،يعطي أنّ التوثيق في ترجمة محمّد غير راجع إليه، و عبارة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أورمة ضعيف،روى عنه الحسين بن الحسن بن أبان و 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عوده إلى محمّد،فالمراد أنّ ابن أبان روى عنه في وقت كان فيه ثقة،أي قبل أن ينسب إليه الغلو الذي ادّعاه القمّيّون في حقّه،و الّذي يستفاد بعد التتبّع التام إنّما يرويه شيخ الطائفة عن الحسين بن الحسن فهو من كتب الحسين بن سعيد،و أمّا هو و إن روى عن ابن أورمة إلاّ أنّ ذلك في غاية الندرة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مصغّرا و مكبّرا في نسختنا من رجال الشيخ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29/355</w:t>
      </w:r>
      <w:r>
        <w:rPr>
          <w:rFonts w:ascii="IRNazanin" w:hAnsi="IRNazanin" w:eastAsia="IRNazanin"/>
          <w:b w:val="false"/>
          <w:b w:val="false"/>
          <w:bCs w:val="false"/>
          <w:i w:val="false"/>
          <w:i w:val="false"/>
          <w:iCs w:val="false"/>
          <w:color w:val="333333"/>
          <w:sz w:val="20"/>
          <w:sz w:val="20"/>
          <w:szCs w:val="20"/>
          <w:rtl w:val="true"/>
        </w:rPr>
        <w:t xml:space="preserve">،و كذلك في مجمع الرجال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طبعة النجف الاشرف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مصغّرا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إلى الحسين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طريقه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1:695/241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1:314/119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547/194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2:2136/340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2207/366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1:1101/298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1215/325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سعيد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بن اورمة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باب الحسين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380/117</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الحسين بن سعيد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1045/553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476/80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2:32/84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الحسيني،إلاّ أنّ في مجمع الرجال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بن عليّ بن أبي طالب عليهما السّلام المعروف بالأثرم،كان له فضل،و لم يكن له ذكر في ذلك؛أي في خروجه مع عمّه الحسين عليه السّلام إلى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309/178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49/250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47/425</w:t>
      </w:r>
      <w:r>
        <w:rPr>
          <w:rFonts w:ascii="IRNazanin" w:hAnsi="IRNazanin" w:eastAsia="IRNazanin"/>
          <w:b w:val="false"/>
          <w:b w:val="false"/>
          <w:bCs w:val="false"/>
          <w:i w:val="false"/>
          <w:i w:val="false"/>
          <w:iCs w:val="false"/>
          <w:color w:val="333333"/>
          <w:sz w:val="20"/>
          <w:sz w:val="20"/>
          <w:szCs w:val="20"/>
          <w:rtl w:val="true"/>
        </w:rPr>
        <w:t>،و فيه عن نسخة 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الحسن بن محمّد بن موسى بن بابويه،كان فقيها عالما،روى عن خاله عليّ بن الحسين بن موسى بن بابويه و محمّد بن الحسن بن الوليد و عليّ بن محمّد ماجيلويه و غيرهم،روى عنه جعفر بن عليّ بن أحمد القمّي و محمّد بن أحمد بن سنان و محمّد بن عليّ ملبية،و في مجمع الرجال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محمّد بن موسى بن بابويه كان فقيها عالما،روى عن خاله عليّ بن الحسين بن بابويه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67/183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100/184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2:1/293</w:t>
      </w:r>
      <w:r>
        <w:rPr>
          <w:rFonts w:ascii="IRNazanin" w:hAnsi="IRNazanin" w:eastAsia="IRNazanin"/>
          <w:b w:val="false"/>
          <w:b w:val="false"/>
          <w:bCs w:val="false"/>
          <w:i w:val="false"/>
          <w:i w:val="false"/>
          <w:iCs w:val="false"/>
          <w:color w:val="333333"/>
          <w:sz w:val="20"/>
          <w:sz w:val="20"/>
          <w:szCs w:val="20"/>
          <w:rtl w:val="true"/>
        </w:rPr>
        <w:t>،و فيه بدل الشكّاك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الشاكّ</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116/380</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،يروي عنه بواسطة عبد الكريم بن عمرو</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2:1269/312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1:1239/330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124/55</w:t>
      </w:r>
      <w:r>
        <w:rPr>
          <w:rFonts w:ascii="IRNazanin" w:hAnsi="IRNazanin" w:eastAsia="IRNazanin"/>
          <w:b w:val="false"/>
          <w:b w:val="false"/>
          <w:bCs w:val="false"/>
          <w:i w:val="false"/>
          <w:i w:val="false"/>
          <w:iCs w:val="false"/>
          <w:color w:val="333333"/>
          <w:sz w:val="20"/>
          <w:sz w:val="20"/>
          <w:szCs w:val="20"/>
          <w:rtl w:val="true"/>
        </w:rPr>
        <w:t>،و فيه بدل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140/240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الخصيب،إلاّ أنّ في مجمع الرجال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548/194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116/380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ما في 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منه إجازة،لم ترد هنا و وردت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محمّد بن الحسن السكوني كما تقدّم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321/196</w:t>
      </w:r>
      <w:r>
        <w:rPr>
          <w:rFonts w:ascii="IRNazanin" w:hAnsi="IRNazanin" w:eastAsia="IRNazanin"/>
          <w:b w:val="false"/>
          <w:b w:val="false"/>
          <w:bCs w:val="false"/>
          <w:i w:val="false"/>
          <w:i w:val="false"/>
          <w:iCs w:val="false"/>
          <w:color w:val="333333"/>
          <w:sz w:val="20"/>
          <w:sz w:val="20"/>
          <w:szCs w:val="20"/>
          <w:rtl w:val="true"/>
        </w:rPr>
        <w:t>،و فيه 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حمزة،إلاّ أنّ في مجمع الرجال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حمدة،ابن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،و فيه بدل ذكره أبو العبّاس في رجال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صرّح بذلك الكشّي في ترجمة عمّار بن ياسر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بشير،عن حسين بن أبي حمزة،عن أبيه أبي حمزة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7:1451/356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بن أبي المقدام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لهذيل بتهامة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الآل،و الظاهر هو الصحيح لما أشار إليه العلاّمة عبد اللّه أفندي الأصبهاني في رياض العلماء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العلاّمة المامقاني في هامش تنقيحه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السيّد الخوئي في معجم رجاله </w:t>
      </w:r>
      <w:r>
        <w:rPr>
          <w:rFonts w:eastAsia="IRNazanin" w:cs="IRNazanin"/>
          <w:b w:val="false"/>
          <w:bCs w:val="false"/>
          <w:i w:val="false"/>
          <w:iCs w:val="false"/>
          <w:color w:val="333333"/>
          <w:sz w:val="20"/>
          <w:szCs w:val="20"/>
        </w:rPr>
        <w:t>6:3391/252</w:t>
      </w:r>
      <w:r>
        <w:rPr>
          <w:rFonts w:ascii="IRNazanin" w:hAnsi="IRNazanin" w:eastAsia="IRNazanin"/>
          <w:b w:val="false"/>
          <w:b w:val="false"/>
          <w:bCs w:val="false"/>
          <w:i w:val="false"/>
          <w:i w:val="false"/>
          <w:iCs w:val="false"/>
          <w:color w:val="333333"/>
          <w:sz w:val="20"/>
          <w:sz w:val="20"/>
          <w:szCs w:val="20"/>
          <w:rtl w:val="true"/>
        </w:rPr>
        <w:t xml:space="preserve">،و العلاّمة التستري في قاموسه </w:t>
      </w:r>
      <w:r>
        <w:rPr>
          <w:rFonts w:eastAsia="IRNazanin" w:cs="IRNazanin"/>
          <w:b w:val="false"/>
          <w:bCs w:val="false"/>
          <w:i w:val="false"/>
          <w:iCs w:val="false"/>
          <w:color w:val="333333"/>
          <w:sz w:val="20"/>
          <w:szCs w:val="20"/>
        </w:rPr>
        <w:t>3:2147/445</w:t>
      </w:r>
      <w:r>
        <w:rPr>
          <w:rFonts w:ascii="IRNazanin" w:hAnsi="IRNazanin" w:eastAsia="IRNazanin"/>
          <w:b w:val="false"/>
          <w:b w:val="false"/>
          <w:bCs w:val="false"/>
          <w:i w:val="false"/>
          <w:i w:val="false"/>
          <w:iCs w:val="false"/>
          <w:color w:val="333333"/>
          <w:sz w:val="20"/>
          <w:sz w:val="20"/>
          <w:szCs w:val="20"/>
          <w:rtl w:val="true"/>
        </w:rPr>
        <w:t xml:space="preserve">،و كذلك أشار إليه الحموي في معجم أدباءه </w:t>
      </w:r>
      <w:r>
        <w:rPr>
          <w:rFonts w:eastAsia="IRNazanin" w:cs="IRNazanin"/>
          <w:b w:val="false"/>
          <w:bCs w:val="false"/>
          <w:i w:val="false"/>
          <w:iCs w:val="false"/>
          <w:color w:val="333333"/>
          <w:sz w:val="20"/>
          <w:szCs w:val="20"/>
        </w:rPr>
        <w:t>3:341/99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الآل،ذكر في أوله أنّ الآل ينقسم إلى خمسة و عشرين قسما،و ذكر فيه الأئمّة الاثني عشر و مواليدهم و وفياتهم و غير ذلك</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القراءات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741/280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منه و في مجمع الرجال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81/183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الروندي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كوفي مولى لبجيلة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مولى رئاب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الميرزا رحمه اللّه تعالى الحسين بن روح أبو القاسم بن أبي بحر النوبختي؛مع شهرته و عدالته و وكالته عن صاحب الأمر عليه السّلام بعد أبي جعفر محمّد ابن عثمان بن سعيد العمري،و كأنّه اكتفى بما ذكره في آخر الكتاب في 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الزبرقان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293/195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زرارة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أدّى إليّ ابناك الحسن و الحسين رسالتك،أحاطهما اللّه و كلأهما و رعاهما و حفظهما بصلاح أبيهما كما حفظ الغلامين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38/356</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 منه،و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ثمّ الحسين في موضعين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 له حديث طويل،عن الصادق جعفر بن محمّد عليه السّلام،عن آبائه عليهم السّلام إلى رسول اللّه صلّى اللّه عليه و اله في المناهي،ذكره ابن بابويه في كتابه مجالس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554/194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118/380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1118/418</w:t>
      </w:r>
      <w:r>
        <w:rPr>
          <w:rFonts w:ascii="IRNazanin" w:hAnsi="IRNazanin" w:eastAsia="IRNazanin"/>
          <w:b w:val="false"/>
          <w:b w:val="false"/>
          <w:bCs w:val="false"/>
          <w:i w:val="false"/>
          <w:i w:val="false"/>
          <w:iCs w:val="false"/>
          <w:color w:val="333333"/>
          <w:sz w:val="20"/>
          <w:sz w:val="20"/>
          <w:szCs w:val="20"/>
          <w:rtl w:val="true"/>
        </w:rPr>
        <w:t>،و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 بذلك الشيخ عليّ بن عبد العالي المحقّق الكركي في حاشيته على مختلف الشيعة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 و الطلاق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التجارات و كتاب الاجارات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 الثاني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أورمة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و الديّات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السلام،لم ترد في النسخ</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عمارة الهمداني المحاربي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سلم،و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83/183</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سليمان،سلمان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سليمان،إلاّ أنّ في مجمع الرجال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كأنّه الصواب؛لأنّه المذكور في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153/65</w:t>
      </w:r>
      <w:r>
        <w:rPr>
          <w:rFonts w:ascii="IRNazanin" w:hAnsi="IRNazanin" w:eastAsia="IRNazanin"/>
          <w:b w:val="false"/>
          <w:b w:val="false"/>
          <w:bCs w:val="false"/>
          <w:i w:val="false"/>
          <w:i w:val="false"/>
          <w:iCs w:val="false"/>
          <w:color w:val="333333"/>
          <w:sz w:val="20"/>
          <w:sz w:val="20"/>
          <w:szCs w:val="20"/>
          <w:rtl w:val="true"/>
        </w:rPr>
        <w:t>،و فيه بدل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1:191/303</w:t>
      </w:r>
      <w:r>
        <w:rPr>
          <w:rFonts w:ascii="IRNazanin" w:hAnsi="IRNazanin" w:eastAsia="IRNazanin"/>
          <w:b w:val="false"/>
          <w:b w:val="false"/>
          <w:bCs w:val="false"/>
          <w:i w:val="false"/>
          <w:i w:val="false"/>
          <w:iCs w:val="false"/>
          <w:color w:val="333333"/>
          <w:sz w:val="20"/>
          <w:sz w:val="20"/>
          <w:szCs w:val="20"/>
          <w:rtl w:val="true"/>
        </w:rPr>
        <w:t>،حيث ذكره في قسم الصحاح</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 أنّه قمي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74/183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304/195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96/184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40/181</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 منه،و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ظريف،الحسين بن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في مجمع الرجال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ظريف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581/222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،و فيه عن نسخة،بدل علي بن الحسين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ربّه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992/513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رأفته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992/513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عليّ بن الحسين بن عبد ربّه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جمال الدين بن طاووس رحمه اللّه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اختيار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روى فيه عن محمّد بن مسعود،عن محمّد بن نصير،عن أحمد بن محمّد بن عيسى أنّ الحسين بن عبد ربّه كان وكيلا،و تبعه على ذلك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عليه الحكم بصحّة الطريق،و هو إشارة إلى الاعتماد على التوثيق؛فإنّه يعوّل في ذلك على الأخبار،و مقام الوكالة يقتضي الثقة بل ما فوقها،و المروي بالطريق الّذي ذكره على ما رأيته في عدّة نسخ للاختيار بعضها مقروءة على السيّد رحمه اللّه و عليه 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الوكيل عليّ بن الحسين بن عبد ربّه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488/188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310/195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حريز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949/354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الأرجاني،البرجاني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ضمرة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ضمرة،ضميرة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الديلمي،و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الديلمي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990/512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خرزاد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107/143</w:t>
      </w:r>
      <w:r>
        <w:rPr>
          <w:rFonts w:ascii="IRNazanin" w:hAnsi="IRNazanin" w:eastAsia="IRNazanin"/>
          <w:b w:val="false"/>
          <w:b w:val="false"/>
          <w:bCs w:val="false"/>
          <w:i w:val="false"/>
          <w:i w:val="false"/>
          <w:iCs w:val="false"/>
          <w:color w:val="333333"/>
          <w:sz w:val="20"/>
          <w:sz w:val="20"/>
          <w:szCs w:val="20"/>
          <w:rtl w:val="true"/>
        </w:rPr>
        <w:t>،و فيه زيادة بعد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،و لم ترد فيها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وثّقه ابن طاووس في كتاب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اعتماد الشيخ و غيره عليه و 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561/195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الفائدة الثالثة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561/195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2:2026/297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القمّي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ظاهر كلام العلاّمة كون الحسين بن عبيد اللّه السعدي هو الحسين بن عبد اللّه المحرّر و الحسين بن عبيد اللّه القمّي كما يقتضيه نقل كلام الكشّي في ترجمة السعدي،و هو غير بعيد،و ابن داود ذكر الثلاثة على الانفراد و هو محتمل،و لا ثمرة مهمّة في ذلك،فتأمّل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990/512</w:t>
      </w:r>
      <w:r>
        <w:rPr>
          <w:rFonts w:ascii="IRNazanin" w:hAnsi="IRNazanin" w:eastAsia="IRNazanin"/>
          <w:b w:val="false"/>
          <w:b w:val="false"/>
          <w:bCs w:val="false"/>
          <w:i w:val="false"/>
          <w:i w:val="false"/>
          <w:iCs w:val="false"/>
          <w:color w:val="333333"/>
          <w:sz w:val="20"/>
          <w:sz w:val="20"/>
          <w:szCs w:val="20"/>
          <w:rtl w:val="true"/>
        </w:rPr>
        <w:t>،و فيه بدل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تجديد الإيمان،الإيمان و ما يثبت منه في القلب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أغير،و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النسخة الحجرية،و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اختار اللّه الاسلام دينا،و مثلها في نسخة من المصدر،و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 اللّه الاسلام دينا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يعارض،و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يغاير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كربته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،و فيه بدل نقلته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السيّد محمّد في 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البهائي أيضا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 فيه حسين بن عثمان في باب تطهير الثياب و غيرها من النجاسات،و في باب الكلام في حالة الإقامة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الحبل و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شيخ حسن في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حسين بن عثمان عن ابن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الحلبي،انتهى،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اسقاط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10/109</w:t>
      </w:r>
      <w:r>
        <w:rPr>
          <w:rFonts w:ascii="IRNazanin" w:hAnsi="IRNazanin" w:eastAsia="IRNazanin"/>
          <w:b w:val="false"/>
          <w:b w:val="false"/>
          <w:bCs w:val="false"/>
          <w:i w:val="false"/>
          <w:i w:val="false"/>
          <w:iCs w:val="false"/>
          <w:color w:val="333333"/>
          <w:sz w:val="20"/>
          <w:sz w:val="20"/>
          <w:szCs w:val="20"/>
          <w:rtl w:val="true"/>
        </w:rPr>
        <w:t>،و فيها و في الحجريّة بدل و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ابن أبي عمير إلاّ أنّ في مجمع الرجال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303/195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694/372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309/195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1:196/65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3:1740/366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4:417/120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1:196/65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الأجلاّء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ascii="IRNazanin" w:hAnsi="IRNazanin" w:eastAsia="IRNazanin"/>
          <w:b w:val="false"/>
          <w:b w:val="false"/>
          <w:bCs w:val="false"/>
          <w:i w:val="false"/>
          <w:i w:val="false"/>
          <w:iCs w:val="false"/>
          <w:color w:val="333333"/>
          <w:sz w:val="20"/>
          <w:sz w:val="20"/>
          <w:szCs w:val="20"/>
          <w:rtl w:val="true"/>
        </w:rPr>
        <w:t>،و فيه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المنبه بن عبيد اللّه،و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إسحاق،و محمّد بن المنكدر،و عمرو بن خالد الواسطي، و عبد الملك بن جريح،و الكلبي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الكرابيسي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2:5371/48</w:t>
      </w:r>
      <w:r>
        <w:rPr>
          <w:rFonts w:ascii="IRNazanin" w:hAnsi="IRNazanin" w:eastAsia="IRNazanin"/>
          <w:b w:val="false"/>
          <w:b w:val="false"/>
          <w:bCs w:val="false"/>
          <w:i w:val="false"/>
          <w:i w:val="false"/>
          <w:iCs w:val="false"/>
          <w:color w:val="333333"/>
          <w:sz w:val="20"/>
          <w:sz w:val="20"/>
          <w:szCs w:val="20"/>
          <w:rtl w:val="true"/>
        </w:rPr>
        <w:t>،و فيه بعد الكوفي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1:2810/312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2:7768/281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22/642</w:t>
      </w:r>
      <w:r>
        <w:rPr>
          <w:rFonts w:ascii="IRNazanin" w:hAnsi="IRNazanin" w:eastAsia="IRNazanin"/>
          <w:b w:val="false"/>
          <w:b w:val="false"/>
          <w:bCs w:val="false"/>
          <w:i w:val="false"/>
          <w:i w:val="false"/>
          <w:iCs w:val="false"/>
          <w:color w:val="333333"/>
          <w:sz w:val="20"/>
          <w:sz w:val="20"/>
          <w:szCs w:val="20"/>
          <w:rtl w:val="true"/>
        </w:rPr>
        <w:t>،المجلس الحادي و الثمانون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الصانع</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التعليقة،إلاّ أنّه لم يكن الصائغ،و مرّ الحسن بن عليّ بن أحمد الصائغ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 بن علي بن أبي طالب،لم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أبي طالب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بمكة شرّفها اللّه،و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أقطعه النبي صلّى اللّه عليه و اله و سلم عظيم بن الحارث المحاربي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الحسن بن الحسن بن الحسن ابن علي بن أبي طالب عليهما السّلام المدني المكفوف الينبعي،التبيعي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طبعة النجف منه كما في المتن مع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المكفوف التبيعي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أربع و سبعون سنة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،و فيه بعد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،و فيه بعد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568/196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الصواب تأخير هذه الترجمة لما بعدها، مراعاة للترتيب الألفبائي للحروف</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29/120</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بلاش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998/519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كتبت عنده ببحارا،ببخارا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زكريا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ذلك ما ذكره العلاّمة المامقاني في تنقيحه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خاصّي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الثلاثون و الثاني و السبعون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الحسين بن عليّ بن أحمد بن شيبان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 الخمسون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أحمد بن الحسين بن أحمد النيسابوري،عن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98/184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89/184</w:t>
      </w:r>
      <w:r>
        <w:rPr>
          <w:rFonts w:ascii="IRNazanin" w:hAnsi="IRNazanin" w:eastAsia="IRNazanin"/>
          <w:b w:val="false"/>
          <w:b w:val="false"/>
          <w:bCs w:val="false"/>
          <w:i w:val="false"/>
          <w:i w:val="false"/>
          <w:iCs w:val="false"/>
          <w:color w:val="333333"/>
          <w:sz w:val="20"/>
          <w:sz w:val="20"/>
          <w:szCs w:val="20"/>
          <w:rtl w:val="true"/>
        </w:rPr>
        <w:t>،و فيه و في الحجريّة 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1:764/162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422/251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298/195</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الآتي،و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السابق</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الحجريّة 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1:10/287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1146/614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801/426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الغزال الكتنجي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رجاله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،و لم يرد فيها و لا في طبعة النجف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يقول بإمامة الرضا عليه السّلام،إلاّ أنّ في نسختين خطيتين منها إحداهما عليها تعليقة الشهيد الثاني و الاخرى عليها حاشية الشيخ البهائي كما في المتن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المصدر،و في مجمع الرجال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صوبا،و قد أشارا في هامش كتابيهما إلى أنّها قرية قرب المدينة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قال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1044/553</w:t>
      </w:r>
      <w:r>
        <w:rPr>
          <w:rFonts w:ascii="IRNazanin" w:hAnsi="IRNazanin" w:eastAsia="IRNazanin"/>
          <w:b w:val="false"/>
          <w:b w:val="false"/>
          <w:bCs w:val="false"/>
          <w:i w:val="false"/>
          <w:i w:val="false"/>
          <w:iCs w:val="false"/>
          <w:color w:val="333333"/>
          <w:sz w:val="20"/>
          <w:sz w:val="20"/>
          <w:szCs w:val="20"/>
          <w:rtl w:val="true"/>
        </w:rPr>
        <w:t>،و فيه بدل و يمحق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يمحي،و يمحق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8:546/346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1045/553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عاهدهم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عذبهم،ما عاهدهم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93/184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92/184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شاذويه،و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مازويه،و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مادويه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الصواب تأخير هذه الترجمة لما بعد 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الأشناني،مراعاة للترتيب الألفبائي للحروف</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النسخ،و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المصدر و مجمع الرجال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الشعر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168/70</w:t>
      </w:r>
      <w:r>
        <w:rPr>
          <w:rFonts w:ascii="IRNazanin" w:hAnsi="IRNazanin" w:eastAsia="IRNazanin"/>
          <w:b w:val="false"/>
          <w:b w:val="false"/>
          <w:bCs w:val="false"/>
          <w:i w:val="false"/>
          <w:i w:val="false"/>
          <w:iCs w:val="false"/>
          <w:color w:val="333333"/>
          <w:sz w:val="20"/>
          <w:sz w:val="20"/>
          <w:szCs w:val="20"/>
          <w:rtl w:val="true"/>
        </w:rPr>
        <w:t>،و فيه بدل كتاب الدارات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المداراة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الحسن،إلاّ أنّ في مجمع الرجال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عبد اللّه بن عامر،لم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،و 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xml:space="preserve">،تعليقة السيّد الداماد على رجال الكشّي </w:t>
      </w:r>
      <w:r>
        <w:rPr>
          <w:rFonts w:eastAsia="IRNazanin" w:cs="IRNazanin"/>
          <w:b w:val="false"/>
          <w:bCs w:val="false"/>
          <w:i w:val="false"/>
          <w:iCs w:val="false"/>
          <w:color w:val="333333"/>
          <w:sz w:val="20"/>
          <w:szCs w:val="20"/>
        </w:rPr>
        <w:t>2:416/496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tl w:val="true"/>
        </w:rPr>
        <w:t>،و فيه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عليّ بن إبراهيم الجواني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154/65</w:t>
      </w:r>
      <w:r>
        <w:rPr>
          <w:rFonts w:ascii="IRNazanin" w:hAnsi="IRNazanin" w:eastAsia="IRNazanin"/>
          <w:b w:val="false"/>
          <w:b w:val="false"/>
          <w:bCs w:val="false"/>
          <w:i w:val="false"/>
          <w:i w:val="false"/>
          <w:iCs w:val="false"/>
          <w:color w:val="333333"/>
          <w:sz w:val="20"/>
          <w:sz w:val="20"/>
          <w:szCs w:val="20"/>
          <w:rtl w:val="true"/>
        </w:rPr>
        <w:t>،و فيه بدل ابن السبيعي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السبيعي،في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 بدل الحسين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صالح</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الشجاعي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الشجعاني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88/184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الّذي ذكره في الخلاصة هنا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الحسين بن محمّد بن عمران المذكور في عبارة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الظاهر أنّه الذي كثر رواية محمّد بن يعقوب الكليني عنه على ما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 عليه كلام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عامر و عمران اسمان لمسمّى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النبيّ الجزائري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يحيى،بجير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لم ترد في الحجريّة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160/67</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218/160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كلام الإيضاح،و الصواب ما كتبه ولد المصنّف عليه؛لأنّ القطعي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القاف،من يقطع بموت الكاظم،و بالضمّ،من يبيع الخرق،و لو اريد بالقطعي من يقطع بموت الكاظم عليه السّلام لا يكون الوصف خاصّا بالحسين بن محمّد كما هو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1:1/154</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2:307/401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131/56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31/106</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525/191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2:153/63</w:t>
      </w:r>
      <w:r>
        <w:rPr>
          <w:rFonts w:ascii="IRNazanin" w:hAnsi="IRNazanin" w:eastAsia="IRNazanin"/>
          <w:b w:val="false"/>
          <w:b w:val="false"/>
          <w:bCs w:val="false"/>
          <w:i w:val="false"/>
          <w:i w:val="false"/>
          <w:iCs w:val="false"/>
          <w:color w:val="333333"/>
          <w:sz w:val="20"/>
          <w:sz w:val="20"/>
          <w:szCs w:val="20"/>
          <w:rtl w:val="true"/>
        </w:rPr>
        <w:t>،و فيه بدل ثبت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له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نسختهم كان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120/380</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يستندون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8:211/184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المخارق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السلولي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المختار القلانسي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الاولى</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1:892/307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كعليّ بن إبراهيم و أبيه،الكافي </w:t>
      </w:r>
      <w:r>
        <w:rPr>
          <w:rFonts w:eastAsia="IRNazanin" w:cs="IRNazanin"/>
          <w:b w:val="false"/>
          <w:bCs w:val="false"/>
          <w:i w:val="false"/>
          <w:iCs w:val="false"/>
          <w:color w:val="333333"/>
          <w:sz w:val="20"/>
          <w:szCs w:val="20"/>
        </w:rPr>
        <w:t>2:17/198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أخمس</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586/198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ذكره حاوي الأقوال </w:t>
      </w:r>
      <w:r>
        <w:rPr>
          <w:rFonts w:eastAsia="IRNazanin" w:cs="IRNazanin"/>
          <w:b w:val="false"/>
          <w:bCs w:val="false"/>
          <w:i w:val="false"/>
          <w:iCs w:val="false"/>
          <w:color w:val="333333"/>
          <w:sz w:val="20"/>
          <w:szCs w:val="20"/>
        </w:rPr>
        <w:t>3:1151/197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الموثّقين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68/183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311/195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الحسين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إستقصاء الاعتبار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التعليقة،و لم نعثر على رواية ابن أبي عمير عنه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5:1/132</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86/184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66/183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المعلّل،المعدّل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693/371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470/252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طريقة،و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307/195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886/325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693/371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يقول بإمامة الرضا عليه السّلام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153/241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الحنّاط،إلاّ أنّ في مجمع الرجال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ست الحسين بن موسى له أصل أخبرنا به ابن أبي جيد، عن ابن الوليد،عن الصفار،عن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 عن الحسن بن موسى،انتهى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الأوّل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الآخر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اختلافا في كونه بالياء في نسخة كتاب الرجال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الحسين بن موسى الكاظم عليه السّلام مع أنّه مذكور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وجوب الغسل يوم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78/183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589/198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305/195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25/355</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يقول بإمامة الرضا عليه السّلام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1:69/71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30/143</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كإبراهيم بن صالح الأنماطي،حيث وثقه في نقد الرجال </w:t>
      </w:r>
      <w:r>
        <w:rPr>
          <w:rFonts w:eastAsia="IRNazanin" w:cs="IRNazanin"/>
          <w:b w:val="false"/>
          <w:bCs w:val="false"/>
          <w:i w:val="false"/>
          <w:iCs w:val="false"/>
          <w:color w:val="333333"/>
          <w:sz w:val="20"/>
          <w:szCs w:val="20"/>
        </w:rPr>
        <w:t>1:56/66</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29/143</w:t>
      </w:r>
      <w:r>
        <w:rPr>
          <w:rFonts w:ascii="IRNazanin" w:hAnsi="IRNazanin" w:eastAsia="IRNazanin"/>
          <w:b w:val="false"/>
          <w:b w:val="false"/>
          <w:bCs w:val="false"/>
          <w:i w:val="false"/>
          <w:i w:val="false"/>
          <w:iCs w:val="false"/>
          <w:color w:val="333333"/>
          <w:sz w:val="20"/>
          <w:sz w:val="20"/>
          <w:szCs w:val="20"/>
          <w:rtl w:val="true"/>
        </w:rPr>
        <w:t>،و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1:825/280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3:593/230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 جاءت هذه الترجمة بعد ترجمة الحسين بن مهران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المذمومين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377/402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588/198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1067/399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الألف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،و فيها يعد واقفيّا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المعرفة بالرضا عليه السّلام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بن مهران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2:20/213</w:t>
      </w:r>
      <w:r>
        <w:rPr>
          <w:rFonts w:ascii="IRNazanin" w:hAnsi="IRNazanin" w:eastAsia="IRNazanin"/>
          <w:b w:val="false"/>
          <w:b w:val="false"/>
          <w:bCs w:val="false"/>
          <w:i w:val="false"/>
          <w:i w:val="false"/>
          <w:iCs w:val="false"/>
          <w:color w:val="333333"/>
          <w:sz w:val="20"/>
          <w:sz w:val="20"/>
          <w:szCs w:val="20"/>
          <w:rtl w:val="true"/>
        </w:rPr>
        <w:t>،و فيه بدل تريد 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فتريدها ذا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760/405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157/241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154/241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157/241</w:t>
      </w:r>
      <w:r>
        <w:rPr>
          <w:rFonts w:ascii="IRNazanin" w:hAnsi="IRNazanin" w:eastAsia="IRNazanin"/>
          <w:b w:val="false"/>
          <w:b w:val="false"/>
          <w:bCs w:val="false"/>
          <w:i w:val="false"/>
          <w:i w:val="false"/>
          <w:iCs w:val="false"/>
          <w:color w:val="333333"/>
          <w:sz w:val="20"/>
          <w:sz w:val="20"/>
          <w:szCs w:val="20"/>
          <w:rtl w:val="true"/>
        </w:rPr>
        <w:t>،و 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127/56</w:t>
      </w:r>
      <w:r>
        <w:rPr>
          <w:rFonts w:ascii="IRNazanin" w:hAnsi="IRNazanin" w:eastAsia="IRNazanin"/>
          <w:b w:val="false"/>
          <w:b w:val="false"/>
          <w:bCs w:val="false"/>
          <w:i w:val="false"/>
          <w:i w:val="false"/>
          <w:iCs w:val="false"/>
          <w:color w:val="333333"/>
          <w:sz w:val="20"/>
          <w:sz w:val="20"/>
          <w:szCs w:val="20"/>
          <w:rtl w:val="true"/>
        </w:rPr>
        <w:t>،و فيه بدل واقفيّا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التعليقة عن السرائر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موسى،فتدبّر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فاحتجت،فاحتججت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عمت،و عبت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عنيت،و عممت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تقول،بقولي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و اللّه يكمل،في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تجيله،نحلته خ 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نجيبهم،و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يجيبهم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أتنقل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مكنونا،مكتوما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دعا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نبذتم أمركم بكم،نبذتم أمر ربكم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ما كان،و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معتبر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1121/599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69/183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85/184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65/183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593/198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12/472</w:t>
      </w:r>
      <w:r>
        <w:rPr>
          <w:rFonts w:ascii="IRNazanin" w:hAnsi="IRNazanin" w:eastAsia="IRNazanin"/>
          <w:b w:val="false"/>
          <w:b w:val="false"/>
          <w:bCs w:val="false"/>
          <w:i w:val="false"/>
          <w:i w:val="false"/>
          <w:iCs w:val="false"/>
          <w:color w:val="333333"/>
          <w:sz w:val="20"/>
          <w:sz w:val="20"/>
          <w:szCs w:val="20"/>
          <w:rtl w:val="true"/>
        </w:rPr>
        <w:t>،المجلس الحادي و الستون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نعدّ خبره قويّا لكون المدار على كتاب السكوني و هو من مشايخ الإجازة، و القدماء يعملون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الغالب في طريق السكوني وجود النوفلي و يصير وجوده سببا للضعف،و قد لا يكون في الطريق و يقوى،و أنت تجد من نفسك أنّ مثل الكافي إذا جئنا بألف طريق لا يزيد يقينك،نعم تتوهم الزيادة، و لكن إذا تأمّلت حقّ التأمّل لا يقوى يقينك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أمثال هذه الكتب أشهر من الكافي عندنا؛لأنّه كان دأبهم أنّه إذا سمع وجود كتاب كانوا يسعون في تحصيله و قراءته و إجازته،و ربّما كان لبعضهم ثمانون ألف كتاب قرأوا الجميع أو جلّها على المشايخ،كما سمعت أنّ المصنّف مع أنّه كان في قم و كان أكثر الأخبار عند أبيه كما يظهر من هذا الفهرست و كان قرأها على أبيه في سنّ الصغر،ثمّ ذهب إلى خراسان و سمع من مشايخها،ثمّ ذهب إلى العراق و سمع من مشايخها و سمعوا منه،و كان مقروءآته و مسموعاته يزيد على ألف ألف حديث و يصير مصنّفاته ثلاثمائة ألف حديث تقريبا،و الأخبار الموجودة الآن لا يصير مجموعها خمسين ألف حديثا،مع أنّه لا يوجد محدّث قرأ جميعها أو سمعها،نعم قد يوجد في خزائن 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2:952/240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278/194</w:t>
      </w:r>
      <w:r>
        <w:rPr>
          <w:rFonts w:ascii="IRNazanin" w:hAnsi="IRNazanin" w:eastAsia="IRNazanin"/>
          <w:b w:val="false"/>
          <w:b w:val="false"/>
          <w:bCs w:val="false"/>
          <w:i w:val="false"/>
          <w:i w:val="false"/>
          <w:iCs w:val="false"/>
          <w:color w:val="333333"/>
          <w:sz w:val="20"/>
          <w:sz w:val="20"/>
          <w:szCs w:val="20"/>
          <w:rtl w:val="true"/>
        </w:rPr>
        <w:t>،و فيه 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حصن،و كذا في مجمع الرجال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2:115/36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223/191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221/191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219/191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222/191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5623/379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5102/393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218/191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الكوفي،إلاّ أنّ في طبعة النجف منه و مجمع الرجال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حضين،حصين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منه و مجمع الرجال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،و فيه بدل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المعجمة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34/305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حبش أبو جنادة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236/165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220/191</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 منه و مجمع الرجال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24/335</w:t>
      </w:r>
      <w:r>
        <w:rPr>
          <w:rFonts w:ascii="IRNazanin" w:hAnsi="IRNazanin" w:eastAsia="IRNazanin"/>
          <w:b w:val="false"/>
          <w:b w:val="false"/>
          <w:bCs w:val="false"/>
          <w:i w:val="false"/>
          <w:i w:val="false"/>
          <w:iCs w:val="false"/>
          <w:color w:val="333333"/>
          <w:sz w:val="20"/>
          <w:sz w:val="20"/>
          <w:szCs w:val="20"/>
          <w:rtl w:val="true"/>
        </w:rPr>
        <w:t>،و فيه 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الحسين،إلاّ أنّ في مجمع الرجال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376/145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الخارقي،و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جويرية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1:1529/184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الثانية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1:1149/194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334/197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منه و في مجمع الرجال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النعمان،أبو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197/190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الأبيض</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الأبيض التمار الكوفي،حفص بن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709/378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189/189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178/189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336/197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200/190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447/252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أخي مرازم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الجارزي،و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الجاذري،و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الحارزي،و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الخازري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الأعور الكناسي</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200/190</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331/197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إسماعيل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195/190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توثيق البختري نظر؛نشأ من أنّ مراد النجاشي و العلاّمة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أبو العبّاس،فيحتمل أن يراد به ابن عقدة الزيدي أو ابن نوح الإمامي الثّقة، فالتّوثيق غير وثيق و إن جعل الضمير البارز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راجعا إلى الرواية عنهما عليهما السّلام فلا يضر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سيجيء في حفص بن سوقة ربما يوميء مرجوحيّة الاحتمال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إستقصاء الاعتبار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نظره إلى ما ذكرناه،من حيث اشتراك أبي العباس بين ابن نوح و ابن عقدة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344/134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هو ابن نوح؛لأنّه شيخ النجاشي،و هذه العبارة هي عبارته تبعه صه فيها، فغير بعيد أن يكون التوثيق من أبي العبّاس،و يحتمل أن يرجع الذكر للرواية عن أبي عبد اللّه و أبي الحسن لا للتوثيق،و المعروف بين المتأخرين عدم التوقّف في حال حفص إلاّ المحقّق في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حكم بضعفه في مسألة شكّ الإمام مع حفظ المأموم،و لا يبعد أن يكون نظره على اشتراك أبي العبّاس بين ابن نوح و ابن عقدة الجارودي،على أنّ في ابن نوح نوع كلام كما يظهر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استقصاء الإعتبار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الجفوة،لسان العرب </w:t>
      </w:r>
      <w:r>
        <w:rPr>
          <w:rFonts w:eastAsia="IRNazanin" w:cs="IRNazanin"/>
          <w:b w:val="false"/>
          <w:bCs w:val="false"/>
          <w:i w:val="false"/>
          <w:iCs w:val="false"/>
          <w:color w:val="333333"/>
          <w:sz w:val="20"/>
          <w:szCs w:val="20"/>
        </w:rPr>
        <w:t>15:302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344/134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1:429/151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1:687/196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الغايب،و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العابث</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عيبته،و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2:426/114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1:1308/347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597/199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192/189</w:t>
      </w:r>
      <w:r>
        <w:rPr>
          <w:rFonts w:ascii="IRNazanin" w:hAnsi="IRNazanin" w:eastAsia="IRNazanin"/>
          <w:b w:val="false"/>
          <w:b w:val="false"/>
          <w:bCs w:val="false"/>
          <w:i w:val="false"/>
          <w:i w:val="false"/>
          <w:iCs w:val="false"/>
          <w:color w:val="333333"/>
          <w:sz w:val="20"/>
          <w:sz w:val="20"/>
          <w:szCs w:val="20"/>
          <w:rtl w:val="true"/>
        </w:rPr>
        <w:t>،و فيه 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 الكوفي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202/190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179/189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314/196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له ورعا و اخباتا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347/135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أنّ العلاّمة جمع في الخلاصة بين عبارتي الشيخ و النجاشي،فوقع تكرير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يتوهّم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من منقول ابن فضّال،بل نهاية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مخزومي،و ذلك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173/188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333/197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173/188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183/189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196/190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198/190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180/189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عمر،إلاّ أنّ في مجمع الرجال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نوح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نسخ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و الكاظم عليهما السّلام،و أما على ما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أبو العباس و ابن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مرجع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 و ابن نوح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348/135</w:t>
      </w:r>
      <w:r>
        <w:rPr>
          <w:rFonts w:ascii="IRNazanin" w:hAnsi="IRNazanin" w:eastAsia="IRNazanin"/>
          <w:b w:val="false"/>
          <w:b w:val="false"/>
          <w:bCs w:val="false"/>
          <w:i w:val="false"/>
          <w:i w:val="false"/>
          <w:iCs w:val="false"/>
          <w:color w:val="333333"/>
          <w:sz w:val="20"/>
          <w:sz w:val="20"/>
          <w:szCs w:val="20"/>
          <w:rtl w:val="true"/>
        </w:rPr>
        <w:t>،و فيه بدل 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أخواله،إلاّ أنّ في الطبعة الحجريّة منه و في مجمع الرجال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328/196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،و فيه بدل أخبرنا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الضبّي</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349/136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176/188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190/189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177/189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199/190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345/134</w:t>
      </w:r>
      <w:r>
        <w:rPr>
          <w:rFonts w:ascii="IRNazanin" w:hAnsi="IRNazanin" w:eastAsia="IRNazanin"/>
          <w:b w:val="false"/>
          <w:b w:val="false"/>
          <w:bCs w:val="false"/>
          <w:i w:val="false"/>
          <w:i w:val="false"/>
          <w:iCs w:val="false"/>
          <w:color w:val="333333"/>
          <w:sz w:val="20"/>
          <w:sz w:val="20"/>
          <w:szCs w:val="20"/>
          <w:rtl w:val="true"/>
        </w:rPr>
        <w:t>،و فيه بدل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عمر،ابن عمر بن 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التغلبى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4:546/262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بن ميمون الأيلي،إلاّ أنّ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203/177</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أثبتناه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327/196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1:1/265</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2:4/483</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317/356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172/188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332/197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200/190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181/189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175/188</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عليّ بن بابويه في كتابه مجالس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المفضّل إلى سليمان بن داود المنقري،عن حفص بن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إذا حدّثنا عن جعفر بن محمّد عليهما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خير الجعافر جعفر بن محمّد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346/134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الأربعون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أبي عبد اللّه جعفر بن محمّد عليهما السّلام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607/200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ابن الوليد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8:98/128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2:10/443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191/189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331/197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174/188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المتقين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335/197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814/432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4:5/541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4:5/497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231/145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6:10/452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184/189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،و فيها بدل و صاحبه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صاحبه و حفص</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638/344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نسيب بني عمار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النعمان،ابن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منه و مجمع الرجال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60/133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330/197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110/185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قفاعه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4:3/391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354/137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339/197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1:1574/189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عقدة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إنّه،و هو الصحيح</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1:392/139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كجميل بن دراج،الكافي </w:t>
      </w:r>
      <w:r>
        <w:rPr>
          <w:rFonts w:eastAsia="IRNazanin" w:cs="IRNazanin"/>
          <w:b w:val="false"/>
          <w:bCs w:val="false"/>
          <w:i w:val="false"/>
          <w:iCs w:val="false"/>
          <w:color w:val="333333"/>
          <w:sz w:val="20"/>
          <w:szCs w:val="20"/>
        </w:rPr>
        <w:t>6:6/203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 روى عنه صفوان في الصحيح</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حكيم و إن كان في جش موثّقا إلاّ أنّ التوثيق من ابن عقدة،و ما يدلّ على أنّ أبا العبّاس هذا هو ابن عقدة؛هو أنّه قال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عمّ خلاّد بن عيسى،و ما قد يظنّ أنّ الذي نقله عن أبي العبّاس روايته عن أبي عبد اللّه عليه السّلام،لا جميع ما تقدّم ممكن،إلاّ أنّ الاحتمال كاف في رفع التوثيق الموجب للصحّة،و احتمال تأييد هذا الظنّ بأنّه الظاهر لقربه بعيد بأنّ الإشارة على خلافه،و لو نوزع؛فلا أقلّ من الاحتمال،أمّا ما قد يمكن أن يقال في ترجيح الإشارة للجميع من أنّ الظاهر من حكايته عن ابن نوح أنّه ابن عمّ خلاّد بن عيسى في مقابلة ما حكاه أوّلا عن ابن عقدة أنّه أبو خلاّد،يدفعه أنّ كونه ابن عم خلاّد لا ينافي كونه أبا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نعم،إنّما ذكره لبيان المخالفة لما نقله عن ابن بابويه من أنّه ابن أخي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341/197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108/185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113/185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5:1/112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316/196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109/185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الصلت،و 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105/185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يب في باب صفة الوضوء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الفضل بن يوسف عاميّ أو زيدي مع آخرين،و أمّا جدّي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يقف عليه حال الكتابة، فلذلك وصفه بالجهالة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 الثلاثون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صاحب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610/200</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هذه العبارة في نسخ المنهج،بينما وردت كترجمة مستقلة في نسخ رجال الشيخ المتوفرة عندنا،و عنه في مجمع الرجال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112/185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أبو محمّد الكندي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الكندي</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102/184</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308/178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966/359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368/209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370/209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439/240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1:1588/190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ثمّ الموحّدة مصغّرا،أبو محمّد الكندي الكوفي،ثقة ثبت فقيه،إلاّ أنّه ربّما دلّس</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علباء لم يذكره في صه في القسمين،و لم أجده أيضا في فوائدها و لا في غيرها من كتب الرجال كما اعترف به بعض الفضلاء،بل القصّة في كتب الرجال مذكورة عن علباء نفسه،و كان الميرزا رحمه اللّه أخذ هذا من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على الممارس أغلاط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لم ترد في الخلاصة،و وردت في التهذيب </w:t>
      </w:r>
      <w:r>
        <w:rPr>
          <w:rFonts w:eastAsia="IRNazanin" w:cs="IRNazanin"/>
          <w:b w:val="false"/>
          <w:bCs w:val="false"/>
          <w:i w:val="false"/>
          <w:iCs w:val="false"/>
          <w:color w:val="333333"/>
          <w:sz w:val="20"/>
          <w:szCs w:val="20"/>
        </w:rPr>
        <w:t>4:385/137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2:190/58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علياء</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المتن و السند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104/185</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الجماني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111/185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ابن خالة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 بن سليمان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866/457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669/361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تشديد المثنّاة فوق قبل الألف 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محمّد بن الحسين بن خازم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2:25/144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612/200</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199/125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2:12/153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الأعمى</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3:146/42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أيّوب بن أعين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عن النجاشي روايته عنه بكتاب الطلاق و الظهار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أحمد بن محمد بن أبي نصر عنه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2:26/145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عليّ بن بجيل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350/197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340/136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بالمعنى</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462/249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جش لا كش،و ليس عند 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مترجما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مترحّما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ترجمة حكيم مؤذن بني عبس، و في الحجريّة جاءت بعد ترجمة حكيم بن سعد،و أثبتناها هنا مراعاة للترتيب الهجائي للحروف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عبّاد،و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حكم بن عبّاد،و 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تحبى،أبا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تجبى</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تجبى،و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يحيى</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،و في قب،اثبتناها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2:4/146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سعد،الخلاصة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1168/307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317/196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،و فيه حلاس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بعد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1:10/457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ذكر الوحيد في تعليقته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نسبة كش الإتيان بالمنكر إلى معاوية الثقة دون غيره إشعارا بارتضاء باقي سلسلة السند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155/187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139/187</w:t>
      </w:r>
      <w:r>
        <w:rPr>
          <w:rFonts w:ascii="IRNazanin" w:hAnsi="IRNazanin" w:eastAsia="IRNazanin"/>
          <w:b w:val="false"/>
          <w:b w:val="false"/>
          <w:bCs w:val="false"/>
          <w:i w:val="false"/>
          <w:i w:val="false"/>
          <w:iCs w:val="false"/>
          <w:color w:val="333333"/>
          <w:sz w:val="20"/>
          <w:sz w:val="20"/>
          <w:szCs w:val="20"/>
          <w:rtl w:val="true"/>
        </w:rPr>
        <w:t>،و فيه بدل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169/188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كحمّاد بن عبد العزيز الآتي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125/186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372/144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286/194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171/188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142/187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162/188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بشير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287/194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صفوان،عن حمّاد بن بشير،و قد أشار السيد الخوئي رحمه اللّه في معجم رجاله </w:t>
      </w:r>
      <w:r>
        <w:rPr>
          <w:rFonts w:eastAsia="IRNazanin" w:cs="IRNazanin"/>
          <w:b w:val="false"/>
          <w:bCs w:val="false"/>
          <w:i w:val="false"/>
          <w:iCs w:val="false"/>
          <w:color w:val="333333"/>
          <w:sz w:val="20"/>
          <w:szCs w:val="20"/>
        </w:rPr>
        <w:t>7:3930/214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لصفوان رواية عن حمّاد بن بشير في الكتب الأربعة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161/188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165/188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بن حكيم كوفي،إلاّ أنّ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ورد بعنوانين كما في المتن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167/188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127/186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153/187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130/186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1:1635/195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 بن درهم الأزدي الجهضمي،أبو إسماعيل البصري،ثقة ثبت فقيه،قيل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ضريرا،و لعلّه طرأ عليه؛لأنّه صحّ أنّه كان يكتب،من كبار الثامنة،مات سنة تسع و سبعين و له إحدى و ثمانون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164/188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1011/371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142/264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ابن أبي عمير عن حمّاد السري،إلاّ أنّ في جامع الرواة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خلاّد السري إشارة إلى وجودها في نسخة من الاستبصار في باب تحريم ما يذبحه المحرم من الصيد،و الموجود في نسختنا من الاستبصار </w:t>
      </w:r>
      <w:r>
        <w:rPr>
          <w:rFonts w:eastAsia="IRNazanin" w:cs="IRNazanin"/>
          <w:b w:val="false"/>
          <w:bCs w:val="false"/>
          <w:i w:val="false"/>
          <w:iCs w:val="false"/>
          <w:color w:val="333333"/>
          <w:sz w:val="20"/>
          <w:szCs w:val="20"/>
        </w:rPr>
        <w:t>2:739/215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السندي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136/186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517/83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1:1229/208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أبي سليمان،مسلم،مولى إبراهيم بن أبي موسى الأشعري الكوفي الفقيه،أبو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و ابن المسيب و إبراهيم، و عنه ابنه إسماعيل و أبو حنيفة و مسعر و شعبة،ثقة،إمام 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جواد،قال أبو إسحاق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أفقه من الشعبي،قلت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الشعبي أثبت منه،مات سنة عشرين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2:18/150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635/343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147/187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518/83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157/187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يسار،حمّاد بن 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129/186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152/187</w:t>
      </w:r>
      <w:r>
        <w:rPr>
          <w:rFonts w:ascii="IRNazanin" w:hAnsi="IRNazanin" w:eastAsia="IRNazanin"/>
          <w:b w:val="false"/>
          <w:b w:val="false"/>
          <w:bCs w:val="false"/>
          <w:i w:val="false"/>
          <w:i w:val="false"/>
          <w:iCs w:val="false"/>
          <w:color w:val="333333"/>
          <w:sz w:val="20"/>
          <w:sz w:val="20"/>
          <w:szCs w:val="20"/>
          <w:rtl w:val="true"/>
        </w:rPr>
        <w:t>،و فيه بدل يلقّب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137/186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ضمجة،ضمخة أبي ضنجة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520/84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حمّاد،عن وهيب،فهذا قرينة على أنّه غير ابن ضمخة،و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131/186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5:1537/442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أبي طلحة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159/188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147/187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160/188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128/186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150/187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السمندلي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السمندي</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الحكم بن عبد الرحمن الأعور و قد 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غتاب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البكري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،و فيها بدل فنسب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أبي الحسن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الرضا عليه السّلام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الحرّاز،و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 اليماني،تقدّم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371/143</w:t>
      </w:r>
      <w:r>
        <w:rPr>
          <w:rFonts w:ascii="IRNazanin" w:hAnsi="IRNazanin" w:eastAsia="IRNazanin"/>
          <w:b w:val="false"/>
          <w:b w:val="false"/>
          <w:bCs w:val="false"/>
          <w:i w:val="false"/>
          <w:i w:val="false"/>
          <w:iCs w:val="false"/>
          <w:color w:val="333333"/>
          <w:sz w:val="20"/>
          <w:sz w:val="20"/>
          <w:szCs w:val="20"/>
          <w:rtl w:val="true"/>
        </w:rPr>
        <w:t>،و فيه بدل أحمد بن محمد الجندي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الجندي</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138/186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694/372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149/187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،و فيه بدل لا تحركا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تخرجا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أبو الحسن كما في كش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 فيها بدل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الحسن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المغيرة،لم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يسير،إلاّ أنّ في مجمع الرجال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أبيه،لم ترد في المصدر و وردت عن نسخة بدل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151/187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571/316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حمّاد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572/316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135/186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حمّاد ابنا المغيرة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حمّاد المنقري فإنّه يوجد في بعض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134/186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291/194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144/187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168/188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158/188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129/381</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143/187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289/194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170/188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 الأربعون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313/196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146/187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126/186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163/188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280/194</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أحمد،و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حمد،و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بن أحمد</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42/356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في ترجمة محمّد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الظاهر أن يكون المراد بالحضيني في عبارة 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 الحضيني فإنّه أعرف و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فالحضيني الذاكر موت أخيه إسحاق و الأخ المتوفّى محمّد على ما هو مقتضى العنوان،و أمّا ما في كش و الاختيار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فمقتضاه أن يكون لهما أخ ثالث هو حمدان</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358/139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130/381</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131/381</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2:1606/350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357/138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في ترجمة محمد بن أحمد بن خاقان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ascii="IRNazanin" w:hAnsi="IRNazanin" w:eastAsia="IRNazanin"/>
          <w:b w:val="false"/>
          <w:b w:val="false"/>
          <w:bCs w:val="false"/>
          <w:i w:val="false"/>
          <w:i w:val="false"/>
          <w:iCs w:val="false"/>
          <w:color w:val="333333"/>
          <w:sz w:val="20"/>
          <w:sz w:val="20"/>
          <w:szCs w:val="20"/>
          <w:rtl w:val="true"/>
        </w:rPr>
        <w:t>، و 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،و فيها بدل المعافا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المعافي</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60/442</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معمر الكوفي صاحب السبيعي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ثمّ الكسر و التشديد،و ياء مثناة من تحت و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من نواحي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4:9628/398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356/138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359/139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254/102</w:t>
      </w:r>
      <w:r>
        <w:rPr>
          <w:rFonts w:ascii="IRNazanin" w:hAnsi="IRNazanin" w:eastAsia="IRNazanin"/>
          <w:b w:val="false"/>
          <w:b w:val="false"/>
          <w:bCs w:val="false"/>
          <w:i w:val="false"/>
          <w:i w:val="false"/>
          <w:iCs w:val="false"/>
          <w:color w:val="333333"/>
          <w:sz w:val="20"/>
          <w:sz w:val="20"/>
          <w:szCs w:val="20"/>
          <w:rtl w:val="true"/>
        </w:rPr>
        <w:t>،حيث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مسعود،عن حمدان النقّاش،قال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أيّوب من عباد اللّه الصالحين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73/255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،و فيها زيادة بعد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الفقه،رجال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7:1497/306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10:40/289</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1:1190/261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494/275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296/346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نصير،لم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جعفر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جعفر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أخرج من المدينة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303/176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304/176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يسأله،و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أية مسألة،فسأله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مِنْ قَبْلِكَ </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306/177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البرثاني،و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الرياني،اليرناني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307/177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308/178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309/179</w:t>
      </w:r>
      <w:r>
        <w:rPr>
          <w:rFonts w:ascii="IRNazanin" w:hAnsi="IRNazanin" w:eastAsia="IRNazanin"/>
          <w:b w:val="false"/>
          <w:b w:val="false"/>
          <w:bCs w:val="false"/>
          <w:i w:val="false"/>
          <w:i w:val="false"/>
          <w:iCs w:val="false"/>
          <w:color w:val="333333"/>
          <w:sz w:val="20"/>
          <w:sz w:val="20"/>
          <w:szCs w:val="20"/>
          <w:rtl w:val="true"/>
        </w:rPr>
        <w:t>،و الرواية غير مرتبطة بالمترجم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310/179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311/179</w:t>
      </w:r>
      <w:r>
        <w:rPr>
          <w:rFonts w:ascii="IRNazanin" w:hAnsi="IRNazanin" w:eastAsia="IRNazanin"/>
          <w:b w:val="false"/>
          <w:b w:val="false"/>
          <w:bCs w:val="false"/>
          <w:i w:val="false"/>
          <w:i w:val="false"/>
          <w:iCs w:val="false"/>
          <w:color w:val="333333"/>
          <w:sz w:val="20"/>
          <w:sz w:val="20"/>
          <w:szCs w:val="20"/>
          <w:rtl w:val="true"/>
        </w:rPr>
        <w:t>،و فيه بدل لا يصلح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يفلح،لا يصلح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312/179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313/180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آبائي،و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 آبائي</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314/180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272/194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296/346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اليزيدي،و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548/304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كتاب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يقول بموسى و يقتصر عليه،و هو الصواب</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،و فيها بدل كثير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العلم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عليه السّلام،لم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1147/615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627/202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هذا التوهّم أنّ حمزة عمّ محمّد بن إسماعيل الجليل،و اتّفق في كتاب النجاشي البناء على محمّد بهذه المدحة التي هو أهلها بعد ذكره لحمزة استطرادا كما هي عادته،ثمّ إنّ السيّد جمال الدين بن طاووس حكى في كتابه صورة كلام النجاشي بزيادة وقعت منه أو من بعض الناسخين لكتاب النجاشي توهّما،و تلك الزيادة موهمة لكون المدحة متعلّقة بحمزة مع مؤونة اختصار السيّد لكلام النجاشي،فأبقى منه بقيّة كانت تعين على رفع التوهم،و الذي تحقّقته من حال العلاّمة رحمه اللّه أنّه كثير التتبّع للسيّد بحيث يقوى في الظنّ أنّه لم يكن يتجاوز في كتابه في المراجعة لكلام السلف غالبا،فإنّه جرى على تلك العادة في هذا الموضع من حاشية الاستبصار لملاّ محمّد أمين الاسترآبادي صاحب الفوائد المدنيّة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39/356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204/190</w:t>
      </w:r>
      <w:r>
        <w:rPr>
          <w:rFonts w:ascii="IRNazanin" w:hAnsi="IRNazanin" w:eastAsia="IRNazanin"/>
          <w:b w:val="false"/>
          <w:b w:val="false"/>
          <w:bCs w:val="false"/>
          <w:i w:val="false"/>
          <w:i w:val="false"/>
          <w:iCs w:val="false"/>
          <w:color w:val="333333"/>
          <w:sz w:val="20"/>
          <w:sz w:val="20"/>
          <w:szCs w:val="20"/>
          <w:rtl w:val="true"/>
        </w:rPr>
        <w:t>،و فيه بدل التيملي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205/190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365/140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الحسن بإبراهيم،لم ترد في الحجريّة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8:1078/291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2:1210/300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جميل بن درّاج عنه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الثالثة،و 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132/381</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14:108</w:t>
      </w:r>
      <w:r>
        <w:rPr>
          <w:rFonts w:ascii="IRNazanin" w:hAnsi="IRNazanin" w:eastAsia="IRNazanin"/>
          <w:b w:val="false"/>
          <w:b w:val="false"/>
          <w:bCs w:val="false"/>
          <w:i w:val="false"/>
          <w:i w:val="false"/>
          <w:iCs w:val="false"/>
          <w:color w:val="333333"/>
          <w:sz w:val="20"/>
          <w:sz w:val="20"/>
          <w:szCs w:val="20"/>
          <w:rtl w:val="true"/>
        </w:rPr>
        <w:t>،و فيها بدل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210/190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216/191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بالنضرة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بالنصرة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534/85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207/190</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أبيه،و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الطيّار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رجلا من أهل الشام جاء لمناظرة الإمام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اريد أن أناظرك في الاستطاعة فقال عليه السّلام للطيّار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فكلّمه فما تركه يكشر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ليقل</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يسأل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648/347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ذاك،كيف رأيت</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تدق</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649/348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650/348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وقع يحسن أن يطير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651/349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652/349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فأحللت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653/349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212/190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،و لم يرد فيها الترحم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عبيد اللّه أبو الحسين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208/190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له و للحارث الشامي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أراه فقدّر أنّي لقيت</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548/304</w:t>
      </w:r>
      <w:r>
        <w:rPr>
          <w:rFonts w:ascii="IRNazanin" w:hAnsi="IRNazanin" w:eastAsia="IRNazanin"/>
          <w:b w:val="false"/>
          <w:b w:val="false"/>
          <w:bCs w:val="false"/>
          <w:i w:val="false"/>
          <w:i w:val="false"/>
          <w:iCs w:val="false"/>
          <w:color w:val="333333"/>
          <w:sz w:val="20"/>
          <w:sz w:val="20"/>
          <w:szCs w:val="20"/>
          <w:rtl w:val="true"/>
        </w:rPr>
        <w:t>،و فيه بدل اليزيدي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549/305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217/191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214/190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548/304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صالح</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1:1667/198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الأسلمي أبو صالح أو أبو محمّد المدني،صحابي جليل مات سنة إحدى و ستّين</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إحدى و سبعون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206/190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العبّاس بن علي بن أبي طالب</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364/140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207/190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مذكور في الإجازات و هو من مشايخنا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40/424</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1:5/227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الخمسون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قنبر بن علي بن شاذان</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215/191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209/190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366/141</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قولويه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4:28/238</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250/192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246/192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253/193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342/133</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نوح</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كجميل بن عبد اللّه،تقدّم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635/203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جانب</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حماد،لم ترد في المصدر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ساكنه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زياد بن حمّاد بن حمّاد بن زياد بن هوار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الواو بعدها و الألف ثمّ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واقفيا وجها في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كمحمّد بن إسحاق بن عمار،الخلاصة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123/262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عليّ بن عمر القلاّء</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339/132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254/193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292/195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247/192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249/192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248/192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341/133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255/193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288/194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251/192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المعزا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البهائي في حاشية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اسكان الغين المعجمة و بعدها ألف تمدّ و تقصر،و اسمه حميد بن المثنّى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المثلّثة و النون المشدّدة</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538/86</w:t>
      </w:r>
      <w:r>
        <w:rPr>
          <w:rFonts w:ascii="IRNazanin" w:hAnsi="IRNazanin" w:eastAsia="IRNazanin"/>
          <w:b w:val="false"/>
          <w:b w:val="false"/>
          <w:bCs w:val="false"/>
          <w:i w:val="false"/>
          <w:i w:val="false"/>
          <w:iCs w:val="false"/>
          <w:color w:val="333333"/>
          <w:sz w:val="20"/>
          <w:sz w:val="20"/>
          <w:szCs w:val="20"/>
          <w:rtl w:val="true"/>
        </w:rPr>
        <w:t>،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152/138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340/133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288/194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245/192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حميد إلاّ أنّ في مجمع الرجال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قول الشيخ،فيكون واقفيا ثقة،و إن كان اطلاق القول بالتوثيق خلاف المعتاد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 المفتوحة 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و الياء قبل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 المهملة و فتح الهاء</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سدير له كتاب،و هو ثقة رحمه اللّه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378/146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1049/555</w:t>
      </w:r>
      <w:r>
        <w:rPr>
          <w:rFonts w:ascii="IRNazanin" w:hAnsi="IRNazanin" w:eastAsia="IRNazanin"/>
          <w:b w:val="false"/>
          <w:b w:val="false"/>
          <w:bCs w:val="false"/>
          <w:i w:val="false"/>
          <w:i w:val="false"/>
          <w:iCs w:val="false"/>
          <w:color w:val="333333"/>
          <w:sz w:val="20"/>
          <w:sz w:val="20"/>
          <w:szCs w:val="20"/>
          <w:rtl w:val="true"/>
        </w:rPr>
        <w:t>،و فيه بدل سديرا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سديدا،سديرا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5:158/52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أسعد الشبامي،و في مجمع الرجال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الشامي،الشبامي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المفتوحة و الياء المنقّطة تحتها نقطتين المشدّدة و الراء أخيرا</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6:380/184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5:158/52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3:1130/238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640/203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عيّار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281/194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 منهم فرق كثيرة يرجع محصّلها إلى فرقتين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تزعم أنّ محمّد بن الحنفية حي لم يمت،و هم على انتظاره،و يزعمون أنّه المهدي المنتظر،و الفرقة الثانية منهم يقرّون بإمامته في وقته و بموته،و ينقلون الإمامة بعد موته إلى غيره، و يختلفون بعد ذلك في المنقول إليه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871/459</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8:546/346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عليه السّلام،لم ترد في المصدر</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568/314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كانت أصابته غشية فأفاق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أرجع إلى ضيعتك،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فأبيت</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الصدق</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569/314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حدّثني عليّ بن إسماعيل و يعقوب بن يزيد عن حماد بن عيسى</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570/315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حيّان الطائي الكوفي في نسخنا من رجال الشيخ،و ذكر المامقاني رحمه اللّه في تنقيحه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نسخة من رجاله من أصحاب الصادق عليه السّلام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285/194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283/194</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 التعليقة غير واضحة لأنّها خالية من النقاط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رجال النجاشي ففي نسختين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العتري،و يحتمل كذلك بالتاء بعد العين المهملة كما ضبطه العلاّمة في القسم الثاني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517/281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عليها بخط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هل هو بالنون و الزاي أو بالياء و الراء فقد اختلف النقل فيه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1927/326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حبسك</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خاصّي</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377/145</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يبقيه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بدون حرف النداء</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1:16/28</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،و فيه بدل يكنّى 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أحمد،و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27/356</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زيادة بعد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الرجال،إيضاح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237/166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محمّد الحلقي يظهر من هنا أنّه من العلماء المعروفين و لم يذكروه،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بهما جماعة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17986</Words>
  <Characters>82561</Characters>
  <CharactersWithSpaces>98870</CharactersWithSpaces>
  <Paragraphs>1814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2026-08-25T00:10:57Z</dcterms:created>
  <dc:creator>ghaemiyeh.com</dc:creator>
  <dc:description/>
  <dc:language>en-US</dc:language>
  <cp:lastModifiedBy/>
  <dcterms:modified xsi:type="dcterms:W3CDTF">2026-08-25T03:41:23Z</dcterms:modified>
  <cp:revision>1</cp:revision>
  <dc:subject/>
  <dc:title>منهج المقال فی تحقیق احوال الرجال جلد 4</dc:title>
</cp:coreProperties>
</file>

<file path=docProps/custom.xml><?xml version="1.0" encoding="utf-8"?>
<Properties xmlns="http://schemas.openxmlformats.org/officeDocument/2006/custom-properties" xmlns:vt="http://schemas.openxmlformats.org/officeDocument/2006/docPropsVTypes"/>
</file>