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الإمام الحسین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48516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048518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48520_2142443653">
            <w:r>
              <w:rPr>
                <w:webHidden/>
                <w:rStyle w:val="IndexLink"/>
                <w:rtl w:val="true"/>
              </w:rPr>
              <w:t xml:space="preserve">المدّة بين ولادة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والحمل بالحسين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ومدّته</w:t>
            </w:r>
            <w:r>
              <w:rPr>
                <w:rStyle w:val="IndexLink"/>
                <w:rtl w:val="true"/>
              </w:rPr>
              <w:tab/>
            </w:r>
            <w:r>
              <w:rPr>
                <w:rStyle w:val="IndexLink"/>
              </w:rPr>
              <w:t>8</w:t>
            </w:r>
          </w:hyperlink>
        </w:p>
        <w:p>
          <w:pPr>
            <w:pStyle w:val="Contents2"/>
            <w:tabs>
              <w:tab w:val="clear" w:pos="8743"/>
              <w:tab w:val="right" w:pos="9026" w:leader="dot"/>
            </w:tabs>
            <w:rPr/>
          </w:pPr>
          <w:hyperlink w:anchor="__RefHeading___Toc6048522_2142443653">
            <w:r>
              <w:rPr>
                <w:webHidden/>
                <w:rStyle w:val="IndexLink"/>
                <w:rtl w:val="true"/>
              </w:rPr>
              <w:t xml:space="preserve">تاريخ ولادته </w:t>
            </w:r>
            <w:r>
              <w:rPr>
                <w:rStyle w:val="IndexLink"/>
                <w:rtl w:val="true"/>
              </w:rPr>
              <w:t>(</w:t>
            </w:r>
            <w:r>
              <w:rPr>
                <w:rStyle w:val="IndexLink"/>
                <w:rtl w:val="true"/>
              </w:rPr>
              <w:t>عَلَيهِ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6048524_2142443653">
            <w:r>
              <w:rPr>
                <w:webHidden/>
                <w:rStyle w:val="IndexLink"/>
                <w:rtl w:val="true"/>
              </w:rPr>
              <w:t xml:space="preserve">الدُعاء الوارد في يوم ولادته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6048526_2142443653">
            <w:r>
              <w:rPr>
                <w:webHidden/>
                <w:rStyle w:val="IndexLink"/>
                <w:rtl w:val="true"/>
              </w:rPr>
              <w:t xml:space="preserve">تهنئة اللّه لرسوله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بحمله وولادته </w:t>
            </w:r>
            <w:r>
              <w:rPr>
                <w:rStyle w:val="IndexLink"/>
                <w:rtl w:val="true"/>
              </w:rPr>
              <w:t>(</w:t>
            </w:r>
            <w:r>
              <w:rPr>
                <w:rStyle w:val="IndexLink"/>
                <w:rtl w:val="true"/>
              </w:rPr>
              <w:t>عَلَيهِ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6048528_2142443653">
            <w:r>
              <w:rPr>
                <w:webHidden/>
                <w:rStyle w:val="IndexLink"/>
                <w:rtl w:val="true"/>
              </w:rPr>
              <w:t xml:space="preserve">إستبشار جدّه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بولادته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6048530_2142443653">
            <w:r>
              <w:rPr>
                <w:webHidden/>
                <w:rStyle w:val="IndexLink"/>
                <w:rtl w:val="true"/>
              </w:rPr>
              <w:t xml:space="preserve">صلاة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شكراً للّه على ولادته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6048532_2142443653">
            <w:r>
              <w:rPr>
                <w:webHidden/>
                <w:rStyle w:val="IndexLink"/>
                <w:rtl w:val="true"/>
              </w:rPr>
              <w:t xml:space="preserve">إستبشار وسرور أهل السماوات بولادته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6048534_2142443653">
            <w:r>
              <w:rPr>
                <w:webHidden/>
                <w:rStyle w:val="IndexLink"/>
                <w:rtl w:val="true"/>
              </w:rPr>
              <w:t xml:space="preserve">نظّفه اللّه وطهّره </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6048536_2142443653">
            <w:r>
              <w:rPr>
                <w:webHidden/>
                <w:rStyle w:val="IndexLink"/>
                <w:rtl w:val="true"/>
              </w:rPr>
              <w:t xml:space="preserve">تهنئة الملائكة بولادته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2"/>
            <w:tabs>
              <w:tab w:val="clear" w:pos="8743"/>
              <w:tab w:val="right" w:pos="9026" w:leader="dot"/>
            </w:tabs>
            <w:rPr/>
          </w:pPr>
          <w:hyperlink w:anchor="__RefHeading___Toc6048538_2142443653">
            <w:r>
              <w:rPr>
                <w:webHidden/>
                <w:rStyle w:val="IndexLink"/>
                <w:rtl w:val="true"/>
              </w:rPr>
              <w:t>سرور واحتفاء اللّه تعالى بولادته الكلية</w:t>
            </w:r>
            <w:r>
              <w:rPr>
                <w:rStyle w:val="IndexLink"/>
                <w:rtl w:val="true"/>
              </w:rPr>
              <w:tab/>
            </w:r>
            <w:r>
              <w:rPr>
                <w:rStyle w:val="IndexLink"/>
              </w:rPr>
              <w:t>66</w:t>
            </w:r>
          </w:hyperlink>
        </w:p>
        <w:p>
          <w:pPr>
            <w:pStyle w:val="Contents2"/>
            <w:tabs>
              <w:tab w:val="clear" w:pos="8743"/>
              <w:tab w:val="right" w:pos="9026" w:leader="dot"/>
            </w:tabs>
            <w:rPr/>
          </w:pPr>
          <w:hyperlink w:anchor="__RefHeading___Toc6048540_2142443653">
            <w:r>
              <w:rPr>
                <w:webHidden/>
                <w:rStyle w:val="IndexLink"/>
                <w:rtl w:val="true"/>
              </w:rPr>
              <w:t>تهنئة الناس للرسول ء و للزهراء اي بولادته عليه</w:t>
            </w:r>
            <w:r>
              <w:rPr>
                <w:rStyle w:val="IndexLink"/>
                <w:rtl w:val="true"/>
              </w:rPr>
              <w:tab/>
            </w:r>
            <w:r>
              <w:rPr>
                <w:rStyle w:val="IndexLink"/>
              </w:rPr>
              <w:t>70</w:t>
            </w:r>
          </w:hyperlink>
        </w:p>
        <w:p>
          <w:pPr>
            <w:pStyle w:val="Contents2"/>
            <w:tabs>
              <w:tab w:val="clear" w:pos="8743"/>
              <w:tab w:val="right" w:pos="9026" w:leader="dot"/>
            </w:tabs>
            <w:rPr/>
          </w:pPr>
          <w:hyperlink w:anchor="__RefHeading___Toc6048542_2142443653">
            <w:r>
              <w:rPr>
                <w:webHidden/>
                <w:rStyle w:val="IndexLink"/>
                <w:rtl w:val="true"/>
              </w:rPr>
              <w:t xml:space="preserve">عمره الشريف </w:t>
            </w:r>
            <w:r>
              <w:rPr>
                <w:rStyle w:val="IndexLink"/>
                <w:rtl w:val="true"/>
              </w:rPr>
              <w:t>(</w:t>
            </w:r>
            <w:r>
              <w:rPr>
                <w:rStyle w:val="IndexLink"/>
                <w:rtl w:val="true"/>
              </w:rPr>
              <w:t>عَلَيهِ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6048544_2142443653">
            <w:r>
              <w:rPr>
                <w:webHidden/>
                <w:rStyle w:val="IndexLink"/>
                <w:rtl w:val="true"/>
              </w:rPr>
              <w:t xml:space="preserve">إرتضاعه وحضانته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6048546_2142443653">
            <w:r>
              <w:rPr>
                <w:webHidden/>
                <w:rStyle w:val="IndexLink"/>
                <w:rtl w:val="true"/>
              </w:rPr>
              <w:t xml:space="preserve">ما أُجري له </w:t>
            </w:r>
            <w:r>
              <w:rPr>
                <w:rStyle w:val="IndexLink"/>
                <w:rtl w:val="true"/>
              </w:rPr>
              <w:t>(</w:t>
            </w:r>
            <w:r>
              <w:rPr>
                <w:rStyle w:val="IndexLink"/>
                <w:rtl w:val="true"/>
              </w:rPr>
              <w:t>عَلَيهِ السَّلَامُ</w:t>
            </w:r>
            <w:r>
              <w:rPr>
                <w:rStyle w:val="IndexLink"/>
                <w:rtl w:val="true"/>
              </w:rPr>
              <w:t xml:space="preserve">) </w:t>
            </w:r>
            <w:r>
              <w:rPr>
                <w:rStyle w:val="IndexLink"/>
                <w:rtl w:val="true"/>
              </w:rPr>
              <w:t>من سنن الولادة</w:t>
            </w:r>
            <w:r>
              <w:rPr>
                <w:rStyle w:val="IndexLink"/>
                <w:rtl w:val="true"/>
              </w:rPr>
              <w:tab/>
            </w:r>
            <w:r>
              <w:rPr>
                <w:rStyle w:val="IndexLink"/>
              </w:rPr>
              <w:t>102</w:t>
            </w:r>
          </w:hyperlink>
        </w:p>
        <w:p>
          <w:pPr>
            <w:pStyle w:val="Contents2"/>
            <w:tabs>
              <w:tab w:val="clear" w:pos="8743"/>
              <w:tab w:val="right" w:pos="9026" w:leader="dot"/>
            </w:tabs>
            <w:rPr/>
          </w:pPr>
          <w:hyperlink w:anchor="__RefHeading___Toc6048548_2142443653">
            <w:r>
              <w:rPr>
                <w:webHidden/>
                <w:rStyle w:val="IndexLink"/>
                <w:rtl w:val="true"/>
              </w:rPr>
              <w:t xml:space="preserve">إسمه وألقابه وكناه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6048550_2142443653">
            <w:r>
              <w:rPr>
                <w:webHidden/>
                <w:rStyle w:val="IndexLink"/>
                <w:rtl w:val="true"/>
              </w:rPr>
              <w:t xml:space="preserve">لم يُسمَّ أحد باسمه </w:t>
            </w:r>
            <w:r>
              <w:rPr>
                <w:rStyle w:val="IndexLink"/>
                <w:rtl w:val="true"/>
              </w:rPr>
              <w:t>(</w:t>
            </w:r>
            <w:r>
              <w:rPr>
                <w:rStyle w:val="IndexLink"/>
                <w:rtl w:val="true"/>
              </w:rPr>
              <w:t>عَلَيهِ السَّلَامُ</w:t>
            </w:r>
            <w:r>
              <w:rPr>
                <w:rStyle w:val="IndexLink"/>
                <w:rtl w:val="true"/>
              </w:rPr>
              <w:t xml:space="preserve">) </w:t>
            </w:r>
            <w:r>
              <w:rPr>
                <w:rStyle w:val="IndexLink"/>
                <w:rtl w:val="true"/>
              </w:rPr>
              <w:t>من قبل</w:t>
            </w:r>
            <w:r>
              <w:rPr>
                <w:rStyle w:val="IndexLink"/>
                <w:rtl w:val="true"/>
              </w:rPr>
              <w:tab/>
            </w:r>
            <w:r>
              <w:rPr>
                <w:rStyle w:val="IndexLink"/>
              </w:rPr>
              <w:t>152</w:t>
            </w:r>
          </w:hyperlink>
        </w:p>
        <w:p>
          <w:pPr>
            <w:pStyle w:val="Contents3"/>
            <w:tabs>
              <w:tab w:val="clear" w:pos="8459"/>
              <w:tab w:val="right" w:pos="9026" w:leader="dot"/>
            </w:tabs>
            <w:rPr/>
          </w:pPr>
          <w:hyperlink w:anchor="__RefHeading___Toc6048552_2142443653">
            <w:r>
              <w:rPr>
                <w:webHidden/>
                <w:rStyle w:val="IndexLink"/>
                <w:rtl w:val="true"/>
              </w:rPr>
              <w:t xml:space="preserve">تسميته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6048554_2142443653">
            <w:r>
              <w:rPr>
                <w:webHidden/>
                <w:rStyle w:val="IndexLink"/>
                <w:rtl w:val="true"/>
              </w:rPr>
              <w:t xml:space="preserve">اشتقاق اسمه </w:t>
            </w:r>
            <w:r>
              <w:rPr>
                <w:rStyle w:val="IndexLink"/>
                <w:rtl w:val="true"/>
              </w:rPr>
              <w:t>(</w:t>
            </w:r>
            <w:r>
              <w:rPr>
                <w:rStyle w:val="IndexLink"/>
                <w:rtl w:val="true"/>
              </w:rPr>
              <w:t>عَلَيهِ السَّلَامُ</w:t>
            </w:r>
            <w:r>
              <w:rPr>
                <w:rStyle w:val="IndexLink"/>
                <w:rtl w:val="true"/>
              </w:rPr>
              <w:t xml:space="preserve">) </w:t>
            </w:r>
            <w:r>
              <w:rPr>
                <w:rStyle w:val="IndexLink"/>
                <w:rtl w:val="true"/>
              </w:rPr>
              <w:t>من اسم اللّه تعالى</w:t>
            </w:r>
            <w:r>
              <w:rPr>
                <w:rStyle w:val="IndexLink"/>
                <w:rtl w:val="true"/>
              </w:rPr>
              <w:tab/>
            </w:r>
            <w:r>
              <w:rPr>
                <w:rStyle w:val="IndexLink"/>
              </w:rPr>
              <w:t>184</w:t>
            </w:r>
          </w:hyperlink>
        </w:p>
        <w:p>
          <w:pPr>
            <w:pStyle w:val="Contents3"/>
            <w:tabs>
              <w:tab w:val="clear" w:pos="8459"/>
              <w:tab w:val="right" w:pos="9026" w:leader="dot"/>
            </w:tabs>
            <w:rPr/>
          </w:pPr>
          <w:hyperlink w:anchor="__RefHeading___Toc6048556_2142443653">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6048558_2142443653">
            <w:r>
              <w:rPr>
                <w:webHidden/>
                <w:rStyle w:val="IndexLink"/>
                <w:rtl w:val="true"/>
              </w:rPr>
              <w:t>كنيته</w:t>
            </w:r>
            <w:r>
              <w:rPr>
                <w:rStyle w:val="IndexLink"/>
                <w:rtl w:val="true"/>
              </w:rPr>
              <w:tab/>
            </w:r>
            <w:r>
              <w:rPr>
                <w:rStyle w:val="IndexLink"/>
              </w:rPr>
              <w:t>198</w:t>
            </w:r>
          </w:hyperlink>
        </w:p>
        <w:p>
          <w:pPr>
            <w:pStyle w:val="Contents2"/>
            <w:tabs>
              <w:tab w:val="clear" w:pos="8743"/>
              <w:tab w:val="right" w:pos="9026" w:leader="dot"/>
            </w:tabs>
            <w:rPr/>
          </w:pPr>
          <w:hyperlink w:anchor="__RefHeading___Toc6048560_2142443653">
            <w:r>
              <w:rPr>
                <w:webHidden/>
                <w:rStyle w:val="IndexLink"/>
                <w:rtl w:val="true"/>
              </w:rPr>
              <w:t xml:space="preserve">نشأة الحسين </w:t>
            </w:r>
            <w:r>
              <w:rPr>
                <w:rStyle w:val="IndexLink"/>
                <w:rtl w:val="true"/>
              </w:rPr>
              <w:t>(</w:t>
            </w:r>
            <w:r>
              <w:rPr>
                <w:rStyle w:val="IndexLink"/>
                <w:rtl w:val="true"/>
              </w:rPr>
              <w:t>عَلَيهِ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6048562_2142443653">
            <w:r>
              <w:rPr>
                <w:webHidden/>
                <w:rStyle w:val="IndexLink"/>
                <w:rtl w:val="true"/>
              </w:rPr>
              <w:t xml:space="preserve">مع جدّه النبيّ </w:t>
            </w:r>
            <w:r>
              <w:rPr>
                <w:rStyle w:val="IndexLink"/>
                <w:rtl w:val="true"/>
              </w:rPr>
              <w:t>(</w:t>
            </w:r>
            <w:r>
              <w:rPr>
                <w:rStyle w:val="IndexLink"/>
                <w:rtl w:val="true"/>
              </w:rPr>
              <w:t>صَلَّى اللّه عَلَيْهِ وَ آلِهِ وَسَلَّمَ‏</w:t>
            </w:r>
            <w:r>
              <w:rPr>
                <w:rStyle w:val="IndexLink"/>
                <w:rtl w:val="true"/>
              </w:rPr>
              <w:t>)</w:t>
              <w:tab/>
            </w:r>
            <w:r>
              <w:rPr>
                <w:rStyle w:val="IndexLink"/>
              </w:rPr>
              <w:t>200</w:t>
            </w:r>
          </w:hyperlink>
        </w:p>
        <w:p>
          <w:pPr>
            <w:pStyle w:val="Contents3"/>
            <w:tabs>
              <w:tab w:val="clear" w:pos="8459"/>
              <w:tab w:val="right" w:pos="9026" w:leader="dot"/>
            </w:tabs>
            <w:rPr/>
          </w:pPr>
          <w:hyperlink w:anchor="__RefHeading___Toc6048564_2142443653">
            <w:r>
              <w:rPr>
                <w:webHidden/>
                <w:rStyle w:val="IndexLink"/>
                <w:rtl w:val="true"/>
              </w:rPr>
              <w:t xml:space="preserve">مع والديه </w:t>
            </w:r>
            <w:r>
              <w:rPr>
                <w:rStyle w:val="IndexLink"/>
                <w:rtl w:val="true"/>
              </w:rPr>
              <w:t>(</w:t>
            </w:r>
            <w:r>
              <w:rPr>
                <w:rStyle w:val="IndexLink"/>
                <w:rtl w:val="true"/>
              </w:rPr>
              <w:t>عَلَيهِما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6048566_2142443653">
            <w:r>
              <w:rPr>
                <w:webHidden/>
                <w:rStyle w:val="IndexLink"/>
                <w:rtl w:val="true"/>
              </w:rPr>
              <w:t xml:space="preserve">مع أخيه الحسن </w:t>
            </w:r>
            <w:r>
              <w:rPr>
                <w:rStyle w:val="IndexLink"/>
                <w:rtl w:val="true"/>
              </w:rPr>
              <w:t>(</w:t>
            </w:r>
            <w:r>
              <w:rPr>
                <w:rStyle w:val="IndexLink"/>
                <w:rtl w:val="true"/>
              </w:rPr>
              <w:t>عَلَيهِ السَّلَامُ</w:t>
            </w:r>
            <w:r>
              <w:rPr>
                <w:rStyle w:val="IndexLink"/>
                <w:rtl w:val="true"/>
              </w:rPr>
              <w:t>)</w:t>
              <w:tab/>
            </w:r>
            <w:r>
              <w:rPr>
                <w:rStyle w:val="IndexLink"/>
              </w:rPr>
              <w:t>352</w:t>
            </w:r>
          </w:hyperlink>
        </w:p>
        <w:p>
          <w:pPr>
            <w:pStyle w:val="Contents3"/>
            <w:tabs>
              <w:tab w:val="clear" w:pos="8459"/>
              <w:tab w:val="right" w:pos="9026" w:leader="dot"/>
            </w:tabs>
            <w:rPr/>
          </w:pPr>
          <w:hyperlink w:anchor="__RefHeading___Toc6048568_2142443653">
            <w:r>
              <w:rPr>
                <w:webHidden/>
                <w:rStyle w:val="IndexLink"/>
                <w:rtl w:val="true"/>
              </w:rPr>
              <w:t>التمائم والرقي والتعويذات</w:t>
            </w:r>
            <w:r>
              <w:rPr>
                <w:rStyle w:val="IndexLink"/>
                <w:rtl w:val="true"/>
              </w:rPr>
              <w:tab/>
            </w:r>
            <w:r>
              <w:rPr>
                <w:rStyle w:val="IndexLink"/>
              </w:rPr>
              <w:t>358</w:t>
            </w:r>
          </w:hyperlink>
        </w:p>
        <w:p>
          <w:pPr>
            <w:pStyle w:val="Contents3"/>
            <w:tabs>
              <w:tab w:val="clear" w:pos="8459"/>
              <w:tab w:val="right" w:pos="9026" w:leader="dot"/>
            </w:tabs>
            <w:rPr/>
          </w:pPr>
          <w:hyperlink w:anchor="__RefHeading___Toc6048570_2142443653">
            <w:r>
              <w:rPr>
                <w:webHidden/>
                <w:rStyle w:val="IndexLink"/>
                <w:rtl w:val="true"/>
              </w:rPr>
              <w:t>مع أبي بكر وعمر</w:t>
            </w:r>
            <w:r>
              <w:rPr>
                <w:rStyle w:val="IndexLink"/>
                <w:rtl w:val="true"/>
              </w:rPr>
              <w:tab/>
            </w:r>
            <w:r>
              <w:rPr>
                <w:rStyle w:val="IndexLink"/>
              </w:rPr>
              <w:t>364</w:t>
            </w:r>
          </w:hyperlink>
        </w:p>
        <w:p>
          <w:pPr>
            <w:pStyle w:val="Contents3"/>
            <w:tabs>
              <w:tab w:val="clear" w:pos="8459"/>
              <w:tab w:val="right" w:pos="9026" w:leader="dot"/>
            </w:tabs>
            <w:rPr/>
          </w:pPr>
          <w:hyperlink w:anchor="__RefHeading___Toc6048572_2142443653">
            <w:r>
              <w:rPr>
                <w:webHidden/>
                <w:rStyle w:val="IndexLink"/>
                <w:rtl w:val="true"/>
              </w:rPr>
              <w:t>مع الصحابة والتابعين</w:t>
            </w:r>
            <w:r>
              <w:rPr>
                <w:rStyle w:val="IndexLink"/>
                <w:rtl w:val="true"/>
              </w:rPr>
              <w:tab/>
            </w:r>
            <w:r>
              <w:rPr>
                <w:rStyle w:val="IndexLink"/>
              </w:rPr>
              <w:t>376</w:t>
            </w:r>
          </w:hyperlink>
        </w:p>
        <w:p>
          <w:pPr>
            <w:pStyle w:val="Contents3"/>
            <w:tabs>
              <w:tab w:val="clear" w:pos="8459"/>
              <w:tab w:val="right" w:pos="9026" w:leader="dot"/>
            </w:tabs>
            <w:rPr/>
          </w:pPr>
          <w:hyperlink w:anchor="__RefHeading___Toc6048574_2142443653">
            <w:r>
              <w:rPr>
                <w:webHidden/>
                <w:rStyle w:val="IndexLink"/>
                <w:rtl w:val="true"/>
              </w:rPr>
              <w:t xml:space="preserve">شهادته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لأُمّه </w:t>
            </w:r>
            <w:r>
              <w:rPr>
                <w:rStyle w:val="IndexLink"/>
                <w:rtl w:val="true"/>
              </w:rPr>
              <w:t>(</w:t>
            </w:r>
            <w:r>
              <w:rPr>
                <w:rStyle w:val="IndexLink"/>
                <w:rtl w:val="true"/>
              </w:rPr>
              <w:t>عَلَيهَا السَّلَامُ</w:t>
            </w:r>
            <w:r>
              <w:rPr>
                <w:rStyle w:val="IndexLink"/>
                <w:rtl w:val="true"/>
              </w:rPr>
              <w:t xml:space="preserve">) </w:t>
            </w:r>
            <w:r>
              <w:rPr>
                <w:rStyle w:val="IndexLink"/>
                <w:rtl w:val="true"/>
              </w:rPr>
              <w:t>في قضيّة فدك</w:t>
            </w:r>
            <w:r>
              <w:rPr>
                <w:rStyle w:val="IndexLink"/>
                <w:rtl w:val="true"/>
              </w:rPr>
              <w:tab/>
            </w:r>
            <w:r>
              <w:rPr>
                <w:rStyle w:val="IndexLink"/>
              </w:rPr>
              <w:t>382</w:t>
            </w:r>
          </w:hyperlink>
        </w:p>
        <w:p>
          <w:pPr>
            <w:pStyle w:val="Contents3"/>
            <w:tabs>
              <w:tab w:val="clear" w:pos="8459"/>
              <w:tab w:val="right" w:pos="9026" w:leader="dot"/>
            </w:tabs>
            <w:rPr/>
          </w:pPr>
          <w:hyperlink w:anchor="__RefHeading___Toc6048576_2142443653">
            <w:r>
              <w:rPr>
                <w:webHidden/>
                <w:rStyle w:val="IndexLink"/>
                <w:rtl w:val="true"/>
              </w:rPr>
              <w:t xml:space="preserve">منزلته عند والديه </w:t>
            </w:r>
            <w:r>
              <w:rPr>
                <w:rStyle w:val="IndexLink"/>
                <w:rtl w:val="true"/>
              </w:rPr>
              <w:t>(</w:t>
            </w:r>
            <w:r>
              <w:rPr>
                <w:rStyle w:val="IndexLink"/>
                <w:rtl w:val="true"/>
              </w:rPr>
              <w:t>عَلَيهِم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6048578_2142443653">
            <w:r>
              <w:rPr>
                <w:webHidden/>
                <w:rStyle w:val="IndexLink"/>
                <w:rtl w:val="true"/>
              </w:rPr>
              <w:t xml:space="preserve">منزلة والديه عنده </w:t>
            </w:r>
            <w:r>
              <w:rPr>
                <w:rStyle w:val="IndexLink"/>
                <w:rtl w:val="true"/>
              </w:rPr>
              <w:t>(</w:t>
            </w:r>
            <w:r>
              <w:rPr>
                <w:rStyle w:val="IndexLink"/>
                <w:rtl w:val="true"/>
              </w:rPr>
              <w:t>عَلَيهِم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6048580_2142443653">
            <w:r>
              <w:rPr>
                <w:webHidden/>
                <w:rStyle w:val="IndexLink"/>
                <w:rtl w:val="true"/>
              </w:rPr>
              <w:t xml:space="preserve">إقراره بإمامة والده </w:t>
            </w:r>
            <w:r>
              <w:rPr>
                <w:rStyle w:val="IndexLink"/>
                <w:rtl w:val="true"/>
              </w:rPr>
              <w:t>|(</w:t>
            </w:r>
            <w:r>
              <w:rPr>
                <w:rStyle w:val="IndexLink"/>
                <w:rtl w:val="true"/>
              </w:rPr>
              <w:t>عَلَيهِمَا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6048582_2142443653">
            <w:r>
              <w:rPr>
                <w:webHidden/>
                <w:rStyle w:val="IndexLink"/>
                <w:rtl w:val="true"/>
              </w:rPr>
              <w:t xml:space="preserve">مع نساء النبيّ </w:t>
            </w:r>
            <w:r>
              <w:rPr>
                <w:rStyle w:val="IndexLink"/>
                <w:rtl w:val="true"/>
              </w:rPr>
              <w:t>(</w:t>
            </w:r>
            <w:r>
              <w:rPr>
                <w:rStyle w:val="IndexLink"/>
                <w:rtl w:val="true"/>
              </w:rPr>
              <w:t>صَلَّى اللّه عَلَيْهِ وَ آلِهِ وَسَلَّمَ‏</w:t>
            </w:r>
            <w:r>
              <w:rPr>
                <w:rStyle w:val="IndexLink"/>
                <w:rtl w:val="true"/>
              </w:rPr>
              <w:t>)</w:t>
              <w:tab/>
            </w:r>
            <w:r>
              <w:rPr>
                <w:rStyle w:val="IndexLink"/>
              </w:rPr>
              <w:t>404</w:t>
            </w:r>
          </w:hyperlink>
        </w:p>
        <w:p>
          <w:pPr>
            <w:pStyle w:val="Contents3"/>
            <w:tabs>
              <w:tab w:val="clear" w:pos="8459"/>
              <w:tab w:val="right" w:pos="9026" w:leader="dot"/>
            </w:tabs>
            <w:rPr/>
          </w:pPr>
          <w:hyperlink w:anchor="__RefHeading___Toc6048584_2142443653">
            <w:r>
              <w:rPr>
                <w:webHidden/>
                <w:rStyle w:val="IndexLink"/>
                <w:rtl w:val="true"/>
              </w:rPr>
              <w:t xml:space="preserve">مع ميكائيل </w:t>
            </w:r>
            <w:r>
              <w:rPr>
                <w:rStyle w:val="IndexLink"/>
                <w:rtl w:val="true"/>
              </w:rPr>
              <w:t>(</w:t>
            </w:r>
            <w:r>
              <w:rPr>
                <w:rStyle w:val="IndexLink"/>
                <w:rtl w:val="true"/>
              </w:rPr>
              <w:t>عَلَيهِ السَّلَامُ</w:t>
            </w:r>
            <w:r>
              <w:rPr>
                <w:rStyle w:val="IndexLink"/>
                <w:rtl w:val="true"/>
              </w:rPr>
              <w:t>)</w:t>
              <w:tab/>
            </w:r>
            <w:r>
              <w:rPr>
                <w:rStyle w:val="IndexLink"/>
              </w:rPr>
              <w:t>414</w:t>
            </w:r>
          </w:hyperlink>
        </w:p>
        <w:p>
          <w:pPr>
            <w:pStyle w:val="Contents3"/>
            <w:tabs>
              <w:tab w:val="clear" w:pos="8459"/>
              <w:tab w:val="right" w:pos="9026" w:leader="dot"/>
            </w:tabs>
            <w:rPr/>
          </w:pPr>
          <w:hyperlink w:anchor="__RefHeading___Toc6048586_2142443653">
            <w:r>
              <w:rPr>
                <w:webHidden/>
                <w:rStyle w:val="IndexLink"/>
                <w:rtl w:val="true"/>
              </w:rPr>
              <w:t xml:space="preserve">تميمة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من زغب ريش جبرئيل </w:t>
            </w:r>
            <w:r>
              <w:rPr>
                <w:rStyle w:val="IndexLink"/>
                <w:rtl w:val="true"/>
              </w:rPr>
              <w:t>(</w:t>
            </w:r>
            <w:r>
              <w:rPr>
                <w:rStyle w:val="IndexLink"/>
                <w:rtl w:val="true"/>
              </w:rPr>
              <w:t>عَلَيهِ السَّلَامُ</w:t>
            </w:r>
            <w:r>
              <w:rPr>
                <w:rStyle w:val="IndexLink"/>
                <w:rtl w:val="true"/>
              </w:rPr>
              <w:t>)</w:t>
              <w:tab/>
            </w:r>
            <w:r>
              <w:rPr>
                <w:rStyle w:val="IndexLink"/>
              </w:rPr>
              <w:t>416</w:t>
            </w:r>
          </w:hyperlink>
        </w:p>
        <w:p>
          <w:pPr>
            <w:pStyle w:val="Contents2"/>
            <w:tabs>
              <w:tab w:val="clear" w:pos="8743"/>
              <w:tab w:val="right" w:pos="9026" w:leader="dot"/>
            </w:tabs>
            <w:rPr/>
          </w:pPr>
          <w:hyperlink w:anchor="__RefHeading___Toc6048588_2142443653">
            <w:r>
              <w:rPr>
                <w:webHidden/>
                <w:rStyle w:val="IndexLink"/>
                <w:rtl w:val="true"/>
              </w:rPr>
              <w:t>شمائله وخصاله</w:t>
            </w:r>
            <w:r>
              <w:rPr>
                <w:rStyle w:val="IndexLink"/>
                <w:rtl w:val="true"/>
              </w:rPr>
              <w:tab/>
            </w:r>
            <w:r>
              <w:rPr>
                <w:rStyle w:val="IndexLink"/>
              </w:rPr>
              <w:t>420</w:t>
            </w:r>
          </w:hyperlink>
        </w:p>
        <w:p>
          <w:pPr>
            <w:pStyle w:val="Contents3"/>
            <w:tabs>
              <w:tab w:val="clear" w:pos="8459"/>
              <w:tab w:val="right" w:pos="9026" w:leader="dot"/>
            </w:tabs>
            <w:rPr/>
          </w:pPr>
          <w:hyperlink w:anchor="__RefHeading___Toc6048590_2142443653">
            <w:r>
              <w:rPr>
                <w:webHidden/>
                <w:rStyle w:val="IndexLink"/>
                <w:rtl w:val="true"/>
              </w:rPr>
              <w:t xml:space="preserve">إنّه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أشبه الناس برسول اللّه </w:t>
            </w:r>
            <w:r>
              <w:rPr>
                <w:rStyle w:val="IndexLink"/>
                <w:rtl w:val="true"/>
              </w:rPr>
              <w:t>(</w:t>
            </w:r>
            <w:r>
              <w:rPr>
                <w:rStyle w:val="IndexLink"/>
                <w:rtl w:val="true"/>
              </w:rPr>
              <w:t>عَلَيهِ السَّلَامُ</w:t>
            </w:r>
            <w:r>
              <w:rPr>
                <w:rStyle w:val="IndexLink"/>
                <w:rtl w:val="true"/>
              </w:rPr>
              <w:t>)</w:t>
              <w:tab/>
            </w:r>
            <w:r>
              <w:rPr>
                <w:rStyle w:val="IndexLink"/>
              </w:rPr>
              <w:t>420</w:t>
            </w:r>
          </w:hyperlink>
        </w:p>
        <w:p>
          <w:pPr>
            <w:pStyle w:val="Contents3"/>
            <w:tabs>
              <w:tab w:val="clear" w:pos="8459"/>
              <w:tab w:val="right" w:pos="9026" w:leader="dot"/>
            </w:tabs>
            <w:rPr/>
          </w:pPr>
          <w:hyperlink w:anchor="__RefHeading___Toc6048592_2142443653">
            <w:r>
              <w:rPr>
                <w:webHidden/>
                <w:rStyle w:val="IndexLink"/>
                <w:rtl w:val="true"/>
              </w:rPr>
              <w:t xml:space="preserve">إنّه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أشبه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بعلي </w:t>
            </w:r>
            <w:r>
              <w:rPr>
                <w:rStyle w:val="IndexLink"/>
                <w:rtl w:val="true"/>
              </w:rPr>
              <w:t>(</w:t>
            </w:r>
            <w:r>
              <w:rPr>
                <w:rStyle w:val="IndexLink"/>
                <w:rtl w:val="true"/>
              </w:rPr>
              <w:t>عَلَيهِ السَّلَامُ</w:t>
            </w:r>
            <w:r>
              <w:rPr>
                <w:rStyle w:val="IndexLink"/>
                <w:rtl w:val="true"/>
              </w:rPr>
              <w:t>)</w:t>
              <w:tab/>
            </w:r>
            <w:r>
              <w:rPr>
                <w:rStyle w:val="IndexLink"/>
              </w:rPr>
              <w:t>446</w:t>
            </w:r>
          </w:hyperlink>
        </w:p>
        <w:p>
          <w:pPr>
            <w:pStyle w:val="Contents3"/>
            <w:tabs>
              <w:tab w:val="clear" w:pos="8459"/>
              <w:tab w:val="right" w:pos="9026" w:leader="dot"/>
            </w:tabs>
            <w:rPr/>
          </w:pPr>
          <w:hyperlink w:anchor="__RefHeading___Toc6048594_2142443653">
            <w:r>
              <w:rPr>
                <w:webHidden/>
                <w:rStyle w:val="IndexLink"/>
                <w:rtl w:val="true"/>
              </w:rPr>
              <w:t xml:space="preserve">إنّه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أشبه الناس بأمّه </w:t>
            </w:r>
            <w:r>
              <w:rPr>
                <w:rStyle w:val="IndexLink"/>
                <w:rtl w:val="true"/>
              </w:rPr>
              <w:t>(</w:t>
            </w:r>
            <w:r>
              <w:rPr>
                <w:rStyle w:val="IndexLink"/>
                <w:rtl w:val="true"/>
              </w:rPr>
              <w:t>عَلَيهَا السَّلَامُ</w:t>
            </w:r>
            <w:r>
              <w:rPr>
                <w:rStyle w:val="IndexLink"/>
                <w:rtl w:val="true"/>
              </w:rPr>
              <w:t>)</w:t>
              <w:tab/>
            </w:r>
            <w:r>
              <w:rPr>
                <w:rStyle w:val="IndexLink"/>
              </w:rPr>
              <w:t>448</w:t>
            </w:r>
          </w:hyperlink>
        </w:p>
        <w:p>
          <w:pPr>
            <w:pStyle w:val="Contents3"/>
            <w:tabs>
              <w:tab w:val="clear" w:pos="8459"/>
              <w:tab w:val="right" w:pos="9026" w:leader="dot"/>
            </w:tabs>
            <w:rPr/>
          </w:pPr>
          <w:hyperlink w:anchor="__RefHeading___Toc6048596_2142443653">
            <w:r>
              <w:rPr>
                <w:webHidden/>
                <w:rStyle w:val="IndexLink"/>
                <w:rtl w:val="true"/>
              </w:rPr>
              <w:t>إنّه أشبه الناس بموسی بن عمران</w:t>
            </w:r>
            <w:r>
              <w:rPr>
                <w:rStyle w:val="IndexLink"/>
                <w:rtl w:val="true"/>
              </w:rPr>
              <w:tab/>
            </w:r>
            <w:r>
              <w:rPr>
                <w:rStyle w:val="IndexLink"/>
              </w:rPr>
              <w:t>448</w:t>
            </w:r>
          </w:hyperlink>
        </w:p>
        <w:p>
          <w:pPr>
            <w:pStyle w:val="Contents3"/>
            <w:tabs>
              <w:tab w:val="clear" w:pos="8459"/>
              <w:tab w:val="right" w:pos="9026" w:leader="dot"/>
            </w:tabs>
            <w:rPr/>
          </w:pPr>
          <w:hyperlink w:anchor="__RefHeading___Toc6048598_2142443653">
            <w:r>
              <w:rPr>
                <w:webHidden/>
                <w:rStyle w:val="IndexLink"/>
                <w:rtl w:val="true"/>
              </w:rPr>
              <w:t xml:space="preserve">ما يتعلق بجسمه الشريف </w:t>
            </w:r>
            <w:r>
              <w:rPr>
                <w:rStyle w:val="IndexLink"/>
                <w:rtl w:val="true"/>
              </w:rPr>
              <w:t>(</w:t>
            </w:r>
            <w:r>
              <w:rPr>
                <w:rStyle w:val="IndexLink"/>
                <w:rtl w:val="true"/>
              </w:rPr>
              <w:t>عَلَيهِ السَّلَامُ</w:t>
            </w:r>
            <w:r>
              <w:rPr>
                <w:rStyle w:val="IndexLink"/>
                <w:rtl w:val="true"/>
              </w:rPr>
              <w:t>)</w:t>
              <w:tab/>
            </w:r>
            <w:r>
              <w:rPr>
                <w:rStyle w:val="IndexLink"/>
              </w:rPr>
              <w:t>450</w:t>
            </w:r>
          </w:hyperlink>
        </w:p>
        <w:p>
          <w:pPr>
            <w:pStyle w:val="Contents2"/>
            <w:tabs>
              <w:tab w:val="clear" w:pos="8743"/>
              <w:tab w:val="right" w:pos="9026" w:leader="dot"/>
            </w:tabs>
            <w:rPr/>
          </w:pPr>
          <w:hyperlink w:anchor="__RefHeading___Toc6048600_2142443653">
            <w:r>
              <w:rPr>
                <w:webHidden/>
                <w:rStyle w:val="IndexLink"/>
                <w:rtl w:val="true"/>
              </w:rPr>
              <w:t>فهرس الموضوعات</w:t>
            </w:r>
            <w:r>
              <w:rPr>
                <w:rStyle w:val="IndexLink"/>
                <w:rtl w:val="true"/>
              </w:rPr>
              <w:tab/>
            </w:r>
            <w:r>
              <w:rPr>
                <w:rStyle w:val="IndexLink"/>
              </w:rPr>
              <w:t>456</w:t>
            </w:r>
          </w:hyperlink>
        </w:p>
        <w:p>
          <w:pPr>
            <w:pStyle w:val="Contents2"/>
            <w:tabs>
              <w:tab w:val="clear" w:pos="8743"/>
              <w:tab w:val="right" w:pos="9026" w:leader="dot"/>
            </w:tabs>
            <w:rPr/>
          </w:pPr>
          <w:hyperlink w:anchor="__RefHeading___Toc6048602_2142443653">
            <w:r>
              <w:rPr>
                <w:webHidden/>
                <w:rStyle w:val="IndexLink"/>
                <w:rtl w:val="true"/>
              </w:rPr>
              <w:t>فهرس الآيات القرآنية</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6_182862"/>
      <w:bookmarkStart w:id="1" w:name="pg15386_182862"/>
      <w:bookmarkEnd w:id="1"/>
    </w:p>
    <w:p>
      <w:pPr>
        <w:pStyle w:val="Heading2"/>
        <w:numPr>
          <w:ilvl w:val="1"/>
          <w:numId w:val="1"/>
        </w:numPr>
        <w:rPr/>
      </w:pPr>
      <w:bookmarkStart w:id="2" w:name="pg15386_182862"/>
      <w:bookmarkStart w:id="3" w:name="__RefHeading___Toc604851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الحسين في الهيئة العلمية في مؤسسة المعارف الاسلامية</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اسلامي،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1690022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026</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297/9534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4193947</w:t>
      </w:r>
    </w:p>
    <w:p>
      <w:pPr>
        <w:pStyle w:val="BookText"/>
        <w:rPr/>
      </w:pPr>
      <w:r>
        <w:rPr>
          <w:rFonts w:ascii="IRNazanin" w:hAnsi="IRNazanin" w:eastAsia="IRNazanin"/>
          <w:color w:val="111111"/>
          <w:sz w:val="28"/>
          <w:sz w:val="28"/>
          <w:szCs w:val="28"/>
          <w:rtl w:val="true"/>
          <w:lang w:bidi="fa-IR"/>
        </w:rPr>
        <w:t>هویه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الحسين علية السلام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الايداع الدولي للدورة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16902003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16902003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978900</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09127688298</w:t>
      </w:r>
      <w:r>
        <w:rPr>
          <w:rFonts w:eastAsia="IRNazanin" w:cs="IRNazanin"/>
          <w:color w:val="111111"/>
          <w:sz w:val="28"/>
          <w:szCs w:val="28"/>
          <w:rtl w:val="true"/>
          <w:lang w:bidi="fa-IR"/>
        </w:rPr>
        <w:t xml:space="preserve"> - </w:t>
      </w:r>
      <w:r>
        <w:rPr>
          <w:rFonts w:eastAsia="IRNazanin" w:cs="IRNazanin"/>
          <w:color w:val="111111"/>
          <w:sz w:val="28"/>
          <w:szCs w:val="28"/>
          <w:lang w:bidi="fa-IR"/>
        </w:rPr>
        <w:t>3732009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37763701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www.maarefislami.com</w:t>
      </w:r>
    </w:p>
    <w:p>
      <w:pPr>
        <w:pStyle w:val="BookText"/>
        <w:rPr/>
      </w:pPr>
      <w:r>
        <w:rPr>
          <w:rFonts w:eastAsia="Times New Roman" w:cs="Times New Roman" w:ascii="Times New Roman" w:hAnsi="Times New Roman"/>
          <w:color w:val="111111"/>
          <w:sz w:val="28"/>
          <w:szCs w:val="28"/>
          <w:lang w:val="en-US" w:bidi="en-US"/>
        </w:rPr>
        <w:t>E-mail : info@maarefislami.com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4851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مَوسُوعَهُ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المَعَارِفِ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مؤسسة المعارف الاسلاميّة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7" w:name="pg15386_182866"/>
    </w:p>
    <w:p>
      <w:pPr>
        <w:pStyle w:val="Heading2"/>
        <w:numPr>
          <w:ilvl w:val="1"/>
          <w:numId w:val="1"/>
        </w:numPr>
        <w:rPr/>
      </w:pPr>
      <w:bookmarkStart w:id="8" w:name="__RefHeading___Toc6048520_2142443653"/>
      <w:bookmarkStart w:id="9" w:name="_Toc3"/>
      <w:bookmarkEnd w:id="7"/>
      <w:bookmarkEnd w:id="8"/>
      <w:r>
        <w:rPr>
          <w:rtl w:val="true"/>
        </w:rPr>
        <w:t xml:space="preserve">المدّة بين ولادة الحسن </w:t>
      </w:r>
      <w:r>
        <w:rPr>
          <w:rtl w:val="true"/>
        </w:rPr>
        <w:t>(</w:t>
      </w:r>
      <w:r>
        <w:rPr>
          <w:rtl w:val="true"/>
        </w:rPr>
        <w:t>عَلَيهِ السَّلَامُ</w:t>
      </w:r>
      <w:r>
        <w:rPr>
          <w:rtl w:val="true"/>
        </w:rPr>
        <w:t xml:space="preserve">) </w:t>
      </w:r>
      <w:r>
        <w:rPr>
          <w:rtl w:val="true"/>
        </w:rPr>
        <w:t xml:space="preserve">والحمل بالحسين </w:t>
      </w:r>
      <w:r>
        <w:rPr>
          <w:rtl w:val="true"/>
        </w:rPr>
        <w:t>(</w:t>
      </w:r>
      <w:r>
        <w:rPr>
          <w:rtl w:val="true"/>
        </w:rPr>
        <w:t>عَلَيهِ السَّلَامُ</w:t>
      </w:r>
      <w:r>
        <w:rPr>
          <w:rtl w:val="true"/>
        </w:rPr>
        <w:t xml:space="preserve">) </w:t>
      </w:r>
      <w:r>
        <w:rPr>
          <w:rtl w:val="true"/>
        </w:rPr>
        <w:t>ومدّته</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حسيناً يوم سابعه، وإنه اشتقّ من حسن اسم حسين، وذكر أنّه لم يكن بينها إلّا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عبدالرزاق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۷۹۷۹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جعفر بن محمّد،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محمّد بن علي بن الشاه الفقيه المروزي بمروالرود في داره،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محمّد بن عبداللّه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عبداللّه بن أحمد بن عامر بن سليمان الطائي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في سنة ستّين ومائتين،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منصور بن إبراهيم بن بكر الخوري بنيسابور،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هارون بن محمّد الخوري،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زياد الفقيه الخوري بنيسابور،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الهروي الشيباني، عن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عبداللّه الحسين بن محمّد الأشناني الرازي العدل ببلخ،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مهرویه القزويني، عن داود بن سليمان الفرّاء،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حسناً يوم السابع، واشتقّ من اسم الحسن حسيناً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أحمد بن بالویه، حدّثنا عبداللّه بن أحمد بن حنبل</w:t>
      </w:r>
      <w:r>
        <w:rPr>
          <w:rStyle w:val="FootnoteAnchor"/>
          <w:rtl w:val="true"/>
        </w:rPr>
        <w:footnoteReference w:id="2"/>
      </w:r>
      <w:r>
        <w:rPr>
          <w:rFonts w:ascii="Amiri" w:hAnsi="Amiri" w:eastAsia="Amiri" w:cs="Amiri"/>
          <w:color w:val="111111"/>
          <w:sz w:val="28"/>
          <w:sz w:val="28"/>
          <w:szCs w:val="28"/>
          <w:rtl w:val="true"/>
          <w:lang w:bidi="ar-SA"/>
        </w:rPr>
        <w:t xml:space="preserve">، حدّثني أبي، حدّثنا عبدالرزاق، أنبأ ابن جريج، حدّثنا جعفر بن محمّد،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سمّى الحسن يوم سابعه، وأنّه اشتقّ من حسن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السكّري ببغداد، أنبأ إسماعيل الصفّار، حدّثنا أحمد بن منصور، حدّثنا عبدالرزاق، كما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زاهر بن طاهر، أخبرنا أبو بكر البيهقي، كما في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۲٤۰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لخمس ليال خلون من ذي القعدة سنة ثلاث من الهجرة، فكان بين ذلك وبين ولادة الحسن خمسون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علقت فاطمة بعد مولد الحسن بخمسين لليلة بالحسين على جميعهم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فاطمة بالحسين صلوات اللّه عليهما،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ولادتها الحسن وحملها بالحسين إلّا خمسون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ابن مالك الفزاري، عن عبداللّه بن يونس، عن المفضل بن عمر بن الجعفي، عن جعفر بن</w:t>
      </w:r>
    </w:p>
    <w:p>
      <w:pPr>
        <w:pStyle w:val="BookText"/>
        <w:rPr/>
      </w:pPr>
      <w:r>
        <w:rPr>
          <w:rFonts w:ascii="Amiri" w:hAnsi="Amiri" w:eastAsia="Amiri" w:cs="Amiri"/>
          <w:color w:val="111111"/>
          <w:sz w:val="28"/>
          <w:sz w:val="28"/>
          <w:szCs w:val="28"/>
          <w:rtl w:val="true"/>
          <w:lang w:bidi="ar-SA"/>
        </w:rPr>
        <w:t>محمّد الصادق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أيضا، عن محمّد بن إسماعيل الحسني، عن أبي محمّد الحسن بن علي الثاني صلوات اللّه عليه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أيضا، عن منصور بن ظفر، عن أحمد بن محمّد الفريابي المخصوص بیت المقدس في شهر رمضان سنة اثنتين وثلاثمائة، عن نصر بن علي الجهضمي،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مواليد الأئمّة وأعمارهم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حدّثني عن محمّد بن إسماعيل الحسني،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الحادي عشر،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شهر شعبان سنة ثلاث من الهجرة، وفيها كانت بدر، وبعد خمسين ليلة من ولادة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فاطمة بالحسين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ثلاث وُلِدَ الحسن بن عليّ في النصف من شهر رمضان، وفيها علقت فاطمة بالحسين، و كان بين علونها وبين ولادة الحسن خمسون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الجامع في السنن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سنة ثلاث من الهجرة وعلقت بالحسين، و كان بين العلوق والوضع خمسون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الإمام الحافظ صدر الحفّاظ أبو العلاء الحسن بن أحمد الهمداني، أخبرنا عبدالقادر بن محمّد اليوسفي، أخبرنا الحسن بن علي الجوهري، حدّثنا محمّد بن العباس الخراز، أخبرنا محمّد بن معروف الخشّاب، أخبرنا حسین بن محمّد بن فهم، أخبرنا محمّد بن سعد،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زاهر بن طاهر، أخبرنا أبو بكر البيهقي، كما في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عبدالباقي، أخبرنا أبو محمّد الجوهري، أخبرنا أبو عمر ابن حيوية، أخبرنا أحمد بن معروف، أخبرنا الحسين بن الفهم، أخبرنا محمّد بن سعد،مثله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ذي القعدة من هذه السنة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علقت فاطمة بابنها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بين ولادتها الحسن وعلوقها بالحسين خمسين ليلة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خلون من </w:t>
      </w:r>
    </w:p>
    <w:p>
      <w:pPr>
        <w:pStyle w:val="BookText"/>
        <w:rPr/>
      </w:pPr>
      <w:r>
        <w:rPr>
          <w:rFonts w:ascii="Amiri" w:hAnsi="Amiri" w:eastAsia="Amiri" w:cs="Amiri"/>
          <w:color w:val="111111"/>
          <w:sz w:val="28"/>
          <w:sz w:val="28"/>
          <w:szCs w:val="28"/>
          <w:rtl w:val="true"/>
          <w:lang w:bidi="ar-SA"/>
        </w:rPr>
        <w:t>شعبان سنة أربع، و كانت فاطمة علقت به بعد أن ولدت الحسن بخمسين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تاريخ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في نسب الامام عليّ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اليمن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عبدالباقي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بن حيوية،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والدته الطهر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وَلَدت أخاه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ولادتها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وبين حملها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بين ولادة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يوما،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كشف الغمّة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الفصول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وبغية الأماثل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بعد مولود أخيه الحسن بخمسين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الحسن بن عليّ في منتصف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وعلقت أُمّه بالحسين بعد 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جامع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بين الحسن والحسين إلّا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574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عن جعفر،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ومعرفة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أبوسعيد وأبو بكر بن أبي شيبة وشجاع بن مَخْلَد،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قال لنا سعيد بن سليمان، عن حفص ابن غياث، عن جعفر بن محمّد،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بين الحسن والحسين طهر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التاريخ الكبير سنداً ولفظاً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حمل الحسین و مولد الحسن طهر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الأشج، حدّثنا حفص بن غياث،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جعفر بن محمّد يذكر،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عبد اللّه بن سعيد الكندي، حدّثنا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بينهما إلّا الطهر، طهرت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نفاس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أبي محمّد الحسن وأبي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وحمل، و كان حمل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جعفر، عن أبيه،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عن أبيه، مثله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مولد الحسين ؛ فإنّه كان بينه وبين أخيه الحسن 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الاستيعاب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أبو الغنائم الكوفي، ثمّ حدّثنا أبو الفضل الحافظ، أخبرنا أبو الفضل بن خیرون وأبو الحسين بن الطيوري وأبو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عبدالوهاب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خيرون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عبدان، أخبرنا محمّد بن سهل، أخبرنا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التاريخ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بن الفرّاء وأبو غالب وأبو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أخبرنا أبو طاهر، أخبرنا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إبراهيم بن منذر، عن عبداللّه بن میمون مولى الحارث بن عبداللّه بن أبي ربيعة، عن جعفر بن محمّد، عن أبيه،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التاريخ الكبير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الهداية والإرشاد سنداً ولفظاً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الأنساب سند، ولفظ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بين الحمل بالحسين بعد ولادة الحسن، 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ولادة الحسن والحسين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بين الحمل بالحسين وولادة الحسن إلّا طهر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الاستیعاب سنداً ولفظاً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أبوغالب بن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بن المسلمة،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أبوطاهر المخلص،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الزبير بن بكّار،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إبراهيم بن المنذر، عن عبداللّه بن میمون مولى الحارث بن عبداللّه بن أبي ربيعة، عن جعفر بن محمّد، عن أبيه،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التاريخ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۲۰۱۵</w:t>
      </w:r>
      <w:r>
        <w:rPr>
          <w:rFonts w:ascii="Amiri" w:hAnsi="Amiri" w:eastAsia="Amiri" w:cs="Amiri"/>
          <w:color w:val="111111"/>
          <w:sz w:val="28"/>
          <w:sz w:val="28"/>
          <w:szCs w:val="28"/>
          <w:rtl w:val="true"/>
          <w:lang w:bidi="ar-SA"/>
        </w:rPr>
        <w:t xml:space="preserve"> – أخبرنا أبو عبداللّه الحسين بن عمر بن باز في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عبدالحقّ بن عبدالخالق،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غنائم بن عبدان بن النرسي،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عبدالوهاب بن محمّد الغندجاني،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إسماعيل البخاري، كما في التاريخ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۲۰۷۱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الاستیعاب سنداً ولفظاً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التاريخ الكبير، بسند يتّصل مع سنده من حفص ابن غیاث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الحسن والحسين في الحملطهر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بين مولد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طهر واحد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الاستيعاب سنداً ولفظاً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والسنن، ابن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نفاس الحسن وحملت بالحسين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الشذا الفيّاح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بفوائد عمدة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بين الحسين والحسن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 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الاستيعاب</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إمتاع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تهذيب الأسماء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تهذيب الأسماء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واحد،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أُمّه ستّة أشهر، وفصاله أربعة وعشرون شهراً،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الحسن والحسين علي طهر، وكان بينهما في الميلاد ستّة أشهر وعشراً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ابن الحكم، عن عبد الرحمن العرزمي،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لستة أشهر إلا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علي بن إسماعيل، عن محمّد ابن عمرو الزيات، عن رجل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جعفر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الحسين بن أبي الخطّاب، عن محمّد بن عمرو بن سعيد الزيات،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رحمه اللّه، عن سعد بن عبداللّه، عن علي بن إسماعيل بن عيسى، عن محمّد بن عمرو بن سعيد الزيات، بإسناده، مثله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الأنوار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مولود لستة أشهر عاش غير عيسى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أخيه شهر، ومدة حمله ستّة أشهر، ولم يولد كذلك إلا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آل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باختصار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۹۹۹</w:t>
      </w:r>
      <w:r>
        <w:rPr>
          <w:rFonts w:ascii="Amiri" w:hAnsi="Amiri" w:eastAsia="Amiri" w:cs="Amiri"/>
          <w:color w:val="111111"/>
          <w:sz w:val="28"/>
          <w:sz w:val="28"/>
          <w:szCs w:val="28"/>
          <w:rtl w:val="true"/>
          <w:lang w:bidi="ar-SA"/>
        </w:rPr>
        <w:t xml:space="preserve">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 وحملت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 ستّة أشهر، ثمّ وضعته، ولم يعش مولود قطّ لستّة أشهر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حسّان الواسطي، عن عبدالرحمن ابن كثير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من أين جاء لولد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علی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يجريان في شرع واحد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 وبين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 الحمل، وكان حمل أبي عبداللّه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مواليد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حرب بن محمّد، حدّثنا الحسن ابن محمّد القمّي، حدّثني أبي، حدّثنا محمّد بن الحسين، عن محمّد بن سنان، عن محمّد ابن مسکان، عن أبي بصير، عن أبي عبداللّه العالم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صدقة بن موسی، حدّثنا أبي، عن الحسن بن محبوب، عن هشام بن سالم، عن حبيب السجستاني،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بن أبي محمّد الحسن وأبي عبداللّه الحسین مدّة الحمل، و كان حمل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ولم يولد مولود قطّ لستّة أشهر فعاش غير الحسين وعیسی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مدة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ولم يولد لستة سواه وعيسى،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علی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الذارع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مواليد أهل البيت</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يولد مولود قطّ لستّة أشهر فعاش إلا الحسين وعیسی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الحسين </w:t>
      </w:r>
    </w:p>
    <w:p>
      <w:pPr>
        <w:pStyle w:val="BookText"/>
        <w:rPr/>
      </w:pPr>
      <w:r>
        <w:rPr>
          <w:rFonts w:ascii="IRNazanin" w:hAnsi="IRNazanin" w:eastAsia="IRNazanin"/>
          <w:color w:val="111111"/>
          <w:sz w:val="28"/>
          <w:sz w:val="28"/>
          <w:szCs w:val="28"/>
          <w:rtl w:val="true"/>
          <w:lang w:bidi="fa-IR"/>
        </w:rPr>
        <w:t>ويحیی بن زکریا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تاريخ مواليد 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ذخائر العقبي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مواليد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مثير 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فلمّا رُزِقته حملت بعد أربعين يوماً بالحسين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إسحاق إبراهيم بن أحمد الطبري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 الحسين علي بن عمر بن الحسن بن علي بن مالك السياري،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زكريّا الغلابي،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عمارة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جابر الجعفي، عن أبي جعفر محمّد بن عليّ،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عمّار بن یاسر،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وعلقت به أُمّه في سنة ثلاث بعدماولدت الحسن أخاه بخمسين ليلة، وحملت به ستّة أشهر فولدته، ولم يولد مولود لستّة أشهر غير الحسين وعیسی بن مریم،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بينه و بين أخيه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ابن عليّ، وعلقت فاطمة بالحسين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بينه وبين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الحمل، والحمل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بعد ولادة الحسن بخمسين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ولدت فاطمة الحسن والحسين وبينهما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السنة الثالثة من الهجرة ولادة الحسن وعلوق فاطمة بالحسين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تلدين ولداً تقتله أُمّتي من بعدي،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فخاطبها ثلاثا،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 الأئمّة والأوصياء،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أبة، فحملت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فحفظها اللّه وما في بطنها من إبليس، فوضعته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ما نزل من القرآن الكريم في النبيّ وآله، ابن الجحام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عبداللّه بن جعفر، عن الحسن بن موسی الخشّاب، عن إبراهيم ابن يوسف العبدي، عن إبراهيم بن صالح، عن الحسين بن زيد،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من أنباء الغيب، أطلع اللّه عليها عبده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حمل يحيى ستّة أشهر، وحمل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محمّد بن حاتم النوفلي المعروف بالكرماني،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عيسى الوشاء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طاهر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بحر بن سهل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مسرور، عن سعد بن عبداللّه القمّي،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اتّخذت طوماراً وأثبتّ فيه نيفاً وأربعين مسألة من صعاب المسائل لم أجد لها مجيباً على أن أسال عنها خبير أهل بلدي أحمد بن إسحاق صاحب مولانا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فارتحلت خلفه، وقد كان خرج قاصداً نحو مولانا بسُرَّ من رأي، فلحقته في بعض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فوردنا سُرَّ من رأى، فانتهينا منها إلى باب سیّدنا فاستأذنا، فخرج علينا الآذن بالدخول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إليَّ مولانا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 سعد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شوّقني أحمد بن إسحاق على لقاء مولانا،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والمسائل التي أردت أن تسأله عنها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حالها يا مولاي،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قرّة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لي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منها،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فأخبرني يا ابن رسول اللّه عن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عبدالباقي بن يزداد بن عبداللّه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محمّد الثعالبي قراءةً في يوم الجمعة مستهل رجب سنة سبعين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محمّد بن يحيى العطّار، عن سعد بن عبداللّه بن أبي خلف القمّي،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عبداللّه القمّي الأشعري،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إسحاق الأحمر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وأُرضِعَ سنتين،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لستّة أشهر فهو تامّ، وذلك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وهو ابن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عن سعد، عن محمّد بن الحسين، عن الحسن بن موسى،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w:t>
      </w:r>
      <w:r>
        <w:rPr>
          <w:rFonts w:ascii="Amiri" w:hAnsi="Amiri" w:eastAsia="Amiri" w:cs="Amiri"/>
          <w:color w:val="111111"/>
          <w:sz w:val="28"/>
          <w:sz w:val="28"/>
          <w:szCs w:val="28"/>
          <w:lang w:bidi="ar-SA"/>
        </w:rPr>
        <w:t>۹۹۰</w:t>
      </w:r>
      <w:r>
        <w:rPr>
          <w:rFonts w:ascii="Amiri" w:hAnsi="Amiri" w:eastAsia="Amiri" w:cs="Amiri"/>
          <w:color w:val="111111"/>
          <w:sz w:val="28"/>
          <w:sz w:val="28"/>
          <w:szCs w:val="28"/>
          <w:rtl w:val="true"/>
          <w:lang w:bidi="ar-SA"/>
        </w:rPr>
        <w:t xml:space="preserve"> – أخبرني الشيخ أيده اللّه تعالى، عن أبي جعفر محمّد بن علي، عن محمّد بن الحسن عن أحمد بن إدريس، عن محمّد بن يحيى، عن أحمد بن محمّد، عمّن ذكره،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w:t>
      </w:r>
      <w:r>
        <w:rPr>
          <w:rFonts w:ascii="Amiri" w:hAnsi="Amiri" w:eastAsia="Amiri" w:cs="Amiri"/>
          <w:color w:val="111111"/>
          <w:sz w:val="28"/>
          <w:sz w:val="28"/>
          <w:szCs w:val="28"/>
          <w:lang w:bidi="ar-SA"/>
        </w:rPr>
        <w:t>۲۷۵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Style w:val="FootnoteAnchor"/>
          <w:rtl w:val="true"/>
        </w:rPr>
        <w:footnoteReference w:id="9"/>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جدّه رسول اللّه سبع سنين، إلّا ما كان بينه و 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سبعة أشهر وعشرة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مواليد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بإسناده، عن أبي عبداللّه الصادق عليه،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وقال في الرضاع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فالحمل والرضاع ثلاثون شهراً، وهذا الحسين وُلِدَ لستّة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أحمد بن هوذة الباهلي، عن إبراهيم بن إسحاق النهاوندي، عن عبداللّه بن حمّاد الأنصاري، عن نصر بن يحيى، عن المقتبس بن عبدالرحمن،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 بن الخطّاب فأرسله في جيش، فغاب ستّة أشهر، ثم قدم و كان مع أهله ستّة أشهر، فعلقت منه، فجاءت بولد لستّة أشهر فأنكره، فجاء بها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كنت في البعث الذي وجّهتي فيه، وتعلم أني قدمت منذ ستّة أشهر وكنت مع أهلي وقد جاءت بغلام وهو ذا، وتزعم أنه مني، 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تقولين أيتها المرأة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غشيني رجل غيره وما فجرت وإنّه لَإبنه، وكان اسم الرجل الهيثم، 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يقول زوجك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 يا أمير المؤمنين، فأمر بها عمر أن تُرجَم، فحفر لها حفيرة، ثم أدخلها فيها، 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مسرعاً حتى أدركها وأخذ بيديها وسلّها من الحفيرة، 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إرْبَعْ </w:t>
      </w:r>
      <w:r>
        <w:rPr>
          <w:rStyle w:val="FootnoteAnchor"/>
          <w:rtl w:val="true"/>
        </w:rPr>
        <w:footnoteReference w:id="12"/>
      </w:r>
      <w:r>
        <w:rPr>
          <w:rFonts w:ascii="Amiri" w:hAnsi="Amiri" w:eastAsia="Amiri" w:cs="Amiri"/>
          <w:color w:val="111111"/>
          <w:sz w:val="28"/>
          <w:sz w:val="28"/>
          <w:szCs w:val="28"/>
          <w:rtl w:val="true"/>
          <w:lang w:bidi="ar-SA"/>
        </w:rPr>
        <w:t xml:space="preserve">على نفسك، إنّها قد صدقت،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86_182884"/>
      <w:bookmarkStart w:id="11" w:name="pg15386_182884"/>
      <w:bookmarkEnd w:id="11"/>
    </w:p>
    <w:p>
      <w:pPr>
        <w:pStyle w:val="Heading2"/>
        <w:numPr>
          <w:ilvl w:val="1"/>
          <w:numId w:val="1"/>
        </w:numPr>
        <w:rPr/>
      </w:pPr>
      <w:bookmarkStart w:id="12" w:name="pg15386_182884"/>
      <w:bookmarkStart w:id="13" w:name="__RefHeading___Toc6048522_2142443653"/>
      <w:bookmarkStart w:id="14" w:name="_Toc4"/>
      <w:bookmarkEnd w:id="12"/>
      <w:bookmarkEnd w:id="13"/>
      <w:r>
        <w:rPr>
          <w:rtl w:val="true"/>
        </w:rPr>
        <w:t xml:space="preserve">تاريخ ولادته </w:t>
      </w:r>
      <w:r>
        <w:rPr>
          <w:rtl w:val="true"/>
        </w:rPr>
        <w:t>(</w:t>
      </w:r>
      <w:r>
        <w:rPr>
          <w:rtl w:val="true"/>
        </w:rPr>
        <w:t>عَلَيهِ السَّلَامُ</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الحسين في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خلت من شعبان سنة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أحمد بن عبدالرحيم الزهري، حدّثنا أبوصالح، حدّثني الليث 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الحسين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الأزهري،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المظفّر،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علي بن شعيب المدائني،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بكر بن البرقي،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الحسين في شعبان سنة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أنباني الإمام الحافظ صدر الحفّاظ أبو العلاء الحسن بن أحمد الهمداني، أخبرنا عبدالقادر بن محمّد اليوسفي، أخبرنا الحسن ابن علي الجوهري، حدّثنا محمّد بن العباس الخراز، أخبرنا محمّد بن معروف الخشّاب، أخبرنا حسین بن محمّد بن فهم، عن محمّد بن سعد، مثله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بن قيس، أخبرنا أبو منصور </w:t>
      </w:r>
    </w:p>
    <w:p>
      <w:pPr>
        <w:pStyle w:val="BookText"/>
        <w:rPr/>
      </w:pPr>
      <w:r>
        <w:rPr>
          <w:rFonts w:ascii="Amiri" w:hAnsi="Amiri" w:eastAsia="Amiri" w:cs="Amiri"/>
          <w:color w:val="111111"/>
          <w:sz w:val="28"/>
          <w:sz w:val="28"/>
          <w:szCs w:val="28"/>
          <w:rtl w:val="true"/>
          <w:lang w:bidi="ar-SA"/>
        </w:rPr>
        <w:t>ابن زريق، عن أبي بكر الخطيب البغدادي، كما في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عبدالباقي، أخبرنا أبو محمّد الجوهري، أخبرنا أبو عمر ابن حيوية، أخبرنا أحمد بن معروف، أخبرنا الحسين بن الفهم، أخبرنا محمّد بن سعد،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منصور القزّاز، عن أبي بكر الخطيب، كما في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أربع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صفة الصفوة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الحسين في شعبان سنة أربع من الهجرة،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لستّ سنين وأربعة أشهر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اليمن زید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عبدالرحمن بن محمّد بن زریق،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أحمد بن علي بن ثابت، عن الخطيب البغدادي، كما في تاريخ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أبو محمّد الحسن بن علي بن المرتضى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الفضل محمّد بن ناصر السلامي،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أبي الصقر،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البركات أحمد بن عبدالواحد بن الفضل بن نظيف،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رشیق،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بشر محمّد بن أحمد الدولابي، كما في  الذرّيّة الطاهرة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۲۵۹۸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اليمن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عبدالباقي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بن حيوية،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عبدالعزيز الجنابذي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العترةالطاهرة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في تقريب 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۱۱۰</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القرطبي </w:t>
      </w:r>
      <w:r>
        <w:rPr>
          <w:rStyle w:val="FootnoteAnchor"/>
          <w:rtl w:val="true"/>
        </w:rPr>
        <w:footnoteReference w:id="14"/>
      </w:r>
      <w:r>
        <w:rPr>
          <w:rFonts w:ascii="Amiri" w:hAnsi="Amiri" w:eastAsia="Amiri" w:cs="Amiri"/>
          <w:color w:val="111111"/>
          <w:sz w:val="28"/>
          <w:sz w:val="28"/>
          <w:szCs w:val="28"/>
          <w:rtl w:val="true"/>
          <w:lang w:bidi="ar-SA"/>
        </w:rPr>
        <w:t>، كما في صفة الصفوة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في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الاصابة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صفة الصفوة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الحسين 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حدّثنا الحسين، حدّثنا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أبي بكر فيما أجازه 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إروه عنّي،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مصعب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بن عليّ لسبع، وقال غير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ليال مضين من شعبان سنة أربع من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الصحابة،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عمّي علي بن عبدالعزيز، حدّثني الزبير ابن بکّار،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حدّثنا الزبير بن بكّار،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أبونعيم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۱۷۷۸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ابن جعفر، حدّثنا الحسن بن علي الطوسي، حدّثنا الزبير بن بکّار،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۸۰۲</w:t>
      </w:r>
      <w:r>
        <w:rPr>
          <w:rFonts w:ascii="Amiri" w:hAnsi="Amiri" w:eastAsia="Amiri" w:cs="Amiri"/>
          <w:color w:val="111111"/>
          <w:sz w:val="28"/>
          <w:sz w:val="28"/>
          <w:szCs w:val="28"/>
          <w:rtl w:val="true"/>
          <w:lang w:bidi="ar-SA"/>
        </w:rPr>
        <w:t xml:space="preserve"> – روى الحسين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يوم الثلاثاء،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لثلاث خلون من شعبان،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خلون منه سنة أربع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المستخرج من كتب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مثله،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ليال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السمعاني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الزبير بن بکّار،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السلف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أبوغالب بن البناء، أخبرنا أبو الغنائم بن المأمون، أخبرنا أبو هاشم بن حبابة، أخبرنا أبو القاسم البغوي،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يوسف بن عبدالواحد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شجاع بن علي، أخبرنا أبو عبداللّه بن مندة،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ولدت فاطمة الحسين لثلاث خلون من شعبان سنة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الزيبر بن بکّار،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عمر بن الحسن، عن أبي القاسم بن عبدالملك،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محمّد بن عتاب وأبو عمران بن أبي تليد إجازةً،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أبوعمر النمري،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خلف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سعید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أبوالعباس السرخسي،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أبي خيثمة، عن مصعب الزبيري،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عمر بن محمّد بن طبرزد، عن أبي غالب بن الباء،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الغنائم بن المأمون،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حبابة،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البغوي،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الزبير ابن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۲۵۹۹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يوسف بن عبدالواحد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شجاع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بن مندة، مثله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الفتوح نصر بن أبي الفرج الحصري،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 محمّد </w:t>
      </w:r>
    </w:p>
    <w:p>
      <w:pPr>
        <w:pStyle w:val="BookText"/>
        <w:rPr/>
      </w:pPr>
      <w:r>
        <w:rPr>
          <w:rFonts w:ascii="Amiri" w:hAnsi="Amiri" w:eastAsia="Amiri" w:cs="Amiri"/>
          <w:color w:val="111111"/>
          <w:sz w:val="28"/>
          <w:sz w:val="28"/>
          <w:szCs w:val="28"/>
          <w:rtl w:val="true"/>
          <w:lang w:bidi="ar-SA"/>
        </w:rPr>
        <w:t xml:space="preserve">عبداللّه بن محمّد بن علي الأشيري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وليد يوسف بن عبدالعزيز بن الدباع،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عبدالرحمن بن عبدالعزيز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 يوسف بن عبداللّه بن محمّد بن عبداللّه بن عبدالبر النمري،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العباس أحمد بن إبراهيم الحسني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المصابيح</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 عن الزبير بن بکّار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 والإغتباط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الزبير بن بكّار،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إعلام الوری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ومولد أبي عبداللّه الحسين لخمس خلون من شعبان سنة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وبغية الأماثل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ذخائر العقبى، وعن الاستيعاب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أصول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۸۷۹۸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اعلام الوری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مصباح المتهجّد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بعد الحسن بسنة وعشرة أشهر، فولدته لست سنين و أربعة أشهر ونصف من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المقدام العجلي، حدّثنا زهير بن العلاء، حدّثنا سعيد بن أبي عروبة، عن قتادة،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أبوسعد محمّد بن محمّد وأبو علي الحسن ابن أحمد،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أخبرنا أبو حامد أحمد بن محمّد النيسابوري، أخبرنا محمّد بن إسحاق، أخبرنا أبو الأشعث، أخبرنا زهير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محمّد بن المرتضى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ناصر،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الأنباري،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البركات بن نظيف،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رشيق،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الدولابي،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وُلِدَ الحسين بن علي عليك في سنة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وطائفة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في سنة أربع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جعفر، عن أبيه،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غالب محمّد بن الحسن، أخبرنا محمّد ابن علي السيرافي، أخبرنا أحمد بن إسحاق النهاوندي، أخبرنا أحمد بن عمران الأشناني، أخبرنا موسی بن زکریا التستري، أخبرنا خليفة العصفري،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سنة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الحسين بن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أبونصر محمّد بن هبة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خليفة بن خيّاط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أربع وُلِدَ الحسين بن علي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وُلِدَ سنة أربع من الهجرة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الثلاثاء لخمس خلون من جمادى الأُولى سنة ثلاث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الحسن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فاطمة حسين بعد الحسن لسنة وعشرة أشهر، فولدته لستّ سنين وخمسة أشهر ونصف من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إسحاق إبراهيم بن محمّد بن يحيى المزکّی، حدّثنا محمّد بن إسحاق الثقفي، حدّثنا أبو الأشعث، حدّثنا زهير بن العلاء، حدّثنا سعيد بن أبي عروبة، عن قتادة،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شهر ربيع الأوّل سنة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الأخبار إلى أُصول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فائق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اعلام الوری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اليوم الثالث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يوم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إلى القاسم بن العلاء الهمداني وكيل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الخميس لثلاث خلون من شعبان فَصمُه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۸۲۸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بن سفيان البزوفري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w:t>
      </w:r>
    </w:p>
    <w:p>
      <w:pPr>
        <w:pStyle w:val="BookText"/>
        <w:rPr/>
      </w:pPr>
      <w:r>
        <w:rPr>
          <w:rFonts w:ascii="Amiri" w:hAnsi="Amiri" w:eastAsia="Amiri" w:cs="Amiri"/>
          <w:color w:val="111111"/>
          <w:sz w:val="28"/>
          <w:sz w:val="28"/>
          <w:szCs w:val="28"/>
          <w:rtl w:val="true"/>
          <w:lang w:bidi="ar-SA"/>
        </w:rPr>
        <w:t>من شعبان وهو مولد الحسين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مصباح المتهجّد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لثلاث ليال خلون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شعبان سنة أربع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شعبان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الطوسي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الطوسي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الطوسي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مصباح المتهجّد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من شعبان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لثلاث ليال خلون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ق</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۰۲۱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الطوسي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الطوسي ؛ الرواية الثانية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المتهجّد ؛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المتهجّد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مثير 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الإثنين لخمس خلون من شهر رمضان سنة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الحسين بعد الحسن بسنة وعشرة أشهر لخمس سنين وستة أشهر من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لخمس من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أبو عبداللّه الحسين بن علي ي بالمدينة يوم الخميس أو يوم الثلاثاء لخمس ليال خلون من شعبان سنة أربع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الحسين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الثلاثاء رابع شعبان السنة الرابعة من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خلون من جمادى الأُولى سنة أربع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خلون من جمادى الأُولى سنة أربع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الخامس والعشرين من شهر شعبان سنة أربع من الهجرة، وعمره الشريف ستّ و خمسون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ثالث عشر شهر رمضان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الأخبار إلى أُصول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في اثني عشر ليلة خلت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386_182900"/>
      <w:bookmarkStart w:id="16" w:name="pg15386_182900"/>
      <w:bookmarkEnd w:id="16"/>
    </w:p>
    <w:p>
      <w:pPr>
        <w:pStyle w:val="Heading2"/>
        <w:numPr>
          <w:ilvl w:val="1"/>
          <w:numId w:val="1"/>
        </w:numPr>
        <w:rPr/>
      </w:pPr>
      <w:bookmarkStart w:id="17" w:name="pg15386_182900"/>
      <w:bookmarkStart w:id="18" w:name="__RefHeading___Toc6048524_2142443653"/>
      <w:bookmarkStart w:id="19" w:name="_Toc5"/>
      <w:bookmarkEnd w:id="17"/>
      <w:bookmarkEnd w:id="18"/>
      <w:r>
        <w:rPr>
          <w:rtl w:val="true"/>
        </w:rPr>
        <w:t xml:space="preserve">الدُعاء الوارد في يوم ولادته </w:t>
      </w:r>
      <w:r>
        <w:rPr>
          <w:rtl w:val="true"/>
        </w:rPr>
        <w:t>(</w:t>
      </w:r>
      <w:r>
        <w:rPr>
          <w:rtl w:val="true"/>
        </w:rPr>
        <w:t>عَلَيهِ السَّلَامُ</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وولادته، بكته السماء ومن فيها، والأرض ومن عليها ولمّا يطأ لابَتَيها</w:t>
      </w:r>
      <w:r>
        <w:rPr>
          <w:rStyle w:val="FootnoteAnchor"/>
          <w:rtl w:val="true"/>
        </w:rPr>
        <w:footnoteReference w:id="19"/>
      </w:r>
      <w:r>
        <w:rPr>
          <w:rFonts w:ascii="IRNazanin" w:hAnsi="IRNazanin" w:eastAsia="IRNazanin"/>
          <w:color w:val="111111"/>
          <w:sz w:val="28"/>
          <w:sz w:val="28"/>
          <w:szCs w:val="28"/>
          <w:rtl w:val="true"/>
          <w:lang w:bidi="fa-IR"/>
        </w:rPr>
        <w:t>، قتیل العبرة وسيّد الأُسرة، الممدود بالنصرة يوم الكرة، المُعَوَّض من قتله أنّ الأئمّة من نسله، والشفاء في تربته، والفوز معه في أوبته، والأوصياء من عترته بعد قائمهم وغيبته، حتى يدركوا الأوتار، ويثأروا الثار، ويُرضوا الجبّار، ويكونوا خير أنصار، صلّى اللّه عليهم مع اختلاف الليل والنهار، اللّهُمَّ فبحقّهم إليك أتوسّل، وأسأل سؤال مقترف معترف مسيء إلى نفسه، ممّا فرّط في يومه وأمسه، يسألك العصمة إلى محلّ رمسه، اللّهُمَّ فصِّل على محمّد وعترته، واحشرنا في زمرته، وبوّئنا معه دار الكرامة ومحلّ الإقامة، اللّهُمَّ وكما أكرمتنا بمعرفته فأكرمنا بزلفته، وارزقنا مرافقته وسابقته، واجعلنا ممّن يسلّم لأمره ويُكثر الصلاة عليه عند ذكره، وعلى جميع أوصيائه وأهل أصفيائه الممدودين منك بالعدد الاثني عشر، النجوم الزهر، والحُجَج على جميع البشر، اللّهُمَّ وهب لنا في هذا اليوم خير موهبة، وأنجح لنا فيه كلّ طَلِبَة، كما وهبت الحسين لمحمّد جدّه، وعاد فطرس بمهده، فنحن عائذون بقبره من بعده، نشهد تربته، وننتظر أوبته،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القاسم بن العلاء الهمداني وكيل أبي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يوم الخميس لثلاث خلون من شعبان فصمه، وادعفيه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20" w:name="pg15386_182902"/>
    </w:p>
    <w:p>
      <w:pPr>
        <w:pStyle w:val="Heading2"/>
        <w:numPr>
          <w:ilvl w:val="1"/>
          <w:numId w:val="1"/>
        </w:numPr>
        <w:rPr/>
      </w:pPr>
      <w:bookmarkStart w:id="21" w:name="__RefHeading___Toc6048526_2142443653"/>
      <w:bookmarkStart w:id="22" w:name="_Toc6"/>
      <w:bookmarkEnd w:id="20"/>
      <w:bookmarkEnd w:id="21"/>
      <w:r>
        <w:rPr>
          <w:rtl w:val="true"/>
        </w:rPr>
        <w:t xml:space="preserve">تهنئة اللّه لرسوله </w:t>
      </w:r>
      <w:r>
        <w:rPr>
          <w:rtl w:val="true"/>
        </w:rPr>
        <w:t>(</w:t>
      </w:r>
      <w:r>
        <w:rPr>
          <w:rtl w:val="true"/>
        </w:rPr>
        <w:t>صَلَّى اللّه  عَلَيْهِ وَ آلِهِ وَسَلَّمَ‏</w:t>
      </w:r>
      <w:r>
        <w:rPr>
          <w:rtl w:val="true"/>
        </w:rPr>
        <w:t xml:space="preserve">) </w:t>
      </w:r>
      <w:r>
        <w:rPr>
          <w:rtl w:val="true"/>
        </w:rPr>
        <w:t xml:space="preserve">بحمله وولادته </w:t>
      </w:r>
      <w:r>
        <w:rPr>
          <w:rtl w:val="true"/>
        </w:rPr>
        <w:t>(</w:t>
      </w:r>
      <w:r>
        <w:rPr>
          <w:rtl w:val="true"/>
        </w:rPr>
        <w:t>عَلَيهِ السَّلَامُ</w:t>
      </w:r>
      <w:r>
        <w:rPr>
          <w:rtl w:val="true"/>
        </w:rPr>
        <w:t>)</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الحسين وولادته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النبيّ ته،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الأنوار</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أن يهبط في ألف من الملائكة فيهنّئی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وهنّأه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بتمامه ومصادره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أوحى اللّه تبارك وتعالى إلى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اهبط إلى نبيّي محمّد في ألف قبیل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والقبيل ألف ألف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هنّئوا محمّداً بمولود، وأخبره ياجبرئيل أني قد سميته الحسين، وهنّئه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بتفصيل أكثر ومصادره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وُلِدَ لمحمّد ابن، فاهبط إليه وهنّئه،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منك بمنزلة هارون من موسی، فسمّه باسم ابن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فهنّأه من اللّه تبارك وتعالى،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منك بمنزلة هارون من موسى، فسمه باسم ابن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لساني عربي،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الحسين، فسمّاه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بكّار،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حرب بن میمون، عن أبي حمزة الثمالي، عن زيد بن علي،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23" w:name="pg15386_182904"/>
    </w:p>
    <w:p>
      <w:pPr>
        <w:pStyle w:val="Heading2"/>
        <w:numPr>
          <w:ilvl w:val="1"/>
          <w:numId w:val="1"/>
        </w:numPr>
        <w:rPr/>
      </w:pPr>
      <w:bookmarkStart w:id="24" w:name="__RefHeading___Toc6048528_2142443653"/>
      <w:bookmarkStart w:id="25" w:name="_Toc7"/>
      <w:bookmarkEnd w:id="23"/>
      <w:bookmarkEnd w:id="24"/>
      <w:r>
        <w:rPr>
          <w:rtl w:val="true"/>
        </w:rPr>
        <w:t xml:space="preserve">إستبشار جدّه </w:t>
      </w:r>
      <w:r>
        <w:rPr>
          <w:rtl w:val="true"/>
        </w:rPr>
        <w:t>(</w:t>
      </w:r>
      <w:r>
        <w:rPr>
          <w:rtl w:val="true"/>
        </w:rPr>
        <w:t>صَلَّى اللّه  عَلَيْهِ وَ آلِهِ وَسَلَّمَ‏</w:t>
      </w:r>
      <w:r>
        <w:rPr>
          <w:rtl w:val="true"/>
        </w:rPr>
        <w:t xml:space="preserve">) </w:t>
      </w:r>
      <w:r>
        <w:rPr>
          <w:rtl w:val="true"/>
        </w:rPr>
        <w:t xml:space="preserve">بولادته </w:t>
      </w:r>
      <w:r>
        <w:rPr>
          <w:rtl w:val="true"/>
        </w:rPr>
        <w:t>(</w:t>
      </w:r>
      <w:r>
        <w:rPr>
          <w:rtl w:val="true"/>
        </w:rPr>
        <w:t>عَلَيهِ السَّلَامُ</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علي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فاستبشر به، وسمّاه حسيناً، وعقّ عنه كبشاّ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به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وسمّاه 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المفيد في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386_182906"/>
      <w:bookmarkStart w:id="27" w:name="pg15386_182906"/>
      <w:bookmarkEnd w:id="27"/>
    </w:p>
    <w:p>
      <w:pPr>
        <w:pStyle w:val="Heading2"/>
        <w:numPr>
          <w:ilvl w:val="1"/>
          <w:numId w:val="1"/>
        </w:numPr>
        <w:rPr/>
      </w:pPr>
      <w:bookmarkStart w:id="28" w:name="pg15386_182906"/>
      <w:bookmarkStart w:id="29" w:name="__RefHeading___Toc6048530_2142443653"/>
      <w:bookmarkStart w:id="30" w:name="_Toc8"/>
      <w:bookmarkEnd w:id="28"/>
      <w:bookmarkEnd w:id="29"/>
      <w:r>
        <w:rPr>
          <w:rtl w:val="true"/>
        </w:rPr>
        <w:t xml:space="preserve">صلاة رسول اللّه </w:t>
      </w:r>
      <w:r>
        <w:rPr>
          <w:rtl w:val="true"/>
        </w:rPr>
        <w:t>(</w:t>
      </w:r>
      <w:r>
        <w:rPr>
          <w:rtl w:val="true"/>
        </w:rPr>
        <w:t>صَلَّى اللّه  عَلَيْهِ وَ آلِهِ وَسَلَّمَ‏</w:t>
      </w:r>
      <w:r>
        <w:rPr>
          <w:rtl w:val="true"/>
        </w:rPr>
        <w:t xml:space="preserve">) </w:t>
      </w:r>
      <w:r>
        <w:rPr>
          <w:rtl w:val="true"/>
        </w:rPr>
        <w:t xml:space="preserve">شكراً للّه على ولادته </w:t>
      </w:r>
      <w:r>
        <w:rPr>
          <w:rtl w:val="true"/>
        </w:rPr>
        <w:t>(</w:t>
      </w:r>
      <w:r>
        <w:rPr>
          <w:rtl w:val="true"/>
        </w:rPr>
        <w:t>عَلَيهِ السَّلَامُ</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بالصلاة عشر ركعات، ركعتين ركعتين، فلمّا وُلِدَ الحسن والحسين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ركعات شكراً للّه، فأجاز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بعض أصحابنا، عن علي بن الحكم، عن ربيع بن محمّد المسلي، عن عبداللّه بن سليمان العامري،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اليها ركعتين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فتركها على حالها في الحضر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العلوي الدينوري، بإسناده، رفع الحديث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صارت المغرب ثلاث ركعات وأربعاً بعدها ليس فيها تقصير في حضر ولا سفر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لا يحضره الفقيه وتهذيب الأحكام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كثرة 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محبّة النبيّ إياهما أنه جعل نوافل المغرب وهي أربع ركعات كلّ ركعتين منهما عند ولادة كلّ 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تفعل بعد التسبيح وقبل التعقيب، کما فعلها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بُشّر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صلّى ركعتين شكراً، فلا بُشّر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 ولم يعقّب حتى فرغ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عنه</w:t>
      </w:r>
      <w:r>
        <w:rPr>
          <w:rFonts w:eastAsia="IRNazanin" w:cs="IRNazanin"/>
          <w:color w:val="111111"/>
          <w:sz w:val="28"/>
          <w:szCs w:val="28"/>
          <w:rtl w:val="true"/>
          <w:lang w:bidi="fa-IR"/>
        </w:rPr>
        <w:t>.</w:t>
      </w:r>
      <w:bookmarkStart w:id="31" w:name="pg15386_182908"/>
    </w:p>
    <w:p>
      <w:pPr>
        <w:pStyle w:val="Heading2"/>
        <w:numPr>
          <w:ilvl w:val="1"/>
          <w:numId w:val="1"/>
        </w:numPr>
        <w:rPr/>
      </w:pPr>
      <w:bookmarkStart w:id="32" w:name="__RefHeading___Toc6048532_2142443653"/>
      <w:bookmarkStart w:id="33" w:name="_Toc9"/>
      <w:bookmarkEnd w:id="31"/>
      <w:bookmarkEnd w:id="32"/>
      <w:r>
        <w:rPr>
          <w:rtl w:val="true"/>
        </w:rPr>
        <w:t xml:space="preserve">إستبشار وسرور أهل السماوات بولادته </w:t>
      </w:r>
      <w:r>
        <w:rPr>
          <w:rtl w:val="true"/>
        </w:rPr>
        <w:t>(</w:t>
      </w:r>
      <w:r>
        <w:rPr>
          <w:rtl w:val="true"/>
        </w:rPr>
        <w:t>عَلَيهِ السَّلَامُ</w:t>
      </w:r>
      <w:r>
        <w:rPr>
          <w:rtl w:val="true"/>
        </w:rPr>
        <w:t>)</w:t>
      </w:r>
      <w:bookmarkEnd w:id="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ملك الكروبين يقال له فطرس،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فأرسله برسالة فأبطأ، فكسر جناحه، فألقاه بجزيرة من جزائر البحر، فلمّا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في ألف من الملائكة يُهنّئون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بمولوده ويخبرونه بكرامته على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 جبرئیل بذلك الملك، فكان بينهما خلّة، فقال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الأمين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النبيّ التهاميّ وهب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ولداً استبشر به أهل السماوات وأهل الأرض، فأرسلني اللّه تعالى إليه أهنيه وأخبره بكرامته على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تنطلق بي معك إليه يشفع لي عند ربّه فإنّه سخي جواد، فانطلق الملك مع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من الملائكة الكروبين، كان له من اللّه تعالى مكان، فأرسله برسالة فأبطأ، فكسر جناحه وألقاه بجزيرة من جزائر البحر، وقد أتاك لتشفع له عند ربك،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ركعتين ودعا في آخرهن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كلّ ذي حقّ عليك، وبحقّ محمّد وأهل بيته أنّ تردّ على فطرس جناحه وتستجيب لنبيّك وتجعله آيةً للعالمين، فاستجاب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إليه أن يأمر فطرس أن يُمرِّرَ جناحه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أَمْرِزْ جناحك الكسير على هذا المولود، ففعل، فسبّح، فأصبح صحيحاً،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 بك يا رسول اللّه، فقال النبيّ الفطرس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أخبرني بمصرع هذا المولود، وإنّي </w:t>
      </w:r>
    </w:p>
    <w:p>
      <w:pPr>
        <w:pStyle w:val="BookText"/>
        <w:rPr/>
      </w:pPr>
      <w:r>
        <w:rPr>
          <w:rFonts w:ascii="Amiri" w:hAnsi="Amiri" w:eastAsia="Amiri" w:cs="Amiri"/>
          <w:color w:val="111111"/>
          <w:sz w:val="28"/>
          <w:sz w:val="28"/>
          <w:szCs w:val="28"/>
          <w:rtl w:val="true"/>
          <w:lang w:bidi="ar-SA"/>
        </w:rPr>
        <w:t xml:space="preserve">سألت ربّي أن يجعلني خليفةً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الملك موکَّل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ترحم عبد على الحسين، أو تولّي أباه، أو نصره بسيفه ولسانه انطلق ذلك الملك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النفس الزكيّة فلان بن فلان ببلاد كذا وكذا يتولى الحسين، ويتولّى أباه، ونصره بلسانه وقلبه وسيفه،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 ملك موکّل بالصلاة على النبيّ أن بلغه عن محمّد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على هذا فأنت رفيقه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عبداللّه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موسی بن جعفر بن محمّد، عن أبيه، عن جدّه،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bookmarkStart w:id="34" w:name="pg15386_182910"/>
    </w:p>
    <w:p>
      <w:pPr>
        <w:pStyle w:val="Heading2"/>
        <w:numPr>
          <w:ilvl w:val="1"/>
          <w:numId w:val="1"/>
        </w:numPr>
        <w:rPr/>
      </w:pPr>
      <w:bookmarkStart w:id="35" w:name="__RefHeading___Toc6048534_2142443653"/>
      <w:bookmarkStart w:id="36" w:name="_Toc10"/>
      <w:bookmarkEnd w:id="34"/>
      <w:bookmarkEnd w:id="35"/>
      <w:r>
        <w:rPr>
          <w:rtl w:val="true"/>
        </w:rPr>
        <w:t xml:space="preserve">نظّفه اللّه وطهّره </w:t>
      </w:r>
      <w:r>
        <w:rPr>
          <w:rtl w:val="true"/>
        </w:rPr>
        <w:t>(</w:t>
      </w:r>
      <w:r>
        <w:rPr>
          <w:rtl w:val="true"/>
        </w:rPr>
        <w:t>عَلَيهِ السَّلَامُ</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أُمّه وكنت وليتها،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ياعمّة هلمّي إلىّ ابني،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لم ننظّفه بعد،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عمّة أنت تنظّفينه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نظّفه وطهّره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المعروف بأبي علي بن عبدويه،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السکّري،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بکّار،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يزيد، عن عمر بن عليّ ابن الحسين، عن فاطمة بنت الحسين، عن أسماء بنت أبي بكر، عن صفية بنت عبدالمطلب،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الغلابي في كتابه </w:t>
      </w:r>
      <w:r>
        <w:rPr>
          <w:rStyle w:val="FootnoteAnchor"/>
          <w:rtl w:val="true"/>
        </w:rPr>
        <w:footnoteReference w:id="25"/>
      </w:r>
      <w:r>
        <w:rPr>
          <w:rFonts w:ascii="Amiri" w:hAnsi="Amiri" w:eastAsia="Amiri" w:cs="Amiri"/>
          <w:color w:val="111111"/>
          <w:sz w:val="28"/>
          <w:sz w:val="28"/>
          <w:szCs w:val="28"/>
          <w:rtl w:val="true"/>
          <w:lang w:bidi="ar-SA"/>
        </w:rPr>
        <w:t xml:space="preserve">، يرفع الحديث،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وأخذه، فكان يسبّح ويهلّل ويمجّد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صفية بنت عبدالمطّلب،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5386_182912"/>
      <w:bookmarkStart w:id="38" w:name="pg15386_182912"/>
      <w:bookmarkEnd w:id="38"/>
    </w:p>
    <w:p>
      <w:pPr>
        <w:pStyle w:val="Heading2"/>
        <w:numPr>
          <w:ilvl w:val="1"/>
          <w:numId w:val="1"/>
        </w:numPr>
        <w:rPr/>
      </w:pPr>
      <w:bookmarkStart w:id="39" w:name="pg15386_182912"/>
      <w:bookmarkStart w:id="40" w:name="__RefHeading___Toc6048536_2142443653"/>
      <w:bookmarkStart w:id="41" w:name="_Toc11"/>
      <w:bookmarkEnd w:id="39"/>
      <w:bookmarkEnd w:id="40"/>
      <w:r>
        <w:rPr>
          <w:rtl w:val="true"/>
        </w:rPr>
        <w:t xml:space="preserve">تهنئة الملائكة بولادته </w:t>
      </w:r>
      <w:r>
        <w:rPr>
          <w:rtl w:val="true"/>
        </w:rPr>
        <w:t>(</w:t>
      </w:r>
      <w:r>
        <w:rPr>
          <w:rtl w:val="true"/>
        </w:rPr>
        <w:t>عَلَيهِ السَّلَامُ</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عرض ولاية أمير المؤمنين فقبلها الملائكة، وأباها ملك يقال لها </w:t>
      </w:r>
      <w:r>
        <w:rPr>
          <w:rStyle w:val="FootnoteAnchor"/>
          <w:rtl w:val="true"/>
        </w:rPr>
        <w:footnoteReference w:id="26"/>
      </w:r>
      <w:r>
        <w:rPr>
          <w:rFonts w:ascii="Amiri" w:hAnsi="Amiri" w:eastAsia="Amiri" w:cs="Amiri"/>
          <w:color w:val="111111"/>
          <w:sz w:val="28"/>
          <w:sz w:val="28"/>
          <w:szCs w:val="28"/>
          <w:rtl w:val="true"/>
          <w:lang w:bidi="ar-SA"/>
        </w:rPr>
        <w:t xml:space="preserve">فطرس، فكسر اللّه جناحه، فلا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جبرئيل في سبعين ألف ملك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یُهَنِّئُونَهُ بولادته، فمرّ بفطرس، فقال له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جبرئيل إلى أين تذهب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إلى محمّد أُهنّئهم </w:t>
      </w:r>
      <w:r>
        <w:rPr>
          <w:rStyle w:val="FootnoteAnchor"/>
          <w:rtl w:val="true"/>
        </w:rPr>
        <w:footnoteReference w:id="27"/>
      </w:r>
      <w:r>
        <w:rPr>
          <w:rFonts w:ascii="Amiri" w:hAnsi="Amiri" w:eastAsia="Amiri" w:cs="Amiri"/>
          <w:color w:val="111111"/>
          <w:sz w:val="28"/>
          <w:sz w:val="28"/>
          <w:szCs w:val="28"/>
          <w:rtl w:val="true"/>
          <w:lang w:bidi="ar-SA"/>
        </w:rPr>
        <w:t xml:space="preserve">بمولود وُلِدَ في هذه الليلة، فقال له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معك، وسل محمّداً يدعولي،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جناحي، فركب جناحه، فأتی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وهنّأه،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فطرس بيني وبينه أُخوّة وسألني أن أسألك أن تدعو اللّه له أن يردّ عليه جناحه،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لفطرس أتفعل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فعرض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شأنك بالمهد فتمسّح به وتمرّغ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فطرس، فمشى إلى مهد الحسين بن عليّ ورسول اللّه يدعو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ريشه وإنّه ليطلع ويجري فيه الدم، ويطول حتى لحق بجناحه الآخر، وعرج مع جبرئيل إلى السماء وصار إلى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موسى، عن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حرب بن زياد البجلي، عن أبي جعفر الحمامي الكوفي، عن الأزهر البطيخي،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 الحسين، هبط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 ملك يُهَنِّئُون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بولادته، فمرّ بملك من الملائكة يقال له فطرس في جزيرة من جزائر البحر،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من الأمور، فأبطأ فيه فكُسر جناحه، وأُزيل عن مقامه، وأُهبط إلى تلك الجزيرة، فمكث فيها خمسمائة عام، و كان صديقاً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وُلِدَ لمحمّد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في هذه الليلة، فبعثني اللّه في ألف ملك لأُهنّئه،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جبرئیل احملني إليه لعلّه يدعو لي، فحمله، فلما أدّى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ونظر النبيّ إلى فطرس،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هذا ؟ فأخبره بقصّته، فالتفت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جناحك على هذا المولود، فمسح فطرس جناحه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فردّه اللّه إلى حالته الأُولى، فلما نهض،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قد شفّعني فيك، فالزم أرض كربلاء، فأخبرني بكلّ من يأتي الحسين زائراً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الملك يسمى عتیق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المفضّل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أبوالنجم بدر بن الطبرستاني،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بن علي الشلمغاني، عمّن حدّثه،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إثبات الوصيّة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محمّد بن عبداللّه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العلوي الحسني، أخبرنا أحمد بن عبداللّه القرشي العامري العسقلاني،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بن الحسن الزبيدي،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إبراهيم الهروي،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 التهيمي،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سليمان، عن الأعمش،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من الكروبيين يقال له فطرس بعثه اللّه مبعثاً فأبطأ، وكان يسرح مع الملائكة، فكسر اللّه جناحه وطرحه في جزيرة من جزائر البحر، فلمّا كان صبيحة وُلِدَ الحسين بن عليّ بعث اللّه جبريل مع ألف من الملائكة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يهنّئه بولادة الحسين، فمرّ جبريل بذلك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بينهما 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الأمين أين تريد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النبيّ التهاميّ، وهب اللّه له مولودة في هذه الليلة لأُهنّئه،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تحملني معك، لعلّه أن يسأل ربه أن يردّ عليّ جناحي فأسرح مع الملائكة كما كنت أسرح، فحمله معه، ثمّ </w:t>
      </w:r>
    </w:p>
    <w:p>
      <w:pPr>
        <w:pStyle w:val="BookText"/>
        <w:rPr/>
      </w:pP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فهنّاه بولادة الحسين،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ملك من الكروبين بعثه الله مبعثاً فأبطأ فكسر اللّه جناحه، ثمّ طرحه في جزيرة من جزائر البحر، وهو يسألك أن تسأل ربّك أن يردّ عليه جناحه فيسرح مع الملائكة كما كان يسرح،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 ركعتين ودعا، والحسين ملتفّ في خرقة،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فامسح جناحك على هذا المولود، فقام فمسح جناحه، فرد اللّه عليه جناحه، فنهض الملك يسرح،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أسرح مع الملائكة كما كنت أسرح،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جبريل أخبرني بقتل ابني هذا، وإنّي سألت اللّه أن يجعلك خليفتي عند قبره، فلا يزوره زائر، ولا يُصلّي عند قبره مُصَلِّ إلّا أخبرتني بذلك لتأتيه بشارة منّي، فهو عند قبره إلى يوم القيامة، ولا يزوره زائر ولا يُصَلّي عليه أحد إلّا أتاه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عبداللّه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موسی بن جعفر بن محمّد، عن أبيه، عن جدّه،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ملك الكروبين يقال له فطرس،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فأرسله برسالة فأبطأ فكسر جناحه، فألقاه بجزيرة من جزائر البحر، فلمّا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في ألف من الملائكة يُهنّئون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بمولود، ويخبرونه بكرامته على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 جبرئیل بذلك الملك، فكان بينهما خُلّة، فقال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الأمين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النبيّ التهاميّ وهب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ولداً استبشر به أهل السماوات وأهل الأرض، فأرسلني اللّه تعالى إليه أُهنّيه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إثبات الوصيّة، باختصار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جامع البزنطي </w:t>
      </w:r>
      <w:r>
        <w:rPr>
          <w:rStyle w:val="FootnoteAnchor"/>
          <w:rtl w:val="true"/>
        </w:rPr>
        <w:footnoteReference w:id="29"/>
      </w:r>
      <w:r>
        <w:rPr>
          <w:rFonts w:ascii="Amiri" w:hAnsi="Amiri" w:eastAsia="Amiri" w:cs="Amiri"/>
          <w:color w:val="111111"/>
          <w:sz w:val="28"/>
          <w:sz w:val="28"/>
          <w:szCs w:val="28"/>
          <w:rtl w:val="true"/>
          <w:lang w:bidi="ar-SA"/>
        </w:rPr>
        <w:t xml:space="preserve">، عن حنّان مولی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غير واحد من أصحابنا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فطرس ملك كان يطوف بالعرش، فتلكّأ في شيء </w:t>
      </w:r>
    </w:p>
    <w:p>
      <w:pPr>
        <w:pStyle w:val="BookText"/>
        <w:rPr/>
      </w:pPr>
      <w:r>
        <w:rPr>
          <w:rFonts w:ascii="Amiri" w:hAnsi="Amiri" w:eastAsia="Amiri" w:cs="Amiri"/>
          <w:color w:val="111111"/>
          <w:sz w:val="28"/>
          <w:sz w:val="28"/>
          <w:szCs w:val="28"/>
          <w:rtl w:val="true"/>
          <w:lang w:bidi="ar-SA"/>
        </w:rPr>
        <w:t xml:space="preserve">من أمر اللّه، فقصّ جناحه ورمی به على جزيرة من جزائر البحر، فلما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يُهنّئه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 به، فعاذ بجبرئیل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إلى محمّد أُهنّئه بمولود وُلِدَ له، فإن شئت حملتك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فحمله فوضعه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وبَصْبَصَ بإصبعه إليه </w:t>
      </w:r>
      <w:r>
        <w:rPr>
          <w:rStyle w:val="FootnoteAnchor"/>
          <w:rtl w:val="true"/>
        </w:rPr>
        <w:footnoteReference w:id="30"/>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جناحك بالحسين، فمسح جناحه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جعفر محمّد بن علي بن سمعان، عن جدّته،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إثبات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باختصار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نحو ما ورد في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مستطرفات السرائر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إبراهيم، أمّا الملك المُقَرَّب الذي لم يحمل حديثنا كان من المؤمنين يقال له صلصائیل، نظر إلى بعض ما فضّلنا اللّه به، ولم يطق حمله و شكّ فيه، فأهبطه اللّه من جواره، ودقّ جناحه، وأسكنه في جزائر البحر، وهو عند الناس أنّه سها وغفل عن تسبيحه، فعاقبه اللّه في هذه العقوبة </w:t>
      </w:r>
      <w:r>
        <w:rPr>
          <w:rStyle w:val="FootnoteAnchor"/>
          <w:rtl w:val="true"/>
        </w:rPr>
        <w:footnoteReference w:id="31"/>
      </w:r>
      <w:r>
        <w:rPr>
          <w:rFonts w:ascii="Amiri" w:hAnsi="Amiri" w:eastAsia="Amiri" w:cs="Amiri"/>
          <w:color w:val="111111"/>
          <w:sz w:val="28"/>
          <w:sz w:val="28"/>
          <w:szCs w:val="28"/>
          <w:rtl w:val="true"/>
          <w:lang w:bidi="ar-SA"/>
        </w:rPr>
        <w:t xml:space="preserve">إلى الليلة التي وُلِدَ فيها الحسين ابني، فإنّ الملائكة استأذنت اللّه في تهنئة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وتهنئة أُمّه فاطمة، فأذن اللّه لهم، فنزلوا أفواجأ من العرش، ومن سماءٍ إلى سماءٍ، </w:t>
      </w:r>
    </w:p>
    <w:p>
      <w:pPr>
        <w:pStyle w:val="BookText"/>
        <w:rPr/>
      </w:pPr>
      <w:r>
        <w:rPr>
          <w:rFonts w:ascii="Amiri" w:hAnsi="Amiri" w:eastAsia="Amiri" w:cs="Amiri"/>
          <w:color w:val="111111"/>
          <w:sz w:val="28"/>
          <w:sz w:val="28"/>
          <w:szCs w:val="28"/>
          <w:rtl w:val="true"/>
          <w:lang w:bidi="ar-SA"/>
        </w:rPr>
        <w:t xml:space="preserve">فمرّ منهم ملكٌ وفوجٌ من الملائكة بصلصائیل وهو ملقىِّ في الجزيرة، فلمّا نظر إليهم وهو باكٍ حزينٌ مستقيل اللّه، فوقفوا ينظرون إليه،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إلى ما تريدون وفيها أُهبِطتم به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صلصائیل یولد في هذه الليلة أكرم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بعد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عليّ وأُمّه فاطمة وأخيه الحسن، وقد استأذنّا اللّه في تهنئة جدّه محمّد به فَأُذِنَ لنا، فقال صلصائیل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ملائكة اللّه ربّي وربّكم أسألكم به وبحبيبه محمّد وبهذا المولود الکریم تأخذوني معكم إلى حبيب اللّه، وتسألونه وأسأله بحقّ هذا المولود الذي وهبه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له أن يغفر لي خطيئتي ويجبر كسري، ويردّني إلى مقامي مع الملائكة المُقَرَّبين، فحملوه وأتوا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وهنَّئوه بابنه الحسين، وقصّوا عليه قصّة الملك صلصائیل، وسألوه بجاه اللّه والإقسام عليه بحقّ الحسين أن يغفر خطيئته، ويجبر كسر جناحه، ويردّه إلى مقامه مع الملائكة المقرّبين،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إئتيني بابني الحسين، فأخرجته إلى جده مُقَمَّطاً يُناغي إلى أن أتت جدّه رسول اللّه، فأخذه وخرج به إلى الملائكة يحمله على بطن كفه، وهلّلوا وكبّروا وحمدوا الله وأثنوا عليه في تهنئة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فتوجّه به إلى القبلة ورفعه نحو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في خطبته المبرهنة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حديثنا أهل البيت صعبٌ مستصعَبٌ، غریبٌ مستَغربٌ، لا يحمله إلّا </w:t>
      </w:r>
      <w:r>
        <w:rPr>
          <w:rStyle w:val="FootnoteAnchor"/>
          <w:rtl w:val="true"/>
        </w:rPr>
        <w:footnoteReference w:id="33"/>
      </w:r>
      <w:r>
        <w:rPr>
          <w:rFonts w:ascii="Amiri" w:hAnsi="Amiri" w:eastAsia="Amiri" w:cs="Amiri"/>
          <w:color w:val="111111"/>
          <w:sz w:val="28"/>
          <w:sz w:val="28"/>
          <w:szCs w:val="28"/>
          <w:rtl w:val="true"/>
          <w:lang w:bidi="ar-SA"/>
        </w:rPr>
        <w:t xml:space="preserve">ملكٌ مقربٌ، ولا </w:t>
      </w:r>
    </w:p>
    <w:p>
      <w:pPr>
        <w:pStyle w:val="BookText"/>
        <w:rPr/>
      </w:pPr>
      <w:r>
        <w:rPr>
          <w:rFonts w:ascii="Amiri" w:hAnsi="Amiri" w:eastAsia="Amiri" w:cs="Amiri"/>
          <w:color w:val="111111"/>
          <w:sz w:val="28"/>
          <w:sz w:val="28"/>
          <w:szCs w:val="28"/>
          <w:rtl w:val="true"/>
          <w:lang w:bidi="ar-SA"/>
        </w:rPr>
        <w:t xml:space="preserve">نبيّ مرسلٌ، ولا عبدٌ امتحن قلبه بالايمان إلّا ما شاء اللّه وشئنا، فقام إليه إبراهيم بن الحسن الأزدي،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بالذي فضّلك اللّه بما فضل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العالمين، إنّ حُرمة أوليائك تحرزنا من أعدائك أن يسمعوا ما لا يستحقّوا علمه منك،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بلَّغ الرسول، وأقام البرهان والدليل، ولزمه الحجّة، وبقت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المجازاة، فسل يا إبراهيم،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هو الملك المقرّب، والنبيّ المرسل، والعبد الذي امتحن اللّه قلبه للإيمان، لم لا يحملونه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تعالى أن يهب الفاطمة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في رجب في اثني عشر ليلة خلت منه، فلمّا وقعت في طلقها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لعيا، وهي حوراء من حور الجنّة، وأهل الجنان إذا أرادوا أن ينظروا إلى شيء حسن نظروا إلى لعيا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سبعون ألف وصيفة، وسبعون الف قصر، وسبعون ألف مقصورة، وسبعون ألف غرفة مكلّلة بأنواع الجواهر والمرجان، وقصر لعيا أعلى من تلك القصور ومن كلّ قصر في الجنّة، إذا أشرفت عليها نظرت جميع ما في الجنة، وأضاءت الجنة من ضوء خدّها وجبينها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اللّه إليها أن أهبطي إلى دار الدنيا إلى بنت 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فآنسي لها، وأوحى اللّه إلى رضوان خازن الجنان أن زخرف الجنّة وزينها كرامة لمولود يولد في دار الدنيا، وأوحى اللّه إلى الملائكة أن قوموا صفوفاً بالتسبيح والتقديس والثناء على اللّه تعالى، وأوحى اللّه تعالى إلى جبرائیل و میکائیل وإسرافيل أن اهبطوا إلى الأرض في قنديل </w:t>
      </w:r>
      <w:r>
        <w:rPr>
          <w:rStyle w:val="FootnoteAnchor"/>
          <w:rtl w:val="true"/>
        </w:rPr>
        <w:footnoteReference w:id="34"/>
      </w:r>
      <w:r>
        <w:rPr>
          <w:rFonts w:ascii="IRNazanin" w:hAnsi="IRNazanin" w:eastAsia="IRNazanin"/>
          <w:color w:val="111111"/>
          <w:sz w:val="28"/>
          <w:sz w:val="28"/>
          <w:szCs w:val="28"/>
          <w:rtl w:val="true"/>
          <w:lang w:bidi="fa-IR"/>
        </w:rPr>
        <w:t xml:space="preserve">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والقنديل ألف ألف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فبينما هبطوا من سماء إلى سماء، إذا في السماء الرابعة ملك يُقال له صلصائیل له سبعون ألف جناح قد نشرها من المشرق إلى المغرب، وهو شاخص نحو العرش ؛ لأنه ذكر في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اللّه يعلم ما في قرار هذا البحر، وما يسير في ظلمة الليل وضوء النهار ؟ فعلم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في نفسه،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أقم مكانك لا تركع ولا تسجد، عقوبة لك لما فکّرت</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فهبطت لعيا على فاطمة،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بنت محمّد، كيف حالك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ولحق فاطمة الحياء من لعيا، لم تدر ما تفرش لها، فبينما هي متفكّرة إذ هبطت حوراء من الجنّة ومعها دُرنُوك </w:t>
      </w:r>
      <w:r>
        <w:rPr>
          <w:rStyle w:val="FootnoteAnchor"/>
          <w:rtl w:val="true"/>
        </w:rPr>
        <w:footnoteReference w:id="36"/>
      </w:r>
      <w:r>
        <w:rPr>
          <w:rFonts w:ascii="IRNazanin" w:hAnsi="IRNazanin" w:eastAsia="IRNazanin"/>
          <w:color w:val="111111"/>
          <w:sz w:val="28"/>
          <w:sz w:val="28"/>
          <w:szCs w:val="28"/>
          <w:rtl w:val="true"/>
          <w:lang w:bidi="fa-IR"/>
        </w:rPr>
        <w:t xml:space="preserve">من درانيك الجنّة، فبسطته في منزل فاطمة، فجلست عليه العيا، ثم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الفجر، فقبلته لعيا، وقطعت سرّته، ونشفته بمنديل من مناديل الجنّة، وقبلت عينيه، وتفلت في فيه،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من مولود وبارك في والديك، وهنّأت الملائكة جبرائيل، وهنّأ جبرائیل محمّداً سبعة أيّام بلياليها، فلمّا كان في اليوم السابع، قال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آتنا </w:t>
      </w:r>
      <w:r>
        <w:rPr>
          <w:rStyle w:val="FootnoteAnchor"/>
          <w:rtl w:val="true"/>
        </w:rPr>
        <w:footnoteReference w:id="37"/>
      </w:r>
      <w:r>
        <w:rPr>
          <w:rFonts w:ascii="Amiri" w:hAnsi="Amiri" w:eastAsia="Amiri" w:cs="Amiri"/>
          <w:color w:val="111111"/>
          <w:sz w:val="28"/>
          <w:sz w:val="28"/>
          <w:szCs w:val="28"/>
          <w:rtl w:val="true"/>
          <w:lang w:bidi="ar-SA"/>
        </w:rPr>
        <w:t xml:space="preserve">بابنك هذا حتى نراه،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فأخذ الحسين وهو ملفوف بقطعة صوف صفراء، فأتی به إلى جبرائیل، فحلّه، وقبّل بين عينيه، وتفل في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من مولود، وبارك في والديك يا صريع كربلاء، ونظر إلى الحسين وبکی، وبكى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 الملائكة، وقال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فاطمة ابنتك السلام،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 الحسين، فقد سماه اللّه جلّ اسمه، وإنما سُمّي الحسين ؛ لأنه لم يكُن في زمانه أحسن منه وجهاً،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جبرائیل، تهنّيني وتبكي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آجرك اللّه في مولودك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حبيبي جبرائيل، ومن 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شراذمة من أُمّتك يرجون شفاعتك لا أنالهم اللّه 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خابت أُمّة قتلت ابن بنت نبيّها، 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خابت ثم خابت من رحمة اللّه، وخاضت في عذاب اللّه، ودخل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فَأقرَأَها من اللّه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سمّيه الحسين، فقد سمّاه اللّه الحسين،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مولاي السلام وإليه يعود السلام، والسلام على جبرائيل، وهنّأها النبيّ وبكي،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تهنّئني وتبكي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بنيّة، آجرك اللّه في مولودك هذا، فشهقت شهقة وأخذت في البكاء، وساعدتها لعيا ووصائفها،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يقتل ولدي وقرّة عيني وثمرة فؤادي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شراذمة من أُمّتي يرجون شفاعتي لا أنالهم اللّه ذلك،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خابت أُمّة قتلت ابن بنت نبيّها، قالت لعیا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خابت ثمّ خابت من رحمة اللّه، وخاضت في عذابه، يا أبتاه أقرِىء </w:t>
      </w:r>
    </w:p>
    <w:p>
      <w:pPr>
        <w:pStyle w:val="BookText"/>
        <w:rPr/>
      </w:pPr>
      <w:r>
        <w:rPr>
          <w:rFonts w:ascii="IRNazanin" w:hAnsi="IRNazanin" w:eastAsia="IRNazanin"/>
          <w:color w:val="111111"/>
          <w:sz w:val="28"/>
          <w:sz w:val="28"/>
          <w:szCs w:val="28"/>
          <w:rtl w:val="true"/>
          <w:lang w:bidi="fa-IR"/>
        </w:rPr>
        <w:t xml:space="preserve">جبرائیل عنّي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موضع يُقتل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يُقال له کربلاء، فإذا نادي الحُسين لم يجبه أحد منهم، فعلى القاعد من </w:t>
      </w:r>
      <w:r>
        <w:rPr>
          <w:rStyle w:val="FootnoteAnchor"/>
          <w:rtl w:val="true"/>
        </w:rPr>
        <w:footnoteReference w:id="38"/>
      </w:r>
      <w:r>
        <w:rPr>
          <w:rFonts w:ascii="IRNazanin" w:hAnsi="IRNazanin" w:eastAsia="IRNazanin"/>
          <w:color w:val="111111"/>
          <w:sz w:val="28"/>
          <w:sz w:val="28"/>
          <w:szCs w:val="28"/>
          <w:rtl w:val="true"/>
          <w:lang w:bidi="fa-IR"/>
        </w:rPr>
        <w:t>نصرته لعنة اللّه والملائكة والناس أجمعين، ألا إنّه لن يقتل حتى يخرج من صلبه تسعة من الأئمّة، ثمّ سمّاهم بأسمائهم إلى آخرهم، وهو الذي يخرج آخر الزمان مع عیسی بن مریم، فهؤلاء مصابيح الرحمن وعروة السلام، محبهم يدخل الجنّة، ومبغضهم يدخل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 جبرائيل، وعرج الملائكة، وعرجت لعيا، فبقي الملك صلصائیل،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أقامت القيامة على أهل الأرض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هبطنا إلى الأرض، فهنا محمّداً بولده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جبرائیل، فاهبط إلى الأرض،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اشفع إلى ربّك في الرّضا عنّي ؛ فإنك صاحب الشفاعة،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فرفعه بكلتا يديه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مولودي هذا عليك إلّا رضيت على </w:t>
      </w:r>
      <w:r>
        <w:rPr>
          <w:rStyle w:val="FootnoteAnchor"/>
          <w:rtl w:val="true"/>
        </w:rPr>
        <w:footnoteReference w:id="39"/>
      </w:r>
      <w:r>
        <w:rPr>
          <w:rFonts w:ascii="Amiri" w:hAnsi="Amiri" w:eastAsia="Amiri" w:cs="Amiri"/>
          <w:color w:val="111111"/>
          <w:sz w:val="28"/>
          <w:sz w:val="28"/>
          <w:szCs w:val="28"/>
          <w:rtl w:val="true"/>
          <w:lang w:bidi="ar-SA"/>
        </w:rPr>
        <w:t xml:space="preserve">الملك، فإذا النداء من قبل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فعلت وقدرك كبير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بالحقّ نبيّاً إن صلصائيل يفخر على الملائكة أنّه عتيق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ولعيا تفتخر على الحور العين بأنّها قابلة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المنتخب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المنتخب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المفضل بطوله الذي يأتي بإسناده في كتاب الغيبة،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بين المؤمنين يقال له صلصائیل، بعثه اللّه في بعث فأبطأ، فسلبه ریشه، ودقّ جناحيه، وأسكنه في جزيرة من جزائر البحر إلى ليلة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الملائكة واستأذنت اللّه في تهنئة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وتهنئة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اللّه لهم، فنزلوا أفواجاً من العرش، ومن سماء سماء، فمروا بصلصائیل وهو ملقىً بالجزيرة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نظروا إليه وقفوا،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ملائكة ربّي إلى أين تريدون، وفيم هبطتم ؟ فقالت له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صلصائیل قد وُلِدَ في هذه الليلة أكرم مولود وُلِدَ في الدنيا بعد جدّه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عليّ و أُمّه فاطمة وأخيه الحسن، وقد استأذناً اللّه في تهنئة حبيبه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فأذن لنا، فقال صلصائیل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اللّه إنّي أسألكم بالله ربّنا وربكم، وبحبيبه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المولود أن تحملوني معكم إلى حبيب اللّه، وتسألونه وأسأله أن يسأل اللّه بحقّ هذا المولود الذي وهبه اللّه له أن يغفر لي خطيئتي، ويجبر كسر جناحي، ويردّني إلى مقامي مع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فحملوه وجاؤوا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فهؤوه بابنه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وقضوا عليه قصّة الملك، وسألوه مسألة اللّه، والإقسام عليه بحق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يغفر له خطيئته، ويجبر كسر جناحه، ويردّه إلى مقامه مع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ابني الحسين، فأخرجته إليه مقموطاً يناغي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به إلى الملائكة، فحمله على بطن كفّه، فهلّلوا وكبۀروا وحمدوا اللّه تعالى وأثنوا عليه، فتوجه به إلى القبلة نحو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ابني الحسين أن تغفر لصلصائیل خطيئته، وتجبر كسر جناحه، وتردّه إلى مقامه مع الملائكة المقرّبين، فتقبل اللّه تعالى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أقسم به عليه، وغفر لصلصائیل خطيئته، وجبر كسر جناحه، ورده إلى مقامه مع الملائكة المقرّبين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يهبط في ألف من الملائكة فيهنّئ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مهبط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جزيرة في البحر، فيها ملك يقال له فطرس، کان من الحَمَلَةِ، فبُعِث في شيء فأبطأ فيه، فکُسِر جناحه وأُلقِي في تلك الجزيرة يعبد الله فيها ستّمائة عام حتى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الملك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أنعم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فَبُعِثتُ أُهَنِّئُهُ من اللّه ومنّي،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جبرئیل احملني معك، لعلّ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اللّه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w:t>
      </w:r>
    </w:p>
    <w:p>
      <w:pPr>
        <w:pStyle w:val="BookText"/>
        <w:rPr/>
      </w:pPr>
      <w:r>
        <w:rPr>
          <w:rFonts w:ascii="IRNazanin" w:hAnsi="IRNazanin" w:eastAsia="IRNazanin"/>
          <w:color w:val="111111"/>
          <w:sz w:val="28"/>
          <w:sz w:val="28"/>
          <w:szCs w:val="28"/>
          <w:rtl w:val="true"/>
          <w:lang w:bidi="fa-IR"/>
        </w:rPr>
        <w:t xml:space="preserve">فلما دخل جبرئیل على النبيّ اللّه وهنأه من اللّه وهنأه منه، وأخبره بحال فطرس، فقال رسول اللّه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أدخله، فلا أدخله أخبر فطرس النبيّ علة بحاله، فدعا له النبيّ ملكه،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 بهذا المولود وممد إلى مكانك،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فتمسح فطرس بالحسين عطالة وارتفع،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أمتك ستقتله، وله علي مكافاة أن لا يزوره زائر إلا بلغته عنه، ولايسلم عليه متم إلا بلغته سلامه، ولا يصلي عليه مصتي إلا بلغته عليه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جعفر القرشي الرزّاز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سعدان الحتاط، عن عبداللّه بن القاسم الحضرمي، عن إبراهيم بن شعيب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أحمد بن يحيى بن عمران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 عن عبداللّه بن صباح المزني، عن إبراهيم بن شعيب الميثمي،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إختبار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الآدمي، عن محمّد بن مرزبان، عن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العين، فأخذ قرطاساً فكتب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أقلّ من نیّتي، فدفع الكتاب إلى الخادم، وأمرني أن أذهب معه،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أُكتم، فأتيناه وخادم قد حمله،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الخادم الكتاب بين يدي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الكتاب ويرفع رأسه إلى السماء،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 فعل ذلك مرارة، فذهب كلّ وجع في عيني، وأبصرت بصراً لايبصره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جعلك اللّه شیخاً على هذه الأُمّة، كما جعل </w:t>
      </w:r>
    </w:p>
    <w:p>
      <w:pPr>
        <w:pStyle w:val="BookText"/>
        <w:rPr/>
      </w:pPr>
      <w:r>
        <w:rPr>
          <w:rFonts w:ascii="IRNazanin" w:hAnsi="IRNazanin" w:eastAsia="IRNazanin"/>
          <w:color w:val="111111"/>
          <w:sz w:val="28"/>
          <w:sz w:val="28"/>
          <w:szCs w:val="28"/>
          <w:rtl w:val="true"/>
          <w:lang w:bidi="fa-IR"/>
        </w:rPr>
        <w:t xml:space="preserve">عیسی بن مریم شیخاً، على بني إسرائيل،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شبیه صاحب فطرس،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وانصرفت وقد أمرني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أكتم، فما زلت صحيح البصر حتى أذعت ما كان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عيني، فعاودني الوجع،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عنيت بقولك یا شبیه صاحب فطرس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شعيب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كامل الزيارات ؛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اختيار معرفة الرجال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5386_182924"/>
      <w:bookmarkStart w:id="43" w:name="pg15386_182924"/>
      <w:bookmarkEnd w:id="43"/>
    </w:p>
    <w:p>
      <w:pPr>
        <w:pStyle w:val="Heading2"/>
        <w:numPr>
          <w:ilvl w:val="1"/>
          <w:numId w:val="1"/>
        </w:numPr>
        <w:rPr/>
      </w:pPr>
      <w:bookmarkStart w:id="44" w:name="pg15386_182924"/>
      <w:bookmarkStart w:id="45" w:name="__RefHeading___Toc6048538_2142443653"/>
      <w:bookmarkStart w:id="46" w:name="_Toc12"/>
      <w:bookmarkEnd w:id="44"/>
      <w:bookmarkEnd w:id="45"/>
      <w:r>
        <w:rPr>
          <w:rtl w:val="true"/>
        </w:rPr>
        <w:t>سرور واحتفاء اللّه تعالى بولادته الكلية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فلمّا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عشيّة الخميس ليلة الجمعة،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أخمد النيران على أهلها لكرامة مولود وُلِدَ لمحمّد، وأوحي إلى رضوان خازن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زخرف الجنانَ وطَيِّبها لكرامة مولود وُلِدَ محمّد في دار الدنيا، وأوحى اللّه تبارك وتعالى إلى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 وتزاورن لكرامة مولود وُلِدَ محمّد في دار الدنيا، وأوحى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قوموا صفوفاً بالتسبيح والتحميد والتمجيد والتكبير لكرامة مولود وُلِدَ لمحمّد في دار الدنيا، وأوحى اللّه تبارك وتعالى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اهبط إلى نبیّي محمّد في ألف قبیل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والقبيل ألف ألف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خيول بُلْقٍ </w:t>
      </w:r>
      <w:r>
        <w:rPr>
          <w:rStyle w:val="FootnoteAnchor"/>
          <w:rtl w:val="true"/>
        </w:rPr>
        <w:footnoteReference w:id="41"/>
      </w:r>
      <w:r>
        <w:rPr>
          <w:rFonts w:ascii="IRNazanin" w:hAnsi="IRNazanin" w:eastAsia="IRNazanin"/>
          <w:color w:val="111111"/>
          <w:sz w:val="28"/>
          <w:sz w:val="28"/>
          <w:szCs w:val="28"/>
          <w:rtl w:val="true"/>
          <w:lang w:bidi="fa-IR"/>
        </w:rPr>
        <w:t xml:space="preserve">مُسرَجة مُلجَمة عليها قباب الدرّ والياقوت، ومعهم ملائكة يقال لهم الروحانيون بأيديهم أطباق من نور أن هنئوا محمّداً بمولود، وأخبره یا جبرئیل أنّي قد سمّيته الحسين، وهنّئه وعزّه،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يقتله شرار أُمّتك على شرار الدوابّ، فويل للقاتل، وويل للسائق، وويل للقائد، قاتل الحسين أنا منه بريء وهو منّي بريء ؛ لأنّه لا يأتي يوم القيامة أحد إلّا وقاتل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جرماً منه، قاتل الحسين يدخل النار يوم القيامة مع الذين يزعمون أنّ مع اللّه إلهاً آخر، والنار أشوق إلى قاتل الحسين ممّن أطاع اللّه إلى الجنّة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يهبط من السماء إلى الأرض إذ مرّ بدردائیل، فقال له دردائیل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ما هذه الليلة في السماء، هل قامت القيامة على أهل الدنيا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وُلِدَ محمّد مولود في دار الدنيا، وقد بعثني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لأُهنّئه بمولوده،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بالذي خلقك وخلقني إذا هبطّت إلى محمّد فَأَقْرِئُهُ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هذا المولود عليك إلّا ما سألت ربّك أن يرضى عنّي فيردّ عليّ أجنحتي و مقامي من صفوف الملائكة، فهبط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فهنّاه كما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تقتله أُمّتي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هؤلاء بأُمّتي، أنا بريء منهم،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منهم،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بريء منهم يا محمّد، 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فهنّأها وعزّاها، 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لم ألده، قاتل الحسين في النار،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أشهد بذلك يافاطمة، ولكنّه لا يُقتل حتى يكون منه إمام يكون منه الأئمّة الهادية بعده،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والأئمّة بعد الهادي عليّ، والمهتدي الحسن، والناصر الحسين، والمنصور عليّ بن الحسين، والشافع محمّد بن عليّ، والنفّاع جعفر بن محمّد، والأمين موسی بن جعفر، والرضا علي بن موسى، والفعال محمّد بن عليّ، والمؤتمن عليّ بن محمّد، والعلّام الحسن بن علي، ومن يصلّي خلفه عیسی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البكاء، ثم أخبر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بقصّة الملك وما أصيب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ملفوف في خرق من صوف فأشار به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هذا المولود عليك، لا بل بحقّك عليه، وعلى جدّه محمّد، وإبراهيم وإسماعيل وإسحاق ويعقوب، إن كان للحسين بن </w:t>
      </w:r>
    </w:p>
    <w:p>
      <w:pPr>
        <w:pStyle w:val="BookText"/>
        <w:rPr/>
      </w:pPr>
      <w:r>
        <w:rPr>
          <w:rFonts w:ascii="Amiri" w:hAnsi="Amiri" w:eastAsia="Amiri" w:cs="Amiri"/>
          <w:color w:val="111111"/>
          <w:sz w:val="28"/>
          <w:sz w:val="28"/>
          <w:szCs w:val="28"/>
          <w:rtl w:val="true"/>
          <w:lang w:bidi="ar-SA"/>
        </w:rPr>
        <w:t xml:space="preserve">عليّ بن فاطمة عندك قدر فارض عن دردائیل، وردّ عليه أجنحته ومقامه من صفوف الملائكة، فاستجاب اللّه دعاءه وغفر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عليه أجنحته وردّه إلى صفوف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لا يُعرَف في الجنّة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الحسين ابن عليّ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علي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أبوالربيع الزهراني،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ليث بن أبي سليم،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الشيخ سدید الدین یوسف بن علي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الفقيه مهذّب الدين أبي عبداللّه الحسين بن أبي الفرج بن ردّة النيلي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بروايته عن محمّد بن الحسين بن علي بن عبدالصمد، عن والده، عن جدّه محمّد، عن أبيه، عن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 البرکات علي بن الحسين الجوري، وأبو بكر محمّد ابن أحمد بن علي المعمري، والفقيه أبو جعفر محمّد بن إبراهيم القايني، عن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أسند ابن ماجيلويه إلى ابن عباس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كان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عذابه في الدنيا أو في الآخرة </w:t>
      </w:r>
    </w:p>
    <w:p>
      <w:pPr>
        <w:pStyle w:val="BookText"/>
        <w:rPr/>
      </w:pPr>
      <w:r>
        <w:rPr>
          <w:rFonts w:ascii="IRNazanin" w:hAnsi="IRNazanin" w:eastAsia="IRNazanin"/>
          <w:color w:val="111111"/>
          <w:sz w:val="28"/>
          <w:sz w:val="28"/>
          <w:szCs w:val="28"/>
          <w:rtl w:val="true"/>
          <w:lang w:bidi="fa-IR"/>
        </w:rPr>
        <w:t xml:space="preserve">فاختار عذاب الدنيا، وكان مُعَلَّقاً بأشفار عينيه في جزيرة في البحر، لا يمرّ به حيوان، وتحته دخان منتن غير منقطع، فلما أحس الملائكة نازلين سأل من مرّ به منهم عمّا أوجب لهم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للحاشر الأُمّيّ أحمد من بنته ووصیّه ولد يكون منه أئمّة الهدى إلى يوم القيامة، فسأل من أخبره أنه يهنّئ رسول اللّه بتلك عنه، ويعلمه بحاله، فلما علم النبيّ بذلك سأل اللّه تعالى أن يعتقه للحسين، ففعل سبحانه، فحضر فطرس وهنا النبيّ وعرج إلى موضعه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وأنا عتاقة الحسين بن عليّ وفاطمة، وجدّه أحمد الحاشر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الباهرة في تفضيل الزهراء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عن أبي محمّد الحسن بن الطاهر القايني الهاشمي، 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47" w:name="pg15386_182928"/>
    </w:p>
    <w:p>
      <w:pPr>
        <w:pStyle w:val="Heading2"/>
        <w:numPr>
          <w:ilvl w:val="1"/>
          <w:numId w:val="1"/>
        </w:numPr>
        <w:rPr/>
      </w:pPr>
      <w:bookmarkStart w:id="48" w:name="__RefHeading___Toc6048540_2142443653"/>
      <w:bookmarkStart w:id="49" w:name="_Toc13"/>
      <w:bookmarkEnd w:id="47"/>
      <w:bookmarkEnd w:id="48"/>
      <w:r>
        <w:rPr>
          <w:rtl w:val="true"/>
        </w:rPr>
        <w:t>تهنئة الناس للرسول ء و للزهراء اي بولادته عليه</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اليك حاجة، فمتى يخفّ عليك أن أخلو بك فأسألك عنها ؟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الأوقات أحبته، فخلا به في بعض الأيام،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أخبرتك به أُمّي أنّه في ذلك اللّوح مکتوب ؟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فهنّيتها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ورأيت في يدها لوحاً أخضر ظننت أنّه من زمرّد، ورأيت فيه كتاباً أبيض شبه لون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ومحمّد بن عبداللّه، عن عبداللّه بن جعفر، عن الحسن بن ظريف وعلي بن محمّد، عن صالح بن أبي حمّاد، عن بكر بن صالح، عن عبدالرحمن بن سالم، عن أبي بصير، عن أبي عبداللّه علية،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لجابر ابن عبداللّه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وعبداللّه بن جعفر الحميري جميعا، عن أبي الحسن صالح بن أبي حمّاد، والحسن بن طريف جميعة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أحمد القصير، عن صالح بن أبي حمّاد والحسين بن طريف جميعاً، عن بکر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موسی بن محمّد القمّي أبو القاسم بشیر از سنة عشرة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الإمامة والتبصرة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والتبصرة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الإمامة والتبصرة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عبداللّه بن جعفر الحميري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الحائر سنة ثمان وتسعين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ظریف بن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العباس أحمد بن عبداللّه بن علي الرأس،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عبدالرحمن بن عبداللّه العمري،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سلمة يحیی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محمّد بن المغيرة، عن محمّد بن سنان، عن سيدنا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عن أبي جعفر محمّد ابن سفيان البزوفري، عن أبي علي أحمد بن إدريس وعبداللّه بن جعفر الحميري، عن أبي الخير صالح بن أبي حمّاد الرازي والحسن بن ظریف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أبي محمّد الفحّام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أمالي الطوسي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مرفوعاً إلى جابر،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المشايخ الكرام السيّد الإمام جمال الدين رضي الإسلام أحمد بن طاووس الحسني، والسيّد الإمام النسّابة جلال الدین عبد الحميد بن فخار بن معد بن فخار الموسوي، وعلّامة زمانه نجم الدين أبو القاسم جعفر بن الحسن </w:t>
      </w:r>
    </w:p>
    <w:p>
      <w:pPr>
        <w:pStyle w:val="BookText"/>
        <w:rPr/>
      </w:pPr>
      <w:r>
        <w:rPr>
          <w:rFonts w:ascii="IRNazanin" w:hAnsi="IRNazanin" w:eastAsia="IRNazanin"/>
          <w:color w:val="111111"/>
          <w:sz w:val="28"/>
          <w:sz w:val="28"/>
          <w:szCs w:val="28"/>
          <w:rtl w:val="true"/>
          <w:lang w:bidi="fa-IR"/>
        </w:rPr>
        <w:t xml:space="preserve">ابن يحيى بن سعيد الحلّيّون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عن السيد الإمام شمس الدین شیخ الشرف فخار ابن معد بن فخار الموسوي، عن شاذان بن جبرئيل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باختلاف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المقلّد بن غالب الحسني، عن رجاله، بإسناد متّصل إلى عبداللّه بن سنان الأسدي،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المحدّث العارف الشيخ جمال الدین محمّد بن أحمد الحنفي الموصلي الشهير بابن حسنویه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 </w:t>
      </w:r>
    </w:p>
    <w:p>
      <w:pPr>
        <w:pStyle w:val="BookText"/>
        <w:rPr/>
      </w:pPr>
      <w:r>
        <w:rPr>
          <w:rFonts w:ascii="IRNazanin" w:hAnsi="IRNazanin" w:eastAsia="IRNazanin"/>
          <w:color w:val="111111"/>
          <w:sz w:val="28"/>
          <w:sz w:val="28"/>
          <w:szCs w:val="28"/>
          <w:rtl w:val="true"/>
          <w:lang w:bidi="fa-IR"/>
        </w:rPr>
        <w:t xml:space="preserve">المناقب </w:t>
      </w:r>
      <w:r>
        <w:rPr>
          <w:rStyle w:val="FootnoteAnchor"/>
          <w:rtl w:val="true"/>
        </w:rPr>
        <w:footnoteReference w:id="43"/>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دخلوا على النبيّ وهنّؤوه بمولوده، ثم قام رجل في وسط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رأينا من عليّ عجباً في هذا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 لنسلّم عليك ونهنّيك بمولودك الحسين فحجبنا عنك، وأعلمنا أنّه هبط عليه مائة الف ملك وأربعة وعشرون الف ملك، فعجبنا من احصائه وعدده </w:t>
      </w:r>
      <w:r>
        <w:rPr>
          <w:rStyle w:val="FootnoteAnchor"/>
          <w:rtl w:val="true"/>
        </w:rPr>
        <w:footnoteReference w:id="44"/>
      </w:r>
      <w:r>
        <w:rPr>
          <w:rFonts w:ascii="IRNazanin" w:hAnsi="IRNazanin" w:eastAsia="IRNazanin"/>
          <w:color w:val="111111"/>
          <w:sz w:val="28"/>
          <w:sz w:val="28"/>
          <w:szCs w:val="28"/>
          <w:rtl w:val="true"/>
          <w:lang w:bidi="fa-IR"/>
        </w:rPr>
        <w:t xml:space="preserve">الملائكة، فقال النبيّ وأقبل بوجهه إليه مُتَبَسِّماً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علمك أنّه هبط عليّ مائة وأربعة وعشرون الف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یا رسول اللّه سمعت مائة ألف لغة وأربعة وعشرين الف لغة فعلمت أنّهم مائة وأربعة وعشرون ألف 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زادك اللّه علماً وحلماً يا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سعید بن طریف،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أُمامة الباهلي كلاهما،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واللفظ لأبي أُمامة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50" w:name="pg15386_182932"/>
    </w:p>
    <w:p>
      <w:pPr>
        <w:pStyle w:val="Heading2"/>
        <w:numPr>
          <w:ilvl w:val="1"/>
          <w:numId w:val="1"/>
        </w:numPr>
        <w:rPr/>
      </w:pPr>
      <w:bookmarkStart w:id="51" w:name="__RefHeading___Toc6048542_2142443653"/>
      <w:bookmarkStart w:id="52" w:name="_Toc14"/>
      <w:bookmarkEnd w:id="50"/>
      <w:bookmarkEnd w:id="51"/>
      <w:r>
        <w:rPr>
          <w:rtl w:val="true"/>
        </w:rPr>
        <w:t xml:space="preserve">عمره الشريف </w:t>
      </w:r>
      <w:r>
        <w:rPr>
          <w:rtl w:val="true"/>
        </w:rPr>
        <w:t>(</w:t>
      </w:r>
      <w:r>
        <w:rPr>
          <w:rtl w:val="true"/>
        </w:rPr>
        <w:t>عَلَيهِ السَّلَامُ</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عاشوراء في المحرم سنة إحدى وستّين، وله يومئذ ستّ وخمسون سنة وخمسة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الثقات،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ستّاً وخمسين سنة وشهوراً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حدّثنا الزبير بن بكّار، حدّثنا محمّد بن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العلماء ووفيانهم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الهروي محمّد بن صالح،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بشران،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الحسين بن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ابن أبي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سعد، مثله،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أحمد الرزاز،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أحمد بن الحسن الصوّاف،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بشر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عمرو بن علي،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کروايته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الفرّاء، وأبوغالب وأبو عبداللّه ابنا البنّا،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بن المَسْلَمة، أخبرنا أبوطاهر المخلص، أخبرنا أحمد بن سليمان، أخبرنا الزبير،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عالية أبو الأعز قراتكين بن الأسعد، أخبرنا أبو محمّد الجوهري، أخبرنا علي بن محمّد بن أحمد بن نُصير، أخبرنا محمّد بن الحسين بن شهریار،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ابن علي،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بغداد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عبدالرحمن القزاز،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الصوّاف،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مقاتل الطالبيين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ابن بشكوال في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بن عتاب و أبوعمران بن أبي تليد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النمري،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خلف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بن السكن،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وهو ابن ستّ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 ؛ الرواية الثانية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تاريخ مدينة دمشق ؛ الرواية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الحسن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شجاع،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بن مندة،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سعد، كما في الطبقات ؛ و 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وهو ابن ستّ وخمسين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أُختلف في ستّه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الإنافة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مقاتل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النسفي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وهو ابن ثان و 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محمّد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۷۷</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حسين بن علي، عن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الهذلي سأل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كان لعلي حين هلك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وهو ابن ثمان وخمسين، ومات لها الحسن، وقتل 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عبداللّه بن محمّد ومحمّد بن الصلت،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جعفر بن محمّد،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التاريخ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حدّثنا عبداللّه، حدّثنا سويد بن سعيد، حدّثنا سفيان بن عيينة، عن جعفر ابن محمّد،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محمّد بن أبي عمر، عن ابن عينة، عن جعفر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۵۸۷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عمر، عن سفيان، عن جعفر بن محمّد،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ابن زنجويه، أخبرنا عبدالرزاق، عن ابن عيينة، عن جعفر بن محمّد،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فرات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معاوية، عن سفيان بن عيينة عن جعفر بن محمّد،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سفيان الثوري، عن جعفر بن محمّد، مثله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۲۷۸۳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غنّام، حدّثنا </w:t>
      </w:r>
    </w:p>
    <w:p>
      <w:pPr>
        <w:pStyle w:val="BookText"/>
        <w:rPr/>
      </w:pPr>
      <w:r>
        <w:rPr>
          <w:rFonts w:ascii="Amiri" w:hAnsi="Amiri" w:eastAsia="Amiri" w:cs="Amiri"/>
          <w:color w:val="111111"/>
          <w:sz w:val="28"/>
          <w:sz w:val="28"/>
          <w:szCs w:val="28"/>
          <w:rtl w:val="true"/>
          <w:lang w:bidi="ar-SA"/>
        </w:rPr>
        <w:t xml:space="preserve">أبو بكر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يوم عاشوراء في سنة إحدى وستّين وهو ابن ثمان وخمسين سنة، و كان يخضّب بالحنّاء والكتم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۲۷۸</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بشر بن موسی، حدّثنا الحميدي، حدّثنا سفيان، عن جعفر بن محمّد، عن أبيه، كما في الكتاب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عن عبدالرزاق، عن أبي </w:t>
      </w:r>
      <w:r>
        <w:rPr>
          <w:rStyle w:val="FootnoteAnchor"/>
          <w:rtl w:val="true"/>
        </w:rPr>
        <w:footnoteReference w:id="46"/>
      </w:r>
      <w:r>
        <w:rPr>
          <w:rFonts w:ascii="Amiri" w:hAnsi="Amiri" w:eastAsia="Amiri" w:cs="Amiri"/>
          <w:color w:val="111111"/>
          <w:sz w:val="28"/>
          <w:sz w:val="28"/>
          <w:szCs w:val="28"/>
          <w:rtl w:val="true"/>
          <w:lang w:bidi="ar-SA"/>
        </w:rPr>
        <w:t>عيينة، عن جعفر بن محمّد، عن أبيه،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أبونعيم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بكر بن محمّد، حدّثنا أبو بكر بن أبي عاصم، حدّثنا ابن أبي عمر، حدّثنا سفيان، كما في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حدّثنا أبو زنباع، حدّثنا يحيى بن بكير، حدّثنا الليث 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سفيان بن عيينة، عن جعفر بن محمّد، عن أبيه،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بشران،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الحسين بن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ابن أبي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سعد،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أختلف في سن الحسين يوم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ثمان وخمسين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المازني، عن الشافعي، 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p>
    <w:p>
      <w:pPr>
        <w:pStyle w:val="BookText"/>
        <w:rPr/>
      </w:pPr>
      <w:r>
        <w:rPr>
          <w:rFonts w:ascii="Amiri" w:hAnsi="Amiri" w:eastAsia="Amiri" w:cs="Amiri"/>
          <w:color w:val="111111"/>
          <w:sz w:val="28"/>
          <w:sz w:val="28"/>
          <w:szCs w:val="28"/>
          <w:rtl w:val="true"/>
          <w:lang w:bidi="ar-SA"/>
        </w:rPr>
        <w:t>الحسين بن عليّ وهو ابن ثمان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عبداللّه بن أحمد</w:t>
      </w:r>
    </w:p>
    <w:p>
      <w:pPr>
        <w:pStyle w:val="BookText"/>
        <w:rPr/>
      </w:pPr>
      <w:r>
        <w:rPr>
          <w:rFonts w:ascii="Amiri" w:hAnsi="Amiri" w:eastAsia="Amiri" w:cs="Amiri"/>
          <w:color w:val="111111"/>
          <w:sz w:val="28"/>
          <w:sz w:val="28"/>
          <w:szCs w:val="28"/>
          <w:rtl w:val="true"/>
          <w:lang w:bidi="ar-SA"/>
        </w:rPr>
        <w:t xml:space="preserve">ابن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الإمام الزاهد أبو الحسن علي بن أحمد العاصمي، أخبرنا القاضي الإمام شيخ القضاة إسماعيل بن أحمد الواعظ، أخبرنا والدي شیخ السنّة أبو بكر أحمد بن الحسين البيهقي، أخبرنا أبو الحسين بن بشران العدل ببغداد، أخبرنا أبو عمرو بن السماك، حدّثنا حنبل بن إسحاق، حدّثني الحميدي، حدّثنا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أحمد، أخبرنا أبو بکر بن اللالكائي،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بن الفضل، أخبرنا عبداللّه بن جعفر، أخبرنا يعقوب، أخبرنا محمّد بن يحيى، أخبرنا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البرکات الأنماطي، أخبرنا أبو الحسن بن الطيوري وأبوطاهر أحمد بنعلي بن سوار،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علي بن عبیداللّه،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زید ابن علي بن مروان، أخبرنا محمّد بن محمّد بن عقبة، أخبرنا هارون بن حاتم، أخبرنا حسین الجعفي، عن سفيان بن عيينة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كروايته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محمّد ومحمّد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الأنصاري، أخبرنا الحسن بن علي، أخبرنا أبو عمر بن حيوية، أخبرنا أحمد بن معروف، أخبرنا الحسين بن الفهم، أخبرنا محمّد بن سعد، مثله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أبو القاسم إسماعيل بن أحمد، أخبرنا أبو بكر بن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أخبرنا عبد اللّه بن جعفر، أخبرنا يعقوب، أخبرنا محمّد بن يحيى، أخبرنا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غالب بن البنّا، أخبرنا أبو الحسين بن الآبنوسي، أخبرنا عبیدالله بن عثمان بن جنیقا، أخبرنا إسماعيل بن علي، أخبرنا عبداللّه بن أحمد بن حنبل، حدّثني أبي، أخبرنا رجل، أخبرنا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کروايته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ابن عليّ وهو ابن ثمان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غير واحد، عن إسماعيل بن أحمد، أنبأنا عمر ابن عبیدالله البقال، أنبأنا أبو الحسين بن بشران، أنبأنا عثمان بن أحمد الدقاق، حدّثنا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الحميدي، حدّثنا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عيينة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يوسف بن عبدالواحد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شجاع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بن مندة،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ثمان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۲۵۷۰</w:t>
      </w:r>
      <w:r>
        <w:rPr>
          <w:rFonts w:ascii="Amiri" w:hAnsi="Amiri" w:eastAsia="Amiri" w:cs="Amiri"/>
          <w:color w:val="111111"/>
          <w:sz w:val="28"/>
          <w:sz w:val="28"/>
          <w:szCs w:val="28"/>
          <w:rtl w:val="true"/>
          <w:lang w:bidi="ar-SA"/>
        </w:rPr>
        <w:t xml:space="preserve"> – قال ابن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عبدالجبّار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w:t>
      </w:r>
      <w:r>
        <w:rPr>
          <w:rFonts w:eastAsia="IRNazanin" w:cs="IRNazanin"/>
          <w:color w:val="111111"/>
          <w:sz w:val="28"/>
          <w:szCs w:val="28"/>
          <w:lang w:bidi="fa-IR"/>
        </w:rPr>
        <w:t>66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بن عبیداللّه،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محمّد بن بشران،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عمرو بن السمّاك،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حنبل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الحميدي،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طبرزد،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p>
    <w:p>
      <w:pPr>
        <w:pStyle w:val="BookText"/>
        <w:rPr/>
      </w:pPr>
      <w:r>
        <w:rPr>
          <w:rFonts w:ascii="Amiri" w:hAnsi="Amiri" w:eastAsia="Amiri" w:cs="Amiri"/>
          <w:color w:val="111111"/>
          <w:sz w:val="28"/>
          <w:sz w:val="28"/>
          <w:szCs w:val="28"/>
          <w:rtl w:val="true"/>
          <w:lang w:bidi="ar-SA"/>
        </w:rPr>
        <w:t>الكتاب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المديني وغير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كما في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عينة، كما في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صفة الصفوة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بفوائد عمدة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عن ابن عيينة، عن جعفر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الأخيار إلى أُصول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الحسين وهو ابن تسع وخمسين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عن عطاء بن مسلم، عن الأعمش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الغنائم محمّد بن علي، ثم حدّثنا أبو الفضل محمّد بن ناصر، أخبرنا أبو الفضل بن خيرون والمبارك بن عبدالجبّار و محمّد بن علي واللفظ 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خيرون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أخبرنا محمّد بن سهل، أخبرنا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أبونعيم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الحسين بن عمر بن باز،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عبدالحق بن عبد الخالق بن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الغنائم بن النرسي،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ابن عبدان،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الإنافة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مروج الذهب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صفر سنة إحدى وستّين وهو يومئذ ابن خمس وخمسين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ابن السمرقندي، أخبرنا أبوعلي ابن المَسْلَمة وأبو القاسم بن العلاف،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الحمامي، أخبرنا الحسن بن محمّد السكوني، أخبرنا محمّد بن عبداللّه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نمير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عبدالباقي، أخبرنا الحسن بن علي، أخبرنا محمّد بن العباس، أخبرنا أحمد بن معروف، أخبرنا الحسين بن الفهم، أخبرنا محمّد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الكاتب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عبداللّه بن المقير، عن أبي الفضل محمّد بن ناصر،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الآبنوسي،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المظفّر،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عبداللّه بن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بالطفّ يوم عاشوراء سنة إحدى وستّين وهو ابن خمس وخمسين وستّة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عبدالعزيز الجنابذي في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العترة الطاهرة</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عندنا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المحرّم يوم عاشوراء سنة إحدى وستّين وهو ابن خمس وخمسين سنة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الإنافة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الحسين وعمره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وخمسون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مروج الذهب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 وهو ابن سبع وخمسين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وأحمد بن محمّد جميعاً، عن إبراهيم بن مهزیار، عن أخيه علي بن مهزیار، عن الحسين بن سعيد، عن محمّد بن سنان، عن ابن مسكان،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 وخمسين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تاريخ 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من أرض العراق وله سبع وخمسون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 وخمسین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تاريخ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وخمسين سنة وخمسة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بإسناده،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الأئمّة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الخطبي، أخبرنا محمّد بن عثمان، أخبرنا إسماعيل بن بهرام، أخبرنا محمّد بن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عمّر سبعاً وخمسين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أبوعبداللّه، أخبرنا طراد بن محمّد و أبو محمّد التميمي،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ابن وصيف،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الشافعي، أخبرنا أبو بكر عمر بن حفص، أخبرنا محمّد ابن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الحسين بن عليّ يوم عاشوراء في المحرّم سنة إحدى وستّين بكربلاء، وهو ابن سبع وخمسين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إعلام الوری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مدينة دمشق ؛ الرواية الأُولى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۲۶۶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مدينة دمشق ؛ 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تاريخ مواليد الأئمّة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في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وخمسين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إعلام الوری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وقُتِلَ الحسين يوم الجمعة يوم عاشوراء لعشر مضين من المحرّم سنة إحدى وستّين وهو ابن أربع وخمسين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إسحاق إبراهيم بن محمّد بن يحيى المزکّی، حدّثنا محمّد بن إسحاق الثقفي، حدّثنا أبو الأشعث، حدّثنا زهير بن العلاء، حدّثنا سعيد بن أبي عروبة، عن قتادة،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وفي آخره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وستّة أشهر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أربع وخمسين سنة وستّة أشهر ونصف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 سعد محمّد بن محمّد وأبو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أخبرنا أبو حامد أحمد بن محمّد النيسابوري، أخبرنا محمّد بن إسحاق، أخبرنا أبو الأشعث، أخبرنا زهير بن العلاء، أخبرنا سعيد بن أبي عروبة،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عبد الصمد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أبو القاسم زاهر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البيهقي، كما في السنن الكبرى ؛ وفي آخره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وستّة أشهر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في 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تاريخ مدينة دمشق، بسند يتّصل مع سنده من زهير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الشبُّه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كما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 كما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الخوارزمي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5386_182946"/>
      <w:bookmarkStart w:id="54" w:name="pg15386_182946"/>
      <w:bookmarkEnd w:id="54"/>
    </w:p>
    <w:p>
      <w:pPr>
        <w:pStyle w:val="Heading2"/>
        <w:numPr>
          <w:ilvl w:val="1"/>
          <w:numId w:val="1"/>
        </w:numPr>
        <w:rPr/>
      </w:pPr>
      <w:bookmarkStart w:id="55" w:name="pg15386_182946"/>
      <w:bookmarkStart w:id="56" w:name="__RefHeading___Toc6048544_2142443653"/>
      <w:bookmarkStart w:id="57" w:name="_Toc15"/>
      <w:bookmarkEnd w:id="55"/>
      <w:bookmarkEnd w:id="56"/>
      <w:r>
        <w:rPr>
          <w:rtl w:val="true"/>
        </w:rPr>
        <w:t xml:space="preserve">إرتضاعه وحضانته </w:t>
      </w:r>
      <w:r>
        <w:rPr>
          <w:rtl w:val="true"/>
        </w:rPr>
        <w:t>(</w:t>
      </w:r>
      <w:r>
        <w:rPr>
          <w:rtl w:val="true"/>
        </w:rPr>
        <w:t>عَلَيهِ السَّلَامُ</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 الفضل امرأة العباس جاءت بالحسين وهو صبّي يرضع،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ووضعه في حجره، فبينا هو في حجره إذ 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تأذّى به، فدفعه إلى أُمّ الفضل، فخفقته </w:t>
      </w:r>
      <w:r>
        <w:rPr>
          <w:rStyle w:val="FootnoteAnchor"/>
          <w:rtl w:val="true"/>
        </w:rPr>
        <w:footnoteReference w:id="48"/>
      </w:r>
      <w:r>
        <w:rPr>
          <w:rFonts w:ascii="Amiri" w:hAnsi="Amiri" w:eastAsia="Amiri" w:cs="Amiri"/>
          <w:color w:val="111111"/>
          <w:sz w:val="28"/>
          <w:sz w:val="28"/>
          <w:szCs w:val="28"/>
          <w:rtl w:val="true"/>
          <w:lang w:bidi="ar-SA"/>
        </w:rPr>
        <w:t xml:space="preserve">خفقة بيدها،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كذا وكذا أَبَلْتَ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لقد أوجع قلبي ما فعلتي به، ثم دعا بماء فأتبعه بوله،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أتبعوه من بول الغلام، واغسلوه من بول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هوذة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رجل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رأيت فيما يرى النائم كأنّ عضواً من أعضائك في بيتي،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رأيت، تلد فاطمة غلاماً وترضعينه بلبان ابنك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الحسين، فكفلته أُمّ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بكر بن حبيب السهمي، حدّثنا حاتم ابن أبي صغيرة، عن سماك بن حرب أن أم الفضل امرأة العباس بن عبد المطلب قالت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موسی، حدّثنا إسرائيل، عن سماك، عن قابوس بن المخراق،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الخلّال، أخبرنا أبو طاهر أحمد بن محمود، أخبرنا أبو بكر بن المقرئ، أخبرنا محمّد بن عبداللّه الطائي، أخبرنا عمران بن بکّار، أخبرنا ربیع بن روح، أخبرنا محمّد بن حرب، أخبرنا الزبيري، عن عديّ بن عبدالرحمن الطائي، عن داود ابن أبي هند، عن سماك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المسانيد،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w:t>
      </w:r>
      <w:r>
        <w:rPr>
          <w:rStyle w:val="FootnoteAnchor"/>
          <w:rtl w:val="true"/>
        </w:rPr>
        <w:footnoteReference w:id="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عن صالح أبي الخليل، عن عبداللّه بن الحارث، عن أمّ الفضل،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منامي أنّ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من أعضائك،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تلد فاطمة إن شاء اللّه غلاماً فتكفلينه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حسيناً، فدفعه إليها فأرضعته بلبن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أزوره،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على صدره، فبال فأصاب إزاره، فقلت بيدي بين كتفيه،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أوجعت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إزارك أغسله،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يُغسل بول الجارية، ويُصبُّ على بول الغلام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سماك، عن قابوس بن عبداللّه، عن أبيه،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الغنائم محمّد بن محمّد بن أبي الرجاء بن شهریار في كتابه،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أخبرتنا أم البهاء فاطمة بنت أبي الفضل،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أحمد بن محمود، كما في تاريخ مدينة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أحمد، عن عفّان، عن وهب، عن أيوب، عن صالح أبي الخليل، عن عبداللّه بن الحارث، عن أُمّ الفضل،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باختصار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والمحاورات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عبدالرزاق في المصنّف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سماك بن حرب، </w:t>
      </w:r>
    </w:p>
    <w:p>
      <w:pPr>
        <w:pStyle w:val="BookText"/>
        <w:rPr/>
      </w:pPr>
      <w:r>
        <w:rPr>
          <w:rFonts w:ascii="Amiri" w:hAnsi="Amiri" w:eastAsia="Amiri" w:cs="Amiri"/>
          <w:color w:val="111111"/>
          <w:sz w:val="28"/>
          <w:sz w:val="28"/>
          <w:szCs w:val="28"/>
          <w:rtl w:val="true"/>
          <w:lang w:bidi="ar-SA"/>
        </w:rPr>
        <w:t>أنّ أُمّ الفضل امرأة العباس بن عبدالمطلب،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كانت ترضع الحسن أو الحسين،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 في مكان مرشوش، فوضعه على بطنه، فبال على بطنه، فرأيت البول يسيل على بطنه، فقمت إلى قربة لأصبها عليه،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 الفضل إنّ بول الغلام يُصبُّ عليه الماء، وبول الجارية يُغسَل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وبهز،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عطاء الخراساني، عن لُبابة أُمّ 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فاطمة غلاماً فترضعيه، فولدت حسيناً أو حسناً، فأرضعته بلبن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حدّثنا معاذ بن هشام، حدّثنا علي بن صالح، عن سماك، عن قابوس،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غنام، حدّثنا أبو بكر ابن أبي شيبة، حدّثنا معاوية بن هشام، عن حسن بن صالح، عن سماك بن حرب، عن قابوس بن المخارق،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بتفاوت يسير ؛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فأرضعته بلبن قشم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الزبيدي، عن عديّ بن عبدالرحمن الطائي، عن داود بن أبي هند، عن سماك بن حرب، بتفاوت يسير،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حسناً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وبلغني أنّ الحسين بن عليّ كان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 أرضعته لُبابة بنت الحارث امرأة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خطبت إلى النبيّ ابنته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علي درعا له وبعض ما باع من متاعه، فبلغ أربعمائة وثمانين درهماً،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ثلثيه في الطيب وثلثة في الثياب، ومجّ </w:t>
      </w:r>
      <w:r>
        <w:rPr>
          <w:rStyle w:val="FootnoteAnchor"/>
          <w:rtl w:val="true"/>
        </w:rPr>
        <w:footnoteReference w:id="51"/>
      </w:r>
      <w:r>
        <w:rPr>
          <w:rFonts w:ascii="Amiri" w:hAnsi="Amiri" w:eastAsia="Amiri" w:cs="Amiri"/>
          <w:color w:val="111111"/>
          <w:sz w:val="28"/>
          <w:sz w:val="28"/>
          <w:szCs w:val="28"/>
          <w:rtl w:val="true"/>
          <w:lang w:bidi="ar-SA"/>
        </w:rPr>
        <w:t xml:space="preserve">في جرة من ماء، فأمرهم أن يغتسلوا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وأمرها أن لا تسبقه برضاع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فسبقته بر ضاع الحسين، وأما الحسن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في فيه شيئاً لا ندري ما هو، فكان أعلم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حدّثنا حمّاد بن مسعدة، عن المنذر بن ثعلبة، عن علباء بن 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أن لا تسبقه برضاع وُلْدِها، فسبقته برضاع الحسين، وأما الحسن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في فيه شيئاً لايُدري ما هو فكان أعلم الرجلين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۳۷۷</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فاطمة حامل وستلد غلاماً، فأدفعه إليك لترضعيه، قالت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فاطمة بعد ذلك غلاماً، فسُمّي بالحسين، ودفعه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فكنت أُرضعه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عبدالرحمن القرشي، عن عبدالرحمن بن مصعب القرقنائي</w:t>
      </w:r>
      <w:r>
        <w:rPr>
          <w:rStyle w:val="FootnoteAnchor"/>
          <w:rtl w:val="true"/>
        </w:rPr>
        <w:footnoteReference w:id="52"/>
      </w:r>
      <w:r>
        <w:rPr>
          <w:rFonts w:ascii="Amiri" w:hAnsi="Amiri" w:eastAsia="Amiri" w:cs="Amiri"/>
          <w:color w:val="111111"/>
          <w:sz w:val="28"/>
          <w:sz w:val="28"/>
          <w:szCs w:val="28"/>
          <w:rtl w:val="true"/>
          <w:lang w:bidi="ar-SA"/>
        </w:rPr>
        <w:t xml:space="preserve">، عن الأوزاعي، عن ابن عفّان، عن أُمّ الفضل بنت الحارث بن حزن امرأة العباس بن عبدالمطّلب أنّها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زوجة العباس بن عبدالمطّلب وهي أُمّ الفضل لبابة بنت الحارث،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قبل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قطعة 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ووضعت في حجري، فقصصت الرؤيا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صدقت رؤياك فإنّ فاطمة ستلد غلاماً، وأدفعه إليك لترضعيه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الأمر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مثير الأحزان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أعطنيه، أو ادفعه إلىَّ فلأكفلهُ أو أرضعه بلبني،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فهد،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p>
    <w:p>
      <w:pPr>
        <w:pStyle w:val="BookText"/>
        <w:rPr/>
      </w:pPr>
      <w:r>
        <w:rPr>
          <w:rFonts w:ascii="Amiri" w:hAnsi="Amiri" w:eastAsia="Amiri" w:cs="Amiri"/>
          <w:color w:val="111111"/>
          <w:sz w:val="28"/>
          <w:sz w:val="28"/>
          <w:szCs w:val="28"/>
          <w:rtl w:val="true"/>
          <w:lang w:bidi="ar-SA"/>
        </w:rPr>
        <w:t xml:space="preserve">عن سماك، عن قابوس، عن أُمّ الفضل،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يرضع الحسين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أُنثى، كان يؤتى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إبهامه في فيه فيمصّ منها ما يكفيه اليومين والثلاث، فنبت لحم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لحم رسول اللّه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يُؤتى به الحسين فيلقمه لسانه فيمصّه فيجتزئ به، ولم يرتضع من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في كلّ يوم فيضع لسانه في فم الحسين، فيمصّه حتى يروى، فأنبت اللّه لحمه 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يرضع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 غيرها لبناً قطّ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في فيه فمصّه، ولم يرضع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أُنثى حتى نبت لحمه ودمه من 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من هذا المجلّد،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قيس بن ذريح كان رضيع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أرضعته أُمّ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القاسم بن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جزء بن قطن،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جساس ابن محمّد بن عمرو أحد بني الحارث بن كعب، عن محمّد بن أبي السري، عن هشام بن 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عدد من الكنانيين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نامت عينك يا أُمّ أيمن، تلد فاطمة الحسين فتربّينه</w:t>
      </w:r>
    </w:p>
    <w:p>
      <w:pPr>
        <w:pStyle w:val="BookText"/>
        <w:rPr/>
      </w:pPr>
      <w:r>
        <w:rPr>
          <w:rFonts w:ascii="Amiri" w:hAnsi="Amiri" w:eastAsia="Amiri" w:cs="Amiri"/>
          <w:color w:val="111111"/>
          <w:sz w:val="28"/>
          <w:sz w:val="28"/>
          <w:szCs w:val="28"/>
          <w:rtl w:val="true"/>
          <w:lang w:bidi="ar-SA"/>
        </w:rPr>
        <w:t xml:space="preserve">وتلينه، فيكون بعض أعضائي في بيتك، فلمّا 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هيّأته أُمّ أيمن ولفّته في بُرْدِ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۱۸۷۶</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 اللّه البرقي، عن محمّد بن عيسى وأبي إسحاق النهاوندي، عن </w:t>
      </w:r>
    </w:p>
    <w:p>
      <w:pPr>
        <w:pStyle w:val="BookText"/>
        <w:rPr/>
      </w:pPr>
      <w:r>
        <w:rPr>
          <w:rFonts w:ascii="Amiri" w:hAnsi="Amiri" w:eastAsia="Amiri" w:cs="Amiri"/>
          <w:color w:val="111111"/>
          <w:sz w:val="28"/>
          <w:sz w:val="28"/>
          <w:szCs w:val="28"/>
          <w:rtl w:val="true"/>
          <w:lang w:bidi="ar-SA"/>
        </w:rPr>
        <w:t xml:space="preserve">عبداللّه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 – عن محمّد بن عليّ،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وابن عباس، 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أُمّه، فدفعته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فوضع النبيّ لسانه في فيه، وأقبل الحسين على لسان رسول اللّه يمصّه، فيا كنت أحسب رسول اللّه يغذوه إلّا لبناً أو عسلاً،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 النبيّ بين عينيه، ثم دفعه إليّ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قوماً هم قاتلوك يا بنيّ – يقولها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ومن 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الفئة الباغية من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المعروف بأبي علي بن عبدويه،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بکّار،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يزيد، عن عمر بن علي ابن الحسين، عن فاطمة بنت الحسين، عن أسماء بنت أبي بكر، عن صفية بنت عبدالمطّلب،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صفية بنت عبد المطّلب،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خيراً، تلد فاطمة إن شاء اللّه غلاماً فيكون في </w:t>
      </w:r>
    </w:p>
    <w:p>
      <w:pPr>
        <w:pStyle w:val="BookText"/>
        <w:rPr/>
      </w:pPr>
      <w:r>
        <w:rPr>
          <w:rFonts w:ascii="Amiri" w:hAnsi="Amiri" w:eastAsia="Amiri" w:cs="Amiri"/>
          <w:color w:val="111111"/>
          <w:sz w:val="28"/>
          <w:sz w:val="28"/>
          <w:szCs w:val="28"/>
          <w:rtl w:val="true"/>
          <w:lang w:bidi="ar-SA"/>
        </w:rPr>
        <w:t xml:space="preserve">حجرك، فولدت فاطمة الحسين، فكان في حجري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محمّد بن علي الجوهري ببغداد، حدّثنا أبو الأحوص محمّد بن الهيثم القاضي، حدّثنا محمّد بن مصعب، حدّثنا الأوزاعي، عن أبي عمار شدّاد بن عبداللّه، عن أم الفضل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الأوزاعي، عن عبداللّه بن شداد، عن أُمّ الفضل بنت الحارث، مثله،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محمّد بن يحيى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بن الحسن العقيقي،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القرقنائي،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الفضل بنت الحارث، 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عبيد اللّه بن أحمد بن علي بن الكوفي المقري صاحب الكناني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حفص عمر بن أحمد بن إبراهيم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المحاملي،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أخو کروجة،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بتفاوت يسير ؛ وفيه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فبال عليه، فذهبت أتناوله،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ابني، فإنّ ابني ليس بنجس، ثم دعا بماء فصبّه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الارشاد سنداً ولفظاً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الفضل الهلالية، برواية الأوزاعي،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ابن السمرقندي، أخبرنا أبو </w:t>
      </w:r>
    </w:p>
    <w:p>
      <w:pPr>
        <w:pStyle w:val="BookText"/>
        <w:rPr/>
      </w:pPr>
      <w:r>
        <w:rPr>
          <w:rFonts w:ascii="Amiri" w:hAnsi="Amiri" w:eastAsia="Amiri" w:cs="Amiri"/>
          <w:color w:val="111111"/>
          <w:sz w:val="28"/>
          <w:sz w:val="28"/>
          <w:szCs w:val="28"/>
          <w:rtl w:val="true"/>
          <w:lang w:bidi="ar-SA"/>
        </w:rPr>
        <w:t xml:space="preserve">الحسين بن النقور، أخبرنا أبو الحسن أحمد بن محمّد بن عمران المعروف بابن الجندي، أخبرنا أبوروق أحمد بن محمّد بن بكر الهزّاني، أخبرنا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إسماعيل أبوسمينة، عن محمّد بن مصعب القرقساني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الرسول وعترته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 الفضل بنت الحارث، باختصار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في حجري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الفضل زوجة العباس،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أُمّ الفضل بنت الحارث، كما في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الفضل بنت الحارث،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الفضل بنت الحارث،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 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الفضل بنت الحارث، مثله،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الفضل،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عبداللّه بن شداد، عن أُمّ الفضل بنت الحارث، كما في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الملهوف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أرضع الحسين بن عليّ بلبن ابن كان يقال له قثم،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إيّاه، فبال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فأهویت بيدي إليه،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تزرمي </w:t>
      </w:r>
      <w:r>
        <w:rPr>
          <w:rStyle w:val="FootnoteAnchor"/>
          <w:rtl w:val="true"/>
        </w:rPr>
        <w:footnoteReference w:id="53"/>
      </w:r>
      <w:r>
        <w:rPr>
          <w:rFonts w:ascii="Amiri" w:hAnsi="Amiri" w:eastAsia="Amiri" w:cs="Amiri"/>
          <w:color w:val="111111"/>
          <w:sz w:val="28"/>
          <w:sz w:val="28"/>
          <w:szCs w:val="28"/>
          <w:rtl w:val="true"/>
          <w:lang w:bidi="ar-SA"/>
        </w:rPr>
        <w:t xml:space="preserve">ابني،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العنزي، حدّثنا عثمان بن سعيد الدارمي أبوالیمان، حدّثنا إسماعيل بن عيّاش، حدّثنا عطاء بن عجلان، عن عكرمة، عن ابن عباس، عن أُمّ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حسنها،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الإمام فخر الأئمّة أبو الفضل بن عبدالرحمن الحفر بندي، أخبرنا الشيخ الإمام أبو محمّد الحسن بن أحمد السمرقندي، أخبرنا أبو القاسم عبدالرحمن بن العطار وإسماعيل بن أبي نصر الصابوني وأحمد بن الحسين البيهقي، عن أبي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اعتلّت فاطمة لمّا ولدت الحسين وجفّ لبنها، فطلب رسول اللّه مرضعاً فلم يجد، فكان يأتيه فيلقمه إبهامه فيمصها، ويجعل اللّه له في إبهام رسول اللّه رزقا يغذوه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رسول اللّه يدخل لسانه في فيه فيغرّه کیا يغرّ الطير فرخه </w:t>
      </w:r>
      <w:r>
        <w:rPr>
          <w:rStyle w:val="FootnoteAnchor"/>
          <w:rtl w:val="true"/>
        </w:rPr>
        <w:footnoteReference w:id="54"/>
      </w:r>
      <w:r>
        <w:rPr>
          <w:rFonts w:ascii="Amiri" w:hAnsi="Amiri" w:eastAsia="Amiri" w:cs="Amiri"/>
          <w:color w:val="111111"/>
          <w:sz w:val="28"/>
          <w:sz w:val="28"/>
          <w:szCs w:val="28"/>
          <w:rtl w:val="true"/>
          <w:lang w:bidi="ar-SA"/>
        </w:rPr>
        <w:t xml:space="preserve">، فيجعل اللّه له في ذلك رزقاً، ففعل ذلك أربعين يوماً وليلة، فنبت لحمه 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لأبي الفضل بن خیرانة، بإسناده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تسلية المُجالس وزينة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غُرَر أبي الفضل بن خیرانة،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فيا أرضعته حتى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أرضعته، فأخذه فجعل لسانه في فمه، فجعل الحسين يمصّ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إيهاً </w:t>
      </w:r>
      <w:r>
        <w:rPr>
          <w:rStyle w:val="FootnoteAnchor"/>
          <w:rtl w:val="true"/>
        </w:rPr>
        <w:footnoteReference w:id="56"/>
      </w:r>
      <w:r>
        <w:rPr>
          <w:rFonts w:ascii="Amiri" w:hAnsi="Amiri" w:eastAsia="Amiri" w:cs="Amiri"/>
          <w:color w:val="111111"/>
          <w:sz w:val="28"/>
          <w:sz w:val="28"/>
          <w:szCs w:val="28"/>
          <w:rtl w:val="true"/>
          <w:lang w:bidi="ar-SA"/>
        </w:rPr>
        <w:t>حسين إيهاً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بَرّة ابنة أمية الخزاعي،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بالحسن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وجوهه،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ستلدین غلاماً قد هنّأني به جبرئیل، فلا ترضعيه حتى أصير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فاطمة حين ولدت الحسن وله ثلاث ما أرضعته،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أعطينيه حتى أرضعه،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ثم أدركتها رقّة الأُمّهات فأرضعته، فلمّا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عليه رقّة الأُمّهات فأرضعته،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أراد، فلما حملت بالحسين، قال لها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ترضع الحسن وهي حبلى به، فلمّا وُلِدَ الحسين كانت ترضعهما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الزرندي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386_182960"/>
      <w:bookmarkStart w:id="59" w:name="pg15386_182960"/>
      <w:bookmarkEnd w:id="59"/>
    </w:p>
    <w:p>
      <w:pPr>
        <w:pStyle w:val="Heading2"/>
        <w:numPr>
          <w:ilvl w:val="1"/>
          <w:numId w:val="1"/>
        </w:numPr>
        <w:rPr/>
      </w:pPr>
      <w:bookmarkStart w:id="60" w:name="pg15386_182960"/>
      <w:bookmarkStart w:id="61" w:name="__RefHeading___Toc6048546_2142443653"/>
      <w:bookmarkStart w:id="62" w:name="_Toc16"/>
      <w:bookmarkEnd w:id="60"/>
      <w:bookmarkEnd w:id="61"/>
      <w:r>
        <w:rPr>
          <w:rtl w:val="true"/>
        </w:rPr>
        <w:t xml:space="preserve">ما أُجري له </w:t>
      </w:r>
      <w:r>
        <w:rPr>
          <w:rtl w:val="true"/>
        </w:rPr>
        <w:t>(</w:t>
      </w:r>
      <w:r>
        <w:rPr>
          <w:rtl w:val="true"/>
        </w:rPr>
        <w:t>عَلَيهِ السَّلَامُ</w:t>
      </w:r>
      <w:r>
        <w:rPr>
          <w:rtl w:val="true"/>
        </w:rPr>
        <w:t xml:space="preserve">) </w:t>
      </w:r>
      <w:r>
        <w:rPr>
          <w:rtl w:val="true"/>
        </w:rPr>
        <w:t>من سنن الولادة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عُقُّوا عن أولادكم يوم السابع، وتصدّقوا إذا حلقتموه بزنة شعورهم فضّة على مسلم، 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والحسين، و سایر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بن راشد، عن أبي بصير ومحمّد ابن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أصحابه في مجلس واحد أربعمائة باب ممّا يصلح للمسلم في دينه ودنياه،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عبيد اليقطيني، عن القاسم بن يحيى، عن جده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حنّكوا أولادكم بالتمر، فهكذا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بن راشد، عن أبي بصير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أصحابه في مجلس واحد أربعمائة باب ممّا يصلح للمسلم في دينه ودنياه،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ابن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 </w:t>
      </w:r>
      <w:r>
        <w:rPr>
          <w:rStyle w:val="FootnoteAnchor"/>
          <w:rtl w:val="true"/>
        </w:rPr>
        <w:footnoteReference w:id="57"/>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بكبشين كبشين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عكرمة،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حفص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طهمان، عن الحجّاج بن الحجّاج،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السنن الكبرى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السنن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الشيخ من وجه آخر، عن عكرمة، عن ابن عباس،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۳۹۸۶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وتصدّق</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بزنة شعر هما وَرِقاً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حسن و حسین وزينب وأُمّ کلثوم، فتصدّقت بزنة ذلك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ربيعة بن أبي عبدالرحمن، عن محمّد بن عليّ بن الحسين،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وأُمّ كلثوم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معن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معن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سفيان بن عيينة، عن عمرو بن دینار، عن أبي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وزنت شعر الحسن والحسين فتصدقت بوزن ذلك فضّة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مَسْلَمة، عن مالك، و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المهرجاني، أنبأ أبو بكر بن جعفر المزکّی، حدّثنا محمّد بن إبراهيم، حدّثنا ابن بکیر، حدّثنا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أحمد عبداللّه بن محمّد بن الحسن المهرجاني، أنبأ أبو بكر محمّد بن جعفر المزکّی، حدّثنا محمّد بن إبراهيم العبدي، حدّثنا ابن بكير، حدّثنا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الرواية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eastAsia="IRNazanin" w:cs="IRNazanin"/>
          <w:color w:val="111111"/>
          <w:sz w:val="28"/>
          <w:szCs w:val="28"/>
          <w:lang w:bidi="fa-IR"/>
        </w:rPr>
        <w:t>6</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أبوزکریّا بن أبي إسحاق، أخبرنا أبو الحسن الطرائفي، أخبرنا عثمان بن سعيد، أخبرنا القعنبي فيما قرأ على مالك، الرواية الأُولى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۱۹۱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شعب الإيمان سنداً، ولفظاً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الموطّأ ؛ الرواية الأُولى ؛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عنه ؛ 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طرح التثريب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الرواية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 عن حسن و حسين ابني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الحباب العكلي، عن حسين بن واقد،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والحسين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شبابة،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مغيرة بن مسلم، عن أبي الزبير، عن جابر، کرواینه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۲۳</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أبوخالد ویعلی بن عبيد، عن يحيى بن سعيد، عن عكرمة،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عن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شبابة، عن المغيرة بن مسلم، عن أبي الزبير،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الكتاب المصنّف ؛ الرواية الأُولى سنداً ولفظاً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4</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eastAsia="IRNazanin" w:cs="IRNazanin"/>
          <w:color w:val="111111"/>
          <w:sz w:val="28"/>
          <w:szCs w:val="28"/>
          <w:lang w:bidi="fa-IR"/>
        </w:rPr>
        <w:t>54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شقيق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الحسين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کروايته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هشام البزّار، حدّثنا أبوشهاب الخيّاط، 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 ؛ 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حدّثنا علي بن الحسن بن شقيق، أخبرنا الحسين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 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أحمد ابن صالح، أخبرنا عبداللّه بن وهب، أخبرنا جرير بن حازم، عن قتادة،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عقّ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وأكل وأطعم من عقايقهما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حریث،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 ؛ الرواية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شيبة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مسكين أبوعمرو، حدّثنا عبداللّه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البحر ال زخّار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الحديث،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المحاربي، عن يحبی </w:t>
      </w:r>
    </w:p>
    <w:p>
      <w:pPr>
        <w:pStyle w:val="BookText"/>
        <w:rPr/>
      </w:pPr>
      <w:r>
        <w:rPr>
          <w:rFonts w:ascii="Amiri" w:hAnsi="Amiri" w:eastAsia="Amiri" w:cs="Amiri"/>
          <w:color w:val="111111"/>
          <w:sz w:val="28"/>
          <w:sz w:val="28"/>
          <w:szCs w:val="28"/>
          <w:rtl w:val="true"/>
          <w:lang w:bidi="ar-SA"/>
        </w:rPr>
        <w:t xml:space="preserve">ابن سعيد،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عُقَّ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الأشجّ، عن أبي خالد الأحمر، عن يحيى بن سعيد،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وحسيناً عُقَّ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عبدالعزيز، حدّثنا أبو معمر المقعد، حدّثنا عبد الوارث، عن أيوب، عن عكرمة،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 ؛ الرواية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هارون، حدّثنا أحمد بن حفص، حدّثني أبي، حدّثنا إبراهيم ابن طهمان، عن الحجّاج بن الحجّاج، عن قتادة، عن عكرمة،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محمّد بن عبيد المحاربي، حدّثنا عبداللّه ابن الأجلح، عن يحيى بن سعيد، عن عكرمة، عن ابن عباس كما في الكتاب المصنّف ؛ 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الكندي، حدّثنا المحاربي، عن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علل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المثنّى، حدّثنا مسدّد، حدّثنا محمّد بن جابر، عن أبي إسحاق، عن بعض أصحابه،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 ؛ الرواية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w:t>
      </w:r>
      <w:r>
        <w:rPr>
          <w:rFonts w:ascii="Amiri" w:hAnsi="Amiri" w:eastAsia="Amiri" w:cs="Amiri"/>
          <w:color w:val="111111"/>
          <w:sz w:val="28"/>
          <w:sz w:val="28"/>
          <w:szCs w:val="28"/>
          <w:lang w:bidi="ar-SA"/>
        </w:rPr>
        <w:t>۲۵۷۳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حدّثنا سهل بن زنجلة الرازي والحسن بن علي الحلواني،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عبداللّه الحضرمي، حدّثنا محمود بن غيلان، حدّثنا علي ابن الحسن بن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في الكتاب المصنّف ؛ الرواية 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إسحاق، حدّثنا بندار بن إبراهيم، حدّثنا محمّد بن حميد، حدّثنا الفضل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السنن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 ؛ الرواية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 للنسائي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بريدة، كما في الكتاب المصنّف ؛ 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الكتاب المصنّف ؛ 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الاستيعاب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۱۲۳</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البحر ال زخّار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 ؛ الرواية الثانية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۱۰۳۸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 ؛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البحر ال 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الكتاب المصنّف ؛ الرواية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الحوالك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۱۲۵۳۷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 ؛ 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عن مسند أبي يعلى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الكتاب المصنّف ؛ الرواية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الكتاب المصنّف ؛ 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 ؛ 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حسن و حسين كبشين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عبدالرزاق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والثوري، عن أيوب، عن عكرمة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حميد العبدي، عن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حدّثنا أحمد بن صالح، حدّثنا ابن وهب، حدّثنا جرير بن حازم، عن قتادة،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 بكبشین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الحارث بن مسكين، حدّثنا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يونس، أنبأ 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كتاب العيال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حديث رواه عبدالوارث، عن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حديث رواه ابن وهب، عن جرير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جلها عقَّت عن الحسن والحسين بكبشین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حرملة،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بن مسكين، حدّثنا أبي، حدّثنا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بعد ما جاء به النبوّة، وعقّ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عبداللّه بن سليمان، حدّثنا الحارث بن مسکین، حدّثنا عبد اللّه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كتاب العيال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أبوعبداللّه الحافظ، وأبو عثمان بن عبدان، وأبو صادق محمّد بن أحمد العطّار،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حدّثنا محمّد بن إسحاق الصغاني، حدّثنا محمّد بن يحيى النيسابوري، حدّثنا أحمد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كتاب العيال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الحسن علي بن المسلم، أنبأنا أبو عبداللّه ابن أبي الحديد، أنبأنا علي بن موسی بن الحسين بن السمسار، أنبأنا أبوعبداللّه محمّد بن إبراهيم بن مروان، حدّثنا أبوعلاثة محمّد بن أبي غسّان، حدّثنا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أحمد بن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عبداللّه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أخبرناه عالية أبوالوفاء عبدالواحد بن حمد، وأُمُّ المجتبى بنت ناصر،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أبوطاهر بن محمود،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حاضرة، أنبأنا أبو بكر بن المقرئ، أنبأنا أبو العباس محمّد بن الحسن بن قتيبة العسقلاني بمدينة الرملة، حدّثنا حرملة بن يحيى، حدّثنا عبداللّه 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کروايته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الطبقات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في تقريب 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ابن سفیان، حدّثنا إبراهيم بن المنذر الحزامي،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كتاب العيال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العيال، بسند يتّصل مع سنده من جرير بن 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 قال أبو بكر بن أبي شيبة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مسكين، حدّثنا أبو وهب، عن جرير بن حازم،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العيال، بسند يتّصل مع سنده من جریر ابن 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شاتين، وعن حسين شاتين، ذبحها يوم السابع،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مشقها</w:t>
      </w:r>
      <w:r>
        <w:rPr>
          <w:rStyle w:val="FootnoteAnchor"/>
          <w:rtl w:val="true"/>
        </w:rPr>
        <w:footnoteReference w:id="61"/>
      </w:r>
      <w:r>
        <w:rPr>
          <w:rFonts w:ascii="IRNazanin" w:hAnsi="IRNazanin" w:eastAsia="IRNazanin"/>
          <w:color w:val="111111"/>
          <w:sz w:val="28"/>
          <w:sz w:val="28"/>
          <w:szCs w:val="28"/>
          <w:rtl w:val="true"/>
          <w:lang w:bidi="fa-IR"/>
        </w:rPr>
        <w:t xml:space="preserve">، وأمر أن یُماط </w:t>
      </w:r>
      <w:r>
        <w:rPr>
          <w:rStyle w:val="FootnoteAnchor"/>
          <w:rtl w:val="true"/>
        </w:rPr>
        <w:footnoteReference w:id="62"/>
      </w:r>
      <w:r>
        <w:rPr>
          <w:rFonts w:ascii="IRNazanin" w:hAnsi="IRNazanin" w:eastAsia="IRNazanin"/>
          <w:color w:val="111111"/>
          <w:sz w:val="28"/>
          <w:sz w:val="28"/>
          <w:szCs w:val="28"/>
          <w:rtl w:val="true"/>
          <w:lang w:bidi="fa-IR"/>
        </w:rPr>
        <w:t xml:space="preserve">عن رؤوسهما الأذى،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اذبحوا على اسمه،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لك وإليك هذه عقيقة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الجاهلية يخضّبون قطنة بدم العقيقة، فإذا حلقوا الصبيّ وضعوها على رأسه، فأمرهم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يجعلوا مكان الدم خلوقا، يعني مَشَقَهُا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على رأسها طين مَشْق، مثل الخلوق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عبدالرزاق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حديثة رفع إلى عائشة أنها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عمر، عن مخرمة بن بكير، عن أبيه، عن عمرة،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النبيّ ة عن الحسن والحسين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عمر المکّي، حدّثنا هشام ابن سليمان، عن ابن جريج، عن يحيى بن سعيد، عن عمرة بنت عبدالرحمن،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 الحسین شاتين، ذبحهما يوم السابع، و سمّاهما، و أمر أن يُماطَ عن رؤوسهما الأذى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حدّثنا عبد المجيد بن عبدالعزيز بن أبي رواد، عن ابن جريج، عن يحيى بن سعيد، عن عمرة،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 الحسین شاتین شاتين يوم السابع، و أمر أن يُماطَ عن رأسه </w:t>
      </w:r>
    </w:p>
    <w:p>
      <w:pPr>
        <w:pStyle w:val="BookText"/>
        <w:rPr/>
      </w:pPr>
      <w:r>
        <w:rPr>
          <w:rFonts w:ascii="Amiri" w:hAnsi="Amiri" w:eastAsia="Amiri" w:cs="Amiri"/>
          <w:color w:val="111111"/>
          <w:sz w:val="28"/>
          <w:sz w:val="28"/>
          <w:szCs w:val="28"/>
          <w:rtl w:val="true"/>
          <w:lang w:bidi="ar-SA"/>
        </w:rPr>
        <w:t xml:space="preserve">الأذى،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اذبحوا على اسمه،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 أكبر، اللّهُمَّ منك ولك، هذه عقيقة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النضر بن سلمة، حدّثنا الحميدي والوليد بن عطاء،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سلیمان، حدّثنا ابن جريج، كما في مسند أبي يعلى ؛ وفيه بعد السابع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وسمّاهما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أخبرنا أبي، حدّثنا ابن وهب، أخبرني محمّد بن عمرو، عن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العيال،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 و 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شاتين ذبحهما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كما في مسند أبي يعلى ؛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شاتين شاتين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محمّد بن یعقوب، حدّثنا الربيع بن سليمان ومحمّد بن عبداللّه بن عبد الحكم، حدّثنا عبد اللّه بن وهب، أخبرني محمّد بن عمرو، عن ابن جريج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الذريه الطاهرة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الأذى ؛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شاتین شانين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الجهم، حدّثنا محمّد بن غالب التمتام، حدّثنا الحارث ابن مسكين، حدّثنا ابن وهب، عن جرير بن حازم، عن قتادة،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والحسین شاتين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الحارث الأصبهاني، أنبأ أبو محمّد بن حيّان، حدّثنا محمّد بن عبداللّه بن رسته، حدّثنا محمّد بن بكّار الصيرفي، حدّثنا عبد المجيد بن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كما في الكامل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محمّد الهمداني، حدّثنا أبو الربيع، حدّثنا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عمرة، عن عائشة، كما في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عمرو، عن ابن جريج، عن يحبی ابن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کروايته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والحسين شاتان عن كلّ واحد،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على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عمر بن محمّد الهمداني، حدّثنا أبوالربيع، حدّثنا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سعيد، عن عمرة،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والحسين يوم السابع، وحلق رأسه، وأمر أن يتصدق بزنته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كما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أبي يعلى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بكبشين مثليين متكافئين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شاتین شاتين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بكبش، وعن الحسين بكبش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إسماعیل بن إبراهيم الأسدي، عن أيوب، عن عكرمة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عبدالحقّ من حديث ابن عباس وأنس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 عن الحسن والحسين كبشاً كبشاً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يعلى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أيوب، عن عكرمة،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عبیدالله بن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جابر،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حسن وحسین كبشاً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عبداللّه بن عمرو، حدّثنا عبدالوارث، حدّثنا أيّوب، عن عكرمة،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من السنن المسندة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إسحاق الصغاني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العقدي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أبوعبداللّه محمّد بن أحمد بن أبي يحيى الزهري، حدّثنا أبو خليفة البصري، حدّثنا أبو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سنن أبي داود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عمر بن سلم، حدّثنا محمّد بن جعفر بن زكريّا الرملي من حفظه، حدّثنا قسيم بن منصور، حدّثنا يحيى بن صالح الوحاظي، حدّثنا محمّد بن عبداللّه الكندي، عن بسام الصيرفي، عن أبي جعفر محمّد بن علي، عن </w:t>
      </w:r>
    </w:p>
    <w:p>
      <w:pPr>
        <w:pStyle w:val="BookText"/>
        <w:rPr/>
      </w:pPr>
      <w:r>
        <w:rPr>
          <w:rFonts w:ascii="Amiri" w:hAnsi="Amiri" w:eastAsia="Amiri" w:cs="Amiri"/>
          <w:color w:val="111111"/>
          <w:sz w:val="28"/>
          <w:sz w:val="28"/>
          <w:szCs w:val="28"/>
          <w:rtl w:val="true"/>
          <w:lang w:bidi="ar-SA"/>
        </w:rPr>
        <w:t>جابر بن عبداللّه عنه،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الروذباري، أخبرنا أبو بكر بن داسة، حدّثنا أبوداود، حدّثنا أبو معمر، حدّثنا عبدالوهاب، حدّثنا أيوب، عن عكرمة، عن ابن عباس،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ت</w:t>
      </w:r>
      <w:r>
        <w:rPr>
          <w:rFonts w:ascii="IRNazanin" w:hAnsi="IRNazanin" w:eastAsia="IRNazanin"/>
          <w:color w:val="111111"/>
          <w:sz w:val="28"/>
          <w:sz w:val="28"/>
          <w:szCs w:val="28"/>
          <w:lang w:bidi="fa-IR"/>
        </w:rPr>
        <w:t>۵۳۰۲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البرقاني، أخبرنا محمّد بن جعفر بن الهيثم الأنباري، حدّثنا جعفر بن محمّد بن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أبوالحسن محمّد بن عبدالواحد، أخبرنا محمّد بن إسماعيل الورّاق، حدّثنا يحيى بن محمّد بن صاعد،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شاكر، حدّثنا عبد اللّه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أبوشيخ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موسی بن أعين، عن حفص بن محمّد البصري، عن أيوب، عن عكرمة، عن ابن عباس، كما في الطبقات الكبرى ؛ الرواية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لما في الموطّأ من المعاني والأسانيد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كما في سننه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أيوب، عن عكرمة، عن ابن عباس، كما في الطبقات الكبرى ؛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المنتقى، الباجي الأندلسي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كما في الطبقات الکبری؛ الرواية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من المُختَلَف بين أئمة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 الرواية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في نسب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المنتقى من السنن المسندة ؛ وفيه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كبشاً، وعن الحسين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 عن مطالب السؤول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الإقتراح في بيان الإصطلاح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عكرمة، عن ابن عباس،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وبغية الأماثل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وحلق رؤوسهما، وتصدق بزنته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حلقت حسناً وحسيناً يوم سابعها، فوزنت شعرهما، فتصدّقت بوزنه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أنس بن عياض أبو ضمرة الليثي، عن جعفر بن محمّد، عن أبيه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مخلد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ربيعة بن أبي عبدالرحمن، عن محمّد بن عليّ بن الحسين،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وحسيناً ثم تصدق بزنة أشعارهما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عبداللّه الحسين بن علي، حدّثني أبي، علي بن الحسين، حدّثني أنس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عن أبيه،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حلقت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وتصدّقت بوزن شعره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محمّد،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الذرّيّة الطاهرة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عن صالح بن أحمد،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حلقت رأس الحسن والحسين وتصدّقت بوزن شعرهما وَرِقاً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ذبحت فاطمة عن حسن وحسين حين وُلِدا شاة شاة، وحلقت رؤوسها، وتصدّقت بزنة شعورهما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عبداللّه الحافظ، أنبأ أبو بكر أحمد ابن إسحاق الفقيه، أنبأ موسی بن الحسن، حدّثنا القعنبي، حدّثنا سليمان بن بلال، عن جعفر بن محمّد، عن أبيه، عن جده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ذبحت عن حسن وحسين حين ولدتهما شاة، وحلقت شعورهما، ثم تصدقت بوزنه فضّة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ولدت فاطمة حسناً،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أعقّ عن ابني بدم؟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احلقي رأسه، وتصدقي بوزن شعره من الوَرِق على المساكين أو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ولدت حسيناً فعلت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أبو الوليد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عبداللّه بن محمّد بن عقيل، عن علي بن حسين، قال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أيضأ به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الثوري، عن عبداللّه بن محمّد بن عقيل، عن عليّ بن حسين،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يتصدق بزنة </w:t>
      </w:r>
    </w:p>
    <w:p>
      <w:pPr>
        <w:pStyle w:val="BookText"/>
        <w:rPr/>
      </w:pPr>
      <w:r>
        <w:rPr>
          <w:rFonts w:ascii="Amiri" w:hAnsi="Amiri" w:eastAsia="Amiri" w:cs="Amiri"/>
          <w:color w:val="111111"/>
          <w:sz w:val="28"/>
          <w:sz w:val="28"/>
          <w:szCs w:val="28"/>
          <w:rtl w:val="true"/>
          <w:lang w:bidi="ar-SA"/>
        </w:rPr>
        <w:t xml:space="preserve">شعر حسن وحسين على الأوفاض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المساكين الذين في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۸۵۷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أخبرنا شريك، عن عبداللّه ابن محمّد بن عقيل، عن علي بن الحسين،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حسنا،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أعُقُّ عن ابني يوم سابعه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احلقي شعره وتصدّقي بوزنه من الوَرِقِ على الأوفاض أو على المساكين،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بالأوفاض أهل الصفة، ففعلت ذلك، فلما ولدت حسيناً فعلت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نمير،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و أبو النضرة،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عبداللّه بن محمّد بن عقيل، عن علي بن حسين،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حسناً،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أعق عن ابني بدم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احلقي رأسه وتصدقي بوزن شعره فضّة على المساكين والأوفاض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الأوفاض ناساً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محتاجين في المسجد أو 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 على الأوفاض يعني أهل الصفّة أو على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حسيناً فعلت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6655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زکریّا بن 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محمّد بن عقيل،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علي بن الحسين، فحدّثني عن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لمّا وُلِدَ أرادت أنته فاطمة أن تعق عنه كبشين،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تعقي عنه، ولكن احلقي شعر رأسه، ثم تصدقي بوزنه من الورق في سبيل اللّه، ثم وُلِدَ حسين بعد ذلك فصنعت مثل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ابن الجعد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النضر الأزدي، حدّثنا موسی بن داود الضبّي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علي بن عبدالعزيز، حدّثنا معلّی بن مهدي،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 بتفاوت يسير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 </w:t>
      </w:r>
      <w:r>
        <w:rPr>
          <w:rFonts w:ascii="IRNazanin" w:hAnsi="IRNazanin" w:eastAsia="IRNazanin"/>
          <w:color w:val="111111"/>
          <w:sz w:val="28"/>
          <w:sz w:val="28"/>
          <w:szCs w:val="28"/>
          <w:lang w:bidi="fa-IR"/>
        </w:rPr>
        <w:t>۹۱۸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عبدان بن أحمد ومحمّد بن عبداللّه بن رسته الأصبهاني،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ابن أبي الربيع السمّان، حدّثنا سعيد بن سلمة بن أبي الحسام، عن عبداللّه بن محمّد بن عقيل، </w:t>
      </w:r>
    </w:p>
    <w:p>
      <w:pPr>
        <w:pStyle w:val="BookText"/>
        <w:rPr/>
      </w:pPr>
      <w:r>
        <w:rPr>
          <w:rFonts w:ascii="Amiri" w:hAnsi="Amiri" w:eastAsia="Amiri" w:cs="Amiri"/>
          <w:color w:val="111111"/>
          <w:sz w:val="28"/>
          <w:sz w:val="28"/>
          <w:szCs w:val="28"/>
          <w:rtl w:val="true"/>
          <w:lang w:bidi="ar-SA"/>
        </w:rPr>
        <w:t xml:space="preserve">عن عليّ بن الحسين،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ولدته فاطمة أرادت أن تعقّ عنه بكبش عظيم، فأتت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تعقّي عنه بشيء، ولكن احلقي شعر رأسه، ثم تصدّقي بوزنه من الوَرِق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الأوقاص</w:t>
      </w:r>
      <w:r>
        <w:rPr>
          <w:rStyle w:val="FootnoteAnchor"/>
          <w:rtl w:val="true"/>
        </w:rPr>
        <w:footnoteReference w:id="64"/>
      </w:r>
      <w:r>
        <w:rPr>
          <w:rFonts w:ascii="IRNazanin" w:hAnsi="IRNazanin" w:eastAsia="IRNazanin"/>
          <w:color w:val="111111"/>
          <w:sz w:val="28"/>
          <w:sz w:val="28"/>
          <w:szCs w:val="28"/>
          <w:rtl w:val="true"/>
          <w:lang w:bidi="fa-IR"/>
        </w:rPr>
        <w:t xml:space="preserve">، ثم ولدت الحسین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 المقبل فصنعت به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عبيدالله بن عمر الرقّي، عن ابن عقيل، عن أبي سلمة، عن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بن عليّ حين وُلِدَ،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احلقي رأسه، ثم تصدّقي بوزنه من الوَرِق في سبيل اللّه على الأوفاض، ثم وُلِدَ الحسين، فصنعت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فاطمة أنها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أعُقُّ عن 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احلقي رأسه وتصدّقي بوزن شعره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أحمد، حدّثنا محمّد بن النضر الأزدي، حدّثنا موسی بن داود، حدّثنا شريك، عن عبداللّه بن محمّد بن عقيل، عن عليّ بن حسين، عن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حسينة،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أعق عن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احلقي رأسه وتصدقي بوزن شعره 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الأوفاض والمساكين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الشريف أبو الفتح العمري، أنبأ عبدالرحمن بن أبي شريح، أنبأ عبداللّه بن محمّد بن عبدالعزيز، حدّثنا علي بن الجعد، كما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سعيد الصيرفي، أنبأ أبو عبداللّه الصقار، حدّثنا محمّد بن غالب، و حدّثنا سعيد بن أشعث، حدّثنا سعيد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الحدّ الفاصل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 الرواية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۱۸۶۰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 الرواية الأُولى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بزنة شعر حسن و حسین، فَوُزِنَ شعر أحدهما، فَوُجِدَ ثلثي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عبداللّه بن أبي سبرة، عن جعفر، عن أبيه،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أذّن في أُذني الحسين جميعاً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الثوري، عن عاصم بن عبیداللّه، عن عبيدالله بن أبي رافع، عن أبيه، قال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یعقوب، </w:t>
      </w:r>
    </w:p>
    <w:p>
      <w:pPr>
        <w:pStyle w:val="BookText"/>
        <w:rPr/>
      </w:pPr>
      <w:r>
        <w:rPr>
          <w:rFonts w:ascii="Amiri" w:hAnsi="Amiri" w:eastAsia="Amiri" w:cs="Amiri"/>
          <w:color w:val="111111"/>
          <w:sz w:val="28"/>
          <w:sz w:val="28"/>
          <w:szCs w:val="28"/>
          <w:rtl w:val="true"/>
          <w:lang w:bidi="ar-SA"/>
        </w:rPr>
        <w:t xml:space="preserve">حدّثنا الحسن بن علي بن عفّان، حدّثنا يحيى بن آدم، حدّثنا سفيان، عن عاصم بن عبیداللّه، عن عبيدالله بن أبي رافع،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أُذن الحسين حين ولدته فاطمة جول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الحسين بن عليّ في شعبان سنة أربع من الهجرة، وأذّن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وأذّن في أُذنه اليمنى، وأقام في اليسرى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مطالب السؤول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أبي رافع، عن أبيه، كما في المستدرك ؛ و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أُذن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أمر بالعقيقة التي عقّتها فاطمة عن الحسن والحسين أن يبعثوا إلى القابلة منها برجل،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يُكسَر منها 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غياث، عن جعفر، عن أبيه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العلاء، حدّثنا حفص، حدّثنا جعفر،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الحقيقة التي عقّتها فاطمة عن الحسن والحسين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يبعثوا </w:t>
      </w:r>
      <w:r>
        <w:rPr>
          <w:rStyle w:val="FootnoteAnchor"/>
          <w:rtl w:val="true"/>
        </w:rPr>
        <w:footnoteReference w:id="65"/>
      </w:r>
      <w:r>
        <w:rPr>
          <w:rFonts w:ascii="Amiri" w:hAnsi="Amiri" w:eastAsia="Amiri" w:cs="Amiri"/>
          <w:color w:val="111111"/>
          <w:sz w:val="28"/>
          <w:sz w:val="28"/>
          <w:szCs w:val="28"/>
          <w:rtl w:val="true"/>
          <w:lang w:bidi="ar-SA"/>
        </w:rPr>
        <w:t>إلى القابلة منها برجل، وكلوا وأطعموا ولا تكسروا منها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المراسيل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فلما وُلِدَ الحسين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بزنة شعره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والحسين عن كلّ واحد منهما بكبش و دینار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سويد بن سعيد، حدّثنا هارون بن مُسلم بن هرمز، عن القاسم بن عبدالرحمن، عن محمّد بن عليّ، عن أبيه، قال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عقّعن الحسن كبشاً، وعن الحسين كبشاً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بشر بن آدم، حدّثنا عبداللّه بن عمرو، حدّثنا عبد الوارث، حدّثنا أيوب، عن عكرمة،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حدّثنا عبد الوارث، مثله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من السنن المسندة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أبو معمر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أبوخالد یزید بن سنان، حدّثنا أبو معمر، حدّثنا عبدالوارث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داود بن موسی، حدّثنا أبو معمر عبداللّه ابن عمرو بن أبي الحجّاج المنقري، حدّثنا عبد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اختلاف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سليمان، حدّثنا المخرمي، حدّثنا أحمد بن عمر وعبد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۱۱۸</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عبدالعزيز، حدّثنا أبو معمر المقعد، حدّثنا عبد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أيمن، حدّثنا أحمد بن محمّد البرتي، حدّثنا أبو معمر عبداللّه بن عمرو الرقّي، حدّثنا عبدالوارث بن سعيد التنوري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الحسين محمّد بن الحسين بن الفضل القطان بغداد، حدّثنا محمّد بن عبداللّه بن عمرویه، حدّثنا محمّد بن إسحاق الصغاني، حدّثنا أبو معمر عبداللّه بن عمرو المنقري، حدّثنا عبد الوارث،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عمر بن عبدالعزيز بن قتادة، أنبأ أبو عمرو بن مطر، أنبأ أبو خليفة، حدّثنا أبو معمر، حدّثنا عبد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إجازة أن أبا أحمد عمر بن عبداللّه بن شوذب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حدّثنا أبو معمر صاحب عبدالوارث، حدّثنا عبد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الذرّيّة الطاهرة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 كبشاً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بكبش كبش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أسد، حدّثنا شبابة بن سوّار، عن المغيرة بن مسلم، عن أبي الزبير، عن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أيوب، عن عكرمة،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الإستذکار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كبش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 روى سعيد في سننه </w:t>
      </w:r>
      <w:r>
        <w:rPr>
          <w:rStyle w:val="FootnoteAnchor"/>
          <w:rtl w:val="true"/>
        </w:rPr>
        <w:footnoteReference w:id="66"/>
      </w:r>
      <w:r>
        <w:rPr>
          <w:rFonts w:ascii="Amiri" w:hAnsi="Amiri" w:eastAsia="Amiri" w:cs="Amiri"/>
          <w:color w:val="111111"/>
          <w:sz w:val="28"/>
          <w:sz w:val="28"/>
          <w:szCs w:val="28"/>
          <w:rtl w:val="true"/>
          <w:lang w:bidi="ar-SA"/>
        </w:rPr>
        <w:t>، عن محمّد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 بكبش كبش، وأنّه تصدق بوزن شعورهما وَرِقاً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كانت تعقّ عن كلّ ولدٍ لها شاةً، وتحلق رأسه يوم السابع وَتَصَدَّقُ بوزنه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الحسين بن محمّد السعدي، حدّثنا يحيى القطّان، عن جعفر بن محمّد،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عقّ رسول اللّه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عن الحسن والحسين بكبش كبش، وحلق رؤوسهما، وتصدّق بوزن شعورهما ذهباً أو فضةً، وختنها يوم سبوعهما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 بكبش كبش، وحلق رؤوسهما يوم السابع، وتصدق بزنة شعورهما وَرِقاً، فأعطى الرجل القابلة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أسد، حدّثنا شبابة، عن خارجة بن مصعب، عن جعفر بن محمّد،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أبوعبداللّه الحسين بن علي، عن أبيه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حسين بن زید بن علي بن جعفر بن محمّد،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 وأمر بزنة شعورهما فضّةً فَتُصدِّقَ به، و أُعطيت القابلة رجل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عن الحسن والحسين وختنها لسبعة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الوليد، حدّثني محمّد بن أبي السري العسقلاني، حدّثنا الوليد بن مسلم، حدّثنا زهير بن محمّد، عن محمّد بن المنكدر، عن جابر بن عبداللّه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عفان، حدّثنا عثمان بن عبدالرحمن الحرّاني، حدّثنا الوليد بن مسلم، عن زهير بن محمّد، عن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الحسين لسبعة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۶۷۰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بن الوليد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السري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سفيان، حدّثني محمّد ابن المتوكّل، حدّثنا الوليد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أبوسعد الماليني، أنبأ أبو أحمد بن عدي الحافظ، كما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زهير بن محمّد، عن محمّد ابن المنكدر، عن جابر، كما في المعجم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بسند يتّصل مع سنده من محمّد بن أبي السري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المعجم الصغير، و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كما في المعجم الأوسط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w:t>
      </w:r>
      <w:r>
        <w:rPr>
          <w:rStyle w:val="FootnoteAnchor"/>
          <w:rtl w:val="true"/>
        </w:rPr>
        <w:footnoteReference w:id="68"/>
      </w:r>
      <w:r>
        <w:rPr>
          <w:rFonts w:ascii="Amiri" w:hAnsi="Amiri" w:eastAsia="Amiri" w:cs="Amiri"/>
          <w:color w:val="111111"/>
          <w:sz w:val="28"/>
          <w:sz w:val="28"/>
          <w:szCs w:val="28"/>
          <w:rtl w:val="true"/>
          <w:lang w:bidi="ar-SA"/>
        </w:rPr>
        <w:t xml:space="preserve">،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الحسن والحسين يوم السابع من ولادتهما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الحسن والحسين يوم سابعهما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سميته حرباً، وكنت أحبّ أن أكتني بأبي حرب،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فحنّکه،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سمّيتم ابني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ثمّ وُلِدَ الحسين، فسمّيته حربا،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فحنّکه،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سمّيتم ابني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 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عن أبي إسحاق، عن هاني بن هاني،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برأس الحسن أو الحسين يوم سابعه أن يُحلق، وأن يُتصدَّق بوزنه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 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شبيب، حدّثنا مروان بن محمّد، حدّثنا ابن لهيعة، عن عمارة بن غَزِيَّة، عن ربيعة بن أبي عبدالرحمن، عن أنس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المغلس، حدّثنا مجاعة بن ثابت، عن ابن لهيعة، عن </w:t>
      </w:r>
    </w:p>
    <w:p>
      <w:pPr>
        <w:pStyle w:val="BookText"/>
        <w:rPr/>
      </w:pPr>
      <w:r>
        <w:rPr>
          <w:rFonts w:ascii="Amiri" w:hAnsi="Amiri" w:eastAsia="Amiri" w:cs="Amiri"/>
          <w:color w:val="111111"/>
          <w:sz w:val="28"/>
          <w:sz w:val="28"/>
          <w:szCs w:val="28"/>
          <w:rtl w:val="true"/>
          <w:lang w:bidi="ar-SA"/>
        </w:rPr>
        <w:t>عمارة بن غَزِيَّة، عن ربيعة، عن أنس،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سليمان الأسدي، حدّثنا عمرو بن خالد، حدّثنا ابن لهيعة، عن عمارة بن غَزِيَّة، عن ربيعة بن أبي عبدالرحمن، عن أنس بن مالك، مثله ؛ و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ذبحاً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خالد بن حياّن الرقّي، حدّثنا يحيى بن بكير، حدّثنا ابن لهيعة، كما في  الذرّيّة الطاهرة ؛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برأسَي حسن أو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عبداللّه الحافظ، وأبو بكر أحمد ابن الحسن القاضي، وأبو عثمان بن عبدان، و أبو محمّد بن أبي حامد المقرىء،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حدّثنا محمّد بن سنان القزّاز، حدّثنا يحيى بن عبداللّه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المعجم الكبير ؛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الإستذکار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یحیی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لهيعة، عن عمارة ابن غَزِيَّة، عن ربيعة بن أبي عبدالرحمن،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برأس الحسن والحسين يوم سابعهما فخلق وتصدّق بوزنه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سابع حسين أن تحلق شعره وتتصدق بزنة شعره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الأخلاق،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تحلق رأس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سابعهما، وأن تتصدّق بوزن شعرهما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الاستذکار سنداً ولفظاً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والسنن،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سابعه بكبش، وحلق رأسه، وأمر أن يُتصدَّق بزنته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۸۷۱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وهب في مسنده </w:t>
      </w:r>
      <w:r>
        <w:rPr>
          <w:rStyle w:val="FootnoteAnchor"/>
          <w:rtl w:val="true"/>
        </w:rPr>
        <w:footnoteReference w:id="69"/>
      </w:r>
      <w:r>
        <w:rPr>
          <w:rFonts w:ascii="Amiri" w:hAnsi="Amiri" w:eastAsia="Amiri" w:cs="Amiri"/>
          <w:color w:val="111111"/>
          <w:sz w:val="28"/>
          <w:sz w:val="28"/>
          <w:szCs w:val="28"/>
          <w:rtl w:val="true"/>
          <w:lang w:bidi="ar-SA"/>
        </w:rPr>
        <w:t xml:space="preserve">، عن محمّد بن عليّ،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شعر الحسن والحسين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جامع الأحادیث سنداً ولفظاً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أيّام، وعقّ عنها السبع، وختنها لسبع، وحلق رؤوسها لسبع، وتصدّق بزنة شعورهما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بن ظریف، عن الحسين بن علوان،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ابن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طريف،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حسین بن علوان، عن جعفر بن محمّد، عن أبيه، عن جده،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يوم سابعهما، وختنهما يوم السابع، وحلق رؤوسهما يوم السابع، وتصدق بوزن شعرهما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الباقر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 ليال، وحلق رؤوسهما، وتصدّق بزنة الشعر فضّةً أو ذهباً، وقد عقّ عنهما كبشاً كبشاً، طبخهما جُدُولا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وأكل وأطعم جيرانه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مکارم الأخلاق،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لسبعة أيام، وحلق رؤوسهما، وتصدَّق بزنة الشعر </w:t>
      </w:r>
    </w:p>
    <w:p>
      <w:pPr>
        <w:pStyle w:val="BookText"/>
        <w:rPr/>
      </w:pPr>
      <w:r>
        <w:rPr>
          <w:rFonts w:ascii="Amiri" w:hAnsi="Amiri" w:eastAsia="Amiri" w:cs="Amiri"/>
          <w:color w:val="111111"/>
          <w:sz w:val="28"/>
          <w:sz w:val="28"/>
          <w:szCs w:val="28"/>
          <w:rtl w:val="true"/>
          <w:lang w:bidi="ar-SA"/>
        </w:rPr>
        <w:t>فضّةً، وعقّ عنهما، وأعطى القابلة 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۲۷۵۲۸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أُذُن الحسن والحسين حين وُلِدا، وتصدّق بوزن شعرهما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الصحابة،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حدّثنا إسحاق بن منصور وأبوداود الحفري، عن شريك، عن عاصم بن عبيد اللّه، عن عليّ بن الحسين، عن أبي 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حدّثنا الحسن بن علي بن عفان، حدّثنا يحيى بن آدم، حدّثنا سفيان، عن عاصم بن عبداللّه، عن عبيد اللّه بن أبي رافع،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أُذن الحسين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تمّام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أحمد بن عبداللّه بن عمر، حدّثنا أبوشعيب الحراني، حدّثنا عبيد اللّه بن عمرو الأموي، عن القاسم بن حفص العمري، حدّثنا عبداللّه بن دینار،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أُذن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الصحابة، أبو نعيم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أحمد، حدّثنا محمّد بن عبداللّه الحضرمي، حدّثنا عون بن سلام وجُبارة،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شعيب، عن عاصم بن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محمّد بن </w:t>
      </w:r>
    </w:p>
    <w:p>
      <w:pPr>
        <w:pStyle w:val="BookText"/>
        <w:rPr/>
      </w:pPr>
      <w:r>
        <w:rPr>
          <w:rFonts w:ascii="Amiri" w:hAnsi="Amiri" w:eastAsia="Amiri" w:cs="Amiri"/>
          <w:color w:val="111111"/>
          <w:sz w:val="28"/>
          <w:sz w:val="28"/>
          <w:szCs w:val="28"/>
          <w:rtl w:val="true"/>
          <w:lang w:bidi="ar-SA"/>
        </w:rPr>
        <w:t>طاوان إجازةً، أنّ أبا أحمد عمر بن عبداللّه بن شوذب 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وُلِدَ الحسين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فجاءه وأخذه وأذّن في أُذنه اليمنى وأقام في اليسرى، وجاء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يسميه حسيناً كما جاء في الحسن، وقال لأُمّه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احلقي رأسه وتصدّقي بوزنه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عن الحسن والحسين بكبشين أملحين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الإشتقاق،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عقّت فاطمة عن ابنيها، وحلقت رؤوسها في اليوم السابع، وتصدّقت بوزن الشعر وَرِقاً،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ناس يلطّخون رأس الصبيّ في دم العقيقة، 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معلّی بن محمّد، عن الوشّاء، عن عبداللّه بن سنان، عن معاذ الفرّاء،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ابنيها، وتصدّقت بوزن شعرهما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۲۷۵۰۳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عقت فاطمة عن ابنيها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 وعن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 وأعطى القابلة شيئاً، وحلق رؤسها يوم سابعهما، ووزن شعرهما فتصدّق بوزنه فضّةً،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الدم فيلطّخ به رأس الصبيّ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ذاك شركاً فإنّه كان يُعمل في الجاهليّة، و نُهي عنه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الحسين بن سعيد، عن حمّاد بن عيسى، عن عاصم بن الكوزي،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عن أبیه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۲۷۵۰</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سابعها، وعقّ عنها شاة شاة، وبعثوا برجل شاة إلى القابلة، ونظروا ما غيره فأكلوا منه وأهدوا إلى الجيران، وحلقت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رؤوسهما، وتصدّقت بوزن شعرهما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معلّی بن محمّد، عن بعض أصحابه، </w:t>
      </w:r>
    </w:p>
    <w:p>
      <w:pPr>
        <w:pStyle w:val="BookText"/>
        <w:rPr/>
      </w:pPr>
      <w:r>
        <w:rPr>
          <w:rFonts w:ascii="Amiri" w:hAnsi="Amiri" w:eastAsia="Amiri" w:cs="Amiri"/>
          <w:color w:val="111111"/>
          <w:sz w:val="28"/>
          <w:sz w:val="28"/>
          <w:szCs w:val="28"/>
          <w:rtl w:val="true"/>
          <w:lang w:bidi="ar-SA"/>
        </w:rPr>
        <w:t xml:space="preserve">عن أبان، عن يحيى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بن علي هبط جبرئيل بالتهنية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السابع، وأمره أن يسميه، ويكّنيه، ويحلق رأسه، و يعقّ عنه، ويثقب أُذنه،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في اليوم السابع فأمره بمثل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ذؤابتان </w:t>
      </w:r>
      <w:r>
        <w:rPr>
          <w:rStyle w:val="FootnoteAnchor"/>
          <w:rtl w:val="true"/>
        </w:rPr>
        <w:footnoteReference w:id="70"/>
      </w:r>
      <w:r>
        <w:rPr>
          <w:rFonts w:ascii="Amiri" w:hAnsi="Amiri" w:eastAsia="Amiri" w:cs="Amiri"/>
          <w:color w:val="111111"/>
          <w:sz w:val="28"/>
          <w:sz w:val="28"/>
          <w:szCs w:val="28"/>
          <w:rtl w:val="true"/>
          <w:lang w:bidi="ar-SA"/>
        </w:rPr>
        <w:t xml:space="preserve">في القرن </w:t>
      </w:r>
      <w:r>
        <w:rPr>
          <w:rStyle w:val="FootnoteAnchor"/>
          <w:rtl w:val="true"/>
        </w:rPr>
        <w:footnoteReference w:id="71"/>
      </w:r>
      <w:r>
        <w:rPr>
          <w:rFonts w:ascii="Amiri" w:hAnsi="Amiri" w:eastAsia="Amiri" w:cs="Amiri"/>
          <w:color w:val="111111"/>
          <w:sz w:val="28"/>
          <w:sz w:val="28"/>
          <w:szCs w:val="28"/>
          <w:rtl w:val="true"/>
          <w:lang w:bidi="ar-SA"/>
        </w:rPr>
        <w:t xml:space="preserve">الأيسر، وكان الثقب في الأُذُن اليمنى في شحمة الأُذن، وفي اليسرى في أعلا الأُذن، فالقرط في اليمنى، والشَنْفُ في اليسرى، وقد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لهما ذؤابتين في وسط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من القرن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الحسين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التهنية بالولد متى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۱۷۷</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۲۷۵۰۹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كبشاً، وأمر برأسه فحلقه، وتصدّق بوزن شعره فضّةً، وكذلك الحسين أيضأ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سليمان بن أحمد بن ياسين، حدّثنا محمّد بن عبداللّه المخرمي، حدّثنا أحمد بن عمر، حدّثنا مسلمة بن محمّد الثقفي، عن يونس بن عبيد، عن عكرمة،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يُحلَق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بوزنه فضةً، وعقّ عنه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فجاء وأخذه، وأذنّ في أُذنه اليمنى، وأقام في أُذنه اليسرى، واستبشر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حسيناً، وعقّ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كبشاً، وقال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احلقي رأسه وتصدّقي بوزنه فضّةً، وافعلي به كما فعلت بأخيه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أُذُن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وُلِدا وأمر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عبداللّه الحضرمي، حدّثنا عون بن 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وحدّثنا الحسين بن إسحاق التستري، حدّثنا يحيى الحماني،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شعيب، عن عاصم بن عبیداللّه، عن علي بن الحسين، عن أبي رافع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حدّثنا عون بن سلام وجبارة بن مغلس،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کروايته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تمّام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أحمد بن عبداللّه بن عمر، حدّثنا أبوشعيب الحراني، حدّثنا عبيد اللّه بن عمرو الأموي، عن القاسم بن حفص العمري، حدّثنا عبداللّه بن دینار، عن ابن عمر،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عليه،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إجازةً، أنّ أبا أحمد عمر بن عبداللّه بن شوذب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حدّثنا أبو شعيب عبداللّه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عمر، عن القاسم بن حفص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بطّة في الإبانة </w:t>
      </w:r>
      <w:r>
        <w:rPr>
          <w:rStyle w:val="FootnoteAnchor"/>
          <w:rtl w:val="true"/>
        </w:rPr>
        <w:footnoteReference w:id="72"/>
      </w:r>
      <w:r>
        <w:rPr>
          <w:rFonts w:ascii="Amiri" w:hAnsi="Amiri" w:eastAsia="Amiri" w:cs="Amiri"/>
          <w:color w:val="111111"/>
          <w:sz w:val="28"/>
          <w:sz w:val="28"/>
          <w:szCs w:val="28"/>
          <w:rtl w:val="true"/>
          <w:lang w:bidi="ar-SA"/>
        </w:rPr>
        <w:t xml:space="preserve">، وأبو نعيم بن دکین، بإسنادهما،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أُذُن في أن الحسن لما وُلِدَ، و أذّن كذلك في أُذُن الحسين لمّا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أذَّن في أُذُن الحسين حين ولدته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رزین من حديث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في أُذُن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حسن و حسین و محسن فإنّها 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 عنهم وحلق رؤوسهم، وتصدّق بوزنها، وأمر بهم فَسُرُّوا </w:t>
      </w:r>
      <w:r>
        <w:rPr>
          <w:rStyle w:val="FootnoteAnchor"/>
          <w:rtl w:val="true"/>
        </w:rPr>
        <w:footnoteReference w:id="73"/>
      </w:r>
      <w:r>
        <w:rPr>
          <w:rFonts w:ascii="Amiri" w:hAnsi="Amiri" w:eastAsia="Amiri" w:cs="Amiri"/>
          <w:color w:val="111111"/>
          <w:sz w:val="28"/>
          <w:sz w:val="28"/>
          <w:szCs w:val="28"/>
          <w:rtl w:val="true"/>
          <w:lang w:bidi="ar-SA"/>
        </w:rPr>
        <w:t>و خُتِنوا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حدّثنا عباد بن أحمد العرزمي، حدّثنا عمي، عن أبيه، عن عمرو بن قيس، عن عطية،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کتاب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بسند يتّصل مع سنده من أبي سعيد الخدري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عبداللّه محمّد بن إبراهيم النشابي، أخبرنا أبو الفضل أحمد بن عبدالمنعم بن أحمد بن بندار، أخبرنا أبو الحسن العتيقي، أخبرنا أبو الحسن الدارقطني، حدّثنا أبو بكر الشافعي، حدّثنا عبداللّه بن ناجية، حدّثنا عباد بن أحمد العرزمي، حدّثنا عمّي، عن أبيه، عن عمرو بن قيس، عن عطيّة، عن أبي سعيد، مثله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الموافقة </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كما في مختصر کتاب الموافقه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عبداللّه لقد رأيتك على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خضّبتها دماً حين أُتِيَ بك حينُ وُلِدْتَ، فَسَرَرَكَ وَلَفَّكَ في خرقة، ولقد تفل في فيك، وتكلّم بكلام ما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سبقته بقطع سُرّة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تسبقيني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حدّثنا ضرار بن صرد، حدّثنا عبد الكريم بن يعفور الجعفي، عن جابر، عن أبي الشعثاء، عن بشر 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علي الحدّاد وجماعة في كتبهم،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أنبأنا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أبونصر ابن الشيرازي،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الحداد وجماعة في كتبهم،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 الحسن والحسين صلوات اللّه عليها شاة </w:t>
      </w:r>
    </w:p>
    <w:p>
      <w:pPr>
        <w:pStyle w:val="BookText"/>
        <w:rPr/>
      </w:pPr>
      <w:r>
        <w:rPr>
          <w:rFonts w:ascii="IRNazanin" w:hAnsi="IRNazanin" w:eastAsia="IRNazanin"/>
          <w:color w:val="111111"/>
          <w:sz w:val="28"/>
          <w:sz w:val="28"/>
          <w:szCs w:val="28"/>
          <w:rtl w:val="true"/>
          <w:lang w:bidi="fa-IR"/>
        </w:rPr>
        <w:t xml:space="preserve">شاة،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وأطعموا، وابعثوا إلى القابلة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الربع المؤخَّر من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تكسروا 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أبوغسّان، بإسناده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المنهاج ؛ و فيه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بطّة في الإبانة</w:t>
      </w:r>
      <w:r>
        <w:rPr>
          <w:rStyle w:val="FootnoteAnchor"/>
          <w:rtl w:val="true"/>
        </w:rPr>
        <w:footnoteReference w:id="75"/>
      </w:r>
      <w:r>
        <w:rPr>
          <w:rFonts w:ascii="Amiri" w:hAnsi="Amiri" w:eastAsia="Amiri" w:cs="Amiri"/>
          <w:color w:val="111111"/>
          <w:sz w:val="28"/>
          <w:sz w:val="28"/>
          <w:szCs w:val="28"/>
          <w:rtl w:val="true"/>
          <w:lang w:bidi="ar-SA"/>
        </w:rPr>
        <w:t xml:space="preserve">، عن ابن غسّان، مثله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مولود، فَلْيؤذِّن في أُذُنه اليمنى، وَلْيُقِم في اليسرى، فإنّ ذلك عصمة له من الشيطان،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يُفعل ذلك بالحسن والحسين، وأن يُقرأ مع الأذان والإقامة في آذانها فاتحة الكتاب وآية الكرسيّ وآخر سورة الحشر وسورة الإخلاص والمعوَّذتين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عق عن الحسن شاة وعن الحسین شاة، وحلق رأس كلّ واحد منهما يوم ذلك، وهو يوم سابعه،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تصدّقي بوزن شعره ذهباً أو </w:t>
      </w:r>
    </w:p>
    <w:p>
      <w:pPr>
        <w:pStyle w:val="BookText"/>
        <w:rPr/>
      </w:pPr>
      <w:r>
        <w:rPr>
          <w:rFonts w:ascii="Amiri" w:hAnsi="Amiri" w:eastAsia="Amiri" w:cs="Amiri"/>
          <w:color w:val="111111"/>
          <w:sz w:val="28"/>
          <w:sz w:val="28"/>
          <w:szCs w:val="28"/>
          <w:rtl w:val="true"/>
          <w:lang w:bidi="ar-SA"/>
        </w:rPr>
        <w:t xml:space="preserve">فضّة، فوزنت شعر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وزن درهم ونصف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فلمّا كان بعد حول وُلِدَ الحسين عليه وجاء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أساء هلمّي ابني، فدفعته إليه في خرقة بيضاء، فأذّن في أُذنه اليمنى وأقام في اليسرى، ووضعه في حجره فبکی،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مِمَّ بكائك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ابني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الساعة یا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بعدي، لا أنالهم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سمیت ابني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یا رسول اللّه، وقد كنت أُحبّ أن أُسمّيه حرباً،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أسبق باسمه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هبط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 کهارون من موسی، سَمِّ ابنك هذا باسم ابن هارون،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اسم ابن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الحسين، فلمّا كان يوم سابعه عقّ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بكبشين أملحين، وأعطى القابلة فخذاً و دیناراً، ثم حلق رأسه، وتصدّق بوزن الشعر وَرِقاً، وطلى رأسه بالخَلُوق </w:t>
      </w:r>
      <w:r>
        <w:rPr>
          <w:rStyle w:val="FootnoteAnchor"/>
          <w:rtl w:val="true"/>
        </w:rPr>
        <w:footnoteReference w:id="7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w:t>
      </w:r>
    </w:p>
    <w:p>
      <w:pPr>
        <w:pStyle w:val="BookText"/>
        <w:rPr/>
      </w:pPr>
      <w:r>
        <w:rPr>
          <w:rFonts w:ascii="IRNazanin" w:hAnsi="IRNazanin" w:eastAsia="IRNazanin"/>
          <w:color w:val="111111"/>
          <w:sz w:val="28"/>
          <w:sz w:val="28"/>
          <w:szCs w:val="28"/>
          <w:rtl w:val="true"/>
          <w:lang w:bidi="fa-IR"/>
        </w:rPr>
        <w:t xml:space="preserve">ابن علي بن الشاه الفقيه المروزي بمرو الرود في داره،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النيشابوري،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سنة ستّين ومائتين،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ابن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أسماء بنت عمیس،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أسماء بنت عمیس،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الإمام الزاهد الحافظ أبو الحسن علي بن أحمد العاصمي، أخبرنا أبو علي إسماعيل بن أحمد البيهقي، عن أحمد بن أبي الحسين، أخبرنا أبو القاسم الحسن بن محمّد المفسر، أخبرنا أبو بكر محمّد بن عبداللّه الحفيد، حدّثنا أبو القاسم عبداللّه بن أحمد بن عامر الطائي بالبصرة، حدّثني أبي، حدّثني عليّ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شرف المصطفى</w:t>
      </w:r>
      <w:r>
        <w:rPr>
          <w:rStyle w:val="FootnoteAnchor"/>
          <w:rtl w:val="true"/>
        </w:rPr>
        <w:footnoteReference w:id="77"/>
      </w:r>
      <w:r>
        <w:rPr>
          <w:rFonts w:ascii="IRNazanin" w:hAnsi="IRNazanin" w:eastAsia="IRNazanin"/>
          <w:color w:val="111111"/>
          <w:sz w:val="28"/>
          <w:sz w:val="28"/>
          <w:szCs w:val="28"/>
          <w:rtl w:val="true"/>
          <w:lang w:bidi="fa-IR"/>
        </w:rPr>
        <w:t>،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 باختصار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المشايخ الإمام قطب الدین عبدالمنعم بن یحیی بن إبراهيم القرشي الزهري الشافعي الخطيب بالبيت المقدّس الشريف، وعزّالدين عبدالعزيز بن عبدالمنعم بن علي الحراّني الأصل، البغدادي، المصري الدار كتابةً، وأبو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هبة اللّه الشافعي بسماعي عليه بروايتهم، عن أُمّ المؤيّد زينب بنت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الحسن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الشعرية، عن أبي القاسم زاهر بن طاهر الشحامي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السكاكي،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الحسن بن محمّد بن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أسماء بنت عمیس،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آل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أسماء بنت عمیس،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عقّت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وأعطت القابلة رجل شاة وديناراً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علي بن الشاه الفقيه المروزي بمرو الرود في داره،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النيشابوري،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عقّت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أعطت القابلة فخذ شاق ودیناراً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ذخائر العقبی سند ولفظة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انقبي أُذُنَي الحسن والحسين خلافاً لليهود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 الفقية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۲۷۵۱۱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يوم السابع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رأسه، وتصدق بوزن شعره فضّةً، وعقّ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من هذا المجلّد، فراجع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فولدت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أُذنه اليمني، وأقام في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به کما فعل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وهبط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w:t>
      </w:r>
    </w:p>
    <w:p>
      <w:pPr>
        <w:pStyle w:val="BookText"/>
        <w:rPr/>
      </w:pPr>
      <w:r>
        <w:rPr>
          <w:rFonts w:ascii="Amiri" w:hAnsi="Amiri" w:eastAsia="Amiri" w:cs="Amiri"/>
          <w:color w:val="111111"/>
          <w:sz w:val="28"/>
          <w:sz w:val="28"/>
          <w:szCs w:val="28"/>
          <w:rtl w:val="true"/>
          <w:lang w:bidi="ar-SA"/>
        </w:rPr>
        <w:t xml:space="preserve">من موسى، فسمِّه باسم ابن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 فسمّاه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زكريا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بکّار،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كثير وأبو بكر الهذيلي، عن أبي الزبير، عن جابر،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لي أُمّي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ولدتك دخل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فناولتك إيّاه في خرقة صفراء، فرمى بها وأخذ خرقة بيضاء لفّك فيها، وأذّن في أُذُنك الأيمن، وأقام في أذنك الأيسر،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خذيه فإنّه أبو الأئمّة، تسعة من وُلْدِهِ؛ أئمّة أبرار، والتاسع مهدیّهم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الحسن،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قابوس القمّي بقم،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يونس بن ظبيان، عن جعفر بن محمّد، عن أبيه محمّد بن علي، عن أبيه علي بن الحسين، عن أبيه الحسين،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شعر الحسين وتصدّقي بوزنه فضّةً، وأعطي القابلة رجل العقيقة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الحسين بن علي الحافظ، أخبرنا يحيى بن محمّد بن صاعد، حدّثنا سعيد بن عبدالرحمن المخزومي، حدّثنا حسين ابن زید العلوي، عن جعفر بن محمّد،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الإمام فخر الأئمّة أبو الفضل بن عبدالرحمن الحفر بندي، أخبرنا الشيخ الإمام أبو محمّد الحسن بن أحمد السمرقندي، أخبرنا أبو القاسم عبدالرحمن بن العطّار وإسماعيل بن أبي نصر الصابوني وأحمد بن الحسين البيهقي، كما في السنن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السنن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طرح التثريب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السنن الكبرى،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۸۷۱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۰۹۹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ascii="IRNazanin" w:hAnsi="IRNazanin" w:eastAsia="IRNazanin"/>
          <w:color w:val="111111"/>
          <w:sz w:val="28"/>
          <w:sz w:val="28"/>
          <w:szCs w:val="28"/>
          <w:lang w:bidi="fa-IR"/>
        </w:rPr>
        <w:t>۰۰۲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بشاة،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احلقي رأسه، وتصدّقي بزنة شعره، فوزنّاه فكان وزنه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الطيب محمّد بن علي بن الحسن الحيري من أصل كتابه، حدّثنا محمّد بن عبدالوهاب الفراء، حدّثنا یعلی بن عبيد، حدّثنا محمّد بن إسحاق، عن عبداللّه بن أبي بكر، عن محمّد بن علي بن الحسين،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 وفي آخره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بعض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جامع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۸۷۱۳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جامع الأصول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الحسن والحسين عن كلّ واحد منها كبشين اثنين مثلين متكافئين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أحمد بكر بن محمّد الصيرفي بمرو، حدّثنا أبو قلابة، حدّثنا أبو عتاب سهل بن حمشاد، حدّثنا سوار أبو حمزة عن عمرو ابن شعيب، عن أبيه،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حسيناً، وعقّ عنه كبشاً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عقّ عن الحسن والحسين وحلق شعورهما، وتصدقّت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بزنته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نفستُها به، فجاءني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يا أسماء ؟ فدفعته إليه في خرقة بيضاء، ففعل به کما فعل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لك حدیث، اللّهُمَّ العن قاتله، لا تُعلمي فاطمة بذلك،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سابعه </w:t>
      </w:r>
    </w:p>
    <w:p>
      <w:pPr>
        <w:pStyle w:val="BookText"/>
        <w:rPr/>
      </w:pPr>
      <w:r>
        <w:rPr>
          <w:rFonts w:ascii="Amiri" w:hAnsi="Amiri" w:eastAsia="Amiri" w:cs="Amiri"/>
          <w:color w:val="111111"/>
          <w:sz w:val="28"/>
          <w:sz w:val="28"/>
          <w:szCs w:val="28"/>
          <w:rtl w:val="true"/>
          <w:lang w:bidi="ar-SA"/>
        </w:rPr>
        <w:t xml:space="preserve">جاءني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ابني، فأتيته به، ففعل به كما فعل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وعقّ عنه کا عقّ عن الحسن كبشاً أملح، وأعطى القابلة رجلاً، وحلق رأسه، وتصدّق بوزن الشعر وَرِقاً، وخَلَّق رأسه </w:t>
      </w:r>
      <w:r>
        <w:rPr>
          <w:rStyle w:val="FootnoteAnchor"/>
          <w:rtl w:val="true"/>
        </w:rPr>
        <w:footnoteReference w:id="79"/>
      </w:r>
      <w:r>
        <w:rPr>
          <w:rFonts w:ascii="Amiri" w:hAnsi="Amiri" w:eastAsia="Amiri" w:cs="Amiri"/>
          <w:color w:val="111111"/>
          <w:sz w:val="28"/>
          <w:sz w:val="28"/>
          <w:szCs w:val="28"/>
          <w:rtl w:val="true"/>
          <w:lang w:bidi="ar-SA"/>
        </w:rPr>
        <w:t xml:space="preserve">بالخَلُوقُ </w:t>
      </w:r>
      <w:r>
        <w:rPr>
          <w:rStyle w:val="FootnoteAnchor"/>
          <w:rtl w:val="true"/>
        </w:rPr>
        <w:footnoteReference w:id="8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من فعل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ابن جعفر الحقار،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رزین بن عثمان بن عبدالرحمن بن عبداللّه بن بدیل بن ورقاء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سنة اثنتين وسبعين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علیّ بن موسی الرضا بطوس سنة ثمان وتسعين ومائة،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ابن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أسماء بنت عمیس الخثعمية، 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 يوم سابعهما، وقطّعه أعضاء ولم يكسر منه عظماً، وأمر فطُبخ بہاء وملح، وأكلوا منه بغير خبز، وأطعموا الجيران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كبشاً، وحلقت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وتصدّقت بوزن شعره فضّةً، كما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أذّن في أُذُنه اليمنى، وأقام في اليسرى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بتمامه ومصادره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63" w:name="pg15386_183010"/>
    </w:p>
    <w:p>
      <w:pPr>
        <w:pStyle w:val="Heading2"/>
        <w:numPr>
          <w:ilvl w:val="1"/>
          <w:numId w:val="1"/>
        </w:numPr>
        <w:rPr/>
      </w:pPr>
      <w:bookmarkStart w:id="64" w:name="__RefHeading___Toc6048548_2142443653"/>
      <w:bookmarkStart w:id="65" w:name="_Toc17"/>
      <w:bookmarkEnd w:id="63"/>
      <w:bookmarkEnd w:id="64"/>
      <w:r>
        <w:rPr>
          <w:rtl w:val="true"/>
        </w:rPr>
        <w:t xml:space="preserve">إسمه وألقابه وكناه </w:t>
      </w:r>
      <w:r>
        <w:rPr>
          <w:rtl w:val="true"/>
        </w:rPr>
        <w:t>(</w:t>
      </w:r>
      <w:r>
        <w:rPr>
          <w:rtl w:val="true"/>
        </w:rPr>
        <w:t>عَلَيهِ السَّلَامُ</w:t>
      </w:r>
      <w:r>
        <w:rPr>
          <w:rtl w:val="true"/>
        </w:rPr>
        <w:t>)</w:t>
      </w:r>
      <w:bookmarkEnd w:id="65"/>
    </w:p>
    <w:p>
      <w:pPr>
        <w:pStyle w:val="Heading3"/>
        <w:numPr>
          <w:ilvl w:val="2"/>
          <w:numId w:val="1"/>
        </w:numPr>
        <w:rPr/>
      </w:pPr>
      <w:bookmarkStart w:id="66" w:name="__RefHeading___Toc6048550_2142443653"/>
      <w:bookmarkStart w:id="67" w:name="_Toc18"/>
      <w:bookmarkEnd w:id="66"/>
      <w:r>
        <w:rPr>
          <w:rtl w:val="true"/>
        </w:rPr>
        <w:t xml:space="preserve">لم يُسمَّ أحد باسمه </w:t>
      </w:r>
      <w:r>
        <w:rPr>
          <w:rtl w:val="true"/>
        </w:rPr>
        <w:t>(</w:t>
      </w:r>
      <w:r>
        <w:rPr>
          <w:rtl w:val="true"/>
        </w:rPr>
        <w:t>عَلَيهِ السَّلَامُ</w:t>
      </w:r>
      <w:r>
        <w:rPr>
          <w:rtl w:val="true"/>
        </w:rPr>
        <w:t xml:space="preserve">) </w:t>
      </w:r>
      <w:r>
        <w:rPr>
          <w:rtl w:val="true"/>
        </w:rPr>
        <w:t>من قبل</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اسان من أسماء أهل الجنة لم يكونا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مالك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حریث، عن عمران بن سلیمان،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شيبة إبراهيم بن عبداللّه بن محمّد بن أبي شيبة، أخبرنا أبوغسان مالك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سلمان،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عمران بن سلمان وعمرو بن ثابت،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الذرّيّة الطّاهرة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سمّت العرب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كما في تاريخ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كما في 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الحسين بن علي، لم يكن له من قبل 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أحمد بن محمّد بن عيسى، عن الحسن بن علي بن فضّال، عن ابن بكير، عن زرارة، عن عبدالخالق بن عبدربّه،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سعد بن عبداللّه، عن أحمد بن محمّد بن عيسى، حدّثنا عثمان بن عيسى،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بن زکریّا لم يكن له سميٌّ قبله، والحسين بن علي لم يكن له سميٌّ قبله، وبكت السماء عليهما أربعين صباحاً، وكذلك بكت الشمس عليهما، وبكاؤها أن تطلع حمراء وتغيب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من القرآن الكريم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الجُحام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حمید بن زیاد، عن أحمد بن الحسين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بإسناده إلى عبدالخالق،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يحیی بن زکریا لم يكن له من قبل سمیّاً، وكذلك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من قبل سميّاً، ولم تبك السماء إلّا عليهما أربعين صباحاً،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بكاؤها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الشمس 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 وقاتل يحيى ابن زکریّا ولد زنا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تأويل ما نزل من </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النبوة، بسند يتصل مع سنده من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الجحام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في تفسيره </w:t>
      </w:r>
      <w:r>
        <w:rPr>
          <w:rStyle w:val="FootnoteAnchor"/>
          <w:rtl w:val="true"/>
        </w:rPr>
        <w:footnoteReference w:id="82"/>
      </w:r>
      <w:r>
        <w:rPr>
          <w:rFonts w:ascii="IRNazanin" w:hAnsi="IRNazanin" w:eastAsia="IRNazanin"/>
          <w:color w:val="111111"/>
          <w:sz w:val="28"/>
          <w:sz w:val="28"/>
          <w:szCs w:val="28"/>
          <w:rtl w:val="true"/>
          <w:lang w:bidi="fa-IR"/>
        </w:rPr>
        <w:t>، عن أبيه، عن محمّد بن خالد، عن عبداللّه بن بكير،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 وفيه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قاتل الحسين وُلِدَ زنا، وقاتل يحیی بن زکریّا ولد 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نُسمّ أحداً قبله بهذا الإسم، و كذلك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أحد قبله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 سنداً ولفظاً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مجمع البيان سنداً، ولفظاً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غريب القرآن،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تأويل الآيات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تأويل الآيات ؛ 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۱۰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تأويل الآيات ؛ الرواية الثانية سنداً ولفظاً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 سنداً، ولفظاً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حجب اسم الحسن والحسين حتى سمّى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ابنيه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الأعرابي، عن المفضّل،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أحمد العسكري، عن ابن الأعرابي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اللّه اسمي الحسن والحسين حتى سمّى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الإثنا عشر، ابن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أحمد العسكري، عن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هذين الإسمين عن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يُسَمَّى بها ابنا فاطمة، فإنّه لا يعرف أنّ أحداً من العرب يُسَمَّى بهما في قديم الأيام إلى عصر هما، لا من وُلِدَ نزار ولا اليمن، مع سعة أفخاذهما وكثرة </w:t>
      </w:r>
    </w:p>
    <w:p>
      <w:pPr>
        <w:pStyle w:val="BookText"/>
        <w:rPr/>
      </w:pPr>
      <w:r>
        <w:rPr>
          <w:rFonts w:ascii="Amiri" w:hAnsi="Amiri" w:eastAsia="Amiri" w:cs="Amiri"/>
          <w:color w:val="111111"/>
          <w:sz w:val="28"/>
          <w:sz w:val="28"/>
          <w:szCs w:val="28"/>
          <w:rtl w:val="true"/>
          <w:lang w:bidi="ar-SA"/>
        </w:rPr>
        <w:t>ما فيها من الأسامي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أبو الحسين النسابة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التسلّي والإغتباط بثواب من تقدم من الأفراط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حجب اسم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5386_183016"/>
      <w:bookmarkStart w:id="69" w:name="pg15386_183016"/>
      <w:bookmarkEnd w:id="69"/>
    </w:p>
    <w:p>
      <w:pPr>
        <w:pStyle w:val="Heading3"/>
        <w:numPr>
          <w:ilvl w:val="2"/>
          <w:numId w:val="1"/>
        </w:numPr>
        <w:rPr/>
      </w:pPr>
      <w:bookmarkStart w:id="70" w:name="pg15386_183016"/>
      <w:bookmarkStart w:id="71" w:name="__RefHeading___Toc6048552_2142443653"/>
      <w:bookmarkStart w:id="72" w:name="_Toc19"/>
      <w:bookmarkEnd w:id="70"/>
      <w:bookmarkEnd w:id="71"/>
      <w:r>
        <w:rPr>
          <w:rtl w:val="true"/>
        </w:rPr>
        <w:t xml:space="preserve">تسميته </w:t>
      </w:r>
      <w:r>
        <w:rPr>
          <w:rtl w:val="true"/>
        </w:rPr>
        <w:t>(</w:t>
      </w:r>
      <w:r>
        <w:rPr>
          <w:rtl w:val="true"/>
        </w:rPr>
        <w:t>عَلَيهِ السَّلَامُ</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حسن سمّيته 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ماذا سمّيتموه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حرباً،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اسمه حسن، فلمّا وُلِدَ حسينٌ سمّيته حرباً،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حرباً،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اسمه حسين، فلمّا وُلِدَ الثالث سميّته حرباً،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ماذا سمّيتموه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سميناه حرباً،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اسمه محسن،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سمّيتهم بابنيّ هارون شَبَّراً وشَبيراً،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والمغازي،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يونس، عن يونس بن عمرو، عن أبيه، عن هانیء بن هانئ، عن عليّ،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هاني بن هاني يُحدّث،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بن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حرباً، وقد كنت أحب أن أكتني بأبي حرب، فأتی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سمّيناه حرباً،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الحسن، فلمّا وُلِدَ الحسين سمّيناه حرباً،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سمّيتموه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حسين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عبیداللّه بن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أبي إسحاق، عن هانئ بن هانئ،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سمّيته حرباً،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حسن، فلما وُلِدَ الحسين سميته حربا،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حسین، فلما وُلِدَ الثالث سمّيته حرباً، فجاء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ابنی، ما سمّيتموه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 ؛ شَبَّراً وشًبيراً ومُشَبِّراً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حدّثنا إسرائيل، عن أبي إسحاق، 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حسن، فلمّا وُلِدَ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حسين، فلمّا وُلِدَ الثالث،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 ؛ شَبَّر و شَبیر و مُشَبِّر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مسنده ؛ الرواية الثانية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عن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الزيادي، حدّثنا عبداللّه بن رجاء، حدّثنا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كما في الطبقات الكبرى ؛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۶۵۰۱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الوليد أبو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الطبقات الكبرى،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 xml:space="preserve"> – 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على علي بن عبداللّه الحذّاء الكوفي، عن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 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عبيدالله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الطبقات الكبرى ؛ بتفاوت يسير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وجبير ومجب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شَبَّراً وشًبيراً ومُشَبِّراً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الطيالسي ؛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عوف الطائي، حدّثنا أبو نعيم وعبيد اللّه بن موسی،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إسرائيل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إبراهيم بن مرزوق، نبّأنا عثمان بن عمر بن فارس، أخبرنا إسرائيل، كما في مسند أحمد ؛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فهد بن سليمان، أخبرنا أبو نعيم، أخبرنا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Style w:val="FootnoteAnchor"/>
          <w:rtl w:val="true"/>
        </w:rPr>
        <w:footnoteReference w:id="83"/>
      </w:r>
      <w:r>
        <w:rPr>
          <w:rFonts w:ascii="Amiri" w:hAnsi="Amiri" w:eastAsia="Amiri" w:cs="Amiri"/>
          <w:color w:val="111111"/>
          <w:sz w:val="28"/>
          <w:sz w:val="28"/>
          <w:szCs w:val="28"/>
          <w:rtl w:val="true"/>
          <w:lang w:bidi="ar-SA"/>
        </w:rPr>
        <w:t xml:space="preserve">،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الزعفراني، أخبرنا شبابة بن سوار، أخبرنا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عن حسين بن زید، عن جعفر بن محمّد،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عليّ بن أبي طالب سمّى الحسن حرباً، فسمّاه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ثمّ وُلِدَ له الحسين فسمّاه حرباً، فسمّاه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وُلدَهُ حسناً وحسيناً ومحسناً،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سمّيت وُلدي باسم وُلدِ هارون شَبَّر و شَبیر و مُشَبِّر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عمر الضبّي، حدّثنا عبد اللّه بن رجاء، أخبرنا أبي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الکبری ؛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۲۷۷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یحیی بن سهل بن محمّد العسكري، حدّثنا سهل بن عثمان، حدّثنا يحیی بن زکریا بن أبي زائدة، عن أبيه، عن أبي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الرواية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أبوغسان، بإسناده، عن عليّ صلوات اللّه عليه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 بتفاوت يسير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محمّد بن أحمد المحبوبي </w:t>
      </w:r>
    </w:p>
    <w:p>
      <w:pPr>
        <w:pStyle w:val="BookText"/>
        <w:rPr/>
      </w:pPr>
      <w:r>
        <w:rPr>
          <w:rFonts w:ascii="IRNazanin" w:hAnsi="IRNazanin" w:eastAsia="IRNazanin"/>
          <w:color w:val="111111"/>
          <w:sz w:val="28"/>
          <w:sz w:val="28"/>
          <w:szCs w:val="28"/>
          <w:rtl w:val="true"/>
          <w:lang w:bidi="fa-IR"/>
        </w:rPr>
        <w:t>بمرو، حدّثنا سعید بن مسعود، حدّثنا عبیدالله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 ؛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الشيباني بالكوفة، حدّثنا إبراهيم بن إسحاق الزهري، حدّثنا جعفر بن عون، حدّثنا يونس بن أبي إسحاق، عن أبيه، عن هانئ بن هانئ،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 وُلِدَ الحسن سمّيته حرباً، 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ماسمّیت ابني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فلمّا وُلِدَ الحسين سمّيته حرباً،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سمّيت ابني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فلمّا أن وُلِدَ محسن،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 ابني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محسن،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سمّيت بَنيَّ هؤلاء بتسمية هارون بنیه شَبَّراً وشَبيراً ومُشَبِّراً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خلف بن 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الورد،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زیاد، حدّثنا أسد بن موسى، وحدّثنا عبدالوارث بن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قاسم ابن 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بن الوليد أبو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علي الروذباري، أنبأ عبداللّه بن عمر بن أحمد بن شوذب المقرئ بواسط، أنبأ شعيب بن أيوب، حدّثنا عبيد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عبداللّه الحافظ، حدّثنا أبو الحسن علي بن محمّد الشيباني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المستدرك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أخبرنا أبوعلي بن المذهب،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أخبرنا عبداللّه بن أحمد، 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 الرواية الثانية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العزّ بن كادش، أخبرنا أبو محمّد الجوهري، أخبرنا علي بن محمّد بن أحمد بن نُصير، أخبرنا جعفر بن محمّد بن عتیب، نبأنا محمّد بن خالد بن خداش، نبأنا سالم بن قتيبة، أخبرنا يونس بن أبي إسحاق، عن أبيه، عن هانئ بن هانئ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w:t>
      </w:r>
    </w:p>
    <w:p>
      <w:pPr>
        <w:pStyle w:val="BookText"/>
        <w:rPr/>
      </w:pPr>
      <w:r>
        <w:rPr>
          <w:rFonts w:ascii="IRNazanin" w:hAnsi="IRNazanin" w:eastAsia="IRNazanin"/>
          <w:color w:val="111111"/>
          <w:sz w:val="28"/>
          <w:sz w:val="28"/>
          <w:szCs w:val="28"/>
          <w:rtl w:val="true"/>
          <w:lang w:bidi="fa-IR"/>
        </w:rPr>
        <w:t>الطبقات الکبری ؛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وُلِدَ الحسن سمّاه عليّ حرباً،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حسناً، فلمّا وُلِدَ الحسين سمّاه أيضاً حرباً،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هو الحسين، كأولاد هارون شَبَّر و شَبیر و مُشَبِّر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أحمد ؛ الرواية الثانية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عبدالوهاب بن أبي منصور الأمين البغدادي، أخبرنا أبو الفضل بن ناصر، أخبرنا أبو طاهر بن أبي الصقر الأنباري، أخبرنا أبو البركات بن نظيف الفراء، أخبرنا الحسن بن رشيق، أخبرنا أبو بشر الدولابي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أحمد الحربي أنّ هبة اللّه أخبرهم، أخبرنا الحسن بن علي، أخبرنا أحمد، حدّثنا عبداللّه بن أحمد، حدّثني أبي، كما في مسند أحمد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كما في المستدرك ؛ الرواية الثانية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الشيخ الثقة بقية السلف أحمد بن عبدالدائم بن نعمة المقدسي بجبل قاسيون، عن عبيد اللّه بن عبداللّه بن نجا، عن أبيه، عن الجوهري، عن ابن مالك، عن عبداللّه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 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عمر بن طبرزد، عن أبي العزّ بن کادش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تاريخ مدينة دمشق ؛ 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 الرواية الثانية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العلامة علاء الدين أبو حامد محمّد </w:t>
      </w:r>
    </w:p>
    <w:p>
      <w:pPr>
        <w:pStyle w:val="BookText"/>
        <w:rPr/>
      </w:pPr>
      <w:r>
        <w:rPr>
          <w:rFonts w:ascii="IRNazanin" w:hAnsi="IRNazanin" w:eastAsia="IRNazanin"/>
          <w:color w:val="111111"/>
          <w:sz w:val="28"/>
          <w:sz w:val="28"/>
          <w:szCs w:val="28"/>
          <w:rtl w:val="true"/>
          <w:lang w:bidi="fa-IR"/>
        </w:rPr>
        <w:t xml:space="preserve">ابن أبي بكر بن محمّد الطاووسي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إلي من مدينة قزوین،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السعيد تقي الدين محمّد بن محمود بن إبراهيم الحمامي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به الإمام أبو محمّد عبد الغنيّ بن الحافظ أبي العلاء الحسن بن أحمد العطّار الهمداني، والشيخ أبو علي بن إسحاق بن أبي الفرج،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 أبو القاسم هبة اللّه 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 أبو علي بن المذهب،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 أبو بكر القطيعي،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 الإمام أبو عبدالرحمن عبداللّه بن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كما في مسند أحمد ؛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الحسن ابن سفيان، حدّثنا أبو بكر بن أبي شيبة </w:t>
      </w:r>
      <w:r>
        <w:rPr>
          <w:rStyle w:val="FootnoteAnchor"/>
          <w:rtl w:val="true"/>
        </w:rPr>
        <w:footnoteReference w:id="84"/>
      </w:r>
      <w:r>
        <w:rPr>
          <w:rFonts w:ascii="Amiri" w:hAnsi="Amiri" w:eastAsia="Amiri" w:cs="Amiri"/>
          <w:color w:val="111111"/>
          <w:sz w:val="28"/>
          <w:sz w:val="28"/>
          <w:szCs w:val="28"/>
          <w:rtl w:val="true"/>
          <w:lang w:bidi="ar-SA"/>
        </w:rPr>
        <w:t>، حدّثنا عبيد اللّه بن موسى، عن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الرواية الثانية، بسند يتّصل مع سنده من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حدّثنا أبو نعيم، حدّثنا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البحر ال زخّار ؛ 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الطيالسي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البحر ال زخّار ؛ الرواية الأُولى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w:t>
      </w:r>
      <w:r>
        <w:rPr>
          <w:rFonts w:ascii="Amiri" w:hAnsi="Amiri" w:eastAsia="Amiri" w:cs="Amiri"/>
          <w:color w:val="111111"/>
          <w:sz w:val="28"/>
          <w:sz w:val="28"/>
          <w:szCs w:val="28"/>
          <w:lang w:bidi="ar-SA"/>
        </w:rPr>
        <w:t>۱۹۹۸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البحر ال زخّار ؛ الرواية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الأدب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 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كما في الطبقات الکبری ؛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بالإسناد، عن ابن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آل أبي طالب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ولدت فاطمة الحسن بن علي جاءت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حسناً، فلمّا ولدت حسيناً جاءت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هذا أحسن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له من اسمه، فسمّاه 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عبدالرزاق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۷۹۸۱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عيينة، عن عمرو </w:t>
      </w:r>
    </w:p>
    <w:p>
      <w:pPr>
        <w:pStyle w:val="BookText"/>
        <w:rPr/>
      </w:pPr>
      <w:r>
        <w:rPr>
          <w:rFonts w:ascii="IRNazanin" w:hAnsi="IRNazanin" w:eastAsia="IRNazanin"/>
          <w:color w:val="111111"/>
          <w:sz w:val="28"/>
          <w:sz w:val="28"/>
          <w:szCs w:val="28"/>
          <w:rtl w:val="true"/>
          <w:lang w:bidi="fa-IR"/>
        </w:rPr>
        <w:t xml:space="preserve">ابن دینار، عن عكرمة،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سفيان بن عيينة، عن عمرو،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حسناً أتت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حسناً، فلمّا ولدت حسيناً أتت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من هذا، فشقّ له من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يحيى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يوسف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عنبسة، عن عمرو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المصنّف،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تعني حسيناً، فشقّ له من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معاني الأخبار سنداً ولفظاً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الحسن جاءت به إلى النبيّ،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حسناً، فلما ولدت الحسين، قالت وقد حملنه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أحسن من هذا، فسمّاه حسيناً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السلمي الفقيه، أخبرنا أبو الحسن أحمد بن عبدالواحد ابن محمّد بن أبي الحديد، أخبرنا جدّي أبو بكر محمّد بن أحمد بن عثمان، أخبرنا أبو الدحداح أحمد بن محمّد بن إسماعيل التميمي، أخبرنا عبدالوهاب بن عبدالرحيم الأشجعي الجوبري، أخبرنا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عبدالصمد بن محمّد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عبدالواحد بن محمّد بن أبي الحديد،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 ؛ الرواية الثانية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وعلل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حسناً و حسيناً يوم سابعها، واشتقّ اسم حسين من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أنس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أبي الرجال،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أبوعبداللّه الحسين بن علي، حدّثني أبي علي ابن الحسين، حدّثني أنس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اسم حسين من حسن، وأسمى حسناً وحسيناً يوم سابعهما، وأنّ فاطمة حلقت حسناً وحسيناً يوم سابعهما، فوزنت شعرهما، فتصدّقت بوزنه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ضمرة، عن جعفر بن محمّد،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الإثنينية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ضمرة، عن جعفر بن محمّد، مثله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بكّار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أنساب </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الذرّيّة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رجلاً أُحبُّ الحرب، فلمّا وُلِدَ الحسن هممت أن أُسمّيه حرباً، فسمّاه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هممت أن أُسمّيه حرباً؛ لأنّي كنت أُحبُّ الحرب، فساه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ابنيّ هذين باسمي ابني هارون شَبَّراً وشَبيراً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عيسى الرملي، عن الأعمش، 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عبد اللّه بن عمر بن أبان، حدّثنا يحيى بن عيسى الرملي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الجعد،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الطبقات الكبرى ؛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رجلاً أُحبُّ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لأنّي كنت أُحبُّ الحرب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بندار،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الرملي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أبوسهل محمّد بن إبراهيم، أخبرنا إبراهيم </w:t>
      </w:r>
    </w:p>
    <w:p>
      <w:pPr>
        <w:pStyle w:val="BookText"/>
        <w:rPr/>
      </w:pPr>
      <w:r>
        <w:rPr>
          <w:rFonts w:ascii="Amiri" w:hAnsi="Amiri" w:eastAsia="Amiri" w:cs="Amiri"/>
          <w:color w:val="111111"/>
          <w:sz w:val="28"/>
          <w:sz w:val="28"/>
          <w:szCs w:val="28"/>
          <w:rtl w:val="true"/>
          <w:lang w:bidi="ar-SA"/>
        </w:rPr>
        <w:t xml:space="preserve">ابن منصور، أخبرنا أبو بكر بن المقرئ، أخبرنا أبويعلى </w:t>
      </w:r>
      <w:r>
        <w:rPr>
          <w:rStyle w:val="FootnoteAnchor"/>
          <w:rtl w:val="true"/>
        </w:rPr>
        <w:footnoteReference w:id="86"/>
      </w:r>
      <w:r>
        <w:rPr>
          <w:rFonts w:ascii="Amiri" w:hAnsi="Amiri" w:eastAsia="Amiri" w:cs="Amiri"/>
          <w:color w:val="111111"/>
          <w:sz w:val="28"/>
          <w:sz w:val="28"/>
          <w:szCs w:val="28"/>
          <w:rtl w:val="true"/>
          <w:lang w:bidi="ar-SA"/>
        </w:rPr>
        <w:t>، أخبرنا عبداللّه بن عمر بن أبان، أخبرنا يحيى بن عيسى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 الكبرى، بتفاوت يسير، بسند يتّصل مع سنده من يحيى بن عيسى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الأعمش، 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أبويعلى الموصلي، حدّثنا عبداللّه بن عمر بن أبان، حدّثنا يحيى بن عيسى،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سمّاه عليّ 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يعجبه أن يُكنّى أبا حرب،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سمّيتم ابني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فلمّا وُلِدَ حسين سمّاه علىّ حرباً،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سمّيتم ابني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حسين، فلمّا وُلِدَ الثالث سمّاه حرباً،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سمّيتم ابني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ابن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بن معاوية، عن أبي إسحاق، قال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سمّيتها باسم ابني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وشَبيراً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مالك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حریث،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برذعة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مطعم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الخليل، عن سلمان،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وكيع، عن الأعمش، عن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سمّيت ابنَيَّ هذين باسم ابنَي هارون شَبَّر و 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وكيع، أخبرنا الأعمش، عن سالم بن أبي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سمّيت ابنيّ هذين حسناً وحسيناً باسماء ابني هارون شَبَّراً وشَبيراً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ت</w:t>
      </w:r>
      <w:r>
        <w:rPr>
          <w:rFonts w:ascii="Amiri" w:hAnsi="Amiri" w:eastAsia="Amiri" w:cs="Amiri"/>
          <w:color w:val="111111"/>
          <w:sz w:val="28"/>
          <w:sz w:val="28"/>
          <w:szCs w:val="28"/>
          <w:lang w:bidi="ar-SA"/>
        </w:rPr>
        <w:t>۲۰۰۱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برذعة بن عبدالرحمن، عن أبي الخليل، عن سلمان،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ابني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عبدالحميد، حدّثنا عمرو بن حریث، عن برذعة بن عبدالرحمن، عن أبي خليل،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سمّى هارون ابنیه شَبَّراً و شَبيراً، وإنّي سمّيت ابنيَّ الحسن والحسين بما سمّى هارون ابنیه شَبَّراً وشَبيراً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الحماني، حدّثنا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عبدالعزيز، حدّثنا أبوغسان مالك بن إسماعيل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الأسامي والكني،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۲۰۳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البغوي ؛ الرواية الأُولى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w:t>
      </w:r>
    </w:p>
    <w:p>
      <w:pPr>
        <w:pStyle w:val="BookText"/>
        <w:rPr/>
      </w:pPr>
      <w:r>
        <w:rPr>
          <w:rFonts w:ascii="IRNazanin" w:hAnsi="IRNazanin" w:eastAsia="IRNazanin"/>
          <w:color w:val="111111"/>
          <w:sz w:val="28"/>
          <w:sz w:val="28"/>
          <w:szCs w:val="28"/>
          <w:rtl w:val="true"/>
          <w:lang w:bidi="fa-IR"/>
        </w:rPr>
        <w:t xml:space="preserve">الحسن بن على بن الحسين العسكري،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زکریّا بن دینار الغلابي،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بن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ابن عمرو، حدّثنا أبو حصين الوادعي، حدّثنا يحيى 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معجم الصحابة ؛ الرواية الأُولى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سلمان الفارسي،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ابنيَّ حسناً و حسيناً بابني هارون شَبَّرة وشَبيراً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أبوطالب محمّد بن أحمد بن عثمان، أخبرنا أبو بكر أحمد بن إبراهيم بن الحسن بن شاذان البزّاز إذناً، حدّثنا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معجم الصحابة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معجم الصحابة، الرواية الأُولى، بسند يتّصل مع سنده من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ابن السمرقندي، أخبرنا أبو الحسين بن النقور، أخبرنا عیسی بن علي، أخبرنا عبداللّه بن محمّد، أخبرنا يحيى الجنّائي، أخبرنا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عبدالباقي، أخبرنا أبو الحسين بن المهندي، أخبرنا عبیداللّه بن محمّد بن إسحاق بن حبابة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عبداللّه بن محمّد البغوي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معجم الصحابة ؛ الرواية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البغوي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البغوي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مدينة دمشق ؛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۱۹۷</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۳۷۷۰۱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لما وُلِدَ ابنه الأكبر سمّاه بعمّه حمزة، ثم وُلِدَ ابنه الآخر فسمّاه بعمّه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أُمرت أن أُغيّر أسماء ابنَيَّ هذين،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فسمّاهما حسناً و 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جعفر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عمرو، عن عبداللّه بن محمّد بن عقيل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زکریا بن عدي، أنبأنا عبداللّه بن عمرو، عن عبداللّه بن محمّد بن عقيل، عن محمّد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سمّاه حمزة، فلمّا وُلِدَ الحسين سماه بعمه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أُمرت أن أُغيّر اسم هذين،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فسمّاهما حسناً وحسيناً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 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زهير، عن عبداللّه بن محمّد بن عقيل، عن محمّد بن عليّ بن الحنفية، عن أبيه عليّ بن أبي طالب،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حسن سمّيته حمزة،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سمّيتم ابني ؟ فأخبرته، ثم وُلِدَ لي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 فذكرت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الأول حسناً والآخر حسيناً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سالم، حدّثنا عبيداللّه بن عمرو، عن ابن عقيل، عن محمّد بن عليّ، عن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سمّی ابنه الأكبر حمزة، وسمّي حسيناً بعمه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فلما أتى،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غیّرت اسم ابنَيَّ هذين،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فسمی حسناً و حسيناً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حدّثنا يحيى بن حسن ابن القزّاز، حدّثنا عمرو بن ثابت، عن عبداللّه بن محمّد بن عقيل، عن محمّد بن الحنفية،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سمّي الحسن بعمّه حمزة، وسمّي حسيناً بعمّه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فسمّى الأكبر بحسن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الأصغر بحسين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روايته السابقة،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سمّى الحسين بعمّه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حدّثنا إسماعيل بن عبداللّه بن زرارة الرقي، حدّثنا عبیدالله بن عمرو، عن عبداللّه بن عقيل، عن محمّد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سمى ابنه الأكبر حمزة، وسمّي حسيناً جعفراً باسم عمّه، فسمّاهما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وحسيناً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سلمان الفقيه ببغداد، حدّثنا هلال بن العلاء الرقّي، حدّثنا أبي، حدّثنا عبيد اللّه بن عمرو، عن عبداللّه بن محمّد بن عقيل،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سمّی ابنه الأكبر باسم عمّه حمزة، وسمّى حسيناً بعمّه جعفر،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أُمرت أن أُغيّر اسم هذين،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فسمّاهما حسناً و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محمّد بن إبراهيم، أخبرنا إبراهيم ابن منصور، أخبرنا أبو بكر بن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كما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بكر محمّد بن عبدالباقي، أخبرنا أبو محمّد الجوهري، أخبرنا أبو عمر ابن حيَّوية، أخبرنا أحمد بن معروف، نبّأنا الحسين بن محمّد، أخبرنا محمّد بن سعد، كما في 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محمّد بن إسماعيل الفضيلي، أخبرنا أبو القاسم أحمد بن محمّد بن الخليلي، أخبرنا أبو القاسم علي بن أحمد بن الحسن الخزاعي، أخبرنا أبو سعيد الهيثم بن کلیب الشاشي، أخبرنا محمّد بن معاذ بن يوسف السلمي المروزي، أخبرنا زکریّا بن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بهذا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لي الحسن سمّيته باسم عمّي حمزة، ولمّا وُلِدَ الحسين سمّيته باسم أخي جعفر، 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تراب، إنّ اللّه قد أمرني أن أُغيّر اسم هذين الغلامين، فسمّاهما حسناً 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مسند أحمد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الحسن حمزة، والحسين جعفراً، فدعا رسول اللّه عليّاً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أُمرتُ أن أُغيّر اسم ابنيّ هذين،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شاء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المستدرك، بتفاوت يسير، بسند يتّصل مع </w:t>
      </w:r>
    </w:p>
    <w:p>
      <w:pPr>
        <w:pStyle w:val="BookText"/>
        <w:rPr/>
      </w:pPr>
      <w:r>
        <w:rPr>
          <w:rFonts w:ascii="Amiri" w:hAnsi="Amiri" w:eastAsia="Amiri" w:cs="Amiri"/>
          <w:color w:val="111111"/>
          <w:sz w:val="28"/>
          <w:sz w:val="28"/>
          <w:szCs w:val="28"/>
          <w:rtl w:val="true"/>
          <w:lang w:bidi="ar-SA"/>
        </w:rPr>
        <w:t>سنده من عبداللّه بن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أبي يعلى، بسند يتّصل مع سنده من عبداللّه بن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البحر الزخّار، بسند يتّصل مع سنده من محمّد 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البحر الزخّار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الخيرة المهرة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أبي يعلى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أبي يعلى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وإنّي سمّيتها باسمي ابني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شَبیراً و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منصور، عن عبّاد، عن علي بن هاشم، عن عمرو بن حریث، عن برذعة بن عبدالرحمن رفعه،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غمرات الموت </w:t>
      </w:r>
      <w:r>
        <w:rPr>
          <w:rStyle w:val="FootnoteAnchor"/>
          <w:rtl w:val="true"/>
        </w:rPr>
        <w:footnoteReference w:id="87"/>
      </w:r>
      <w:r>
        <w:rPr>
          <w:rFonts w:ascii="Amiri" w:hAnsi="Amiri" w:eastAsia="Amiri" w:cs="Amiri"/>
          <w:color w:val="111111"/>
          <w:sz w:val="28"/>
          <w:sz w:val="28"/>
          <w:szCs w:val="28"/>
          <w:rtl w:val="true"/>
          <w:lang w:bidi="ar-SA"/>
        </w:rPr>
        <w:t xml:space="preserve">فأفاق إفاقة،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أما أوصيت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المسعودي، عن 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الصالح ريحانة من اللّه قسمها بين عباده، وإنّ ريحانَتَيَّ من الدنيا الحسن والحسين، سَمَّيتها باسم سبطين من بني إسرائيل شَبَّراً وشَبيراً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بسند يتّصل مع سنده من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۲۷۲۹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سنمّی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حسن و حسین و محسن فإنّما سمّاهم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في سَرَقَةٍ </w:t>
      </w:r>
      <w:r>
        <w:rPr>
          <w:rStyle w:val="FootnoteAnchor"/>
          <w:rtl w:val="true"/>
        </w:rPr>
        <w:footnoteReference w:id="88"/>
      </w:r>
      <w:r>
        <w:rPr>
          <w:rFonts w:ascii="Amiri" w:hAnsi="Amiri" w:eastAsia="Amiri" w:cs="Amiri"/>
          <w:color w:val="111111"/>
          <w:sz w:val="28"/>
          <w:sz w:val="28"/>
          <w:szCs w:val="28"/>
          <w:rtl w:val="true"/>
          <w:lang w:bidi="ar-SA"/>
        </w:rPr>
        <w:t xml:space="preserve">من حرر من ثياب الجنّة مكتوب فيها حسن، واشتقّ منه 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فسمّاه حسناً، فلمّا ولدت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ذلك، فسمّاه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الحسين، بإسناده، عن جعفر بن محمّد بن عليّ، عن أبيه،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يحيى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صالح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عيسى،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الحسن بن عليّ في خرقة من حریر من ثياب الجنّة، واشتقّ اسم الحسين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وعلل الشرائع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الشريف أبو المعالي المرتضی محمّد ابن علي الحسيني البغدادي، المتوفّی </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الأخبار في مناقب الأخيار</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نسخة مكتبة الفاتيكان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أحمد الفارسي، أنبأ أبو محمّد الحسن بن محمّد بن يحيى بن الحسن العلوي، نبّأ جدّي أبو الحسين يحيى بن الحسن ابن جعفر الحسيني، حدّثني بكر بن عبدالوهاب، نبأ الواقدي، أنبأ سفيان الثوري، عن عبداللّه بن محمّد بن عقيل، 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فسمّاه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اسم الحسن والحسين في ابني هارون شَبَّر و شَبير لكرامتها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بن الحسين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زکریّا بن دینار الغلابي،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بکّار،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میمون، عن محمّد بن علي بن عبداللّه بن عباس، عن أبيه، عن جدّه عبداللّه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سمّيت ابني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یا رسول اللّه، وقد كنت أُحبُّ أن أُسمّيه حرباً،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أسبق باسمه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هبط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الأعلى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 کهارون من موسی، سَمِّ ابنك هذا باسم ابن هارون،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اسم ابن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لساني عربيّ، قال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وهبط جبرئیل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فسمه باسم ابن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 فسمّاه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من حسن اسم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وسمّاه في التوراة شبيراً، وهارون بن عمران لما سمع في التوراة أنّ اللّه سمّى الحسن والحسين سبطي محمّد ؛ شَبَّراً وشَبيراً، سمّي ابنيه بهذين </w:t>
      </w:r>
    </w:p>
    <w:p>
      <w:pPr>
        <w:pStyle w:val="BookText"/>
        <w:rPr/>
      </w:pPr>
      <w:r>
        <w:rPr>
          <w:rFonts w:ascii="Amiri" w:hAnsi="Amiri" w:eastAsia="Amiri" w:cs="Amiri"/>
          <w:color w:val="111111"/>
          <w:sz w:val="28"/>
          <w:sz w:val="28"/>
          <w:szCs w:val="28"/>
          <w:rtl w:val="true"/>
          <w:lang w:bidi="ar-SA"/>
        </w:rPr>
        <w:t>الإسمين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المؤلّف في نسب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لمّا أُعلم به أخذه، وأذّن في أُذُنه اليمنى، وأقام في اليسرى،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حسيناً، فكانت تسمية أخيه بالحسن، وتسميته بالحسين صادرة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شَبَّرٌ وشَبِيرٌ ومُشَبِّرٌ هم أولاد هارون، علی نبیّنا وعليه الصلاة والسلام، ومعناها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وحسین و مُحَسِّن،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سَمِّي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شَبَّرَ و شَبيراً ومُشَبِّراً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و حسيناً ومُحَسِّناً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الجوهري شَبَّر و شَبيراً في اسم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أبن خالويه قد ذكر شرحهما،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منك بمنزلة هارون من موسی، فَسَمِّ ابنيك باسم ابني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وشَبير،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لساني 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فسمّهما حسناً و 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أن يسمّيهما باسم ابني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يسمّيهما بما سُمّي ابني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وشَبيراً ؛ لأن عليّاً منه بمنزلة هارون من موسی،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لساني عربيّ،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سمّاهما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بالألف واللام، ويقول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حنّکه، وتفل في فيه، ودعا له، وسمّاه 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وأوحى اللّه تبارك وتعالى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اهبط إلى نبیّي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وأخبره یا جبرئيل أنّي قد سمّيته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تُسمّيه الحسين، فقد سمّاه اللّه جلّ اسمه، وإنما سُمّي الحسين ؛ لأنّه لم يكُن في زمانه أحسن منه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فأقرأها من اللّه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 سمّيه الحسين، فقد سمّاه اللّه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الفجر، فقبّلته لعيا، وقطعت سرّته ونشّفته بمنديل من مناديل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فاطمة، فأخذ الحسين وهو ملفوف بقطعة صوف صفراء، فأتي به إلى جبرائیل، فحلّه وقبّله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جبرائیل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أقرء فاطمة ابنتك السلام، وقُل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فإذا هبطت يا محمّد إلى الأرض من فورك، فأت زوجتك خديجة وواقعها من وقتك وساعتك، فتلد لك فاطمة الزهراء، ثم زوجها أخاك عليّاً، فتلد له ابنين، فسمّ أحدهما الحسن والآخر الحسين،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أخي جبرائيل، فكان الأمر ما كان، فنزل إليَّ جبرائيل بعدما وُلِدَ الحسن والحسين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عروة البارقي،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في بعض </w:t>
      </w:r>
    </w:p>
    <w:p>
      <w:pPr>
        <w:pStyle w:val="BookText"/>
        <w:rPr/>
      </w:pPr>
      <w:r>
        <w:rPr>
          <w:rFonts w:ascii="Amiri" w:hAnsi="Amiri" w:eastAsia="Amiri" w:cs="Amiri"/>
          <w:color w:val="111111"/>
          <w:sz w:val="28"/>
          <w:sz w:val="28"/>
          <w:szCs w:val="28"/>
          <w:rtl w:val="true"/>
          <w:lang w:bidi="ar-SA"/>
        </w:rPr>
        <w:t xml:space="preserve">السنين، فدخلت مسجد رسول اللّه، فوجدت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وحوله غلامان يافعان، وهو يقبّل هذا مرّة وهذا أُخرى، فإذا رآه النّاس يفعل ذلك أمسكوا عن كلامهم حتى يقضي وطره منهما، وما يعرفون لأيّ سبب حبّه إيّاهما، فجئته وهو يفعل ذلك بهما،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هذان ابناك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ابنا ابنتي، وابنا أخي وابن عمّي وأحبّ الرجال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أيّها الرجل، إنّي لما عُرِجَ بي إلى السماء ودخلت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جبرائیل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۹۱۲</w:t>
      </w:r>
      <w:r>
        <w:rPr>
          <w:rFonts w:ascii="Amiri" w:hAnsi="Amiri" w:eastAsia="Amiri" w:cs="Amiri"/>
          <w:color w:val="111111"/>
          <w:sz w:val="28"/>
          <w:sz w:val="28"/>
          <w:szCs w:val="28"/>
          <w:rtl w:val="true"/>
          <w:lang w:bidi="ar-SA"/>
        </w:rPr>
        <w:t xml:space="preserve"> – عنه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5386_183042"/>
      <w:bookmarkStart w:id="74" w:name="pg15386_183042"/>
      <w:bookmarkEnd w:id="74"/>
    </w:p>
    <w:p>
      <w:pPr>
        <w:pStyle w:val="Heading3"/>
        <w:numPr>
          <w:ilvl w:val="2"/>
          <w:numId w:val="1"/>
        </w:numPr>
        <w:rPr/>
      </w:pPr>
      <w:bookmarkStart w:id="75" w:name="pg15386_183042"/>
      <w:bookmarkStart w:id="76" w:name="__RefHeading___Toc6048554_2142443653"/>
      <w:bookmarkStart w:id="77" w:name="_Toc20"/>
      <w:bookmarkEnd w:id="75"/>
      <w:bookmarkEnd w:id="76"/>
      <w:r>
        <w:rPr>
          <w:rtl w:val="true"/>
        </w:rPr>
        <w:t xml:space="preserve">اشتقاق اسمه </w:t>
      </w:r>
      <w:r>
        <w:rPr>
          <w:rtl w:val="true"/>
        </w:rPr>
        <w:t>(</w:t>
      </w:r>
      <w:r>
        <w:rPr>
          <w:rtl w:val="true"/>
        </w:rPr>
        <w:t>عَلَيهِ السَّلَامُ</w:t>
      </w:r>
      <w:r>
        <w:rPr>
          <w:rtl w:val="true"/>
        </w:rPr>
        <w:t xml:space="preserve">) </w:t>
      </w:r>
      <w:r>
        <w:rPr>
          <w:rtl w:val="true"/>
        </w:rPr>
        <w:t>من اسم اللّه تعالى</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فسمّانا اللّه تعالى بخمسة أساء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المحسن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المنسوب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بإسناد صحيح،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إليّ،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المقري </w:t>
      </w:r>
      <w:r>
        <w:rPr>
          <w:rStyle w:val="FootnoteAnchor"/>
          <w:rtl w:val="true"/>
        </w:rPr>
        <w:footnoteReference w:id="90"/>
      </w:r>
      <w:r>
        <w:rPr>
          <w:rFonts w:ascii="IRNazanin" w:hAnsi="IRNazanin" w:eastAsia="IRNazanin"/>
          <w:color w:val="111111"/>
          <w:sz w:val="28"/>
          <w:sz w:val="28"/>
          <w:szCs w:val="28"/>
          <w:rtl w:val="true"/>
          <w:lang w:bidi="fa-IR"/>
        </w:rPr>
        <w:t xml:space="preserve">الكوفي، عن أحمد ابن زید الدّهان، عن المُخَوِّل بن إبراهيم، عن رشدة بن عبداللّه بن خالد المخزومي، عن سلمان،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المنقري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الهداية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محمّد بن جعفر الصولي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صالح بن رعيده،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حمد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محمّد بن خلف الطاطري، عن زاذان، عن سلمان،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باختلاف في بعض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كما في</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الهداية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السيد حسن بن كبش </w:t>
      </w:r>
      <w:r>
        <w:rPr>
          <w:rStyle w:val="FootnoteAnchor"/>
          <w:rtl w:val="true"/>
        </w:rPr>
        <w:footnoteReference w:id="92"/>
      </w:r>
      <w:r>
        <w:rPr>
          <w:rFonts w:ascii="IRNazanin" w:hAnsi="IRNazanin" w:eastAsia="IRNazanin"/>
          <w:color w:val="111111"/>
          <w:sz w:val="28"/>
          <w:sz w:val="28"/>
          <w:szCs w:val="28"/>
          <w:rtl w:val="true"/>
          <w:lang w:bidi="fa-IR"/>
        </w:rPr>
        <w:t>ممّا أخذه من المقتضب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هذه أشباح أفضل خلائقي وبريّاتي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الحسن والحسين وأنا المحسن المجمل شققت اسميها من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أبيه،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إنّ آدم لمّا رأى النور ساطعاً من صلبه إذ كان اللّه قد نقل أشباحنا من ذروة العرش إلى ظهره، رأى النور، ولم يتبيّن الأشباح،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هذه الأنوار ؟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أشباح نقلتهم من أشرف بقاع عرشي إلى ظهرك، ولذلك أمرت الملائكة بالسجود لك إذ كنت وعاءً لتلك الأشباح،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لو بينتها لي ؟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یا آدم إلى ذروة العرش، فنظر آدم، ووقع نور أشباحنة من ظهر آدم على ذروة العرش، فانطبع فيه صور أنوار أشباحنا التي في ظهره كما ينطبع وجه الإنسان في المرآة الصافية، فرأى أشباحنا،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هذه الأشباح ؟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الحسنى فاشتقّ منها حسناً وحسيناً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فراجع</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الحسن أحمد بن صالح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زکریّا بن صالح بن عاصم بن زفر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زكريّا بن يحيى التستري،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قتيبة الهمداني، عن عبدالرحمن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أَنْبَأَهُمْ بِأَسْمَائِهِمْ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فيه من روحه نظر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العرش، فإذا من النور خمسة أشباح على صورته ركّعاً سجّداً،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هل خلقت أحداً من البشر قبلي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المحسن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المصري، بإسناده،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هارون الهيتي، أخبرنا أبو بكر أحمد بن محمّد بن عيسى، أخبرنا محمّد بن يزيد القاضي، أخبرنا قتيبة بن سعيد، أخبرنا الليث بن سعد وإسماعيل بن جعفر،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العدل بهاء الدین محمّد بن يوسف بن محمّد بن يوسف البرزالي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ببستانه بسفح جبل قاسيون ممّا يلي عقبة دمر ظاهر مدينة دمشق المحروسة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الشيخ أحمد بن المفرج بن علي ابن المفرج بن علي بن المفرج الأموي إجازةً ؟ فأقرّ 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الشيخ الصالح جمال الدين أحمد بن محمّد بن محمّد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القزويني وغيره إجازةً بروايتهم، عن الشيخ الإمام إمام الدين أبي القاسم عبدالکریم بن محمّد بن عبدالكريم الرافعي القزويني إجازةً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العالم عبدالقادر بن أبي صالح الجليلي،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البرکات هبة اللّه بن موسى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 المظفّر هنّاد بن إبراهيم النسفي،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الحسن بن محمّد بن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فرحان،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یزید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الليث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بن عبدالرحمن، عن أبيه، 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باختلاف في بعض الألفاظ ؛ وفيه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لك إليّ حاجة فبهولاء توسّل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ودرر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 قال أبو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هؤلاء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الإحسان وهذا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لك ياحسين اسماً من أسمائه، فهوذو الإحسان وأنت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تميم بن بهلول، عن أبيه، عن عبداللّه بن الفضل الهاشمي، عن جعفر ابن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ذو الإحسان وهو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محمّد بن سعيد الهاشميّ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w:t>
      </w:r>
      <w:r>
        <w:rPr>
          <w:rStyle w:val="FootnoteAnchor"/>
          <w:rtl w:val="true"/>
        </w:rPr>
        <w:footnoteReference w:id="9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الفضل بن جعفر بن علي بن إبراهيم بن سلیمان بن عبداللّه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الزعفراني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الطالقاني،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مولى بني هاشم، عن محمّد بن إسحاق، عن الواقدي، عن الهذيل، عن مكحول، عن طاووس،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ونفخ فيه من روحه، وأسجد له ملائكته، وأسكنه جنّته، وزوّجه حوّاء أمته، فرفع طرفه نحو العرش، فإذا هو بخمسة سطور مکتوبات،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هؤلاء ؟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الذين إذا تشفّع بهم إليّ خلقي شفّعتهم،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بقدرهم عندك ما اسمهم ؟ فقال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أَقْرِئْهُ منِّي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غضبه عزّ ورضاه حکم، يا محمّد إنّي أنا اللّه لا إله إلا أنا العليّ الأعلى، وهبت لأخيك اسماً من أسمائي فسمّيته عليّاً وأنا العليّ الأعلى، يا محمّد إني أنا اللّه لا إله إلّا أنا فاطر السماوات والأرض، وهبت لابنتك اسأ من أسائي فسميتها فاطمة وأنا فاطر كلّ شيء، يا محمّد إنّي أنا اللّه لا إله إلّا أنا الحسن البلاء، وهبت لسبطيك اسمين من أسمائي، فسمّيتها الحسن والحسين، وأنا الحسن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بهذا الحديث،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 اللّه إلى محمّد بشيء وإنّما تكلم عن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تبيان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من القرآن الكريم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ابن الجُحام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هوذة الباهلي، عن إبراهيم بن إسحاق النهاوندي، عن عبداللّه بن حمّاد الأنصاري، عن محمّد بن عبداللّه، عن أبي عبداللّه جعفر بن محمّد، عن أبيه، عن جده، عن علي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أُسري بي إلى السماء صرت إلى سدرة المنتهى، 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محمّد، فدنوت دُنُوَّةً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والدُنُوّة مَدُّ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نوراً ساطعاً، فخررت للّه ساجداً،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خلّفت في الأرض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أعدلها وأصدقها و أبرّها وأسمَّها </w:t>
      </w:r>
      <w:r>
        <w:rPr>
          <w:rStyle w:val="FootnoteAnchor"/>
          <w:rtl w:val="true"/>
        </w:rPr>
        <w:footnoteReference w:id="97"/>
      </w:r>
      <w:r>
        <w:rPr>
          <w:rFonts w:ascii="Amiri" w:hAnsi="Amiri" w:eastAsia="Amiri" w:cs="Amiri"/>
          <w:color w:val="111111"/>
          <w:sz w:val="28"/>
          <w:sz w:val="28"/>
          <w:szCs w:val="28"/>
          <w:rtl w:val="true"/>
          <w:lang w:bidi="ar-SA"/>
        </w:rPr>
        <w:t xml:space="preserve">عليّ بن أبي طالب ووصيّي ووارثي وخليفتي في أهلي، فقال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صلوات اللّه عليه نظر في الجنّة فلم ير صورةً مثل صورته،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في الجنّة صورة مثل صورتي، فأخبره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ذو الإحسان وهذا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البستي،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أبي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الزوزني،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الحنظلي، حدّثنا محمّد بن عبداللّه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ذو الإحسان وهذا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البستي،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أبي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الزوزني،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الحنظلي، حدّثنا محمّد بن عبداللّه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الأسماء الحسني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السيد الإمام أبو طالب يحیی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اللّه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حسين الصحاري،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تعالی آدم بالخروج من الجنّة، رفع طرفه نحو السماء، فرأى خمسة أشباح عن يمين العرش،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هل خلقت خلقاً قبلي ؟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تنظر إلى هذه الأشباح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هؤلاء الخمسة شققت لهم خمسة أسماء من أسائي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الحسّان وهذا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أبان، عن أنس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علي بن سعد الجوهري، عن القاسم بن الحسن، عن أبيه الحسن، عن محمّد بن علي، عن أبيه، عن علي بن العباس، 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والقرطان الحسن والحسين، فرفع آدم رأسه إلى القبة، فوجد خمسة أسماء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الإحسان وهذا الحسين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كان آدم وحوّاء جالسين، فجاءهما جبريل وأتي بهما إلى قصر من ذهب وفضّة، شرفاته من زمرّد أخضر، فيه سرير من ياقوتة حمراء، وعلى السرير قبّة من نور فيه صورة على رأسها تاج، وفي أُذُنيها قرطان من لؤلؤ، وفي عنقها طوق من نور، فتعجّبوا من نورها حتى أنّ آدم نسي محسن حواء،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الصورة ؟ 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bookmarkStart w:id="78" w:name="pg15386_183052"/>
    </w:p>
    <w:p>
      <w:pPr>
        <w:pStyle w:val="Heading3"/>
        <w:numPr>
          <w:ilvl w:val="2"/>
          <w:numId w:val="1"/>
        </w:numPr>
        <w:rPr/>
      </w:pPr>
      <w:bookmarkStart w:id="79" w:name="__RefHeading___Toc6048556_2142443653"/>
      <w:bookmarkStart w:id="80" w:name="_Toc21"/>
      <w:bookmarkEnd w:id="78"/>
      <w:bookmarkEnd w:id="79"/>
      <w:r>
        <w:rPr>
          <w:rtl w:val="true"/>
        </w:rPr>
        <w:t xml:space="preserve">ألقابه </w:t>
      </w:r>
      <w:r>
        <w:rPr>
          <w:rtl w:val="true"/>
        </w:rPr>
        <w:t>(</w:t>
      </w:r>
      <w:r>
        <w:rPr>
          <w:rtl w:val="true"/>
        </w:rPr>
        <w:t>عَلَيهِ السَّلَامُ</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والسبط، والتامّ، وسيّد شباب أهل الجنّة، والرشيد، والطيّب، والوفيّ، والمبارك، والتابع، والرضيّ للّه، والشاري نفسه للّه، والدالّ على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الطيّب، الوفيّ، المبارك، النافع، الدليل على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 وهو الشهيد، الرشيد، الطيّب، الوفيّ، التابع لمرضاة اللّه، الدليل على ذات اللّه، المُطَهَّر، السيد، المبارك، البرِّ سبط رسول اللّه، أحد سيّدي شباب أهل الجنّة، أحد الكاظمين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بالطيّب، والوفيّ، والزكيّ، والسيّد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الرشید، الطيّب، الوفيّ، السيّد، المبارك، التابع لمرضاة اللّه، الدليل على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السبط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السعيد، السبط الثاني، الإمام الثالث، المبارك، التابع لمرضاة اللّه، المتحقق بصفات اللّه، والدليل على ذات اللّه، أفضل ثقات اللّه، المشغول ليلاً ونهاراً بطاعة اللّه، الشاري بنفسه 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w:t>
      </w:r>
    </w:p>
    <w:p>
      <w:pPr>
        <w:pStyle w:val="BookText"/>
        <w:rPr/>
      </w:pPr>
      <w:r>
        <w:rPr>
          <w:rFonts w:ascii="IRNazanin" w:hAnsi="IRNazanin" w:eastAsia="IRNazanin"/>
          <w:color w:val="111111"/>
          <w:sz w:val="28"/>
          <w:sz w:val="28"/>
          <w:szCs w:val="28"/>
          <w:rtl w:val="true"/>
          <w:lang w:bidi="fa-IR"/>
        </w:rPr>
        <w:t>أبوعبداللّه الحسين بن عليّ، منبع الأئمّة، شافع الأُمّة، سيّد شباب أهل الجنّة، عبرة كلّ مؤمن ومؤمنة، صاحب المحنة الكبرى والواقعة العظمی، عبرة المؤمنين في دار البلوي، ومَن كان بالإمامة أحقّ وأولى، المقتول بکربلاء، ثاني السيد الحصور یحیی بن النبيّ الشهيد زكريّا الحسين بن عليّ المرتضی، زین المجتهدین، سراج المتوکلّین، مفخر أئمّة المهتدين، بضعة كبد سيد المرسلين، نور العترة الفاطميّة، سراج الأنساب العلويّة، شرف غرس الأحساب الرضويّة، المقتول بأيدي شرّ البريّة، سبط الأسباط، وطالب الثأر يوم الصراط، أكرم العِتَر، أجلّ الأُسر، أثمر الشجر، أزهر البدر، معظّم مكرّم موقّر مَنَظَّف مُطَهَّر، أكبر الخلائق في زمانه في النفس وأعزّهم في الجنس، أذكاهم في العَرْف وأوفاهم في العُرْف، أطيب العِرْق وأجمل الخلق، أحسن الخلق، قطعة النور ولقلب النبيّ سرور، المنزّه عن الإفك والزور، وعلى تحمّل المحن والأذى صبور، مع القلب المشروح حسور، مجتبی الملك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والطيّب، والوفيّ، والسيّد، والزكيّ، والمبارك، والتابع لمرضاة اللّه، والسبط، فكلّ هذه كانت تقال له وتطلق عليه، وأشهرها الزكيّ ؛ لكن أعلاها رتبةً ما لقّبه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عنه وعن 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السيّد أشرفهما، وكذلك السبط، فإنّه 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بالسيّد، والوفيّ، والوليّ، والمبارك، والسبط، وشهید کربلاء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 وعن تاريخ مواليد الأئمّة ووفياتهم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w:t>
      </w:r>
    </w:p>
    <w:p>
      <w:pPr>
        <w:pStyle w:val="BookText"/>
        <w:rPr/>
      </w:pPr>
      <w:r>
        <w:rPr>
          <w:rFonts w:ascii="Amiri" w:hAnsi="Amiri" w:eastAsia="Amiri" w:cs="Amiri"/>
          <w:color w:val="111111"/>
          <w:sz w:val="28"/>
          <w:sz w:val="28"/>
          <w:szCs w:val="28"/>
          <w:rtl w:val="true"/>
          <w:lang w:bidi="ar-SA"/>
        </w:rPr>
        <w:t xml:space="preserve">أبي طالب، ولُقِّب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بالشهيد، والسيد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 باختصار شديد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386_183056"/>
      <w:bookmarkStart w:id="82" w:name="pg15386_183056"/>
      <w:bookmarkEnd w:id="82"/>
    </w:p>
    <w:p>
      <w:pPr>
        <w:pStyle w:val="Heading3"/>
        <w:numPr>
          <w:ilvl w:val="2"/>
          <w:numId w:val="1"/>
        </w:numPr>
        <w:rPr/>
      </w:pPr>
      <w:bookmarkStart w:id="83" w:name="pg15386_183056"/>
      <w:bookmarkStart w:id="84" w:name="__RefHeading___Toc6048558_2142443653"/>
      <w:bookmarkStart w:id="85" w:name="_Toc22"/>
      <w:bookmarkEnd w:id="83"/>
      <w:bookmarkEnd w:id="84"/>
      <w:r>
        <w:rPr>
          <w:rtl w:val="true"/>
        </w:rPr>
        <w:t>كنيته</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ويكنّى أبا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الطبقات، خليفة بن 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يكّنى أبا عبداللّه،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وأعلام فقهاء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صحیح مسلم، 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لاغير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عبدالباقي، أخبرنا أبو محمّد الجوهري، أخبرنا أبو عمر بن حيوية، أخبرنا أحمد بن معروف، أخبرنا الحسين بن الفهم، أخبرنا محمّد بن سعد،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الهداية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نصر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الحسن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شجاع،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بن مندة،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bookmarkStart w:id="86" w:name="pg15386_183058"/>
    </w:p>
    <w:p>
      <w:pPr>
        <w:pStyle w:val="Heading2"/>
        <w:numPr>
          <w:ilvl w:val="1"/>
          <w:numId w:val="1"/>
        </w:numPr>
        <w:rPr/>
      </w:pPr>
      <w:bookmarkStart w:id="87" w:name="__RefHeading___Toc6048560_2142443653"/>
      <w:bookmarkStart w:id="88" w:name="_Toc23"/>
      <w:bookmarkEnd w:id="86"/>
      <w:bookmarkEnd w:id="87"/>
      <w:r>
        <w:rPr>
          <w:rtl w:val="true"/>
        </w:rPr>
        <w:t xml:space="preserve">نشأة الحسين </w:t>
      </w:r>
      <w:r>
        <w:rPr>
          <w:rtl w:val="true"/>
        </w:rPr>
        <w:t>(</w:t>
      </w:r>
      <w:r>
        <w:rPr>
          <w:rtl w:val="true"/>
        </w:rPr>
        <w:t>عَلَيهِ السَّلَامُ</w:t>
      </w:r>
      <w:r>
        <w:rPr>
          <w:rtl w:val="true"/>
        </w:rPr>
        <w:t>)</w:t>
      </w:r>
      <w:bookmarkEnd w:id="88"/>
    </w:p>
    <w:p>
      <w:pPr>
        <w:pStyle w:val="Heading3"/>
        <w:numPr>
          <w:ilvl w:val="2"/>
          <w:numId w:val="1"/>
        </w:numPr>
        <w:rPr/>
      </w:pPr>
      <w:bookmarkStart w:id="89" w:name="__RefHeading___Toc6048562_2142443653"/>
      <w:bookmarkStart w:id="90" w:name="_Toc24"/>
      <w:bookmarkEnd w:id="89"/>
      <w:r>
        <w:rPr>
          <w:rtl w:val="true"/>
        </w:rPr>
        <w:t xml:space="preserve">مع جدّه النبيّ </w:t>
      </w:r>
      <w:r>
        <w:rPr>
          <w:rtl w:val="true"/>
        </w:rPr>
        <w:t>(</w:t>
      </w:r>
      <w:r>
        <w:rPr>
          <w:rtl w:val="true"/>
        </w:rPr>
        <w:t>صَلَّى اللّه  عَلَيْهِ وَ آلِهِ وَسَلَّمَ‏</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توقد تحت قدر لها تطبخ طعاماً لأهلها،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البيت نائم، والحسن والحسين صلوات الله عليهما نائان إلى جنبه، فقعد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ابنته يحدّثها وهي توقد تحت قدرها ليس لها خادم، إذا </w:t>
      </w:r>
      <w:r>
        <w:rPr>
          <w:rStyle w:val="FootnoteAnchor"/>
          <w:rtl w:val="true"/>
        </w:rPr>
        <w:footnoteReference w:id="100"/>
      </w:r>
      <w:r>
        <w:rPr>
          <w:rFonts w:ascii="Amiri" w:hAnsi="Amiri" w:eastAsia="Amiri" w:cs="Amiri"/>
          <w:color w:val="111111"/>
          <w:sz w:val="28"/>
          <w:sz w:val="28"/>
          <w:szCs w:val="28"/>
          <w:rtl w:val="true"/>
          <w:lang w:bidi="ar-SA"/>
        </w:rPr>
        <w:t xml:space="preserve">استيقظ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اسقني،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إلى لقحة كانت فاحتلبها بيده، ثمّ جاء بالعُلبة وعلى اللبن رغوة ليُناوله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فاستيقظ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اسقني،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يابُني أخوك وهو أكبر منك وقد استسقاني قبلك،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إسقني قبله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برقبه ويلين له ويطلب إليه أن يدع أخاه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يأبی،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كأنّ الحسن أحبّ إليك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بأحبّها إليّ، وإنّهما عندي لسواء، غير أنّ الحسن استسقاني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صلوات اللّه عليه، وسلمان، وأبوذر، والمقداد،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 أبو الجحّاف داود بن أبي </w:t>
      </w:r>
    </w:p>
    <w:p>
      <w:pPr>
        <w:pStyle w:val="BookText"/>
        <w:rPr/>
      </w:pPr>
      <w:r>
        <w:rPr>
          <w:rFonts w:ascii="Amiri" w:hAnsi="Amiri" w:eastAsia="Amiri" w:cs="Amiri"/>
          <w:color w:val="111111"/>
          <w:sz w:val="28"/>
          <w:sz w:val="28"/>
          <w:szCs w:val="28"/>
          <w:rtl w:val="true"/>
          <w:lang w:bidi="ar-SA"/>
        </w:rPr>
        <w:t xml:space="preserve">عوف العوفي يروي عن أبي سعيد الخدري،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حدّثتني ميمونة الهلالية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فوجد عليّاً نائماً، والحسن والحسين على ناحيةٍ، فاستسقى الحسن ماء،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بشراب، فنازعه الحسين، فجعل يهوي به إلى الحسن ليشرب منه،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 الحسن آثَرُ عندك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هو باثر عندي منه، وأتها وأنت وهذا النائم عندي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حميد الحتاط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بصیر،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عندنا، والحسن والحسين نائمان، فاستسقى الحسن،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قربة لنا فجعل يعصرها في القدح، ثمّ يسقيه، فتناوله الحسين ليشرب، فمنعه وبدأ بالحسن،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كأنّه أحبّهما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استسقى أوّل مرّة،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وإيّاك وهذين، وأحسبه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مكان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أبيه، عن 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سلم الرازي، حدّثنا عبداللّه بن عمران، حدّثنا أبو داود،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محمّد البغداديّ بنيسابور،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بن إبراهيم بن حوثي الصنعاني،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عبدالملك بن عبدالرحمن الذماري، عن هشام، عن محمّد ابن عمارة، عن عمرو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الحداد في كتابه، ثمّ أخبرني أبو القاسم ابن السمرقندي، أخبرنا يوسف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نعيم، حدّثنا عبداللّه بن جعفر، حدّثنا يونس بن حبيب، حدّثنا أبو داود،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الخطيب أبو الفضل بن أبي نصر بن محمّد، باسناده، عن أبي داود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۸۹۳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الطيالسي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على المنامة، فاستسقى الحسن أو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شاة لنا بكر</w:t>
      </w:r>
      <w:r>
        <w:rPr>
          <w:rStyle w:val="FootnoteAnchor"/>
          <w:rtl w:val="true"/>
        </w:rPr>
        <w:footnoteReference w:id="101"/>
      </w:r>
      <w:r>
        <w:rPr>
          <w:rFonts w:ascii="Amiri" w:hAnsi="Amiri" w:eastAsia="Amiri" w:cs="Amiri"/>
          <w:color w:val="111111"/>
          <w:sz w:val="28"/>
          <w:sz w:val="28"/>
          <w:szCs w:val="28"/>
          <w:rtl w:val="true"/>
          <w:lang w:bidi="ar-SA"/>
        </w:rPr>
        <w:t xml:space="preserve">، فحلبها فدرَّت، فجاءه الحسن، فنحّاه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كأنّه أحبّها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استسقى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وهذين وهذا الراقد في مكان واحد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عفّان، حدّثنا معاذ بن معاذ، حدّثنا قيس بن الربيع، عن أبي المقدام، عن عبدالرحمن الأزرق، 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ابن أبي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حدّثنا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حدّثنا الحسن الزعفراني، حدّثنا عفان، حدّثنا معاذ بن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 المقدام، عن عبدالرحمن الأودي،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في المنامة، فاستسقى الحسن أو الحسين، قال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حلوبة </w:t>
      </w:r>
      <w:r>
        <w:rPr>
          <w:rStyle w:val="FootnoteAnchor"/>
          <w:rtl w:val="true"/>
        </w:rPr>
        <w:footnoteReference w:id="102"/>
      </w:r>
      <w:r>
        <w:rPr>
          <w:rFonts w:ascii="IRNazanin" w:hAnsi="IRNazanin" w:eastAsia="IRNazanin"/>
          <w:color w:val="111111"/>
          <w:sz w:val="28"/>
          <w:sz w:val="28"/>
          <w:szCs w:val="28"/>
          <w:rtl w:val="true"/>
          <w:lang w:bidi="fa-IR"/>
        </w:rPr>
        <w:t xml:space="preserve">لنا فمسح ضرعها فحفل </w:t>
      </w:r>
      <w:r>
        <w:rPr>
          <w:rStyle w:val="FootnoteAnchor"/>
          <w:rtl w:val="true"/>
        </w:rPr>
        <w:footnoteReference w:id="103"/>
      </w:r>
      <w:r>
        <w:rPr>
          <w:rFonts w:ascii="Amiri" w:hAnsi="Amiri" w:eastAsia="Amiri" w:cs="Amiri"/>
          <w:color w:val="111111"/>
          <w:sz w:val="28"/>
          <w:sz w:val="28"/>
          <w:szCs w:val="28"/>
          <w:rtl w:val="true"/>
          <w:lang w:bidi="ar-SA"/>
        </w:rPr>
        <w:t xml:space="preserve">، فحلبها، فوثب الآخر،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يكفّه،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كأنّه أحبّهما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استسقی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وإيّاك وهذين، وهذا الراقد يوم القيامة في مكان واحد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 عن عليّ صلوات اللّه عليه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باختلاف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أخبرنا أبوعلي بن المذهب،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أخبرنا عبداللّه، حدّثني أبي، أخبرنا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طاووس، أخبرنا أبو الغنائم بن أبي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عبیدالله بن يحيى، أخبرنا المحاملي، كما في أماليه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عبدالوهاب بن أبي حبة، بإسناده، عن عبداللّه بن أحمد، عن أبيه،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شمس الدين أبو محمّد عبدالرحمن ابن أبي عمر بن محمّد بن أحمد بن قدامة المقدسي، أنبأنا حنبل بن عبداللّه بن سعادة المكبر الرصافي سماعاً عليه، أنبأنا أبو القاسم بن الحصين سماعة عليه، أنبأنا أبوعلي بن المذهب، أنبأنا أبو بكر أحمد بن جعفر القطيعي، حدّثنا عبد اللّه بن أحمد، عن أبيه،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والحسن والحسين نيام في لحاف أو في شِعار</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فاستسقى الحسن،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إناء لنا فصب في القدح، فجاء به، فوثب إليه الحسين، فقال بيده،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أحبّها إليك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استسقی قبله، وإنّي وإيّاك وهذين وهذا الراقد في مكان واحد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الكوفي وهو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بن أبي المقدام، عن أبيه، عن أبي فاختة، 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حيان المازني، حدّثنا كثير بن يحيى، حدّثنا سعيد بن عبدالكريم بن سليط الحنفي، عن عمرو بن أبي المقدام، عن أبيه، عن أبي فاختة،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نائم، فاستسقى الحسن، فقام إلى مسحة </w:t>
      </w:r>
      <w:r>
        <w:rPr>
          <w:rStyle w:val="FootnoteAnchor"/>
          <w:rtl w:val="true"/>
        </w:rPr>
        <w:footnoteReference w:id="105"/>
      </w:r>
      <w:r>
        <w:rPr>
          <w:rFonts w:ascii="Amiri" w:hAnsi="Amiri" w:eastAsia="Amiri" w:cs="Amiri"/>
          <w:color w:val="111111"/>
          <w:sz w:val="28"/>
          <w:sz w:val="28"/>
          <w:szCs w:val="28"/>
          <w:rtl w:val="true"/>
          <w:lang w:bidi="ar-SA"/>
        </w:rPr>
        <w:t xml:space="preserve">لنا نكيه </w:t>
      </w:r>
      <w:r>
        <w:rPr>
          <w:rStyle w:val="FootnoteAnchor"/>
          <w:rtl w:val="true"/>
        </w:rPr>
        <w:footnoteReference w:id="106"/>
      </w:r>
      <w:r>
        <w:rPr>
          <w:rFonts w:ascii="Amiri" w:hAnsi="Amiri" w:eastAsia="Amiri" w:cs="Amiri"/>
          <w:color w:val="111111"/>
          <w:sz w:val="28"/>
          <w:sz w:val="28"/>
          <w:szCs w:val="28"/>
          <w:rtl w:val="true"/>
          <w:lang w:bidi="ar-SA"/>
        </w:rPr>
        <w:t xml:space="preserve">فبضّ </w:t>
      </w:r>
      <w:r>
        <w:rPr>
          <w:rStyle w:val="FootnoteAnchor"/>
          <w:rtl w:val="true"/>
        </w:rPr>
        <w:footnoteReference w:id="107"/>
      </w:r>
      <w:r>
        <w:rPr>
          <w:rFonts w:ascii="IRNazanin" w:hAnsi="IRNazanin" w:eastAsia="IRNazanin"/>
          <w:color w:val="111111"/>
          <w:sz w:val="28"/>
          <w:sz w:val="28"/>
          <w:szCs w:val="28"/>
          <w:rtl w:val="true"/>
          <w:lang w:bidi="fa-IR"/>
        </w:rPr>
        <w:t xml:space="preserve">منها، ثمّ جاء بالإناء، فقام إليه الحسين يستسقيه،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استسقی قبلك، يشرب ثمّ تشرب،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أحبّهما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بأحبّهما إليّ، وإنّهما عندي لبمكان واحد، فإني وإيّاك وهما وهذا الراقد لفي مكان واحد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عبداللّه بن أحمد بن عثمان الصيرفي، حدّثنا أبو عبداللّه جعفر بن محمّد بن الحسين الخزّاز، حدّثنا الحسن بن إبراهيم </w:t>
      </w:r>
    </w:p>
    <w:p>
      <w:pPr>
        <w:pStyle w:val="BookText"/>
        <w:rPr/>
      </w:pPr>
      <w:r>
        <w:rPr>
          <w:rFonts w:ascii="Amiri" w:hAnsi="Amiri" w:eastAsia="Amiri" w:cs="Amiri"/>
          <w:color w:val="111111"/>
          <w:sz w:val="28"/>
          <w:sz w:val="28"/>
          <w:szCs w:val="28"/>
          <w:rtl w:val="true"/>
          <w:lang w:bidi="ar-SA"/>
        </w:rPr>
        <w:t xml:space="preserve">ابن إسحاق بن جبلة الحميري، حدّثنا القاسم بن خليفة الخزاعي، حدّثنا أبويحيي إسماعيل ابن إبراهيم التيمي، عن عمرو بن مقدام، عن أبيه، عن فاختة، عن علي بن أبي طالب،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نائم والحسن والحسين، فأدخل رجله في اللحاف، فاستسقی الحسن، فقام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منيحة لنا بکیء فصبّ في القدح، فجابه فوثب الحسين، فَتَهنَهَهُ </w:t>
      </w:r>
      <w:r>
        <w:rPr>
          <w:rStyle w:val="FootnoteAnchor"/>
          <w:rtl w:val="true"/>
        </w:rPr>
        <w:footnoteReference w:id="108"/>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أحبّهما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استسقی أوّل مرّة،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 وهذين وهذا الراقد في مكان واحد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أنبأني الحافظ أبو العلاء الحسن بن أحمد الهمداني، أخبرنا محمود بن إسماعيل الأصبهاني، أخبرنا أحمد بن محمّد ابن الحسين، أخبرنا سلمان بن أحمد الطبراني، كما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ذات يوم، وعليّ قائم، وهي مضطجعة، وأبنائها إلى جنبها، فاستسقى الحسن،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لِقْحَةٍ </w:t>
      </w:r>
      <w:r>
        <w:rPr>
          <w:rStyle w:val="FootnoteAnchor"/>
          <w:rtl w:val="true"/>
        </w:rPr>
        <w:footnoteReference w:id="109"/>
      </w:r>
      <w:r>
        <w:rPr>
          <w:rFonts w:ascii="IRNazanin" w:hAnsi="IRNazanin" w:eastAsia="IRNazanin"/>
          <w:color w:val="111111"/>
          <w:sz w:val="28"/>
          <w:sz w:val="28"/>
          <w:szCs w:val="28"/>
          <w:rtl w:val="true"/>
          <w:lang w:bidi="fa-IR"/>
        </w:rPr>
        <w:t xml:space="preserve">فحلب لهم، فأتي به، فاستيقظ الحسين، فجعل يعالج أن يشرب قبله حتی بکی،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أخاك استسقى قبلك،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الحسن آثر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بآثر عندي منه وإنّما هما عندي بمنزلة واحدة، وإنّي وإيّاك وهما وهذا النائم لفي مكان واحد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حيّان </w:t>
      </w:r>
    </w:p>
    <w:p>
      <w:pPr>
        <w:pStyle w:val="BookText"/>
        <w:rPr/>
      </w:pPr>
      <w:r>
        <w:rPr>
          <w:rFonts w:ascii="IRNazanin" w:hAnsi="IRNazanin" w:eastAsia="IRNazanin"/>
          <w:color w:val="111111"/>
          <w:sz w:val="28"/>
          <w:sz w:val="28"/>
          <w:szCs w:val="28"/>
          <w:rtl w:val="true"/>
          <w:lang w:bidi="fa-IR"/>
        </w:rPr>
        <w:t xml:space="preserve">المازني، حدّثنا كثير بن يحيى، حدّثنا سعید بن عبدالکریم بن سليط و أبو عوانة، عن داود ابن أبي عوف أبي الجحاف، عن عبد الرحمن بن أبي زناد، أنّه سمع عبداللّه بن الحارث بن نوفل،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الخدري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صالح ابن هانئ،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محمّد الشعراني،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كثير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عبدالكريم وأبو عوانة، عن أبي الجحاف داود بن أبي عوف، عن عبدالرحمن بن أبي ذئاب،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الحارث بن نوفل، حدّثني أبو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ابنته فاطمة، وابناها إلى جانبيها، وعلي نائم، فاستسقى الحسن، فأتى ناقة لهم فَحَلَبَ منها، ثمّ جاءته منازعة الحسين أن يشرب قبله حتی بکی،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يشرب أخوك ثمّ تشرب،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أبرُّ عندك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بأبرَّ عندي منه، وإنهما عندي بمنزلة، وإنّك وهما وهذا المضطجع معي في مكان واحد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الإثنينية،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كما في 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أبوالقاسم محمود بن عبدالرحمن البستي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 بكر أحمد بن علي الأديب، أخبرنا الحاكم أبوعبداللّه، كما في 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سعيد الخدري،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كما في 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۳۷۹۲۲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مدينة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استسقى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رسول اللّه فجدح </w:t>
      </w:r>
      <w:r>
        <w:rPr>
          <w:rStyle w:val="FootnoteAnchor"/>
          <w:rtl w:val="true"/>
        </w:rPr>
        <w:footnoteReference w:id="110"/>
      </w:r>
      <w:r>
        <w:rPr>
          <w:rFonts w:ascii="Amiri" w:hAnsi="Amiri" w:eastAsia="Amiri" w:cs="Amiri"/>
          <w:color w:val="111111"/>
          <w:sz w:val="28"/>
          <w:sz w:val="28"/>
          <w:szCs w:val="28"/>
          <w:rtl w:val="true"/>
          <w:lang w:bidi="ar-SA"/>
        </w:rPr>
        <w:t>له في غُمر</w:t>
      </w:r>
      <w:r>
        <w:rPr>
          <w:rStyle w:val="FootnoteAnchor"/>
          <w:rtl w:val="true"/>
        </w:rPr>
        <w:footnoteReference w:id="111"/>
      </w:r>
      <w:r>
        <w:rPr>
          <w:rFonts w:ascii="Amiri" w:hAnsi="Amiri" w:eastAsia="Amiri" w:cs="Amiri"/>
          <w:color w:val="111111"/>
          <w:sz w:val="28"/>
          <w:sz w:val="28"/>
          <w:szCs w:val="28"/>
          <w:rtl w:val="true"/>
          <w:lang w:bidi="ar-SA"/>
        </w:rPr>
        <w:t xml:space="preserve">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قدحاً يُشرب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به،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اسقنيه يا أبه، فأعطاه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جدح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الحسن أحبّهما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استسقى قبله، وإنّي وإيّاك وهما وهذا الراقد في مكان واحد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أبوزيد محمّد بن أحمد بن سلام الأسدي بمراغة،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السري بن خزيمة بالري،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هاشم العبدي، عن مسمع بن عبدالملك، عن خالد بن طليق، عن أبيه، عن جدّته أُمّ نجيد امرأة عمران بن حصین، عن ميمونة و أُمّ سلمة زوجي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هبة اللّه بن عبداللّه بن أحمد، أنبأنا أبو بكر الخطيب، أنبأنا أبوطاهر إبراهيم بن محمّد بن عمر بن يحيى العلوي، أنبأنا أبوالفضل محمّد بن عبداللّه بن محمّد الشيباني، أخبرنا أبوزيد محمّد بن أحمد بن سلامة الأسدي بالمراغة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وفاطمة والحسن والحسين فاضطجع </w:t>
      </w:r>
    </w:p>
    <w:p>
      <w:pPr>
        <w:pStyle w:val="BookText"/>
        <w:rPr/>
      </w:pPr>
      <w:r>
        <w:rPr>
          <w:rFonts w:ascii="Amiri" w:hAnsi="Amiri" w:eastAsia="Amiri" w:cs="Amiri"/>
          <w:color w:val="111111"/>
          <w:sz w:val="28"/>
          <w:sz w:val="28"/>
          <w:szCs w:val="28"/>
          <w:rtl w:val="true"/>
          <w:lang w:bidi="ar-SA"/>
        </w:rPr>
        <w:t xml:space="preserve">معهم، فاستسقى الحسن،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القوح فحلبها، فاستسقى الحسين،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يابُنَي استسقى أخوك قبلك نسقيه ثمّ نسقيك،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أحبّها إليك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إنّي وأنت وهما وهذا المضطجع في مكان واحد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بكر محمّد بن نصر بن أبي بكر اللفتواني، وأبو الفضل محمّد بن عبدالواحد بن محمّد بن المغازلي بأصبهان، وأبوصالح بن عبدالصمد بن عبدالرحمن بن أحمد الحنوي ببغداد،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رزق اللّه بن عبدالوهاب ابن عبدالعزيز، أخبرنا أحمد بن محمّد بن أحمد بن حمّاد الواعظ، أخبرنا علي بن محمّد ابن عبيدالحافظ، أخبرنا محمّد بن الحسين الحنيني، أخبرنا إبراهيم بن محمّد بن میمون، أخبرنا علي بن عابس، عن أبي الجحاف، عن عبدالرحمن بن زیاد، عن عبداللّه بن الحارث الحنيني، عن أبي سعيد الخدري،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صفوة الزلال المعين</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سعيد، مثله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وهما يلعبان، فأخذهما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فاحتملها ووضع كلّ واحد منها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أتي بها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إصطرعا، فأقبلا يصطرعان،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يا حسن،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حسن، وهو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حسين، فصرع الحسينُ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من هذا المجلّد،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إتّخذ </w:t>
      </w:r>
      <w:r>
        <w:rPr>
          <w:rStyle w:val="FootnoteAnchor"/>
          <w:rtl w:val="true"/>
        </w:rPr>
        <w:footnoteReference w:id="113"/>
      </w:r>
      <w:r>
        <w:rPr>
          <w:rFonts w:ascii="Amiri" w:hAnsi="Amiri" w:eastAsia="Amiri" w:cs="Amiri"/>
          <w:color w:val="111111"/>
          <w:sz w:val="28"/>
          <w:sz w:val="28"/>
          <w:szCs w:val="28"/>
          <w:rtl w:val="true"/>
          <w:lang w:bidi="ar-SA"/>
        </w:rPr>
        <w:t xml:space="preserve">الحسن والحسين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یاحسن، خذ یا حسن،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الكبير على الصغير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یا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محمّد، عن حمّاد بن سلمة، عن عمّار بن أبي عمّار،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مطلّب بن زیاد، عن جابر، عن أبي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إصطرع الحسن والحسين،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حسن،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ظریف، عن الحسين بن علوان، عن جعفر ابن محمّد،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الحسن والحسين يصطرعان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هِئ </w:t>
      </w:r>
      <w:r>
        <w:rPr>
          <w:rStyle w:val="FootnoteAnchor"/>
          <w:rtl w:val="true"/>
        </w:rPr>
        <w:footnoteReference w:id="114"/>
      </w:r>
      <w:r>
        <w:rPr>
          <w:rFonts w:ascii="Amiri" w:hAnsi="Amiri" w:eastAsia="Amiri" w:cs="Amiri"/>
          <w:color w:val="111111"/>
          <w:sz w:val="28"/>
          <w:sz w:val="28"/>
          <w:szCs w:val="28"/>
          <w:rtl w:val="true"/>
          <w:lang w:bidi="ar-SA"/>
        </w:rPr>
        <w:t xml:space="preserve">یا حسن،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تعين الكبير على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يا حسين،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هئ یا حسن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السري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حمّاد عن 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إصطرع الحسن والحسين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تُعين الكبير على الصغير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سلمة يحیی بن خلف الباهلي، حدّثنا عمر بن أبي خليفة، عن محمّد بن زیاد،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يصطرعان،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حسن، هي حسن،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هي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سلمة بن حيان، حدّثنا عمر بن أبي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العيال ؛ وفيه بعد يصطرعان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ولعبا ذات يوم بين يديه، فجعلا يصطرعان، فجعل يقول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حسن، فقالت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أتقول للحسن إيهاً حسن وهو الأكبر، كأنّه أحبّهما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أحدهما بأحبّ إليّ من الآخر، و لكن هذا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یعلی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السعدابادي،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عن أبيه، عن فضالة بن أيوب، عن زيد الشحّام، عن أبي عبداللّه الصادق جعفر بن محمّد، عن أبيه محمّد بن عليّ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قوما الآن فاصطرعا، فقاما ليصرعا، وقد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حاجتها، فدخلت فسمعت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حسن، شدّ على الحسين فاصرعه،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واعجباه، أتشجّع هذا، أتشجع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أن 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یاحسن شدّ على الحسين فاصرعه، وهذا حبيبي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حسین شدّ على الحسن فاصرعه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عبداللّه بن میمون القدّاح،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إصطرع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حسن خُذ حسيناً،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رسول اللّه، أتستنهض الكبير على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یا حسيناً خذ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يصطرعان،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حسن،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أتعين الكبير على الصغير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العقيقي،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الحسن، عن عبداللّه بن موسی العيسى، عن إسرائيل بن يونس،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قرب الإسناد ؛ وفيه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فاصطرعا فلم يصرع واحد منهما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الخلفاء الأربعة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حمدان، حدّثنا الحسن بن سفيان، حدّثنا سلمة بن حيّان العتكي،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أبي خليفة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جریر بن یزید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خليفة، عن محمّد بن زیاد،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إصطرع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إيهٍ حسن،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حسن وهو أكبر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حسن، وجبرئيل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حسین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المُستَخرج من كتب الناس للتذكرة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عبدالصمد بن محمّد العاصمي ببلخ، أخبرنا محمّد بن أبي صالح البغدادي، حدّثنا أبو يعلى، كما في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الارشاد سنداً ولفظاً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العلامة فخر خوارزم أبو القاسم محمود بن عمر الزمخشري الخوارزمي، أخبرنا الأستاد الأمين أبو الحسن علي بن مردك الرازي، أخبرنا الشيخ الزاهد الحافظ أبوسعد إسماعيل بن علي بن الحسن السمّان، </w:t>
      </w:r>
    </w:p>
    <w:p>
      <w:pPr>
        <w:pStyle w:val="BookText"/>
        <w:rPr/>
      </w:pPr>
      <w:r>
        <w:rPr>
          <w:rFonts w:ascii="IRNazanin" w:hAnsi="IRNazanin" w:eastAsia="IRNazanin"/>
          <w:color w:val="111111"/>
          <w:sz w:val="28"/>
          <w:sz w:val="28"/>
          <w:szCs w:val="28"/>
          <w:rtl w:val="true"/>
          <w:lang w:bidi="fa-IR"/>
        </w:rPr>
        <w:t xml:space="preserve">أخبرني أبو بكر محمّد بن عبداللّه بن محمّد الحمدوني 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وثمانين وثلاثمائة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حدّثني أبو محمّد عبدالرحمن بن حمدان بن عبدالرحمن بن المرزبان الجلّاب، حدّثني أبو بكر محمّد بن إبراهيم السوسي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عثمان بن عبداللّه القرشي الشامي بالبصرة قدم علينا، حدّثنا يوسف بن أسباط، عن محل الضبي، عن إبراهيم النخعي، عن علقمة،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تعلمون أنّ رسول اللّه أخذ الحسن والحسين، فجعل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با حسن،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الحسین أصغر وأضعف رکناً منه، فقال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أن أقول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يا حسن، ويقول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يا 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أنبأني الحافظ أبو العلاء، أخبرنا عبدالقادر بن محمّد البغدادي، أخبرنا الحسن بن علي الجوهري، أخبرنا محمّد بن العباس، أخبرنا محمّد بن معروف، حدّثنا حسين بن محمّد، حدّثنا محمّد بن سعد، كما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هذا الحديث على فخر خوارزم محمود بن عمر الزمخشري رواه، عن أنس بن مالك بهذا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تيسير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كما في شرف المصطف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عبدالباقي، أنبأنا الحسن بن علي، أنبأنا محمّد بن عباس، أنبأنا أحمد بن معروف، أخبرنا الحسين بن الفهم، أخبرنا محمّد بن سعد، كما في الطبقات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علي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والدي أبي الحسین إبراهيم بن العباس الحسيني،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أبوعبداللّه الحسين بن عبداللّه بن محمّد الأطرابلسي إجازةً، أخبرنا خيثمة بن سليمان القرشي، أخبرنا أحمد بن محمّد بن عبداللّه بن العباس الشافعي بمكة، أخبرنا إبراهيم بن محمّد الشافعي، أخبرنا علي بن أبي علي اللهبي، عن جعفر بن محمّد، عن أبيه، عن جده، عن عليّ،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p>
    <w:p>
      <w:pPr>
        <w:pStyle w:val="BookText"/>
        <w:rPr/>
      </w:pPr>
      <w:r>
        <w:rPr>
          <w:rFonts w:ascii="Amiri" w:hAnsi="Amiri" w:eastAsia="Amiri" w:cs="Amiri"/>
          <w:color w:val="111111"/>
          <w:sz w:val="28"/>
          <w:sz w:val="28"/>
          <w:szCs w:val="28"/>
          <w:rtl w:val="true"/>
          <w:lang w:bidi="ar-SA"/>
        </w:rPr>
        <w:t xml:space="preserve">الجنائز وأنا معه، فطلع الحسن والحسين فاعتركا،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إيهاً حسن خذ حسيناً،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أعلى حسین تواليه وهو أكبرهما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أنبأنا أبو الحسين محمّد بن عبدالرحمن بن عثمان بن أبي نصر، أنبأنا القاضي يوسف بن القاسم الميانجي، أنبأنا أبو يعلى، كما في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يعقوب يوسف بن أيوب، أخبرنا محمّد بن علي بن محمّد الهاشمي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أبوغالب أحمد بن الحسن، أخبرنا أبو الغنائم عبدالصمد بن علي، أخبرنا عبيدالله ابن محمّد بن إسحاق، أخبرنا عبداللّه بن محمّد، أخبرنا أبو الفضل محرز بن عون بن أبي عون، أخبرنا عبدالعزيز بن محمّد الدراوردي، عن علي بن علي اللهبي، عن جعفر بن محمّد،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والحسين كانا يصطرعان، فاطّلع علي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ويهاً،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بن الفراء، وأبوغالب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یعلی محمّد بن الحسين، حدّثنا جدي لأُمّي أبو القاسم عبيدالله بن عثمان بن يحيي بن جنیقا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أبو عبداللّه محمّد بن مخلد، حدّثنا أبو إسحاق إبراهيم بن محمّد بن الحسن الحريري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من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عثمان بن عبداللّه القرشي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المناقب للخوارزمي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وابن عباس والحارث الهمداني وأبي ذر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الارشاد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البرکات محمّد بن خميس، أخبرنا أبو نصر أحمد بن عبدالباقي بن طوق، أخبرنا أبو القاسم نصر بن أحمد بن خليل المرجي، أخبرنا أبو يعلى، كما في المعجم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الرسول وعترته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ميمون،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المناقب 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كما في قرب الإسناد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معجم أبي يعلی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كما في تاريخ مدينة دمشق ؛ الرواية الثانية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عبدالعزيز الدراوردي وغيره، عن علي بن أبي علي اللهبي، عن جعفر بن محمّد،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الباحث عن زوائد مسند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قتيبة، حدّثنا حسين المعلّم، عن محمّد بن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إصطرع الحسن والحسين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حسن، فقالت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تُعين الحسن كأنّه أحبّ إليك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يُعين الحسين وأنا أحب أن أُعين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معجم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 ؛ 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بغية الباحث سنداً ولفظاً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بغية الباحث سنداً ولفظاً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الحسن والحسين في لوحين، وقال 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 أحسن، فتحاكما إلى أبيهما، فرفع الحكم إلى فاطمة، فرفعت الحكم إلى جدهما،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يحكم بينهما إلّا جبريل،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لا يحكم بينهما إلّا ربّ العالمين، فقال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جبريل خذ تفاحة من الجنّة واطرحها على اللّوحين، فمن وقعت على خطه فهو أحسن، فلمّا ألقاها،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كوني نصفين، فوقع نصفها على خط الحسن والنصف الآخر على خط الحسين، ونزل جبریل بتفاحة من الجنة، وألقاها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الحسن والحسين، فطلبها كلّ واحد منهما، 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يتصارعان، فمن غلب أخذها، فكان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الحسن، فلم يغلب أحدهما الآخر، فنزل عليهما بتفاحة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بغية الباحث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مدينة دمشق ؛ 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الأعرابي في المعجم</w:t>
      </w:r>
      <w:r>
        <w:rPr>
          <w:rStyle w:val="FootnoteAnchor"/>
          <w:rtl w:val="true"/>
        </w:rPr>
        <w:footnoteReference w:id="115"/>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مدينة دمشق ؛ الرواية السادسة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تيسير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للخوارزمي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الصحابة للسمعاني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 ؛ الرواية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عن المناقب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الصحابة للسمعاني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 ؛ الرواية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اعلام الوری والارشاد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الحسين يجيئ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فيتخطّى الصفوف حتى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فيركب ظهره، فيقوم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يده على ظهر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ويده الأُخرى على ركبته حتى يفرغ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من هذا المجلّد،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حسيناً في الصلاة فيحمله قائماً، حتى إذا سجد وضعه،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عبدالرزّاق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عن عطاء،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۲۳۸۲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عن عمرو بن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يسجد، فیرقی حسین علی ظهره، فإذا رفع رأسه أخّره، فإذا سجد عاد فرقي على ظهره،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۲۳۸۳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عمر بن علي وجعفر بن محمّد،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أقيمت الصلاة أتي الحسن والحسين و أُمامة فابتدروه، فإذا جلس جلسوا في حجره وعلى ظهره، فإذا قام وضعهم كذلك، فكذلك حتى فرغت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فإذا سجد وثب الحسن والحسين على ظهره، فإذا أرادوا أن يمنعونها أشار إليهم أن دعوهما، فلا قضى الصلاة وضعها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عبيداللّه ابن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صالح، عن عاصم، عن زر، عن عبداللّه بن مسعود،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عيّاش، عن عاصم،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بثبان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فجعل الناس ينحّونهما،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دعوهما بأبي هما وأُمّي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سعيد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عقبة، أخبرنا ابن أبي ليلى، عن عطيّة العوفي،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حسين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فأخذ بعنقه وهو جالس، فنهض به وإنّه لممسك بيديه حتى ركع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صالح، حدّثنا أبو بكر بن عيّاش، عن عاصم بن بهدلة، عن زر بن حبیش، عن ابن مسعود،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وحدّثناه أحمد بن عثمان بن حکیم،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 اللّه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صالح، عن عاصم، عن زر بن حبيش، 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يأتيان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يصلّي، فيثبان عليه وير کبانه، فإذا نُهيا عن ذلك أشار بيده أن دعوهما، فإذا قضى الصلاة ضّمهما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السنن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خيثمة، حدّثنا عبیدالله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أبوطاهر، أخبرنا أبو بكر، أخبرنا محمّد بن معمر بن ربعي القيسي، حدّثنا عبیدالله بن موسى، أخبرنا علي بن صالح، عن عاصم، عن زر، عن عبداللّه،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فهد بن سليمان،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أخبرنا عبيد اللّه بن موسى، عن علي بن صالح، عن عاصم، عن زر،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الحديث الذي لم يتجاوز به زر، وهو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فجعل الحسن والحسين يركبان على ظهره،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الدوري، أخبرنا عبیداللّه، أخبرنا علي ابن صالح، عن عاصم، عن زر، عن عبداللّه،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فيه مصنّفات أبي جعفر بن البختري الرزّاز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سلام السوّاق،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عبداللّه الحضرمي، </w:t>
      </w:r>
    </w:p>
    <w:p>
      <w:pPr>
        <w:pStyle w:val="BookText"/>
        <w:rPr/>
      </w:pPr>
      <w:r>
        <w:rPr>
          <w:rFonts w:ascii="Amiri" w:hAnsi="Amiri" w:eastAsia="Amiri" w:cs="Amiri"/>
          <w:color w:val="111111"/>
          <w:sz w:val="28"/>
          <w:sz w:val="28"/>
          <w:szCs w:val="28"/>
          <w:rtl w:val="true"/>
          <w:lang w:bidi="ar-SA"/>
        </w:rPr>
        <w:t>حدّثنا عبدالرحمن بن صالح الأزدي، حدّثنا أبو بكر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الشريعة،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علي بن إسحاق بن زاطيا،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الأعلى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شعيب، عن عاصم، عن زر،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يحبوان حتى يأتيا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المسجد، فيركبان على ظهره، فإذا جاء بعض أصحابه ليميطهما عنه أشار إليه أن دعهما، فإذا قضی الصلاة ضمّهما إلى نحره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سعيد، حدّثنا عبد الأعلى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الأحاديث النبويّة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أبي النجود، عن زر، عن عبداللّه بن مسعود،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المخلصيات وأجزاء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موسى، ومحمّد بن معمر، وزهير بن محمّد، وأحمد بن القاسم بن أبي بزّة المكّي، وأحمد بن منصور، والعباس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عبيدالله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زر بن حبيش،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فارتدناه، فلما رفع رأسه أخذهما أخذاً رفيقاً، فلمّا عاد عادا، فلمّا انصرف أجلس هذا على فخذه الأيمن، وهذا على فخذه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أحمد إملاءً، حدّثنا عبدالرحمن بن محمّد بن سلم، حدّثنا الحسين بن رزيق الكوفي، حدّثنا أبو بكر بن عيّاش، عن عاصم، عن زر، عن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ليصلّي والحسن والحسين يلعبان ويقعدان على ظهره، فأخذ المسلمون يُميطونهما،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ذروهما، بأبي وأُمّي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هلال بن محمّد بن جعفر الحفّار </w:t>
      </w:r>
    </w:p>
    <w:p>
      <w:pPr>
        <w:pStyle w:val="BookText"/>
        <w:rPr/>
      </w:pPr>
      <w:r>
        <w:rPr>
          <w:rFonts w:ascii="IRNazanin" w:hAnsi="IRNazanin" w:eastAsia="IRNazanin"/>
          <w:color w:val="111111"/>
          <w:sz w:val="28"/>
          <w:sz w:val="28"/>
          <w:szCs w:val="28"/>
          <w:rtl w:val="true"/>
          <w:lang w:bidi="fa-IR"/>
        </w:rPr>
        <w:t xml:space="preserve">ببغداد، حدّثنا الحسين بن يحيى بن عيّاش القطّان، حدّثنا إبراهيم بن مجشر، حدّثنا أبو بكر بن عيّاش، عن عاصم، عن زر بن حبیش،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ذات يوم يُصلّي بالناس، فأقبل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غلامان، فجعلا يتوثّبان على ظهره إذا سجد، فأقبل الناس عليهما یُنحّيانهما عن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بأبي وأُمّي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الحشوية، عن عاصم بن بهدلة، عن زر بن حبیش،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فإذا سجد 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فركباه، فكان يطيل السجود إلى أن ينزلا عنه، فلمّا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ضمّهما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أحمد بن عثمان، أخبرنا محمّد بن المظفر بن موسی بن عيسى الحافظ إذناً، حدّثنا محمّد ابن محمّد بن سليمان الباغنديُّ، حدّثنا يوسف بن موسى القطّان، حدّثنا أبو بكر بن عيّاش، عن عاصم، عن زر، عن عبداللّه بن مسعود، كما في الكتاب المصنّف ؛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أبو منصور ظفر زیارة،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الشيباني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خادم بن أبي غزوة،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صالح، عن عاصم، عن زر،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فيثبان عليه، فإذا نُهيا عن ذلك أشار بيده نحوهما، فلمّا قضى الصلاة ضمّهما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مسعود،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يوسف بن موسى القطّان، ومحمّد بن معمر، وزهیر بن محمّد، وأحمد بن القاسم بن أبي مرة المكي، وأحمد بن منصور، والعباس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الخلال وأم البهاء فاطمة بنت محمّد،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السلمي، أخبرنا أبو بكر محمّد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الموصلي، كما في مسنده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محمّد بن إسماعيل الفضيلي، أنبأنا أبو القاسم أحمد بن محمّد الخليلي، أنبأنا أبو القاسم علي بن أحمد بن الحسن الخزاعي، أنبأنا أبو سعيد الهيثم بن کُلیب بن شريح الشاشي، كما في 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وحكايات للسلفي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أبوطاهر محمّد بن الفضل بن محمّد بن إسحاق بن خزيمة، كما في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عثمان بن يوسف الكاشغري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أبوالمظفّر أحمد بن محمّد بن علي بن صالح الكاغدي، وأبوالفتح محمّد بن عبدالباقي بن أحمد بن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علي بن الحسين بن زکریا، وقال أبو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أحمد بن الحسن بن خیرون،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بن إبراهيم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جعفر بن درستویه،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يوسف يعقوب بن سفيان الفسوي،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زريق أبو علي الطهوي،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عن عاصم، عن زر،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والحسن والحسين يلعبان ويصعدان على ظهره، وأخذ المسلمين يميطونهما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الحافظ أبو بكر محمّد اللفتواني،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فردّ أبو هريرة،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فسجد، فجاء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ظهره وهو ساجد، ثمّ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ظهره مع أخيه وهو ساجد، فثقلا على ظهره، فجئت فأخذتهما عن ظهره – وذكر کلاماً سقط على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على رؤوسهما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والحسن والحسين يتواثبان على ظهر، فباعدهما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دعوهما، بأبي هما وأُمّي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حتى إذا سجد </w:t>
      </w:r>
    </w:p>
    <w:p>
      <w:pPr>
        <w:pStyle w:val="BookText"/>
        <w:rPr/>
      </w:pPr>
      <w:r>
        <w:rPr>
          <w:rFonts w:ascii="IRNazanin" w:hAnsi="IRNazanin" w:eastAsia="IRNazanin"/>
          <w:color w:val="111111"/>
          <w:sz w:val="28"/>
          <w:sz w:val="28"/>
          <w:szCs w:val="28"/>
          <w:rtl w:val="true"/>
          <w:lang w:bidi="fa-IR"/>
        </w:rPr>
        <w:t xml:space="preserve">وثب الحسن والحسين على ظهره، فإذا أرادوا أن يمنعوهما،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فلمّا أن صلّی وضعهما في حجره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ألقاب الرسول وعترته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فجاء الحسن والحسين فأردفاه، فلما رفع رأسه أخذهما أخذاً رقيقاً، فلمّا عاد عادا، فلمّا انصرف أجلس هذا على فخذه وهذا على فخذه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من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ابن الحسن بن عبدالرحمن بن صالح الأزدي، حدّثنا أبو بكر بن عيّاش، عن عاصم، عن زر، عن عبداللّه،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يثبان 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فإذا جاء أحد يحطّهما عنه أوماً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دعهما، فإذا قضى صلاته ضمّهما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النسائي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البحر الزخّار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النساء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مثله، 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۱۷۹۷۸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۷۰۷۳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 ؛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 ؛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۱۷۹</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حلية الأولياء ؛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Style w:val="FootnoteAnchor"/>
          <w:rtl w:val="true"/>
        </w:rPr>
        <w:footnoteReference w:id="121"/>
      </w:r>
      <w:r>
        <w:rPr>
          <w:rFonts w:ascii="Amiri" w:hAnsi="Amiri" w:eastAsia="Amiri" w:cs="Amiri"/>
          <w:color w:val="111111"/>
          <w:sz w:val="28"/>
          <w:sz w:val="28"/>
          <w:szCs w:val="28"/>
          <w:rtl w:val="true"/>
          <w:lang w:bidi="ar-SA"/>
        </w:rPr>
        <w:t>، كما في البحر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الصحابة للسمعاني</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فجاءه الحسن و الحسين – قال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ظنّي أنّه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عنقه وهو ساجد، فأطال السجود بالناس حتى ظنّوا أنّه قد حدث أمر، فلمّا قضى صلاته،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لقد أطلت من السجود حتى ظننّا أنه قد حدث 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ارتحلني فكرهت أن أُعجّله حتى يقضي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عفان بن مسلم وعمرو بن عاصم الكلابي،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مهدي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w:t>
      </w:r>
    </w:p>
    <w:p>
      <w:pPr>
        <w:pStyle w:val="BookText"/>
        <w:rPr/>
      </w:pPr>
      <w:r>
        <w:rPr>
          <w:rFonts w:ascii="Amiri" w:hAnsi="Amiri" w:eastAsia="Amiri" w:cs="Amiri"/>
          <w:color w:val="111111"/>
          <w:sz w:val="28"/>
          <w:sz w:val="28"/>
          <w:szCs w:val="28"/>
          <w:rtl w:val="true"/>
          <w:lang w:bidi="ar-SA"/>
        </w:rPr>
        <w:t xml:space="preserve">أبي يعقوب، عن حسن بن سعد مولى الحسن بن علي، عن عبداللّه بن شداد بن الهاد،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جرير بن حازم، عن محمّد بن عبداللّه بن أبي يعقوب، عن عبداللّه بن شدّاد،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فخرج وهو حامل حسناً أو حسيناً فوضعه إلى جنبه، فسجد بين ظهراني صلاته سجدة أطال فيها،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من بين الناس، فإذا الغلام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فأعدت رأسي فسجدت، فلما سلّم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لقد سجدت في صلاتك هذه سجدة ما کنت تسجدها، أفكان يوحى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ابني ارتحلني فكرهت أن أُعجّله حتى 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جرير بن حازم، عن محمّد بن أبي يعقوب، عن عبداللّه بن شداد،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احدى صلاتي العشيّ والظهر أو العصر وهو حامل الحسن أو الحسين، 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ثم كبّر للصلاة، فصلی فسجد بين ظهرانی صلاته سجدة أطالها،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رفعت رأسي فإذا الصبيُّ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فرجعتُ في سجودي، 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إنّك سجدت بين ظهراني صلاتك هذه سجدة قد أطلتها، فظنّنا أنّه قد حدث أمر أو أنه قد يُوحى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لم يكن، ولكن ابني ارتحلني فكرهت أن أُعجّله حتى يقضى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حازم، عن محمّد بن عبداللّه بن أبي يعقوب الضبيّ، عن عبداللّه بن شدّاد بن الهاد،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صلاتي العشي، وهو حامل أحد ابنيه الحسن أو الحسين، فتقدم فوضعه عند قدمه اليمنى، فسجد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 صلاته سجدة أطالها،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من بين الناس،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وإذا الغلام على ظهره فعدت فسجدت، فلمّا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لقد سجدت في صلاتك هذه سجدة ما کنت </w:t>
      </w:r>
    </w:p>
    <w:p>
      <w:pPr>
        <w:pStyle w:val="BookText"/>
        <w:rPr/>
      </w:pPr>
      <w:r>
        <w:rPr>
          <w:rFonts w:ascii="Amiri" w:hAnsi="Amiri" w:eastAsia="Amiri" w:cs="Amiri"/>
          <w:color w:val="111111"/>
          <w:sz w:val="28"/>
          <w:sz w:val="28"/>
          <w:szCs w:val="28"/>
          <w:rtl w:val="true"/>
          <w:lang w:bidi="ar-SA"/>
        </w:rPr>
        <w:t xml:space="preserve">تسجدها، أبشيء أُمرت به أو </w:t>
      </w:r>
      <w:r>
        <w:rPr>
          <w:rStyle w:val="FootnoteAnchor"/>
          <w:rtl w:val="true"/>
        </w:rPr>
        <w:footnoteReference w:id="123"/>
      </w:r>
      <w:r>
        <w:rPr>
          <w:rFonts w:ascii="Amiri" w:hAnsi="Amiri" w:eastAsia="Amiri" w:cs="Amiri"/>
          <w:color w:val="111111"/>
          <w:sz w:val="28"/>
          <w:sz w:val="28"/>
          <w:szCs w:val="28"/>
          <w:rtl w:val="true"/>
          <w:lang w:bidi="ar-SA"/>
        </w:rPr>
        <w:t xml:space="preserve">كان يوحى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ولكن ابني هذا ارتحلني فكرهت أن أُعجّلة حتى يقضي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بزیع، حدّثنا نوح بن قيس، حدّثنا محمّد بن ذكوان، عن ثابت البناني،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أو الحسين كان يجيء، ونبيّ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فيركب على ظهره، فيطيل السجود،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لقد أطلت 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ارتحلني فكرهت أن أُعجّله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خداش، حدّثنا مهدي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عبدالرحمن بن محمّد بن سلام الطرسوسي،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بكر المقدمي، حدّثنا نوح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كتاب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ذيل المذيل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جدي، أخبرنا يزيد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القطّان، أخبرنا وهب بن جرير، أخبرنا جرير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الأصول،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التاريخ الكبير، بسند يتّصل مع سنده من شدّاد بن الهاد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 الآثار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مرزوق قد حدّثنا،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وهب بن جریر بن حازم، حدّثنا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اختلاف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بسند يتّصل مع سنده من عبداللّه بن شدّاد بن الهاد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فيه مصنّفات ابن البختري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الغلابي، أخبرنا أبو سلمة بن موسی بن إسماعيل، أخبرنا جرير بن حازم، عن محمّد بن عبداللّه بن أبي يعقوب، عن عبد اللّه بن شداد،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صلاتي العشي وهو حامل إحدى ابنیه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الحسن وإمّا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عند قدمه اليمين، فسجد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ظهراني صلاته سجدة أطالها، فركب الصبيّ ظهره، فَسُئِلَ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 أن أُعجّله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الأسفاطي، حدّثنا موسی بن إسماعيل، حدّثنا جرير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شداد بن الهاد،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بالناس، فأتى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فركب على ظهره وهو ساجد، فأطال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حتى نزل، فرفع وأتمّ الصلاة وانصرف، ولم يكن علم الناس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أطلت السجود حتى ظننا أنّه حدث 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ارتحلني فكرهت أن أُعجلّه حتى يقضي حاجته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یعقوب، حدّثنا أبو جعفر محمّد بن عبيد اللّه بن المنادی، حدّثنا وهب بن جریر بن حازم، حدّثنا أبي، حدّثنا محمّد بن عبداللّه بن أبي يعقوب، عن عبداللّه بن شدّاد بن الهاد،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صلاتي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أحد ابنیه الحسن أو الحسين،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عند قدمه اليمنى، فسجد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أطالها،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من بين الناس،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وإذا </w:t>
      </w:r>
    </w:p>
    <w:p>
      <w:pPr>
        <w:pStyle w:val="BookText"/>
        <w:rPr/>
      </w:pPr>
      <w:r>
        <w:rPr>
          <w:rFonts w:ascii="Amiri" w:hAnsi="Amiri" w:eastAsia="Amiri" w:cs="Amiri"/>
          <w:color w:val="111111"/>
          <w:sz w:val="28"/>
          <w:sz w:val="28"/>
          <w:szCs w:val="28"/>
          <w:rtl w:val="true"/>
          <w:lang w:bidi="ar-SA"/>
        </w:rPr>
        <w:t xml:space="preserve">الغلام راكب على ظهره فسجدت، فلما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لقد سجلت في صلاتك هذه سجدة ما كنت تسجدها، أفشيء أُمرت به أو </w:t>
      </w:r>
      <w:r>
        <w:rPr>
          <w:rStyle w:val="FootnoteAnchor"/>
          <w:rtl w:val="true"/>
        </w:rPr>
        <w:footnoteReference w:id="125"/>
      </w:r>
      <w:r>
        <w:rPr>
          <w:rFonts w:ascii="IRNazanin" w:hAnsi="IRNazanin" w:eastAsia="IRNazanin"/>
          <w:color w:val="111111"/>
          <w:sz w:val="28"/>
          <w:sz w:val="28"/>
          <w:szCs w:val="28"/>
          <w:rtl w:val="true"/>
          <w:lang w:bidi="fa-IR"/>
        </w:rPr>
        <w:t xml:space="preserve">كان يوحی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لم يكن، ولكنّ ابني ارتحلني فكرهت أن أُعجلّه حتى يقضي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شدّاد بن الهاد،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الصحابة، أبونعيم الأصبهاني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حدّثنا إسماعيل بن عبداللّه، حدّثنا موسی بن إسماعيل، حدّثنا جرير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ربیع، حدّثنا محمّد بن معاوية، حدّثنا أحمد ابن شعيب، أنبأنا أبو القاسم عبدالرحمن بن محمّد بن سلام الطرسوسي، حدّثنا يزيد بن هارون، أنبأ جرير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تلخيص المتشابه في الرسم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عبدالملك بن محمّد بن عبداللّه الواعظ، أنبأنا أبوسهل أحمد بن محمّد بن عبداللّه القطّان، أخبرنا إبراهيم بن أحمد بن عمر الوكيعي، أخبرنا بكر بن محمّد القرشي أبو محمّد، أخبرنا حکیم بن خذام أبو سمیر، أخبرنا ثابت، عن أنس بن مالك،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رأيت ابنيه الحسن والحسين يرتحله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فيطيل السجود، فإذا فرغ من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لم أطلت السجود ؟ إن ابني ارتحلني فكرهت أن أُعجّله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شداد،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ركبه الحسين فأبطأ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ارتحلني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يحيى القطّان، أخبرنا وهب </w:t>
      </w:r>
    </w:p>
    <w:p>
      <w:pPr>
        <w:pStyle w:val="BookText"/>
        <w:rPr/>
      </w:pPr>
      <w:r>
        <w:rPr>
          <w:rFonts w:ascii="IRNazanin" w:hAnsi="IRNazanin" w:eastAsia="IRNazanin"/>
          <w:color w:val="111111"/>
          <w:sz w:val="28"/>
          <w:sz w:val="28"/>
          <w:szCs w:val="28"/>
          <w:rtl w:val="true"/>
          <w:lang w:bidi="fa-IR"/>
        </w:rPr>
        <w:t xml:space="preserve">ابن جریر،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جرير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زاهر بن طاهر، أنبأنا أبو بكر البيهقي، كما في السنن الكبری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وأخبرنا أبو القاسم بن الحصين، أنبأنا أبوعلي بن المذهب، أنبأنا أحمد بن جعفر، أخبرنا عبداللّه، حدّثني أبي،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الشريعة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ياسر بن أبي حبة، باسناده، عن عبداللّه بن أحمد،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والأحكام عن المصطفى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بسند يتّصل مع سنده من محمّد ابن عبداللّه بن أبي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بذلك أبو الحسن بن البخاري وأبو الغنائم بن علان وأحمد بن شیبان،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حنبل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بن المذهب،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كما في مسند أحمد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حازم، حدّثنا محمّد بن عبداللّه بن أبي يعقوب، عن عبداللّه بن شدّاد،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حامل حسناً أو حسيناً، فتقدم فوضعه، ثمّ كبّر في الصلاة، فسجد سجدةً أطالها، فرفعت رأسي، فإذا الصبيّ على ظهره، فرجعت في سجودي، فلما قضى صلاته،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أطلت،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ارتحلني فكرهت أن أُعجّله حتى يقضي حاجته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بسند یتّصل مع سنده من مهدي بن میمون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كما في كتاب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كما في كتاب العيال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إغاثة اللهفان من مصايد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یعلی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۱۲۵۲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مدينة دمشق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۳۷۷۰۲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الكتاب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۳۷۷۰۳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شداد،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۸۷۸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المجازات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فجاء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 فركب على ظهره، فكان إذا سجد رفع رأسه قال بيده </w:t>
      </w:r>
      <w:r>
        <w:rPr>
          <w:rStyle w:val="FootnoteAnchor"/>
          <w:rtl w:val="true"/>
        </w:rPr>
        <w:footnoteReference w:id="126"/>
      </w:r>
      <w:r>
        <w:rPr>
          <w:rFonts w:ascii="Amiri" w:hAnsi="Amiri" w:eastAsia="Amiri" w:cs="Amiri"/>
          <w:color w:val="111111"/>
          <w:sz w:val="28"/>
          <w:sz w:val="28"/>
          <w:szCs w:val="28"/>
          <w:rtl w:val="true"/>
          <w:lang w:bidi="ar-SA"/>
        </w:rPr>
        <w:t xml:space="preserve">، فأمسكه أو أمسكها،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سعيد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بن البريد، عن فضيل بن مرزوق، عن عدّي ابن ثابت، عن البراء بن عازب،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ساجداً، فركب الحسن والحسين على ظهره،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المطيّ مطيّكما،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الراكبان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عبدالعزيز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قبيصة،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يحدث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يأتيان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صغيران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فيدخلان بين رجليه فيفرج لها حتى يخرجا من الناحية الأُخرى، وإذا سجد وثبا على ظهره، فيطيل السجود حتی ینزلا أو يُؤخذا عن ظهره، يحبّ بذلك ما سرّهما، ويكره أن يكسر عليها أو يسوؤهما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يوماً في بيته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بالقرب منه، فكان إذا سجد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ظهره، ثمّ حرّك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فإذا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رأسه أخذه فوضعه إلى جانبه، فإذا سجد عاد على ظهره،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فلم يزل يفعل ذلك حتى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ورجل من اليهود بالقرب منه ينظر إلى ذلك من فعله،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إنكم لتفعلون بالصبيان شيئاً ما نفعله نحن بهم،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كنتم تؤمنون بالله ورسوله لرحمتم الصبيان،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أؤمن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لما رأى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عظیم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بإسناده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باسناده، مثله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الليث بن سعد،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عهداً، فدخل الرجل يُسلِّم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فرأى الحسن والحسين يركبان على عنقه مرّة، ويركبان على </w:t>
      </w:r>
    </w:p>
    <w:p>
      <w:pPr>
        <w:pStyle w:val="BookText"/>
        <w:rPr/>
      </w:pPr>
      <w:r>
        <w:rPr>
          <w:rFonts w:ascii="Amiri" w:hAnsi="Amiri" w:eastAsia="Amiri" w:cs="Amiri"/>
          <w:color w:val="111111"/>
          <w:sz w:val="28"/>
          <w:sz w:val="28"/>
          <w:szCs w:val="28"/>
          <w:rtl w:val="true"/>
          <w:lang w:bidi="ar-SA"/>
        </w:rPr>
        <w:t xml:space="preserve">ظهره مرّة، ويمرّان بين يديه ومن خلفه، فلمّا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يقطعان الصلاة ؟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عهدك فأخذه ومزّقه،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يَرحَم صغيرنا، ومن لم يوقّر كبيرنا، فليس منّا ولا 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الحسين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فركب على ظهره،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فقام وهو على ظهره، ثمّ ركع، ثم أرسله، فذهب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۲۰۸۲</w:t>
      </w:r>
      <w:r>
        <w:rPr>
          <w:rFonts w:ascii="Amiri" w:hAnsi="Amiri" w:eastAsia="Amiri" w:cs="Amiri"/>
          <w:color w:val="111111"/>
          <w:sz w:val="28"/>
          <w:sz w:val="28"/>
          <w:szCs w:val="28"/>
          <w:rtl w:val="true"/>
          <w:lang w:bidi="ar-SA"/>
        </w:rPr>
        <w:t xml:space="preserve"> – قال أبو بكر بن أبي شيبة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بکر، حدّثنا عيسى، عن محمّد، عن عطية، عن أبي سعيد،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بن أبي شيبة،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شيبة، مثله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 الأقرع بن حابس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يقبّل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عشرة من الولد ما قبلت أحداً منهم قطّ،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يُرحَم من لا يَرحَم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الزهري، عن أبي سلمة بن عبدالرحمن،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۷۰۸۱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هشيم، عن الزهري، عن أبي سلمة،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عيينة بن حصن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فرآه يقبّل حسناً أو حسيناً،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تقبّله یا رسول اللّه، لقد وُلِدَ لي عشرة ما قبلت أحدة منهم،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أنبأنا معمر، عن الزهري، حدّثني أبو سلمة،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والأقرع بن حابس التميمي جالس، فقال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لي عشرة من الولد ما قبلت انساناً منهم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لا يَرحَم لا 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الوليد وأحمد بن معاوية،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حدّثنا سفيان، عن الزهري، عن أبي سلمة،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الأقرع بن حابس أبصر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يقبل 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عشرة من الولد ما فعلت هذا بواحد منهم،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لا يَرحَم لايُرحَم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عمر وسعيد ابن عبدالرحمن،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وغير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مثله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أو الحسين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۵۸۹۲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زحمويه، حدّثنا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 ؛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۵۹۸۳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حاتم البغدادي، حدّثنا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 بن يحيى، حدّثنا هشيم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عبدالملك بن محمّد بن عبداللّه الواعظ، أخبرنا أبو سهل أحمد بن محمّد بن عبداللّه بن زياد القطان، حدّثنا محمّد بن المنادي، حدّثنا عبداللّه ابن مطيع، حدّثنا هشيم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الأخلاق،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عشرة من الأولاد ما قبلت واحداً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 إن نزع اللّه الرحمة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كلمة 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 بن سعد بن محمّد بن عبدالواحد بن يوغة أبو الحارث بن أبي الفخر الصوفي الهمداني، سمع بقزوين القاضي أبا القاسم عبدالملك بن أحمد بن محمّد بن المعافا يحدث، عن أبي رزق اللّه بن عبد الوهاب التميمي، عن أبي عمر بن مهدي، أنبأنا ابن مخلد، حدّثنا حميد بن هشيم، عن الزهري، عن أبي سلمة،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الأقرع بن حابس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فرآه يقبّل إمّا حسناً وإمّا حسيناً،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عشرة من الولد ما قبلت واحدة منهم، فقال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الأجلّ ركن الإسلام أبي الفضل بن محمّد الكرماني بروايته، عن الإمام الأجل فخر القضاة محمّد بن الحسين الأرسابندي، عن الحافظ أبي محمّد التميمي، عن أبي عمرو عبدالواحد بن محمّد، عن أبي عبداللّه محمّد بن مخلد بن حميد بن الربيع، عن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 ؛ الرواية الأُولى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عبيد اللّه بن علي، وإبراهيم بن محمّد ابن مهران، وأبو جعفر بن السمين، بإسنادهم إلى محمّد بن عيسى بن 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عمر وسعيد بن عبدالرحمن،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من الحديث الشريف،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مثله،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العهود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حسيناً، وضمَّه إليه، وجعل يشمّه، وعنده رجل من الأنصار، 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إبناً قد بلغ ما قبلته قط،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اللّه تبارك وتعالی نزع الرحمة من قلبك فما ذنبي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یزید، أخبرنا حيوة،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صخر، أن يزيد بن عبداللّه بن قسيط، أخبره أن عروة بن الزبير،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الإثنينيّة،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منصور محمّد بن محمّد بن السوّاق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عروة بن الزبير، باختصار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عروة بن الزبير،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يدلع لسانه </w:t>
      </w:r>
      <w:r>
        <w:rPr>
          <w:rStyle w:val="FootnoteAnchor"/>
          <w:rtl w:val="true"/>
        </w:rPr>
        <w:footnoteReference w:id="129"/>
      </w:r>
      <w:r>
        <w:rPr>
          <w:rFonts w:ascii="Amiri" w:hAnsi="Amiri" w:eastAsia="Amiri" w:cs="Amiri"/>
          <w:color w:val="111111"/>
          <w:sz w:val="28"/>
          <w:sz w:val="28"/>
          <w:szCs w:val="28"/>
          <w:rtl w:val="true"/>
          <w:lang w:bidi="ar-SA"/>
        </w:rPr>
        <w:t>للحسين، وإذا رأى الصبيّ حمرة اللّسان يهشّ إليه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فقال له عيينة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تصنع هذا بهذا، إنه ليكون الرجل من ولدي قد خرج وجهه، وأخذ بلحيته ما قبّلته قطّ،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عن محمّد بن عمرو، حدّثنا أبو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يدلع لسانه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صبي، فیری لسانه فيهشّ له، فقال له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تصنع هذا بهذا، فواللّه أنّه ليكون لي الابن رجلاً قد خرج وجهه ما قبلته قطّ،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لايرحَم من لا يَرحَم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كما في الأمالي ؛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إسحاق بن إبراهيم مولی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بن عبداللّه، عن محمّد بن عمرو، عن أبي سلمة،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يدلع لسانه للحسين فيرى الصبي حمرة لسانه فيهش إليه، فقال له عيينة بن حصن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أرى تصنع هذا بهذا، واللّه ليكون لي الابن قد خرج وجهه وما قبلته قطّ،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سفيان، حدّثنا وهب بن بقية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کروايته السابقة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ذخائر العقبی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علقمة، عن أبي سلمة، كما في الأمالي ؛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 في بيتي، فجاء حسين بن عليّ يدرج</w:t>
      </w:r>
      <w:r>
        <w:rPr>
          <w:rStyle w:val="FootnoteAnchor"/>
          <w:rtl w:val="true"/>
        </w:rPr>
        <w:footnoteReference w:id="130"/>
      </w:r>
      <w:r>
        <w:rPr>
          <w:rFonts w:ascii="Amiri" w:hAnsi="Amiri" w:eastAsia="Amiri" w:cs="Amiri"/>
          <w:color w:val="111111"/>
          <w:sz w:val="28"/>
          <w:sz w:val="28"/>
          <w:szCs w:val="28"/>
          <w:rtl w:val="true"/>
          <w:lang w:bidi="ar-SA"/>
        </w:rPr>
        <w:t xml:space="preserve">، فخشيت أن يوقظه فعلّلته بشيء </w:t>
      </w:r>
      <w:r>
        <w:rPr>
          <w:rStyle w:val="FootnoteAnchor"/>
          <w:rtl w:val="true"/>
        </w:rPr>
        <w:footnoteReference w:id="131"/>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غفلت عنه، فقعد على بطن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فوضع طرف ذكره في سرّة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فيها،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لذلك،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هاتي ماءً، فصبّه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 بول الغلام ويُغسَل بول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عبدالرزّاق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مهران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ليث بن أبي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حدوب، عن مولى لزينب بنت جحش، عن زينب بنت جحش، قالت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عبدالعزيز، حدّثنا أبو نعيم، حدّثنا عبدالسلام بن حرب، عن ليث، عن أبي القاسم مولی زینب، عن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نائماً عندها، وحسين يحبو في البيت، فغفلت عنه، فحبا حتى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على بطنه، ثمّ وضع ذكره في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إليه فحططته عن بطنه،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ابني، فلما قضى بوله أخذ كوزاً من ماء فصبّه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يُصَبّ من الغلام ويُغسَل من الجارية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عبيد، حدّثنا أبو بكر، عن عبداللّه بن إدريس، عن ليث، عن جدمر مولی لبني عبس، عن مولی لزینب بنت جحش يقال له أبو القاسم، عن زينب بنت جحش،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تقيل النبيّ ع في بيتي، إذ أقبل الحسين وهو غلام حتى جلس على بطن رسول اللّه، ثم وضع ذكره في سرته،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انتيني بماء، فأتيته بماء فصبه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الجارية ويصب عليه من الغلام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أبوغسان، بإسناده، عن زينب بنت جحش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أُميمة بنت عبدالمطلب 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الأُولى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ابن خشیش، عن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نقية الموصلي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جعفر المدائني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بن عبداللّه البكائي، عن ليث بن أبي سليم، عن جدير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المازني، عن زید مولی زینب بنت جحش، عن زينب بنت جحش،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عندي نائمة،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أُعلّله مخافة أن يوقظ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فغفلت عنه، فدخل واتّبعته، فوجدته وقد قعد على بطن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زبيبته في سرّة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يبول عليه، فأردت أن آخذه عنه،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ابني يا زينب حتى يفرغ من بوله، فلمّا فرغ 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يصلّي، فلمّا سجد ارتحله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فلبث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حتى نزل، فلمّا قام عاد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حتى فرغ من صلاته، فبسط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أرني يا جبرئیل،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اليوم صنعت شيئاً ما رأيتك صنعته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فعزّاني في ابني الحسين، وأخبرني أنّ أُمّتي تقتله، وأتاني بتربة حمراء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المجتبى العلوية،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السلمي، أنبأنا أبو بكر بن المقرئ، أنبأنا أبو يعلى </w:t>
      </w:r>
      <w:r>
        <w:rPr>
          <w:rStyle w:val="FootnoteAnchor"/>
          <w:rtl w:val="true"/>
        </w:rPr>
        <w:footnoteReference w:id="132"/>
      </w:r>
      <w:r>
        <w:rPr>
          <w:rFonts w:ascii="IRNazanin" w:hAnsi="IRNazanin" w:eastAsia="IRNazanin"/>
          <w:color w:val="111111"/>
          <w:sz w:val="28"/>
          <w:sz w:val="28"/>
          <w:szCs w:val="28"/>
          <w:rtl w:val="true"/>
          <w:lang w:bidi="fa-IR"/>
        </w:rPr>
        <w:t xml:space="preserve">، أخبرنا عبدالرحمن بن صالح، </w:t>
      </w:r>
    </w:p>
    <w:p>
      <w:pPr>
        <w:pStyle w:val="BookText"/>
        <w:rPr/>
      </w:pPr>
      <w:r>
        <w:rPr>
          <w:rFonts w:ascii="IRNazanin" w:hAnsi="IRNazanin" w:eastAsia="IRNazanin"/>
          <w:color w:val="111111"/>
          <w:sz w:val="28"/>
          <w:sz w:val="28"/>
          <w:szCs w:val="28"/>
          <w:rtl w:val="true"/>
          <w:lang w:bidi="fa-IR"/>
        </w:rPr>
        <w:t xml:space="preserve">أخبرنا عبدالرحيم بن سلیمان، عن ليث بن أبي سليم، عن جرير بن الحسن العبسي، عن مولی لزینب أو بعض أهله، عن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المعجم الكبير، الرواية الأُولى وبتفاوت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بنت جحش،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فجاء الحسين، فجعلت أُعلّله لئلّا يوقظه، ثم غفلت عنه، فدخل فتبعته، فوجدته على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زُبَّه في سُرَّته، فاستيقظ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بُنيَّ حتى يفرغ من بوله، ثمّ دعا بماء فصبّه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بول الغلام ویُغسل بول الجارية، ثم توضّأ وقام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بكر بن أبي شيبة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ابن إدريس، عن ليث، عن حدير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مولی لزینب بنت جحش يقال له أبو القاسم، عن زينب بنت جحش،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إذ أقبل حسین وهو غلام حتى جلس على بطن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وضع ذَكَرَهُ في سُرَّته، فقمت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بماء، فأتيته بماء، فصبّه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 بول الجارية، ويَصَبُّ عليه من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۷۲۳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الموصلي </w:t>
      </w:r>
      <w:r>
        <w:rPr>
          <w:rStyle w:val="FootnoteAnchor"/>
          <w:rtl w:val="true"/>
        </w:rPr>
        <w:footnoteReference w:id="134"/>
      </w:r>
      <w:r>
        <w:rPr>
          <w:rFonts w:ascii="Amiri" w:hAnsi="Amiri" w:eastAsia="Amiri" w:cs="Amiri"/>
          <w:color w:val="111111"/>
          <w:sz w:val="28"/>
          <w:sz w:val="28"/>
          <w:szCs w:val="28"/>
          <w:rtl w:val="true"/>
          <w:lang w:bidi="ar-SA"/>
        </w:rPr>
        <w:t>، كما في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الموصلي، كما في تاريخ مدينة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رفعته،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إتحاف الخيرة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الموصلي، كما في تاريخ مدينة دمشق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في 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وأبي يعلى،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۲۷۲</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بن عليّ، فوضعته في حجره فبال،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لآخذه،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تزرمي ابني</w:t>
      </w:r>
      <w:r>
        <w:rPr>
          <w:rStyle w:val="FootnoteAnchor"/>
          <w:rtl w:val="true"/>
        </w:rPr>
        <w:footnoteReference w:id="135"/>
      </w:r>
      <w:r>
        <w:rPr>
          <w:rFonts w:ascii="Amiri" w:hAnsi="Amiri" w:eastAsia="Amiri" w:cs="Amiri"/>
          <w:color w:val="111111"/>
          <w:sz w:val="28"/>
          <w:sz w:val="28"/>
          <w:szCs w:val="28"/>
          <w:rtl w:val="true"/>
          <w:lang w:bidi="ar-SA"/>
        </w:rPr>
        <w:t xml:space="preserve">، فإنّ بول الغلام يُنضَحُ أو یُرَشُّ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 الجارية يُغسَلُ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عبدالوهاب بن عطاء، عن سعيد بن أبي عروبة، عن قتادة، عن محمّد بن علي بن جعفر، عن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دكين،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سماك، عن قاموس بن المخارق، عن لبابة بنت الحارث،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إلبس ثوباً واعطني إزارك أُغسله،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يَغسَل من بول الأُنثى ويَنضَح من بول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هوذة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الفضل امرأة العبّاس جاءت بالحسين وهو صبيّ يرضع، 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ووضعه في حجره، فبينا هو في حجره إذ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تأذّى به، فدفعه إلى أُمّ الفضل، فخفقته خفقة بيدها،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كذا وكذا، أبلت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مهلاً لقد أوجع قلبي ما فعلت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سماك، </w:t>
      </w:r>
    </w:p>
    <w:p>
      <w:pPr>
        <w:pStyle w:val="BookText"/>
        <w:rPr/>
      </w:pPr>
      <w:r>
        <w:rPr>
          <w:rFonts w:ascii="Amiri" w:hAnsi="Amiri" w:eastAsia="Amiri" w:cs="Amiri"/>
          <w:color w:val="111111"/>
          <w:sz w:val="28"/>
          <w:sz w:val="28"/>
          <w:szCs w:val="28"/>
          <w:rtl w:val="true"/>
          <w:lang w:bidi="ar-SA"/>
        </w:rPr>
        <w:t xml:space="preserve">عن قابوس بن المخارق، عن لبابة ابنة الحارث،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الحسين بن عليّ على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أعطني ثوبك والبس ثوباً غيره،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يُنضَح من بول الذكر ويُغسَل من بول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بن سلیمان، عن سعيد، عن قتادة،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 الفضل ومعها حسین، فناولته إياه، فبال على بطنه أو على صدره، فأرادت أن تأخذ منه،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تزرمي ابني، فإنّ بول الغلام يُرشَح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يُنضَح – وبول الجارية یُغسَل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أخبرنا إسرائيل، عن سِماك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 الرواية الثانية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يحيى بن آدم أو غيره، عن أبي الأحوص، عن سِماك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 الرواية الثانية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كما في الكتاب المصنّف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بن مسرهد والربيع بن نافع أبو توبة المعنى</w:t>
      </w:r>
      <w:r>
        <w:rPr>
          <w:rStyle w:val="FootnoteAnchor"/>
          <w:rtl w:val="true"/>
        </w:rPr>
        <w:footnoteReference w:id="136"/>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سماك، عن قابوس، عن لبابة بنت الحارث،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إلبس ثوباً واعطني إزارك حتى أغسله،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يُغسَل من بول الأنثى ويُنضَح من بول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أخبرنا أبو بكر، أخبرنا نصر بن مرزوق، أخبرنا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عمرو بن تمام المصري، أخبرنا علي بن معبد، قال، حدّثنا أبو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 الرواية الثانية وبتفاوت يسير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والمساوئ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محمّد بن يعقوب، أنبأ الربيع ابن سليمان، حدّثنا أسد بن موسی، حدّثنا أبو الأحوص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الكتاب المصنّف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عن لبابة بنت الحارث، كما في الطبقات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 أبو الحسن بن الفضل القطان ببغداد، أنبأ أبو سهل بن زياد القطان، حدّثنی محمّد بن نصر بن صهيب الآدمي العدل، حدّثنا عبدالرحمن بن عبدالعزيز بن صادرا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 أبو بكر بن الحسن القاضي و أبو سعيد بن أبي عمرو،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الأصمّ، حدّثنا العباس بن محمّد الدوري، حدّثنا عبدالرحمن بن عبدالعزيز المدائني ويعرف بابن صادرا، حدّثنا الفضيل بن سليمان النميري، حدّثنا كثير بن قاروند، أنبأ عبداللّه بن حزم، عن معاذة بنت حبيش، 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وفي حجره حسن وحسين أو أحدهما، فبال الصبي،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الثوب، فقال</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 الغلام ينضح وبول الجارية يغسل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قابوس بن مخارق، عن أبيه، عن النبيّ كما في الطبقات ؛ الرواية الثانية وبتفاوت يسير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عبدالعزيز، أنبأنا القاسم </w:t>
      </w:r>
    </w:p>
    <w:p>
      <w:pPr>
        <w:pStyle w:val="BookText"/>
        <w:rPr/>
      </w:pPr>
      <w:r>
        <w:rPr>
          <w:rFonts w:ascii="Amiri" w:hAnsi="Amiri" w:eastAsia="Amiri" w:cs="Amiri"/>
          <w:color w:val="111111"/>
          <w:sz w:val="28"/>
          <w:sz w:val="28"/>
          <w:szCs w:val="28"/>
          <w:rtl w:val="true"/>
          <w:lang w:bidi="ar-SA"/>
        </w:rPr>
        <w:t>ابن جعفر الهاشمي، أنبأنا أبو علي اللؤلؤي، أخبرنا أبو داود، كما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سیماك بن حرب، عن قابوس بن مخارق، عن أبيه، كما في الطبقات ؛ الرواية الثانية وبتفاوت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الحسين يوما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صغير، فزعقوا به </w:t>
      </w:r>
      <w:r>
        <w:rPr>
          <w:rStyle w:val="FootnoteAnchor"/>
          <w:rtl w:val="true"/>
        </w:rPr>
        <w:footnoteReference w:id="13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لاترزموا على ولدي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في 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۱۱۹</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الكتاب المصنّف ؛ الرواية الأُولى</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الحسن أو الحسين يحبو، فوضعه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صدره، فبينما هو يحدّثنا إذ بال على صدره، فقمنا لنأخذه،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 ثم دعا بهاء فصبه على مباله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أخبرنا عبداللّه بن نمير، عن ابن أبي ليلى، عن عیسی بن عبدالرحمن، عن عبد الرحمن بن أبي ليلى، عن أبيه،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ابن أبي ليلى، عن أخيه عيسى، عن أبيه عبدالرحمن بن أبي ليلى، عن جده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جلوساً، فجاء الحسين بن عليّ يحبو حتى جلس على صدره فبال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فابتدرناه لنأخذه،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 ثمّ دعا بماء فصبه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۱۸۵۷۸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حدّثنا زهير، عن عبداللّه بن عيسى، عن عیسی بن عبدالرحمن بن أبي ليلى، عن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بطنه الحسن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شكّ زهیر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حتى رأيت بوله على بطن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أساريع</w:t>
      </w:r>
      <w:r>
        <w:rPr>
          <w:rStyle w:val="FootnoteAnchor"/>
          <w:rtl w:val="true"/>
        </w:rPr>
        <w:footnoteReference w:id="1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فوثبنا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تفزعوا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بماء فصبّه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تمرة من تمر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في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فانتزعها رسول اللّه من فيه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۱۸۰۸۰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موسی، حدّثنا زهير، عن عبداللّه بن عيسى، عن أبيه، عن جدّه، عن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صدره أو بطنه الحسن أو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بوله أساريع، فقمنا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ابني لا تفزعوه حتى يقضي بوله، ثمّ أتبعه الماء، ثمّ قام فدخل بيت تمر الصدقة، ودخل معه الغلام، فأخذ تمرة فجعلها في فيه، فاستخرجها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شهاب، حدّثنا عن ابن أبي ليلى، عن عیسی بن عبدالرحمن، عن عبدالرحمن بن أبي ليلى،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بالحسن أو الحسين، فبال عليه، فأراد بعض القوم أن يتناوله،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ابني، فلما قضى بوله صب عليه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معاني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ابن أبي داود،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بن معاوية، عن عبداللّه بن عيسى، عن جده عبدالرحمن بن أبي ليلى،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بطنه أو صدره حسن أو حسین، فبال عليه حتى رأيت بوله أساريع، فقمنا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فدعا بماء فصبه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بن خالد الحرانيّ، حدّثني أبي، حدّثنا زهير، حدّثنا عبداللّه بن عيسى، عن أبيه، عن جده، عن أبي 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فرأيت بوله أساريع، فوثبت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ابني حتى يقضي بوله ولا تفزعوه حتى يقضي بوله، ثمّ أتبعه الماء،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بيت الصدقة، فأخذ الغلام تمرة فجعلها في فيه، فاستخرجها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كما في مسند أحمد ؛الرواية الثانية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أو الحسين فبال، فرأيت بوله أساريع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الحسين، فجعل ينزو</w:t>
      </w:r>
      <w:r>
        <w:rPr>
          <w:rStyle w:val="FootnoteAnchor"/>
          <w:rtl w:val="true"/>
        </w:rPr>
        <w:footnoteReference w:id="139"/>
      </w:r>
      <w:r>
        <w:rPr>
          <w:rFonts w:ascii="Amiri" w:hAnsi="Amiri" w:eastAsia="Amiri" w:cs="Amiri"/>
          <w:color w:val="111111"/>
          <w:sz w:val="28"/>
          <w:sz w:val="28"/>
          <w:szCs w:val="28"/>
          <w:rtl w:val="true"/>
          <w:lang w:bidi="ar-SA"/>
        </w:rPr>
        <w:t xml:space="preserve">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بطنه فبال،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الفائق في غريب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الكتاب المصنّف، بتفاوت يسير، بسند يتّصل مع سنده من ابن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اليمن زید بن الحسن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هبة اللّه بن أحمد بن عمر الحريري،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علي بنالفتح العشاري،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محمّد بن أحمد بن إسماعيل المعروف بابن سمعون،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سليمان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ليلى، كما في الكتاب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الكتاب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الحسين بن عليّ، فجعل ينزو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بطنه،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فقمنا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ثم دعا بماء فصبّه على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الفائق في غريب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۱۲۰۷۹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كما في مسند أحمد؛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في 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 الرواية الثانية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إذا أراد أن يغتسل،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ولّني، فأُولّيه قفاي وأستر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أستره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حسن أو حسين، فبال على صدره، فدعا بهاء فَرَشَّه،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الغلام يُرَشُّ رَشَّاً وبول الجارية يُغسَلُ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عباس، أخبرنا ابن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مُحِلُّ بن خليفة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السمح،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عمرو بن علي ومجاهد بن موسی، والعباس بن عبد العظيم،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مهدي، حدّثنا يحيى بن الوليد، حدّثنا محل بن خليفة، أخبرنا أبوالسمح،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فجيء بالحسن أو الحسين، فبال على صدره، فأرادوا أن يغسلوه،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رُشَّه، فإنّه يُغسَل بول الجارية ويُرشُّ من بول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مجاهد بن موسی و عباس بن عبدالعظيم العنبري المعنى </w:t>
      </w:r>
      <w:r>
        <w:rPr>
          <w:rStyle w:val="FootnoteAnchor"/>
          <w:rtl w:val="true"/>
        </w:rPr>
        <w:footnoteReference w:id="140"/>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مهدي، حدّثني يحيى بن الوليد، حدّثني مُحِلُّ بن خليفة، حدّثني أبوالسمح،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إذا أراد أن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ولّني قفاك، فأُولّیه قفاي فأستره به، فأتُي بحسن أو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 على صدره، فجئت أغسله،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 بول الجارية ويُرشُّ من بول الغلام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عمرو بن علي، حدّثنا عبدالرحمن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سنن أبي داود ؛ بتفاوت يسير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علي أبو حفص،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عبدالرحمن ابن مهدي،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محل بن خليفة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أبوالسمح،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أراد أن يغتسل،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ولّني قفاك، فأُولّیه قفاي وأنشر الثوب، فأُتي بالحسن أو الحسين، فبال على صدره، فدعا بماء فَرَشَّهُ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يصنع، يرش من بول الغلام ويغسل من بول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 أخبرنا أبوطاهر، أخبرنا أبو بكر، أخبرنا العباس بن عبدالعظيم العنبري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سنن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بن ولید النرسي، حدّثنا أبو حفص عمرو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هارون بن سليمان الأصبهاني، حدّثنا مجاهد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سنن ابن ماجة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عبداللّه بن مبشر وأحمد بن عبداللّه بن محمّد الوكيل،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حدّثنا عبدالرحمن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حدّثني أبي، حدّثنا عمرو بن علي، حدّثنا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القطيعي، حدّثنا عبداللّه ابن أحمد بن حنبل </w:t>
      </w:r>
      <w:r>
        <w:rPr>
          <w:rStyle w:val="FootnoteAnchor"/>
          <w:rtl w:val="true"/>
        </w:rPr>
        <w:footnoteReference w:id="141"/>
      </w:r>
      <w:r>
        <w:rPr>
          <w:rFonts w:ascii="Amiri" w:hAnsi="Amiri" w:eastAsia="Amiri" w:cs="Amiri"/>
          <w:color w:val="111111"/>
          <w:sz w:val="28"/>
          <w:sz w:val="28"/>
          <w:szCs w:val="28"/>
          <w:rtl w:val="true"/>
          <w:lang w:bidi="ar-SA"/>
        </w:rPr>
        <w:t xml:space="preserve">، حدّثني أبي، حدّثنا عبد الرحمن بن مهدي، حدّثنا يحيى بن الوليد، حدّثني مُحِلُّ بن خليفة الطائي، حدّثني أبو السمح،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تطلة فجيء بالحسن أو الحسين، فبال على صدره، فأرادوا أن يغسلوه،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رُشُوّه رَشَّاً، فأنّه يُغسَل بول الجارية وَيُرَشُّ بول الغلام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w:t>
      </w:r>
    </w:p>
    <w:p>
      <w:pPr>
        <w:pStyle w:val="BookText"/>
        <w:rPr/>
      </w:pPr>
      <w:r>
        <w:rPr>
          <w:rFonts w:ascii="Amiri" w:hAnsi="Amiri" w:eastAsia="Amiri" w:cs="Amiri"/>
          <w:color w:val="111111"/>
          <w:sz w:val="28"/>
          <w:sz w:val="28"/>
          <w:szCs w:val="28"/>
          <w:rtl w:val="true"/>
          <w:lang w:bidi="ar-SA"/>
        </w:rPr>
        <w:t>محمّد بن جعفر، حدّثنا إبراهيم بن محمّد بن الحسن، حدّثنا عباس بن عبد العظيم، حدّثنا عبدالرحمن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سنن أبي داود ؛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علي بن المديني وعمرو بن علي و مجاهد بن موسی و محمّد بن يزيد المستملي،عن عبدالرحمن بن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الجسور، حدّثنا أحمد بن الفضل الدينوري، حدّثنا محمّد بن جریر، حدّثنا عمرو بن علي، حدّثنا عبدالرحمن بن مهدي، حدّثنا يحيى بن الوليد، عن مُحِلِّ بن خليفة الطائي، حدّثنا أبو السمح،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بحسن أو حسين، فبال على صدره، فدعا بماء شه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هكذا يُصنع، يُرَشُّ من الذكر ويغسل من 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 أبو علي الروذباري، أنبأ أبو بكر بن داسة، حدّثنا مجاهد بن موسی وعباس بن عبد العظيم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سنن أبي داود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لما في الموطّأ من المعاني والأسانيد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محل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السمح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بحسن أو حسين، فبال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لأغسله،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من بول الجارية ويُرَشُّ من بول الغلام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الخلال، أنبأنا سعد بن أحمد الصوفي، أنبأنا أبو محمّد الحسن بن أحمد بن محمّد الشيباني، أنبأنا أبو العباس محمّد بن إسحاق الثقفي، أخبرنا مجاهد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سنن أبي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عبدالوهاب بن أبي منصور، باسناده، عن </w:t>
      </w:r>
    </w:p>
    <w:p>
      <w:pPr>
        <w:pStyle w:val="BookText"/>
        <w:rPr/>
      </w:pP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والأحكام عن المصطفى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السمح، كما في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تحقيق أحاديث التعليق، شمس الدين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عن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۱۱۷۶۲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محمّد بن إسحاق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مجاهد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سنن أبي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محمّد بن إسحاق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مجاهد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سنن أبي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النسائي،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سنن أبي داود، بسند يتصل مع سنده من أبي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بال عليه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يَطْعَها، فكان لايغسل بولها من ثوبه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لا أتي بالحسين، فجعل يقبله وهو في حجره، فبال، فذهبوا ليناولوه،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درّه، فتركه حتى فرغ من 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الحوطي، حدّثنا أبو اليمان، حدّثنا عفير بن معدان، عن سليم بن عامر، عن أبي أُمامة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الحسن أو الحسين بال على بطن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فذهبوا ليأخذوه،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تُزرؤموا ابني </w:t>
      </w:r>
      <w:r>
        <w:rPr>
          <w:rStyle w:val="FootnoteAnchor"/>
          <w:rtl w:val="true"/>
        </w:rPr>
        <w:footnoteReference w:id="142"/>
      </w:r>
      <w:r>
        <w:rPr>
          <w:rFonts w:ascii="Amiri" w:hAnsi="Amiri" w:eastAsia="Amiri" w:cs="Amiri"/>
          <w:color w:val="111111"/>
          <w:sz w:val="28"/>
          <w:sz w:val="28"/>
          <w:szCs w:val="28"/>
          <w:rtl w:val="true"/>
          <w:lang w:bidi="ar-SA"/>
        </w:rPr>
        <w:t>ولا تستعجلوه، فتركه حتى قضى بوله، فدعا بهاء فصبّه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حنيفة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بخطّه، عن هشيم، عن يونس، عن الحسن، عن أُمّه، عن أمّ </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هارون الزنجاني فيما كتب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عن أبي عبيد القاسم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يونس،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فَوُضِعَ في حجره، فبال عليه، فأُخذ،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تزرموا ابني، ثمّ دعا بماء فصبّه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الخلاف والوفاق بين الإمامية وبين أئمة الحجاز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حین بال في حجره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لاتُزرِموا ابني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للمسانيد والمراسيل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سنن سعید بن منصور </w:t>
      </w:r>
      <w:r>
        <w:rPr>
          <w:rStyle w:val="FootnoteAnchor"/>
          <w:rtl w:val="true"/>
        </w:rPr>
        <w:footnoteReference w:id="143"/>
      </w:r>
      <w:r>
        <w:rPr>
          <w:rFonts w:ascii="Amiri" w:hAnsi="Amiri" w:eastAsia="Amiri" w:cs="Amiri"/>
          <w:color w:val="111111"/>
          <w:sz w:val="28"/>
          <w:sz w:val="28"/>
          <w:szCs w:val="28"/>
          <w:rtl w:val="true"/>
          <w:lang w:bidi="ar-SA"/>
        </w:rPr>
        <w:t xml:space="preserve">،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يلعب على بطن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بال، فذهبوا ليأخذوه،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تزرموا ابني، فتر که حتی قضی بوله، فدعا بماء فصبّه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۲۷۲۸</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جامع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الإسناد، </w:t>
      </w:r>
      <w:r>
        <w:rPr>
          <w:rStyle w:val="FootnoteAnchor"/>
          <w:rtl w:val="true"/>
        </w:rPr>
        <w:footnoteReference w:id="144"/>
      </w:r>
      <w:r>
        <w:rPr>
          <w:rFonts w:ascii="Amiri" w:hAnsi="Amiri" w:eastAsia="Amiri" w:cs="Amiri"/>
          <w:color w:val="111111"/>
          <w:sz w:val="28"/>
          <w:sz w:val="28"/>
          <w:szCs w:val="28"/>
          <w:rtl w:val="true"/>
          <w:lang w:bidi="ar-SA"/>
        </w:rPr>
        <w:t>ومعاني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حسن و حسین، هذا على عاتقه وهذا على عاتقه، وهو يلثم هذا مرّة وهذا مرّة حتى انتهى إلينا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نمير، عن حجّاج بن دینار، عن جعفر بن إياس، عن عبدالرحمن بن مسعود، عن أبي هريرة،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 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۹۶۱۰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زياد الصائغ، حدّثنا عبداللّه ابن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جعفر القطيفي، حدّثنا عبداللّه ابن أحمد بن حنبل، كما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مجلسان من أمالي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أبو بكر أحمد بن جعفر بن حمدان ابن مالك القطيعي، أخبرنا عبداللّه بن أحمد بن حنبل،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الإثنينيّة،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السواق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الزاهد الحافظ أبو الحسن علي بن أحمد العاصمي، أخبرنا أبوعلي إسماعيل بن أحمد البيهقي، أخبرنا والدي أحمد بن الحسين، حدّثنا أبو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المستدرك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العز بن کادش، وأبو علي بن السبط، وأبو نصر بن رضوان، وأبو غالب بن البنّا، وأبو محمّد بن عبداللّه بن محمّد،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بن الجوهري،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بن ملك، أخبرنا عبداللّه بن أحمد بن حنبل، كما في مسند أحمد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صلاح وأبي حازم، عن ابن مسعود وأبي هريرة،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بسند يتّصل مع سنده من الحجّاج بن دینار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البحر ال زخّار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الحسن والحسين وعبداللّه بن جعفر على عاتقه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عن عاصم، عن الشعبي، عن ابن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الحسن والحسين، هذا على عاتق وهذا على عاتق، وهو يلثم هذا مرّة وهذا مرّة</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الحسين بن أحمد الصفّار الحافظ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معشر أحمد بن حفص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معاوية،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خبّرنا يحيى بن زكريا بن أبي زائدة،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أيوب الأفراقي، عن صفوان بن أبي</w:t>
      </w:r>
    </w:p>
    <w:p>
      <w:pPr>
        <w:pStyle w:val="BookText"/>
        <w:rPr/>
      </w:pPr>
      <w:r>
        <w:rPr>
          <w:rFonts w:ascii="Amiri" w:hAnsi="Amiri" w:eastAsia="Amiri" w:cs="Amiri"/>
          <w:color w:val="111111"/>
          <w:sz w:val="28"/>
          <w:sz w:val="28"/>
          <w:szCs w:val="28"/>
          <w:rtl w:val="true"/>
          <w:lang w:bidi="ar-SA"/>
        </w:rPr>
        <w:t xml:space="preserve">سليم، عن عطاء بن يشكر، عن ابن 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بتمر من تمر الصدقة فأمر فيه بأمره، فجعل الحسن أو الحسين على عاتقه، وجعل لعابه يسيل عليه، فنظر إليه، فإذا هو یلوك تمرة، فحرّك خذّه،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يا بُني ألقها، أما سمعت أنّ آل محمّد لايأكلون الصدقة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أخبرنا عفان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عفّان بن مسلم، حدّثنا حمّاد ابن سلمة، عن محمّد بن زیاد،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بتمر من تمر الصدقة، فأمر فيه بأمر، وحمل الحسن أو الحسين على عاتقه، فإذا لعابه يسيل، فنظر فإذا في فيه تمرة من الصدقة، فحرّکه فألقاها،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الصدقة لا تحلّ لنا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عفّان، حدّثنا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زیاد،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بتمر من </w:t>
      </w:r>
    </w:p>
    <w:p>
      <w:pPr>
        <w:pStyle w:val="BookText"/>
        <w:rPr/>
      </w:pPr>
      <w:r>
        <w:rPr>
          <w:rFonts w:ascii="Amiri" w:hAnsi="Amiri" w:eastAsia="Amiri" w:cs="Amiri"/>
          <w:color w:val="111111"/>
          <w:sz w:val="28"/>
          <w:sz w:val="28"/>
          <w:szCs w:val="28"/>
          <w:rtl w:val="true"/>
          <w:lang w:bidi="ar-SA"/>
        </w:rPr>
        <w:t xml:space="preserve">تمر الصدقة، فأمر فيه بأمره، فحمل الحسن أو الحسين على عاتقه، فجعل لعابه يسيل عليه، فنظر إليه هو يلوك تمرة، فحرك خذه،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يا بني، أما شعرت أن آل محمّد لا يأكلون الصدقة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حدّثنا وكيع، عن حمّاد بن سلمة، عن محمّد بن زیاد،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الحسين ابن عليّ على عاتقه ولعابه يسيل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الحسين وهو غلام صغير، وأن لعابه يسيل على شفتي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فيتلمظّه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إبراهيم بن محمّد المطرز،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أحمد بن كيسان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يعقوب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عبدالواحد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زیاد،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بتمر من تمر الصدقة، فأمر فيه بأمر، ثمّ قام فحمل الحسن أو الحسين على عنقه، فجعل لعابه يسيل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يلوك تمرة، فحرّك خدّه،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أي بُني ألقها أي بُني، أما شعرت أنّ آل محمّد لا يأكلون الصدقة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كما في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عن أبي هريرة، كما في سنن ابن ماجة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تاج الدین عبدالخالق، أخبرنا الإمام أبو محمّد بن قدامة، كما في المُغني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سعيد الزيني، أخبرنا عبد اللطيف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زرعة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بن محمّد، أخبرنا أبو منصور محمّد بن الحسين المقومي، أخبرنا القاسم بن أبي المنذر الخطيب، أخبرنا علي بن إبراهيم القطان، حدّثنا محمّد بن يزيد الحافظ، حدّثنا علي </w:t>
      </w:r>
    </w:p>
    <w:p>
      <w:pPr>
        <w:pStyle w:val="BookText"/>
        <w:rPr/>
      </w:pP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كما في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لبعض الحاجة، فخرج إلى وهو مشتمل على شيء لا أدري ما هو، فلما فرغت من حاجتي،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أنت مشتمل عليه ؟ فكشف فإذا حسن و حسين على ورکيه،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وابنا ابنتي، اللّهُمَّ إنّك تعلم أني أحبها فأحبها، اللّهُمَّ إنّك تعلم إنّي أُحبّها فأحبّها، اللّهُمَّ إنّك تعلم أنّي أُحبّها فأحبّهما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خالد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يعقوب الزمعي، عن عبداللّه بن أبي بكر بن زید بن المهاجر،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مسلم بن أبي سهل التبال،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حسن بن أُسامة بن زید بن حارثة،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أُسامة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وكيع وعبد بن حميد،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 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خالد بن عثمة،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۸۵۲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القاسم بن زکریا بن دینار،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مخلد،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IRNazanin" w:hAnsi="IRNazanin" w:eastAsia="IRNazanin"/>
          <w:color w:val="111111"/>
          <w:sz w:val="28"/>
          <w:sz w:val="28"/>
          <w:szCs w:val="28"/>
          <w:rtl w:val="true"/>
          <w:lang w:bidi="fa-IR"/>
        </w:rPr>
        <w:t xml:space="preserve">القاسم بن زکریا بن دینار،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مخلد،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محمّد عبداللّه بن صالح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الحلواني،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عثمة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جعفر بن مسافر التنيسي، حدّثني أبي، حدّثنا محمّد بن إسماعيل بن أبي فديك، حدّثنا موسی بن يعقوب الزمعي، عن عبداللّه بن أبي بكر، عن محمّد بن زید بن المهاجر بن قنفذ التيمي، عن محمّد بن أبي سهل البال، عن الحسن بن أُسامة بن زيد،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الحسن والحسين،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وابنا فاطمة، اللّهُمَّ إنّك تعلم أنّي أُحبّهما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أُسامة بن زید،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المخلصيات وأجزاء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زید،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مجلسان من الأمالي،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أحمد بن عثمان ابن يحيى الآدمي، حدّثنا العباس بن محمّد بن حاتم الدوري، حدّثنا خالد بن مخلد القطواني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أحمد بن عثمان، أخبرنا أحمد بن إبراهيم بن الحسن بن شاذان، حدّثنا بن منيع، حدّثنا أبو بكر بن أبي شيبة،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زيد، مثله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الزاهد الحافظ أبو الحسن علي بن أحمد العاصمي، أخبرنا أبو علي إسماعيل بن أحمد البيهقي، عن أحمد بن الحسين، أخبرني أبو عبداللّه الحافظ، أخبرني محمّد بن يعقوب، حدّثنا العباس بن محمّد، حدّثنا خالد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قی</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أُسامة بن زید،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أحمد بن محمّد بن الطيّب المعروف بابن الصباغ، أنبأنا أبو القاسم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أخبرنا عبداللّه بن محمّد، أخبرنا أبو بكر بن أبي شيبة،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عبدالباقي، أنبأنا الحسن بن علي، أنبأنا أبو عمر محمّد بن العباس، أنبأنا أحمد بن معروف، أخبرنا الحسين بن الفهم، أنبأنا محمّد بن سعد،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الجامع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عبيد اللّه وغيره، بإسنادهم إلى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أبو الحسن علي بن إبراهيم ابن نجا بن غانم الواعظ بين القاهرة ومصر، أنّ أبا صابر عبدالصبور بن عبدالسلام بن أبي الفضل بن أبي منصور الهروي أخبرهم قراءةً عليه، أنبأنا أبو عامر محمود بن القاسم بن محمّد الأزدي، أنبأنا أبو محمّد عبدالجبار بن محمّد بن عبداللّه، أنبأنا أبو العباس محمّد بن أحمد بن محبوب، أنبأنا أبو عيسى محمّد بن عيسى بن سورة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أُسامة بن زید،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الأنباء المستطابة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أُسامة بن زید،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وكشف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أُسامة بن زید،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أُسامة بن زید،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الشيخ كمال الدين علي بن محمّد بن محمّد بن وضاح الشهراباني، أنبأنا مؤرخ بغداد الإمام الحافظ محبّ الدین محمّد بن محمود ابن الحسن بن النجار إجازةً، أنبأنا الإمام أبو الفتوح ناصر بن أبي المكارم المطرّزي إجازةً، أنبأنا الإمام أخطب خوارزم أبوالمؤيد الموفّق بن أحمد العاصمي الخوارزمي،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۶۹</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أبو بكر بن أبي شيبة،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عبدالرحمن بن العباس المخلص،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عبداللّه بن محمّد بن عبدالعزيز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زيد،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سلمة بن زید بن حارثة، عن أبيه أُسامة بن زید بن حارثة،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۱۲۵۳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۳۷۷۱۱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شيبة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الصحابة للسمعاني</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بالإسناد،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أُسامة بن زيد،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مصابيح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عمدة عيون صحاح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العشاء، فكان إذا سجد وثب الحسن والحسين على ظهره، فإذا أراد أن يرفع رأسه أخذهما بيده فوضعها وضعاً رفيقاً، فإذا عاد عادا، حتى إذا صلى صلاته وضع واحداً على فخذ، والآخر على الفخذ الأُخرى، فقمت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أذهب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فبرقت برقهً،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إلحقا بأُمّكما، فلم يزالا في ضوئها حتى دخلا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عبيدالله بن موسى والفضل بن دكين،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كامل أبو العلاء، عن أبي صالح، عن أبي هريرة، قال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العباس بن إبراهيم القراطيسي، أنبأنا محمّد بن إسماعيل الأحمسي، أخبرنا أسباط، عن كامل أبي العلاء،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صلاة العشاء وكان الحسن والحسين يثبان على ظهره، فلما صلی،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أذهب بهما إلى </w:t>
      </w:r>
    </w:p>
    <w:p>
      <w:pPr>
        <w:pStyle w:val="BookText"/>
        <w:rPr/>
      </w:pPr>
      <w:r>
        <w:rPr>
          <w:rFonts w:ascii="Amiri" w:hAnsi="Amiri" w:eastAsia="Amiri" w:cs="Amiri"/>
          <w:color w:val="111111"/>
          <w:sz w:val="28"/>
          <w:sz w:val="28"/>
          <w:szCs w:val="28"/>
          <w:rtl w:val="true"/>
          <w:lang w:bidi="ar-SA"/>
        </w:rPr>
        <w:t xml:space="preserve">أُمّهما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فبرفت برقة فما زالا في ضوئها حتى دخلا إلى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حدّثنا كامل وأبو المنذر، حدّثنا كامل أبو كامل، قال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المعنى</w:t>
      </w:r>
      <w:r>
        <w:rPr>
          <w:rStyle w:val="FootnoteAnchor"/>
          <w:rtl w:val="true"/>
        </w:rPr>
        <w:footnoteReference w:id="147"/>
      </w:r>
      <w:r>
        <w:rPr>
          <w:rFonts w:ascii="Amiri" w:hAnsi="Amiri" w:eastAsia="Amiri" w:cs="Amiri"/>
          <w:color w:val="111111"/>
          <w:sz w:val="28"/>
          <w:sz w:val="28"/>
          <w:szCs w:val="28"/>
          <w:rtl w:val="true"/>
          <w:lang w:bidi="ar-SA"/>
        </w:rPr>
        <w:t xml:space="preserve">،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فإذا سجد وثب الحسن والحسين على ظهره، فإذا رفع رأسه أخذهما بيده من خلفه أخذاً رفيقاً ويضعهما على الأرض، فإذا عاد عادا، حتى قضى صلاته أقعدهما على فخذيه،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أردّهما، فرقت برقة،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إلحقا بأُمّكما،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ضوؤها حتى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۱۰۲۸۲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بإسناده، عن أبي صالح، حدّثنا أبوهريرة،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دخلا على أُمّهما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الأمام الأجلّ، العالم الزاهد الراشد، أمين الدين، ثقة الإسلام، أمين الرؤساء، أبو علي الفضل بن الحسن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الخميس غرّة شهر اللّه الأصمّ رجب سنة تسع وعشرين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السعيد الزاهد أبو الفتح عبداللّه بن عبدالکریم بن هوازن القشيري أدام اللّه عزّه، قراءةً عليه داخل القبّة التي فيها قبر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شهر اللّه المبارك رمضان سنة إحدى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الجليل العالم أبو الحسن علي بن محمّد بن علي الحاتمي الزوزني قراءةً عليه سنة اثنتين وخمسين وأربعمائة،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ابن محمّد بن هارون الزوزني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عبداللّه بن محمّد حفدة العباس بن حمزة النيشابوري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وتسعين ومائة،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كانا يلعبان عند النبيّ حتى مضى عامّة الليل،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إنصرفا </w:t>
      </w:r>
    </w:p>
    <w:p>
      <w:pPr>
        <w:pStyle w:val="BookText"/>
        <w:rPr/>
      </w:pPr>
      <w:r>
        <w:rPr>
          <w:rFonts w:ascii="Amiri" w:hAnsi="Amiri" w:eastAsia="Amiri" w:cs="Amiri"/>
          <w:color w:val="111111"/>
          <w:sz w:val="28"/>
          <w:sz w:val="28"/>
          <w:szCs w:val="28"/>
          <w:rtl w:val="true"/>
          <w:lang w:bidi="ar-SA"/>
        </w:rPr>
        <w:t xml:space="preserve">إلى أُمّكما، فبرقت برقةً، فما زالت تضيء لهما حتى دخلا على فاطمة، والنبيّ ينظر إلى البرقة،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العزيز الحذاء عن أبي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كامل أبو العلاء، عن أبي صالح،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الحسن والحسين، إذا قام حملهما وإذا ركع وضعهما حتى قضى الصلاة، فلما قضى الصلاة،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أرنيهما أُبلّغهما أُمّهما ؟ فبرقت برقة،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إلحقا بأمكما، فذهبا في ضوئها، فدخلا على أُمّهما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جعفر محمّد بن علي بن عفان العامري،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عبیداللّه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کامل، عن أبي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بعقوب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حمّاد بن خوار أبو نصر التميمي في بني حرام مخضوب،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أبو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موسی، حدّثنا الفضل بن دكين، حدّثنا كامل أبو العلى،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صالح،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فأخذ الحسن والحسين پر کبان على ظهره، فلما جلس وضع واحداً على فخذه، والآخر على فخذه الأُخرى،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أُبلّغهما أهلهما ؟ فيرقت برقةً، فلم يزالا في ضوئها حتى دخلا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یزید الأسفاطي، حدّثنا عبدالرحمن بن صالح، حدّثنا موسی بن عثمان الحضرمي، عن الأعمش، عن أبي صالح، أخبرنا موسی بن عثمان الحضرمي، عن الأعمش،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مظلمة وعنده الحسن والحسين، فبرقت برقةً،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إلحقا بأُمّكما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أمالي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أسباط الكوفي، حدّثنا أبي، حدّثنا كامل أبو العلاء، عن أبي صالح، كما في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إسماعيل، عن أبيه إسماعيل بن جعفر، عن أبيه جعفر ابن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الحسن والحسين كانا يلعبان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وكانت ليلة شاتية ظلماً </w:t>
      </w:r>
      <w:r>
        <w:rPr>
          <w:rStyle w:val="FootnoteAnchor"/>
          <w:rtl w:val="true"/>
        </w:rPr>
        <w:footnoteReference w:id="148"/>
      </w:r>
      <w:r>
        <w:rPr>
          <w:rFonts w:ascii="Amiri" w:hAnsi="Amiri" w:eastAsia="Amiri" w:cs="Amiri"/>
          <w:color w:val="111111"/>
          <w:sz w:val="28"/>
          <w:sz w:val="28"/>
          <w:szCs w:val="28"/>
          <w:rtl w:val="true"/>
          <w:lang w:bidi="ar-SA"/>
        </w:rPr>
        <w:t xml:space="preserve">، وكانا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ذهب عامة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لهما انصرفا إلى أُمّكما فاطمة، فخرجا ومعهما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فبرقت برقةً، فما زالت تضيئ لهما حتى دخلا على أُمّهما فاطمة الزهراء صلوات اللّه عليها، ورسول اللّه قائم ينظر،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عبدالعزيز، حدّثنا أبو غسّان مالك بن إسماعيل، حدّثنا كامل أبو العلاء، عن أبي صالح،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نصلّي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فكان إذا سجد وثب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ظهره، فإذا أراد أن يركع أخذهما بيده أخذة رفيقة حتى يضعهما على الأرض، فإذا عاد عادا، حتى قضى صلاته وانصرف ووضعهما على فخذيه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أذهب بهما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فبرقت برقةً،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إلحقا بأُمّكما، فلم يزالا في ضوئها حتى دخلا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نصر بن حميد البغدادي، حدّثنا عبدالرحمن بن صالح الأزدي، حدّثنا موسی بن عثمان الحضرمي، عن الأعمش، عن أبي صالح،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يحبّه حبّاً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أُمّي،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معه ؟ فجاءت برقة من السماء، فمشى في ضوئها حتى بلغ</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بإسناده،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معجم الكبير ؛ الرواية الأُولى وبتفاوت يسير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بن يونس، حدّثنا یحیی بن كثير، حدّثنا الفريابي، حدّثنا كامل، عن أبي صالح،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فكان إذا سجد وثب الحسين والحسن على ظهره، فإذا رفع رأسه أخذهما ووضعهما وضعاً رفيقاً، فإذا عاد عادا حتى إذا قضى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واحداً ها هنا و واحداً ها هنا على فخذه، فقمت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أذهب إلى أُمّهما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فرقت برقةً،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إلحقا بأُمّكما، فلم يزالا في ضوئها حتى دخلا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المحدّثين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يحيى، حدّثنا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الحسن بن رشيق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الحسين بن علي بن الحسن الحسيني، حدّثنا الحسين بن الحكم الكوفي، حدّثنا مالك بن إسماعيل أبو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علي بن الشاه الفقيه المروزي بمرو الرود في داره،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وتسعين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أحمد بن إبراهيم بن بكر الخوري بنيسابور،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زياد الفقيه الخوري بنيسابور،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الهروي الشيباني، عن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عبداللّه الحسين بن محمّد الشناني الرازي العدل ببلخ،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محمّد بن مهروي القزويني، عن داود بن سليمان الفرّاء، 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الأشعثيات ؛ بتفاوت يسير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w:t>
      </w:r>
      <w:r>
        <w:rPr>
          <w:rStyle w:val="FootnoteAnchor"/>
          <w:rtl w:val="true"/>
        </w:rPr>
        <w:footnoteReference w:id="149"/>
      </w:r>
      <w:r>
        <w:rPr>
          <w:rFonts w:ascii="IRNazanin" w:hAnsi="IRNazanin" w:eastAsia="IRNazanin"/>
          <w:color w:val="111111"/>
          <w:sz w:val="28"/>
          <w:sz w:val="28"/>
          <w:szCs w:val="28"/>
          <w:rtl w:val="true"/>
          <w:lang w:bidi="fa-IR"/>
        </w:rPr>
        <w:t>أبو الفضل الزهري، أخبرنا أبو إسحاق إبراهيم بن عبدالصمد بن موسی الهاشمي، أخبرنا عبيد بن أسباط الكوفي، أخبرنا أبي، أخبرنا كامل أبو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فضائل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عبداللّه الزاهد الأصبهاني، حدّثنا أحمد بن مهران، حدّثنا عبيد اللّه بن موسى، أنبأنا كامل بن العلاء، كما في الكامل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كما في المعجم الكبير ؛ الرواية الثانية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أبي عمران، عن أبي نعيم، عن أبي العلاء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كما في المعجم الكبير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الإمام الزاهد الحافظ أبو الحسن علي بن أحمد العاصمي، أخبرنا شیخ القضاة أبو علي إسماعيل بن أحمد البيهقي، أخبرنا والدي شيخ السنة أبو بكر أحمد بن الحسين البيهقي، كما في دلائل النبوة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أحمد بن عبداللّه بن أحمد بن رضوان وأبو غالب أحمد بن الحسن و أبو محمّد عبداللّه بن محمّد بن نجا،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أبو محمّد الحسن بن علي، أنبأنا أبو بكر أحمد بن جعفر، أخبرنا العباس بن إبراهيم القراطيسي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البقاء هبة اللّه بن عبداللّه بن الحسن بن أحمد بن البصيداني، أنبأنا أبو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عبداللّه الحسين بن محمّد البارع وأبو غالب أحمد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ابن غالب بن المبارك، أنبأنا أبو الفضل عبيدالله بن عبدالرحمن الزهري، أخبرنا أبو إسحاق إبراهيم بن عبدالصمد بن موسى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وأخبرنا أبو القاسم ابن السمرقندي، أنبأنا أبو الحسين بن النقور وأبو القاسم بن البسري و أبو محمّد بن أبي عثمان،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 أحمد بن محمّد بن موسی بن القاسم بن الصلت المجبر، أخبرنا إبراهيم بن عبدالصمد بن موسى، أخبرنا عبیدالله بن أسباط، أخبرنا أبي، أخبرنا كامل أبو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فضائل الصحابة ؛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البرکات عمر بن إبراهيم بن محمّد الزيدي بالكوفة، أخبرنا أبو الفرج محمّد بن أحمد بن علان الخازن، أنبأنا أبو الحسن محمّد بن جعفر بن محمّد بن الحسن بن هارون النحوي، أنبأنا أبو عبداللّه محمّد بن القاسم بن زکریا المحاربي البزّاز، أخبرنا عباد بن یعقوب، أنبأنا أسباط بن محمّد، عن كامل، عن أبي صالح،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أمسيا،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إذهبا إلى أُمّكما،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فهابا أن يذهبا، فبرقت برقةً، فمشيا في ضوئها حتى أتيا أُمّهما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وأخبرنا أبو القاسم ابن السمرقندي، أنبأنا أحمد بن أبي عثمان وأحمد بن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عبداللّه بن القصاري، أنبأنا أبي، أنبأنا إسماعيل بن الحسن الصرصري، أخبرنا حمزة ابن القاسم الهاشمي، أخبرنا عباس الدوري، أخبرنا خالد بن يزيد الطبيب، أخبرنا كامل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 ؛ بتفاوت يسير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هبة اللّه بن محمّد بن الحصين، أنبأنا أبو علي بن المذهب، أنبأنا أحمد بن جعفر، أخبرنا عبداللّه بن أحمد، حدّثني أبي، أخبرنا أسود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المزرفي، أخبرنا أبو الحسين الهاشمي، أنبأنا علي بن عمر الحرمي، أخبرنا أحمد بن الحسن بن عبدالجبار، أنبأنا عبدالرحمن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 أنبأنا عبدالصمد بن علي بن محمّد، أنبأنا أبو الحسن الدارقطني، أخبرنا أبو القاسم عبداللّه بن محمّد بن عبدالعزيز إملاء من لفظه، أخبرنا عبدالرحمن بن صالح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ظلماء حندس، وعنده الحسن والحسين، فسمع تولول فاطمة وهي تناديهما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حسنان يا حسينان،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إلحقا بأُمّكما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محمّد بن عبدالملك،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عبدالصمد بن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الدار قطني</w:t>
      </w:r>
      <w:r>
        <w:rPr>
          <w:rStyle w:val="FootnoteAnchor"/>
          <w:rtl w:val="true"/>
        </w:rPr>
        <w:footnoteReference w:id="1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البغوي،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عبدالرحمن بن صالح،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هاشم عبدالمطلب بن الفضل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سعد عبدالکریم بن محمّد السمعاني،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أحمد بن العباس الحلال المعروف بإسلام بمرو،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محمّد بن الحسین الشيرنخشيري و أبو عبداللّه محمّد بن الحسن المهربيذقشاي،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عبداللّه ابن محمّد بن هارون الطيسفوني،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جعفر بن حمدان القطيعي ببغداد،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إبراهيم القراطيسي،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فضائل الصحابة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والأحكام عن المصطفى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بن حنبل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شمس الدین عبدالواسع بن عبدالكافي بن عبدالواسع الأبهري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شیخ شیوخ الإسلام، ركن الدين أبو سعد محمّد بن أحمد بن أبي سعد عبدالصمد بن حمويه الجويني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صدر المشایخ، معين الدين أبو بكر بن أبي الحسن بن محمّد بن حمويه الجويني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عبدالوهاب بن إسماعيل بن عمر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الشيخان عبدالغافر بن إسماعيل بن عبد الغافر الفارسي وأبو القاسم زاهر بن طاهر الشحامي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الشيخ المسند شرف الدين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الدمشقي الشافعي بسماعي عليه بدمشق،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أخبرتنا الشيخة الصالحة زينب بنت أبي القاسم عبدالرحمن بن الحسن الشعري،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زاهر بن طاهر،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السكاكي،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الحسن بن محمّد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عبداللّه بن محمّد حافد العباس ابن حمزة سنة سبع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ستّين ومائتين،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سنة أربع وأربعين ومائة، كما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فضائل الصحابة، بسند يتّصل مع سنده من کامل أبو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أبو الحسن ابن البخاري في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بن طبرزد،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بكر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عبدالصمد،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أسباط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أبو العلاء، فذكره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أبي العلاء، عن أبي صالح،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العشاء، فكان إذا سجد ركب الحسن والحسين </w:t>
      </w:r>
    </w:p>
    <w:p>
      <w:pPr>
        <w:pStyle w:val="BookText"/>
        <w:rPr/>
      </w:pPr>
      <w:r>
        <w:rPr>
          <w:rFonts w:ascii="IRNazanin" w:hAnsi="IRNazanin" w:eastAsia="IRNazanin"/>
          <w:color w:val="111111"/>
          <w:sz w:val="28"/>
          <w:sz w:val="28"/>
          <w:szCs w:val="28"/>
          <w:rtl w:val="true"/>
          <w:lang w:bidi="fa-IR"/>
        </w:rPr>
        <w:t xml:space="preserve">على ظهره، فإذا رفع رأسه، رفعهما رفعاً رفيقاً، ثم إذا سجد عادا، فلمّا صلّی،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أذهب بهما إلى أُمّهما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فبرقت برقةً، فلم يزالا في ضوئها حتى دخلا على أُمّهما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سير أعلام النبلاء ؛ الرواية الأُولى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كما في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 على بقية السلف أحمد بن عبد الدائم بن نعمة المقدسي الفقيه الحنبلي بجامع دمشق، عن عبيد اللّه بن نجا، عن أبيه، أخبرنا أبو محمّد الحسن بن علي، أخبرنا أحمد بن جعفر، حدّثنا العباس بن إبراهيم القراطيسي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مشيخة 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البحر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رجاء، حدّثنا كامل بن العلاء، عن أبي صالح،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المعجم الكبير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مسند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فكان إذا سجد ركب الحسن والحسين على ظهره، فإذا رفع رأسه رفعاً رفيقاً، ثمّ إذا سجد عادا، فإذا قضى صلاته أقعدهما في حجره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أبونعيم </w:t>
      </w:r>
      <w:r>
        <w:rPr>
          <w:rStyle w:val="FootnoteAnchor"/>
          <w:rtl w:val="true"/>
        </w:rPr>
        <w:footnoteReference w:id="151"/>
      </w:r>
      <w:r>
        <w:rPr>
          <w:rFonts w:ascii="Amiri" w:hAnsi="Amiri" w:eastAsia="Amiri" w:cs="Amiri"/>
          <w:color w:val="111111"/>
          <w:sz w:val="28"/>
          <w:sz w:val="28"/>
          <w:szCs w:val="28"/>
          <w:rtl w:val="true"/>
          <w:lang w:bidi="ar-SA"/>
        </w:rPr>
        <w:t>من حديث كامل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p>
    <w:p>
      <w:pPr>
        <w:pStyle w:val="BookText"/>
        <w:rPr/>
      </w:pPr>
      <w:r>
        <w:rPr>
          <w:rFonts w:ascii="Amiri" w:hAnsi="Amiri" w:eastAsia="Amiri" w:cs="Amiri"/>
          <w:color w:val="111111"/>
          <w:sz w:val="28"/>
          <w:sz w:val="28"/>
          <w:szCs w:val="28"/>
          <w:rtl w:val="true"/>
          <w:lang w:bidi="ar-SA"/>
        </w:rPr>
        <w:t>في المعجم الكبير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 xml:space="preserve"> – عن مسند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فضائل الصحابة، بتفاوت يسير، بسند يتّصل مع سنده من کامل أبي العلاء</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 ؛ الرواية السادسة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۳۷۷۰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تاريخ مدينة دمشق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۳۷۷۰۷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 ؛ الرواية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 </w:t>
      </w:r>
      <w:r>
        <w:rPr>
          <w:rFonts w:ascii="Amiri" w:hAnsi="Amiri" w:eastAsia="Amiri" w:cs="Amiri"/>
          <w:color w:val="111111"/>
          <w:sz w:val="28"/>
          <w:sz w:val="28"/>
          <w:szCs w:val="28"/>
          <w:lang w:bidi="ar-SA"/>
        </w:rPr>
        <w:t>۸۹۱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الرضي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الفاخرة في العترة الطاهرة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كما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حسناً </w:t>
      </w:r>
    </w:p>
    <w:p>
      <w:pPr>
        <w:pStyle w:val="BookText"/>
        <w:rPr/>
      </w:pPr>
      <w:r>
        <w:rPr>
          <w:rFonts w:ascii="Amiri" w:hAnsi="Amiri" w:eastAsia="Amiri" w:cs="Amiri"/>
          <w:color w:val="111111"/>
          <w:sz w:val="28"/>
          <w:sz w:val="28"/>
          <w:szCs w:val="28"/>
          <w:rtl w:val="true"/>
          <w:lang w:bidi="ar-SA"/>
        </w:rPr>
        <w:t xml:space="preserve">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في بيتنا شيء يذوقه ذائق،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بها فإني أتخوف أن يبكيا عليك وليس عندك شيء، فذهب إلى فلان اليهودي، فتوجّه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فوجدهما يلعبان في شربة </w:t>
      </w:r>
      <w:r>
        <w:rPr>
          <w:rStyle w:val="FootnoteAnchor"/>
          <w:rtl w:val="true"/>
        </w:rPr>
        <w:footnoteReference w:id="153"/>
      </w:r>
      <w:r>
        <w:rPr>
          <w:rFonts w:ascii="Amiri" w:hAnsi="Amiri" w:eastAsia="Amiri" w:cs="Amiri"/>
          <w:color w:val="111111"/>
          <w:sz w:val="28"/>
          <w:sz w:val="28"/>
          <w:szCs w:val="28"/>
          <w:rtl w:val="true"/>
          <w:lang w:bidi="ar-SA"/>
        </w:rPr>
        <w:t xml:space="preserve">، بين أيديهما فضل من 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ألا تقلب ابني قبل أن يشتدّ عليهما الحرّ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في بيتنا شيء، فلو جلست حتی أجمع لفاطمة تمرات، فجلس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ينزع لليهودي دلواً بتمرة، حتى اجتمع له شيء من تمر، فجعله في حُجزته</w:t>
      </w:r>
      <w:r>
        <w:rPr>
          <w:rStyle w:val="FootnoteAnchor"/>
          <w:rtl w:val="true"/>
        </w:rPr>
        <w:footnoteReference w:id="154"/>
      </w:r>
      <w:r>
        <w:rPr>
          <w:rFonts w:ascii="Amiri" w:hAnsi="Amiri" w:eastAsia="Amiri" w:cs="Amiri"/>
          <w:color w:val="111111"/>
          <w:sz w:val="28"/>
          <w:sz w:val="28"/>
          <w:szCs w:val="28"/>
          <w:rtl w:val="true"/>
          <w:lang w:bidi="ar-SA"/>
        </w:rPr>
        <w:t xml:space="preserve">، ثم أقبل فحمل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وعلىّ الآخر حتی قلبها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بن أبي فديك، عن محمّد بن موسى، عن عون بن محمّد، عن أُمّه، عن جدّتها، عن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يحيى الأودي، أخبرنا ضرار بن صرد، أخبرنا محمّد بن إسماعيل بن أبي فديك، أخبرنا محمّد بن موسى، عن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الحسن الخفاف المصري، حدّثنا أحمد بن صالح، حدّثنا ابن أبي فديك، حدّثني موسی بن يعقوب، عن عون بن محمّد، عن أُمّه أُمّ جعفر، عن جدّتها أسماء بنت عمیس، عن فاطمة،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محمّد بن إسماعيل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حدّثنا جعفر بن مسافر،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الأعلى بن عبداللّه بن سليمان ابن الأشعث السجستاني بغداد، حدّثني أبي، حدّثنا أحمد بن الوليد بن برد الأنطاكي، حدّثنا محمّد بن إسماعيل بن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أبي زكريا الثقة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سعيد أحمد بن محمّد بن إبراهيم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بن خزيمة،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عبدالباقي، أنبأنا أبو محمّد الجوهري، أنبأنا أبو عمر بن حيوية، أنبأنا أحمد بن معروف، أخبرنا الحسين بن الفهم، أخبرنا محمّد بن سعد،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أسماء بنت عمیس،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الذرّيّة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الذرّيّة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السائل بما لفاطمة من المناقب،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السائل بما لفاطمة من المناقب، القلشقندي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دُعوا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فاستنشل </w:t>
      </w:r>
      <w:r>
        <w:rPr>
          <w:rStyle w:val="FootnoteAnchor"/>
          <w:rtl w:val="true"/>
        </w:rPr>
        <w:footnoteReference w:id="15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حسين مع الغلان يلاعبهم،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w:t>
      </w:r>
      <w:r>
        <w:rPr>
          <w:rStyle w:val="FootnoteAnchor"/>
          <w:rtl w:val="true"/>
        </w:rPr>
        <w:footnoteReference w:id="156"/>
      </w:r>
      <w:r>
        <w:rPr>
          <w:rFonts w:ascii="Amiri" w:hAnsi="Amiri" w:eastAsia="Amiri" w:cs="Amiri"/>
          <w:color w:val="111111"/>
          <w:sz w:val="28"/>
          <w:sz w:val="28"/>
          <w:szCs w:val="28"/>
          <w:rtl w:val="true"/>
          <w:lang w:bidi="ar-SA"/>
        </w:rPr>
        <w:t>الصبيّ يفرّ هاهنا مرّة، وهاهنا مرة، وجعل رسول اللّه يضاحكه حتى أخذه، فوضع إحدى يديه تحت قفاه، والأُخرى تحت ذقنه، ووضع فاه على فيه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عفّان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عثمان بن خثيم، عن سعيد بن أبي راشد، عن يعلى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عن عبداللّه بن عثمان، عن سعيد بن أبي راشد، عن يعلى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دُعوا له، فإذا حسين يلعب مع الغلمان في الطريق، فاستقبل أمام القوم، ثمّ بسط يده، وطفق الصبي يفر هاهنا مرّةً وهاهنا،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يضاحكه حتى 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إحدى يديه تحت ذقنة والأخرى تحت قفاه، ثم أقنع رأسه </w:t>
      </w:r>
      <w:r>
        <w:rPr>
          <w:rStyle w:val="FootnoteAnchor"/>
          <w:rtl w:val="true"/>
        </w:rPr>
        <w:footnoteReference w:id="157"/>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فوضع فاه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المصنّف سنداً </w:t>
      </w:r>
    </w:p>
    <w:p>
      <w:pPr>
        <w:pStyle w:val="BookText"/>
        <w:rPr/>
      </w:pPr>
      <w:r>
        <w:rPr>
          <w:rFonts w:ascii="Amiri" w:hAnsi="Amiri" w:eastAsia="Amiri" w:cs="Amiri"/>
          <w:color w:val="111111"/>
          <w:sz w:val="28"/>
          <w:sz w:val="28"/>
          <w:szCs w:val="28"/>
          <w:rtl w:val="true"/>
          <w:lang w:bidi="ar-SA"/>
        </w:rPr>
        <w:t>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معاوية ابن صالح، عن راشد بن سعيد، 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فدعينا 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الحسين يلعب في الطريق، فأسرع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ثمّ بسط يديه، فجعل حسين يمرّ مرّة هاهنا ومرّة هاهنا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يضاحكه حتى أخذه،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يديه في ذقنه والأُخرى بين </w:t>
      </w:r>
      <w:r>
        <w:rPr>
          <w:rStyle w:val="FootnoteAnchor"/>
          <w:rtl w:val="true"/>
        </w:rPr>
        <w:footnoteReference w:id="158"/>
      </w:r>
      <w:r>
        <w:rPr>
          <w:rFonts w:ascii="IRNazanin" w:hAnsi="IRNazanin" w:eastAsia="IRNazanin"/>
          <w:color w:val="111111"/>
          <w:sz w:val="28"/>
          <w:sz w:val="28"/>
          <w:szCs w:val="28"/>
          <w:rtl w:val="true"/>
          <w:lang w:bidi="fa-IR"/>
        </w:rPr>
        <w:t>رأسه، ثمّ اعتنقه فقبله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يعقوب بن حميد بن كاسب، حدّثنا یحیی بن سلیم، عن عبداللّه بن عثمان بن خثيم، عن سعيد بن أبي راشد أن يعلى بن مرة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خرجوا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دعوا له، فإذا حسين يلعب في السكّة،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وبسط يده، فجعل الغلام يفرّ هاهنا وهاهنا، ويضاحكه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أخذه، فجعل إحدى يديه تحت ذقنه والأُخرى في فأس رأسه </w:t>
      </w:r>
      <w:r>
        <w:rPr>
          <w:rStyle w:val="FootnoteAnchor"/>
          <w:rtl w:val="true"/>
        </w:rPr>
        <w:footnoteReference w:id="159"/>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حدّثنا أبو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التاريخ الكبير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عوف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مبارك الصوري، حدّثنا إسماعيل بن عيّاش، عن عبداللّه بن عثمان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 بتفاوت يسير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حدّثنا عبداللّه بن صالح، حدّثنا معاوية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التاريخ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عبدالرحمن بن عمرو الدمشقي، حدّثنا عفّان، حدّثنا وهب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عبدان بن أحمد، حدّثنا العباس بن الوليد النرسي، حدّثنا يحيى بن سليم، عن عبداللّه این عثمان بن خثيم، عن سعيد بن أبي راشد أنه أخبره یعلی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خرجوا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دُعوا إليه، فإذا حسين يلعب مع صبية في السكّة، فاستقبله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فشبك يديه، فطفق الغلام يقع هاهنا وهاهنا، ويضاحكه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أخذه، فجعل إحدى يديه تحت ذقنه والأخرى في فاس رأسه، ثمّ أتبعه فقبله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المعجم الكبير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صالح، بإسناده، عن يعلى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جعفر الحميري، عن أبي سعيد الحسين بن علي بن زكريّا العدوي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النرسي،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عن عبداللّه بن عثمان، عن سعيد بن أبي راشد، عن يعلى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دُعي إليه، فإذا هو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مع الصبيان، فاستقبل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ثم بسط يديه، فطفر الصبيّ ههنا مرّة وههنا مرّة،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يضاحكه حتى أخذه، فجعل إحدى يديه تحت ذقنه والأُخرى تحت قفائه، ووضع فاه على فيه وقبّله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تصحيفات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به صالح بن أحمد بن صالح، حدّثنا أزهر بن جميل، حدّثنا الفضل بن العلاء، عن ابن خثيم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 بتفاوت يسير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حدّثنا العباس بن الوليد النرسي، حدّثنا يحيى بن سليم، عن عبداللّه بن عثمان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الثانية وبتفاوت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هانئ، حدّثنا الحسين بن الفضل البجلي، حدّثنا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مجلس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سليمان بن أحمد، حدّثنا أبو زرعة الدمشقي، حدّثنا عفّان بن مسلم، حدّثنا وهيب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عمرو بن حمدان، حدّثنا الحسن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الوليد، حدّثنا يحيى بن سليمان، عن عبداللّه بن عثمان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الثانية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إسماعيل بن عيّاش، ومسلم الزنجي، وفضل بن العلاء، عن ابن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معاوية بن صالح، عن راشد بن سعد، عن يعلى،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الإثنينيّة،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محمّد بن محمّد بن عمر بن السوّاق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اللفيف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الثانية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 السلف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العامري،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المعجم الكبير ؛ الرواية الثانية وبتفاوت يسير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اليسع سمع أبا الحسن القطّان،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الحضرمي، حدّثنا أحمد بن محمّد بن عون القوّاس، حدّثنا مسلم بن خالد، عن أبي خيثم</w:t>
      </w:r>
      <w:r>
        <w:rPr>
          <w:rStyle w:val="FootnoteAnchor"/>
          <w:rtl w:val="true"/>
        </w:rPr>
        <w:footnoteReference w:id="161"/>
      </w:r>
      <w:r>
        <w:rPr>
          <w:rFonts w:ascii="Amiri" w:hAnsi="Amiri" w:eastAsia="Amiri" w:cs="Amiri"/>
          <w:color w:val="111111"/>
          <w:sz w:val="28"/>
          <w:sz w:val="28"/>
          <w:szCs w:val="28"/>
          <w:rtl w:val="true"/>
          <w:lang w:bidi="ar-SA"/>
        </w:rPr>
        <w:t>، عن سعيد بن أبي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المصنّف ؛ بتفاوت يسير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محمّد بن علي، عن أبيه، عن جده عبدالصمد،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محمّد بن الحسن الكرميني، حدّثنا أحمد بن الخليل بن خالد بن حرب، حدّثنا محمّد بن إسماعيل البخاري، كما في التاريخ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الإمام الزاهد الحافظ أبو الحسن علي بن أحمد العاصمي، أخبرنا شيخ القضاة أبو علي إسماعيل بن أحمد البيهقي، أخبرنا شیخ الستة أبو بكر أحمد بن الحسين البيهقي، حدّثنا أبوعبداللّه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المستدرك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يعلى بن مُرّة،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أنبأنا أبو علي بن المذهب،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مالك، أخبرنا عبداللّه، حدّثني أبي،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الحداد في كتابه، وأخبرني أبو مسعود عنه، أنبأنا أبو نعيم، أخبرنا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عن وهيب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 قرأت على العدل أبي العباس أحمد بن المفرج بن علي بن مسلمة الأموي الدمشقي بها، عن العلّامة حجة العرب عبداللّه بن أحمد بن الخشّاب، أخبرنا أبو محمّد عبداللّه بن محمّد بن نجا بن شاتيل، أخبرنا أبو محمّد الحسن بن علي بن محمّد، أخبرنا أحمد بن جعفر بن مالك، حدّثنا عبد اللّه بن أحمد بن حنبل، كما في مسند أحمد بن حنبل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محمّد بن طبرزد،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عبدالباقي – إذنا إن لم يكن 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الجوهري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 xml:space="preserve">أبو بكر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كما في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الحسن المبارك بن أبي بكر محمّد بن مزيد الخواص وأبو الفتوح نصر بن أبي الفرج الحصري البغدادیان بها،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عبدالغني بن الحسين بن أحمد الهمذاني،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الفرج سعيد بن أبي الرجاء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المقتدي،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إسحاق بن أحمد بن شافع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يحيى العدني،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خالد، عن ابن خثيم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مُرّة،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يعلى بن مُرّة العامري،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عبدالواحد الطاهري،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عبدالغفار المؤدب،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أحمد بن محمّد بن أحمد بن جعفر المعدل،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عبداللّه بن سعيد بعسكر،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أحمد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أزهر بن جميل،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العلاء، عن ابن خیثم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الإمام علاء الدین عبداللطيف بن عبدالرشيد بن محمّد ابن عبدالرشيد الأصبهاني كتابةً إليّ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محمّد بن أحمد بن نصر الصيدلاني سماعاً في سنة سبع وتسعين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العدل عمادالدین عبدالغني بن عبدالرحمن بن مكّي البغدادي إجازةً بروايتهم، عن الإمام موفّق الدين أبي الفتوح داود بن معمر القرشي، حدّثنا أحمد، كما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۹۷۱</w:t>
      </w:r>
      <w:r>
        <w:rPr>
          <w:rFonts w:ascii="Amiri" w:hAnsi="Amiri" w:eastAsia="Amiri" w:cs="Amiri"/>
          <w:color w:val="111111"/>
          <w:sz w:val="28"/>
          <w:sz w:val="28"/>
          <w:szCs w:val="28"/>
          <w:rtl w:val="true"/>
          <w:lang w:bidi="ar-SA"/>
        </w:rPr>
        <w:t xml:space="preserve"> –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عثمان بن خثيم، عن سعيد بن </w:t>
      </w:r>
    </w:p>
    <w:p>
      <w:pPr>
        <w:pStyle w:val="BookText"/>
        <w:rPr/>
      </w:pPr>
      <w:r>
        <w:rPr>
          <w:rFonts w:ascii="Amiri" w:hAnsi="Amiri" w:eastAsia="Amiri" w:cs="Amiri"/>
          <w:color w:val="111111"/>
          <w:sz w:val="28"/>
          <w:sz w:val="28"/>
          <w:szCs w:val="28"/>
          <w:rtl w:val="true"/>
          <w:lang w:bidi="ar-SA"/>
        </w:rPr>
        <w:t>أبي راشد، عن يعلى بن مرّة،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إبراهيم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الصيدلاني وغير واحد إذنا،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فاطمة بنت عبداللّه،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الطبراني، 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يعلى بن مرّة العامري،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۹۹۳۳</w:t>
      </w:r>
      <w:r>
        <w:rPr>
          <w:rFonts w:ascii="IRNazanin" w:hAnsi="IRNazanin" w:eastAsia="IRNazanin"/>
          <w:color w:val="111111"/>
          <w:sz w:val="28"/>
          <w:sz w:val="28"/>
          <w:szCs w:val="28"/>
          <w:rtl w:val="true"/>
          <w:lang w:bidi="fa-IR"/>
        </w:rPr>
        <w:t xml:space="preserve"> – عن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الأدب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وبغية الأماثل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۱۹۰۲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المعجم الكبير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بشارة المصطفی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يومأ حسناً وحسيناً، فجعل هذا على هذا الفخذ وهذا على هذا الفخذ، ثم أقبل على الحسن فقبّله، ثم أقبل على الحسين فقبّله،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مجبنة </w:t>
      </w:r>
      <w:r>
        <w:rPr>
          <w:rStyle w:val="FootnoteAnchor"/>
          <w:rtl w:val="true"/>
        </w:rPr>
        <w:footnoteReference w:id="163"/>
      </w:r>
      <w:r>
        <w:rPr>
          <w:rFonts w:ascii="Amiri" w:hAnsi="Amiri" w:eastAsia="Amiri" w:cs="Amiri"/>
          <w:color w:val="111111"/>
          <w:sz w:val="28"/>
          <w:sz w:val="28"/>
          <w:szCs w:val="28"/>
          <w:rtl w:val="true"/>
          <w:lang w:bidi="ar-SA"/>
        </w:rPr>
        <w:t xml:space="preserve">مبخلة </w:t>
      </w:r>
      <w:r>
        <w:rPr>
          <w:rStyle w:val="FootnoteAnchor"/>
          <w:rtl w:val="true"/>
        </w:rPr>
        <w:footnoteReference w:id="164"/>
      </w:r>
      <w:r>
        <w:rPr>
          <w:rFonts w:ascii="Amiri" w:hAnsi="Amiri" w:eastAsia="Amiri" w:cs="Amiri"/>
          <w:color w:val="111111"/>
          <w:sz w:val="28"/>
          <w:sz w:val="28"/>
          <w:szCs w:val="28"/>
          <w:rtl w:val="true"/>
          <w:lang w:bidi="ar-SA"/>
        </w:rPr>
        <w:t xml:space="preserve">مجهلة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عبدالرزّاق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عن عبداللّه ابن عثمان بن خثيم يرويه،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عبدالرحمن بن عمرو الدمشقي، حدّثنا عفّان بن مسلم، حدّثنا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عبدان بن أحمد، حدّثنا العباس بن الوليد النرسي، حدّثنا يحيي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عثمان بن خثيم، عن سعيد بن أبي راشد أنه أخبره یعلی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حسناً وحسيناً أقبلا يمشيان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جاء أحدهما جعل يده في عنقه، ثمّ جاءه الآخر فجعل يده الأُخرى في عنقه، فقبّل هذا، ثم قبل هذا،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أيها الناس إنّ الولد مبخلة مجبنة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الشريف أبو إبراهيم أحمد بن القاسم بن الميمون بن حمزة الحسني، حدّثنا جدي أبو القاسم الميمون بن حمزة الحسني، حدّثنا محمّد بن موسی بن النعمان، حدّثنا أبو الحسين الأصبهاني، حدّثنا سويد بن سعيد وعباس </w:t>
      </w:r>
    </w:p>
    <w:p>
      <w:pPr>
        <w:pStyle w:val="BookText"/>
        <w:rPr/>
      </w:pP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والصفات،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الحافظ، حدّثنا أبو العبّاس هو الأصم، حدّثنا محمّد بن إسحاق، حدّثنا محمّد بن عباد، حدّثنا يحيى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القاسم ابن السمرقندي، أخبرنا أبو الحسين بن النقور، أنبأنا عیسی بن علي، أنبأنا أبو القاسم البغوي</w:t>
      </w:r>
      <w:r>
        <w:rPr>
          <w:rStyle w:val="FootnoteAnchor"/>
          <w:rtl w:val="true"/>
        </w:rPr>
        <w:footnoteReference w:id="166"/>
      </w:r>
      <w:r>
        <w:rPr>
          <w:rFonts w:ascii="Amiri" w:hAnsi="Amiri" w:eastAsia="Amiri" w:cs="Amiri"/>
          <w:color w:val="111111"/>
          <w:sz w:val="28"/>
          <w:sz w:val="28"/>
          <w:szCs w:val="28"/>
          <w:rtl w:val="true"/>
          <w:lang w:bidi="ar-SA"/>
        </w:rPr>
        <w:t xml:space="preserve">، أخبرنا داود ابن عمرو، أخبرنا إسماعيل بن عيّاش، حدّثني عبداللّه بن عثمان بن خثيم، عن سعيد بن راشد، 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والحسين يسعيان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أحدهما قبل الآخر، فجعل يده في رقبته، ثم ضمّه إلى إبطه، ثمّ جاء الآخر، فجعل يده الأخرى في رقبته، ثم ضمّه إلى إبطه، ثم قبّل هذا، ثم قبّل هذا،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إنّي أحبّهما فأحبّهما،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الولد مبخله مجبنة مجهلة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مُرّة، كما في المعجم الكبير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تاريخ مدينة دمشق، بسند يتّصل مع سنده من إسماعيل 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مدينة دمشق، بسند يتصل مع سنده من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مُرّة، كما في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مرة، كما في تاريخ مدينة دمشق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عمر، حدّثنا إسماعيل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يعلى بن مرة، كما في المعجم الكبير ؛ الرواية الثانية وبتفاوت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۱۹۰۲۵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الحسن الضحاك، عن يعلى بن مرة، 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حسن و حسين يستبقان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مبخلة مجبنة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w:t>
      </w:r>
      <w:r>
        <w:rPr>
          <w:rFonts w:eastAsia="Times New Roman" w:cs="Times New Roman" w:ascii="Times New Roman" w:hAnsi="Times New Roman"/>
          <w:color w:val="111111"/>
          <w:sz w:val="28"/>
          <w:szCs w:val="28"/>
          <w:lang w:val="en-US" w:bidi="en-US"/>
        </w:rPr>
        <w:t>F</w:t>
      </w:r>
      <w:r>
        <w:rPr>
          <w:rFonts w:ascii="Amiri" w:hAnsi="Amiri" w:eastAsia="Amiri" w:cs="Amiri"/>
          <w:color w:val="111111"/>
          <w:sz w:val="28"/>
          <w:sz w:val="28"/>
          <w:szCs w:val="28"/>
          <w:rtl w:val="true"/>
          <w:lang w:bidi="ar-SA"/>
        </w:rPr>
        <w:t xml:space="preserve">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عثمان بن خثيم، عن سعيد بن أبي راشد، عن يعلى العامري،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ولفظاً،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 – مثله سند ولفظ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 ولفظ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الصحابة،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عمرو بن علي، أخبرنا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المثنّى، أخبرنا عفّان،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المثنّى، حدّثنا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حمشان العدل، حدّثنا محمّد </w:t>
      </w:r>
    </w:p>
    <w:p>
      <w:pPr>
        <w:pStyle w:val="BookText"/>
        <w:rPr/>
      </w:pPr>
      <w:r>
        <w:rPr>
          <w:rFonts w:ascii="Amiri" w:hAnsi="Amiri" w:eastAsia="Amiri" w:cs="Amiri"/>
          <w:color w:val="111111"/>
          <w:sz w:val="28"/>
          <w:sz w:val="28"/>
          <w:szCs w:val="28"/>
          <w:rtl w:val="true"/>
          <w:lang w:bidi="ar-SA"/>
        </w:rPr>
        <w:t>ابن علي بن بطحاء، حدّثنا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أحمد بن جعفر القطيعي، حدّثنا عبد اللّه بن أحمد ابن حنبل، حدّثني أبي، مثله ؛ وفيه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معمر، عن ابن خثيم، عن محمّد بن الأسود بن خلف،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حسيناً فقبّله، ثم أقبل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مبخلة مجبنة مجهلة محزنة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علي، أنبأنا عبداللّه بن أحمد ابن طالب، أنبأنا الحسن بن عبدالرحمن بن خلّاد، حدّثنا الحسن بن المثنّى، حدّثنا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المستدرك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التأويلات الأخبار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القسم، بإسناده، عن يعلى العامري،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عبدالرحمن بن عمر بن أبي قدامة، وأبو الحسن بن البخاري المقدسيان، وأبو الغنائم بن علّان، وأحمد بن شيبان،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حنبل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هبة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بمعرفة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۱۱۸</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۹۹۳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وابن ماجة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المهرة بالفوائد المبتكرة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إطراف المسند المعتلي بأطراف المسند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۱۹۰۲۷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الأسود، عن محمّد بن الأسود،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حسيناً فقبّله، ثمّ أقبل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مبخلة مجبنة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يعلى، كما في معجم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سفر يُلَقّى بصبيان أهل بيته، وإنّه جاء مرّةً من سفر فَسُبِقَ  بي إليه، فحملني بين يديه، ثم جيء بأحد ابني فاطمة الحسن أو الحسين، فأردفه خلفه، فدخلنا المدينة ثلاثةً على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الضرير،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الأحول، عن مورّق العجلي، عن عبداللّه بن جعفر، 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عبدالرحيم بن سلیمان، عن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مورّق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من سفر تُلُقِّيَ 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بي والحسن أو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أحدنا بين </w:t>
      </w:r>
    </w:p>
    <w:p>
      <w:pPr>
        <w:pStyle w:val="BookText"/>
        <w:rPr/>
      </w:pPr>
      <w:r>
        <w:rPr>
          <w:rFonts w:ascii="Amiri" w:hAnsi="Amiri" w:eastAsia="Amiri" w:cs="Amiri"/>
          <w:color w:val="111111"/>
          <w:sz w:val="28"/>
          <w:sz w:val="28"/>
          <w:szCs w:val="28"/>
          <w:rtl w:val="true"/>
          <w:lang w:bidi="ar-SA"/>
        </w:rPr>
        <w:t>يديه والآخر خلفه حتى دخلنا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بكر بن أبي شيبة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صالح محبوب بن موسى، أخبرنا أبو إسحاق الفزاري، عن عاصم بن سليمان، عن سورق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عبداللّه ابن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سفر استُقْبِلَ، فأيّنا أوّلاً جعله أمامه، فُاستُقبِلَ بي فحملني أمامه، ثم استُقبِلَ بحسن أو حسین فجعله خلفه، فدخلنا المدينة وإنّا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تمام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عبدالملك هشام بن محمّدالكندي ابن بنت عَدَبَّس، حدّثنا أبو عمرو عثمان بن خرّزاذ، حدّثنا عفّان، حدّثنا عبدالواحد ابن زیاد، حدّثنا عاصم بن الأحول، عن مورق العجلي، عن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من سفر تَلَقَّوه بنا، فمن تَلَقَّوه به الأوّل حمله بين يديه، فإن جاؤوه بآخر حمله وراءه، و كنت أوّل من تَلَقَّوه به فحملني بين يديه، ثمّ تَلَقَّوه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أنبأنا أبو طالب ابن غيلان، أخبرنا أبو بكر الشافعي، أخبرنا محمّد بن غالب، حدّثني عبد الصمد بن النعمان، أخبرنا شيبان، عن عاصم، عن مسروق، عن الشعبي، حدّثني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من سفر استُقبِلَ بنا، فكان إذا جاءه أحدنا جعله بين يديه، وإذا أتاه الآخر جعله خلفه، فَاستَقبلتُهُ فجعلني بين يديه، ثمّ جاء الحسن أو الحسين فجعله خلفه حتى دخل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وأخبرناه أبو القاسم ابن السمرقندي، أنبأنا أبو الحسين بن النقور، أنبأنا عيسى بن علي، أنبأنا عبداللّه بن محمّد، أخبرنا جدي وعبداللّه بن عمر،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القاسم هبة اللّه بن أحمد الحريري، أنبأنا أبو الحسن محمّد بن عبدالواحد المعدل، أنبأنا أبو بكر بن إسماعيل، وأخبرنا يحيى بن محمّد، وأخبرنا علي بن سعيد بن مسروق </w:t>
      </w:r>
    </w:p>
    <w:p>
      <w:pPr>
        <w:pStyle w:val="BookText"/>
        <w:rPr/>
      </w:pPr>
      <w:r>
        <w:rPr>
          <w:rFonts w:ascii="Amiri" w:hAnsi="Amiri" w:eastAsia="Amiri" w:cs="Amiri"/>
          <w:color w:val="111111"/>
          <w:sz w:val="28"/>
          <w:sz w:val="28"/>
          <w:szCs w:val="28"/>
          <w:rtl w:val="true"/>
          <w:lang w:bidi="ar-SA"/>
        </w:rPr>
        <w:t>الكندي، وأخبرنا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يحيى، وأخبرنا سعید بن يحيى الأموي، وأخبرنا ابن فضيل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وأخبرنا يحيى، وأخبرنا يعقوب بن إبراهيم ويوسف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جرير كلهم، عن عاصم الأحول، واللفظ لأبي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نصر بن رضوان و أبو غالب بن البنا وأبو محمّد عبداللّه بن محمّد بن نجا،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القطيعي، أخبرنا عبد اللّه بن أحمد، حدّثني أبي، أخبرنا أبو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۹۰۳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۳۷۱</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تاريخ مدينة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استُقبِلَ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فأخذهما إليه، وحف المسلمون به حتى يدخل على فاطمة علي ويقعدون بالباب، وإذا خرج مشوا معه، وإذا دخل منزله تفرّقوا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بكاء الحسن والحسين، فقام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لفتنة، لقد قمت إليه وما أعقل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يونس، عن الأوزاعي، عن يحيى بن أبي كثير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الدمشقي، حدّثنا عیسی بن يونس، حدّثنا الأوزاعي، عن يحيى بن أبي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فزعاً،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لقد قمت وما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عمّار، حدّثنا عيسى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همام وعبدالرحمن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الأمرائي، بإسناده،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سمع بكاء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فزعاً حتى علم حالهما، ثمّ انصرف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لفتنة، لقد قمت وما أعقل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أو سقط، فقام فزعة وبادر إليه،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لفتنة، لقد قمت وما أعقل ما أنا 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یحیی بن أبي كثير وسفيان بن عيينة بإسنادهما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الحسن والحسين وهو على المنبر، فقام فزعاً،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الولد إلّا فتنة، لقد قمت إليهما وما معي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۹۸۳۲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المنذر، عن يحيى بن أبي كثير،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المنذر، عن يحيى بن أبي كثير،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إذ دخل الحسين بن عليّ فوطىء في ثوبه فسقط فبکی،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المنبر، فلمّا رآه الناس صفّوا إلى الحسين يتعاطونه، يعطيه بعضهم بعضاً حتى وقع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فضمّه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الشيطان، إنّ الولد لفتنة، والذي نفسي بيده ما دريت أنّي نزلت عن منبري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مردویه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يخطب الناس علىّ المنبر 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فوطأ في ثوب كان عليه فسقط فبکی،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فلمّا رأى الناس أسرعوا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يتعاطونه، يعطيه بعضهم بعضاً حتى وقع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الشيطان، إنّ الولد لفتنة، والذي نفسي بيده ما دريت أنّي نزلت عن منبري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يخطب على </w:t>
      </w:r>
    </w:p>
    <w:p>
      <w:pPr>
        <w:pStyle w:val="BookText"/>
        <w:rPr/>
      </w:pPr>
      <w:r>
        <w:rPr>
          <w:rFonts w:ascii="Amiri" w:hAnsi="Amiri" w:eastAsia="Amiri" w:cs="Amiri"/>
          <w:color w:val="111111"/>
          <w:sz w:val="28"/>
          <w:sz w:val="28"/>
          <w:szCs w:val="28"/>
          <w:rtl w:val="true"/>
          <w:lang w:bidi="ar-SA"/>
        </w:rPr>
        <w:t xml:space="preserve">المنبر إذ خرج الحسين، فوطأ في ثوبه، فسقط وبکی، فنزل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فضمّه إليه،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الشيطان، إن الولد لفتنة، والذي نفسي بيده ما دريت أني نزلت عن</w:t>
      </w:r>
    </w:p>
    <w:p>
      <w:pPr>
        <w:pStyle w:val="BookText"/>
        <w:rPr/>
      </w:pPr>
      <w:r>
        <w:rPr>
          <w:rFonts w:ascii="Amiri" w:hAnsi="Amiri" w:eastAsia="Amiri" w:cs="Amiri"/>
          <w:color w:val="111111"/>
          <w:sz w:val="28"/>
          <w:sz w:val="28"/>
          <w:szCs w:val="28"/>
          <w:rtl w:val="true"/>
          <w:lang w:bidi="ar-SA"/>
        </w:rPr>
        <w:t>منبري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 يخطب الناس، فخرج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عنقه خرقة يجرّها، فعثر فيها، فسقط على وجهه، فنزل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المنبر پریده، فلمّا رآه الناس أخذوا الصبيّ فأتوه به، فأخذه وحمله،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الشيطان، إنّ الولد فتنة، واللّه ما علمت أنّي نزلت عن المنبر حتى أتيت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مردویه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على المنبر، إذ أقبل الحسين من عند أُمّه وهو طفل صغير، فوطأ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ذیل ثوبه فکبی، وسقط على وجهه فبكى، فنزل النبيّ إليه، وضمه إلى صدره، وسكّته من البكاء،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الشيطان، إنّ الولد لفتنة، والذي نفسي بيده لمّا كبا ابني هذا رأيت كأنّ فؤادي قد وهي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يخطبنا، فأقبل حسن وحسين عليها قميصان أحمران يمشيان ويعثران ويقومان،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فأخذهما فوضعها بين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رأيت هذین فلم أصبر، ثم أخذ في خطبته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الحباب،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حسين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عبداللّه بن بريدة، عن أبيه،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بن حبّاب، حدّثني حسين بن واقد، حدّثني عبداللّه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بريدة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يخطبنا، فجاء الحسن والحسين عليهما قميصان أحمران يمشيان ويعثران،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المنبر، فحملهما فوضعهما بين يديه،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هذين الصبيين يمشيان ويعثران، فلم أصبر حتى قطعت حديثي ورفعتهما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عامر عبداللّه بن عامر بن براد بن يوسف بن أبي بردة بن أبي موسى الأشعري، حدّثنا زيد 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العلاء، أن زيد بن حبّاب حدثهم، حدّثنا حسين بن واقد، حدّثني عبداللّه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قميصان أحمران يعثران ويقومان، فنزل فأخذهما، فصعدهما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هذين فلم أصبر، ثمّ أخذ في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حریث،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الجرمي، حدّثنا أبو تميلة، حدّثنا حسين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عبدة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زید بن الحبّاب، كما في مسند أحمد ؛ باختصار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عبدالعزيز،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الفضل ابن موسى، عن حسين بن واقد، عن عبداللّه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فجاء الحسن والحسين عليهما قميصان أحمران يعثران فيهما، فنزل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كلامه فحملهما، ثمّ عاد إلى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هذين يعثران في قميصهما، فلم أصبر حتى قطعت كلامي فحملتهما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يعقوب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تميلة، عن الحسين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۱۷۹۱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عبدالعزيز بن أبي رزمة،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الفضل بن موسى، عن حسین ابن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ناجية وزيد بن حبّاب،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واضح جميعا، عن الحسين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طاهر، أخبرنا أبو بكر، أخبرنا عبداللّه بن سعيد الأشج، حدّثنا أبو ثميلة</w:t>
      </w:r>
      <w:r>
        <w:rPr>
          <w:rStyle w:val="FootnoteAnchor"/>
          <w:rtl w:val="true"/>
        </w:rPr>
        <w:footnoteReference w:id="169"/>
      </w:r>
      <w:r>
        <w:rPr>
          <w:rFonts w:ascii="Amiri" w:hAnsi="Amiri" w:eastAsia="Amiri" w:cs="Amiri"/>
          <w:color w:val="111111"/>
          <w:sz w:val="28"/>
          <w:sz w:val="28"/>
          <w:szCs w:val="28"/>
          <w:rtl w:val="true"/>
          <w:lang w:bidi="ar-SA"/>
        </w:rPr>
        <w:t>، حدّثنا حسين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وأخبرنا أبو طاهر، أخبرنا أبو بكر، حدّثناه عبدة بن عبداللّه الخزاعي، أخبرنا زید بن الحبّاب،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زيد، عن أبيه،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المصابيح في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علي الصوّاف، بإسناده، عن عبداللّه بن بريدة، عن أبيه،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الدالّة على البيان في أنواع العلوم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۲٤</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باختلاف في بعض الألفاظ</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الشريعة،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إسحاق بن </w:t>
      </w:r>
    </w:p>
    <w:p>
      <w:pPr>
        <w:pStyle w:val="BookText"/>
        <w:rPr/>
      </w:pPr>
      <w:r>
        <w:rPr>
          <w:rFonts w:ascii="IRNazanin" w:hAnsi="IRNazanin" w:eastAsia="IRNazanin"/>
          <w:color w:val="111111"/>
          <w:sz w:val="28"/>
          <w:sz w:val="28"/>
          <w:szCs w:val="28"/>
          <w:rtl w:val="true"/>
          <w:lang w:bidi="fa-IR"/>
        </w:rPr>
        <w:t xml:space="preserve">زاطيا،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موسى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شقیق،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زهير بن الفضل الآبلي بالآبلة، حدّثنا أبو سعيد الأشج، حدّثنا أبو تميلة يحیی بن واضح، عن حسين بن واقد، عن ابن بريدة،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إذ أقبل حسن و حسین وهما صغيران، يمشيان ويعثران، عليهما قميصان أحمران،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هذين الغلامين يمشيان ويعثران فلم أصبر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محمّد بن أحمد المحبوبي، حدّثنا الفضل بن عبدالجبّار، وأخبرنا القاسم بن القاسم السياري، حدّثنا إبراهيم ابن هلال،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شقیق، حدّثنا الحسين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الحسن بن يعقوب بن يوسف العدل، حدّثنا يحيى بن أبي طالب، أنبأنا زید بن الحباب،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مردویه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فأقبل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عليهما قميصان أحمران، يمشيان ويعثران،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المنبر، فحملهما واحدة من ذا الشقّ وواحداً من ذا الشقّ، ثم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نظرت إلى هذين الغلامين يمشيان ويعثر ان لم أصبر أن قطعت كلامي ونزلت إليهما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فيه مصنفات أبي الحسن بن الحمامي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زبير الكوفي، حدّثنا الحسن بن علي بن عفّان، حدّثنا زيد 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منجويه،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حباب،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البخاري،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بريدة، عن أبيه،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۱۱۰۱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عبداللّه الحافظ وأحمد ابن الحسن القاضي،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الأصمّ، حدّثنا أحمد بن عبدالجبار، حدّثنا يونس بن بكير، عن حسين بن واقد المروزي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مناقب 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الحسين بن داود العلوي املاءً، أنبأ أبو نصر أحمد بن محمّد بن الحسن المروزي، حدّثنا إبراهيم بن هلال المروزي، حدّثنا علي بن الحسن بن شقیق، أنبأ الحسين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الحافظ، حدّثنا أبو العباس محمّد بن یعقوب، حدّثنا الحسن بن مکرم، حدّثنا زيد بن الحباب، حدّثنا حسين بن واقد، عن عبداللّه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فاقبل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قميصان أحمران، يعثران ويقومان، فلمّا رآهما نزل فأخذهما، ثم صعد، فوضعهما في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هذین فلم أصبر حتى أخذتهما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البسيط،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في تفسير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عبدالرحمن ابن حمدان، أنبأنا أبو بكر أحمد بن جعفر بن مالك القطيعي، حدّثنا عبداللّه بن أحمد بن حنبل،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الإثنينيّة،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منصور محمّد بن محمّد بن عثمان بن السواق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بن مالك القطيعي،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 بن حنبل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عبداللّه بن بريدة،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يخطب، فدخل الحسن والحسين محلفعل وعليهما قميصان أحمران يعثران في ذلك، فنزل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وحملهما ووضعهما بين يديه، ثم 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هذين الصبيّين يعثران في قميصهما، فما ملكت نفسي حتى نزلت وحملتهما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بسند يتّصل مع سنده من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منصور محمّد بن عبدالملك المظفّري، أنبأنا أبو سعيد أحمد بن محمّد بن الفضل الفقيه، أنبأنا أبو الحسن أحمد بن إسحاق الفقيه، حدّثنا أحمد بن بكر بن سيف، حدّثنا علي بن الحسن، أنبأنا الحسين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السلف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بسند يتّصل مع سنده من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المحرّر الوجيز في تفسير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القران،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بريدة، عن أبيه، كما في مسند أحمد؛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بسند يتّصل مع سنده من ابن بريدة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مسند أحمد، بسند يتّصل مع سنده من عبداللّه ابن بريدة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حديثاً عن أربعين شيخاً في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الحافظ أبو علي أحمد بن محمّد البرداني،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وهنّاد بن إبراهيم،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القاسم بن جعفر بن عبدالواحد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اللؤلئي،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داود سليمان بن الأشعث، كما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العالم الأوحد أبو الفتح عبدالملك بن أبي القاسم الكروخي، عن محمود بن القاسم الأزدي وأبي نصر الترياقي وأبي بكر الغورجي، عن أبي محمّد الجراحي، عن العباس المحبوبي، عن الحافظ أبي عيسى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تميم بن أبي سعيد بن أبي العباس المؤدب، أنبأنا أبو سعد أحمد بن إبراهيم بن موسى المقرئ، أخبرنا أبو طاهر محمّد ابن الفضل بن محمّد بن إسحاق، أنبأنا جدّي الإمام أبو بكر محمّد بن إسحاق بن خزيمة، كما في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وأخبرتنا به أُمّ المجتبى العلوية،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على أبي القاسم سبط بحرویه، أنبأنا أبو بكر ابن المقرئ، أنبأنا أبو يعلى، أنبأنا أبو خيثمة، أخبرنا زید بن الحبّاب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القاسم بن الحصين، أنبأنا أبو علي بن المذهب،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أخبرنا عبداللّه، حدّثني أبي، كما في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سهل محمّد بن إبراهيم، أنبأنا أبو الفضل الرازي، أنبأنا جعفر بن عبداللّه، أخبرنا محمّد بن هارون، أخبرنا محمّد بن إسحاق، أخبرنا علي بن الحسن بن شقیق، أخبرنا الحسين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وأنبأنا أبو الحسن علي بن محمّد بن علي العلّاف، وأخبرني أبو الفخر أسعد بن عبدالواحد بن أبي الفتح خودك الأصبهاني بقرية فهير من قرى أصبهان عنه، أنبأنا أبو الحسن الحمامي، أخبرنا أبو الحسن علي بن محمّد بن زبير الكوفي، أنبأنا الحسن بن علي ابن عفّان، أنبأنا زید بن الحباب، أنبأنا حسین بن واقد قاضي مرو، عن أبي بريدة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الشحامي، أنبأنا أبو بكر البيهقي، كما في السنن الكبرى ؛ الرواية الثانية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علي بن إبراهيم، أخبرنا أبو القاسم علي بن محمّد بن </w:t>
      </w:r>
    </w:p>
    <w:p>
      <w:pPr>
        <w:pStyle w:val="BookText"/>
        <w:rPr/>
      </w:pPr>
      <w:r>
        <w:rPr>
          <w:rFonts w:ascii="IRNazanin" w:hAnsi="IRNazanin" w:eastAsia="IRNazanin"/>
          <w:color w:val="111111"/>
          <w:sz w:val="28"/>
          <w:sz w:val="28"/>
          <w:szCs w:val="28"/>
          <w:rtl w:val="true"/>
          <w:lang w:bidi="fa-IR"/>
        </w:rPr>
        <w:t>يحيى السلمي السميساطي، أنبأنا عبدالوهاب بن الحسن الكلابي، أنبأنا أبو عبدالرحمن محمّد بن عبداللّه بن عبدالسلام مکحول، أخبرنا أبو الحسين أحمد بن سليمان الرهاوي، أخبرنا زید بن الحباب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الشيوخ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إسماعيل بن الفضل أبو البركات الحسيني المشهدي بقراءتي عليه بمشهد علي بن موسی الرضا بسناباد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من قری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الحافظ أبو محمّد الحسن بن أحمد السمرقندي لفظاً بنيسابور،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السيد أبو جعفر محمّد بن محمّد بن محمّد الحسيني وأبو عثمان سعيد بن محمّد ابن أحمد العدل،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عبداللّه الحافظ، حدّثنا أبو العباس محمّد بن یعقوب، حدّثنا أحمد بن عبدالجبّار، حدّثنا يونس بن بكير، عن الحسين بن واقد المروزي، حدّثنا عبداللّه بن بريدة، عن أبيه،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مناقب ابن مردوية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في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مسند بن أحمد، بسند يتّصل مع سنده من 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أحاديث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أخبرنا الحسين بن حریث، أخبرنا علي بن الحسين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والأحكام عن المصطفى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 وعن أبي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التشريف بالمنن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زکريّا في باب جوامع في الفتن </w:t>
      </w:r>
      <w:r>
        <w:rPr>
          <w:rStyle w:val="FootnoteAnchor"/>
          <w:rtl w:val="true"/>
        </w:rPr>
        <w:footnoteReference w:id="1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الدورقي،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تميلة، عن الحسين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الدوري،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الحسين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الأحكام في مهمات السنن وقواعد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۲۸۳۱</w:t>
      </w:r>
      <w:r>
        <w:rPr>
          <w:rFonts w:ascii="Amiri" w:hAnsi="Amiri" w:eastAsia="Amiri" w:cs="Amiri"/>
          <w:color w:val="111111"/>
          <w:sz w:val="28"/>
          <w:sz w:val="28"/>
          <w:szCs w:val="28"/>
          <w:rtl w:val="true"/>
          <w:lang w:bidi="ar-SA"/>
        </w:rPr>
        <w:t xml:space="preserve"> – عن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میثم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مسند أحمد، بسند يتّصل مع سنده من ابن بريدة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على متن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السنن الكبرى للبيهقي، الرواية الثانية، بسند يتّصل مع سنده من بريدة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خلافيات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 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أبي عون، حدّثنا أبو عمار، حدّثنا علي بن الحسين بن واقد، حدّثني أبي، حدّثني </w:t>
      </w:r>
    </w:p>
    <w:p>
      <w:pPr>
        <w:pStyle w:val="BookText"/>
        <w:rPr/>
      </w:pPr>
      <w:r>
        <w:rPr>
          <w:rFonts w:ascii="Amiri" w:hAnsi="Amiri" w:eastAsia="Amiri" w:cs="Amiri"/>
          <w:color w:val="111111"/>
          <w:sz w:val="28"/>
          <w:sz w:val="28"/>
          <w:szCs w:val="28"/>
          <w:rtl w:val="true"/>
          <w:lang w:bidi="ar-SA"/>
        </w:rPr>
        <w:t>عبداللّه 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مسند أحمد بن حنبل، بسند يتّصل مع سنده من بريدة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بذلك أبو الفرج بن أبي عمر بن قدامة وابن علّان وابن شیبان،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المذهب،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الطیّبي على مشكاة المصابيح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 عن حقائق السنن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مشكاة المصابيح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التحقيق في أحاديث التعليق،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 ابن حنبل، بسند يتّصل مع سنده من حسين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حسين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بردة، كما في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إغاثة اللهفان من مصايد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تحقيق أحاديث التعليق، شمس الدين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يعلى وأبو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في علوم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 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ascii="IRNazanin" w:hAnsi="IRNazanin" w:eastAsia="IRNazanin"/>
          <w:color w:val="111111"/>
          <w:sz w:val="28"/>
          <w:sz w:val="28"/>
          <w:szCs w:val="28"/>
          <w:lang w:bidi="fa-IR"/>
        </w:rPr>
        <w:t>۲۲۳۱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عبداللّه القطان بالرافقة، حدّثنا مؤمل بن إهاب، حدّثنا زید بن الحبّاب، حدّثنا حسين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۱۳۳۳</w:t>
      </w:r>
      <w:r>
        <w:rPr>
          <w:rFonts w:ascii="Amiri" w:hAnsi="Amiri" w:eastAsia="Amiri" w:cs="Amiri"/>
          <w:color w:val="111111"/>
          <w:sz w:val="28"/>
          <w:sz w:val="28"/>
          <w:szCs w:val="28"/>
          <w:rtl w:val="true"/>
          <w:lang w:bidi="ar-SA"/>
        </w:rPr>
        <w:t xml:space="preserve"> – 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السنن الأربعة وابن خزيمة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وأصحاب السنن وصححه ابن خزيمة وابن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بريدة، عن أبيه، مثله ؛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هذين ظلم أصبر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الزرکشي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کلام ابن حبّان في صحيحه،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 الخطبة ثلاث مرّات، أحدها لما 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صغيران، فعثر الحسين بذيله فوقع، فنزل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الخطبة وأخذهما على كتفيه وصعد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ولداي، ودیعتي عند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زاد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۳۷۹۸۶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۸۷۸۷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الصحابة للسمعاني</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 </w:t>
      </w:r>
      <w:r>
        <w:rPr>
          <w:rStyle w:val="FootnoteAnchor"/>
          <w:rtl w:val="true"/>
        </w:rPr>
        <w:footnoteReference w:id="173"/>
      </w:r>
      <w:r>
        <w:rPr>
          <w:rFonts w:ascii="IRNazanin" w:hAnsi="IRNazanin" w:eastAsia="IRNazanin"/>
          <w:color w:val="111111"/>
          <w:sz w:val="28"/>
          <w:sz w:val="28"/>
          <w:szCs w:val="28"/>
          <w:rtl w:val="true"/>
          <w:lang w:bidi="fa-IR"/>
        </w:rPr>
        <w:t xml:space="preserve">عينای هاتان، وسمع </w:t>
      </w:r>
      <w:r>
        <w:rPr>
          <w:rStyle w:val="FootnoteAnchor"/>
          <w:rtl w:val="true"/>
        </w:rPr>
        <w:footnoteReference w:id="174"/>
      </w:r>
      <w:r>
        <w:rPr>
          <w:rFonts w:ascii="Amiri" w:hAnsi="Amiri" w:eastAsia="Amiri" w:cs="Amiri"/>
          <w:color w:val="111111"/>
          <w:sz w:val="28"/>
          <w:sz w:val="28"/>
          <w:szCs w:val="28"/>
          <w:rtl w:val="true"/>
          <w:lang w:bidi="ar-SA"/>
        </w:rPr>
        <w:t xml:space="preserve">أذناي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بيد حسن أو حسين، وهو يقول ترقّ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الغلام قدمه على قدم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يرفعه فيضعه على صدره،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يقبّله،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معاوية بن أبي مزرد المديني، عن أبيه،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الهيثم بن خلف الدوري، أخبرنا الحسن بن حمّاد الوراق، أخبرنا وكيع بن الجراح، عن معاوية بن أبي مرزد،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بيدي الحسين بن عليّ وقد وضع قدم الحسين على ظهر قدميه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عين بقّة، ترق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معاوية بن أبي مزرد، عن أبيه،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قدميه على قدميه،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خداش، حدّثنا حاتم بن إسماعيل، حدّثني معاوية بن أبي مزرّد،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عيني، وسمع أُذني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الحسن أو الحسين وأكبر ظنّي أنّه الحسين، فوضع قدميه، ثمّ جعل يرقيه على ساقيه وفخذيه،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عين بقّة، فلمّا وضع رجليه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فاه، فقبل جوفه،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ترقيص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خِبَقَّةٌ </w:t>
      </w:r>
      <w:r>
        <w:rPr>
          <w:rStyle w:val="FootnoteAnchor"/>
          <w:rtl w:val="true"/>
        </w:rPr>
        <w:footnoteReference w:id="175"/>
      </w:r>
      <w:r>
        <w:rPr>
          <w:rFonts w:ascii="Amiri" w:hAnsi="Amiri" w:eastAsia="Amiri" w:cs="Amiri"/>
          <w:color w:val="111111"/>
          <w:sz w:val="28"/>
          <w:sz w:val="28"/>
          <w:szCs w:val="28"/>
          <w:rtl w:val="true"/>
          <w:lang w:bidi="ar-SA"/>
        </w:rPr>
        <w:t>خِبَقَّةٌ ترقّ عين بقّة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الحسن الأصبهاني، حدّثنا أحمد بن الوليد بن برد الأنطاكي، حدّثنا ابن أبي فديك، حدّثنا المتوكّل ابن موسى، عن محمّد بن مسرع، عن سعيد المقبري، عن أبيه، عن أبي هريرة،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بيت فاطمة فسلّم، فخرج إليه الحسن و الحسين،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إرقَ بأبيك أنت عين بقة، وأخذ بإصبعيه فرقي على عاتقه، ثم خرج الآخر الحسن أو الحسين مرتفعة إحدى عينيه،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بك، إرقَ بأبي أنت عين البقّة، وأخذ بإصبعيه فاستوى على عاتقه الآخر، 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بأقفيتهما حتى وضع أفواههما على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 وأحبَّ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بن محمّد المروزي، حدّثنا قتيبة بن سعيد، حدّثنا حاتم بن إسماعيل، عن معاوية بن أبي مزرد،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أذناي هاتان، وأبصرت عيناي هاتان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بكفّيه جميعاً حسناً أو حسيناً وقدماه على قدمي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حُزُقَّة إرقَ عين بقّة، فيرقي الغلام حتى يضع قدميه على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أحبَّهُ فإنّي 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عبداللّه بن محمّد بن عبدالحميد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بزّة مؤذّن المسجد الحرام،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أبي مزرد،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عيني، وسمع أُذني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حسن أو 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عين بقّة، ثمّ يأخذ بيد الغلام فیصعده حتى إذا بلغ فاه،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إجنَح </w:t>
      </w:r>
      <w:r>
        <w:rPr>
          <w:rStyle w:val="FootnoteAnchor"/>
          <w:rtl w:val="true"/>
        </w:rPr>
        <w:footnoteReference w:id="176"/>
      </w:r>
      <w:r>
        <w:rPr>
          <w:rFonts w:ascii="Amiri" w:hAnsi="Amiri" w:eastAsia="Amiri" w:cs="Amiri"/>
          <w:color w:val="111111"/>
          <w:sz w:val="28"/>
          <w:sz w:val="28"/>
          <w:szCs w:val="28"/>
          <w:rtl w:val="true"/>
          <w:lang w:bidi="ar-SA"/>
        </w:rPr>
        <w:t xml:space="preserve">فيقبّله،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يحيى الساجي، حدّثنا محمّد ابن بشّار، حدّثنا جعفر 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علوم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إسحاق بن محمّد بن خالد بن شیروية ابن بهرام الهاشمي بالكوفة،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حازم بن أبي غرزة،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مخلد القطواني،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معاوية بن أبي مزرد، عن أبيه،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بيد الحسين بن عليّ فيرفعه على باطن قدميه،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 اللّهُمَّ إنّي أُحّبه فأَحبَّه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للحسن أو</w:t>
      </w:r>
    </w:p>
    <w:p>
      <w:pPr>
        <w:pStyle w:val="BookText"/>
        <w:rPr/>
      </w:pPr>
      <w:r>
        <w:rPr>
          <w:rFonts w:ascii="Amiri" w:hAnsi="Amiri" w:eastAsia="Amiri" w:cs="Amiri"/>
          <w:color w:val="111111"/>
          <w:sz w:val="28"/>
          <w:sz w:val="28"/>
          <w:szCs w:val="28"/>
          <w:rtl w:val="true"/>
          <w:lang w:bidi="ar-SA"/>
        </w:rPr>
        <w:t xml:space="preserve">الحسين فوضع رجله على رجليه، وأخذ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 اللّهُمَّ إنّي أُحّبه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حاتم بن إسماعيل، عن معاوية بن أبي مزرد،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عيناي هاتان، وسمعت أُذناي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بكفّي حسين، وقدماه على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عين بقّة،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فرقی الغلام حتى وضع قدميه على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إفتح فاك،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مستمر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طالب محمّد بن أحمد بن عثمان، أخبرنا أحمد بن إبراهيم بن شاذان إذناً، حدّثنا حبشون الخلّال، حدّثنا محمّد بن عبداللّه الأنصاري، حدّثنا جعفر بن عون، حدّثنا معاوية بن أبي مزرّد، عن أبيه،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عيني وسمع أُذني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استقبل الحسن أو الحسين فأخذه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تَرَقَّ عين بَقَّة، فوضع الصبيّ قدميه على قدمي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رفعه إلى،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الإثنينية،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طلحة بن غسان بقراءتي عليه في الطريفي الكبير،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علي بن محمّد بن عبيد الكوفي العامري – قدم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جعفر بن أحمد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یُرَقِّص الحسن أو الحسين عليهم الصلاة والسلام،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 فَتَرَقّی الغلام حتى وضع قدمه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أبي الفرج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المقرئ أبو نصر محمّد بن عمر بن محمّد بن عبدالرحمن، المعروف بتانة رحمه اللّه قراءة عليه وأنا أسمع في ربيع الآخر سنة أربع وسبعين وأربعمائة، حدّثنا القاضي أبو محمّد جناح بن نذیر بن جناح المعدّل المفتي الكوفي بها في شوال سنة إحدى وعشرين وأربعمائة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دحيم الكوفي الشيباني، حدّثنا إبراهيم بن إسحاق أبي العنبس القاضي، حدّثنا جعفر بن عون،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الحسن أو الحسين بيديه وقدميه على صدره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حُزُقَّة، تَرَقَّ عين بَقَّة،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هبة اللّه بن عبداللّه، أنبأنا أبو بكر الخطيب، أنبأنا أبو نعيم الحافظ، أخبرنا سليمان بن أحمد الطبراني، كما في المعجم الكبير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 القاسم علي بن إبراهيم، أخبرني الأمير غرس الدولة أبو فراس طراد بن الحسين بن حمدان، أنبأنا أبو عبداللّه الحسين بن عبداللّه بن محمّد بن أبي كامل، أنبأنا خال أبي أبو الحسن خيثمة بن سليمان بن حيدرة، أخبرنا إبراهيم بن أبي العنبس، أخبرنا جعفر ابن عون، عن معاوية بن أبي مزرد، عن أبيه، عن أبي هريرة، مثله،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أبو بكر عبدالغفّار بن محمّد، وحدّثني أبو المحاسن عبدالرزاق محمّد ابن أبي نصر الطبسي عنه، أنبأنا أبو بكر الجيري، أخبرنا أبو العباس الأصم، أخبرنا إبراهيم ابن إسحاق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علي بن إبراهيم، أخبرني الأمير أبو فراس طراد بن الحسين بن حمدان، أنبأنا أبو عبداللّه الحسين بن عبداللّه بن محمّد بن أبي كامل، أنبأ خال أبي أبو الحسن خیشمة بن سليمان، عن سليمان بن حيدرة، أخبرنا إبراهيم بن أبي العنبس، </w:t>
      </w:r>
    </w:p>
    <w:p>
      <w:pPr>
        <w:pStyle w:val="BookText"/>
        <w:rPr/>
      </w:pPr>
      <w:r>
        <w:rPr>
          <w:rFonts w:ascii="Amiri" w:hAnsi="Amiri" w:eastAsia="Amiri" w:cs="Amiri"/>
          <w:color w:val="111111"/>
          <w:sz w:val="28"/>
          <w:sz w:val="28"/>
          <w:szCs w:val="28"/>
          <w:rtl w:val="true"/>
          <w:lang w:bidi="ar-SA"/>
        </w:rPr>
        <w:t>أخبرنا جعفر بن عون، عن معاوية بن أبي مزرد، عن أبيه، عن أبي هريرة،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مزرد،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الفائق في غريب الحديث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الفائق في غريب الحديث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الفائق في غريب الحديث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في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هريره، كما في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الفائق في غريب الحديث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الحافظ محمّد بن محمود بن الحسن النجار بقراءتي عليه ببغداد،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مفتي خراسان القاسم بن عبداللّه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الحرة عائشة بنت أحمد بن المنصور،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خلف الشيرازي، حدّثنا الحاكم أبو عبداللّه بن نعيم بن الحاكم الحافظ النيسابوري، كما في 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الاستيعاب، بسند يتّصل مع سنده من أسد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شافية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الفائق في غريب الحديث والأثر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الاستيعاب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الفائق في غريب الحديث والأثر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الفائق في غريب الحديث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الزهراء منها،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معرفة علوم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مدينة دمشق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۳۷۹۹۷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 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۳۷۷۰٤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۳۷۷۰۸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 ؛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وعمر والفضل بن العباس وزيد بن حارثةوعبداللّه بن مسعود إذ 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حبقّة حبقّة </w:t>
      </w:r>
      <w:r>
        <w:rPr>
          <w:rStyle w:val="FootnoteAnchor"/>
          <w:rtl w:val="true"/>
        </w:rPr>
        <w:footnoteReference w:id="177"/>
      </w:r>
      <w:r>
        <w:rPr>
          <w:rFonts w:ascii="Amiri" w:hAnsi="Amiri" w:eastAsia="Amiri" w:cs="Amiri"/>
          <w:color w:val="111111"/>
          <w:sz w:val="28"/>
          <w:sz w:val="28"/>
          <w:szCs w:val="28"/>
          <w:rtl w:val="true"/>
          <w:lang w:bidi="ar-SA"/>
        </w:rPr>
        <w:t xml:space="preserve">ترقّ عين بقّة </w:t>
      </w:r>
      <w:r>
        <w:rPr>
          <w:rStyle w:val="FootnoteAnchor"/>
          <w:rtl w:val="true"/>
        </w:rPr>
        <w:footnoteReference w:id="178"/>
      </w:r>
      <w:r>
        <w:rPr>
          <w:rFonts w:ascii="IRNazanin" w:hAnsi="IRNazanin" w:eastAsia="IRNazanin"/>
          <w:color w:val="111111"/>
          <w:sz w:val="28"/>
          <w:sz w:val="28"/>
          <w:szCs w:val="28"/>
          <w:rtl w:val="true"/>
          <w:lang w:bidi="fa-IR"/>
        </w:rPr>
        <w:t>، ووضع فمه على فمه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الشيباني، والقاضي أبو الفرج المعافا ابن زكريا البغدادي، والحسن بن محمّد بن سعيد، والحسين بن علي بن الحسن الرازي جميعاً،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بن سهيل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جمهور العمي، عن أبيه محمّد بن 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شعبة، عن سعيد بن إبراهيم، عن عبدالرحمن الأعرج،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والحسين وهو حاملها على مجلس من مجالس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نِعْمَتِ المطيّة،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مطلّب بن زیاد، عن جابر، عن أبي جعفر، قال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بمجلس من مجالس الأنصار، وقد حمل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عاتقيه وهما صغيران،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المطيّة </w:t>
      </w:r>
    </w:p>
    <w:p>
      <w:pPr>
        <w:pStyle w:val="BookText"/>
        <w:rPr/>
      </w:pPr>
      <w:r>
        <w:rPr>
          <w:rFonts w:ascii="IRNazanin" w:hAnsi="IRNazanin" w:eastAsia="IRNazanin"/>
          <w:color w:val="111111"/>
          <w:sz w:val="28"/>
          <w:sz w:val="28"/>
          <w:szCs w:val="28"/>
          <w:rtl w:val="true"/>
          <w:lang w:bidi="fa-IR"/>
        </w:rPr>
        <w:t xml:space="preserve">أنت لهما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الراكبان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يلعبان، فطأطأ لهما عنقه وحملهما،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مطيتهما، ونعم الراكبان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المحاضرات والمحاورات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الحسن والحسين رحمة اللّه عليها على عاتقي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تحتكما،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الفارسان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الجراح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هاشم بن البريد، عن محمّد بن عبيد اللّه بن أبي رافع، عن زيد بن أسلم، عن أبيه، عن عمر،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بإسناده،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عاتقيه الحسن والحسين، فوجدت </w:t>
      </w:r>
      <w:r>
        <w:rPr>
          <w:rStyle w:val="FootnoteAnchor"/>
          <w:rtl w:val="true"/>
        </w:rPr>
        <w:footnoteReference w:id="179"/>
      </w:r>
      <w:r>
        <w:rPr>
          <w:rFonts w:ascii="Amiri" w:hAnsi="Amiri" w:eastAsia="Amiri" w:cs="Amiri"/>
          <w:color w:val="111111"/>
          <w:sz w:val="28"/>
          <w:sz w:val="28"/>
          <w:szCs w:val="28"/>
          <w:rtl w:val="true"/>
          <w:lang w:bidi="ar-SA"/>
        </w:rPr>
        <w:t xml:space="preserve">عليهما نفاسةً </w:t>
      </w:r>
      <w:r>
        <w:rPr>
          <w:rStyle w:val="FootnoteAnchor"/>
          <w:rtl w:val="true"/>
        </w:rPr>
        <w:footnoteReference w:id="180"/>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تحتكما،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الفارسان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أبويعلى </w:t>
      </w:r>
      <w:r>
        <w:rPr>
          <w:rStyle w:val="FootnoteAnchor"/>
          <w:rtl w:val="true"/>
        </w:rPr>
        <w:footnoteReference w:id="181"/>
      </w:r>
      <w:r>
        <w:rPr>
          <w:rFonts w:ascii="Amiri" w:hAnsi="Amiri" w:eastAsia="Amiri" w:cs="Amiri"/>
          <w:color w:val="111111"/>
          <w:sz w:val="28"/>
          <w:sz w:val="28"/>
          <w:szCs w:val="28"/>
          <w:rtl w:val="true"/>
          <w:lang w:bidi="ar-SA"/>
        </w:rPr>
        <w:t>، حدّثنا محمّد بن مرزوق البصري، حدّثني حسين الأشقر، حدّثنا علي بن هاشم، عن ابن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سليمان، حدّثنا الجرّاح ابن مخلد، حدّثنا الحسن بن عنبسة الوراق، حدّثنا علي بن هاشم بن البريد، عن محمّد بن </w:t>
      </w:r>
    </w:p>
    <w:p>
      <w:pPr>
        <w:pStyle w:val="BookText"/>
        <w:rPr/>
      </w:pPr>
      <w:r>
        <w:rPr>
          <w:rFonts w:ascii="IRNazanin" w:hAnsi="IRNazanin" w:eastAsia="IRNazanin"/>
          <w:color w:val="111111"/>
          <w:sz w:val="28"/>
          <w:sz w:val="28"/>
          <w:szCs w:val="28"/>
          <w:rtl w:val="true"/>
          <w:lang w:bidi="fa-IR"/>
        </w:rPr>
        <w:t>عبیدالله بن علي بن أبي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القاسم علي بن الحسن التنوخي، أخبرنا أبو نصر أحمد بن محمّد بن إبراهيم الحازمي البخاري، حدّثنا أبو العلاء كامل بن مكرم السعدي ببخارا، أخبرنا أحمد بن حازم، حدّثنا ممول بن إبراهيم النهدي، حدّثنا عبدالرحمن بن الأسود اليشكري، عن محمّد بن عبيد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الامام الزاهد أبو الحسن علي بن أحمد العاصمي، أخبرنا شیخ القضاة أبو علي إسماعيل بن أحمد البيهقي</w:t>
      </w:r>
      <w:r>
        <w:rPr>
          <w:rStyle w:val="FootnoteAnchor"/>
          <w:rtl w:val="true"/>
        </w:rPr>
        <w:footnoteReference w:id="182"/>
      </w:r>
      <w:r>
        <w:rPr>
          <w:rFonts w:ascii="Amiri" w:hAnsi="Amiri" w:eastAsia="Amiri" w:cs="Amiri"/>
          <w:color w:val="111111"/>
          <w:sz w:val="28"/>
          <w:sz w:val="28"/>
          <w:szCs w:val="28"/>
          <w:rtl w:val="true"/>
          <w:lang w:bidi="ar-SA"/>
        </w:rPr>
        <w:t>، أخبرنا والدي شيخ الستة أبو بكر أحمد بن الحسين البيهقي، أخبرنا أبو سعد الماليني، أخبرنا أبو أحمد بن عدي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سهل بن سعدوية، أنبأنا إبراهيم سبط بحرویه، أنبأنا أبو بكر بن المقرئ، أنبأنا أبو یعلی،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السمعاني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بسنده، عن أسلم مولی عمر، عن عمر بن الخطّاب،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أسلم، عن أبيه، عن عمر بن الخطاب،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شرح الأخبار ؛ وفيه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نفاسةً لمكانتهما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على عاتقه، الأيمن والحسين على عاتقه الأيسر،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المطيّة لهما أنت يا رسول اللّه،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الراكبان هما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نظم درر السمطين ؛ الرواية الثانية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البحر الزخّار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أبي يعلى،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أبي يعلى و شرح مذاهب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 و بالإسناد، عن زيد بن أسلم، عن أبيه، عن عمر،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يمشي على أربع، وعلى ظهره الحسن والحسين،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جملكها، ونعم العِدلان </w:t>
      </w:r>
      <w:r>
        <w:rPr>
          <w:rStyle w:val="FootnoteAnchor"/>
          <w:rtl w:val="true"/>
        </w:rPr>
        <w:footnoteReference w:id="184"/>
      </w:r>
      <w:r>
        <w:rPr>
          <w:rFonts w:ascii="IRNazanin" w:hAnsi="IRNazanin" w:eastAsia="IRNazanin"/>
          <w:color w:val="111111"/>
          <w:sz w:val="28"/>
          <w:sz w:val="28"/>
          <w:szCs w:val="28"/>
          <w:rtl w:val="true"/>
          <w:lang w:bidi="fa-IR"/>
        </w:rPr>
        <w:t>أنتما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الأحوص العكبري محمّد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w:t>
      </w:r>
      <w:r>
        <w:rPr>
          <w:rStyle w:val="FootnoteAnchor"/>
          <w:rtl w:val="true"/>
        </w:rPr>
        <w:footnoteReference w:id="1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مسروح أبوشهاب،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عن أبي الزبير، عن جابر،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عبدالرحمن بن إسحاق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خالد بن موهب الرملي،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مسروح، عن سفيان بن الثوري، عن أبي الزبير،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على أربع والحسين بن عليّ راكب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بن إسحاق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مسروح أبو شهاب،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خالد بن روح الدمشقي،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موهب الرملي،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شهاب مسروح بن شهاب الحدثي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الزنباع روح بن الفرج وجعفر بن محمّد الفريابي،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موهب الرملي، حدّثنا مسروح أبو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الشريعة،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علي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الحكم القطري بالرملة،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شهاب مسروح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 وفيه زيادة بعد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يحبو بهما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الحديث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إسحاق ابن يحيى بن زكريا المكّي، حدّثنا أبو خالد یزید بن خالد بن عبداللّه موهب، حدّثنا مسروح أبو شهاب الحدثي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المحدثين 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محمّد ابن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خالد الرملي،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مسروح أبو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الشيوخ،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حفص بالأُبلّة، حدّثنا محمّد بن إسحاق الصغاني، حدّثنا يزيد بن موهب، حدّثنا أبو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الإثنينيّة،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w:t>
      </w:r>
    </w:p>
    <w:p>
      <w:pPr>
        <w:pStyle w:val="BookText"/>
        <w:rPr/>
      </w:pPr>
      <w:r>
        <w:rPr>
          <w:rFonts w:ascii="IRNazanin" w:hAnsi="IRNazanin" w:eastAsia="IRNazanin"/>
          <w:color w:val="111111"/>
          <w:sz w:val="28"/>
          <w:sz w:val="28"/>
          <w:szCs w:val="28"/>
          <w:rtl w:val="true"/>
          <w:lang w:bidi="fa-IR"/>
        </w:rPr>
        <w:t xml:space="preserve">عبدالرحیم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محمّد بن جعفر بن حیان،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خالد الرملي،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مسروح أبو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عثمان، أخبرنا أبو بكر أحمد بن إبراهيم بن الحسن بن شاذان البزاز إذنأ، حدّثنا أحمد بن إبراهيم بن محمّد بن جامع السكّري، حدّثنا عمرو بن أحمد بن عمرو، حدّثنا یزید بن خالد بن يزيد بن موهب الرملي، حدّثنا مسروح أبو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فيه أحاديث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زکریا، حدّثنا أبو خالد الرملي، حدّثنا مسروح أبو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الحسين بن محمّد أبو جعفر المشّاط الصوفي، كان عارفة بالكلام، سمع منه بقزوين سنة عشر وخمسمائة كتاب الأربعين للقاضي أبي المحاسن الروياني بسماعه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الأربعين أنبأ السيد أبو طالب حمزة بن محمّد الجعفري بنوقان طوس، أنبأ علي بن الحسن بن إدريس القزويني، حدّثنا أبو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الإمام الزاهد أبو الحسن علي بن أحمد العاصمي، أخبرنا شیخ القضاة أبو علي إسماعيل بن أحمد البيهقي، أخبرنا والدي شيخ السنة أبو بكر أحمد بن الحسين، حدّثنا أبو عبداللّه الحافظ، أخبرنا أبو بكر بن محمّد الصيرفي، حدّثنا أبو الأحوص، حدّثنا يزيد بن موهب، حدّثنا مشروح أبو شهاب، عن سفيان الثوري، عن أبي الزبير،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صالح، حدّثنا إسحاق بن إبراهيم، حدّثنا محمّد بن مصفى، حدّثنا مسروح أبو شهاب، عن سفيان بن الثوري،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يمشي على أربع وعلى كتفه، وفي رواية </w:t>
      </w:r>
    </w:p>
    <w:p>
      <w:pPr>
        <w:pStyle w:val="BookText"/>
        <w:rPr/>
      </w:pPr>
      <w:r>
        <w:rPr>
          <w:rFonts w:ascii="IRNazanin" w:hAnsi="IRNazanin" w:eastAsia="IRNazanin"/>
          <w:color w:val="111111"/>
          <w:sz w:val="28"/>
          <w:sz w:val="28"/>
          <w:szCs w:val="28"/>
          <w:rtl w:val="true"/>
          <w:lang w:bidi="fa-IR"/>
        </w:rPr>
        <w:t xml:space="preserve">ابن 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ظهره الحسن والحسين،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الجمل جملكما، ونعم العدلان أنتما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بن الحنائي، أنبأنا أبو علي أحمد وأبو الحسن محمّد، أنبأنا عبدالرحمن بن أبي نصر،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يوسف بن القاسم، أخبرنا أبو عبيد اللّه الحسين بن محمّد بن مصعب البجلي بالكوفة، أخبرنا علي بن داود صاحب قنطرة بزدان</w:t>
      </w:r>
      <w:r>
        <w:rPr>
          <w:rStyle w:val="FootnoteAnchor"/>
          <w:rtl w:val="true"/>
        </w:rPr>
        <w:footnoteReference w:id="186"/>
      </w:r>
      <w:r>
        <w:rPr>
          <w:rFonts w:ascii="Amiri" w:hAnsi="Amiri" w:eastAsia="Amiri" w:cs="Amiri"/>
          <w:color w:val="111111"/>
          <w:sz w:val="28"/>
          <w:sz w:val="28"/>
          <w:szCs w:val="28"/>
          <w:rtl w:val="true"/>
          <w:lang w:bidi="ar-SA"/>
        </w:rPr>
        <w:t xml:space="preserve">، أخبرنا يزيد بن خالد، أخبرنا مسروح أبو شهاب، أخبرنا الثوري، عن أبي الزبير، 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الحسن والحسين على ظهره وهو يمشي بهما،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الراكبان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غالب بن البنّا، أنبأنا أبو محمّد الحسن بن علي بن محمّد الجوهري، أخبرنا إبراهيم بن علي الهجيمي بالبصرة، أخبرنا علي بن داود القنطري ببغداد، أخبرنا يزيد ابن خالد بن يزيد بن موهب، أخبرنا أبو شهاب مسروح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وأخبرناه أبو القاسم ابن السمرقندي، أنبأنا أبو القاسم الإسماعيلي، أنبأنا أبو القاسم السهمي، أنبأنا أبو أحمد بن عدي، أخبرنا عمران بن موسی بن فضالة، أخبرنا عیسی بن عبداللّه بن سليمان، أخبرنا أبو شهاب مسروح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بتفاوت يسير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 حملکما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جملكما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إبن بطة في الإبانة</w:t>
      </w:r>
      <w:r>
        <w:rPr>
          <w:rStyle w:val="FootnoteAnchor"/>
          <w:rtl w:val="true"/>
        </w:rPr>
        <w:footnoteReference w:id="187"/>
      </w:r>
      <w:r>
        <w:rPr>
          <w:rFonts w:ascii="Amiri" w:hAnsi="Amiri" w:eastAsia="Amiri" w:cs="Amiri"/>
          <w:color w:val="111111"/>
          <w:sz w:val="28"/>
          <w:sz w:val="28"/>
          <w:szCs w:val="28"/>
          <w:rtl w:val="true"/>
          <w:lang w:bidi="ar-SA"/>
        </w:rPr>
        <w:t xml:space="preserve">من أربعة طرق، عن سفيان الثوري،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على ظهره وهو يجثو بهما،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يركبان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ابن حمّاد،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 للحسن والحسين فحملهما وخالف بين أيديهما وأرجلهما،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إنّ أولاد العرب يمتطون الجمال ولا جمل لنا، و كانا يُخاطبانه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حياته بلفظ أبة، فقال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جملکما، ثم إنه حملهما إلى دار خالية، فحمل أحدهما على منكبه الأيمن، والآخر على منكبه الأيسر، وصار يهرول بهما من زاوية الدار إلى الزاوية الأُخرى مقلدّاً صوت الجمل،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ونعم الراكبان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الزنباع والفرياني،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موهب، حدّثنا مسروح أبو شهاب، عن سفيان الثوري،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يمشي على أربعة، وعلى ظهره الحسن والحسين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عبد الصمد بن محمّد بن أبي الفضل القاضي،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المسلم السلمي،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نصر الحسين بن محمّد بن طلاب،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محمّد بن أحمد بن جمیع،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ابن عبداللّه الأبلي بالأُبلّة،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الصغاني،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موهب،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الأربعين</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الفُتواني،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الغسّاني</w:t>
      </w:r>
      <w:r>
        <w:rPr>
          <w:rStyle w:val="FootnoteAnchor"/>
          <w:rtl w:val="true"/>
        </w:rPr>
        <w:footnoteReference w:id="189"/>
      </w:r>
      <w:r>
        <w:rPr>
          <w:rFonts w:ascii="Amiri" w:hAnsi="Amiri" w:eastAsia="Amiri" w:cs="Amiri"/>
          <w:color w:val="111111"/>
          <w:sz w:val="28"/>
          <w:sz w:val="28"/>
          <w:szCs w:val="28"/>
          <w:rtl w:val="true"/>
          <w:lang w:bidi="ar-SA"/>
        </w:rPr>
        <w:t xml:space="preserve">،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مثله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بسند يتّصل مع سنده من أبي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سفيان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الغساني، عن جابر ،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مسروح، عن الثوري، عن أبي الزبير، عن جابر،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والحسين على ظهره، وهو يمشي بهما على أربع،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المحاضرات والمحاورات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التدوين في أخبار قزوین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الرامهرمزي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الرامهرمزي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الرامهرمزي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المراح في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 ؛ الرواية الأُولى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فجاءت أُمّ أيمن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الحسن و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رأد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فاطلبوا ابنيّ،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كلّ رجل تجاه وجهه، وأخذت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حتى أتی سفح جبل، وإذا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ملتزق كلّ واحد منهما صاحبه، وإذا شجاع قائم على ذنبه يخرج من فيه شبه النار، فأسرع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فالتفت مخاطباً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انساب فدخل بعض الأحجرة، ثم أتاهما فأفرق بينهما ومسح وجهها،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أنتا ما أكرمكها على اللّه، ثم حمل أحدهما على عاتقه الأيمن والآخر على عاتقه الأيسر،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طوباكا، نعم المطيّة مطيّتكم،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الراكبان هما، و أبوهما خير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الحنّاط الرامهرمزي، حدّثنا أحمد بن رشد بن خيثم الهلالي، حدّثنا عمي سعيد بن خيثم، حدّثنا مسلم الملائي، عن حبّة العرني وأبي البختري، عن سلمان،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أنبأني الحافظ أبو العلاء هذا، أخبرنا محمود بن إسماعيل الأصبهاني، أخبرنا أحمد بن الحسين، أخبرنا سلمان بن أحمد الطبراني،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فأقبل الحسن والحسين، فلما رآهما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لها واستبطأ بلوغهما إليه، فاستقبلها وحملها على كتفه،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 ونعم الراكبان أنتها، وأبوكما خير منكا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عبدالعزيز،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امتطاء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 ونعم الراكبان أنتما، وأبو كما خير منكما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ابن محمّد بن عثمان الفسوي في جامع البصرة سنة أربع وثلاثين وثلاثمائة،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يوسف يعقوب بن سفيان،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عبيدالله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منصور، عن إبراهيم، عن علقمة،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رسول اللّه الحسن والحسين على ظهره، ثم مشى،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المطي مطيكما، ونعم الراكبان أنتما، و أبو كما خير منكما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عن عبداللّه بن موسى، عن سفيان، عن منصور، عن إبراهيم، عن علقمة،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رسول اللّه الحسن والحسين على ظهره، الحسن على أضلاعه اليمنى، والحسين على أضلاعه اليسرى، ثم مشى،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كما خير منكما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 كما في ذخائر العقبی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حامل الحسين بن علي على عاتقه،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یاغلام نعم المركب ركبت،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الراكب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الترمذي</w:t>
      </w:r>
      <w:r>
        <w:rPr>
          <w:rStyle w:val="FootnoteAnchor"/>
          <w:rtl w:val="true"/>
        </w:rPr>
        <w:footnoteReference w:id="191"/>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قدت بنبي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بغلتة الشهباء حتى أدخلتهم حجرة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قدّامه وهذا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الرومي اليمامي وعباس ابن عبدالعظيم العنبري،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إياس، عن أبيه،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العنبري،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الجرشي اليمامي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عبدان بن أحمد ومحمّد بن عبداللّه الحضرمي،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عبدالعظيم العنبري، حدّثنا النضر بن محمّد، حدّثنا عكرمة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أسامي أرداف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العبار، حدّثنا الفضل الفامي، أنبأنا السراج، حدّثنا عبد اللّه الرومي، حدّثنا النضر بن محمّد، حدّثنا عكرمة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المعلم بفوائد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بسند يتصل مع سنده من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الزاهد الحافظ أبو الحسن علي بن أحمد العاصمي، أخبرنا شيخ القضاة أبو علي إسماعيل بن أحمد البيهقي  </w:t>
      </w:r>
      <w:r>
        <w:rPr>
          <w:rStyle w:val="FootnoteAnchor"/>
          <w:rtl w:val="true"/>
        </w:rPr>
        <w:footnoteReference w:id="192"/>
      </w:r>
      <w:r>
        <w:rPr>
          <w:rFonts w:ascii="IRNazanin" w:hAnsi="IRNazanin" w:eastAsia="IRNazanin"/>
          <w:color w:val="111111"/>
          <w:sz w:val="28"/>
          <w:sz w:val="28"/>
          <w:szCs w:val="28"/>
          <w:rtl w:val="true"/>
          <w:lang w:bidi="fa-IR"/>
        </w:rPr>
        <w:t>، أخبرنا والدي شيخ السنة أبو بكر أحمد بن الحسين البيهقي، حدّثنا أبو عبداللّه الحافظ، حدّثنا محمّد بن یعقوب، حدّثنا محمّد بن النضر، حدّثنا عباس بن عبدالعظيم العنبري، حدّثنا النضر بن محمّد، حدّثني عكرمة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الإشبيلي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 بين الصحيحين للحميدي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زاهر، أنبأ الحسين، أنبأ إبراهيم، أنبأ محمّد، أنبأ أحمد بن علي، حدّثنا عبداللّه بن الرومي، حدّثنا النضر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 ممّا أشكل من تلخيص كتاب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w:t>
      </w:r>
      <w:r>
        <w:rPr>
          <w:rStyle w:val="FootnoteAnchor"/>
          <w:rtl w:val="true"/>
        </w:rPr>
        <w:footnoteReference w:id="1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الرومي،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بمعرفة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باختصار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المهرة بالفوائد المبتكرة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الدراية في 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۹۷۳</w:t>
      </w:r>
      <w:r>
        <w:rPr>
          <w:rFonts w:ascii="Amiri" w:hAnsi="Amiri" w:eastAsia="Amiri" w:cs="Amiri"/>
          <w:color w:val="111111"/>
          <w:sz w:val="28"/>
          <w:sz w:val="28"/>
          <w:szCs w:val="28"/>
          <w:rtl w:val="true"/>
          <w:lang w:bidi="ar-SA"/>
        </w:rPr>
        <w:t xml:space="preserve">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البناية شرح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 بين الصحيحين للحميدي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أهل بيتك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إدعي لي إبنَيَّ، فيشمّها ويضمّها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سعيد الأشج،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عقبة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إبراهيم، أنّه سمع أنس بن مالك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۱۵۳۹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سفيان، حدّثنا أبو سعيد الأشجّ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أحمد بن محمّد بن ينال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الترك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عائشة بنت الحسن بن إبراهيم بن محمّد الوركانية،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عمر بن عبداللّه بن الهيثم المذكر إملاء، أنبأنا أبو عيسى محمّد ابن عبداللّه بن العباس، أخبرنا أحمد بن يونس الضبي، أخبرنا عبداللّه بن سعيد الكوفي، حدّثنا عقبة بن خالد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عالية أبو المظفّر القشيري، أنبأنا محمّد بن عبدالرحمن، أنبأنا أبو عمرو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وأخبرتنا أُمّ المجتبى العلوية،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أنبأنا أبو بكر بن المقرئ،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كما في مسنده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عقبه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۸۷۷۸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بين الحسن والحسين، فسبق الحسن فأجلسه على فخذه اليمنى، ثم جاء الحسين فأجلسه على اليسرى،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أيّهما أحب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 ابراهيم،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ابنيك أحب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أكبرهما، وهو الذي يلد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الحسين، فأقبل يتمرّغ عليه، فرفع بمقدّم قميصه فقبل زُبَيبه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ليلى، عن عیسی بن عبدالرحمن بن أبي ليلى، عن أبيه، عن جدّه داود بن بلال، قال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الزاهد الحافظ أبو الحسن علي بن أحمد العاصمي، أخبرنا شيخ القضاة أبو علي إسماعيل بن أحمد البيهقي  </w:t>
      </w:r>
      <w:r>
        <w:rPr>
          <w:rStyle w:val="FootnoteAnchor"/>
          <w:rtl w:val="true"/>
        </w:rPr>
        <w:footnoteReference w:id="195"/>
      </w:r>
      <w:r>
        <w:rPr>
          <w:rFonts w:ascii="IRNazanin" w:hAnsi="IRNazanin" w:eastAsia="IRNazanin"/>
          <w:color w:val="111111"/>
          <w:sz w:val="28"/>
          <w:sz w:val="28"/>
          <w:szCs w:val="28"/>
          <w:rtl w:val="true"/>
          <w:lang w:bidi="fa-IR"/>
        </w:rPr>
        <w:t xml:space="preserve">، أخبرنا شیخ السنة أبو بكر أحمد بن الحسين البيهقي، حدّثنا أبو عبداللّه الحافظ  </w:t>
      </w:r>
      <w:r>
        <w:rPr>
          <w:rStyle w:val="FootnoteAnchor"/>
          <w:rtl w:val="true"/>
        </w:rPr>
        <w:footnoteReference w:id="196"/>
      </w:r>
      <w:r>
        <w:rPr>
          <w:rFonts w:ascii="Amiri" w:hAnsi="Amiri" w:eastAsia="Amiri" w:cs="Amiri"/>
          <w:color w:val="111111"/>
          <w:sz w:val="28"/>
          <w:sz w:val="28"/>
          <w:szCs w:val="28"/>
          <w:rtl w:val="true"/>
          <w:lang w:bidi="ar-SA"/>
        </w:rPr>
        <w:t xml:space="preserve">، حدّثنا محمّد بن يعقوب، حدّثنا محمّد بن إسحاق الصغانی، حدّثنا محمّد </w:t>
      </w:r>
    </w:p>
    <w:p>
      <w:pPr>
        <w:pStyle w:val="BookText"/>
        <w:rPr/>
      </w:pPr>
      <w:r>
        <w:rPr>
          <w:rFonts w:ascii="Amiri" w:hAnsi="Amiri" w:eastAsia="Amiri" w:cs="Amiri"/>
          <w:color w:val="111111"/>
          <w:sz w:val="28"/>
          <w:sz w:val="28"/>
          <w:szCs w:val="28"/>
          <w:rtl w:val="true"/>
          <w:lang w:bidi="ar-SA"/>
        </w:rPr>
        <w:t>ابن عمران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بين رجلي الحسين بن عليّ وهو يقبل زُبَيبه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عبدالملك الرافعي فيما قرأت عليه، عن جعفر 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معاوية بن أبي مزرد، عن أبيه، عن أبي هريرة،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حدّثنا جرير، عن قابوس بن أبي ظبيان،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الفسوي، حدّثنا خالد بن يزيد العرني، حدّثنا جرير، عن قابوس بن أبي ظبيان، عن أبيه،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ة فرج ما بين فخذي الحسين وقبل زبيبته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يفرّج ما بين رجلي الحسين ويقبّل 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بن بشير الرازي، حدّثنا محمّد ابن حميد والحسين بن عيسى،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۵۵۵</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جعفر، أنّ فاطمة أخبرتهم، أنبأنا محمّد، أنبأنا سليمان الطبراني، كما في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ليفرّج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زبيبته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۱۵۱۰۸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المعافا بن زكريا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الجليس</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له من طريق سعد ابن عامر، عن قابوس بن أبي ظبيان، عن أبيه، عن 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العيال، بسند يتّصل مع سنده من قابوس ابن أبي ظبيان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عن ربيته </w:t>
      </w:r>
      <w:r>
        <w:rPr>
          <w:rStyle w:val="FootnoteAnchor"/>
          <w:rtl w:val="true"/>
        </w:rPr>
        <w:footnoteReference w:id="198"/>
      </w:r>
      <w:r>
        <w:rPr>
          <w:rFonts w:ascii="Amiri" w:hAnsi="Amiri" w:eastAsia="Amiri" w:cs="Amiri"/>
          <w:color w:val="111111"/>
          <w:sz w:val="28"/>
          <w:sz w:val="28"/>
          <w:szCs w:val="28"/>
          <w:rtl w:val="true"/>
          <w:lang w:bidi="ar-SA"/>
        </w:rPr>
        <w:t>وقام فصلّى من غير أن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النوادر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يَفحجَ </w:t>
      </w:r>
      <w:r>
        <w:rPr>
          <w:rStyle w:val="FootnoteAnchor"/>
          <w:rtl w:val="true"/>
        </w:rPr>
        <w:footnoteReference w:id="199"/>
      </w:r>
      <w:r>
        <w:rPr>
          <w:rFonts w:ascii="IRNazanin" w:hAnsi="IRNazanin" w:eastAsia="IRNazanin"/>
          <w:color w:val="111111"/>
          <w:sz w:val="28"/>
          <w:sz w:val="28"/>
          <w:szCs w:val="28"/>
          <w:rtl w:val="true"/>
          <w:lang w:bidi="fa-IR"/>
        </w:rPr>
        <w:t xml:space="preserve">بين فخذي الحسين ويقبل زبيبته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قاتلك،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قاتله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أُمّتي يبغض عترتي لا يناله شفاعتي، كأنّي بنفسه بين أطباق النيران پرسب تارة ويطفو أخرى، وإن جوفه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الأزهري، حدّثنا المعافا بن زكريّا الجريري، حدّثنا محمّد بن مزيد بن أبي الأزهر، حدّثنا علي بن مسلم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عامر، عن قابوس بن أبي ظبيان، عن أبيه، عن جدّه، عن جابر بن عبداللّه،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المغيرة بن عبداللّه من الحسين، فقال أبو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قبحه اللّه، إن كان رسول اللّه ليفرّج بين رجليه ويقبل زبيبه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علي بن إبراهيم وأبو الحسن علي بن أحمد،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بن زريق، أنبأنا أبو بكر أحمد بن علي الخطيب،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ربيع الأبرار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۸۱</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البغدادي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البغدادي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يمضغ الطعام للحسن و الحسين يطعمها وهو 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حدّثني موسى، حدّثنا أبي، عن أبيه، عن جدّه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لعاب الحسن والحسين كما يمصّ الرجل التمرة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مذاهب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بن حمید إملاءً، حدّثنا الحسن بن حمّاد سجّادة، حدّثنا يحيى بن يعلى الأسلمي، عن سفيان بن عيينة، عن أبي موسى، عن أبي حازم، عن أبي هريرة،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من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الخلفاء الأربعة وغيرهم، أبو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حبيب ابن الحسن وعبداللّه بن محمّد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عثمان، أخبرنا أبو بكر بن إبراهيم وأبو الحسين محمّد بن المظفّر بن موسی بن عيسى الحافظ،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مناقب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الإثنينيّة،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محمّد بن عبدالرحمن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محمّد بن جعفر بن حیّان،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حفص بن شاهين، أنبأنا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الأعز قراتکین بن الأسعد، أنبأنا أبو محمّد الجوهري، أنبأنا أبو حفص بن شاهين، 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حازم، عن أبي هريرة، مثله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فهوم أهل الأثر في عيون التاريخ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سفيان بن عيينة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هريرة،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سلامة، عن محمّد بن إسماعيل ومسعود بن أبي منصور،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المقرى، أنبأنا أبو نعيم، حدّثنا حبیب بن الحسن وعبداللّه بن محمّد بن عثمان،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هارون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بن الضحاك، عن أبي هريرة،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مثله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لخرجنا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كنّا ببعض الطريق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الحسن والحسين وهما يبكيان وهما مع أُمّهما، فأسرع السير حتى أتاهما، فسمعته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ابنيَّ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 </w:t>
      </w:r>
      <w:r>
        <w:rPr>
          <w:rStyle w:val="FootnoteAnchor"/>
          <w:rtl w:val="true"/>
        </w:rPr>
        <w:footnoteReference w:id="20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شَنَّةٍ </w:t>
      </w:r>
      <w:r>
        <w:rPr>
          <w:rStyle w:val="FootnoteAnchor"/>
          <w:rtl w:val="true"/>
        </w:rPr>
        <w:footnoteReference w:id="201"/>
      </w:r>
      <w:r>
        <w:rPr>
          <w:rFonts w:ascii="Amiri" w:hAnsi="Amiri" w:eastAsia="Amiri" w:cs="Amiri"/>
          <w:color w:val="111111"/>
          <w:sz w:val="28"/>
          <w:sz w:val="28"/>
          <w:szCs w:val="28"/>
          <w:rtl w:val="true"/>
          <w:lang w:bidi="ar-SA"/>
        </w:rPr>
        <w:t>يبتغي فيها ماء، وكان الماء يومئذ أغداراً</w:t>
      </w:r>
      <w:r>
        <w:rPr>
          <w:rStyle w:val="FootnoteAnchor"/>
          <w:rtl w:val="true"/>
        </w:rPr>
        <w:footnoteReference w:id="202"/>
      </w:r>
      <w:r>
        <w:rPr>
          <w:rFonts w:ascii="Amiri" w:hAnsi="Amiri" w:eastAsia="Amiri" w:cs="Amiri"/>
          <w:color w:val="111111"/>
          <w:sz w:val="28"/>
          <w:sz w:val="28"/>
          <w:szCs w:val="28"/>
          <w:rtl w:val="true"/>
          <w:lang w:bidi="ar-SA"/>
        </w:rPr>
        <w:t xml:space="preserve">، والناس يريدون الماء،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 منكم معه ماء، فلم يبق </w:t>
      </w:r>
    </w:p>
    <w:p>
      <w:pPr>
        <w:pStyle w:val="BookText"/>
        <w:rPr/>
      </w:pPr>
      <w:r>
        <w:rPr>
          <w:rFonts w:ascii="Amiri" w:hAnsi="Amiri" w:eastAsia="Amiri" w:cs="Amiri"/>
          <w:color w:val="111111"/>
          <w:sz w:val="28"/>
          <w:sz w:val="28"/>
          <w:szCs w:val="28"/>
          <w:rtl w:val="true"/>
          <w:lang w:bidi="ar-SA"/>
        </w:rPr>
        <w:t xml:space="preserve">أحد إلّا أخلف بيده إلى کُلّابه </w:t>
      </w:r>
      <w:r>
        <w:rPr>
          <w:rStyle w:val="FootnoteAnchor"/>
          <w:rtl w:val="true"/>
        </w:rPr>
        <w:footnoteReference w:id="203"/>
      </w:r>
      <w:r>
        <w:rPr>
          <w:rFonts w:ascii="Amiri" w:hAnsi="Amiri" w:eastAsia="Amiri" w:cs="Amiri"/>
          <w:color w:val="111111"/>
          <w:sz w:val="28"/>
          <w:sz w:val="28"/>
          <w:szCs w:val="28"/>
          <w:rtl w:val="true"/>
          <w:lang w:bidi="ar-SA"/>
        </w:rPr>
        <w:t xml:space="preserve">يبتغي الماء في شَنِّهِ، فلم يجد أحد منهم قطرة،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ناوليني أحدهما، فناولته إيّاه من تحت الخدر، فرأيت بياض ذراعيها حين ناولته، فأخذه فضمه إلى صدره وهو يطغو </w:t>
      </w:r>
      <w:r>
        <w:rPr>
          <w:rStyle w:val="FootnoteAnchor"/>
          <w:rtl w:val="true"/>
        </w:rPr>
        <w:footnoteReference w:id="204"/>
      </w:r>
      <w:r>
        <w:rPr>
          <w:rFonts w:ascii="Amiri" w:hAnsi="Amiri" w:eastAsia="Amiri" w:cs="Amiri"/>
          <w:color w:val="111111"/>
          <w:sz w:val="28"/>
          <w:sz w:val="28"/>
          <w:szCs w:val="28"/>
          <w:rtl w:val="true"/>
          <w:lang w:bidi="ar-SA"/>
        </w:rPr>
        <w:t xml:space="preserve">ما يسكت فأدلع له لسانه، فجعل يمصّه حتى هدأ أو سكن فلم أسمع له بكاء، والآخر يبكي كما هو ما يسكت،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الآخر فناولته إياه ففعل به كذلك، فسكتا فيا أسمع لها صوتاً،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فصدعنا يميناً وشمالاً عن الظعائن، حتى لقيناه على قارعة الطريق، فأنا لا أحبّ هذين وقد رأيت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إسحاق التستري، حدّثنا يوسف بن سلمان المازني، حدّثنا حاتم بن إسماعيل، حدّثنا سعد بن إسحاق بن کعب بن عجرة، عن إسحاق بن أبي حبيبة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بن الحكم أتی أبا هريرة في مرضه الذي مات فيه، فقال مروان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عليك في شيء منذ اصطحبنا إلا في حبك للحسن والحسين،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فتحفّز أبو هريرة فجلس،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محمّد البغوي،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عبّاد المکّي،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بتعریف حقوق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لسانه فمصّاه، و كانا يبكيان عطشاً فسکتا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الحدّاد وجماعة،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ريذة، أنبأنا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العلّامة أبو القاسم محمود ابن عمر الزمخشري، حدّثنا الفقيه الإمام أبو علي الحسن بن علي بن أبي طالب الفرزادي بالري، أخبرنا الفقيه أبو بكر طاهر بن الحسين بن علي السمّان، حدّثنا عمي الشيخ الزاهد الحافظ أبو سعد إسماعيل بن علي بن الحسين السمّان الرازي، أخبرنا عبدالرحمن بن أحمد بقراءتي عليه، حدّثنا عبداللّه بن أحمد الفارسي، حدّثنا أحمد بن بديل، حدّثنا وهب بن إسماعيل، حدّثنا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الحسين بن عليّ، فعطش فطلب له النبيّ ماء فلم يجده، فأعطاه لسانه فمصّه حتی 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المسلمون عطشاً شديداً، فجاءت فاطمة بالحسن والحسين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إنّهما صغيران لا يحتملان العطش، فدعا الحسن فأعطاه لسانه، فمصّه حتى ارتوى، ثمّ دعا الحسين فأعطاه لسانه، فمصّه حتى ارتوی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الأنصاري، كما في مقتل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بما في دين النصارى من الفساد والأوهام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حاتم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أبو إسحاق بن الدرجي،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الصيدلاني وغير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فاطمة بنت عبداللّه،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الطبراني،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بسند يتّصل مع سنده من إسحاق بن أبي حبيبة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وبغية الأماثل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مناهل الصفا في تخريج أحاديث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أعرابياً أتى الرسول،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صدت خِشفة </w:t>
      </w:r>
      <w:r>
        <w:rPr>
          <w:rStyle w:val="FootnoteAnchor"/>
          <w:rtl w:val="true"/>
        </w:rPr>
        <w:footnoteReference w:id="205"/>
      </w:r>
      <w:r>
        <w:rPr>
          <w:rFonts w:ascii="Amiri" w:hAnsi="Amiri" w:eastAsia="Amiri" w:cs="Amiri"/>
          <w:color w:val="111111"/>
          <w:sz w:val="28"/>
          <w:sz w:val="28"/>
          <w:szCs w:val="28"/>
          <w:rtl w:val="true"/>
          <w:lang w:bidi="ar-SA"/>
        </w:rPr>
        <w:t xml:space="preserve">غزالة وأتيت بها إليك هدية لولديك الحسن والحسين، فقبلها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بالخير، فإذا الحسن واقف عند جدّه، فرغب إليها </w:t>
      </w:r>
      <w:r>
        <w:rPr>
          <w:rStyle w:val="FootnoteAnchor"/>
          <w:rtl w:val="true"/>
        </w:rPr>
        <w:footnoteReference w:id="206"/>
      </w:r>
      <w:r>
        <w:rPr>
          <w:rFonts w:ascii="Amiri" w:hAnsi="Amiri" w:eastAsia="Amiri" w:cs="Amiri"/>
          <w:color w:val="111111"/>
          <w:sz w:val="28"/>
          <w:sz w:val="28"/>
          <w:szCs w:val="28"/>
          <w:rtl w:val="true"/>
          <w:lang w:bidi="ar-SA"/>
        </w:rPr>
        <w:t>وأعطاها إيّاه، فمضى</w:t>
      </w:r>
      <w:r>
        <w:rPr>
          <w:rStyle w:val="FootnoteAnchor"/>
          <w:rtl w:val="true"/>
        </w:rPr>
        <w:footnoteReference w:id="207"/>
      </w:r>
      <w:r>
        <w:rPr>
          <w:rFonts w:ascii="IRNazanin" w:hAnsi="IRNazanin" w:eastAsia="IRNazanin"/>
          <w:color w:val="111111"/>
          <w:sz w:val="28"/>
          <w:sz w:val="28"/>
          <w:szCs w:val="28"/>
          <w:rtl w:val="true"/>
          <w:lang w:bidi="fa-IR"/>
        </w:rPr>
        <w:t xml:space="preserve">ساعة إلّا والحسين قد أقبل، فرأى الخشفة عند أخيه يلعب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من أين لك هذه الحشفة ؟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أعطانيها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فسار الحسين مسرعاً إلى جدّه،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أعطيت أخي خشفة يلعب بها ولم تعطني مثلها ؟ وجعل يكرّر القول على جدّه وهو ساکت، لكنه يسلّي خاطره ويلاطفه بشيء من الكلام، حتى أفضى من أمر الحسين إلى أن همّ يبكي، فبينما هو كذلك، إذ نحن بصياح قد ارتفع عند باب المسجد، فنظرنا فإذا ظبية ومعها خشفها، ومن خلفها ذئبة تسوقها إلى رسول اللّه وتضربها بأحد أطرافها </w:t>
      </w:r>
    </w:p>
    <w:p>
      <w:pPr>
        <w:pStyle w:val="BookText"/>
        <w:rPr/>
      </w:pPr>
      <w:r>
        <w:rPr>
          <w:rFonts w:ascii="Amiri" w:hAnsi="Amiri" w:eastAsia="Amiri" w:cs="Amiri"/>
          <w:color w:val="111111"/>
          <w:sz w:val="28"/>
          <w:sz w:val="28"/>
          <w:szCs w:val="28"/>
          <w:rtl w:val="true"/>
          <w:lang w:bidi="ar-SA"/>
        </w:rPr>
        <w:t xml:space="preserve">حتى أتت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نطقت الغزالة بلسان فصيح،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لي خشفتان، إحداهما صادها الصيّاد وأتي بها إليك، وبقيت لي هذه الأُخرى وأنا بها مسرورة، وإنّي كنت الآن أرضعها، فسمعت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أسرعي أسرعي يا غزالة بخشفك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وأوصليه سريعاً ؛ لأنّ الحسين واقف بين يدي جده وقد همّ أن يبكي، والملائكة بأجمعهم قد رفعوا رؤوسهم من صوامع العبادة، ولو بكي الحسين لبكت الملائكة المقرّبون لبكائه، وسمعت أيضاً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أسرعي يا غزالة، قبل جريان الدموع على خدّ الحسين، فإن لم تفعلي سلّطت عليك هذه الذئبة تأكلك مع خشفك، فأتيت بخشفي إليك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وقطعت مسافة بعيدة، لكن طويت الأرض حتى أتيتك سريعة، وأنا أحمد اللّه ربّي كيف جئتك قبل جریان دموع الحسين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التكبير والتهليل من الأصحاب، ودعا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للغزالة بالخير والبركة، وأخذ الحسين الخشفة وأتي بها إلى أُمّه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فسرّت بذلك سروراً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الروضة</w:t>
      </w:r>
      <w:r>
        <w:rPr>
          <w:rStyle w:val="FootnoteAnchor"/>
          <w:rtl w:val="true"/>
        </w:rPr>
        <w:footnoteReference w:id="208"/>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مؤلّفات أصحابنا، مثله</w:t>
      </w:r>
      <w:r>
        <w:rPr>
          <w:rFonts w:eastAsia="Amiri" w:cs="Amiri" w:ascii="Amiri" w:hAnsi="Amiri"/>
          <w:color w:val="111111"/>
          <w:sz w:val="28"/>
          <w:szCs w:val="28"/>
          <w:rtl w:val="true"/>
          <w:lang w:bidi="ar-SA"/>
        </w:rPr>
        <w:t>.</w:t>
      </w:r>
      <w:bookmarkStart w:id="91" w:name="pg15386_183192"/>
    </w:p>
    <w:p>
      <w:pPr>
        <w:pStyle w:val="Heading3"/>
        <w:numPr>
          <w:ilvl w:val="2"/>
          <w:numId w:val="1"/>
        </w:numPr>
        <w:rPr/>
      </w:pPr>
      <w:bookmarkStart w:id="92" w:name="__RefHeading___Toc6048564_2142443653"/>
      <w:bookmarkStart w:id="93" w:name="_Toc25"/>
      <w:bookmarkEnd w:id="91"/>
      <w:bookmarkEnd w:id="92"/>
      <w:r>
        <w:rPr>
          <w:rtl w:val="true"/>
        </w:rPr>
        <w:t xml:space="preserve">مع والديه </w:t>
      </w:r>
      <w:r>
        <w:rPr>
          <w:rtl w:val="true"/>
        </w:rPr>
        <w:t>(</w:t>
      </w:r>
      <w:r>
        <w:rPr>
          <w:rtl w:val="true"/>
        </w:rPr>
        <w:t>عَلَيهِما السَّلَامُ</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الناس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 كان اللّيل 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وأخذ بيدي ابنيه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يَدَع أحداً من أهل بدر من المهاجرين ولا من الأنصار إلّا أتاه في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عمر،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فوق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يجلسك فوق المنبر، وهذا جالس محاربٌ لا يقوم فيبايعك أو تأمر به فنضرب عنقه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والحسن والحسين قائیان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سمعا مقالة عمر بكيا، فضمَّها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تبكيا، فواللّه ما يقدران على قتل أبيكا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۰۹۹</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أبي عيّاش، عن سليم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۸۷۳</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عبداللّه بن عباس في بيته، ومعنا جماعة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فحدّثنا فكان فيما حدّثنا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تُوفّي فلم يوضع في حفرته حتی نکث الناس وارتدّوا وأجمعوا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فوق المنبر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محارب لايقوم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تأمر به فيُضرَب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قائمان على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سمعا مقالة عمر بكيا ورفعا أصواتهما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ياجدّاه یارسول اللّه، فضمهما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لاتبكيا، فواللّه لايقدران على قتل أبيكما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الناس إلى أبي بكر فبايعوه، وأنا مشغول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بغسله ودفنه، ثمّ شغلت بالقرآن، فآليت على نفسي أن لا أرتدي إلّا للصلاة حتى أجمعه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حملت فاطمة وأخذت بيد ابنَیَّ الحسن والحسين، فلم أدع أحداً من أهل بدر وأهل السابقة من المهاجرين والأنصار إلّا ناشدتهم اللّه في حقّي ودعوتهم إلى نصرتي، فلم يستجب لي من جميع الناس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وأبوذر والمقداد والزبير، ولم يكن معي أحد من أهل بيتي أصول به ولا أقوى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حول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أصحابه،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استنفرت الناس، فقام وخطب،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والدليل على صدق ما أتوني به ورقوه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رأيناك بأعيننا، فلا نحتاج أن نسأل من ذلك غيرنا، رأيتك حملت امرأتك فاطمة على حمار، وأخذت بيد ابنيك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بويع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تدع أحداً من أهل بدر وأهل </w:t>
      </w:r>
    </w:p>
    <w:p>
      <w:pPr>
        <w:pStyle w:val="BookText"/>
        <w:rPr/>
      </w:pPr>
      <w:r>
        <w:rPr>
          <w:rFonts w:ascii="IRNazanin" w:hAnsi="IRNazanin" w:eastAsia="IRNazanin"/>
          <w:color w:val="111111"/>
          <w:sz w:val="28"/>
          <w:sz w:val="28"/>
          <w:szCs w:val="28"/>
          <w:rtl w:val="true"/>
          <w:lang w:bidi="fa-IR"/>
        </w:rPr>
        <w:t xml:space="preserve">السابقة إلا دعوتهم واستنصرتهم عليه، فلم تجد منهم إنساناً غير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 ذر والمقداد والزبير، لعمري لو كنت محقّاً لأجابوك وساعدوك ونصروك، ولكن ادّعیت باطلاً وما لا يقرّون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وزعم أبوهارون العبدي أنه سمعه من 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دعا أبا الدرداء ونحن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ودعا أبا هريرة،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إنطلقا إلى عليّ فأقر آها منّي السلام، وقولا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كتاب معاوية المشهور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وأعهدك أمس تحمل قعيدة بيتك ليلاً على حمار، ويداك في يدي ابنيك الحسن والحسين يوم بويع أبو بكر، فلم تدع أحداً من أهل بدر والسوابق إلّا دعوتهم إلى نفسك، ومشيت إليهم بامرأتك، وأدليت </w:t>
      </w:r>
      <w:r>
        <w:rPr>
          <w:rStyle w:val="FootnoteAnchor"/>
          <w:rtl w:val="true"/>
        </w:rPr>
        <w:footnoteReference w:id="209"/>
      </w:r>
      <w:r>
        <w:rPr>
          <w:rFonts w:ascii="IRNazanin" w:hAnsi="IRNazanin" w:eastAsia="IRNazanin"/>
          <w:color w:val="111111"/>
          <w:sz w:val="28"/>
          <w:sz w:val="28"/>
          <w:szCs w:val="28"/>
          <w:rtl w:val="true"/>
          <w:lang w:bidi="fa-IR"/>
        </w:rPr>
        <w:t xml:space="preserve">إليهم بابنيك، واستنصرتهم على صاحب رسول اللّه، فلم يجبك منهم إلّا أربعة أو خمسة، ولعمري لو كنت مُحِقّاً لأجابوك، ولكنّك ادّعيت باطلاً، وقلت ما لا يُعرف، ورمت ما لا يُدرك، ومهما نسيت فلا أنسی قولك الأبي سفيان لما حرّكك وهيّجك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أربعين ذوي عزم منهم لناهضت القوم، فما يوم المسلمين منك بواحد، ولا بغيك على الخلفاء بطريف ولا مستبدع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ف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أتى عليَّ يوم قطّ أعظم من يومين أتيا علي، فأمّا اليوم الأوّل فيوم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اليوم الثاني فواللّه إني لجالس في سقيفة بني ساعدة عن يمين أبي بكر والناس يبايعونه، إذ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ليس في يديك شيء مهما  </w:t>
      </w:r>
      <w:r>
        <w:rPr>
          <w:rStyle w:val="FootnoteAnchor"/>
          <w:rtl w:val="true"/>
        </w:rPr>
        <w:footnoteReference w:id="210"/>
      </w:r>
      <w:r>
        <w:rPr>
          <w:rFonts w:ascii="Amiri" w:hAnsi="Amiri" w:eastAsia="Amiri" w:cs="Amiri"/>
          <w:color w:val="111111"/>
          <w:sz w:val="28"/>
          <w:sz w:val="28"/>
          <w:szCs w:val="28"/>
          <w:rtl w:val="true"/>
          <w:lang w:bidi="ar-SA"/>
        </w:rPr>
        <w:t xml:space="preserve">لم يبايعك عليّ، فابعث إليه حتّى يأتيك يبايعك، فإنّما هؤلاء رعاع، فبعث إليه قنفذ،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فقل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قنفذ فيها لبث أن رجع، فقال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رسول اللّه أحداً غيري،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فإن الناس قد أجمعوا على بيعتهم إيّاه، وهؤلاء المهاجرين والأنصار يبايعونه وقريش، وإنّما أنت رجل من المسلمين لك ما لهم وعليك ما عليهم، فذهب إليه قنفذ، فما لبث أن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وأوصاني أن إذا واريته في حفرته لا أخرج من بيتي حتى أُؤلّف كتاب اللّه، فإنه في جرايد النخل وفي أكتاف الإبل،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إليه، فقام أبو بكر، وعمر، وعثمان، وخالد بن الوليد، والمغيرة بن شعبة، وأبو عبيدة بن الجرّاح، وسالم مولى أبي حذيفة، وقنفذ، وقمت معهم، فلمّا انتهينا إلى الباب فرأتهم فاطمة صلوات اللّه عليها أغلقت الباب في وجوههم، وهي لا تشكّ أن لا يُدخَل عليها إلّا بإذنها، فضرب عمر </w:t>
      </w:r>
    </w:p>
    <w:p>
      <w:pPr>
        <w:pStyle w:val="BookText"/>
        <w:rPr/>
      </w:pPr>
      <w:r>
        <w:rPr>
          <w:rFonts w:ascii="Amiri" w:hAnsi="Amiri" w:eastAsia="Amiri" w:cs="Amiri"/>
          <w:color w:val="111111"/>
          <w:sz w:val="28"/>
          <w:sz w:val="28"/>
          <w:szCs w:val="28"/>
          <w:rtl w:val="true"/>
          <w:lang w:bidi="ar-SA"/>
        </w:rPr>
        <w:t xml:space="preserve">الباب برجله فكسره، ثمّ دخلوا فأخرجوا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w:t>
      </w:r>
      <w:r>
        <w:rPr>
          <w:rStyle w:val="FootnoteAnchor"/>
          <w:rtl w:val="true"/>
        </w:rPr>
        <w:footnoteReference w:id="211"/>
      </w:r>
      <w:r>
        <w:rPr>
          <w:rFonts w:ascii="Amiri" w:hAnsi="Amiri" w:eastAsia="Amiri" w:cs="Amiri"/>
          <w:color w:val="111111"/>
          <w:sz w:val="28"/>
          <w:sz w:val="28"/>
          <w:szCs w:val="28"/>
          <w:rtl w:val="true"/>
          <w:lang w:bidi="ar-SA"/>
        </w:rPr>
        <w:t xml:space="preserve">، 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أتريد أن تُرَمِّلني من زوجي، واللّه لئن لم تَكُفَّ عنه لأنشُرنَّ شعري، ولأشُقَّنَّ جيبي، ولآتينَّ قبر أبي، ولأصيحنَّ إلى ربيّ، فأخذت بید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وخرجت تريد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أبي المقدام، عن أبيه،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عمرو بن أبي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الاختلاف على خلقه، وكان أمرأ قد قضاه في علمه، کما قضى على الأُمم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قُبض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أنطلق عمر بنار، فأراد أن يُحرق على علي بيته وعلى فاطمة والحسن والحسين صلوات اللّه عليهم، 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خرج فبايع کارها ًغير طائع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۲۵۷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تُرَقِّص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شُبه النبيّ ليس شبيهاً بعليّ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شبيه بأبي لست شبيهاً بعليّ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صلّى اللّه عليها كانت تمضغ للحسن، ثم للحسين صلوات اللّه عليها وهي صائمة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بسند يتّصل مع سنده من مسعدة 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۱۲۹۸۰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الأُمّة،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رقيق أهداهم له بعض ملوك العجم، فقلت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إئتي أباك، فاستخدميه خادماً، واشتكي إليه ما تلقين من الخدمة، فانطلقت إليه فلم تجده، وكان يوم عائشة، ثم رجعت مرّة أُخرى، فاختلفت أربع مرّات، فلم يأت يومه ذلك حتى صلّى العشاء الآخرة، فلمّا أتی أخبرته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التمسته أربع مرّات، فأتى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أخرجك من بيتك ؟ وطفقت أُعيد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استخدمي أباك، فأخرجت إليه يديها،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مجلتا يدي من الرحی، بتُّ ليلتي جميعاً أُدیر الرحى حتى أصبحت، وأبو الحسن يحمل 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يا فاطمة بنت محمّد، فإنّ خير النساء التي نفعت أهلها، أَوَلا أدُلَّكها على خير من الذي تريدان ؟ إذا أخذتما مضجعكا فکبرا اللّه ثلاثا وثلاثين، واحمدا اللّه ثلاثاً وثلاثين، وسبّحا اللّه ثلاثا وثلاثين، ثم اختا بلا إله إلّا اللّه، فذلك خير لكما من الذي تريدان ومن الدنيا وما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أيوب العلّاف المصري، حدّثنا سعيد بن أبي مريم، حدّثنا يحيى بن أيوب، عن عبيد اللّه بن زحر، عن علي بن يزيد، عن القاسم، عن أبي أُمامة،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w:t>
      </w:r>
      <w:r>
        <w:rPr>
          <w:rStyle w:val="FootnoteAnchor"/>
          <w:rtl w:val="true"/>
        </w:rPr>
        <w:footnoteReference w:id="212"/>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جرير، عن عليّ،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على فاطمة وهي تعالج الرحی، وابنها الحسين يبكي، وحانت الصلاة، فقلت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أعجب إليك أن أكفيك الرحى أو الصبي،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ألطف بصبيّي،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بقيّة الطحن فطحنته عنها،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ما حبسك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مررت على فاطمة وهي تعالج الرحی، فأعنتها على طحنها،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رحمتها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حدّثنا محمّد بن زیاد، حدّثنا جعفر بن جسر، حدّثني أبي، عن ثابت، عن أنس، عن بلال المؤذّن، قال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وصلّى الفجر،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أيّكم ينهض إلى ثلاثة نفر قد آلوا باللّات والعزّى ليقتلوني، وقد كذبوا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فأحجم الناس وما تكلّم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 عليّ بن أبي طالب فيكم، فقام إليه عامر بن قتادة،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وعك في هذه الليلة ولم يخرج يصّلي معك، أفتأذن لي أن أخبره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شأنك، فمضى إليه فأخبره، فخرج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أُنشِطَ من عِقال</w:t>
      </w:r>
      <w:r>
        <w:rPr>
          <w:rStyle w:val="FootnoteAnchor"/>
          <w:rtl w:val="true"/>
        </w:rPr>
        <w:footnoteReference w:id="213"/>
      </w:r>
      <w:r>
        <w:rPr>
          <w:rFonts w:ascii="Amiri" w:hAnsi="Amiri" w:eastAsia="Amiri" w:cs="Amiri"/>
          <w:color w:val="111111"/>
          <w:sz w:val="28"/>
          <w:sz w:val="28"/>
          <w:szCs w:val="28"/>
          <w:rtl w:val="true"/>
          <w:lang w:bidi="ar-SA"/>
        </w:rPr>
        <w:t xml:space="preserve">، وعليه إزار قد عقد طرفيه على رقبته،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هذا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ربّي يخبرني عن ثلاثة نفر قد نهضوا إليَّ لقتلي، وقد كذبوا وربّ الكعبة،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یا رسول اللّه أنا لهم سرّية وحدي، هو ذا ألبس علىّ ثيابي،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هذه ثيابي، وهذه درعي، وهذا سيفي، فدرّعه وعمّمه وقلّده وأركبه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فمكث ثلاثة أيّام لا يأتيه جبرئیل بخبره، ولا خبر من الأرض، فأقبلت فاطمة بالحسن والحسين على وركيها،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أن يُیْتِم هذين الغلامين، فأسبل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يبكي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معقل القرمیسیني،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الأشج، عن يحيى بن زید بن علي، عن 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في بعض حوائجه، فوجد أعرابياً متعلّقاً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ضيف من ضيفه قرى، فاجعل قراي منك الليلة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فأقام الأعرابي بمكّة أُسبوعاً،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في طلب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يدلّني على دار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الصبيان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أدلّك على دار أمير المؤمنين، وأنا ابنه الحسين بن عليّ،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الدنيا بطرفيها، إمش إلى أمير المؤمنين،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الأعرابي صاحب الضمان بمكّة على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أعرابي بالباب يزعم أنّه صاحب الضمان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سهل بن إسماعيل الدينوري،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إسماعيل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معاوية بن هشام، عن سفيان، عن عبدالملك بن عمير، عن خالد بن ربعي،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فضل نفسها، وفضل زوجها وابنيها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رسول اللّه، واللّه لقد بات ابناي جائعين،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قومي فهاتي العِفاص </w:t>
      </w:r>
      <w:r>
        <w:rPr>
          <w:rStyle w:val="FootnoteAnchor"/>
          <w:rtl w:val="true"/>
        </w:rPr>
        <w:footnoteReference w:id="214"/>
      </w:r>
      <w:r>
        <w:rPr>
          <w:rFonts w:ascii="IRNazanin" w:hAnsi="IRNazanin" w:eastAsia="IRNazanin"/>
          <w:color w:val="111111"/>
          <w:sz w:val="28"/>
          <w:sz w:val="28"/>
          <w:szCs w:val="28"/>
          <w:rtl w:val="true"/>
          <w:lang w:bidi="fa-IR"/>
        </w:rPr>
        <w:t xml:space="preserve">من المسجد،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لنا من عِفاص،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فإنّه من أطاعني فقد أطاع اللّه، ومن عصاني فقد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إلى المسجد، فإذا هي بوفاص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قُدّام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هو طبق مغطّى بمنديل 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بعليّ، وأيقظي الحسن والحسين، ثمّ كشف عن الطبق، فإذا فيه كعك أبيض يشبه كعك الشام، و زبيب يشبه زبيب الطائف، وتمر يشبه العجوة يسمّى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وصیحاني مثل صيحاني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عبدالرحمن بن أبي ليلى،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لاثنتي عشرة ليلة خلت من شهر ربيع الأوّل، وقد استكمل عشر سنين من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صبيحة الخميس فإذا نحن بشیخ أبيض الرأس واللحية، متلثّم بعامة على قَعُود </w:t>
      </w:r>
      <w:r>
        <w:rPr>
          <w:rStyle w:val="FootnoteAnchor"/>
          <w:rtl w:val="true"/>
        </w:rPr>
        <w:footnoteReference w:id="215"/>
      </w:r>
      <w:r>
        <w:rPr>
          <w:rFonts w:ascii="Amiri" w:hAnsi="Amiri" w:eastAsia="Amiri" w:cs="Amiri"/>
          <w:color w:val="111111"/>
          <w:sz w:val="28"/>
          <w:sz w:val="28"/>
          <w:szCs w:val="28"/>
          <w:rtl w:val="true"/>
          <w:lang w:bidi="ar-SA"/>
        </w:rPr>
        <w:t xml:space="preserve">له حتى جاء فنزل، فعقل بعيره بباب المسجد، وأنشأ يقول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هل فيكم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عن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تريد من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حبر من أحبار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التوراة ثمانين سنة وتدبّرتها أربعين صباحاً، </w:t>
      </w:r>
    </w:p>
    <w:p>
      <w:pPr>
        <w:pStyle w:val="BookText"/>
        <w:rPr/>
      </w:pPr>
      <w:r>
        <w:rPr>
          <w:rFonts w:ascii="Amiri" w:hAnsi="Amiri" w:eastAsia="Amiri" w:cs="Amiri"/>
          <w:color w:val="111111"/>
          <w:sz w:val="28"/>
          <w:sz w:val="28"/>
          <w:szCs w:val="28"/>
          <w:rtl w:val="true"/>
          <w:lang w:bidi="ar-SA"/>
        </w:rPr>
        <w:t xml:space="preserve">فوجدت فيها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تبارك وتعالى يقول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بكذّاب ولا بقوّال للكذب، وقد جئت أطلب الإسلام بيده،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عن أبي القاسم عليه الصلاة والسلام، قد أصبح أبو القاسم عليه الصلاة والسلام بين أطباق الثرى، فوضع الحبر يديه على رأسه ونادي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انقطاع ظهراه بأبي وأُمّي لم أشهده ولم أره، یا محمّد المصطفى، يا خير من ولدت النساء،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هل فيكم قرابة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انطلق بهذا الرجل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به، فقال لها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حبر من أحبار بیت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جئت أطلب الاسلام على يدي والدك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ياحبر بیت المقدس</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إنّ والدي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الحبر وا انقطاع ظهراه، بأبي وأُمّي من لم أره ولم أشاهده، بالله يا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عندك ثوب من ثياب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فاطمة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الثوب الذي نُشِّفَ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به، فأخذه الحبر وألقاه على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الحسن بن رشيق العسكري، أنبأنا أبو العباس أحمد المدني، أنبأنا عبداللّه بن أحمد بن عمير، أنبأنا عبیدالله بن محمّد بن عمر، أنبأنا حمّاد، عن مقاتل، عن عطاء، عن أبي هريرة، قال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جالسة، قدّامها رحى تطحن بها الشعير، وعلى </w:t>
      </w:r>
    </w:p>
    <w:p>
      <w:pPr>
        <w:pStyle w:val="BookText"/>
        <w:rPr/>
      </w:pPr>
      <w:r>
        <w:rPr>
          <w:rFonts w:ascii="IRNazanin" w:hAnsi="IRNazanin" w:eastAsia="IRNazanin"/>
          <w:color w:val="111111"/>
          <w:sz w:val="28"/>
          <w:sz w:val="28"/>
          <w:szCs w:val="28"/>
          <w:rtl w:val="true"/>
          <w:lang w:bidi="fa-IR"/>
        </w:rPr>
        <w:t xml:space="preserve">عمود الرحی دم سائل، والحسين في ناحية الدار يبكي،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دَبَرَت </w:t>
      </w:r>
      <w:r>
        <w:rPr>
          <w:rStyle w:val="FootnoteAnchor"/>
          <w:rtl w:val="true"/>
        </w:rPr>
        <w:footnoteReference w:id="217"/>
      </w:r>
      <w:r>
        <w:rPr>
          <w:rFonts w:ascii="Amiri" w:hAnsi="Amiri" w:eastAsia="Amiri" w:cs="Amiri"/>
          <w:color w:val="111111"/>
          <w:sz w:val="28"/>
          <w:sz w:val="28"/>
          <w:szCs w:val="28"/>
          <w:rtl w:val="true"/>
          <w:lang w:bidi="ar-SA"/>
        </w:rPr>
        <w:t xml:space="preserve">كفّاك وهذه فضّة،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الخدمة لها يوماً ولي يوماً، فكان أمس يوم خدمتها،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عتاقة، إمّا أن أطحن الشعير، أو أُسكِّت لك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بتسكينه أرفق، وأنت تطحن الشعير، فطحنت شيئاً من الشعير، فإذا أنا بالإقامة، فمضيت وصليت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فرغت، 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 فبكى وخرج، ثم عاد يتبسّم، فسأله عن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وهي مستلقية لقفاها، والحسين نائم على صدرها، وقدّامها الرحى تدور من غير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علمت أنّ اللّه ملائكة سيّارة في الأرض يخدمون محمّداً و آل محمّد إلى أن تقوم الساعة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العباس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يطالبه بميراث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لرسول اللّه شيء يورث إلّا بغلته دلدل وسيفه ذوالفقار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البغلة باسم ما سمعناه، فجاءت خاضعة ذليلة، فوضع رجله في الركاب ووثب عليها فاستوى راكباً، فاستدعى أن يركبا </w:t>
      </w:r>
      <w:r>
        <w:rPr>
          <w:rStyle w:val="FootnoteAnchor"/>
          <w:rtl w:val="true"/>
        </w:rPr>
        <w:footnoteReference w:id="218"/>
      </w:r>
      <w:r>
        <w:rPr>
          <w:rFonts w:ascii="Amiri" w:hAnsi="Amiri" w:eastAsia="Amiri" w:cs="Amiri"/>
          <w:color w:val="111111"/>
          <w:sz w:val="28"/>
          <w:sz w:val="28"/>
          <w:szCs w:val="28"/>
          <w:rtl w:val="true"/>
          <w:lang w:bidi="ar-SA"/>
        </w:rPr>
        <w:t xml:space="preserve">الحسن والحسين </w:t>
      </w:r>
    </w:p>
    <w:p>
      <w:pPr>
        <w:pStyle w:val="BookText"/>
        <w:rPr/>
      </w:pPr>
      <w:r>
        <w:rPr>
          <w:rFonts w:ascii="Amiri" w:hAnsi="Amiri" w:eastAsia="Amiri" w:cs="Amiri"/>
          <w:color w:val="111111"/>
          <w:sz w:val="28"/>
          <w:sz w:val="28"/>
          <w:szCs w:val="28"/>
          <w:rtl w:val="true"/>
          <w:lang w:bidi="ar-SA"/>
        </w:rPr>
        <w:t>فأمرهما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کیسان وابن رومان، رفعاه إلى جابر الأنصاري،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ممن حمل الحطب مع عمر إلى باب فاطمة حين امتنع عليّ وأصحابه عن البيعة أن يبايعوا، فقال عمر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في البيت وإلّا أحرقته ومن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عليّ والحسن والحسين وجماعة من أصحاب النبيّ،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أفتحرق على وُلْدي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أو ليخرجنّ وليبايعنّ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ابن جيرانة</w:t>
      </w:r>
      <w:r>
        <w:rPr>
          <w:rStyle w:val="FootnoteAnchor"/>
          <w:rtl w:val="true"/>
        </w:rPr>
        <w:footnoteReference w:id="219"/>
      </w:r>
      <w:r>
        <w:rPr>
          <w:rFonts w:ascii="Amiri" w:hAnsi="Amiri" w:eastAsia="Amiri" w:cs="Amiri"/>
          <w:color w:val="111111"/>
          <w:sz w:val="28"/>
          <w:sz w:val="28"/>
          <w:szCs w:val="28"/>
          <w:rtl w:val="true"/>
          <w:lang w:bidi="ar-SA"/>
        </w:rPr>
        <w:t>في غرره</w:t>
      </w:r>
      <w:r>
        <w:rPr>
          <w:rStyle w:val="FootnoteAnchor"/>
          <w:rtl w:val="true"/>
        </w:rPr>
        <w:footnoteReference w:id="220"/>
      </w:r>
      <w:r>
        <w:rPr>
          <w:rFonts w:ascii="Amiri" w:hAnsi="Amiri" w:eastAsia="Amiri" w:cs="Amiri"/>
          <w:color w:val="111111"/>
          <w:sz w:val="28"/>
          <w:sz w:val="28"/>
          <w:szCs w:val="28"/>
          <w:rtl w:val="true"/>
          <w:lang w:bidi="ar-SA"/>
        </w:rPr>
        <w:t xml:space="preserve">، قال زيد بن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في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إحقاق الحق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نهج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لمّا بایع صاحبه وتخلّف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البيعة، جاء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علىّ إلى البيعة، وتكلّم بكلمات غليظة، وأمر بالحطب ليحرق البيت على من فيه، وقد كان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وأبنائه، وممّن انحاز اليهم الزبير وجماعته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في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لم يطعم الطعام حتى شقّ ذلك عليه، فطاف على منازل أزواجه فلم يصب عند واحدة منهنَّ شيئاً، فأتى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هل عندك شيء آكله فإنّي جائع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بأبي أنت وأُمّي، 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عندها، بعثت لها جارة لها برغيفين وقطعة لحم، فأخذته منها، فوضعته في جفنة لها وغطّت عليها،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لأُوثرنّ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ومَن عندي، وكانوا جميعاً محتاجين إلى شبعة طعام، فبعثت حسناً أو حسيناً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شُعَب 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حامد، بإسناده، عن جابر بن عبداللّه، 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وسلوة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الحسن علي بن أحمد، أخبرنا أبو أحمد الحسن بن عبداللّه بن سعيد، حدّثنا الجوهري، حدّثنا علي بن داود، حدّثنا عبداللّه ابن صالح، حدّثنا ابن لهيعة، عن ابن المنكدر، عن جابر،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جاع في زمن قحط، فأهدت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رغيفين وبضعة لحم آثرته بها، فرجع بها اليها،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يا بُنيّة، فكشفت عن الطبق، فإذا هو مملوء خبزة ولحمة، فبهتت وعلمت أنّها نزلت من عند اللّه،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لك هذا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فقال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جعلك شبيهة سيّدة نساء بني إسرائيل، ثم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والحسن والحسين وجميع أهل بيته، فأكلوا حتى شبعوا، وبقي الطعام كما هو، فأوسعت فاطمة على جيرانها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الأجلّ ظهير الإسلام أبو الفتح عبدالواحد بن الحسن الباقرحي، أخبرنا أبو الفضل العباس بن أبي العباس الشفائي قراءة عليه، أخبرنا الإمام أبوالحسن علي بن أحمد الواحدي، أخبرنا أبو إسحاق أحمد بن محمّد الثعلبي، كما في 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كما في الكشف والبيان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جابر بن عبداللّه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الكشف والبيان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شيخنا الإمام نجم الدين عثمان ابن الموفّق الأذكاني كتابةً، وشرف الدين أحمد بن هبة اللّه بن أحمد بن عساکر قراءةً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المؤيّد بن محمّد بن علي إجازةً، أنبأنا أبو العباس محمّد بن العباس سماعاً عليه، أنبأنا أبوسعید محمّد بن سعيد الفرخزادي،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الأستاذ الإمام أبو إسحاق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الكشف والبيان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يعلى الموصلي في مسنده</w:t>
      </w:r>
      <w:r>
        <w:rPr>
          <w:rStyle w:val="FootnoteAnchor"/>
          <w:rtl w:val="true"/>
        </w:rPr>
        <w:footnoteReference w:id="221"/>
      </w:r>
      <w:r>
        <w:rPr>
          <w:rFonts w:ascii="Amiri" w:hAnsi="Amiri" w:eastAsia="Amiri" w:cs="Amiri"/>
          <w:color w:val="111111"/>
          <w:sz w:val="28"/>
          <w:sz w:val="28"/>
          <w:szCs w:val="28"/>
          <w:rtl w:val="true"/>
          <w:lang w:bidi="ar-SA"/>
        </w:rPr>
        <w:t>، حدّثنا سهل بن زنجلة أبو عمران الداري، حدّثنا عبداللّه بن صالح، حدّثنا عبد اللّه بن لهيعة، عن محمّد بن المنكدر، عن جابر، كما في الكشف والبيان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تخريج الأحاديث والآثار، الرواية الثانية سنداً و لفظاً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تفسير القرآن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الخيرة المهرة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غرائب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الحسان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يعلى، عن جابر، باختصار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 المنثور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أبويعلى،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سعود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اقبال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بعض كتب المناقب، عن أحمد بن محمّد الثعلبي، كما في الكشف والبيان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الشريف أبو المعالي المرتضی محمّد بن علي الحسيني البغدادي 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 الأخبار في مناقب الأخيار</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الفقيه الفارسي، أنبأ عبداللّه بن إسحاق الخراساني المعدل، نبأ محمّد بن إسماعيل السلمي، نبّأ أبو صالح، نبأ ابن لهيعة، عن المنكدر، عن جابر بن عبداللّه، بتفاوت يسير</w:t>
      </w:r>
      <w:r>
        <w:rPr>
          <w:rFonts w:eastAsia="Amiri" w:cs="Amiri" w:ascii="Amiri" w:hAnsi="Amiri"/>
          <w:color w:val="111111"/>
          <w:sz w:val="28"/>
          <w:szCs w:val="28"/>
          <w:rtl w:val="true"/>
          <w:lang w:bidi="ar-SA"/>
        </w:rPr>
        <w:t>.</w:t>
      </w:r>
      <w:bookmarkStart w:id="94" w:name="pg15386_183210"/>
    </w:p>
    <w:p>
      <w:pPr>
        <w:pStyle w:val="Heading3"/>
        <w:numPr>
          <w:ilvl w:val="2"/>
          <w:numId w:val="1"/>
        </w:numPr>
        <w:rPr/>
      </w:pPr>
      <w:bookmarkStart w:id="95" w:name="__RefHeading___Toc6048566_2142443653"/>
      <w:bookmarkStart w:id="96" w:name="_Toc26"/>
      <w:bookmarkEnd w:id="94"/>
      <w:bookmarkEnd w:id="95"/>
      <w:r>
        <w:rPr>
          <w:rtl w:val="true"/>
        </w:rPr>
        <w:t xml:space="preserve">مع أخيه الحسن </w:t>
      </w:r>
      <w:r>
        <w:rPr>
          <w:rtl w:val="true"/>
        </w:rPr>
        <w:t>(</w:t>
      </w:r>
      <w:r>
        <w:rPr>
          <w:rtl w:val="true"/>
        </w:rPr>
        <w:t>عَلَيهِ السَّلَامُ</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طفلين يلعبان، فرأيت الحسن وقد صاح بنخلة، فأجابته بالتلبية، وسعت إليه كما يسعى الولد إلى والده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محمّد البلوي ثمّ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الحسن والحسين كانا يكتبان، فقال الحسن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 أحسن من خطّك،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خطّي أحسن، فقالا لأُمّها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احکمي بيننا من أحسن منّا خطّاً، فكرهت فاطمة أن توذي أحدهما بتفضيل خطّ أحدهما على الآخر، فقالت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أباكما عليّاً، فسألاه، فكره أن يؤذي أحدهما،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جدّکما، فسألاه،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أحكم بینکما حتى أسأل جبرئیل، فلمّا جاء جبرئیل،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أحكم بينهما، ولكن إسرافيل يحكم، فقال 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أحكم بينها ولكن أسأل اللّه تعالى أن يحكم بينهما، فقال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أحكم بينهما ولكن أُمّهما فاطمة تحكم بينهما،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 بينهما ياربّ، وكانت لها قلادة،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أنثر بینکما هذه القلادة، فمن أخذ من </w:t>
      </w:r>
    </w:p>
    <w:p>
      <w:pPr>
        <w:pStyle w:val="BookText"/>
        <w:rPr/>
      </w:pPr>
      <w:r>
        <w:rPr>
          <w:rFonts w:ascii="IRNazanin" w:hAnsi="IRNazanin" w:eastAsia="IRNazanin"/>
          <w:color w:val="111111"/>
          <w:sz w:val="28"/>
          <w:sz w:val="28"/>
          <w:szCs w:val="28"/>
          <w:rtl w:val="true"/>
          <w:lang w:bidi="fa-IR"/>
        </w:rPr>
        <w:t>جواهرها أكثر فخطّه أحسن، فنشرتها، وكان جبرئیل وقتئذ عند قائمة العرش، فأمره اللّه أن يهبط إلى الأرض وينصف الجواهر بینهما کیلا يتأذّى أحدهما، ففعل ذلك جبرئيل إكراماً لهما وتعظيماً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المراسيل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في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بعض الأخبار، عن ثقات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نصرانيّا أتی رسولاً من ملك الروم إلى يزيد وقد حضر في مجلسه الذي أُتي فيه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النصراني رأس الحسين بك وصاح وناح حتی ابتلّت لحيته بالدموع،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بایزید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إذ أتاه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قد تصارعت مع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يغلب أحدنا الآخر، وإنّما نريد أن نعلم أينا أشد قوة من الآخر، 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حبيبَيَّ ويا مهجَتيَّ، إنّ التصارع لا يليق لكما</w:t>
      </w:r>
      <w:r>
        <w:rPr>
          <w:rStyle w:val="FootnoteAnchor"/>
          <w:rtl w:val="true"/>
        </w:rPr>
        <w:footnoteReference w:id="224"/>
      </w:r>
      <w:r>
        <w:rPr>
          <w:rFonts w:ascii="Amiri" w:hAnsi="Amiri" w:eastAsia="Amiri" w:cs="Amiri"/>
          <w:color w:val="111111"/>
          <w:sz w:val="28"/>
          <w:sz w:val="28"/>
          <w:szCs w:val="28"/>
          <w:rtl w:val="true"/>
          <w:lang w:bidi="ar-SA"/>
        </w:rPr>
        <w:t>، إذهبا فتكاتبا، فمَن كان خطّه أحسن كذلك تكون قوّته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و كتب كُلّ واحد منهما سطراً، وأتيا إلى جدهما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فأعطياه اللّوح ليقضي بينهما، فنظر النبيّ إليهما ساعة ولم يرد أن يكسر قلب أحدهما،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إنّي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الخط، إذهبا إلى أبيكما ليحكم بينكما، وينظر أيّكما أحسن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إليه، 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أيضاً معهما، ودخلوا جميعاً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كان إلا ساعة وإذا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 وسلمان الفارسي معه، و كان بيني وبين سلمان صداقة ومودّة،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حكم أبوهما، وخطّ أيّهما أحسن ؟ 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يُجبهما بشيء ؛ لأنّه تأمّل أمرهما،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الحسن أحسن كان يغتمّ الحسين،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الحسين أحسن كان يغتمّ الحسن، فوجّهتهما إلى أبيهما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بحقّ الصداقة والإخوّة التي بيني وبينك، وبحقّ دين الإسلام، إلّا ما أخبرتني كيف حكم أبوهما بينهما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أتيا إلى أبيهما وتأمل حالهما رقّ لهما ولم يرد أن يكسر قلب أحدهما،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إمضيا إلى أُمّكما فهي تحكم بينكما، فأتيا إلى أُمّهما وعرضوا عليها ما كتبا في اللّوح،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إنّ جدنا أمرنا أن نتکاتب، فكلّ من كان خطّه أحسن تكون قوّته أكثر، فتكاتبنا وجئنا إليه، فوجّهنا إلى أبينا فلم يحكم بينا، ووجّهنا إلى عندك</w:t>
      </w:r>
      <w:r>
        <w:rPr>
          <w:rStyle w:val="FootnoteAnchor"/>
          <w:rtl w:val="true"/>
        </w:rPr>
        <w:footnoteReference w:id="225"/>
      </w:r>
      <w:r>
        <w:rPr>
          <w:rFonts w:ascii="IRNazanin" w:hAnsi="IRNazanin" w:eastAsia="IRNazanin"/>
          <w:color w:val="111111"/>
          <w:sz w:val="28"/>
          <w:sz w:val="28"/>
          <w:szCs w:val="28"/>
          <w:rtl w:val="true"/>
          <w:lang w:bidi="fa-IR"/>
        </w:rPr>
        <w:t xml:space="preserve">، فتفكّرت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جدهما وأباهما ما أرادا کسر خاطرهما، أنا ما أصنع وكيف أحكم بينهما، فقالت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قُرَّتي عيني، إنّي أقطع قلادتي على رأسكما </w:t>
      </w:r>
      <w:r>
        <w:rPr>
          <w:rStyle w:val="FootnoteAnchor"/>
          <w:rtl w:val="true"/>
        </w:rPr>
        <w:footnoteReference w:id="226"/>
      </w:r>
      <w:r>
        <w:rPr>
          <w:rFonts w:ascii="Amiri" w:hAnsi="Amiri" w:eastAsia="Amiri" w:cs="Amiri"/>
          <w:color w:val="111111"/>
          <w:sz w:val="28"/>
          <w:sz w:val="28"/>
          <w:szCs w:val="28"/>
          <w:rtl w:val="true"/>
          <w:lang w:bidi="ar-SA"/>
        </w:rPr>
        <w:t>، فأيّكما يلتقط من لؤلؤها أكثر، كان خطّه أحسن وتكون قوّته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قلادتها سبع لؤلؤات، ثم إنّها قامت فقطعت قلادتها على رأسهما، فالتقط الحسن ثلاث لؤلؤات، والتقط الحسين ثلاث لؤلؤات وبقيت الأُخرى، فأراد كُلّ منهما تناولها، فأمر اللّه تعالی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بنزوله </w:t>
      </w:r>
      <w:r>
        <w:rPr>
          <w:rStyle w:val="FootnoteAnchor"/>
          <w:rtl w:val="true"/>
        </w:rPr>
        <w:footnoteReference w:id="227"/>
      </w:r>
      <w:r>
        <w:rPr>
          <w:rFonts w:ascii="Amiri" w:hAnsi="Amiri" w:eastAsia="Amiri" w:cs="Amiri"/>
          <w:color w:val="111111"/>
          <w:sz w:val="28"/>
          <w:sz w:val="28"/>
          <w:szCs w:val="28"/>
          <w:rtl w:val="true"/>
          <w:lang w:bidi="ar-SA"/>
        </w:rPr>
        <w:t xml:space="preserve">إلى الأرض، وأن يضرب بجناحيه تلك اللؤلؤة ويقدّها نصفين بالسويّة، ليأخذ كُلّ منهما نصفاً ؛ لئلا يغتمّ قلب أحدهما، فنزل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كطرفة </w:t>
      </w:r>
      <w:r>
        <w:rPr>
          <w:rStyle w:val="FootnoteAnchor"/>
          <w:rtl w:val="true"/>
        </w:rPr>
        <w:footnoteReference w:id="228"/>
      </w:r>
      <w:r>
        <w:rPr>
          <w:rFonts w:ascii="Amiri" w:hAnsi="Amiri" w:eastAsia="Amiri" w:cs="Amiri"/>
          <w:color w:val="111111"/>
          <w:sz w:val="28"/>
          <w:sz w:val="28"/>
          <w:szCs w:val="28"/>
          <w:rtl w:val="true"/>
          <w:lang w:bidi="ar-SA"/>
        </w:rPr>
        <w:t>عين وقدّ اللؤلؤة نصفين، فأخذ كُلّ منهما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یا یزید،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على أحدهما ألم الترجيح في الكتابة، ولم يُرِد كسر قلبهما، وكذلك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ربّ العزّة لم يرد كسر قلب أحدهما، بل أمر من یُقَسِّم اللؤلؤة بينهما لجبر قلبهما، وأنت هكذا تفعل بابن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 لك ولدينك یا یزید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 المناقب القديمة،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أتيا نخل العجوة للخلاء، فهويا إلى مكان، وولّى كلّ واحد منهما بظهره إلى صاحبه، فرمی اللّه بينهما بجدار يستتر به أحدهما عن صاحبه، فلمّا قضيا حاجتها ذهب الجدار وارتفع من موضعه، وصار في الموضع عين ماء وإجانتان، فتوضّيا و قضيا ما أرادا، ثمّ انطلقا حتّى صارا في بعض الطريق، عرض لهما رجل فظّ غلیظ، فقال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خفتها عدوكما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جئتها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جئنا من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جماعة، عن أبي جعفر البرمكي، عن الحسين بن الحسن، أخبرنا أبو سمينة محمّد بن علي، عن جعفر بن محمّد، عن الحسن ابن راشد، عن يعقوب بن جعفر بن إبراهيم الجعفري،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إبراهيم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في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الحسن والحسين مرّا على شيخ يتوضّأ ولا يحسن، فأخذا بالتنازع، يقول 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لا تحسن الوضوء،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كن حكماً بيننا، يتوضّأ كل واحد منّا سويّة، ثم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أينا یُحسن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كلاكما تحسنان الوضوء، ولكن هذا الشيخ الجاهل هو الذي لم يكن يحسن، وقد تعلّم الآن منكما، وتاب </w:t>
      </w:r>
    </w:p>
    <w:p>
      <w:pPr>
        <w:pStyle w:val="BookText"/>
        <w:rPr/>
      </w:pPr>
      <w:r>
        <w:rPr>
          <w:rFonts w:ascii="Amiri" w:hAnsi="Amiri" w:eastAsia="Amiri" w:cs="Amiri"/>
          <w:color w:val="111111"/>
          <w:sz w:val="28"/>
          <w:sz w:val="28"/>
          <w:szCs w:val="28"/>
          <w:rtl w:val="true"/>
          <w:lang w:bidi="ar-SA"/>
        </w:rPr>
        <w:t>على يديكا ببركتك وشفقتك على أُمّة جدّكما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المجالس</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عن الروياني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والديهما وعلى جدّهما أفضل الصلاة وأتمّ التسليم، مرّا بشخص يُفسِد وضوءه، فقال أحدهما لأخيه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نرشد هذا الشيخ،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إنا نريد أن نتوضّأ بين يديك حتى تنظر إلينا وتعلم من یُحسيِن منّا الوضوء ومن لا يُحسِنه، ففعلا ذلك، فلمّا فرغا من وضوئهما،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الذي لا أُحسِن الوضوء، وأما أنتما فكلّ واحد منكما يُحسِن وضوءه، فانتفع بذلك منهما من غير تعنّت ولا 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أعرابيّاً أتى الرسول،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صدت خشفة غزالة وأتيت بها إليك هديّة لولديك الحسن والحسين، فقبلها النبيّ ودعا له بالخير، فإذا الحسن واقف عند جدّه، فرغب إليها</w:t>
      </w:r>
      <w:r>
        <w:rPr>
          <w:rStyle w:val="FootnoteAnchor"/>
          <w:rtl w:val="true"/>
        </w:rPr>
        <w:footnoteReference w:id="230"/>
      </w:r>
      <w:r>
        <w:rPr>
          <w:rFonts w:ascii="Amiri" w:hAnsi="Amiri" w:eastAsia="Amiri" w:cs="Amiri"/>
          <w:color w:val="111111"/>
          <w:sz w:val="28"/>
          <w:sz w:val="28"/>
          <w:szCs w:val="28"/>
          <w:rtl w:val="true"/>
          <w:lang w:bidi="ar-SA"/>
        </w:rPr>
        <w:t>، فأعطاها إيّاه، فمضى</w:t>
      </w:r>
      <w:r>
        <w:rPr>
          <w:rStyle w:val="FootnoteAnchor"/>
          <w:rtl w:val="true"/>
        </w:rPr>
        <w:footnoteReference w:id="231"/>
      </w:r>
      <w:r>
        <w:rPr>
          <w:rFonts w:ascii="Amiri" w:hAnsi="Amiri" w:eastAsia="Amiri" w:cs="Amiri"/>
          <w:color w:val="111111"/>
          <w:sz w:val="28"/>
          <w:sz w:val="28"/>
          <w:szCs w:val="28"/>
          <w:rtl w:val="true"/>
          <w:lang w:bidi="ar-SA"/>
        </w:rPr>
        <w:t xml:space="preserve">ساعة إلّا والحسين قد أقبل، فرأى الحشفة عند أخيه يلعب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من أين لك هذه الحشفة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5386_183216"/>
      <w:bookmarkStart w:id="98" w:name="pg15386_183216"/>
      <w:bookmarkEnd w:id="98"/>
    </w:p>
    <w:p>
      <w:pPr>
        <w:pStyle w:val="Heading3"/>
        <w:numPr>
          <w:ilvl w:val="2"/>
          <w:numId w:val="1"/>
        </w:numPr>
        <w:rPr/>
      </w:pPr>
      <w:bookmarkStart w:id="99" w:name="pg15386_183216"/>
      <w:bookmarkStart w:id="100" w:name="__RefHeading___Toc6048568_2142443653"/>
      <w:bookmarkStart w:id="101" w:name="_Toc27"/>
      <w:bookmarkEnd w:id="99"/>
      <w:bookmarkEnd w:id="100"/>
      <w:r>
        <w:rPr>
          <w:rtl w:val="true"/>
        </w:rPr>
        <w:t>التمائم والرقي والتعويذات</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فوافقه مغتماً، فقال یا محمّد ما هذا الغمّ الذي أراه في وجهك،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أصابتهما 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بالعين، فإنّ العين حقّ، أفلا عوَّذتهما بهؤلاء الكلمات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یا جبريل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ذا السلطان العظيم، ذا المنّ القديم، ذا الوجه الكريم، وليّ الكلمات التامّات، والدعوات المستجابات، عاف الحسن والحسين من نَفَسِ الجنِّ وأعين الإنس، فقالها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يلعبان بين يديه،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عوّذوا أنفسكم ونساءكم وأولادكم بهذا التعويذ، فإنّه لم يتعوَّذ المتعوِّذون بمثله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عبيد بن محمّد الكشوري، حدّثنا عبداللّه بن عبدربّه البصري، عن أبي رجاء، عن شعبة،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ذا السلطان العظيم والخلق القديم، ذا الوجه الكريم، وليّ الكلمات التامات، والدعوات المستجابات، عاف الحسن والحسين من أنفُس الجنّ وأعيُن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في بيان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سليمان بن إبراهيم، أخبرنا أبوعبداللّه الجرجاني، أنبأنا محمّد بن محمّد بن عبداللّه بن حمزة، أخبرنا عبيد بن محمّد إبراهيم الكوري الصنعاني، أخبرنا عبدربّه بن عبداللّه بن عبد ربه العبدي، عن أبي رجا، عن شعبة،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أيضا، أخبرني الأمير عرس الدولة أبو فراس طراد بن الحسين بن حمدان، أنبأنا أبو عبداللّه الحسين بن عبداللّه بن محمّد ابن إسحاق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 خال أبي أبو الحسن خيثمة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حيدرة، نبّأنا عُبيد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المجتني من دعاء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سهل مكرم بن محمّد بن نصر الجوزي، وأبو بكر محمّد بن شجاع بن محمّد اللفتواني بأصبهان،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مسعود سليمان بن إبراهيم الحافظ، أخبرنا أبو عبداللّه محمّد بن إبراهيم الجرجاني، أخبرنا محمّد بن محمّد بن عبداللّه، حدّثنا عبداللّه بن محمّد بن إبراهيم الصنعاني الكشوري، حدّثنا عبدربه بن عبداللّه ابن عبدربه العبدي البصري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الإمام بدر الدين محمّد بن الإمام عماد الدین محمّد بن أسعد البخاري إجازةً بروايته، عن والده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الإمام العالم علاء الدين أبو المعالي طاهر بن محمود بن أحمد البخاري ببخاری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الخامس عشر من شهر رمضان سنة ثمان عشرة وستّمائة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الإمام الواعظ أبو عمرو عثمان بن علي بن أبي القاسم البيكندي، أنبأنا الشيخ الإمام أبو محمّد عبدالواحد بن عبدالرحمن الزبيري الوركي قراءةً عليه بها، حدّثنا الشيخ الإمام أبو محمّد إسماعيل بن الحسن الزاهد البخاري إملاءً،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محمّد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بن محمّد الصنعاني، حدّثنا عبدربه ابن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القرآن العظيم،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مدينة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عبد الكريم بن محمّد بن مظفر السمعاني هذه العوذة أيضاً للعين، 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يا ذا السلطان العظيم، والمنّ القديم، والوجه الكريم، ذا الكلمات التامّات، والدعوات المستجابات، عاف الحسن والحسين من أنفُس الجنّ وأعيُن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الحجّة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والمحاورات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۲۸۵</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الكفعمي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 الرجل أن يقول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نفسي وذرّيتي وأهل بيتي ومالي بكلمات اللّه التامات، من كلّ شيطان وهامّة، و 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عوّذ 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جبلة، عن العلاء ابن رزین،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بطريقه، عن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۸۷۸۹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رقية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كلّ العجب لدابّة تكون في الفم، تأكل العظم، وتترك اللّحم، أنا أرقي،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الكافي، </w:t>
      </w:r>
    </w:p>
    <w:p>
      <w:pPr>
        <w:pStyle w:val="BookText"/>
        <w:rPr/>
      </w:pPr>
      <w:r>
        <w:rPr>
          <w:rFonts w:ascii="Amiri" w:hAnsi="Amiri" w:eastAsia="Amiri" w:cs="Amiri"/>
          <w:color w:val="111111"/>
          <w:sz w:val="28"/>
          <w:sz w:val="28"/>
          <w:szCs w:val="28"/>
          <w:rtl w:val="true"/>
          <w:lang w:bidi="ar-SA"/>
        </w:rPr>
        <w:t xml:space="preserve">لا إله إلا اللّه،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تضع إصبعك على الضرس، ثم ترقيه من جانبه سبع مرّات بهذا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ثلاثاً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أرقيك، من كل شيء يؤذيك، من شرّ كلّ عين وحاسد، واللّه يشفيك، بسم اللّه أرقيك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القرآن، المُستَغفَري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محمّد بن عبداللّه بن يزداد الرازي إملاء، أخبرنا أبو الفضل محمّد بن عبداللّه بن محمود البلخي، حدّثنا أبو يحيى عبدالصمد بن الفضل، حدّثنا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الحجّاج، عن سعيد بن عمرو بن سعید بن العاص، عن أبيه، عن جدّه،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رقي بها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عودة أو حديدة على الضرس ويرقيه من جانبه – سبع مرّات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دودة تكون في الفم، تأكل العظم وتُنزِلُ الدم، أنا الراقي، واللّه الشافي والكافي، لا إله إلّا اللّه،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386_183222"/>
      <w:bookmarkStart w:id="103" w:name="pg15386_183222"/>
      <w:bookmarkEnd w:id="103"/>
    </w:p>
    <w:p>
      <w:pPr>
        <w:pStyle w:val="Heading3"/>
        <w:numPr>
          <w:ilvl w:val="2"/>
          <w:numId w:val="1"/>
        </w:numPr>
        <w:rPr/>
      </w:pPr>
      <w:bookmarkStart w:id="104" w:name="pg15386_183222"/>
      <w:bookmarkStart w:id="105" w:name="__RefHeading___Toc6048570_2142443653"/>
      <w:bookmarkStart w:id="106" w:name="_Toc28"/>
      <w:bookmarkEnd w:id="104"/>
      <w:bookmarkEnd w:id="105"/>
      <w:r>
        <w:rPr>
          <w:rtl w:val="true"/>
        </w:rPr>
        <w:t>مع أبي بكر وعمر</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صعدت إلى عمر بن الخطّاب المنبر،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عن منبر أبي واصعد منبر أبيك،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 يكن له منبر، فأقعدني معه، فلمّا نزل ذهب بي إلى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من علّمك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علّمنيه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لو جعلت تأتينا وتغشانا،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وهو خالٍ بمعاوية، وابن عمر لم يُؤذَن له، فرجعت فلقيني بعد،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أراك أتيتنا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 وأنت خال بمعاوية، فرأيت ابن عمر رجع فرجعت،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بالإذن من عبداللّه بن عمر، إنّما أنبت في رؤوسنا ما ترى اللّه، ثم أنتم،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سليمان ابن حرب،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الأنصاري، عن عبيد بن حنين، عن حسين بن عليّ،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مسلم، حدّثني أبي أحمد، حدّثنا سليمان بن حرب، حدّثنا حمّاد بن زید، عن يحيى بن سعيد، عن عبيد بن حنین، عن 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صعدت إلى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عن منبر أبي واذهب إلى منبر أبيك،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علمك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علمني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أبيك واللّه، منبر أبيك واللّه، منبر أبيك واللّه، وهل أنبت الشعر على رؤوسنا إلا أنتم، جعلت تأتينا، جعلت تغشانا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كما في معرفة الثقات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غير واحد، عن قتيبة بن سعيد، عن عبيد بن حنین، عن حسين بن عليّ،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رأيت عمر بن الخطاب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عن منبر أبي إلى منبر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يكن لأبي 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فأجلسني في حجره، فلما نزل انطلق بي إلى منزله،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يُعلّمنيه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أن تعاهدنا،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يوماً وإذا ابن عمر على الباب لم يُؤذن له، فانصرف وانصرفت معه، فلقيني عمر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تعاهدنا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جئتك فرأيت عبداللّه بن عمر على الباب لم يُؤذن له فانصرف فانصرفت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بالإذن والدخول عليَّ من عبداللّه، إنّما أنبت اللّه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زید، عن يحيى بن سعيد، عن عبيد بن حنين،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عن منبر أبي إلى منبر أبيك،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لم يكن له منبر، ثمّ أخذني فأجلسني معه، فلمّا نزل نزل بي معه إلى منزله،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اجعل تغشانا اجعل تأتينا، فجئت يوماً وهو خال بمعاوية، فجاء عبداللّه بن عمر، فلم يؤذن له فرجع، فرجعت فلقيني،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لم أرك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جنت و کنت خالياً بمعاوية، وابن عمر على الباب، فرجع ورجعت،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بالإذن من ابن عمر، إنّما أنبت ما ترى في رأسي من الشعر اللّه، ثمّ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أبي عبداللّه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مخلد،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سليمان، عن عمرو بن مرّة، عن أبي البختري،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يخطب على المنبر، فقام إليه حسین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عن منبر أبي،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أبيك لا منبر أبي، من أمرك بهذا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أمره بهذا أحد، أما لأوجعنّك يا عذر،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توجع ابن أخي، فقد صدق منبر أبيه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الواردة في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الدارقطني عن حديث الحسين بن علي، عن عمر حين 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عن منبر أبي، فقال عمر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أحق بالإذن من عبداللّه بن عمر، وهل أنبت ما في رؤوسنا إلّا اللّه </w:t>
      </w:r>
    </w:p>
    <w:p>
      <w:pPr>
        <w:pStyle w:val="BookText"/>
        <w:rPr/>
      </w:pPr>
      <w:r>
        <w:rPr>
          <w:rFonts w:ascii="IRNazanin" w:hAnsi="IRNazanin" w:eastAsia="IRNazanin"/>
          <w:color w:val="111111"/>
          <w:sz w:val="28"/>
          <w:sz w:val="28"/>
          <w:szCs w:val="28"/>
          <w:rtl w:val="true"/>
          <w:lang w:bidi="fa-IR"/>
        </w:rPr>
        <w:t>تعالى وأنتم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رواه حمّاد بن زید، عن يحيى، عن عبيد بن حنين، عن الحسين،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ابن عيينة، عن يحیی بن سعید فلم يضبط إسناده، وأرسله عن عمر أنّه 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أنبت الشعر على الرأس غیر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لحمّاد بن زيد لأنّه ضبط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جعفر بن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بن عیسی بن زید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حسين بن عيسى، عن علي بن عمر بن علي بن حسین، عن جعفر بن محمّد،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لعمر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عن منبر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أبيك واللّه لا منبر أبي،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أمرت بذلك،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اتّهمناك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رزق،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دعلج بن أحمد المعدل،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الربيع،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البرکات الأنماطي وأبو عبداللّه البلخي،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بن الطيوري و ثابت بن بندار،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الحسين بن جعفر وأبو نصر محمّد بن الحسن،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الوليد بن بكر، أنبأنا علي بن أحمد بن زکریا، أنبأنا صالح بن أحمد، حدّثني أبي أحمد، أخبرنا سليمان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عبدالباقي، أنبأنا أبو محمّد الحسن بن علي، أنبأنا محمّد بن العباس، أخبرنا أحمد بن معروف، أخبرنا الحسين بن الفهم، أنبأنا محمّد بن سعد،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محمّد بن طاوس، أنبأنا عاصم بن الحسن، أنبأنا أبو عمر بن مهدي، أنبأنا محمّد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جزء أبي عبداللّه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تاریخ بغداد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الطبقات، باختصار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القاضي أبو نصر ابن الشيرازي، أخبرنا الحافظ أبو القاسم الدمشقي، أخبرنا أبو البرکات الأنماطي وأبو عبداللّه البلخي،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بن الطيوري و ثابت بن بندار،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الحسين بن جعفر وأبو نصر محمّد بن الحسن،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الوليد بن بكر، أخبرنا صالح بن أحمد بن حنبل، حدّثني سليمان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الفضل مرجابن أبي الحسن بن هبة اللّه بن غزال التاجر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العدل أبو طالب محمّد بن علي بن أحمد بن الكتاني،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أحمد بن عبداللّه العجمي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محمّد بن مخلد البزّار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الحسن الصلحي،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أسلم بن سهل بحشل، كما في تاريخ و اسط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على حسن بن أحمد بن يوسف إذنأ، عن أبي طاهر السلفي،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ثابت بن بندار،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الوليد بن بكر، قال حدّثنا علي بن أحمد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مسلم صالح بن أحمد بن عبداللّه العجلي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معرفة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عن الحسين بن عليّ بن أبي 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بتفاوت يسير، بسند يتّصل مع سنده من حمّاد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بسند يتّصل مع سنده من حمّاد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بسند يتّصل مع سنده من حمّاد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۸۸۵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حسين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تاريخ مدينة دمشق ؛ الرواية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 الرواية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للحسين نحو ذلك مع عمر وهو على المنبر،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أبيك واللّه لا منبر أبي،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أمرت بذلك،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اتّهمناك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مدينة دمشق ؛ الرواية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w:t>
      </w:r>
      <w:r>
        <w:rPr>
          <w:rFonts w:ascii="IRNazanin" w:hAnsi="IRNazanin" w:eastAsia="IRNazanin"/>
          <w:color w:val="111111"/>
          <w:sz w:val="28"/>
          <w:sz w:val="28"/>
          <w:szCs w:val="28"/>
          <w:lang w:bidi="fa-IR"/>
        </w:rPr>
        <w:t>۳۷</w:t>
      </w:r>
      <w:r>
        <w:rPr>
          <w:rFonts w:eastAsia="IRNazanin" w:cs="IRNazanin"/>
          <w:color w:val="111111"/>
          <w:sz w:val="28"/>
          <w:szCs w:val="28"/>
          <w:lang w:bidi="fa-IR"/>
        </w:rPr>
        <w:t>66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نظير ذلك لسيّدنا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سیّدنا الحسين، 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عمر بن الخطاب وهو على المنبر يوم الجمعة،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عن منبر أبي، فبکی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بُنَي، </w:t>
      </w:r>
    </w:p>
    <w:p>
      <w:pPr>
        <w:pStyle w:val="BookText"/>
        <w:rPr/>
      </w:pPr>
      <w:r>
        <w:rPr>
          <w:rFonts w:ascii="Amiri" w:hAnsi="Amiri" w:eastAsia="Amiri" w:cs="Amiri"/>
          <w:color w:val="111111"/>
          <w:sz w:val="28"/>
          <w:sz w:val="28"/>
          <w:szCs w:val="28"/>
          <w:rtl w:val="true"/>
          <w:lang w:bidi="ar-SA"/>
        </w:rPr>
        <w:t xml:space="preserve">منبر أبيك لا منبر أبي،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واللّه عن رأيي،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ما اتهمتك يا أبا الحسن، ثم نزل عن المنبر، فأخذه فأجلسه إلى جانبه على المنبر، فخطب الناس وهو جالس معه على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سمعت نبیّكم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عترتي وذرّيّتي، فمن حفظني فيهم حفظه اللّه، ألا لعنة اللّه على من آذاني فيهم ثلاثأ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۷۰۳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 أبيه،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عليّ، عن أبيه،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أنّ عمر بن الخطّاب كان يخطب الناس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في خطبته أنّه أولى بالمؤمنين من أنفسهم،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ناحية المسجد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إنزل أيّها الكذّاب عن منبر أبي رسول اللّه لا منبر أبيك،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فمنبر أبيك لعمري يا حسين لا منبر أبي، من علّمك هذا، أبوك علي بن أبي طالب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أطع أبي فيما أمرني فلعمري إنه لها وأنا مهتد به، وله في رقاب الناس البيعة على عهد رسول اللّه، نزل بها جبرئيل من عند اللّه تعالى، لا ينكرها إلّا جاحد بالكتاب، قد عرفها الناس بقلوبهم وأنكروها بألسنتهم، وويل للمنکرین حقّنا أهل البيت، ماذا يلقاهم به محمّد رسول اللّه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إدامة الغضب وشدّة العذاب،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من أنكر حقّ أبيك فعليه لعنة اللّه، أَمَّرَنا الناس فتأمّرنا ولو أَمَّروا أباك أطعنا،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فأيّ الناس أَمَّرَك على نفسه قبل أن تُؤَمِّرَ أبا بكر على نفسك لِيُؤَمِّرَكَ على الناس، بلا حجّة من نبيّ، ولا رضا من آل محمّد، فرضاكم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 أم رضا أهله كان له سخطاً ؟ أما واللّه لو أن للسان مقالاً يطول تصديقه، وفعلاً يعينه المؤمنون، لَما تَخَطَّأْتَ رقاب آل محمّد، ترقی منبرهم، وصرت الحاكم عليهم بكتاب نزل فيهم، لا تعرف معجمه، ولا تدري تأويله، إلّا سماع الآذان، المخطئ والمصيب عندك سواء، فجزاك اللّه جزاك، وسألك عما أحدثت سؤالاً حفيّا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 عمر مغضباً، فمشی معه أناس من أصحابه حتى أتى باب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فاستأذن عليه فأذن له، فدخل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لقيت اليوم من ابنك الحسين، يجهرنا بصوت في مسجد رسول اللّه ويحرض علىّ الطغام </w:t>
      </w:r>
      <w:r>
        <w:rPr>
          <w:rStyle w:val="FootnoteAnchor"/>
          <w:rtl w:val="true"/>
        </w:rPr>
        <w:footnoteReference w:id="238"/>
      </w:r>
      <w:r>
        <w:rPr>
          <w:rFonts w:ascii="Amiri" w:hAnsi="Amiri" w:eastAsia="Amiri" w:cs="Amiri"/>
          <w:color w:val="111111"/>
          <w:sz w:val="28"/>
          <w:sz w:val="28"/>
          <w:szCs w:val="28"/>
          <w:rtl w:val="true"/>
          <w:lang w:bidi="ar-SA"/>
        </w:rPr>
        <w:t xml:space="preserve">وأهل المدينة،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مثل الحسين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يشخب </w:t>
      </w:r>
      <w:r>
        <w:rPr>
          <w:rStyle w:val="FootnoteAnchor"/>
          <w:rtl w:val="true"/>
        </w:rPr>
        <w:footnoteReference w:id="239"/>
      </w:r>
      <w:r>
        <w:rPr>
          <w:rFonts w:ascii="Amiri" w:hAnsi="Amiri" w:eastAsia="Amiri" w:cs="Amiri"/>
          <w:color w:val="111111"/>
          <w:sz w:val="28"/>
          <w:sz w:val="28"/>
          <w:szCs w:val="28"/>
          <w:rtl w:val="true"/>
          <w:lang w:bidi="ar-SA"/>
        </w:rPr>
        <w:t>بمن لا حكم له، أو يقول بالطغام على أهل دينه، أما واللّه ما نلت إلا بالطغام، فلعن اللّه من حرّض 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أبا محمّد، فإنك لن تكون قريب الغضب، ولا لئيم الحسب، ولا فيك عروق من السودان، اسمع كلامي ولا تعجل بالكلام، </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إنّهما لَيَهِمّان في أنفسهما بالا بری بغير الخلافة،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أقرب نسباً برسول اللّه من أن يَهِمّا، أما فارضها يا ابن الخطّاب بحقّهما يرض عنك من بعدهما،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رضاهما يا أبا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رضاهما الرجعة عن الخطيئة، والتقيّة عن المعصية بالتوبة،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يا أبا الحسن ابنك أن لا يتعاطى السلاطين الذين هم الحكاء في الأرض،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أُؤدِّب أهل المعاصي على معاصيهم، ومن أخاف عليه الزلّة والهلكة، فأمّا من والده رسول اللّه، ونحله أدبه فإنّه لا ينتقل إلى أدب خير له منه، أما فارضها يا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 فاستقبله عثمان بن عفان، وعبدالرحمن بن عوف، فقال له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ما صنعت فقد طالت بكما الحجّة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حجّة مع ابن أبي طالب وشبليه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الخطّاب، هم بنو عبد مناف، الأسمنون والناس عجاف،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أعد ما صرت إليه فخراً فخرت به بحمقك، فقبض عثمان على مجامع ثيابه، ثمّ نبد به وردّه،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كأنّك تنكر ما أقول، فدخل بينهما عبدالرحمن وفرق بينهما، وافترق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محمّدغه قام 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منبر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جدّي، 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یا ابن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حسين برداء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يجبذه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منبر جدّي، وتردّد عليه حتى قطع خطبته ونزل عن المنبر، وأقام الصلاة، فلمّا صلّی أرسل إلى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من أمرك بالذي صنعت ؟ قال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أمرني به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ذلك حسين ثلاث مرّات، كلّ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أمرني به أحد، 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دون المحتلم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الخزامي،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عبداللّه بن كعب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حدّثنا محمّد بن عوير الأيلي، حدّثنا سلامة بن روح بن عقيل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محمّد بن مسلم بن شهاب أن عبد اللّه بن کعب بن ملك الأنصاري وهو أحد الثلاثة الذين تيب عليهم أخبره،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وهو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عن مجلس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لمجلس أبيك،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 فأجلسه في حجره وبکی،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هذا عن أمري،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اتّهمتك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حدّثنا </w:t>
      </w:r>
    </w:p>
    <w:p>
      <w:pPr>
        <w:pStyle w:val="BookText"/>
        <w:rPr/>
      </w:pPr>
      <w:r>
        <w:rPr>
          <w:rFonts w:ascii="IRNazanin" w:hAnsi="IRNazanin" w:eastAsia="IRNazanin"/>
          <w:color w:val="111111"/>
          <w:sz w:val="28"/>
          <w:sz w:val="28"/>
          <w:szCs w:val="28"/>
          <w:rtl w:val="true"/>
          <w:lang w:bidi="fa-IR"/>
        </w:rPr>
        <w:t xml:space="preserve">إسماعيل بن إسحاق بن سهل الأموي، حدّثنا جعفر بن عون العكبري، أخبرنا إسماعیل بن أبي خالد، عن عبدالرحمن ابن الأصبهاني،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إلى أبي بكر وهو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أنبأنا أبو علي الحداد، وحدّثني أبو رشيد محمّد ابن مبشر بن أبي سعد عنه، أنبأ أبو نعيم، أنبأنا أبو محمّد عبداللّه بن جعفر بن إسحاق بن علي بن جابر الجابري الموصلي بالبصرة، أنبأنا أبو جعفر محمّد بن أحمد بن أبي عیسی، أنبأنا جعفر 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بتفاوت يسير،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ناصر، أخبرنا المبارك ابن عبدالجبّار، أخبرنا أبو الحسين بن المهتدي، أخبرنا محمّد بن الحسن بن المأمون، حدّثنا أبو بكر بن الأنباري، حدّثنا التيهان بن الهيثم، حدّثنا عفّان، حدّثنا حمّاد بن سلمة، حدّثنا، هشام بن عروة،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أبو بكر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الحسين بن عليّ، فصعد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عن منبر أبي،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أبيك لامنبر أبي، منبر أبيك لامنير أبي،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ناحية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لعن غير أمري</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مع عمر بن الخطاب، فلمّا صرنا بالأبطح، فإذا بأعرابي قد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إني خرجت من منزلي وأنا حاجّ محرم، فأصبت بیض النعام، فاجتنیت و شویت وأكلت، فيما يجب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يحضرني في ذلك شيء فاجلس، لعل اللّه يُفَرِّج عنك ببعض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والحسين يتلوه،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هذا عليّ بن أبي طالب فدونك و مسألتك، فقام الأعرابي فسأله،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أعرابي سل هذا الغلام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يحيلني كلّ </w:t>
      </w:r>
    </w:p>
    <w:p>
      <w:pPr>
        <w:pStyle w:val="BookText"/>
        <w:rPr/>
      </w:pPr>
      <w:r>
        <w:rPr>
          <w:rFonts w:ascii="Amiri" w:hAnsi="Amiri" w:eastAsia="Amiri" w:cs="Amiri"/>
          <w:color w:val="111111"/>
          <w:sz w:val="28"/>
          <w:sz w:val="28"/>
          <w:szCs w:val="28"/>
          <w:rtl w:val="true"/>
          <w:lang w:bidi="ar-SA"/>
        </w:rPr>
        <w:t xml:space="preserve">واحد منكم على الآخر، فأشار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هذا ابن رسول اللّه فاسأله،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خرجت من بيتي حاجّاً محرماً، وقصّ عليه القصّة،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 إيل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بعدد البيض الذي أصبت نوقاً، فاضربها بالفحولة، فيا فضلت فاهدها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النوقّ يَزْلِقن،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إنّ البيض يَمرُقن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وبررت،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إلى صدره،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سلمة، قال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أبي سلمة، مثله</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5386_183234"/>
      <w:bookmarkStart w:id="108" w:name="pg15386_183234"/>
      <w:bookmarkEnd w:id="108"/>
    </w:p>
    <w:p>
      <w:pPr>
        <w:pStyle w:val="Heading3"/>
        <w:numPr>
          <w:ilvl w:val="2"/>
          <w:numId w:val="1"/>
        </w:numPr>
        <w:rPr/>
      </w:pPr>
      <w:bookmarkStart w:id="109" w:name="pg15386_183234"/>
      <w:bookmarkStart w:id="110" w:name="__RefHeading___Toc6048572_2142443653"/>
      <w:bookmarkStart w:id="111" w:name="_Toc29"/>
      <w:bookmarkEnd w:id="109"/>
      <w:bookmarkEnd w:id="110"/>
      <w:r>
        <w:rPr>
          <w:rtl w:val="true"/>
        </w:rPr>
        <w:t>مع الصحابة والتابعين</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أبو سفيان بن حرب إلى الحسن والحسين، وهما صغيران فراودهما على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الأموال، قاسم بن سلام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عن سفيان، عن إبراهيم بن مهاجر، عن مجاهد،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مهدي، عن سفيان، عن إبراهيم بن المهاجر،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راود الحسن والحسين على الأمان وهما صغيران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الأموال، حمید بن زنجويه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حمید، قال أبو عبيد، أنبأنا عبدالرحمن، عن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أُلاعب الحسن والحسين بالمَداحي</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المِدحاةُ واحدة المداحي، وهي أحجار أمثال القُرصة يحفرون في الأرض حفيرة ويرسلون تلك الأحجار، فمن وقع حجره في الحفيرة فهو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في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فكنت إذا أصبت مِدحاته فكان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لك أن تركب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أصاب مِدحاني،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تحمد ربّك أن يركبك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دکین،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أبو الوسيم الجمال، عن سلمان أبي شدّاد،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أبي الوسيم، عن سلمان أبي شدّاد،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أُلاعب الحسين بن عليّ بالمداحي، فإذا أصابت مِدحاته حملته، وإذا أصابت مِدحاتي،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إحملني كما حملتك،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أن تركب على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أخبرنا ابن عتبة، أخبرنا أبو نعيم، أخبرنا أبو وسيم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إبراهيم بن نائلة ومحمّد بن نصير الأصبهانیان،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عمرو الأسماء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عبداللّه الحضرمي، حدّثنا يحيى الحمّاني،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وسیم، حدّثنا أبو شدّاد،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أُلاعب الحسن والحسين بالمَداحي، فإذا مادحاني ركباني، وإذا مادحتهما،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أُلاعب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بالمداحي، فإذا أصابت مِدحاتي،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أن تركب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فأدعه، فإذا أصابت مِدحاته،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أحملك كما لم تحملني،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تحمل بضعة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حدّثنا عمر ابن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الثعلبي، حدّثنا عبيد بن الوسيم، عن أبي رافع، قال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أحمد بن أبي الحسن الكني أسعده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الامام الزاهد فخرالدين أبو الحسين زيد بن الحسن بن علي البيهقي </w:t>
      </w:r>
    </w:p>
    <w:p>
      <w:pPr>
        <w:pStyle w:val="BookText"/>
        <w:rPr/>
      </w:pPr>
      <w:r>
        <w:rPr>
          <w:rFonts w:ascii="IRNazanin" w:hAnsi="IRNazanin" w:eastAsia="IRNazanin"/>
          <w:color w:val="111111"/>
          <w:sz w:val="28"/>
          <w:sz w:val="28"/>
          <w:szCs w:val="28"/>
          <w:rtl w:val="true"/>
          <w:lang w:bidi="fa-IR"/>
        </w:rPr>
        <w:t xml:space="preserve">بقراءتي عليه قدم علينا الري، والشيخ الإمام الأفضل مجد الدين عبدالمجيد بن عبدالغفّار ابن أبي سعيد الاستراباذي الزيدي رحمه اللّه،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الإمام أبو الحسن علي بن محمّد بن جعفر الحسني النقيب باستراباذ في شهر اللّه الأصم رجب سنة ثمان عشرة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والدي السيد أبو جعفر محمّد بن جعفر بن علي خليفة الحسني والسيد أبو الحسن علي بن أبي طالب أحمد بن القاسم الحسني الآملي الملقب بالمستعين باللّه،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السيد الإمام أبو طالب يحيى بن الحسين الحسيني،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محمّد ابن عمر الدينوري،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شاکر بن البحتري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ابن محمّد بن العباس الضبي،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العطار، عن عبيد بن الوسيم، عن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أُلاعب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صبيّ بالمَداحي، فإذا أصابت مِدحاتي مِدحاته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أتركب ظهراً حمله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فأتركه، وإذا أصابت مِدحاته مِدحاتي،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أحملك كما لم تحملني،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ترضى أن تحمل بدناً حمله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أُلاعب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بالمَداحي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في 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شرح السنّة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تيسير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أبوطالب بإسنادي إليه، عن محمّد بن محمّد بن العباس، عن علي بن شاكر، عن عبداللّه بن محمّد الضبيّ، عن يحيى بن سعيد، عن عبداللّه بن إبراهيم، عن أبي رافع،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تيسير المطالب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الحاكم</w:t>
      </w:r>
      <w:r>
        <w:rPr>
          <w:rStyle w:val="FootnoteAnchor"/>
          <w:rtl w:val="true"/>
        </w:rPr>
        <w:footnoteReference w:id="242"/>
      </w:r>
      <w:r>
        <w:rPr>
          <w:rFonts w:ascii="Amiri" w:hAnsi="Amiri" w:eastAsia="Amiri" w:cs="Amiri"/>
          <w:color w:val="111111"/>
          <w:sz w:val="28"/>
          <w:sz w:val="28"/>
          <w:szCs w:val="28"/>
          <w:rtl w:val="true"/>
          <w:lang w:bidi="ar-SA"/>
        </w:rPr>
        <w:t xml:space="preserve">، قال أبو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تيسير المطالب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 قال أبو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شرح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شرح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فيه من عوالي هشام بن عروة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الثقة أبو الفرج عبدالمنعم بن عبدالمنعم بن عبدالوهاب بن سعد بن صدقة بن الخضر بن کلیب الحرّاني قراءةً عليه وأنا أسمع ببغداد،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الرئيس أبو علي محمّد بن سعيد بن إبراهيم بن نبهان الكانب قراءةً عليه وأنت تسمع ؟ فأقرّ به، أخبرنا أبو علي الحسن بن أحمد ابن إبراهيم بن الحسن بن محمّد بن شاذان البزّاز قراءةً عليه وأنا أسمع، أخبرنا أبو بكر محمّد بن الحسن بن يعقوب بن مقسم المقرئ في سنة أربع وأربعين وثلاثمائة، حدّثنا أبو العباس أحمد بن يحيى النحوي المعروف بثعلب،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 قال أبو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أذنب رجل ذنباً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فَتَغَيَّبَ حتى وجد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خال، فأخذهما فاحتملها على عاتقه وأتي بها إلى</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مستجير بالله وبها، فضحك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ردّ يده إلى فمه، 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فأنت طليق، وقال للحسن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شفّعتكما فيه أي 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زید، بإسناده،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جابراً انكبّ يوماً على أيدي الحسنين وأرجلهما وجعل يُقبّلهما، فقال له رجل قرشي في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ما أعلم من فضلها لقبّلت ما تحت أقدامها،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يوماً أن آت بها، فحملت هذا مرّة وهذا مرّة وجئته بها، فلمّا رأی تکريمي إيّاهما،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أتحبّهما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أُحبّهما ومكانها من مكانها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 اللّه بن الحسين بن إبراهيم العلوي النصيبي بغداد،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حمزة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زید ابن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 جدّنا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محمّد بن جعفر المشهدي الحائري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ما اتفق فيه من الأخبار في فضل الأئمّة الأطهار</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حديثاً مسنداً إلى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نهج الايمان ؛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نهج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112" w:name="pg15386_183240"/>
    </w:p>
    <w:p>
      <w:pPr>
        <w:pStyle w:val="Heading3"/>
        <w:numPr>
          <w:ilvl w:val="2"/>
          <w:numId w:val="1"/>
        </w:numPr>
        <w:rPr/>
      </w:pPr>
      <w:bookmarkStart w:id="113" w:name="__RefHeading___Toc6048574_2142443653"/>
      <w:bookmarkStart w:id="114" w:name="_Toc30"/>
      <w:bookmarkEnd w:id="112"/>
      <w:bookmarkEnd w:id="113"/>
      <w:r>
        <w:rPr>
          <w:rtl w:val="true"/>
        </w:rPr>
        <w:t xml:space="preserve">شهادته </w:t>
      </w:r>
      <w:r>
        <w:rPr>
          <w:rtl w:val="true"/>
        </w:rPr>
        <w:t>(</w:t>
      </w:r>
      <w:r>
        <w:rPr>
          <w:rtl w:val="true"/>
        </w:rPr>
        <w:t>عَلَيهِ السَّلَامُ</w:t>
      </w:r>
      <w:r>
        <w:rPr>
          <w:rtl w:val="true"/>
        </w:rPr>
        <w:t xml:space="preserve">) </w:t>
      </w:r>
      <w:r>
        <w:rPr>
          <w:rtl w:val="true"/>
        </w:rPr>
        <w:t xml:space="preserve">لأُمّه </w:t>
      </w:r>
      <w:r>
        <w:rPr>
          <w:rtl w:val="true"/>
        </w:rPr>
        <w:t>(</w:t>
      </w:r>
      <w:r>
        <w:rPr>
          <w:rtl w:val="true"/>
        </w:rPr>
        <w:t>عَلَيهَا السَّلَامُ</w:t>
      </w:r>
      <w:r>
        <w:rPr>
          <w:rtl w:val="true"/>
        </w:rPr>
        <w:t xml:space="preserve">) </w:t>
      </w:r>
      <w:r>
        <w:rPr>
          <w:rtl w:val="true"/>
        </w:rPr>
        <w:t>في قضيّة فدك</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جماعة من وُلْدَ الحسن والحسين إلى المأمون یذکرون أنّ فدك كان وهبها رسول اللّه لفاطمة، وأنها سألت أبا بكر دفعها إليها بعد وفاة رسول اللّه، فسألها أن تحضر على ما ادعت شهوداً، فأحضرت عليّاً والحسن والحسين وأُمّ أيمن، فأحضر المأمون الفقهاء، فسألهم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رووا أنّ فاطمة قد كانت قالت هذا، وشهد لها هؤلاء، وأنّ أبا بكر لم يجز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 أُمّ أيمن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إمرأة شهد لها رسول اللّه بالجنّة، فتكلّم المأمون بهذا بكلام كثير، ونصّهم إلى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والحسن والحسين لم يشهدوا إلّا بحقّ، فلا أجمعوا على هذا، ردها على وُلِدَ فاطمة، وكتب بذلك، وسُلِّمَت إلى محمّد بن يحيى بن الحسين بن زید بن عليّ بن الحسين بن عليّ بن أبي طالب، ومحمّد بن عبداللّه بن الحسن بن عليّ بن الحسين بن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المولّف</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والحسن والحسين وأُمّ أيمن رضوان اللّه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شهادتهم ؛ لأنّهم يجرُّون بها المال إلى أنفسهم، وأُمّ أيمن امرأة لا أقبلها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لهم بالعدالة والثقة والخير والعفّة والأمانة والجنّة، فأيّ تزكية أو تعديل بعد تعديل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وتزكيته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زعم أنّ الأنبياء لا يورثون، خلافاً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تواصلوا إلى أخذ نحلة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 xml:space="preserve">، ولم يقبلوا دعواها، وسألوها البينة، فأتت بعلي والحسن والحسين، وجاءت بأُمّ أيمن، فردّ شهادتهم ولم يقبلها،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فزوجك يجرّ إلى نفسه بشهادته، وكذلك الحسن والحسين يجرّان بشهادتها إلى أنفسها، وأمّا أُمّ أيمن فهي مولاتكم، ثمّ سنّ بذلك للإمامة ألّا تقبل شهادة الرجل لامرأته،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لزوجها، ولا الوالد لولده، ولا الولد لوالديه، ولم تجتمع الأُمّة على أن رسول اللّه ردّ شهادة أحد من هؤلاء ؟</w:t>
      </w:r>
    </w:p>
    <w:p>
      <w:pPr>
        <w:pStyle w:val="BookText"/>
        <w:rPr/>
      </w:pPr>
      <w:r>
        <w:rPr>
          <w:rFonts w:ascii="Amiri" w:hAnsi="Amiri" w:eastAsia="Amiri" w:cs="Amiri"/>
          <w:color w:val="111111"/>
          <w:sz w:val="28"/>
          <w:sz w:val="28"/>
          <w:szCs w:val="28"/>
          <w:rtl w:val="true"/>
          <w:lang w:bidi="ar-SA"/>
        </w:rPr>
        <w:t xml:space="preserve">فيا معشر المسلمين انظروا إلى ما فعله هذا الذي قام مقام رسول اللّه، وسمّى نفسه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استجاز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وكذّبها في دعواها، وجرح شهادة علي بن أبي طالب،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سيّدا شباب أهل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جليسأ لعمر بن عبد العزيز حيث دخل المدينة، فأمر مناديه أن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 الباب، فأتاه محمّد بن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 مولاه مزاحم،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یا مزاحم، فدخل محمّد، وعمر تسع عيناه بالدموع فيمسحها، فقال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أبكاك يا عمر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أبكاه كذا وكذا يا ابن رسول اللّه، فقال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فاّتق اللّه ياعمر، وافتح الأبواب، وسَهِّل الحُجّاب، وانصر المظلوم، وردّ المظالم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عمر بدواة وقرطاس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ردّ عمر بن عبد العزيز ظلامة محمّد بن علي فدك، ثم كان يجب على الأُمّة أن ينظروها</w:t>
      </w:r>
      <w:r>
        <w:rPr>
          <w:rStyle w:val="FootnoteAnchor"/>
          <w:rtl w:val="true"/>
        </w:rPr>
        <w:footnoteReference w:id="245"/>
      </w:r>
      <w:r>
        <w:rPr>
          <w:rFonts w:ascii="Amiri" w:hAnsi="Amiri" w:eastAsia="Amiri" w:cs="Amiri"/>
          <w:color w:val="111111"/>
          <w:sz w:val="28"/>
          <w:sz w:val="28"/>
          <w:szCs w:val="28"/>
          <w:rtl w:val="true"/>
          <w:lang w:bidi="ar-SA"/>
        </w:rPr>
        <w:t xml:space="preserve">، ولا يخذلوها ولا يُكَذِّبوها، فإنّ فاطمة 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تدّعي غير حقّها، وعليّ بن أبي طالب والحسن والحسين لا يشهدون بالزور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هذا المحتج أنّ من فعل هذا الفعال بآل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نصيب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أعطيا ابنتيها ما ادعيا من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منعها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صالح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هشام بن معاذ، قال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أنّ السيّد حجّ في أيام هشام فلقي الكميت فسلّم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يريبني ما رابها، وإنّ اللّه </w:t>
      </w:r>
    </w:p>
    <w:p>
      <w:pPr>
        <w:pStyle w:val="BookText"/>
        <w:rPr/>
      </w:pPr>
      <w:r>
        <w:rPr>
          <w:rFonts w:ascii="Amiri" w:hAnsi="Amiri" w:eastAsia="Amiri" w:cs="Amiri"/>
          <w:color w:val="111111"/>
          <w:sz w:val="28"/>
          <w:sz w:val="28"/>
          <w:szCs w:val="28"/>
          <w:rtl w:val="true"/>
          <w:lang w:bidi="ar-SA"/>
        </w:rPr>
        <w:t xml:space="preserve">يغضب لغضبها ويرضى لرضاها، فخالَفتَ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 لها فدكاً بأمر اللّه له، وشهد لها أمير المؤمنين والحسن والحسين وأُمّ أيمن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فاطمة فدكاً فلم يحكما لها بذلك،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وهم يجعلون سبب مصير الخلافة إليهم الصلاة وشهادة المرأة لأبيها،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فلاناً بالصلاة بالناس، فصُدِّقَت المرأة لأبيها، ولم تُصدَّق فاطمة والحسن والحسين وأُمّ أيمن في مثل فدك، وتُطالَب مثل فاطمة بالبينّة على ما ادّعت لأبيها، وتقول أنت مثل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فيا تقول في رجل حلف بالطلاق إنّ الذي طلبت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وإنّ علياً والحسن والحسين وأُمّ أيمن ما شهدوا إلّا بحقّ، ما تقول في طلاقه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حلف بالطلاق إنهم قالوا غير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الطلاق ؛ لأنّهم لا يقولون إلّا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أمرك، فقال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إلى اللّه ممّا قلت، وأنت أبا هاشم أعلم وأفقه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السيّد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ورد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المهدي وجده يردّ المظالم،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مظلمتنا لا تُرَدُّ يا أمير المؤمنين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أبا الحسن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فتح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وما والاها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يوجف عليها بخيل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فلم يدر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فراجع في ذلك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اللّه تعالى عن ذلك، فأوحى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ادفع فدك إلى فاطمة صلوات اللّه عليها، فدعاها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سبحانه أمرني أن أدفع إليك فدك،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یا رسول اللّه من اللّه ومنك، فلم يزل وكلاؤها فيها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ولي أبو بكر أخرج عنها وكلاءها، فأتته فسألته أن يردّها 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إيتيني بأسود أو أحمر يشهد لك بذلك، فجاءت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أيمن، فشهدوا لها، فكتب لها بترك التعرّض لها، 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فلقيها عمر بن الخطّاب،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معك يابنت محمّد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لي ابن أبي قحافة،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أرينيه، فأبت فانتزعه من يدها، ونظر فيه، وتفل فيه، ومحاه و خرقه،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الآن أباك لم يوجف عليها بخيل ولا ركاب، وتركها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حِدَّها لي، فَحَدَّها،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وأنظر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السيّاري، عن علي بن أسباط،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ردّ هم دعوى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عليّ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وقبول دعوی جابر بن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العجيب أن يقول لها أبو بكر مع علمه بعظم خطرها في الشرف، وطهارتها من كلّ دنس، وكونها في مرتبة من لا يُتَّهَم، ومنزلة من لا يجوز عليه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إئتيني بأحمر أو أسود يشهد لك بها وخذيها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فأحضرت إليه أمير المؤمنين والإمامين الحسن والحسين صلوات اللّه عليهم أجمعين وأُمّ أيمن، فلم يقبل شهادتهم وأعلَّها، وزعم أنه لا يُقبل شهادة الزوج لزوجته، ولا الولد لوالده،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مع إجماع المخالف والمؤالف على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اللّهُمَّ أدر الحقّ معه حيثما دار،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إمامان قاما أو قعدا،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خير وإلى خير، فردّ شهادة الجميع مع تميّزهم عن الناس، ثمّ لم تمض الأيام حتى أتاه مال البحرين، فلا تُرِكَ بين يديه تقدّم إليه جابر بن عبداللّه الأنصاري،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مال البحرين حبوت لك، ثمّ حبوت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فخذ بعددها، فأخذ ثلاث حفنات من أموال المسلمين بمجرّد الدعوى من غير بيّنة ولا شهادة، ويكون أبو بكر عندهم مصيباً في الحالين، عادلاً في الحكمين، إنّ هذا من الأمر المستطرف البديع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أيمن وقنبر شهدوا لها بذلك، وأن أبا بكر ردّ عليها، وكتب بذلك كتاباً فلقيها عمر، فاسترجع الكتاب منها وخرّقه، وطعن في شهادة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نحلها، وشهد عليّ</w:t>
      </w:r>
    </w:p>
    <w:p>
      <w:pPr>
        <w:pStyle w:val="BookText"/>
        <w:rPr/>
      </w:pPr>
      <w:r>
        <w:rPr>
          <w:rFonts w:ascii="Amiri" w:hAnsi="Amiri" w:eastAsia="Amiri" w:cs="Amiri"/>
          <w:color w:val="111111"/>
          <w:sz w:val="28"/>
          <w:sz w:val="28"/>
          <w:szCs w:val="28"/>
          <w:rtl w:val="true"/>
          <w:lang w:bidi="ar-SA"/>
        </w:rPr>
        <w:t>والحسن والحسين وأُمّ كلثوم، فردّ أبو بكر شهادتهم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كرّم اللّه وجهه دفنها رضي اللّه تعالى عنها ليلاً، وصلّى عليها ومعه العباس والفضل رضي اللّه تعالى عنهم، ولم يُعلِموا بها أحداً،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تأوّلت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نُوَرِّث، وحملت ذلك على الأموال، أي الدراهم والدنانير، كما جاء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تُقَسِّم ورثتي ديناراً ولا درهماً، بخلاف الأراضي، ولعلّ طلب إرثها من فدك كان منها بعد أن ادّعت رضي اللّه تعالى عنها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فدكاً،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بيّنة ؟ فشهد لها عليّ كرّم اللّه وجهه وأُمّ أيمن، فقال لها رضي اللّه تعالى 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أبرجل وامرأة تستحقّيها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 شهد لها بذلك الحسن والحسين وأُمّ کلثوم رضي اللّه تعالى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وثبت عندنا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وليَ أبو بكر بن أبي قحافة،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عبيد هذه الدنيا لا يريدون غيرها، فامنع عن عليّ وأهل بيته الخمس والفيء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ففعل أبوبكر ذلك، وأضرب عنهم جميع ذلك، فلا قام مناديه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عند رسول اللّه دين أوعدّة فليأتني حتى أقضيه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فسارت فاطمة إليه وذكرت له فدكاً مع الخمس والفيء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خاصّة والخمس والفيء لكم ولأوليائكم، ما أحسب أصحاب محمّد يرضون بهذا،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رضيَ بذلك ورسوله رضيَ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دعينا من أباطيلك، وأحضرينا مَن يشهد لك با تقولين، فبعثت إلى عليّ والحسن والحسين وأُمّ أيمن وأسماء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يومئذ تحت أبي بكر، وكانت من قبل زوجة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فشهدوا لها بجميع ما قالت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العلامة في كشكوله </w:t>
      </w:r>
      <w:r>
        <w:rPr>
          <w:rStyle w:val="FootnoteAnchor"/>
          <w:rtl w:val="true"/>
        </w:rPr>
        <w:footnoteReference w:id="249"/>
      </w:r>
      <w:r>
        <w:rPr>
          <w:rFonts w:ascii="Amiri" w:hAnsi="Amiri" w:eastAsia="Amiri" w:cs="Amiri"/>
          <w:color w:val="111111"/>
          <w:sz w:val="28"/>
          <w:sz w:val="28"/>
          <w:szCs w:val="28"/>
          <w:rtl w:val="true"/>
          <w:lang w:bidi="ar-SA"/>
        </w:rPr>
        <w:t xml:space="preserve">، المنسوب إليه،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bookmarkStart w:id="115" w:name="pg15386_183248"/>
    </w:p>
    <w:p>
      <w:pPr>
        <w:pStyle w:val="Heading3"/>
        <w:numPr>
          <w:ilvl w:val="2"/>
          <w:numId w:val="1"/>
        </w:numPr>
        <w:rPr/>
      </w:pPr>
      <w:bookmarkStart w:id="116" w:name="__RefHeading___Toc6048576_2142443653"/>
      <w:bookmarkStart w:id="117" w:name="_Toc31"/>
      <w:bookmarkEnd w:id="115"/>
      <w:bookmarkEnd w:id="116"/>
      <w:r>
        <w:rPr>
          <w:rtl w:val="true"/>
        </w:rPr>
        <w:t xml:space="preserve">منزلته عند والديه </w:t>
      </w:r>
      <w:r>
        <w:rPr>
          <w:rtl w:val="true"/>
        </w:rPr>
        <w:t>(</w:t>
      </w:r>
      <w:r>
        <w:rPr>
          <w:rtl w:val="true"/>
        </w:rPr>
        <w:t>عَلَيهِم السَّلَامُ</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أقرئك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حُقّاً </w:t>
      </w:r>
      <w:r>
        <w:rPr>
          <w:rStyle w:val="FootnoteAnchor"/>
          <w:rtl w:val="true"/>
        </w:rPr>
        <w:footnoteReference w:id="250"/>
      </w:r>
      <w:r>
        <w:rPr>
          <w:rFonts w:ascii="Amiri" w:hAnsi="Amiri" w:eastAsia="Amiri" w:cs="Amiri"/>
          <w:color w:val="111111"/>
          <w:sz w:val="28"/>
          <w:sz w:val="28"/>
          <w:szCs w:val="28"/>
          <w:rtl w:val="true"/>
          <w:lang w:bidi="ar-SA"/>
        </w:rPr>
        <w:t xml:space="preserve">أو سَفْطاً </w:t>
      </w:r>
      <w:r>
        <w:rPr>
          <w:rStyle w:val="FootnoteAnchor"/>
          <w:rtl w:val="true"/>
        </w:rPr>
        <w:footnoteReference w:id="251"/>
      </w:r>
      <w:r>
        <w:rPr>
          <w:rFonts w:ascii="IRNazanin" w:hAnsi="IRNazanin" w:eastAsia="IRNazanin"/>
          <w:color w:val="111111"/>
          <w:sz w:val="28"/>
          <w:sz w:val="28"/>
          <w:szCs w:val="28"/>
          <w:rtl w:val="true"/>
          <w:lang w:bidi="fa-IR"/>
        </w:rPr>
        <w:t xml:space="preserve">، فاخرج منه كتاباً،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أوصت به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أوصت بحوائطها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والدلال، والبرقة، والميثب، والحسنی، والصافية، ومال أُمّ إبراهيم إلى عليّ بن أبي طالب، فإن مضى علىّ فإلى الحسن، فإن مضى الحسن فإلى الحسين، فإن مضى الحسين فإلى الأكبر فالأكبر من وُلْدي، شهد اللّه على ذلك والمقداد بن الأسود والزبير بن العوّام، وكتب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عاصم بن حميد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نجران، عن عاصم ابن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أبيه، عن ابن أبي عمير، عن عاصم بن حميد،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ولا سَفطاً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الأكبر من وُلْدي دون ولدك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أبيه، عن ابن أبي عمير، عن حمّاد بن عثمان،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أُقرِئُكَ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مات فإلى الحسن، وإن مات فإلى الحسين، فإن مات الحسين فإلى الأكبر من وُلدي دون ولدك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الدلال، والعواف، والميثب، وبرقة، والحسنی، والصافية ومال أم إبراهيم، شهد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والمقداد بن الأسود والزبير بن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۱۲۸۶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لأبي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إسحاق الباقرحي،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خديجة،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الجلودي،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أبوموسی إسحاق بن موسى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بن يحيى بن سليمان،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عاصم بن 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مريضة منذ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أنّها لمّا أحسّت بالموت كتبت وصيّة، وأشهدت عليها الزبير ابن العوّام والمقداد بن الأسود، وأوصت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أكبر وُلْده من بعده، و كان فيما أوصت به حوائط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الحسنی، والصافية، والدلال، والعواف، والبرمة، والميتم، ومال أُمّ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 وليس فيه أسماء الحوائط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بصير، عن الباقر،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في کشف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في کشف الغمّة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كما في </w:t>
      </w:r>
    </w:p>
    <w:p>
      <w:pPr>
        <w:pStyle w:val="BookText"/>
        <w:rPr/>
      </w:pP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عن مختلف الشيعة ؛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لا يحضر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۱۰۱۰۹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 عاصم بن 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وصية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بحوائطها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والدلال، والبرقة، والمبيت، والحسنى، والصافية، ومال أُمّ إبراهيم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مضى عليّ فإلى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أخيه الحسين صلوات اللّه عليه، وإلى الأكبر فالأكبر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أُوصيك في نفسي وهي أحبّ الأنفس إليّ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أنا متّ فغلني بيدك، وحنّطني و كفّني وادفني ليلاً، ولا يشهدني فلان وفلان، ولا زيادة عندك في وصيّتي إليك، واستودعتك اللّه تعالى حتى ألقاك، جمع الله بيني وبينك في داره، وقرب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ما أمر به وقضی به في ماله عبداللّه عليّ أمير المؤمنين، ابتغاء وجه اللّه ليولجني اللّه به الجنّة، ويصرفني عن النار، ويصرف النار عنّي يوم تبيضّ وجوه وتسود وجوه، أنّ ما كان لي بينبع من ماء يعرف لي فيها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حوله صدقة ورقيقها، غير أنّ رباحاً وأبا نیزر وجبير أعتقناهم، ليس لأحد عليهم سبيل، وهم مَواليَّ يعملون في الماء خَمس حِجَج، وفيه نفقتهم ورزقهم ورزق أهليهم، ومع ذلك ما كان بوادي القرى، ثلثه مال ابني قطيعة، ورقيقها صدقة، وما كان لي بواد ترعة وأهلها صدقة، غير أي </w:t>
      </w:r>
      <w:r>
        <w:rPr>
          <w:rStyle w:val="FootnoteAnchor"/>
          <w:rtl w:val="true"/>
        </w:rPr>
        <w:footnoteReference w:id="252"/>
      </w:r>
      <w:r>
        <w:rPr>
          <w:rFonts w:ascii="Amiri" w:hAnsi="Amiri" w:eastAsia="Amiri" w:cs="Amiri"/>
          <w:color w:val="111111"/>
          <w:sz w:val="28"/>
          <w:sz w:val="28"/>
          <w:szCs w:val="28"/>
          <w:rtl w:val="true"/>
          <w:lang w:bidi="ar-SA"/>
        </w:rPr>
        <w:t>زريقاً له مثل ما كتبت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لي بإذنية وأهلها صدقة، والفقير لي كما قد علمتم صدقة في سبيل اللّه، وأن الذي كتبت من أموالي هذه صدقة وجب فعله حيّاً أنا أو ميتاً، يُنفق في كلّ نفقة ابتغي به وجه اللّه من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وذوي الرحم من بني هاشم، وبني المطّلب والقريب والبعيد، و أنّه يقوم على ذلك حسن بن عليّ، يأكل منه بالمعروف وينفق حيث يريه اللّه في حلٍّ مَحَلِّل لا حرج عليه فيه، وإن أراد أن يندمل من الصدقة </w:t>
      </w:r>
      <w:r>
        <w:rPr>
          <w:rStyle w:val="FootnoteAnchor"/>
          <w:rtl w:val="true"/>
        </w:rPr>
        <w:footnoteReference w:id="253"/>
      </w:r>
      <w:r>
        <w:rPr>
          <w:rFonts w:ascii="Amiri" w:hAnsi="Amiri" w:eastAsia="Amiri" w:cs="Amiri"/>
          <w:color w:val="111111"/>
          <w:sz w:val="28"/>
          <w:sz w:val="28"/>
          <w:szCs w:val="28"/>
          <w:rtl w:val="true"/>
          <w:lang w:bidi="ar-SA"/>
        </w:rPr>
        <w:t xml:space="preserve">مكان ما فاته يفعل إن شاء اللّه لا حرج عليه فيه، وإن أراد أن يبيع من الماء فيقضي به الدين فليفعل إن شاء لا حرج عليه فيه، وإن شاء جعله يسير إلى ملك، وإن وُلْدَ علي وما لهم إلى حسن بن عليّ، وإن كان دار حسن غير دار الصدقة فبدا له أن يبيعها، فإنّه يبيع إن شاء لا حرج عليه فيه، فإن يبع فإنّه يقسم منها ثلاثة أثلاث، فيجعل ثلثه في سبيل اللّه، ويجعل ثلثه في بني هاشم وبني المطّلب، ويجعل ثلثه في آل أبي طالب، وأنه يضعه منهم حيث يريه اللّه، وإن حدث بحسن حدث وحسين حي، فإنّه إلى حسين بن علي، وأنّ حسين بن عليّ يفعل فيه مثل الذي أمرت به حسنة، له منها مثل الذي كتبت </w:t>
      </w:r>
    </w:p>
    <w:p>
      <w:pPr>
        <w:pStyle w:val="BookText"/>
        <w:rPr/>
      </w:pPr>
      <w:r>
        <w:rPr>
          <w:rFonts w:ascii="IRNazanin" w:hAnsi="IRNazanin" w:eastAsia="IRNazanin"/>
          <w:color w:val="111111"/>
          <w:sz w:val="28"/>
          <w:sz w:val="28"/>
          <w:szCs w:val="28"/>
          <w:rtl w:val="true"/>
          <w:lang w:bidi="fa-IR"/>
        </w:rPr>
        <w:t xml:space="preserve">لحسن منها، وعليه فيها مثل الذي على حسن، وإنّ لبني فاطمة من صدقة عليّ مثل الذي لبني علي، وإنّي إنّما جعلت الذي جعلت إلى ابَني فاطمة ابتغاء وجه اللّه، وتکریم حرمة محمّد، وتعظيماً وتشريفاً ورجاءً بها، فإن حدث لحسن أو حسین حدث، فإنّ الآخر منهما ينظر في بني علي، فإن وَجَدَ فيهم من يرضى بهديه وإسلامه وأمانته فإنّه يجعله إن شاء، وإن لم ير فيهم بعض الذي يريد، فإنّه يجعله إلى رجل من وُلْدَ أبي طالب يرضاه، فإن وجد آل أبي طالب يومئذ قد ذهب كبيرهم وذوو رأيهم وذوو أمرهم، فإنّه يجعله إلى رجل يرضاه من بني هاشم، وإنّه يشترط على الذي يجعله إليه أن يُنزِل الماء على أصوله، ينفق تمره حيث أُمِرَ به من سبيل اللّه ووجهه، وذوي الرحم من بني هاشم وبني المطّلب، والقريب والبعيد، لا يُباع منه شيء ولا يُوهَب ولا يُوَرَّث، وإن مال محمّد على ناحية، ومال ابنَي فاطمة، ومال فاطمة إلى ابنَي فاطمة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نسخة كتاب صدقة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بحرف، نسختها على نقصان هجائها وصورة كتابها، أخذتها من أبي، أخذها من 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و محمّد بن إسماعيل، عن الفضل بن شاذان، عن صفوان بن يحيى،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أوصى به وقضى به في ماله عبداللّه علي ابتغاء وجه اللّه ليولجني به الجنّة ويصرفني به عن النار، ويصرف النار عنّي يوم تبيضّ وجوه وتسودّ وجوه، أنّ ما كان لي من مال بينبع </w:t>
      </w:r>
    </w:p>
    <w:p>
      <w:pPr>
        <w:pStyle w:val="BookText"/>
        <w:rPr/>
      </w:pPr>
      <w:r>
        <w:rPr>
          <w:rFonts w:ascii="IRNazanin" w:hAnsi="IRNazanin" w:eastAsia="IRNazanin"/>
          <w:color w:val="111111"/>
          <w:sz w:val="28"/>
          <w:sz w:val="28"/>
          <w:szCs w:val="28"/>
          <w:rtl w:val="true"/>
          <w:lang w:bidi="fa-IR"/>
        </w:rPr>
        <w:t>يعرف لي فيها وما حولها صدقة ورقيقها، غير أنّ رباحاً وأبا نیزر وجبيراً عتقاء ليس لأحد عليهم سبيل، فهم مواليّ يعملون في المال خمس حجج، وفيه نفقتهم ورزقهم وأرزاق أهاليهم، ومع ذلك ما كان لي بوادي القرى كله من مال لبني فاطمة، ورقيقها صدقة، وما كان لي بديمة وأهلها صدقة، غير أنّ زريقاً له مثل ما كتبت لأصحابه، وما كان لي بأذينة وأهلها صدقة، والفقيرين</w:t>
      </w:r>
      <w:r>
        <w:rPr>
          <w:rStyle w:val="FootnoteAnchor"/>
          <w:rtl w:val="true"/>
        </w:rPr>
        <w:footnoteReference w:id="255"/>
      </w:r>
      <w:r>
        <w:rPr>
          <w:rFonts w:ascii="Amiri" w:hAnsi="Amiri" w:eastAsia="Amiri" w:cs="Amiri"/>
          <w:color w:val="111111"/>
          <w:sz w:val="28"/>
          <w:sz w:val="28"/>
          <w:szCs w:val="28"/>
          <w:rtl w:val="true"/>
          <w:lang w:bidi="ar-SA"/>
        </w:rPr>
        <w:t xml:space="preserve">كما قد علمتم صدقة في سبيل اللّه، وإنّ الذي كتبت من أموالي هذه صدقة واجبة بتلّة </w:t>
      </w:r>
      <w:r>
        <w:rPr>
          <w:rStyle w:val="FootnoteAnchor"/>
          <w:rtl w:val="true"/>
        </w:rPr>
        <w:footnoteReference w:id="256"/>
      </w:r>
      <w:r>
        <w:rPr>
          <w:rFonts w:ascii="IRNazanin" w:hAnsi="IRNazanin" w:eastAsia="IRNazanin"/>
          <w:color w:val="111111"/>
          <w:sz w:val="28"/>
          <w:sz w:val="28"/>
          <w:szCs w:val="28"/>
          <w:rtl w:val="true"/>
          <w:lang w:bidi="fa-IR"/>
        </w:rPr>
        <w:t xml:space="preserve">حیّاً أنا أو ميّتاً، يُنفق في كلّ نفقة يُبتَغي بها وجه اللّه في سبيل اللّه ووجهه وذوي الرحم من بني هاشم وبني المطّلب والقريب والبعيد، فإنّه يقوم على ذلك الحسن بن عليّ يأكل منه بالمعروف وينفقه حيث يراه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 مَحَلِّل لا حرج عليه فيه، فان أراد أن يبيع نصيباً من المال فيقضي به الدين فليفعل إن شاء ولا حرج عليه فيه، وإن شاء جعله سرى الملك</w:t>
      </w:r>
      <w:r>
        <w:rPr>
          <w:rStyle w:val="FootnoteAnchor"/>
          <w:rtl w:val="true"/>
        </w:rPr>
        <w:footnoteReference w:id="257"/>
      </w:r>
      <w:r>
        <w:rPr>
          <w:rFonts w:ascii="IRNazanin" w:hAnsi="IRNazanin" w:eastAsia="IRNazanin"/>
          <w:color w:val="111111"/>
          <w:sz w:val="28"/>
          <w:sz w:val="28"/>
          <w:szCs w:val="28"/>
          <w:rtl w:val="true"/>
          <w:lang w:bidi="fa-IR"/>
        </w:rPr>
        <w:t xml:space="preserve">، وإنّ وُلْدَ عليّ ومواليهم وأموالهم إلى الحسن بن عليّ، وإن كانت دار الحسن بن عليّ غير دار الصدقة فبدا له أن يبيعها فليبع إن شاء لا حرج عليه فيه، وإن باع فإنّه يقسّم ثمنها ثلاثة أثلاث، فيجعل ثلثاً في سبيل اللّه، وثلثاً في بني هاشم وبني المطّلب، ويجعل الثلث في آل أبي طالب، وإنه يضعه فيهم حيث يراه اللّه، وإن حدث بحسن حدث وحسين حيّ فإنّه إلى الحسين بن عليّ، وإن حسيناً يفعل فيه مثل الذي أمرت به حسناً، له مثل الذي كتبت للحسن، وعليه مثل الذي على الحسن، وإنّ لبني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صدقة عليّ مثل الذي لبني عليّ، وإنّي إنّما جعلت الذي جعلت لابنَي فاطمة ابتغاء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تکریم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وتعظيمهما وتشريفهما ورضاهما، وإن حدث بحسن وحسین حدث فإنّ الآخر منهما ينظر في بني عليّ، فإن وجد فيهم من يرضى بهداه وإسلامه وأمانته فإنّه يجعله إليه إن شاء، وإن لم ير فيهم بعض الذي يريده فإنّه يجعله إلى رجل من آل أبي طالب يرضى به، فإن وجد آل أبي طالب قد ذهب كبراؤهم وذووا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آرائهم فإنه يجعله إلى رجل يرضاه من بني هاشم، وأّنه يشترط على الذي يجعله إليه أن </w:t>
      </w:r>
    </w:p>
    <w:p>
      <w:pPr>
        <w:pStyle w:val="BookText"/>
        <w:rPr/>
      </w:pPr>
      <w:r>
        <w:rPr>
          <w:rFonts w:ascii="Amiri" w:hAnsi="Amiri" w:eastAsia="Amiri" w:cs="Amiri"/>
          <w:color w:val="111111"/>
          <w:sz w:val="28"/>
          <w:sz w:val="28"/>
          <w:szCs w:val="28"/>
          <w:rtl w:val="true"/>
          <w:lang w:bidi="ar-SA"/>
        </w:rPr>
        <w:t>يترك المال على أُصوله، وينفق ثمره حيث أمرته به من سبيل اللّه ووجهه وذوي الرحم من بني هاشم وبني المطلب والقريب والبعيد، لا يُباع منه شيء ولا يوهب ولا يُوَرَّث، وإنّ مال محمّد بن علي على ناحيته، وهو إلى ابنضي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الوليد،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بأوقاف أوقفها من أمواله ذكرها في كتاب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ذكره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الكافي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میثم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التهذيب والكافي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فوضعت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مطهّرة، فلمّا سقطت إلى الأرض أشرق منها النور حتى دخل بيوتات مكّة، ولم يبق في شرق الأرض ولا غربها موضع إلّا أشرق فيه ذلك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استنطقتها، فنطقت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بالشهادتين،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رسول اللّه سيّد الأنبياء، وأنّ بعلي سيّد الأوصياء، وَوَلَدَيَّ سادة الأسباط</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أحمد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أحمد بن محمّد الخليلي، عن محمّد بن علي بن أبي بكر الفقيه، عن أحمد بن محمّد النوفلي، عن إسحاق بن يزيد، عن حمّاد بن عيسى، عن زرعة بن محمّد،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w:t>
      </w:r>
    </w:p>
    <w:p>
      <w:pPr>
        <w:pStyle w:val="BookText"/>
        <w:rPr/>
      </w:pPr>
      <w:r>
        <w:rPr>
          <w:rFonts w:ascii="Amiri" w:hAnsi="Amiri" w:eastAsia="Amiri" w:cs="Amiri"/>
          <w:color w:val="111111"/>
          <w:sz w:val="28"/>
          <w:sz w:val="28"/>
          <w:szCs w:val="28"/>
          <w:rtl w:val="true"/>
          <w:lang w:bidi="ar-SA"/>
        </w:rPr>
        <w:t xml:space="preserve">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الحسن الفارسي في كتابه </w:t>
      </w:r>
      <w:r>
        <w:rPr>
          <w:rStyle w:val="FootnoteAnchor"/>
          <w:rtl w:val="true"/>
        </w:rPr>
        <w:footnoteReference w:id="258"/>
      </w:r>
      <w:r>
        <w:rPr>
          <w:rFonts w:ascii="Amiri" w:hAnsi="Amiri" w:eastAsia="Amiri" w:cs="Amiri"/>
          <w:color w:val="111111"/>
          <w:sz w:val="28"/>
          <w:sz w:val="28"/>
          <w:szCs w:val="28"/>
          <w:rtl w:val="true"/>
          <w:lang w:bidi="ar-SA"/>
        </w:rPr>
        <w:t xml:space="preserve">، عن أبي زرعة، عن الفضل </w:t>
      </w:r>
      <w:r>
        <w:rPr>
          <w:rStyle w:val="FootnoteAnchor"/>
          <w:rtl w:val="true"/>
        </w:rPr>
        <w:footnoteReference w:id="259"/>
      </w:r>
      <w:r>
        <w:rPr>
          <w:rFonts w:ascii="Amiri" w:hAnsi="Amiri" w:eastAsia="Amiri" w:cs="Amiri"/>
          <w:color w:val="111111"/>
          <w:sz w:val="28"/>
          <w:sz w:val="28"/>
          <w:szCs w:val="28"/>
          <w:rtl w:val="true"/>
          <w:lang w:bidi="ar-SA"/>
        </w:rPr>
        <w:t xml:space="preserve">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المفضل محمّد بن عبداللّه بن المطّلب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أبوالقاسم موسی بن محمّد بن موسى الأشعري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محمّد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أبي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 اللّه بن علي بن أشيم،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يعقوب بن يزيد الأنباري، عن حمّاد بن عيسى، عن زرعة بن محمّد، عن المفضّل 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أبي عبداللّه،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دلائل الإمامة، بسند يتّصل مع سنده من يعقوب بن یزید الأنباري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 النظيم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 النظيم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5386_183258"/>
      <w:bookmarkStart w:id="119" w:name="pg15386_183258"/>
      <w:bookmarkEnd w:id="119"/>
    </w:p>
    <w:p>
      <w:pPr>
        <w:pStyle w:val="Heading3"/>
        <w:numPr>
          <w:ilvl w:val="2"/>
          <w:numId w:val="1"/>
        </w:numPr>
        <w:rPr/>
      </w:pPr>
      <w:bookmarkStart w:id="120" w:name="pg15386_183258"/>
      <w:bookmarkStart w:id="121" w:name="__RefHeading___Toc6048578_2142443653"/>
      <w:bookmarkStart w:id="122" w:name="_Toc32"/>
      <w:bookmarkEnd w:id="120"/>
      <w:bookmarkEnd w:id="121"/>
      <w:r>
        <w:rPr>
          <w:rtl w:val="true"/>
        </w:rPr>
        <w:t xml:space="preserve">منزلة والديه عنده </w:t>
      </w:r>
      <w:r>
        <w:rPr>
          <w:rtl w:val="true"/>
        </w:rPr>
        <w:t>(</w:t>
      </w:r>
      <w:r>
        <w:rPr>
          <w:rtl w:val="true"/>
        </w:rPr>
        <w:t>عَلَيهِم السَّلَامُ</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المدة التي كانت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قريش زمن الحديبية وكانت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على أن تسود العرب، وتمنّ على قومك فتجيرهم، وتجدّد لهم كتابة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لِأَفتات </w:t>
      </w:r>
      <w:r>
        <w:rPr>
          <w:rStyle w:val="FootnoteAnchor"/>
          <w:rtl w:val="true"/>
        </w:rPr>
        <w:footnoteReference w:id="260"/>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ثم دخل على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تكوني خير سخلة في العرب ؟ أن تجيري بين الناس، فقد أجارت أُختك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أبا العاص بن الربيع فلم يُغيّر ذلك،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لِأَفتات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ثمّ قال ذلك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أجيرا بين الناس،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 يقولا شيئاً، ونظرا إلى أُمّهما،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ما قالت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المصتف، عبدالرزّاق الصنعاني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۹۷۳۹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عن عثمان الجزري، عن مقسم، 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يقال لعثمان 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المشاهد، عن مقسم مولی ابن عباس، قال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عمر بن الخطّاب كان يخطب الناس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في خطبته أنّه أولى بالمؤمنين من أنفسهم،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ناحية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أيّها الكذّاب عن منبر أبي رسول اللّه لا منبر أبيك،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فمنبر أبيك لعمري ياحسين لا منبر أبي، من علمك هذا أبوك عليّ بن أبي طالب ؟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أطع أبي فيها أمرني فلعمري إنّه لها وأنا مهتد به، وله في رقاب الناس البيعة على عهد رسول اللّه، نزل بها جبرئيل من عند اللّه تعالى، لا ينكرها إلّا جاحد بالكتاب، قد عرفها الناس بقلوبهم وأنكروها بألسنتهم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وقال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لا نفرح بشيء ماتت أُمّنا البرة الصالحة بسببه كمداً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bookmarkStart w:id="123" w:name="pg15386_183260"/>
    </w:p>
    <w:p>
      <w:pPr>
        <w:pStyle w:val="Heading3"/>
        <w:numPr>
          <w:ilvl w:val="2"/>
          <w:numId w:val="1"/>
        </w:numPr>
        <w:rPr/>
      </w:pPr>
      <w:bookmarkStart w:id="124" w:name="__RefHeading___Toc6048580_2142443653"/>
      <w:bookmarkStart w:id="125" w:name="_Toc33"/>
      <w:bookmarkEnd w:id="123"/>
      <w:bookmarkEnd w:id="124"/>
      <w:r>
        <w:rPr>
          <w:rtl w:val="true"/>
        </w:rPr>
        <w:t xml:space="preserve">إقراره بإمامة والده </w:t>
      </w:r>
      <w:r>
        <w:rPr>
          <w:rtl w:val="true"/>
        </w:rPr>
        <w:t>|(</w:t>
      </w:r>
      <w:r>
        <w:rPr>
          <w:rtl w:val="true"/>
        </w:rPr>
        <w:t>عَلَيهِمَا السَّلَامُ</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عمر بن الخطّاب كان يخطب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أطع أبي فيها أمرني فلعمري إنه لها وأنا مهتد به، وله في رقاب الناس البيعة على عهد رسول اللّه، نزل بها جبرئيل من عند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قلّد أبو بكر الصدقات بقرى المدينة وضياع فدك رجلاً من ثقيف يقال له الأشجع بن مزاحم الثقفي وكان شجاعة، وكان له أخ 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هوازن وثقيف، فلما خرج الرجل من المدينة جعل أوّل قصده ضيعة من ضياع أهل البيت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بغتة واحتوى عليها وعلى صدقات 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فوكّل بها وتغطرس على أهلها، وكان الرجل زنديقاً منافقاً، فابتدر أهل القرية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يُعْلِمُونَهُ ما فرط من الرجل،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بدابّة له تسمّى السابح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أهداه إليه ابن عمّ السيف 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وتعمّم بعمامة سوداء، وتقلّد بسيفين، واجنب إلى دابّته المرتجز، وأصحب معه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وعمّار بن یاسر، والفضل بن العباس، وعبداللّه بن جعفر، وعبداللّه بن العباس حتى وافي القرية، فأنزله عظيم القرية في مسجد يُعرف بمسجد القضاء، ثم وجه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المصير إليه، فصار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أبو بكر خلّفته بالمدينة،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سلطان وهو من العوام والحاجة له، فليصير هو إليّ، 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أيكون مثل والدي من العوام ومثلك يكون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لأنّ والدك لم يدخل في بيعة أبي بكر إلّا كرهاً، وبايعناه طائعين وكنّا له غیر کارهين، فشتّان بيننا وبينه، فصار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 ما كان من قول الرجل، فالتفت إلى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صِر إليه وألطف له في القول واسأله أن يصير إلينا، فإنّه لا يجب لوصيّ من الأوصياء أن يصير إلى أهل الضلالة، فنحن مثل بيت اللّه يُؤتي ولا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مرفوعاً إلى جابر الجعفي، قال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126" w:name="pg15386_183262"/>
    </w:p>
    <w:p>
      <w:pPr>
        <w:pStyle w:val="Heading3"/>
        <w:numPr>
          <w:ilvl w:val="2"/>
          <w:numId w:val="1"/>
        </w:numPr>
        <w:rPr/>
      </w:pPr>
      <w:bookmarkStart w:id="127" w:name="__RefHeading___Toc6048582_2142443653"/>
      <w:bookmarkStart w:id="128" w:name="_Toc34"/>
      <w:bookmarkEnd w:id="126"/>
      <w:bookmarkEnd w:id="127"/>
      <w:r>
        <w:rPr>
          <w:rtl w:val="true"/>
        </w:rPr>
        <w:t xml:space="preserve">مع نساء النبيّ </w:t>
      </w:r>
      <w:r>
        <w:rPr>
          <w:rtl w:val="true"/>
        </w:rPr>
        <w:t>(</w:t>
      </w:r>
      <w:r>
        <w:rPr>
          <w:rtl w:val="true"/>
        </w:rPr>
        <w:t>صَلَّى اللّه  عَلَيْهِ وَ آلِهِ وَسَلَّمَ‏</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 في بيتي، فجاء حسين بن عليّ يدرج</w:t>
      </w:r>
      <w:r>
        <w:rPr>
          <w:rStyle w:val="FootnoteAnchor"/>
          <w:rtl w:val="true"/>
        </w:rPr>
        <w:footnoteReference w:id="261"/>
      </w:r>
      <w:r>
        <w:rPr>
          <w:rFonts w:ascii="Amiri" w:hAnsi="Amiri" w:eastAsia="Amiri" w:cs="Amiri"/>
          <w:color w:val="111111"/>
          <w:sz w:val="28"/>
          <w:sz w:val="28"/>
          <w:szCs w:val="28"/>
          <w:rtl w:val="true"/>
          <w:lang w:bidi="ar-SA"/>
        </w:rPr>
        <w:t>، فخشيت أن يوقظه، فعلّلته بشيء</w:t>
      </w:r>
      <w:r>
        <w:rPr>
          <w:rStyle w:val="FootnoteAnchor"/>
          <w:rtl w:val="true"/>
        </w:rPr>
        <w:footnoteReference w:id="262"/>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غفلت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بن عليّ فوضعته في حجره فبال،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لآخذه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إجلسي بالباب فلا يلج عليّ أحد، فجاء الحسين وهو وصيف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طفلاً يحبو أو يدرج على اختلاف الروايات والمصادر، ولعلّه مصحّف عن وَحِفْ، والوَحِفْ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فذهبت تناوله فسبقها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بتمامه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یعلی و محمّد ابنا عبيد،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الجهني، عن صالح بن أربد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إسحاق التستري، حدّثنا علي بن بحر، حدّثنا عيسى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عبيد بن غنام، حدّثنا أبو بكر بن أبي شيبة، حدّثنا یعلی بن عبيد،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صالح الجهني، عن صالح بن أربد،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إجلسي بالباب ولا يلجنَّ علىَّ أحد، فقمت بالباب إذ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أتناوله فسبقني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جارالله العلّامة أبوالقاسم محمود بن عمر الزمخشري، حدّثنا الإمام الفقيه أبو علي الحسن بن علي بن أبي طالب الفرزادي بالري، أخبرنا الفقيه أبو بكر طاهر بن الحسين بن علي السمّان، حدّثنا عمّي الشيخ الزاهد الحافظ أبو سعد إسماعيل بن علي بن الحسين السمان الرازي، أخبرنا أبو عبداللّه الجعفي بالكوفة بقراءتي عليه، حدّثنا محمّد بن جعفر بن محمّد، حدّثنا عباد بن يعقوب، أخبرنا علي بن هاشم، عن موسى الجهني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كما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راقد إذ جاء الحسين يحبو إليه، فنحّيته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بتمامه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محمّد، عن عثمان بن مقسم، عن المقبري، عن عائشة،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اليمن زید بن الحسين، عن أبي بكر محمّد بن عبدالباقي، أخبرنا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الفهم،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جبريل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معي، فبكى فتركته،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فبکی، فأرسلته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بتمامه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محمّد، عن حمّاد بن سلمة، عن أبان، عن شهر بن حوشب، عن أُمّ سلمة،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عبداللّه، أخبرنا حجاج، أخبرنا حمّاد، عن أبان، عن شهر بن حوشب،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معي، فبکی،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حديث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عبداللّه بن شوذب، حدّثنا أحمد بن عيسى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عبدالسلام، حدّثنا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بن رضوان وأبو غالب أحمد بنالحسن و أبو محمّد عبداللّه بن محمّد،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علي، أخبرنا أبو بكر بن مالك، أخبرنا إبراهيم بن عبداللّه، أخبرنا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عبداللّه، أخبرنا علي بن أحمد بن البشري، أخبرنا عبيد اللّه بن محمّد بن ربطة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محمّد بن أحمد، حدّثنا محمّد بن عبيد اللّه البصري، حدّثنا عبيد اللّه بن محمّد العبسي، حدّثنا 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البغوي </w:t>
      </w:r>
      <w:r>
        <w:rPr>
          <w:rStyle w:val="FootnoteAnchor"/>
          <w:rtl w:val="true"/>
        </w:rPr>
        <w:footnoteReference w:id="264"/>
      </w:r>
      <w:r>
        <w:rPr>
          <w:rFonts w:ascii="Amiri" w:hAnsi="Amiri" w:eastAsia="Amiri" w:cs="Amiri"/>
          <w:color w:val="111111"/>
          <w:sz w:val="28"/>
          <w:sz w:val="28"/>
          <w:szCs w:val="28"/>
          <w:rtl w:val="true"/>
          <w:lang w:bidi="ar-SA"/>
        </w:rPr>
        <w:t xml:space="preserve">، يرفعه إلى أُمّ سلمة،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فضائل الصحابة، بسند يتّصل مع سنده من حمّاد بن سلمة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البغوي، بسند يرفعه إلى أُمّ سلمة،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ملك المطر استأذن ربه أن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فقال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إملكي علينا الباب لا يدخل علينا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الحسين ليدخل، فمنعته، فوثب،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بتهامه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۱۳۱۲۷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حدّثنا عمارة بن زاذان، حدّثنا ثابت، عن أنس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حسان، قال، أخبرنا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ثابت،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المطر أن يأتي النبيّ له فأذن له، فقال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إحفظي علينا الباب لا يدخل أحد، فجاء الحسين بن علي محدش فوثب حتى دخل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فيما أعلم، حدّثنا عبداللّه بن رجاء، حدّثناه عمارة بن زاذان، عن ثابت،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المطر استأذن أن يزور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ذات يوم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انظري من الباب، لا يدخل علينا أحد حتى يخرج، فجاء الحسين، فدخل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۳۶۰۲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حدّثنا عمارة بن زاذان، حدّثنا ثابت البناني،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القطر ربه أن يزور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وكان في يوم أُمّ سلمه،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احفظي علينا الباب لا يدخل علينا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على الباب إذ جاء الحسين بن علي، فاقتحم، فتح الباب، فدخل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الصحابة،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شيبان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أبي یعلی ؛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موسی، حدّثنا عبدالصمد بن حسان المروذي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عبداللّه الحضرمي ومحمّد بن محمّد التمّار البصري وعبدان بن أحمد،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 ؛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أبو نعيم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کوثر، حدّثنا بشر بن موسی، حدّثنا عبد الصمد 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أبو نعيم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بحر محمّد بن الحسن، حدّثنا بشر بن موسی، حدّثنا عبد الصمد 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الرواية الثانية وبتفاوت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علي بن أحمد بن عبدان، أخبرنا أحمد ابن عبيد الصفّار، حدّثنا بشر بن موسی، حدّثنا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الثانية وبتفاوت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شيبان بن فَرُّوخ، عن عمارة بن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ابن خشیش،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زيد الحسين بن الحسن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دلیل بن بشر بن سابق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الأُولى وبتفاوت يسير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أخبرنا محمّد بن المظفر إذنا، حدّثنا محمّد بن محمّد بن سليمان الباغندي، حدّثنا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 ؛ 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عبدالباقي، أخبرنا الحسن بن علي، أخبرنا أبو الحسين بن المظفر، أخبرنا محمّد بن محمّد بن سلیمان، أخبرنا شيبان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أبي يعلي ؛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يعقوب يوسف بن أيوب، أخبرنا أبو الحسين محمّد بن علي بن المهتدي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غالب بن البنا، أخبرنا أبو الغنائم عبدالصمد بن علي،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عبیدالله بن محمّد بن إسحاق، أخبرنا عبداللّه بن محمّد، أخبرنا أبو محمّد شيبان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أبي یعلی ؛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وأخبرناه أبو المُظفَّر القشيري، أخبرنا أبو سعد محمّد بن عبدالرحمن، أخبرنا أبو عمرو بن حمدان، أخبرنا أبو يعلى، كما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أبو روح عبد المُعزّ بن محمّد بن أبي الفضل في كتابه إلينا من هراة غير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تميم بن أبي سعيد بن أبي العباس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 الحسن علي بن محمّد بن علي البحّاثي،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أحمد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حاتم محمّد بن حبّان البستي،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عبدالغني بن بنين،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أحمد بن حامد الأرتاحي،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الحسين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إبراهيم بن سعيد الحبال، وستّ الموفق خديجة مولاة أبي حفص عمر بن محمّد بن إبراهيم المرابطة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عبدالجبار بن أحمد الطرسوسي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أسمعه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الحسن بن الحسين بن بندار،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على أبي القاسم يحيى بن أحمد بن أحمد بن علي بن الحسن بن بندار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أشاهده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القاضي أبو الحسن علي بن الحسين،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محمود بن محمّد بن الفضل الأديب،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الكزبراني،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 ؛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الكزبراني،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غسان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عمارة بن زاذان، عن ثابت،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معجم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في تقريب 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أبي يعلى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معجم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بن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عن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زاذان، حدّثنا ثابت، عن أنس،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الرواية الأُولى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 عنه ؛ الرواية الأُولى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الرواية الأُولى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البحر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الرواية الأُولى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البيهقي وأبي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الحبائك في أخبار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معجم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الرواية الأُولى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معجم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معجم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معجم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اعلام الوری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الطوسي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 في بيتي، فجاء حسين يدرج،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على الباب </w:t>
      </w:r>
    </w:p>
    <w:p>
      <w:pPr>
        <w:pStyle w:val="BookText"/>
        <w:rPr/>
      </w:pPr>
      <w:r>
        <w:rPr>
          <w:rFonts w:ascii="Amiri" w:hAnsi="Amiri" w:eastAsia="Amiri" w:cs="Amiri"/>
          <w:color w:val="111111"/>
          <w:sz w:val="28"/>
          <w:sz w:val="28"/>
          <w:szCs w:val="28"/>
          <w:rtl w:val="true"/>
          <w:lang w:bidi="ar-SA"/>
        </w:rPr>
        <w:t xml:space="preserve">فأمسكته مخافة أن يدخل فيوقظه،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غفلت في شيء، فدب، فدخل، فقعد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بتمامه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عبدالرزاق، أخبرنا عبداللّه ابن سعيد بن أبي هند،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عمر محمّد بن محمّد بن القاسم العبشمي، وأبو القاسم الحسين بن علي الزهري، وأبو الفتح المختار بن عبدالحميد، وأبو بكر مجاهد ابن أحمد البوشنجیان، وأبو المحاسن أسعد بن علي بن الموقق،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عبدالرحمن بن محمّد الداودي، أخبرنا عبداللّه بن أحمد بن حمويه، أخبرنا إبراهيم بن خریم الشاشي، أخبرنا عبد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سعد ثابت بن مشرف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الوقت عبد الأوّل بن عیسی بن شعيب السجزي،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عبدالرحمن بن محمّد الداوودي،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عبداللّه بن أحمد بن حمويه السرخسي،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إسحق إبراهيم بن خريم الشاشي،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بن حميد،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 سلمة، مثله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تُبَکُّوا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أُمّ سلمة، فنزل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وقال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تدعي أحداً يدخل،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أراد أن يدخل، فأخذته أُمّ سلمة، فاحتضنته وجعلت تناغيه و تُسَکِّنهُ، </w:t>
      </w:r>
    </w:p>
    <w:p>
      <w:pPr>
        <w:pStyle w:val="BookText"/>
        <w:rPr/>
      </w:pPr>
      <w:r>
        <w:rPr>
          <w:rFonts w:ascii="Amiri" w:hAnsi="Amiri" w:eastAsia="Amiri" w:cs="Amiri"/>
          <w:color w:val="111111"/>
          <w:sz w:val="28"/>
          <w:sz w:val="28"/>
          <w:szCs w:val="28"/>
          <w:rtl w:val="true"/>
          <w:lang w:bidi="ar-SA"/>
        </w:rPr>
        <w:t>فلمّا اشتدّ في البكاء خلّت عنه،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بتمامه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سعيد الرازي،حدّثنا إسماعيل بن إبراهيم بن المغيرة المروزي، حدّثنا علي بن الحسين بن واقد، حدّثني أبو غالب، عن أبي أمامة،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إلى السيد الأجلّ الإمام المرشد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بكر محمّد بن عبداللّه بن أحمد بن ريذة قراءةً عليه بأصفهان،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سليمان بن أحمد بن أيوب الطبراني،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علي الحداد وجماعة،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بن ريذة، أخبرنا سليمان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الحداد وجماعة،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ريذة،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أحمد،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بسند يتّصل مع سنده من علي بن الحسین ابن واقد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الإمام أحمد</w:t>
      </w:r>
      <w:r>
        <w:rPr>
          <w:rStyle w:val="FootnoteAnchor"/>
          <w:rtl w:val="true"/>
        </w:rPr>
        <w:footnoteReference w:id="265"/>
      </w:r>
      <w:r>
        <w:rPr>
          <w:rFonts w:ascii="Amiri" w:hAnsi="Amiri" w:eastAsia="Amiri" w:cs="Amiri"/>
          <w:color w:val="111111"/>
          <w:sz w:val="28"/>
          <w:sz w:val="28"/>
          <w:szCs w:val="28"/>
          <w:rtl w:val="true"/>
          <w:lang w:bidi="ar-SA"/>
        </w:rPr>
        <w:t xml:space="preserve">، عن أبي أمامة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۸۸۰۷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باختصار</w:t>
      </w:r>
      <w:r>
        <w:rPr>
          <w:rFonts w:eastAsia="IRNazanin" w:cs="IRNazanin"/>
          <w:color w:val="111111"/>
          <w:sz w:val="28"/>
          <w:szCs w:val="28"/>
          <w:rtl w:val="true"/>
          <w:lang w:bidi="fa-IR"/>
        </w:rPr>
        <w:t xml:space="preserve">. </w:t>
      </w:r>
      <w:bookmarkStart w:id="129" w:name="pg15386_183272"/>
    </w:p>
    <w:p>
      <w:pPr>
        <w:pStyle w:val="Heading3"/>
        <w:numPr>
          <w:ilvl w:val="2"/>
          <w:numId w:val="1"/>
        </w:numPr>
        <w:rPr/>
      </w:pPr>
      <w:bookmarkStart w:id="130" w:name="__RefHeading___Toc6048584_2142443653"/>
      <w:bookmarkStart w:id="131" w:name="_Toc35"/>
      <w:bookmarkEnd w:id="129"/>
      <w:bookmarkEnd w:id="130"/>
      <w:r>
        <w:rPr>
          <w:rtl w:val="true"/>
        </w:rPr>
        <w:t xml:space="preserve">مع ميكائيل </w:t>
      </w:r>
      <w:r>
        <w:rPr>
          <w:rtl w:val="true"/>
        </w:rPr>
        <w:t>(</w:t>
      </w:r>
      <w:r>
        <w:rPr>
          <w:rtl w:val="true"/>
        </w:rPr>
        <w:t>عَلَيهِ السَّلَامُ</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مضيت ذات يوم إلى منزل ستّي و مولاتي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لأزورها في منزلها، وكان يوماً حارّاً من أيّام الصيف، فأتيت إلى باب دارها، وإذا أنا  بالباب مُغلق، فنظرت من سقوف</w:t>
      </w:r>
      <w:r>
        <w:rPr>
          <w:rStyle w:val="FootnoteAnchor"/>
          <w:rtl w:val="true"/>
        </w:rPr>
        <w:footnoteReference w:id="266"/>
      </w:r>
      <w:r>
        <w:rPr>
          <w:rFonts w:ascii="Amiri" w:hAnsi="Amiri" w:eastAsia="Amiri" w:cs="Amiri"/>
          <w:color w:val="111111"/>
          <w:sz w:val="28"/>
          <w:sz w:val="28"/>
          <w:szCs w:val="28"/>
          <w:rtl w:val="true"/>
          <w:lang w:bidi="ar-SA"/>
        </w:rPr>
        <w:t xml:space="preserve">الباب، وإذا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نائمة عند الرحي، ورأيت الرحى تطحن البُرَّ وهي تدور من غير يد تديرها، والمهد أيضاً إلى جانبها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فيه، والمهد یهتزّ ولم أر من یهزّه، ورأيت كفّاً يُسبّح للّه تعالى قريبة من كفّ فاطمة الزهراء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ذلك، فتركتها ومضيت إلى سيدي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وسلمّت عليه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عجباً ما رأيت مثله أبداً،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يا أُمّ أيمن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قصدت منزل ستّي فاطمة الزهراء، فلقيت الباب مُغلقاً وإذا بالرحى تطحن البرَّ وهي تدور من غيريد تديرها، ورأيت مهد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يهتزّ من غير يد تهزه، ورأيت كفّاً يُسبّح للّه تعالى قريباً من كفّ فاطمة ولم أر شخصه، فتعجّبت من ذلك يا سيّدي،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اعلمي أنّ فاطمة الزهراء صائمة وهي متعبة جائعة و الزمان قيظ</w:t>
      </w:r>
      <w:r>
        <w:rPr>
          <w:rStyle w:val="FootnoteAnchor"/>
          <w:rtl w:val="true"/>
        </w:rPr>
        <w:footnoteReference w:id="267"/>
      </w:r>
      <w:r>
        <w:rPr>
          <w:rFonts w:ascii="Amiri" w:hAnsi="Amiri" w:eastAsia="Amiri" w:cs="Amiri"/>
          <w:color w:val="111111"/>
          <w:sz w:val="28"/>
          <w:sz w:val="28"/>
          <w:szCs w:val="28"/>
          <w:rtl w:val="true"/>
          <w:lang w:bidi="ar-SA"/>
        </w:rPr>
        <w:t xml:space="preserve">، فألقى اللّه عليها النعاس فنامت، فسبحان من لا ينام، فوكّل اللّه ملكا يطحن عنها قوت عيالها، وأرسل اللّه ملكا ًآخر يهزّ مهد ولدها الحسين ؛ لئلا يزعجها من نومها، ووكّل اللّه ملكاً آخر يُسبّح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كفّ فاطمة، يكون ثواب تسبيحه لها ؛ </w:t>
      </w:r>
    </w:p>
    <w:p>
      <w:pPr>
        <w:pStyle w:val="BookText"/>
        <w:rPr/>
      </w:pPr>
      <w:r>
        <w:rPr>
          <w:rFonts w:ascii="Amiri" w:hAnsi="Amiri" w:eastAsia="Amiri" w:cs="Amiri"/>
          <w:color w:val="111111"/>
          <w:sz w:val="28"/>
          <w:sz w:val="28"/>
          <w:szCs w:val="28"/>
          <w:rtl w:val="true"/>
          <w:lang w:bidi="ar-SA"/>
        </w:rPr>
        <w:t xml:space="preserve">لأنّ فاطمة لم تفتر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نامت جعل اللّه ثواب تسبيح ذلك الملك لفاطمة،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من يكون الطحّان، ومُن الذي يهزّ مهد الحسين ويناغيه، ومُن يُسبّح ؟ 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الطحّان فجبرائيل، وأمّا الذي يهزّ مهد الحسين فهو میکائیل، وأما الملك المسبّح فهو إسرافيل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۲٤۰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الثاقب في المناقب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بعض مؤلفات أصحابنا أنّ أُمّ أيمن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bookmarkStart w:id="132" w:name="pg15386_183274"/>
    </w:p>
    <w:p>
      <w:pPr>
        <w:pStyle w:val="Heading3"/>
        <w:numPr>
          <w:ilvl w:val="2"/>
          <w:numId w:val="1"/>
        </w:numPr>
        <w:rPr/>
      </w:pPr>
      <w:bookmarkStart w:id="133" w:name="__RefHeading___Toc6048586_2142443653"/>
      <w:bookmarkStart w:id="134" w:name="_Toc36"/>
      <w:bookmarkEnd w:id="132"/>
      <w:bookmarkEnd w:id="133"/>
      <w:r>
        <w:rPr>
          <w:rtl w:val="true"/>
        </w:rPr>
        <w:t xml:space="preserve">تميمة الحسين </w:t>
      </w:r>
      <w:r>
        <w:rPr>
          <w:rtl w:val="true"/>
        </w:rPr>
        <w:t>(</w:t>
      </w:r>
      <w:r>
        <w:rPr>
          <w:rtl w:val="true"/>
        </w:rPr>
        <w:t>عَلَيهِ السَّلَامُ</w:t>
      </w:r>
      <w:r>
        <w:rPr>
          <w:rtl w:val="true"/>
        </w:rPr>
        <w:t xml:space="preserve">) </w:t>
      </w:r>
      <w:r>
        <w:rPr>
          <w:rtl w:val="true"/>
        </w:rPr>
        <w:t xml:space="preserve">من زغب ريش جبرئيل </w:t>
      </w:r>
      <w:r>
        <w:rPr>
          <w:rtl w:val="true"/>
        </w:rPr>
        <w:t>(</w:t>
      </w:r>
      <w:r>
        <w:rPr>
          <w:rtl w:val="true"/>
        </w:rPr>
        <w:t>عَلَيهِ السَّلَامُ</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وسادة يجلس عليها جبريل لا يجلس عليها غيره، فإذا خرج طويت، فكان إذا عرج انتفض فسقط من زغب ریشه، فتقوم فاطمة فتتّبعه، فتجعله في تمائم حسن و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 بن يعقوب، أخبرنا يحيى بن سالم، عن صباح، عن الحسن بن الحكم، عن الشمال بنت موسى، عن أُمّ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كان له وسادة لا يجلس عليها أحد إلّا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جاءه، فإذا قام طُوِيَت، فعلق بها من زغب جناحه، فتلتقطه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اجتمع عندها جعلته في تمائم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عثمان أُمّ ولد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لآل محمّد وسادة لا يجلس عليها إلّا جبرئيل، فإذا قام عنها طويت، فكان إذا قام انتفض من زغبه، فتلقطه فاطمة فتجعله في تمائم 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الخصائص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عثمان أُمّ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 عنه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تعويذان فيها من زغب جناح جبریل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سليمان، أخبرنا خلّاد بن عيسى، أخبرنا قيس بن الربيع، عن أبي حصين، عن يحيى بن وثاب، عن ابن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المصابيح في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إبراهيم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الصنعاني، عن عبدالرزاق، عن ابن جريج، عن عبدالكريم بن أبي المخارق، عن نافع، عن ابن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حشوهما زغب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فيهما من زغب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عبداللّه بن سليمان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الأحول،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المقريء،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الإثنين، 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الحسن القزويني المعروف بابن مقبرة،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الأغاني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الواسطي، أنبأنا أبو بكر الخطيب، أنبأنا الحسن بن أبي بكر ومحمّد بن عمر النرسي،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عبداللّه الشافعي، أخبرنا عثمان بن سعيد، أخبرنا حمّاد الحداد أبو عمر، وحدّثني يحيى بن غياث الحبال، أخبرنا الحسين بن عمرو بن محمّد العنقري، أخبرنا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طالب علي بن عبدالرحمن، أخبرنا أبو الحسن الخلعي، أخبرنا عبدالرحمن بن النحّاس،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بن الأعرابي، مثله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عبدالواحد بن محمّد بن أحمد الحافظ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أحمد بن الفضل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IRNazanin" w:hAnsi="IRNazanin" w:eastAsia="IRNazanin"/>
          <w:color w:val="111111"/>
          <w:sz w:val="28"/>
          <w:sz w:val="28"/>
          <w:szCs w:val="28"/>
          <w:rtl w:val="true"/>
          <w:lang w:bidi="fa-IR"/>
        </w:rPr>
        <w:t xml:space="preserve">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بن زیاد، قال حدّثنا أبراهيم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الخصائص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القاضي، أبو نصر مميل الشيرازي بدمشق، أخبرنا أبو الحسن الدمشقي المؤرّخ ابن عساکر،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الخصائص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سلامة، عن خليل بن بدر، أنبأنا أبو علي الحداد، أخبرنا أبو نعيم، أنبأنا أبو بكر الطلحي، وجماعة،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5386_183278"/>
      <w:bookmarkStart w:id="136" w:name="pg15386_183278"/>
      <w:bookmarkEnd w:id="136"/>
    </w:p>
    <w:p>
      <w:pPr>
        <w:pStyle w:val="Heading2"/>
        <w:numPr>
          <w:ilvl w:val="1"/>
          <w:numId w:val="1"/>
        </w:numPr>
        <w:rPr/>
      </w:pPr>
      <w:bookmarkStart w:id="137" w:name="pg15386_183278"/>
      <w:bookmarkStart w:id="138" w:name="__RefHeading___Toc6048588_2142443653"/>
      <w:bookmarkStart w:id="139" w:name="_Toc37"/>
      <w:bookmarkEnd w:id="137"/>
      <w:bookmarkEnd w:id="138"/>
      <w:r>
        <w:rPr>
          <w:rtl w:val="true"/>
        </w:rPr>
        <w:t>شمائله وخصاله</w:t>
      </w:r>
      <w:bookmarkEnd w:id="139"/>
    </w:p>
    <w:p>
      <w:pPr>
        <w:pStyle w:val="Heading3"/>
        <w:numPr>
          <w:ilvl w:val="2"/>
          <w:numId w:val="1"/>
        </w:numPr>
        <w:rPr/>
      </w:pPr>
      <w:bookmarkStart w:id="140" w:name="__RefHeading___Toc6048590_2142443653"/>
      <w:bookmarkStart w:id="141" w:name="_Toc38"/>
      <w:bookmarkEnd w:id="140"/>
      <w:r>
        <w:rPr>
          <w:rtl w:val="true"/>
        </w:rPr>
        <w:t xml:space="preserve">إنّه </w:t>
      </w:r>
      <w:r>
        <w:rPr>
          <w:rtl w:val="true"/>
        </w:rPr>
        <w:t>(</w:t>
      </w:r>
      <w:r>
        <w:rPr>
          <w:rtl w:val="true"/>
        </w:rPr>
        <w:t>عَلَيهِ السَّلَامُ</w:t>
      </w:r>
      <w:r>
        <w:rPr>
          <w:rtl w:val="true"/>
        </w:rPr>
        <w:t xml:space="preserve">) </w:t>
      </w:r>
      <w:r>
        <w:rPr>
          <w:rtl w:val="true"/>
        </w:rPr>
        <w:t xml:space="preserve">أشبه الناس برسول اللّه </w:t>
      </w:r>
      <w:r>
        <w:rPr>
          <w:rtl w:val="true"/>
        </w:rPr>
        <w:t>(</w:t>
      </w:r>
      <w:r>
        <w:rPr>
          <w:rtl w:val="true"/>
        </w:rPr>
        <w:t>عَلَيهِ السَّلَامُ</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بن عليّ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وجهه إلى سرّته، وكان الحسين أشبه الناس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أسفل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عن هاني بن هاني، 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عبیدالله بن موسی، ومحمّد بن عبداللّه الأسدي، ومالك بن إسماعيل أبو غسان النهدي،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أبي إسحاق، عن هانئ بن هانئ،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أشبه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الصدر إلى الرأس، والحسين أشبه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حدّثني إسرائيل،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أسود بن عامر، أنبأنا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أعلى رأسه إلى سرته،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ما بين سرّته إلى قدميه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عن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عبدالرحمن،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عبیدالله بن موسى، عن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في المنمق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حدّثنا عبيدالله بن موسى، عن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مسلم، أخبرنا عبیدالله ابن موسی، أنبأنا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المخلصيات وأجزاء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حدّثنا أحمد، حدّثنا سفيان بن محمّد بن سفيان المصيصي، حدّثنا أشعث بن شعبة، حدّثنا إسرائيل، عن أبي إسحاق، عن عاصم بن ضمرة، عن علي بن أبي طالب،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بن عليّ أشبههم برسول اللّه من شعر رأسه إلى سرّته، وكان الحسين بن علي أشبههم برسول اللّه من لدن قدميه إلى سرّته، اقتسما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أخبرنا أبو أحمد الزبيدي، أخبرنا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المصابيح في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أحمد بن علي بن عافية، عن رجاله،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كما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خيثمة،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الحسن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الرأس إلى الصدر، والحسين أشبه الناس به بما هو أسفل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الواردة في الأحاديث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حدیث هاني بن هاني،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 أبو إسحاق واختلف عنه فرواه إسرائيل، عن أبي إسحاق، عن هاني بن هاني، عن علىّ</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إسماعيل بن مسلم، عن أبي إسحاق، عن رجل قد سماه وهو هاني بن هاني، عن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الطبقات الكبرى ؛ وفي أوّله 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من الفوائد المنتقاة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المخلصیات، بسند يتّصل مع سنده من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اعتقاد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عبداللّه بن مبشّر،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الزبيري،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الصدر إلى الرأس الحسن بن عليّ، وأشبه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الصدر إلى أسفل من ذلك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في تاريخ الأئمّة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إلى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الإعتبار وسلوة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 أُخبرنا عن مشائخنا، عن يحيى بن الحسن، حدّثني محمّد بن إسحاق البغدادي، حدّثنا شبابة بن سوار، عن رجل، عن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الروذباري،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شعیب بن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موسى، عن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خلف بن 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زياد، حدّثنا أسد بن موسى، وحدّثنا عبد الوارث بن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قاسم ابن 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بن الوليد و أبو الوليد،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كما في الطبقات الكبرى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الإثنينيّة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طلحة بن إبراهيم بن غسّان بقراءتي عليه في الطريفي الكبير،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الغنيم علي بن محمّد بن أبي سعيد مولی </w:t>
      </w:r>
    </w:p>
    <w:p>
      <w:pPr>
        <w:pStyle w:val="BookText"/>
        <w:rPr/>
      </w:pPr>
      <w:r>
        <w:rPr>
          <w:rFonts w:ascii="Amiri" w:hAnsi="Amiri" w:eastAsia="Amiri" w:cs="Amiri"/>
          <w:color w:val="111111"/>
          <w:sz w:val="28"/>
          <w:sz w:val="28"/>
          <w:szCs w:val="28"/>
          <w:rtl w:val="true"/>
          <w:lang w:bidi="ar-SA"/>
        </w:rPr>
        <w:t xml:space="preserve">همدان،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منذر بن حيفن،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يونس بن أبي إسحاق، ويوسف بن أبي إسحاق، عن أبي إسحاق عن هانئ،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والحسين اقتسما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فالحسن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مابین مفرق صدره إلى نحره، والحسين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 الكبرى، بسند يتّصل مع سنده من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كما في 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السلف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المناقب والمثالب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إلى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الزاهد الحافظ</w:t>
      </w:r>
    </w:p>
    <w:p>
      <w:pPr>
        <w:pStyle w:val="BookText"/>
        <w:rPr/>
      </w:pPr>
      <w:r>
        <w:rPr>
          <w:rFonts w:ascii="Amiri" w:hAnsi="Amiri" w:eastAsia="Amiri" w:cs="Amiri"/>
          <w:color w:val="111111"/>
          <w:sz w:val="28"/>
          <w:sz w:val="28"/>
          <w:szCs w:val="28"/>
          <w:rtl w:val="true"/>
          <w:lang w:bidi="ar-SA"/>
        </w:rPr>
        <w:t>أبو الحسن علي بن أحمد العاصمي، أخبرنا أبو علي إسماعيل بن أحمد البيهقي، أخبرنا</w:t>
      </w:r>
    </w:p>
    <w:p>
      <w:pPr>
        <w:pStyle w:val="BookText"/>
        <w:rPr/>
      </w:pPr>
      <w:r>
        <w:rPr>
          <w:rFonts w:ascii="Amiri" w:hAnsi="Amiri" w:eastAsia="Amiri" w:cs="Amiri"/>
          <w:color w:val="111111"/>
          <w:sz w:val="28"/>
          <w:sz w:val="28"/>
          <w:szCs w:val="28"/>
          <w:rtl w:val="true"/>
          <w:lang w:bidi="ar-SA"/>
        </w:rPr>
        <w:t>والدي أحمد بن الحسين، أخبرنا أبو بكر محمّد بن الحسين بن فورك، أخبرنا عبداللّه بن</w:t>
      </w:r>
    </w:p>
    <w:p>
      <w:pPr>
        <w:pStyle w:val="BookText"/>
        <w:rPr/>
      </w:pPr>
      <w:r>
        <w:rPr>
          <w:rFonts w:ascii="Amiri" w:hAnsi="Amiri" w:eastAsia="Amiri" w:cs="Amiri"/>
          <w:color w:val="111111"/>
          <w:sz w:val="28"/>
          <w:sz w:val="28"/>
          <w:szCs w:val="28"/>
          <w:rtl w:val="true"/>
          <w:lang w:bidi="ar-SA"/>
        </w:rPr>
        <w:t>جعفر الأصبهاني، عن يونس بن حبيب، حدّثنا أبو داود، حدّثني قيس، حدّثنا أبو إسحاق،</w:t>
      </w:r>
    </w:p>
    <w:p>
      <w:pPr>
        <w:pStyle w:val="BookText"/>
        <w:rPr/>
      </w:pPr>
      <w:r>
        <w:rPr>
          <w:rFonts w:ascii="Amiri" w:hAnsi="Amiri" w:eastAsia="Amiri" w:cs="Amiri"/>
          <w:color w:val="111111"/>
          <w:sz w:val="28"/>
          <w:sz w:val="28"/>
          <w:szCs w:val="28"/>
          <w:rtl w:val="true"/>
          <w:lang w:bidi="ar-SA"/>
        </w:rPr>
        <w:t xml:space="preserve">عن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أشبه الناس بالنبيّ من وجهه إلى سرتّه، وكان الحسين أشبه الناس بالنبيّ من سرتّه إلى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بن السبط، أنبأنا أبو محمّد الحسن ابن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أخبرنا عبداللّه، حدّثني أبي، أخبرنا حجاج، أخبرنا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أحمد، ثمّ أخبرنا أبو القاسم ابن السمرقندي، أنبأنا يوسف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أخبرنا عبداللّه بن جعفر، أخبرنا يونس بن حبيب، </w:t>
      </w:r>
    </w:p>
    <w:p>
      <w:pPr>
        <w:pStyle w:val="BookText"/>
        <w:rPr/>
      </w:pPr>
      <w:r>
        <w:rPr>
          <w:rFonts w:ascii="Amiri" w:hAnsi="Amiri" w:eastAsia="Amiri" w:cs="Amiri"/>
          <w:color w:val="111111"/>
          <w:sz w:val="28"/>
          <w:sz w:val="28"/>
          <w:szCs w:val="28"/>
          <w:rtl w:val="true"/>
          <w:lang w:bidi="ar-SA"/>
        </w:rPr>
        <w:t>أخبرنا سليمان بن داود الطيالسي،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يوسف بن موسی وزهير بن محمّد،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نصر بن رضوان وأبو غالب بن البنا وأبو محمّد عبداللّه بن محمّد،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الجوهري، أنبأنا أبو بكر القطيعي، أخبرنا عبداللّه بن أحمد، حدّثني أبي، أخبرنا حجّاج، أخبرنا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ابن السمرقندي، أخبرنا عبداللّه بن الحسن بن محمّد بن الحلال، أنبأنا أبو الحسين محمّد بن عثمان بن محمّد بن عثمان بن شهاب النقري، أخبرنا محمّد بن نوح الجنديسابوري، أخبرنا هارون بن إسحاق، أخبرنا أبو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أشبه الناس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عبداللّه الفراوي، أنبأنا أبو بكر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أبو القاسم زاهر بن طاهر وأخوه أبو بكر وجيه وأبو الفتوح عبدالوهاب بن الشاه بن أحمد،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حامد الأزهري، أنبأنا أبو محمّد المخلدي، أنبأنا الحسن بن محمّد ابن جابر، أخبرنا علي بن الحسن الذهلي، أخبرنا خلف بن أيوب، أخبرنا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وأخبرنا أبو علي بن السبط، أنبأنا أبو محمّد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القاسم بن الحصين وأبو علي بن المذهب،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أخبرنا عبداللّه، حدّثني أبي، أخبرنا أسود بن عامر، أنبأنا أبو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أشعث بن شعبة، عن إسرائيل فجعله من حديث عاصم بن ضمرة،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وأخبرناه أبو القاسم ابن السمرقندي، أنبأنا أبو الحسين بن النقور وأبو منصور عبدالباقي بن العطّار وأبو القاسم بن السري،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طاهر 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المخلصیّات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وأخبرناه أبو القاسم أيضاً، أنبأنا عبدالباقي بن محمّد بن غالب، أنبأنا أبو الحسن أحمد بن محمّد بن عمران بن موسی بن الجندي،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إسحاق بن البهلول التنوخي، حدّثنا سفيان بن محمّد بن سفيان، كما في المخلصيّات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وأخبرناه أبو القاسم عبدالصمد بن مندویه، أنبأنا علي بن محمّد بن أحمد الحسناباذي، أنبأنا أحمد بن محمّد بن الصلت، أخبرنا ابن عقدة، أخبرنا عبدالواحد بن حمّاد بنعبدالحارث، أنبأنا مغيث بن بديل، أخبرنا خارجة بن مصعب، عن سفيان، عن أبي إسحاق، عن هانئ بن هانئ، عن علي،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رأسه والحسين أسفل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یوسف بن إسحاق، عن أبي إسحاق، عن هبيرة بن 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طالب،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كما في الطبقات الكبرى ؛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الرسالة الناصحة بالأدلة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ریحانة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من الصدر إلى ما أسفل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المبارك أن هبة اللّه أخبرهم، أنبأنا الحسن، أنبأنا أحمد، حدّثنا عبد اللّه، حدّثني أبي، حدّثنا أسود بن عامر، أنبأنا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حبّان، عن محمّد بن إسحاق الثقفي، عن الحسن بن محمّد بن الصباح، عن شبابة، عن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في نسب الإمام عليّ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المنمق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أخبرنا أبو حامد محمّد بن عبداللّه بن علي بن زهرة الحسيني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المكارم حمزة بن علي بن زهرة الحسيني الحلبي عمّي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عبداللّه بن أبي جرادة،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عبداللّه بن إسماعيل بن الجلي،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أحمد بن الطيور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عبدالرحمن بن منصور بن سهل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وهب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مخلد، عن محمّد بن عبداللّه،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أشبه الناس برسول اللّه ما بين الذقن إلى الرأس، و كان الحسين أشبه الناس برسول اللّه من الذقن إلى القدم، وفيهما 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 كما في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إسماعيل الثقفي، حدّثنا الحسن بن محمّد بن الصباح، حدّثنا شبابة، حدّثنا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بسند يتّصل مع سنده من أبي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بذلك أبو الحسن ابن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المكارم اللبان وأبو جعفر الصيدلاني،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أبي إسحاق،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الطبقات الكبرى، بسند يتّصل مع سنده من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 الكبرى، بسند يتّصل مع سنده من أبي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 الكبرى، بسند يتصل مع سنده من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هانی بن هاني،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أشبه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صدره إلى</w:t>
      </w:r>
    </w:p>
    <w:p>
      <w:pPr>
        <w:pStyle w:val="BookText"/>
        <w:rPr/>
      </w:pPr>
      <w:r>
        <w:rPr>
          <w:rFonts w:ascii="Amiri" w:hAnsi="Amiri" w:eastAsia="Amiri" w:cs="Amiri"/>
          <w:color w:val="111111"/>
          <w:sz w:val="28"/>
          <w:sz w:val="28"/>
          <w:szCs w:val="28"/>
          <w:rtl w:val="true"/>
          <w:lang w:bidi="ar-SA"/>
        </w:rPr>
        <w:t xml:space="preserve">قدميه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الکبری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جماعة، عن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الكبرى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يشبهانه، فالحسن يشبه أعالي بدن رسول اللّه إلى سرته، والحسين يشبه ما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 الكبرى، بسند يتّصل مع سنده من 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كما في الطبقات الكبرى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الطبقات الكبرى، بسند يتّصل مع سنده من محمّد بن إسحاق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الإنافة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المنمّق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أسفل من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عن أبي إسحاق،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المهرة بالفوائد المبتكرة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حبّان وأحمد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الخلق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إلى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الحسن أشبه بجدّه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الصدر إلى الرأس،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بما أسفل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 وابن حبّان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وابن حبّان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إسحاق،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الکبری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 وابن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صفة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 وابن حبان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المصنّف </w:t>
      </w:r>
      <w:r>
        <w:rPr>
          <w:rStyle w:val="FootnoteAnchor"/>
          <w:rtl w:val="true"/>
        </w:rPr>
        <w:footnoteReference w:id="269"/>
      </w:r>
      <w:r>
        <w:rPr>
          <w:rFonts w:ascii="Amiri" w:hAnsi="Amiri" w:eastAsia="Amiri" w:cs="Amiri"/>
          <w:color w:val="111111"/>
          <w:sz w:val="28"/>
          <w:sz w:val="28"/>
          <w:szCs w:val="28"/>
          <w:rtl w:val="true"/>
          <w:lang w:bidi="ar-SA"/>
        </w:rPr>
        <w:t>وابن حبّان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كرّم اللّه وجهه،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۸۷۸۸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كما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عبيداللّه بن زیاد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في طست، فجعل ينكت </w:t>
      </w:r>
      <w:r>
        <w:rPr>
          <w:rStyle w:val="FootnoteAnchor"/>
          <w:rtl w:val="true"/>
        </w:rPr>
        <w:footnoteReference w:id="270"/>
      </w:r>
      <w:r>
        <w:rPr>
          <w:rFonts w:ascii="Amiri" w:hAnsi="Amiri" w:eastAsia="Amiri" w:cs="Amiri"/>
          <w:color w:val="111111"/>
          <w:sz w:val="28"/>
          <w:sz w:val="28"/>
          <w:szCs w:val="28"/>
          <w:rtl w:val="true"/>
          <w:lang w:bidi="ar-SA"/>
        </w:rPr>
        <w:t xml:space="preserve">عليه، وقال في حسنه شيئاً،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مخضوباً بالوسمة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حسین، حدّثنا جرير، عن </w:t>
      </w:r>
    </w:p>
    <w:p>
      <w:pPr>
        <w:pStyle w:val="BookText"/>
        <w:rPr/>
      </w:pPr>
      <w:r>
        <w:rPr>
          <w:rFonts w:ascii="IRNazanin" w:hAnsi="IRNazanin" w:eastAsia="IRNazanin"/>
          <w:color w:val="111111"/>
          <w:sz w:val="28"/>
          <w:sz w:val="28"/>
          <w:szCs w:val="28"/>
          <w:rtl w:val="true"/>
          <w:lang w:bidi="fa-IR"/>
        </w:rPr>
        <w:t xml:space="preserve">محمّد، عن أنس،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عباس بن إبراهيم القراطيسي، أخبرنا خلاد بن أسلم، أخبرنا النضر بن شُميل، أخبرنا هشام بن حسان، عن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بنت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أنس بن مالك،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بن زیاد، فجيء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يقول </w:t>
      </w:r>
      <w:r>
        <w:rPr>
          <w:rStyle w:val="FootnoteAnchor"/>
          <w:rtl w:val="true"/>
        </w:rPr>
        <w:footnoteReference w:id="271"/>
      </w:r>
      <w:r>
        <w:rPr>
          <w:rFonts w:ascii="Amiri" w:hAnsi="Amiri" w:eastAsia="Amiri" w:cs="Amiri"/>
          <w:color w:val="111111"/>
          <w:sz w:val="28"/>
          <w:sz w:val="28"/>
          <w:szCs w:val="28"/>
          <w:rtl w:val="true"/>
          <w:lang w:bidi="ar-SA"/>
        </w:rPr>
        <w:t xml:space="preserve">بقضيبه في أنفه،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حُسناً،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كان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۷۸</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إبراهيم بن عبداللّه، أخبرنا سليمان بن حرب، أخبرنا حمّاد بن زيد، عن هشام، عن محمّد،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زیاد حيث أُتي برأس الحسين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ينكت بقضيب في يده،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كان أشبههما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۳۷۷۸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خلّاد بن أسلم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 ؛ الرواية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ابن شُميل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فضائل الصحابة ؛ الرواية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سعيد، حدّثنا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ينكت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الحضرمي، حدّثنا الحسين بن عبیداللّه الكوفي، حدّثنا النضر بن شُميل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فضائل الصحابة ؛ الرواية الأُولى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فجيء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بكر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شاكر الصائغ،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حسین بن محمّد المروذي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أبو نعيم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ابن مخلد، حدّثنا محمّد بن يوسف بن الطباع، حدّثنا عفّان، حدّثنا حمّاد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فضائل الصحابة ؛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النصيح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 تلخيص 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أبي بكر، أخبرنا محمّد بن جعفر بن محمّد بن الهيثم الأنباري، حدّثنا جعفر بن محمّد بن شاكر الصائغ، حدّثنا حسین بن محمّد المروذي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بن طلحة بن إبراهيم بن غسّان بقراءتي عليه، قال حدّثنا أبو الطيب عبدالرحمن بن محمّد بن عبداللّه بن محمّد بن شيبة المقري العطّار مُغسَل الخلفاء،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الحسين بن شفيق،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في فضائل الصحابة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فضائل الصحابة ؛ الرواية الأُولى، بسند يتّصل مع سنده من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أخبار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الخليل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یعلی حمزة ابن محمّد بن حمزة، أنبأ محمّد بن جعفر بن محمّد بن شاكر الصائغ، حدّثنا حسين بن محمّد المرور وذي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صدر الحفّاظ أبو العلاء الحسن بن أحمد بن الحسن إجازةً بهمدان، أخبرنا محمود بن إسماعيل الصيرفي، </w:t>
      </w:r>
    </w:p>
    <w:p>
      <w:pPr>
        <w:pStyle w:val="BookText"/>
        <w:rPr/>
      </w:pPr>
      <w:r>
        <w:rPr>
          <w:rFonts w:ascii="Amiri" w:hAnsi="Amiri" w:eastAsia="Amiri" w:cs="Amiri"/>
          <w:color w:val="111111"/>
          <w:sz w:val="28"/>
          <w:sz w:val="28"/>
          <w:szCs w:val="28"/>
          <w:rtl w:val="true"/>
          <w:lang w:bidi="ar-SA"/>
        </w:rPr>
        <w:t xml:space="preserve">أخبرنا أحمد بن محمّد بن الحسين، أخبرنا أبو القاسم الطبراني، حدّثنا أبو مسلم الكشي، حدّثنا سليمان بن حرب، حدّثنا حمّاد بن سلمة، عن علي بن زيد،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بن زیاد جعل ينكته بقضيب في بده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لحسن الثغر،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لأسوأنّك، 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موضع قضيبك من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نصر بن رضوان وأبو غالب بن البنّا وأبو محمّد عبداللّه بن محمّد،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أنبأنا أبو بكر بن مالك، أخبرنا إبراهيم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المظفر عبدالمنعم بن عبدالكريم، أنبأنا محمّد بن عبدالرحمن، أنبأنا أبو عمرو الفقيه، أنبأنا أبو يعلى، كما في مسنده ؛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مخضوباً بالوسمة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نصر أحمد بن عبداللّه و أبو غالب أحمد بن الحسن وأبو محمّد عبداللّه بن محمّد،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أنبأنا أبو بكر بن مالك، أخبرنا عباس بن محمّد القراطيسي، أخبرنا خلاد بن أسلم، كما في فضائل الصحابة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وأخبرتنا أُمّ المجتبی فاطمة بنت ناصر وأُمّ البهاء فاطمة بنت محمّد،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إبراهيم بن منصور السلمي، أنبأنا أبو بكر، أنبأنا أبو يعلى الموصلي، أنبأنا خلّاد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فضائل الصحابة ؛ الرواية الأُولى ؛ و 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بين الصحيحين، الإشبيلي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عن أنس،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سیرین، عن أنس،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محمود بن سعد الثقفي، أخبرنا أبو علي الحسن بن أحمد وأنا حاضر أسمع، أخبرنا أبو نعيم الحافظ، أخبرنا أبو بكر محمّد بن جعفر ابن محمّد بن الهيثم، أخبرنا جعفر بن محمّد الصائغ، أخبرنا 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عمر المقري المعروف بابن النخال الأزجي بها و أبو هلال قمر بن هلال بن بطاح القطيعي بها،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أخبرتنا العالمة الكاتبة سيدة الأدباء فخر النساء شهدة بنت أبي نصر أحمد بن الفرج الأبري سنة ثلاث وسبعين وخمسمائة،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 الفضل محمّد بن عبدالسلام في سنة سبع و تسعين وأربعمائة، أخبرنا الحافظ أحمد بن محمّد البرقاني،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علي محمّد بن جعفر بن هیثم، حدّثنا جعفر بن محمّد بن شاكر الصائغ، حدّثنا حسین بن محمّد المروزي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أصحاب القاضي أبي علي الصدفي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عيسى محمّد بن محمّد بن موقق القاضي، أخبرنا أبو محمّد عبداللّه بن محمّد بن سفين، أخبرنا أبو إسحاق ابن سلام، أخبرنا أبو علي بن سكرة بشاطبة في مروره غازية إلى كتندة بتاريخ صفر سنة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وقرأت على أبي الخطاب القيسي، وقرىء عليه أيضا 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أبي بكر 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أيضا على أبي الربيع الكلاعي،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أبي بكر بن مغاور،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سماعة، أنبأنا أبو الفضل بن خيرون لفظا،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قُريء على أبي بكر البرقاني وأنا أسمع، أخبر کم محمّد بن جعفر بن الهيثم، أخبرنا جعفر بن محمّد بن شاكر الصايغ، أخبرنا حسین بن محمّد الروذي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العطّار وأبو سعد البنّاء وأبو الحسن بن روزبه البغداديون،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الوقت عبدالأوّل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الداودي،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الحموي،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الفربري،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البخاري، كما في صحيحه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خلف بن راجح المقدسي،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w:t>
      </w:r>
    </w:p>
    <w:p>
      <w:pPr>
        <w:pStyle w:val="BookText"/>
        <w:rPr/>
      </w:pPr>
      <w:r>
        <w:rPr>
          <w:rFonts w:ascii="IRNazanin" w:hAnsi="IRNazanin" w:eastAsia="IRNazanin"/>
          <w:color w:val="111111"/>
          <w:sz w:val="28"/>
          <w:sz w:val="28"/>
          <w:szCs w:val="28"/>
          <w:rtl w:val="true"/>
          <w:lang w:bidi="fa-IR"/>
        </w:rPr>
        <w:t xml:space="preserve">عبدالحق بن عبدالخالق بن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غالب محمّد بن الحسن بن أحمد الباقّلاني،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سهل أحمد بن محمّد بن زياد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عبدالکریم بن الهيثم،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فضائل الصحابة ؛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الفضل مرجا بن أبي الحسن التاجر الواسطي بحلب،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العدل أبو طالب محمّد بن علي بن الكتاني،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مخلد،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الحسين الصلحي،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عثمان بن سمعان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فضائل الصحابة ؛ الرواية الأُولى، بسند يتّصل مع سنده من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بن إبراهيم، حدّثنا خلاد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فضائل الصحابة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فضائل الصحابة، الرواية الأُولى، بسند يتّصل مع سنده من هشام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فضائل الصحابة ؛ الرواية الأُولى، بسند يتّصل مع سنده من هشام بن حسّان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فضائل الصحابة ؛ الرواية الثانية، بسند يتّصل مع سنده من حمّاد بن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البخاري،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الفعل يدل علىعظیم الزندقة والفجور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سيرين و أُخته حفصة، كما في فضائل الصحابة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البخاري، وعن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التوضيح لشرح 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فضائل الصحابة ؛ الرواية الأُولى، بسند يتّصل مع سنده من خلّاد بن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وحدیث محمّد بن سیرین، عن أنس في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حديث ابن سیرین،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المهرة بالفوائد المبتكرة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حبّان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إستجلاب ارتقاء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وعن الترمذي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أشبههم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نعيم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المحافل وأجمل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۸۷۹۰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أذكرت حسین بن عليّ حين رأيته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ذكرت تكفّيه </w:t>
      </w:r>
      <w:r>
        <w:rPr>
          <w:rStyle w:val="FootnoteAnchor"/>
          <w:rtl w:val="true"/>
        </w:rPr>
        <w:footnoteReference w:id="272"/>
      </w:r>
      <w:r>
        <w:rPr>
          <w:rFonts w:ascii="Amiri" w:hAnsi="Amiri" w:eastAsia="Amiri" w:cs="Amiri"/>
          <w:color w:val="111111"/>
          <w:sz w:val="28"/>
          <w:sz w:val="28"/>
          <w:szCs w:val="28"/>
          <w:rtl w:val="true"/>
          <w:lang w:bidi="ar-SA"/>
        </w:rPr>
        <w:t xml:space="preserve">حين رأيته يمشي،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نشبّهه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أبي المغراء، عن القاسم بن مالك، عن عاصم بن كليب،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فذكرته لابن عبّاس، فقال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56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الحسين بن عمر بن باز،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عبدالحقّ بن عبدالخالق بن یوسف،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الغنائم بن النرسي،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ابن عبدان،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إسماعيل البخاري،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يزيد حين رأى وجه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وجهاً قطّ أحسن منه،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ابن برد الأنطاكي الفقيه، عن أبيه،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جيء برأس الحسين إلى ابن زیاد، وضع بين يديه في طست، فجعل ينكث </w:t>
      </w:r>
      <w:r>
        <w:rPr>
          <w:rStyle w:val="FootnoteAnchor"/>
          <w:rtl w:val="true"/>
        </w:rPr>
        <w:footnoteReference w:id="273"/>
      </w:r>
      <w:r>
        <w:rPr>
          <w:rFonts w:ascii="Amiri" w:hAnsi="Amiri" w:eastAsia="Amiri" w:cs="Amiri"/>
          <w:color w:val="111111"/>
          <w:sz w:val="28"/>
          <w:sz w:val="28"/>
          <w:szCs w:val="28"/>
          <w:rtl w:val="true"/>
          <w:lang w:bidi="ar-SA"/>
        </w:rPr>
        <w:t xml:space="preserve">في وجنته بقضيب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حُسن هذا الوجه قطّ،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إبراهيم الدورقي، حدّثنا وهب بن جریر، عن أبيه، عن هشام بن حسان، عن ابن سیرین، عن أنس بن مالك، قال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العلّامة فخر خوارزم أبو القاسم محمود بن عمر الزمخشري، أخبرنا الفقيه أبو علي الحسن بن علي بن أبي طالب الفرزالي بالري، أخبرنا الفقيه أبو بكر طاهر بن الحسن الرازي، أخبرنا عمي الشيخ الحافظ أبو سعد إسماعيل بن علي بن الحسين السمّان الرازي، أخبرنا أبو عبداللّه محمّد بن عبداللّه الجعفي بالكوفة، حدّثنا محمّد بن جعفر بن محمّد، حدّثنا عبدالرحمن بن أنس، حدّثنا وهب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أبي بكر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عليّ يلعب مع الصبيان، فأخذه أبو بكر فوضعه على رقبته،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شبيه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بشبيه عليّ</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بكر بن أبي شيبة، أخبرنا محمّد بن عبداللّه الأسدي، عن عمر بن سعيد بن أبي حسين، عن ابن أبي مليكة، عن عقبة بن الحارث،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تُرَقّص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شبيهاً بعليّ</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 شبيه بأبي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شبيهاً بعليّ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وقد حمل 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شبيه بالنبيّ، ليس شبيهاً بعليّ،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عنقه إلى وجهه فلينظر إلى الحسن بن علي، ومن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عنقه إلى كعبه خلق ولونة فلينظر إلى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۲۷۹۸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عن أبيه، عن أبي إسحاق، </w:t>
      </w:r>
    </w:p>
    <w:p>
      <w:pPr>
        <w:pStyle w:val="BookText"/>
        <w:rPr/>
      </w:pPr>
      <w:r>
        <w:rPr>
          <w:rFonts w:ascii="Amiri" w:hAnsi="Amiri" w:eastAsia="Amiri" w:cs="Amiri"/>
          <w:color w:val="111111"/>
          <w:sz w:val="28"/>
          <w:sz w:val="28"/>
          <w:szCs w:val="28"/>
          <w:rtl w:val="true"/>
          <w:lang w:bidi="ar-SA"/>
        </w:rPr>
        <w:t xml:space="preserve">عن هبيرة بن بريم،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عقبة بن قبيصة، حدّثنا أبي، عن حمزة الزيات، عن أبي إسحاق، عن هبيرة بن بریم، عن عليّ،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ينظر إلى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رأسه إلى عنقه فلينظر إلى الحسن، ومن أراد أن ينظر إلى ما لدن عنقه إلى رجله فلينظر إلى الحسين، اقتسماه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الآجري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یحیی بن محمّد بن صاعد،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عثمان بن حكيم الأودي،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شريح بن مسلمة التنوخي،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المعجم الكبير ؛ الرواية الأُولى ؛ وفيه بعد 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أبونعيم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الحارث المرهبي،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عبداللّه بن محمّد بن سالم، حدّثنا إبراهيم بن يوسف بن أبي إسحاق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المعجم الكبير ؛ الرواية الأُولى ؛ وفيه بعد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المستخرج من كتب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المعجم الكبير ؛ الرواية الثانية، بسند يتّصل مع سنده من هبيرة بن 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الحسن علي بن المسلم، أخبرنا عبدالعزيز بن أحمد إملاء، أنبأنا محمّد بن محمّد البزار، أنبأنا جعفر بن محمّد بن نصير، أنبأنا محمّد بن عبداللّه بن سليمان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المعجم الكبير ؛ الرواية الأُولى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الشريعة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مابین عنقه إلى كعبه خلقاً ولوناً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الشريعة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والسنن،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هبيرة، عن علي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أراد أن ينظر إلى أشبه الخلق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عنقه إلى وجهه فلينظر إلى الحسن، ومن عنقه إلى كعبه فلينظر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للمسانيد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الرواية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جسد الحسين شبه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۲۸۶۰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عبدالعزيز، حدّثنا الزبير بن بکّار، حدّثني محمّد بن الضحاك بن عثمان الحزامي،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بن الفراء و أبو غالب وأبو عبداللّه ابنا البنّا،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بن المسلمة، أنبأنا أبو طاهر المخلص، أنبأنا أحمد بن سلیمان، أخبرنا الزبير بن 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 وفيه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وجه الحسن بن علي يشبه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كما في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٢۳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الحسين 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الأسفل من جسده،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النصف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مدينة دمشق، بسند يتّصل مع سنده من الزبير بن بكّار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تاريخ مدينة دمشق، بسند يتّصل مع سنده </w:t>
      </w:r>
    </w:p>
    <w:p>
      <w:pPr>
        <w:pStyle w:val="BookText"/>
        <w:rPr/>
      </w:pPr>
      <w:r>
        <w:rPr>
          <w:rFonts w:ascii="IRNazanin" w:hAnsi="IRNazanin" w:eastAsia="IRNazanin"/>
          <w:color w:val="111111"/>
          <w:sz w:val="28"/>
          <w:sz w:val="28"/>
          <w:szCs w:val="28"/>
          <w:rtl w:val="true"/>
          <w:lang w:bidi="fa-IR"/>
        </w:rPr>
        <w:t>من الزبير بن بکّار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صدره إلى رأسه، والحسين يُشبَّه به من صدره إلى رجليه، وكانا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جميع أهله 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الصدر إلى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صدره إلى رجليه، 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يشبهه من صدره إلى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الحسين يشبهه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جحيفة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يشبه النبيّ له من صدره إلى رأسه، والحسن 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صدره إلى رجليه، وكانا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جميع أهله ووُلْدِهِ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سألتم حاجة فاسألوها من أحد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عربيّ شريف، أو مولی کریم، أو حامل القرآن، أو ذي وجه صبيح، فأما العرب قشقت بجدّك، وأمّا الكرم فدأبكم وسيرتكم، وأمّا القرآن ففي بيوتكم نزل، وأمّا الوجه الصبيح فإنّي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أن تنظروا إلىّ فانظروا إلى الحسن والحسين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و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هذه الحكاية بألفاظ أُخرى، فروي أن هذا الأعرابيّ سلّم على الحسين بن عليّ فسأله حاجة،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غرائب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بيت المقدس حتی توسّطت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من أرض العراق إلى الشام وسيأتي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نحن بفارس بیده رمح منزوع السنان وعليه رأس من أشبه الناس وجهاً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سيأتي بتهامه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في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الإمام، عين الأئمّة أبو الحسن علي بن أحمد الكرباسي إملاء، حدّثنا الشيخ الإمام أبو يعقوب يوسف بن محمّد البلالي، حدّثنا السيد الإمام المرتضی نجم الدین نقیب النقباء أبو الحسن محمّد بن محمّد بن زيد الحسني الحسيني، أخبرنا الحسن بن أحمد الفارسي، أخبرنا أبو الحسن علي بن عبدالرحمن بن عيسى، أخبرنا أبو جعفر محمّد بن منصور المرادي المقري، حدّثنا أحمد بن عیسی بن زید بن علي بن الحسين، عن أبي خالد، عن زيد،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سهل بن سعد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الساعدي،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عدّوا من كان له شبه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الحسن والحسين، جعفر ابن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الترمذي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أشبه الناس صورةً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أولاده فاطمة وأبناؤها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معتم فظننت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5386_183304"/>
      <w:bookmarkStart w:id="143" w:name="pg15386_183304"/>
      <w:bookmarkEnd w:id="143"/>
    </w:p>
    <w:p>
      <w:pPr>
        <w:pStyle w:val="Heading3"/>
        <w:numPr>
          <w:ilvl w:val="2"/>
          <w:numId w:val="1"/>
        </w:numPr>
        <w:rPr/>
      </w:pPr>
      <w:bookmarkStart w:id="144" w:name="pg15386_183304"/>
      <w:bookmarkStart w:id="145" w:name="__RefHeading___Toc6048592_2142443653"/>
      <w:bookmarkStart w:id="146" w:name="_Toc39"/>
      <w:bookmarkEnd w:id="144"/>
      <w:bookmarkEnd w:id="145"/>
      <w:r>
        <w:rPr>
          <w:rtl w:val="true"/>
        </w:rPr>
        <w:t xml:space="preserve">إنّه </w:t>
      </w:r>
      <w:r>
        <w:rPr>
          <w:rtl w:val="true"/>
        </w:rPr>
        <w:t>(</w:t>
      </w:r>
      <w:r>
        <w:rPr>
          <w:rtl w:val="true"/>
        </w:rPr>
        <w:t>عَلَيهِ السَّلَامُ</w:t>
      </w:r>
      <w:r>
        <w:rPr>
          <w:rtl w:val="true"/>
        </w:rPr>
        <w:t xml:space="preserve">) </w:t>
      </w:r>
      <w:r>
        <w:rPr>
          <w:rtl w:val="true"/>
        </w:rPr>
        <w:t xml:space="preserve">أشبه أهل البيت </w:t>
      </w:r>
      <w:r>
        <w:rPr>
          <w:rtl w:val="true"/>
        </w:rPr>
        <w:t>(</w:t>
      </w:r>
      <w:r>
        <w:rPr>
          <w:rtl w:val="true"/>
        </w:rPr>
        <w:t>عَلَيهِم السَّلَامُ</w:t>
      </w:r>
      <w:r>
        <w:rPr>
          <w:rtl w:val="true"/>
        </w:rPr>
        <w:t xml:space="preserve">) </w:t>
      </w:r>
      <w:r>
        <w:rPr>
          <w:rtl w:val="true"/>
        </w:rPr>
        <w:t xml:space="preserve">بعلي </w:t>
      </w:r>
      <w:r>
        <w:rPr>
          <w:rtl w:val="true"/>
        </w:rPr>
        <w:t>(</w:t>
      </w:r>
      <w:r>
        <w:rPr>
          <w:rtl w:val="true"/>
        </w:rPr>
        <w:t>عَلَيهِ السَّلَامُ</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الحسن سيخرج من هذا الأمر، وأشبه أهلي بي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عن عثمان بن عثمان، عن رجل من آل أبي رافع،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علي بن محمّد، عن عثمان بن عثمان، عن رجل من آل أبي رافع، عن أبيه،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فينا ركنات</w:t>
      </w:r>
      <w:r>
        <w:rPr>
          <w:rStyle w:val="FootnoteAnchor"/>
          <w:rtl w:val="true"/>
        </w:rPr>
        <w:footnoteReference w:id="275"/>
      </w:r>
      <w:r>
        <w:rPr>
          <w:rFonts w:ascii="Amiri" w:hAnsi="Amiri" w:eastAsia="Amiri" w:cs="Amiri"/>
          <w:color w:val="111111"/>
          <w:sz w:val="28"/>
          <w:sz w:val="28"/>
          <w:szCs w:val="28"/>
          <w:rtl w:val="true"/>
          <w:lang w:bidi="ar-SA"/>
        </w:rPr>
        <w:t xml:space="preserve">، منها رضاي بالحكمين، وابني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من هذا الأمر، وأشبه أهلي بيالحسين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المدائني، عن عثمان بن عثمان، عن رجل من آل رافع  </w:t>
      </w:r>
      <w:r>
        <w:rPr>
          <w:rStyle w:val="FootnoteAnchor"/>
          <w:rtl w:val="true"/>
        </w:rPr>
        <w:footnoteReference w:id="27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بيت فينا زکن، فمن ذلك أن ابني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 الأمر، وأشبه أهلي بي 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عبدالباقي، أخبرنا الحسن بن علي، أنبأ محمّد بن العباس، أخبرنا أحمد بن معروف، أخبرنا الحسين بن الفهم، أخبرنا محمّد بن سعد، كما في الطبقات ؛ الرواية الأُولى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الطبقات ؛ الرواية الأُولى</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5386_183306"/>
      <w:bookmarkStart w:id="148" w:name="pg15386_183306"/>
      <w:bookmarkEnd w:id="148"/>
    </w:p>
    <w:p>
      <w:pPr>
        <w:pStyle w:val="Heading3"/>
        <w:numPr>
          <w:ilvl w:val="2"/>
          <w:numId w:val="1"/>
        </w:numPr>
        <w:rPr/>
      </w:pPr>
      <w:bookmarkStart w:id="149" w:name="pg15386_183306"/>
      <w:bookmarkStart w:id="150" w:name="__RefHeading___Toc6048594_2142443653"/>
      <w:bookmarkStart w:id="151" w:name="_Toc40"/>
      <w:bookmarkEnd w:id="149"/>
      <w:bookmarkEnd w:id="150"/>
      <w:r>
        <w:rPr>
          <w:rtl w:val="true"/>
        </w:rPr>
        <w:t xml:space="preserve">إنّه </w:t>
      </w:r>
      <w:r>
        <w:rPr>
          <w:rtl w:val="true"/>
        </w:rPr>
        <w:t>(</w:t>
      </w:r>
      <w:r>
        <w:rPr>
          <w:rtl w:val="true"/>
        </w:rPr>
        <w:t>عَلَيهِ السَّلَامُ</w:t>
      </w:r>
      <w:r>
        <w:rPr>
          <w:rtl w:val="true"/>
        </w:rPr>
        <w:t xml:space="preserve">) </w:t>
      </w:r>
      <w:r>
        <w:rPr>
          <w:rtl w:val="true"/>
        </w:rPr>
        <w:t xml:space="preserve">أشبه الناس بأمّه </w:t>
      </w:r>
      <w:r>
        <w:rPr>
          <w:rtl w:val="true"/>
        </w:rPr>
        <w:t>(</w:t>
      </w:r>
      <w:r>
        <w:rPr>
          <w:rtl w:val="true"/>
        </w:rPr>
        <w:t>عَلَيهَا السَّلَامُ</w:t>
      </w:r>
      <w:r>
        <w:rPr>
          <w:rtl w:val="true"/>
        </w:rPr>
        <w:t>)</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في ظهر أبي طالب على صورة محمّد، فكان عليّ بن أبي طالب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الحسين بن عليّ أشبه الناس بفاطمة، وكنت أنا أشبه الناس بخديجة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الشيرازي، 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3"/>
        <w:numPr>
          <w:ilvl w:val="2"/>
          <w:numId w:val="1"/>
        </w:numPr>
        <w:rPr/>
      </w:pPr>
      <w:bookmarkStart w:id="152" w:name="__RefHeading___Toc6048596_2142443653"/>
      <w:bookmarkStart w:id="153" w:name="_Toc41"/>
      <w:bookmarkEnd w:id="152"/>
      <w:r>
        <w:rPr>
          <w:rtl w:val="true"/>
        </w:rPr>
        <w:t>إنّه أشبه الناس بموسی بن عمران</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بموسی بن عمران ما بين سُرَّته إلى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عن محمّد بن عبداللّه، عن عبدالملك بن بشیر،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386_183308"/>
      <w:bookmarkStart w:id="155" w:name="pg15386_183308"/>
      <w:bookmarkEnd w:id="155"/>
    </w:p>
    <w:p>
      <w:pPr>
        <w:pStyle w:val="Heading3"/>
        <w:numPr>
          <w:ilvl w:val="2"/>
          <w:numId w:val="1"/>
        </w:numPr>
        <w:rPr/>
      </w:pPr>
      <w:bookmarkStart w:id="156" w:name="pg15386_183308"/>
      <w:bookmarkStart w:id="157" w:name="__RefHeading___Toc6048598_2142443653"/>
      <w:bookmarkStart w:id="158" w:name="_Toc42"/>
      <w:bookmarkEnd w:id="156"/>
      <w:bookmarkEnd w:id="157"/>
      <w:r>
        <w:rPr>
          <w:rtl w:val="true"/>
        </w:rPr>
        <w:t xml:space="preserve">ما يتعلق بجسمه الشريف </w:t>
      </w:r>
      <w:r>
        <w:rPr>
          <w:rtl w:val="true"/>
        </w:rPr>
        <w:t>(</w:t>
      </w:r>
      <w:r>
        <w:rPr>
          <w:rtl w:val="true"/>
        </w:rPr>
        <w:t>عَلَيهِ السَّلَامُ</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جُمّته </w:t>
      </w:r>
      <w:r>
        <w:rPr>
          <w:rStyle w:val="FootnoteAnchor"/>
          <w:rtl w:val="true"/>
        </w:rPr>
        <w:footnoteReference w:id="278"/>
      </w:r>
      <w:r>
        <w:rPr>
          <w:rFonts w:ascii="Amiri" w:hAnsi="Amiri" w:eastAsia="Amiri" w:cs="Amiri"/>
          <w:color w:val="111111"/>
          <w:sz w:val="28"/>
          <w:sz w:val="28"/>
          <w:szCs w:val="28"/>
          <w:rtl w:val="true"/>
          <w:lang w:bidi="ar-SA"/>
        </w:rPr>
        <w:t>خارجة من تحت عمامته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دكين،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المطلب بن زیاد، عن السدّي،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المصنّف، ابن أبي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المطلب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عبداللّه الحضرمي، حدّثنا يحيى بن عبدالحميد الحماني والحسين بن يزيد الطحّان،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المطّلب بن زیاد، عن السدّي،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الحسين بن عليّ وعليه عمامة خَزٍّ، قد خرج شعره من تحت العمامة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بسند يتّصل مع سنده من المطلّب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بسند يتّصل مع سنده من المطلّب 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البناية شرح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البزّار في معجمه </w:t>
      </w:r>
      <w:r>
        <w:rPr>
          <w:rStyle w:val="FootnoteAnchor"/>
          <w:rtl w:val="true"/>
        </w:rPr>
        <w:footnoteReference w:id="279"/>
      </w:r>
      <w:r>
        <w:rPr>
          <w:rFonts w:ascii="Amiri" w:hAnsi="Amiri" w:eastAsia="Amiri" w:cs="Amiri"/>
          <w:color w:val="111111"/>
          <w:sz w:val="28"/>
          <w:sz w:val="28"/>
          <w:szCs w:val="28"/>
          <w:rtl w:val="true"/>
          <w:lang w:bidi="ar-SA"/>
        </w:rPr>
        <w:t>، كما في المعجم الكبير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في الجيش الذين بعثهم ابن زیاد إلى الحسين، وكانوا أربعة </w:t>
      </w:r>
      <w:r>
        <w:rPr>
          <w:rStyle w:val="FootnoteAnchor"/>
          <w:rtl w:val="true"/>
        </w:rPr>
        <w:footnoteReference w:id="280"/>
      </w:r>
      <w:r>
        <w:rPr>
          <w:rFonts w:ascii="IRNazanin" w:hAnsi="IRNazanin" w:eastAsia="IRNazanin"/>
          <w:color w:val="111111"/>
          <w:sz w:val="28"/>
          <w:sz w:val="28"/>
          <w:szCs w:val="28"/>
          <w:rtl w:val="true"/>
          <w:lang w:bidi="fa-IR"/>
        </w:rPr>
        <w:t xml:space="preserve">يريدون قتال الديلم، فعيّنهم ابن زیاد و صرفهم إلى قتال الحسين، فلقيت حسيناً، </w:t>
      </w:r>
    </w:p>
    <w:p>
      <w:pPr>
        <w:pStyle w:val="BookText"/>
        <w:rPr/>
      </w:pPr>
      <w:r>
        <w:rPr>
          <w:rFonts w:ascii="Amiri" w:hAnsi="Amiri" w:eastAsia="Amiri" w:cs="Amiri"/>
          <w:color w:val="111111"/>
          <w:sz w:val="28"/>
          <w:sz w:val="28"/>
          <w:szCs w:val="28"/>
          <w:rtl w:val="true"/>
          <w:lang w:bidi="ar-SA"/>
        </w:rPr>
        <w:t>فرأيته أسود الرأس واللّحية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الحميدي، حدّثنا سفيان، حدّثنا شهاب بن حراش </w:t>
      </w:r>
      <w:r>
        <w:rPr>
          <w:rStyle w:val="FootnoteAnchor"/>
          <w:rtl w:val="true"/>
        </w:rPr>
        <w:footnoteReference w:id="281"/>
      </w:r>
      <w:r>
        <w:rPr>
          <w:rFonts w:ascii="IRNazanin" w:hAnsi="IRNazanin" w:eastAsia="IRNazanin"/>
          <w:color w:val="111111"/>
          <w:sz w:val="28"/>
          <w:sz w:val="28"/>
          <w:szCs w:val="28"/>
          <w:rtl w:val="true"/>
          <w:lang w:bidi="fa-IR"/>
        </w:rPr>
        <w:t xml:space="preserve">، عن رجل من قومه،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إسماعيل بن أحمد، أخبرنا محمّد بن هبة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أخبرنا عبد اللّه بن جعفر، أخبرنا يعقوب، نبأنا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 وفيه بعد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شهاب بن خراش، عن رجل من قومه،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لعبيد 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الرأس واللحية إلّا شُعيرات هاهنا في مُقَدَّمِ لحيته، فلا أدري أخضَّبَ وترك ذلك المكان تشبُّهاً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شاب منه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سعيد الجوهري، حدّثنا سفيان،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المجتبى العلوية،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السلمي، أخبرنا أبو بكر بن المقرئ،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مثله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بسند يتّصل مع سنده من سفيان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عن عبيداللّه بن أبي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بن عليّ أسود الرأس واللّحية إلّا شعرات في مُقدَّمِ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سير أعلام النبلاء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الخيرة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الحسين بن عليّ يصبغ بالوسمة، أمَّا هو فكان ابن ستِّين، وكان رأسه ولحيته شديدي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أبي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عقبة بن مکرم،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عاصم، عن ابن جريج،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عطاء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الأكفاني، أخبرنا عبد العزيز، أخبرنا أبو محمّد بن أبي نصر، أخبرنا أبو الميمون بن راشد، أخبرنا أبو زرعة،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ابن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ابن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 يتّصل مع سنده من ابن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ببياض غرّة 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الحسين مرفوعة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في تاريخ الأئمّة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قعد في موضع ظلمة يُهتدي إليه لبياض جبينه ونحره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في موضع مظلم يُهتدي إليه لبياض جبينه ووجهه ونحره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جبينه ونحره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جبينه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الرسالة الناصحة بالأدلّة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 كما الإفادة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w:t>
      </w:r>
      <w:r>
        <w:rPr>
          <w:rStyle w:val="FootnoteAnchor"/>
          <w:rtl w:val="true"/>
        </w:rPr>
        <w:footnoteReference w:id="282"/>
      </w:r>
      <w:r>
        <w:rPr>
          <w:rFonts w:ascii="Amiri" w:hAnsi="Amiri" w:eastAsia="Amiri" w:cs="Amiri"/>
          <w:color w:val="111111"/>
          <w:sz w:val="28"/>
          <w:sz w:val="28"/>
          <w:szCs w:val="28"/>
          <w:rtl w:val="true"/>
          <w:lang w:bidi="ar-SA"/>
        </w:rPr>
        <w:t>، عن طاووس اليماني، كما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طاووس اليماني، كما في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في تاريخ الأئمّة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الرسالة الناصحة بالأدلة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نظرت إلى الحسين وكأنّ لحيته جناح غراب،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أشباب ما أری يا ابن بنت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الحرّ عجَّلَ علي الشيب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الصاهل والشاحج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عبيدالله بن الحر أنّه قال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يزيد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ولحيته كأنّها جناح غراب، وما رأيت أحداً قطّ أحسن ولا أملأ للعين من الحسين، ولارفقت على أحد قطّ رقّتي عليه حين رأيته يمشي والصبيان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 النظيم سنداً، ولفظاً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اللون، أبلَج</w:t>
      </w:r>
      <w:r>
        <w:rPr>
          <w:rStyle w:val="FootnoteAnchor"/>
          <w:rtl w:val="true"/>
        </w:rPr>
        <w:footnoteReference w:id="283"/>
      </w:r>
      <w:r>
        <w:rPr>
          <w:rFonts w:ascii="Amiri" w:hAnsi="Amiri" w:eastAsia="Amiri" w:cs="Amiri"/>
          <w:color w:val="111111"/>
          <w:sz w:val="28"/>
          <w:sz w:val="28"/>
          <w:szCs w:val="28"/>
          <w:rtl w:val="true"/>
          <w:lang w:bidi="ar-SA"/>
        </w:rPr>
        <w:t>، مُفَلَّج الأسنان</w:t>
      </w:r>
      <w:r>
        <w:rPr>
          <w:rStyle w:val="FootnoteAnchor"/>
          <w:rtl w:val="true"/>
        </w:rPr>
        <w:footnoteReference w:id="284"/>
      </w:r>
      <w:r>
        <w:rPr>
          <w:rFonts w:ascii="Amiri" w:hAnsi="Amiri" w:eastAsia="Amiri" w:cs="Amiri"/>
          <w:color w:val="111111"/>
          <w:sz w:val="28"/>
          <w:sz w:val="28"/>
          <w:szCs w:val="28"/>
          <w:rtl w:val="true"/>
          <w:lang w:bidi="ar-SA"/>
        </w:rPr>
        <w:t>، مُعتَدِل القامة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5386_183314"/>
      <w:bookmarkStart w:id="160" w:name="pg15386_183314"/>
      <w:bookmarkEnd w:id="160"/>
    </w:p>
    <w:p>
      <w:pPr>
        <w:pStyle w:val="Heading2"/>
        <w:numPr>
          <w:ilvl w:val="1"/>
          <w:numId w:val="1"/>
        </w:numPr>
        <w:rPr/>
      </w:pPr>
      <w:bookmarkStart w:id="161" w:name="pg15386_183314"/>
      <w:bookmarkStart w:id="162" w:name="__RefHeading___Toc6048600_2142443653"/>
      <w:bookmarkStart w:id="163" w:name="_Toc43"/>
      <w:bookmarkEnd w:id="161"/>
      <w:bookmarkEnd w:id="162"/>
      <w:r>
        <w:rPr>
          <w:rtl w:val="true"/>
        </w:rPr>
        <w:t>فهرس الموضوعات</w:t>
      </w:r>
      <w:bookmarkEnd w:id="163"/>
    </w:p>
    <w:p>
      <w:pPr>
        <w:pStyle w:val="BookText"/>
        <w:rPr/>
      </w:pPr>
      <w:r>
        <w:rPr>
          <w:rFonts w:ascii="Amiri" w:hAnsi="Amiri" w:eastAsia="Amiri" w:cs="Amiri"/>
          <w:color w:val="111111"/>
          <w:sz w:val="28"/>
          <w:sz w:val="28"/>
          <w:szCs w:val="28"/>
          <w:rtl w:val="true"/>
          <w:lang w:bidi="ar-SA"/>
        </w:rPr>
        <w:t xml:space="preserve">المدّة بين ولادة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تاریخ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الدُعاء الوارد في يوم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تهنئة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وولادته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إستبشار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على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إستبشار وسرور أهل السماوات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نظّفه اللّه وطهّره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تهنئة الملائكة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سرور واحتفاء اللّه تعالی 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تهنئة الناس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عمره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إرتفاعه وحضانته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 أُجري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إسمه وألقابه وكناه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لم يُسمَّ أحد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اشتقاق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کنیته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نشأة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مع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التمائم والرُّقي والتعويذات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مع أبي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مع الصحابة والتابعين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منزلته عند 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منزلة والديه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إقراره بإمامة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مع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مع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تميمة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زغب ریش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شمائله وخصاله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يتعلّق بجسمه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bookmarkStart w:id="164" w:name="pg15386_183316"/>
    </w:p>
    <w:p>
      <w:pPr>
        <w:pStyle w:val="Heading2"/>
        <w:numPr>
          <w:ilvl w:val="1"/>
          <w:numId w:val="1"/>
        </w:numPr>
        <w:rPr/>
      </w:pPr>
      <w:bookmarkStart w:id="165" w:name="__RefHeading___Toc6048602_2142443653"/>
      <w:bookmarkStart w:id="166" w:name="_Toc44"/>
      <w:bookmarkEnd w:id="164"/>
      <w:bookmarkEnd w:id="165"/>
      <w:r>
        <w:rPr>
          <w:rtl w:val="true"/>
        </w:rPr>
        <w:t>فهرس الآيات القرآنية</w:t>
      </w:r>
      <w:bookmarkEnd w:id="166"/>
    </w:p>
    <w:p>
      <w:pPr>
        <w:pStyle w:val="BookText"/>
        <w:rPr/>
      </w:pPr>
      <w:r>
        <w:rPr>
          <w:rFonts w:ascii="Amiri" w:hAnsi="Amiri" w:eastAsia="Amiri" w:cs="Amiri"/>
          <w:color w:val="111111"/>
          <w:sz w:val="28"/>
          <w:sz w:val="28"/>
          <w:szCs w:val="28"/>
          <w:rtl w:val="true"/>
          <w:lang w:bidi="ar-SA"/>
        </w:rPr>
        <w:t>البقرة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أَنبَأَهُمْ بِأَسْمَائِهِمْ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وَأَوْلَاُدکُم فِتْنَةٌ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المكتبة الشعبية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لم نجد الرواية في الطبعة التي عملنا بها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تَمَكُّث وانتظر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وهي الأرض التي قد ألبَسَتها حجارة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لم نجد الحديث في الطبعة التي عملنا بها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 المفيد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لتستقيم العبارة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أَهِنّئُهُ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لتستقيم العبارة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بَصْبَصَ في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سبّابتيه إلى السماء وحرّكهما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العقوبة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 لم نجد الرواية في الطبعة التي عملنا بها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حسب سياق العبارات التي تليها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لتستقيم العبارة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له خمل قصير كخمل المناديل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في الغيبة للنعماني ولا في كتاب الغيبة للطوسي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سواد وبياض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يُخلَطُ مع الوَسْمَةِ للخضاب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فلاناً بالسوط ونحوه خَفْقَاً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به 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الماء أو الشراب من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ومُجاج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القُرقُساني، مثلما ضبطه العسقلاني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وكلُّ ما انقطع فقد زَرِمَ،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لاتقطعي عليه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الطائرُ فَرْخَهُ 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بمنقاره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فعل للاستزاده، و تكون للإسكات والكفِّ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كلِّ مولود من الناس والبهائم يَنْبتُ وهو في بطن أُمّه، والذبيحة التي تُذبح عن المولود یوم سُبوعه عند حلق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لتستقيم العبارة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مصنّفه 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بكبشين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 وهي الطين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وأبعَدَهُ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الأوفاض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في الأصل، وما بين المعكوفين وضعناهما لدلالة السياق عليهما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مستدرکه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الهامة وحَرفُها عن يمين وشمال، وهما قرنان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يقطع من سُّرَّةِ 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أعظم أجزائه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دفتر نشر فرهنج إسلامي، لم نجد الحديث في الطبعة التي عملنا بها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 بالخَلُوق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أعظم أجزائه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الحديث في تفسير القمّي لاسنداً ولامتناً رغم البحث عنه، فيحتمل أن تكون الرواية موجودة في النسخة الموجودة عند المؤلّف رحمه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 xml:space="preserve"> م، لم نجد الرواية في الطبعة التي عملنا بها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مصنّفه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شدائدة ومكارهه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 أو أجوَدُهُ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مثلما ورد في مستدرکات علم رجال الحديث للشيخ علي النمازي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ت</w:t>
      </w:r>
      <w:r>
        <w:rPr>
          <w:rFonts w:ascii="IRNazanin" w:hAnsi="IRNazanin" w:eastAsia="IRNazanin"/>
          <w:b w:val="false"/>
          <w:b w:val="false"/>
          <w:bCs w:val="false"/>
          <w:i w:val="false"/>
          <w:i w:val="false"/>
          <w:iCs w:val="false"/>
          <w:color w:val="333333"/>
          <w:sz w:val="20"/>
          <w:sz w:val="20"/>
          <w:szCs w:val="20"/>
        </w:rPr>
        <w:t>۹۸۹۸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کتاب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بهجة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عبدالرحيم المبارك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الكتاب المذكور هو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الكثير من مخطوطات دلائل الإمامة كُتب في أوّلها اسم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لأن أكثر ما نقله السيد البحراني نقلاً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 بزرج الطهراني 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المُحدِّث محمّد بن شهر آشوب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إستظهر سيّدنا أبو محمّد صدر الدين أنّه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جرير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۳۷۹۰</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الكتاب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تفسيره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 وبكأت الناقة والشاة، وهي بك وبكينة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لبنها،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الحلوب والحلوبة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حَفَلَ الماء واللبن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وَليَ جسد الإنسان دون سواه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مَنيحةٌ، والمُمانع من الإبل التي يبقى لبنها بعد ما تذهب ألبان الإبل، وقد سُميِّت مانحاً ومَنّاحاً ومنيحاً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۰۸</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بكيئة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بضَّت الحَلَمَةُ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 حَلَمَةُ الضَّرعِ باللبن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نَهنَة فلاناً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کَفَّهُ عنه وزَجَرَهُ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 الألبان من النوق، واحدها لَقوحٌ ولِقْحَةٌ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جَدَحَ السَّويق وغيره في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وحرَکه و خَوَّضش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أحدهما بالآخر يتصارعان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وهَأ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لم نجد الحديث في الطبعة التي عملنا بها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لم نجد الحديث في الطبعة التي عملنا بها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لم نجد الحديث في الطبعة التي عملنا بها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وقال برجله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بهذا اللّفظ في كتبه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العاصمة ودار 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لم نجد الحديث في الطبعة التي عملنا بها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أدْلَعَ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في الحركة ومشى قليلاً أوّل مايمشي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به وَلَهّاهُ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زَرِمَ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إنقطع، و كلّ مانقطع فقد زَرِمَ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الإزرام القطع،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تقطعوا عليه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به صيحةً مُفزِعَةً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زَرِمَ بَولُهُ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إنقطع، وكلّ ما انقطع فقد زَرِمَ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الإزرام القطع،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لاتقطعوا عليه 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لَمَظَ لَمَظاً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الطَّعْم و تَذَوَّقَ و تَمَطَّقَ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كالحُوَيض يُحفَرُحول النخلة والشجرة ويُملأُ ماءً فيكون رَیَّها فتتروَّی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من الوسط، وموضع التُكَّةِ من السراويل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فاستنسل،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طفق يفعلُ الشيء طفقاً وطفوقاً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او استمرّ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أقنع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مؤخِّرِه المشرف على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لم نجد الحديث في الطبعة التي عملنا بها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خثيم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سبب لجُبن الأب عن الجهاد،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مَجبَنَةٌ مَبخَلَةٌ ؛ لأنّه يُحب البقاء والمال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مفعلة من البُخل، ومَظِنَّةٌ لأن يحمل أبويه على البُخل ويدعوهما إليه، فيبخلان بالمال 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يحملون الآباء على الجهل بملا عبتهم إيّاهم حفظاً لقلوبهم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في معجم الصحابة للبغوي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لدلالة سباق الرواية عليه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تُميلة، وهو يحیی بن واضح أبو ميلة الأنصاري مولاهم المَروَزيّ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w:t>
      </w:r>
      <w:r>
        <w:rPr>
          <w:rFonts w:ascii="IRNazanin" w:hAnsi="IRNazanin" w:eastAsia="IRNazanin"/>
          <w:b w:val="false"/>
          <w:b w:val="false"/>
          <w:bCs w:val="false"/>
          <w:i w:val="false"/>
          <w:i w:val="false"/>
          <w:iCs w:val="false"/>
          <w:color w:val="333333"/>
          <w:sz w:val="20"/>
          <w:sz w:val="20"/>
          <w:szCs w:val="20"/>
        </w:rPr>
        <w:t>۷۹۸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خُزُقَّة ؛ الصغير الذي يُقارب خطوه من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أجنَحَ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حُزُقَّة حُزُقَّة ؛ و حُزُقَّة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وفتحها وضم الزاء وتشديد القاف المفتوحة ؛ الضعيف الذي يقارب خطوه من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صغر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عليه موجدةً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الشيء، وبه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حَسَدَهُ عليه ولم يَرَهُ أهلاً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والنَظيرُ، ونصف الحمل يكون على أحد جنبي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خالد بن يزيد بن عبداللّه بن وهب الهمداني أبو خالد 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ت </w:t>
      </w:r>
      <w:r>
        <w:rPr>
          <w:rFonts w:ascii="IRNazanin" w:hAnsi="IRNazanin" w:eastAsia="IRNazanin"/>
          <w:b w:val="false"/>
          <w:b w:val="false"/>
          <w:bCs w:val="false"/>
          <w:i w:val="false"/>
          <w:i w:val="false"/>
          <w:iCs w:val="false"/>
          <w:color w:val="333333"/>
          <w:sz w:val="20"/>
          <w:sz w:val="20"/>
          <w:szCs w:val="20"/>
        </w:rPr>
        <w:t>۸۰۲۹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البَرَدان، وهي محلة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لم نجد الحديث في الطبعة التي عملنا بها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الترمذي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أُرْبِبيَّتِه، والأُرْبِيَّهُ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 رجليه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أخلَفَ یَدَهُ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 ليأخذه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 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 يكون الماء فيها أبرد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مستنقع ماء المطر، صغيراً كان أو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مَعوَجَّة الرأس يُنشَلُ بها الشيء أو يُعلَّق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يضغو، ضغواً وضغاءً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من الألم ونحوه،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 أوّل ما يولد، أو أوّل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مضت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أدلى فلان بِرَحمِهِ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بها وتشفَّعَ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ثيابه عند نحره في الخصومة ثمّ 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أُنشطَ من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ويقال للأخذ بسُرعةٍ في أيّ عمل كان، وللمريض إذا 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من جلد أو خرقة أو غير ذلك يكون فيه زاد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الإبل ما أمكن أن يركب، وأدناه أن تكون له سنتان، والقَعُود أيضاً 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مختصر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یركب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خنزابة، أبوالفضل جعفر بن محمّد بن موسی بن الحسن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لم نجد الحديث في الطبعة التي عملنا بها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عندك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رأسيكما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ينزل، بالنزول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بطرفة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مضت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۱۹۹۷</w:t>
      </w:r>
      <w:r>
        <w:rPr>
          <w:rFonts w:ascii="IRNazanin" w:hAnsi="IRNazanin" w:eastAsia="IRNazanin"/>
          <w:b w:val="false"/>
          <w:b w:val="false"/>
          <w:bCs w:val="false"/>
          <w:i w:val="false"/>
          <w:i w:val="false"/>
          <w:iCs w:val="false"/>
          <w:color w:val="333333"/>
          <w:sz w:val="20"/>
          <w:sz w:val="20"/>
          <w:szCs w:val="20"/>
          <w:rtl w:val="true"/>
        </w:rPr>
        <w:t xml:space="preserve">، في الطبعة التي عملنا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أراذل الناس وأوغادهم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يَشْغَبْ، والشَّغْبُ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تهييج الشَّرِّ والفتنة والخصام،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مِشْغَبٌ إذا كان عانداً عن 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بدحو بها الصبي فتمرُّ على الأرض لا تأتي على شيء إلّا اجنحفته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اجتحف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إستلبه، وجَحَفَ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ينصروها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صغير ذو غطاء يُتَّخَذ من عاج أو زُجاج أو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يوضع فيه الطّيبُ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يُصلح من الصدقة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في الكتاب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بتلّة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منقطعة عن صاحبها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وفي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شراء المُلك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إفتأت برأيه وبأمره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إنفرد واستبدّ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في الحركة ومشى قليلاً أوّل مايمشي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به وَلَهّاهُ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صميم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الكتاب المصنّف لابن أبي شيبة ولا في المصنّف للصنعاني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قرعُكَ الأرض بعود أو بإصبع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وقال برجله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تكَفَّأً في مشيته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زَکَنات، والزكانة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 وأن يظن الشخص فيصيب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آل أبي رافع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خراش، مثلما ضبطه العسقلاني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ت </w:t>
      </w:r>
      <w:r>
        <w:rPr>
          <w:rFonts w:ascii="IRNazanin" w:hAnsi="IRNazanin" w:eastAsia="IRNazanin"/>
          <w:b w:val="false"/>
          <w:b w:val="false"/>
          <w:bCs w:val="false"/>
          <w:i w:val="false"/>
          <w:i w:val="false"/>
          <w:iCs w:val="false"/>
          <w:color w:val="333333"/>
          <w:sz w:val="20"/>
          <w:sz w:val="20"/>
          <w:szCs w:val="20"/>
        </w:rPr>
        <w:t>۲۹۲۳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بَلِجَ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تَنَضَّرَ سُروراً، وبَلِجَ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بين حاجبيه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122676</Words>
  <Characters>457929</Characters>
  <CharactersWithSpaces>577014</CharactersWithSpaces>
  <Paragraphs>5410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2026-08-24T23:49:57Z</dcterms:created>
  <dc:creator>ghaemiyeh.com</dc:creator>
  <dc:description/>
  <dc:language>en-US</dc:language>
  <cp:lastModifiedBy/>
  <dcterms:modified xsi:type="dcterms:W3CDTF">2026-08-25T03:20:10Z</dcterms:modified>
  <cp:revision>1</cp:revision>
  <dc:subject/>
  <dc:title>موسوعة الإمام الحسین علیه السلام جلد 4</dc:title>
</cp:coreProperties>
</file>

<file path=docProps/custom.xml><?xml version="1.0" encoding="utf-8"?>
<Properties xmlns="http://schemas.openxmlformats.org/officeDocument/2006/custom-properties" xmlns:vt="http://schemas.openxmlformats.org/officeDocument/2006/docPropsVTypes"/>
</file>