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ترجمه وسائل الشیعة الی تحصیل مسائل الشریعة جلد 14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4669_150971"/>
    <w:bookmarkEnd w:id="0"/>
    <w:p>
      <w:pPr>
        <w:pStyle w:val="Heading2"/>
      </w:pPr>
      <w:bookmarkStart w:id="1" w:name="_Toc1"/>
      <w:r>
        <w:t>مشخصات کتاب</w:t>
      </w:r>
      <w:bookmarkEnd w:id="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سرشناسه:حرعاملی، محمدبن حسن، 1033 - 1104ق.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پدیدآور: ترجمه وسائل‌الشیعه‌الی تحصیل مسائل ‌الشریعه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تالیف: محمد بن‌الحسن الحر العاملی؛ تحقیق: محمدرضا الحسینی الجلالی / ترجمه: گروهی از محققین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دیجیتالی: مرکز تحقیقات رایانه ای قائمیه اصفهان 1400 ه 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ظاهری:30‌ج.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موضوع:احادیث شیعه -- قرن 11ق.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موضوع:احادیث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افزوده: متن عربی موسسه آل‌البیت علیهم‌السلام لاحیاء‌التراث(قم)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BP135/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ح4ت7 ی1300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دیویی:297/212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ملی:1321690</w:t>
      </w: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زودی بارگزاری خواهد شد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EDB2DFE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ترجمه وسائل الشیعة الی تحصیل مسائل الشریعة جلد 14</dc:title>
  <dc:description/>
  <dc:subject/>
  <cp:keywords/>
  <cp:category/>
  <cp:lastModifiedBy/>
  <dcterms:created xsi:type="dcterms:W3CDTF">2026-08-24T19:45:17+03:30</dcterms:created>
  <dcterms:modified xsi:type="dcterms:W3CDTF">2026-08-24T19:45:17+03:30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