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254.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المنتظر عجل الله تعالی فرجه الشریف قراءة فی الإشکالیات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9346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29348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29350_1878427129">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729352_1878427129">
            <w:r>
              <w:rPr>
                <w:webHidden/>
                <w:rStyle w:val="IndexLink"/>
                <w:rtl w:val="true"/>
              </w:rPr>
              <w:t>مقدمة مركز ابن إدريس الحلي</w:t>
            </w:r>
            <w:r>
              <w:rPr>
                <w:rStyle w:val="IndexLink"/>
                <w:rtl w:val="true"/>
              </w:rPr>
              <w:tab/>
            </w:r>
            <w:r>
              <w:rPr>
                <w:rStyle w:val="IndexLink"/>
              </w:rPr>
              <w:t>13</w:t>
            </w:r>
          </w:hyperlink>
        </w:p>
        <w:p>
          <w:pPr>
            <w:pStyle w:val="Contents2"/>
            <w:tabs>
              <w:tab w:val="clear" w:pos="8743"/>
              <w:tab w:val="right" w:pos="9026" w:leader="dot"/>
            </w:tabs>
            <w:rPr/>
          </w:pPr>
          <w:hyperlink w:anchor="__RefHeading___Toc1729354_1878427129">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729356_1878427129">
            <w:r>
              <w:rPr>
                <w:webHidden/>
                <w:rStyle w:val="IndexLink"/>
                <w:rtl w:val="true"/>
              </w:rPr>
              <w:t>العنصر الأول، الضعف السندي</w:t>
            </w:r>
            <w:r>
              <w:rPr>
                <w:rStyle w:val="IndexLink"/>
                <w:rtl w:val="true"/>
              </w:rPr>
              <w:t>..</w:t>
              <w:tab/>
            </w:r>
            <w:r>
              <w:rPr>
                <w:rStyle w:val="IndexLink"/>
              </w:rPr>
              <w:t>16</w:t>
            </w:r>
          </w:hyperlink>
        </w:p>
        <w:p>
          <w:pPr>
            <w:pStyle w:val="Contents2"/>
            <w:tabs>
              <w:tab w:val="clear" w:pos="8743"/>
              <w:tab w:val="right" w:pos="9026" w:leader="dot"/>
            </w:tabs>
            <w:rPr/>
          </w:pPr>
          <w:hyperlink w:anchor="__RefHeading___Toc1729358_1878427129">
            <w:r>
              <w:rPr>
                <w:webHidden/>
                <w:rStyle w:val="IndexLink"/>
                <w:rtl w:val="true"/>
              </w:rPr>
              <w:t>العنصر الثالث</w:t>
            </w:r>
            <w:r>
              <w:rPr>
                <w:rStyle w:val="IndexLink"/>
                <w:rtl w:val="true"/>
              </w:rPr>
              <w:t xml:space="preserve">: </w:t>
            </w:r>
            <w:r>
              <w:rPr>
                <w:rStyle w:val="IndexLink"/>
                <w:rtl w:val="true"/>
              </w:rPr>
              <w:t>الاختلاف والتعارض</w:t>
            </w:r>
            <w:r>
              <w:rPr>
                <w:rStyle w:val="IndexLink"/>
                <w:rtl w:val="true"/>
              </w:rPr>
              <w:t>..</w:t>
              <w:tab/>
            </w:r>
            <w:r>
              <w:rPr>
                <w:rStyle w:val="IndexLink"/>
              </w:rPr>
              <w:t>17</w:t>
            </w:r>
          </w:hyperlink>
        </w:p>
        <w:p>
          <w:pPr>
            <w:pStyle w:val="Contents2"/>
            <w:tabs>
              <w:tab w:val="clear" w:pos="8743"/>
              <w:tab w:val="right" w:pos="9026" w:leader="dot"/>
            </w:tabs>
            <w:rPr/>
          </w:pPr>
          <w:hyperlink w:anchor="__RefHeading___Toc1729360_1878427129">
            <w:r>
              <w:rPr>
                <w:webHidden/>
                <w:rStyle w:val="IndexLink"/>
                <w:rtl w:val="true"/>
              </w:rPr>
              <w:t>العنصر الرابع</w:t>
            </w:r>
            <w:r>
              <w:rPr>
                <w:rStyle w:val="IndexLink"/>
                <w:rtl w:val="true"/>
              </w:rPr>
              <w:t xml:space="preserve">: </w:t>
            </w:r>
            <w:r>
              <w:rPr>
                <w:rStyle w:val="IndexLink"/>
                <w:rtl w:val="true"/>
              </w:rPr>
              <w:t>اتهام الشيعة بوضع أحاديث المهدي</w:t>
            </w:r>
            <w:r>
              <w:rPr>
                <w:rStyle w:val="IndexLink"/>
                <w:rtl w:val="true"/>
              </w:rPr>
              <w:t>..</w:t>
              <w:tab/>
            </w:r>
            <w:r>
              <w:rPr>
                <w:rStyle w:val="IndexLink"/>
              </w:rPr>
              <w:t>17</w:t>
            </w:r>
          </w:hyperlink>
        </w:p>
        <w:p>
          <w:pPr>
            <w:pStyle w:val="Contents2"/>
            <w:tabs>
              <w:tab w:val="clear" w:pos="8743"/>
              <w:tab w:val="right" w:pos="9026" w:leader="dot"/>
            </w:tabs>
            <w:rPr/>
          </w:pPr>
          <w:hyperlink w:anchor="__RefHeading___Toc1729362_1878427129">
            <w:r>
              <w:rPr>
                <w:webHidden/>
                <w:rStyle w:val="IndexLink"/>
                <w:rtl w:val="true"/>
              </w:rPr>
              <w:t xml:space="preserve">الإشكالية الأولى </w:t>
            </w:r>
            <w:r>
              <w:rPr>
                <w:rStyle w:val="IndexLink"/>
                <w:rtl w:val="true"/>
              </w:rPr>
              <w:t>«</w:t>
            </w:r>
            <w:r>
              <w:rPr>
                <w:rStyle w:val="IndexLink"/>
                <w:rtl w:val="true"/>
              </w:rPr>
              <w:t>إشكالية السند</w:t>
            </w:r>
            <w:r>
              <w:rPr>
                <w:rStyle w:val="IndexLink"/>
                <w:rtl w:val="true"/>
              </w:rPr>
              <w:t>»(</w:t>
            </w:r>
            <w:r>
              <w:rPr>
                <w:rStyle w:val="IndexLink"/>
                <w:rtl w:val="true"/>
              </w:rPr>
              <w:t>القسم الأول</w:t>
            </w:r>
            <w:r>
              <w:rPr>
                <w:rStyle w:val="IndexLink"/>
                <w:rtl w:val="true"/>
              </w:rPr>
              <w:t>)</w:t>
              <w:tab/>
            </w:r>
            <w:r>
              <w:rPr>
                <w:rStyle w:val="IndexLink"/>
              </w:rPr>
              <w:t>22</w:t>
            </w:r>
          </w:hyperlink>
        </w:p>
        <w:p>
          <w:pPr>
            <w:pStyle w:val="Contents2"/>
            <w:tabs>
              <w:tab w:val="clear" w:pos="8743"/>
              <w:tab w:val="right" w:pos="9026" w:leader="dot"/>
            </w:tabs>
            <w:rPr/>
          </w:pPr>
          <w:hyperlink w:anchor="__RefHeading___Toc1729364_1878427129">
            <w:r>
              <w:rPr>
                <w:webHidden/>
                <w:rStyle w:val="IndexLink"/>
                <w:rtl w:val="true"/>
              </w:rPr>
              <w:t>عناصر الإشكالية الأولى</w:t>
            </w:r>
            <w:r>
              <w:rPr>
                <w:rStyle w:val="IndexLink"/>
                <w:rtl w:val="true"/>
              </w:rPr>
              <w:tab/>
            </w:r>
            <w:r>
              <w:rPr>
                <w:rStyle w:val="IndexLink"/>
              </w:rPr>
              <w:t>24</w:t>
            </w:r>
          </w:hyperlink>
        </w:p>
        <w:p>
          <w:pPr>
            <w:pStyle w:val="Contents2"/>
            <w:tabs>
              <w:tab w:val="clear" w:pos="8743"/>
              <w:tab w:val="right" w:pos="9026" w:leader="dot"/>
            </w:tabs>
            <w:rPr/>
          </w:pPr>
          <w:hyperlink w:anchor="__RefHeading___Toc1729366_1878427129">
            <w:r>
              <w:rPr>
                <w:webHidden/>
                <w:rStyle w:val="IndexLink"/>
                <w:rtl w:val="true"/>
              </w:rPr>
              <w:t xml:space="preserve">العنصر الأول </w:t>
            </w:r>
            <w:r>
              <w:rPr>
                <w:rStyle w:val="IndexLink"/>
                <w:rtl w:val="true"/>
              </w:rPr>
              <w:t>«</w:t>
            </w:r>
            <w:r>
              <w:rPr>
                <w:rStyle w:val="IndexLink"/>
                <w:rtl w:val="true"/>
              </w:rPr>
              <w:t>الضعف السندي</w:t>
            </w:r>
            <w:r>
              <w:rPr>
                <w:rStyle w:val="IndexLink"/>
                <w:rtl w:val="true"/>
              </w:rPr>
              <w:t>»</w:t>
              <w:tab/>
            </w:r>
            <w:r>
              <w:rPr>
                <w:rStyle w:val="IndexLink"/>
              </w:rPr>
              <w:t>26</w:t>
            </w:r>
          </w:hyperlink>
        </w:p>
        <w:p>
          <w:pPr>
            <w:pStyle w:val="Contents2"/>
            <w:tabs>
              <w:tab w:val="clear" w:pos="8743"/>
              <w:tab w:val="right" w:pos="9026" w:leader="dot"/>
            </w:tabs>
            <w:rPr/>
          </w:pPr>
          <w:hyperlink w:anchor="__RefHeading___Toc1729368_1878427129">
            <w:r>
              <w:rPr>
                <w:webHidden/>
                <w:rStyle w:val="IndexLink"/>
                <w:rtl w:val="true"/>
              </w:rPr>
              <w:t>الإشكالية الأولى</w:t>
            </w:r>
            <w:r>
              <w:rPr>
                <w:rStyle w:val="IndexLink"/>
                <w:rtl w:val="true"/>
              </w:rPr>
              <w:t xml:space="preserve">: </w:t>
            </w:r>
            <w:r>
              <w:rPr>
                <w:rStyle w:val="IndexLink"/>
                <w:rtl w:val="true"/>
              </w:rPr>
              <w:t xml:space="preserve">نقد العنصر الأول </w:t>
            </w:r>
            <w:r>
              <w:rPr>
                <w:rStyle w:val="IndexLink"/>
                <w:rtl w:val="true"/>
              </w:rPr>
              <w:t>«</w:t>
            </w:r>
            <w:r>
              <w:rPr>
                <w:rStyle w:val="IndexLink"/>
                <w:rtl w:val="true"/>
              </w:rPr>
              <w:t>الضعف الشندي</w:t>
            </w:r>
            <w:r>
              <w:rPr>
                <w:rStyle w:val="IndexLink"/>
                <w:rtl w:val="true"/>
              </w:rPr>
              <w:t>»</w:t>
              <w:tab/>
            </w:r>
            <w:r>
              <w:rPr>
                <w:rStyle w:val="IndexLink"/>
              </w:rPr>
              <w:t>38</w:t>
            </w:r>
          </w:hyperlink>
        </w:p>
        <w:p>
          <w:pPr>
            <w:pStyle w:val="Contents3"/>
            <w:tabs>
              <w:tab w:val="clear" w:pos="8459"/>
              <w:tab w:val="right" w:pos="9026" w:leader="dot"/>
            </w:tabs>
            <w:rPr/>
          </w:pPr>
          <w:hyperlink w:anchor="__RefHeading___Toc1729370_187842712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729372_1878427129">
            <w:r>
              <w:rPr>
                <w:webHidden/>
                <w:rStyle w:val="IndexLink"/>
                <w:rtl w:val="true"/>
              </w:rPr>
              <w:t>(</w:t>
            </w:r>
            <w:r>
              <w:rPr>
                <w:rStyle w:val="IndexLink"/>
              </w:rPr>
              <w:t>1</w:t>
            </w:r>
            <w:r>
              <w:rPr>
                <w:rStyle w:val="IndexLink"/>
                <w:rtl w:val="true"/>
              </w:rPr>
              <w:t xml:space="preserve">) </w:t>
            </w:r>
            <w:r>
              <w:rPr>
                <w:rStyle w:val="IndexLink"/>
                <w:rtl w:val="true"/>
              </w:rPr>
              <w:t xml:space="preserve">قراءة تقويمية لمنهج ابن خلدون في نقد </w:t>
            </w:r>
            <w:r>
              <w:rPr>
                <w:rStyle w:val="IndexLink"/>
                <w:rtl w:val="true"/>
              </w:rPr>
              <w:t>«</w:t>
            </w:r>
            <w:r>
              <w:rPr>
                <w:rStyle w:val="IndexLink"/>
                <w:rtl w:val="true"/>
              </w:rPr>
              <w:t>أحاديث المهدي</w:t>
            </w:r>
            <w:r>
              <w:rPr>
                <w:rStyle w:val="IndexLink"/>
                <w:rtl w:val="true"/>
              </w:rPr>
              <w:t>»</w:t>
              <w:tab/>
            </w:r>
            <w:r>
              <w:rPr>
                <w:rStyle w:val="IndexLink"/>
              </w:rPr>
              <w:t>40</w:t>
            </w:r>
          </w:hyperlink>
        </w:p>
        <w:p>
          <w:pPr>
            <w:pStyle w:val="Contents3"/>
            <w:tabs>
              <w:tab w:val="clear" w:pos="8459"/>
              <w:tab w:val="right" w:pos="9026" w:leader="dot"/>
            </w:tabs>
            <w:rPr/>
          </w:pPr>
          <w:hyperlink w:anchor="__RefHeading___Toc1729374_1878427129">
            <w:r>
              <w:rPr>
                <w:webHidden/>
                <w:rStyle w:val="IndexLink"/>
                <w:rtl w:val="true"/>
              </w:rPr>
              <w:t>(</w:t>
            </w:r>
            <w:r>
              <w:rPr>
                <w:rStyle w:val="IndexLink"/>
              </w:rPr>
              <w:t>2</w:t>
            </w:r>
            <w:r>
              <w:rPr>
                <w:rStyle w:val="IndexLink"/>
                <w:rtl w:val="true"/>
              </w:rPr>
              <w:t xml:space="preserve">) </w:t>
            </w:r>
            <w:r>
              <w:rPr>
                <w:rStyle w:val="IndexLink"/>
                <w:rtl w:val="true"/>
              </w:rPr>
              <w:t xml:space="preserve">منظومة الصحابة الذين رووا </w:t>
            </w:r>
            <w:r>
              <w:rPr>
                <w:rStyle w:val="IndexLink"/>
                <w:rtl w:val="true"/>
              </w:rPr>
              <w:t>«</w:t>
            </w:r>
            <w:r>
              <w:rPr>
                <w:rStyle w:val="IndexLink"/>
                <w:rtl w:val="true"/>
              </w:rPr>
              <w:t>أحاديث المهدي</w:t>
            </w:r>
            <w:r>
              <w:rPr>
                <w:rStyle w:val="IndexLink"/>
                <w:rtl w:val="true"/>
              </w:rPr>
              <w:t>»</w:t>
              <w:tab/>
            </w:r>
            <w:r>
              <w:rPr>
                <w:rStyle w:val="IndexLink"/>
              </w:rPr>
              <w:t>76</w:t>
            </w:r>
          </w:hyperlink>
        </w:p>
        <w:p>
          <w:pPr>
            <w:pStyle w:val="Contents3"/>
            <w:tabs>
              <w:tab w:val="clear" w:pos="8459"/>
              <w:tab w:val="right" w:pos="9026" w:leader="dot"/>
            </w:tabs>
            <w:rPr/>
          </w:pPr>
          <w:hyperlink w:anchor="__RefHeading___Toc1729376_1878427129">
            <w:r>
              <w:rPr>
                <w:webHidden/>
                <w:rStyle w:val="IndexLink"/>
                <w:rtl w:val="true"/>
              </w:rPr>
              <w:t>(</w:t>
            </w:r>
            <w:r>
              <w:rPr>
                <w:rStyle w:val="IndexLink"/>
              </w:rPr>
              <w:t>3</w:t>
            </w:r>
            <w:r>
              <w:rPr>
                <w:rStyle w:val="IndexLink"/>
                <w:rtl w:val="true"/>
              </w:rPr>
              <w:t>)</w:t>
            </w:r>
            <w:r>
              <w:rPr>
                <w:rStyle w:val="IndexLink"/>
                <w:rtl w:val="true"/>
              </w:rPr>
              <w:t>تواترخبر الإمام المهدي 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1729378_1878427129">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729380_1878427129">
            <w:r>
              <w:rPr>
                <w:webHidden/>
                <w:rStyle w:val="IndexLink"/>
                <w:rtl w:val="true"/>
              </w:rPr>
              <w:t>تعريف الخبر المتواتر</w:t>
            </w:r>
            <w:r>
              <w:rPr>
                <w:rStyle w:val="IndexLink"/>
                <w:rtl w:val="true"/>
              </w:rPr>
              <w:t>:</w:t>
              <w:tab/>
            </w:r>
            <w:r>
              <w:rPr>
                <w:rStyle w:val="IndexLink"/>
              </w:rPr>
              <w:t>100</w:t>
            </w:r>
          </w:hyperlink>
        </w:p>
        <w:p>
          <w:pPr>
            <w:pStyle w:val="Contents4"/>
            <w:tabs>
              <w:tab w:val="clear" w:pos="8176"/>
              <w:tab w:val="right" w:pos="9026" w:leader="dot"/>
            </w:tabs>
            <w:rPr/>
          </w:pPr>
          <w:hyperlink w:anchor="__RefHeading___Toc1729382_1878427129">
            <w:r>
              <w:rPr>
                <w:webHidden/>
                <w:rStyle w:val="IndexLink"/>
                <w:rtl w:val="true"/>
              </w:rPr>
              <w:t>أقسام الخبر المتواترة</w:t>
            </w:r>
            <w:r>
              <w:rPr>
                <w:rStyle w:val="IndexLink"/>
                <w:rtl w:val="true"/>
              </w:rPr>
              <w:tab/>
            </w:r>
            <w:r>
              <w:rPr>
                <w:rStyle w:val="IndexLink"/>
              </w:rPr>
              <w:t>102</w:t>
            </w:r>
          </w:hyperlink>
        </w:p>
        <w:p>
          <w:pPr>
            <w:pStyle w:val="Contents2"/>
            <w:tabs>
              <w:tab w:val="clear" w:pos="8743"/>
              <w:tab w:val="right" w:pos="9026" w:leader="dot"/>
            </w:tabs>
            <w:rPr/>
          </w:pPr>
          <w:hyperlink w:anchor="__RefHeading___Toc1729384_1878427129">
            <w:r>
              <w:rPr>
                <w:webHidden/>
                <w:rStyle w:val="IndexLink"/>
                <w:rtl w:val="true"/>
              </w:rPr>
              <w:t>المبحث الأول</w:t>
            </w:r>
            <w:r>
              <w:rPr>
                <w:rStyle w:val="IndexLink"/>
                <w:rtl w:val="true"/>
              </w:rPr>
              <w:t xml:space="preserve">: </w:t>
            </w:r>
            <w:r>
              <w:rPr>
                <w:rStyle w:val="IndexLink"/>
                <w:rtl w:val="true"/>
              </w:rPr>
              <w:t>تواترخبر المهدي في ضوء ما صدر عن الأئمة من أهل البيت</w:t>
            </w:r>
            <w:r>
              <w:rPr>
                <w:rStyle w:val="IndexLink"/>
                <w:rtl w:val="true"/>
              </w:rPr>
              <w:t>...</w:t>
              <w:tab/>
            </w:r>
            <w:r>
              <w:rPr>
                <w:rStyle w:val="IndexLink"/>
              </w:rPr>
              <w:t>102</w:t>
            </w:r>
          </w:hyperlink>
        </w:p>
        <w:p>
          <w:pPr>
            <w:pStyle w:val="Contents3"/>
            <w:tabs>
              <w:tab w:val="clear" w:pos="8459"/>
              <w:tab w:val="right" w:pos="9026" w:leader="dot"/>
            </w:tabs>
            <w:rPr/>
          </w:pPr>
          <w:hyperlink w:anchor="__RefHeading___Toc1729386_1878427129">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729388_1878427129">
            <w:r>
              <w:rPr>
                <w:webHidden/>
                <w:rStyle w:val="IndexLink"/>
                <w:rtl w:val="true"/>
              </w:rPr>
              <w:t>(</w:t>
            </w:r>
            <w:r>
              <w:rPr>
                <w:rStyle w:val="IndexLink"/>
                <w:rtl w:val="true"/>
              </w:rPr>
              <w:t xml:space="preserve">طرق الرواية عن الأئمة عليهم السلام </w:t>
            </w:r>
            <w:r>
              <w:rPr>
                <w:rStyle w:val="IndexLink"/>
                <w:rtl w:val="true"/>
              </w:rPr>
              <w:t>)</w:t>
              <w:tab/>
            </w:r>
            <w:r>
              <w:rPr>
                <w:rStyle w:val="IndexLink"/>
              </w:rPr>
              <w:t>104</w:t>
            </w:r>
          </w:hyperlink>
        </w:p>
        <w:p>
          <w:pPr>
            <w:pStyle w:val="Contents3"/>
            <w:tabs>
              <w:tab w:val="clear" w:pos="8459"/>
              <w:tab w:val="right" w:pos="9026" w:leader="dot"/>
            </w:tabs>
            <w:rPr/>
          </w:pPr>
          <w:hyperlink w:anchor="__RefHeading___Toc1729390_1878427129">
            <w:r>
              <w:rPr>
                <w:webHidden/>
                <w:rStyle w:val="IndexLink"/>
                <w:rtl w:val="true"/>
              </w:rPr>
              <w:t>المنظومة الأولى الزواة الأوائل</w:t>
            </w:r>
            <w:r>
              <w:rPr>
                <w:rStyle w:val="IndexLink"/>
                <w:rtl w:val="true"/>
              </w:rPr>
              <w:tab/>
            </w:r>
            <w:r>
              <w:rPr>
                <w:rStyle w:val="IndexLink"/>
              </w:rPr>
              <w:t>108</w:t>
            </w:r>
          </w:hyperlink>
        </w:p>
        <w:p>
          <w:pPr>
            <w:pStyle w:val="Contents4"/>
            <w:tabs>
              <w:tab w:val="clear" w:pos="8176"/>
              <w:tab w:val="right" w:pos="9026" w:leader="dot"/>
            </w:tabs>
            <w:rPr/>
          </w:pPr>
          <w:hyperlink w:anchor="__RefHeading___Toc1729392_1878427129">
            <w:r>
              <w:rPr>
                <w:webHidden/>
                <w:rStyle w:val="IndexLink"/>
                <w:rtl w:val="true"/>
              </w:rPr>
              <w:t>[</w:t>
            </w:r>
            <w:r>
              <w:rPr>
                <w:rStyle w:val="IndexLink"/>
              </w:rPr>
              <w:t>1</w:t>
            </w:r>
            <w:r>
              <w:rPr>
                <w:rStyle w:val="IndexLink"/>
                <w:rtl w:val="true"/>
              </w:rPr>
              <w:t xml:space="preserve">] </w:t>
            </w:r>
            <w:r>
              <w:rPr>
                <w:rStyle w:val="IndexLink"/>
                <w:rtl w:val="true"/>
              </w:rPr>
              <w:t>طرق الرواية عن أمير المؤمنين علي بن أبي طالب 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1729394_1878427129">
            <w:r>
              <w:rPr>
                <w:webHidden/>
                <w:rStyle w:val="IndexLink"/>
                <w:rtl w:val="true"/>
              </w:rPr>
              <w:t>[</w:t>
            </w:r>
            <w:r>
              <w:rPr>
                <w:rStyle w:val="IndexLink"/>
              </w:rPr>
              <w:t>2</w:t>
            </w:r>
            <w:r>
              <w:rPr>
                <w:rStyle w:val="IndexLink"/>
                <w:rtl w:val="true"/>
              </w:rPr>
              <w:t xml:space="preserve">] </w:t>
            </w:r>
            <w:r>
              <w:rPr>
                <w:rStyle w:val="IndexLink"/>
                <w:rtl w:val="true"/>
              </w:rPr>
              <w:t>طرق الرواية عن الإمام علي بن الحسين زين العابدین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1729396_1878427129">
            <w:r>
              <w:rPr>
                <w:webHidden/>
                <w:rStyle w:val="IndexLink"/>
                <w:rtl w:val="true"/>
              </w:rPr>
              <w:t>[</w:t>
            </w:r>
            <w:r>
              <w:rPr>
                <w:rStyle w:val="IndexLink"/>
              </w:rPr>
              <w:t>3</w:t>
            </w:r>
            <w:r>
              <w:rPr>
                <w:rStyle w:val="IndexLink"/>
                <w:rtl w:val="true"/>
              </w:rPr>
              <w:t>]</w:t>
            </w:r>
            <w:r>
              <w:rPr>
                <w:rStyle w:val="IndexLink"/>
                <w:rtl w:val="true"/>
              </w:rPr>
              <w:t>طرق الرواية عن الإمام محمد الباقر علیه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1729398_1878427129">
            <w:r>
              <w:rPr>
                <w:webHidden/>
                <w:rStyle w:val="IndexLink"/>
                <w:rtl w:val="true"/>
              </w:rPr>
              <w:t>[</w:t>
            </w:r>
            <w:r>
              <w:rPr>
                <w:rStyle w:val="IndexLink"/>
              </w:rPr>
              <w:t>4</w:t>
            </w:r>
            <w:r>
              <w:rPr>
                <w:rStyle w:val="IndexLink"/>
                <w:rtl w:val="true"/>
              </w:rPr>
              <w:t>]</w:t>
            </w:r>
            <w:r>
              <w:rPr>
                <w:rStyle w:val="IndexLink"/>
                <w:rtl w:val="true"/>
              </w:rPr>
              <w:t>طرق الرواية عن الإمام جعفر بن محمد الصادق علیه السلام</w:t>
            </w:r>
            <w:r>
              <w:rPr>
                <w:rStyle w:val="IndexLink"/>
                <w:rtl w:val="true"/>
              </w:rPr>
              <w:t>:</w:t>
              <w:tab/>
            </w:r>
            <w:r>
              <w:rPr>
                <w:rStyle w:val="IndexLink"/>
              </w:rPr>
              <w:t>120</w:t>
            </w:r>
          </w:hyperlink>
        </w:p>
        <w:p>
          <w:pPr>
            <w:pStyle w:val="Contents4"/>
            <w:tabs>
              <w:tab w:val="clear" w:pos="8176"/>
              <w:tab w:val="right" w:pos="9026" w:leader="dot"/>
            </w:tabs>
            <w:rPr/>
          </w:pPr>
          <w:hyperlink w:anchor="__RefHeading___Toc1729400_1878427129">
            <w:r>
              <w:rPr>
                <w:webHidden/>
                <w:rStyle w:val="IndexLink"/>
                <w:rtl w:val="true"/>
              </w:rPr>
              <w:t>[</w:t>
            </w:r>
            <w:r>
              <w:rPr>
                <w:rStyle w:val="IndexLink"/>
              </w:rPr>
              <w:t>5</w:t>
            </w:r>
            <w:r>
              <w:rPr>
                <w:rStyle w:val="IndexLink"/>
                <w:rtl w:val="true"/>
              </w:rPr>
              <w:t xml:space="preserve">] </w:t>
            </w:r>
            <w:r>
              <w:rPr>
                <w:rStyle w:val="IndexLink"/>
                <w:rtl w:val="true"/>
              </w:rPr>
              <w:t>طرق الرواية عن الإمام موسى بن جعفر الكاظم علیه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1729402_1878427129">
            <w:r>
              <w:rPr>
                <w:webHidden/>
                <w:rStyle w:val="IndexLink"/>
                <w:rtl w:val="true"/>
              </w:rPr>
              <w:t>[</w:t>
            </w:r>
            <w:r>
              <w:rPr>
                <w:rStyle w:val="IndexLink"/>
              </w:rPr>
              <w:t>6</w:t>
            </w:r>
            <w:r>
              <w:rPr>
                <w:rStyle w:val="IndexLink"/>
                <w:rtl w:val="true"/>
              </w:rPr>
              <w:t xml:space="preserve">] </w:t>
            </w:r>
            <w:r>
              <w:rPr>
                <w:rStyle w:val="IndexLink"/>
                <w:rtl w:val="true"/>
              </w:rPr>
              <w:t xml:space="preserve">طرق الرواية عن الإمام علي بن موسى الرضا علیه السلام </w:t>
            </w:r>
            <w:r>
              <w:rPr>
                <w:rStyle w:val="IndexLink"/>
                <w:rtl w:val="true"/>
              </w:rPr>
              <w:t>:</w:t>
              <w:tab/>
            </w:r>
            <w:r>
              <w:rPr>
                <w:rStyle w:val="IndexLink"/>
              </w:rPr>
              <w:t>129</w:t>
            </w:r>
          </w:hyperlink>
        </w:p>
        <w:p>
          <w:pPr>
            <w:pStyle w:val="Contents4"/>
            <w:tabs>
              <w:tab w:val="clear" w:pos="8176"/>
              <w:tab w:val="right" w:pos="9026" w:leader="dot"/>
            </w:tabs>
            <w:rPr/>
          </w:pPr>
          <w:hyperlink w:anchor="__RefHeading___Toc1729404_1878427129">
            <w:r>
              <w:rPr>
                <w:webHidden/>
                <w:rStyle w:val="IndexLink"/>
                <w:rtl w:val="true"/>
              </w:rPr>
              <w:t>[</w:t>
            </w:r>
            <w:r>
              <w:rPr>
                <w:rStyle w:val="IndexLink"/>
              </w:rPr>
              <w:t>7</w:t>
            </w:r>
            <w:r>
              <w:rPr>
                <w:rStyle w:val="IndexLink"/>
                <w:rtl w:val="true"/>
              </w:rPr>
              <w:t xml:space="preserve">] </w:t>
            </w:r>
            <w:r>
              <w:rPr>
                <w:rStyle w:val="IndexLink"/>
                <w:rtl w:val="true"/>
              </w:rPr>
              <w:t xml:space="preserve">طرق الرواية عن الإمام محمد بن علي الجواد علیه السلام </w:t>
            </w:r>
            <w:r>
              <w:rPr>
                <w:rStyle w:val="IndexLink"/>
                <w:rtl w:val="true"/>
              </w:rPr>
              <w:t>:</w:t>
              <w:tab/>
            </w:r>
            <w:r>
              <w:rPr>
                <w:rStyle w:val="IndexLink"/>
              </w:rPr>
              <w:t>131</w:t>
            </w:r>
          </w:hyperlink>
        </w:p>
        <w:p>
          <w:pPr>
            <w:pStyle w:val="Contents4"/>
            <w:tabs>
              <w:tab w:val="clear" w:pos="8176"/>
              <w:tab w:val="right" w:pos="9026" w:leader="dot"/>
            </w:tabs>
            <w:rPr/>
          </w:pPr>
          <w:hyperlink w:anchor="__RefHeading___Toc1729406_1878427129">
            <w:r>
              <w:rPr>
                <w:webHidden/>
                <w:rStyle w:val="IndexLink"/>
                <w:rtl w:val="true"/>
              </w:rPr>
              <w:t>[</w:t>
            </w:r>
            <w:r>
              <w:rPr>
                <w:rStyle w:val="IndexLink"/>
              </w:rPr>
              <w:t>8</w:t>
            </w:r>
            <w:r>
              <w:rPr>
                <w:rStyle w:val="IndexLink"/>
                <w:rtl w:val="true"/>
              </w:rPr>
              <w:t xml:space="preserve">] </w:t>
            </w:r>
            <w:r>
              <w:rPr>
                <w:rStyle w:val="IndexLink"/>
                <w:rtl w:val="true"/>
              </w:rPr>
              <w:t>طرق الرواية عن الإمام علي بن محمد الهادي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1729408_1878427129">
            <w:r>
              <w:rPr>
                <w:webHidden/>
                <w:rStyle w:val="IndexLink"/>
                <w:rtl w:val="true"/>
              </w:rPr>
              <w:t>[</w:t>
            </w:r>
            <w:r>
              <w:rPr>
                <w:rStyle w:val="IndexLink"/>
              </w:rPr>
              <w:t>9</w:t>
            </w:r>
            <w:r>
              <w:rPr>
                <w:rStyle w:val="IndexLink"/>
                <w:rtl w:val="true"/>
              </w:rPr>
              <w:t>]</w:t>
            </w:r>
            <w:r>
              <w:rPr>
                <w:rStyle w:val="IndexLink"/>
                <w:rtl w:val="true"/>
              </w:rPr>
              <w:t>طرق الرواية عن الإمام الحسن العسكري 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1729410_1878427129">
            <w:r>
              <w:rPr>
                <w:webHidden/>
                <w:rStyle w:val="IndexLink"/>
                <w:rtl w:val="true"/>
              </w:rPr>
              <w:t xml:space="preserve">المنظومة الثانية الذين رووا عن الأوائل </w:t>
            </w:r>
            <w:r>
              <w:rPr>
                <w:rStyle w:val="IndexLink"/>
                <w:rtl w:val="true"/>
              </w:rPr>
              <w:t>(</w:t>
            </w:r>
            <w:r>
              <w:rPr>
                <w:rStyle w:val="IndexLink"/>
                <w:rtl w:val="true"/>
              </w:rPr>
              <w:t>رووا عن الأئمة علیهم السلام بواسطة واحدة</w:t>
            </w:r>
            <w:r>
              <w:rPr>
                <w:rStyle w:val="IndexLink"/>
                <w:rtl w:val="true"/>
              </w:rPr>
              <w:t>)</w:t>
              <w:tab/>
            </w:r>
            <w:r>
              <w:rPr>
                <w:rStyle w:val="IndexLink"/>
              </w:rPr>
              <w:t>136</w:t>
            </w:r>
          </w:hyperlink>
        </w:p>
        <w:p>
          <w:pPr>
            <w:pStyle w:val="Contents3"/>
            <w:tabs>
              <w:tab w:val="clear" w:pos="8459"/>
              <w:tab w:val="right" w:pos="9026" w:leader="dot"/>
            </w:tabs>
            <w:rPr/>
          </w:pPr>
          <w:hyperlink w:anchor="__RefHeading___Toc1729412_1878427129">
            <w:r>
              <w:rPr>
                <w:webHidden/>
                <w:rStyle w:val="IndexLink"/>
                <w:rtl w:val="true"/>
              </w:rPr>
              <w:t xml:space="preserve">المنظومة الثالثة </w:t>
            </w:r>
            <w:r>
              <w:rPr>
                <w:rStyle w:val="IndexLink"/>
                <w:rtl w:val="true"/>
              </w:rPr>
              <w:t>(</w:t>
            </w:r>
            <w:r>
              <w:rPr>
                <w:rStyle w:val="IndexLink"/>
                <w:rtl w:val="true"/>
              </w:rPr>
              <w:t>الذين رووا عن الأئمة عليهم السلام بواسطتين</w:t>
            </w:r>
            <w:r>
              <w:rPr>
                <w:rStyle w:val="IndexLink"/>
                <w:rtl w:val="true"/>
              </w:rPr>
              <w:t>)</w:t>
              <w:tab/>
            </w:r>
            <w:r>
              <w:rPr>
                <w:rStyle w:val="IndexLink"/>
              </w:rPr>
              <w:t>148</w:t>
            </w:r>
          </w:hyperlink>
        </w:p>
        <w:p>
          <w:pPr>
            <w:pStyle w:val="Contents3"/>
            <w:tabs>
              <w:tab w:val="clear" w:pos="8459"/>
              <w:tab w:val="right" w:pos="9026" w:leader="dot"/>
            </w:tabs>
            <w:rPr/>
          </w:pPr>
          <w:hyperlink w:anchor="__RefHeading___Toc1729414_1878427129">
            <w:r>
              <w:rPr>
                <w:webHidden/>
                <w:rStyle w:val="IndexLink"/>
                <w:rtl w:val="true"/>
              </w:rPr>
              <w:t xml:space="preserve">المنظومة الرابعة </w:t>
            </w:r>
            <w:r>
              <w:rPr>
                <w:rStyle w:val="IndexLink"/>
                <w:rtl w:val="true"/>
              </w:rPr>
              <w:t>(</w:t>
            </w:r>
            <w:r>
              <w:rPr>
                <w:rStyle w:val="IndexLink"/>
                <w:rtl w:val="true"/>
              </w:rPr>
              <w:t>الذین رووا عن الأئمة علیهم السلام بثلاث وسائط</w:t>
            </w:r>
            <w:r>
              <w:rPr>
                <w:rStyle w:val="IndexLink"/>
                <w:rtl w:val="true"/>
              </w:rPr>
              <w:t>)</w:t>
              <w:tab/>
            </w:r>
            <w:r>
              <w:rPr>
                <w:rStyle w:val="IndexLink"/>
              </w:rPr>
              <w:t>160</w:t>
            </w:r>
          </w:hyperlink>
        </w:p>
        <w:p>
          <w:pPr>
            <w:pStyle w:val="Contents2"/>
            <w:tabs>
              <w:tab w:val="clear" w:pos="8743"/>
              <w:tab w:val="right" w:pos="9026" w:leader="dot"/>
            </w:tabs>
            <w:rPr/>
          </w:pPr>
          <w:hyperlink w:anchor="__RefHeading___Toc1729416_1878427129">
            <w:r>
              <w:rPr>
                <w:webHidden/>
                <w:rStyle w:val="IndexLink"/>
                <w:rtl w:val="true"/>
              </w:rPr>
              <w:t xml:space="preserve">المبحث الثاني تواتر خبر المهدي في ضوء ما صدر عن الصحابة </w:t>
            </w:r>
            <w:r>
              <w:rPr>
                <w:rStyle w:val="IndexLink"/>
                <w:rtl w:val="true"/>
              </w:rPr>
              <w:t>(</w:t>
            </w:r>
            <w:r>
              <w:rPr>
                <w:rStyle w:val="IndexLink"/>
                <w:rtl w:val="true"/>
              </w:rPr>
              <w:t>طرق الرواية عن الصحابة</w:t>
            </w:r>
            <w:r>
              <w:rPr>
                <w:rStyle w:val="IndexLink"/>
                <w:rtl w:val="true"/>
              </w:rPr>
              <w:t>)</w:t>
              <w:tab/>
            </w:r>
            <w:r>
              <w:rPr>
                <w:rStyle w:val="IndexLink"/>
              </w:rPr>
              <w:t>168</w:t>
            </w:r>
          </w:hyperlink>
        </w:p>
        <w:p>
          <w:pPr>
            <w:pStyle w:val="Contents3"/>
            <w:tabs>
              <w:tab w:val="clear" w:pos="8459"/>
              <w:tab w:val="right" w:pos="9026" w:leader="dot"/>
            </w:tabs>
            <w:rPr/>
          </w:pPr>
          <w:hyperlink w:anchor="__RefHeading___Toc1729418_1878427129">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729420_1878427129">
            <w:r>
              <w:rPr>
                <w:webHidden/>
                <w:rStyle w:val="IndexLink"/>
                <w:rtl w:val="true"/>
              </w:rPr>
              <w:t xml:space="preserve">نماذج من مصنفات حديثية خزجت خبر المهدي علیه السلام </w:t>
            </w:r>
            <w:r>
              <w:rPr>
                <w:rStyle w:val="IndexLink"/>
                <w:rtl w:val="true"/>
              </w:rPr>
              <w:t>(</w:t>
            </w:r>
            <w:r>
              <w:rPr>
                <w:rStyle w:val="IndexLink"/>
                <w:rtl w:val="true"/>
              </w:rPr>
              <w:t>بأسانيد صحيحة</w:t>
            </w:r>
            <w:r>
              <w:rPr>
                <w:rStyle w:val="IndexLink"/>
                <w:rtl w:val="true"/>
              </w:rPr>
              <w:t>)</w:t>
              <w:tab/>
            </w:r>
            <w:r>
              <w:rPr>
                <w:rStyle w:val="IndexLink"/>
              </w:rPr>
              <w:t>195</w:t>
            </w:r>
          </w:hyperlink>
        </w:p>
        <w:p>
          <w:pPr>
            <w:pStyle w:val="Contents2"/>
            <w:tabs>
              <w:tab w:val="clear" w:pos="8743"/>
              <w:tab w:val="right" w:pos="9026" w:leader="dot"/>
            </w:tabs>
            <w:rPr/>
          </w:pPr>
          <w:hyperlink w:anchor="__RefHeading___Toc1729422_1878427129">
            <w:r>
              <w:rPr>
                <w:webHidden/>
                <w:rStyle w:val="IndexLink"/>
                <w:rtl w:val="true"/>
              </w:rPr>
              <w:t>خلاصة عامة البحث المتواتر</w:t>
            </w:r>
            <w:r>
              <w:rPr>
                <w:rStyle w:val="IndexLink"/>
                <w:rtl w:val="true"/>
              </w:rPr>
              <w:tab/>
            </w:r>
            <w:r>
              <w:rPr>
                <w:rStyle w:val="IndexLink"/>
              </w:rPr>
              <w:t>271</w:t>
            </w:r>
          </w:hyperlink>
        </w:p>
        <w:p>
          <w:pPr>
            <w:pStyle w:val="Contents3"/>
            <w:tabs>
              <w:tab w:val="clear" w:pos="8459"/>
              <w:tab w:val="right" w:pos="9026" w:leader="dot"/>
            </w:tabs>
            <w:rPr/>
          </w:pPr>
          <w:hyperlink w:anchor="__RefHeading___Toc1729424_1878427129">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1729426_1878427129">
            <w:r>
              <w:rPr>
                <w:webHidden/>
                <w:rStyle w:val="IndexLink"/>
                <w:rtl w:val="true"/>
              </w:rPr>
              <w:t>(</w:t>
            </w:r>
            <w:r>
              <w:rPr>
                <w:rStyle w:val="IndexLink"/>
              </w:rPr>
              <w:t>4</w:t>
            </w:r>
            <w:r>
              <w:rPr>
                <w:rStyle w:val="IndexLink"/>
                <w:rtl w:val="true"/>
              </w:rPr>
              <w:t xml:space="preserve">) </w:t>
            </w:r>
            <w:r>
              <w:rPr>
                <w:rStyle w:val="IndexLink"/>
                <w:rtl w:val="true"/>
              </w:rPr>
              <w:t>الأحاديث العامة</w:t>
            </w:r>
            <w:r>
              <w:rPr>
                <w:rStyle w:val="IndexLink"/>
                <w:rtl w:val="true"/>
              </w:rPr>
              <w:tab/>
            </w:r>
            <w:r>
              <w:rPr>
                <w:rStyle w:val="IndexLink"/>
              </w:rPr>
              <w:t>282</w:t>
            </w:r>
          </w:hyperlink>
        </w:p>
        <w:p>
          <w:pPr>
            <w:pStyle w:val="Contents4"/>
            <w:tabs>
              <w:tab w:val="clear" w:pos="8176"/>
              <w:tab w:val="right" w:pos="9026" w:leader="dot"/>
            </w:tabs>
            <w:rPr/>
          </w:pPr>
          <w:hyperlink w:anchor="__RefHeading___Toc1729428_1878427129">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729430_1878427129">
            <w:r>
              <w:rPr>
                <w:webHidden/>
                <w:rStyle w:val="IndexLink"/>
                <w:rtl w:val="true"/>
              </w:rPr>
              <w:t xml:space="preserve">نزول عيسى بن مريم وإمامة المهدي </w:t>
            </w:r>
            <w:r>
              <w:rPr>
                <w:rStyle w:val="IndexLink"/>
                <w:rtl w:val="true"/>
              </w:rPr>
              <w:t>:</w:t>
              <w:tab/>
            </w:r>
            <w:r>
              <w:rPr>
                <w:rStyle w:val="IndexLink"/>
              </w:rPr>
              <w:t>502</w:t>
            </w:r>
          </w:hyperlink>
        </w:p>
        <w:p>
          <w:pPr>
            <w:pStyle w:val="Contents3"/>
            <w:tabs>
              <w:tab w:val="clear" w:pos="8459"/>
              <w:tab w:val="right" w:pos="9026" w:leader="dot"/>
            </w:tabs>
            <w:rPr/>
          </w:pPr>
          <w:hyperlink w:anchor="__RefHeading___Toc1729432_1878427129">
            <w:r>
              <w:rPr>
                <w:webHidden/>
                <w:rStyle w:val="IndexLink"/>
                <w:rtl w:val="true"/>
              </w:rPr>
              <w:t>(</w:t>
            </w:r>
            <w:r>
              <w:rPr>
                <w:rStyle w:val="IndexLink"/>
              </w:rPr>
              <w:t>5</w:t>
            </w:r>
            <w:r>
              <w:rPr>
                <w:rStyle w:val="IndexLink"/>
                <w:rtl w:val="true"/>
              </w:rPr>
              <w:t xml:space="preserve">) </w:t>
            </w:r>
            <w:r>
              <w:rPr>
                <w:rStyle w:val="IndexLink"/>
                <w:rtl w:val="true"/>
              </w:rPr>
              <w:t xml:space="preserve">منظومة العلماء الحفاظ الذين دونوا </w:t>
            </w:r>
            <w:r>
              <w:rPr>
                <w:rStyle w:val="IndexLink"/>
                <w:rtl w:val="true"/>
              </w:rPr>
              <w:t>«</w:t>
            </w:r>
            <w:r>
              <w:rPr>
                <w:rStyle w:val="IndexLink"/>
                <w:rtl w:val="true"/>
              </w:rPr>
              <w:t>أحاديث المهدي</w:t>
            </w:r>
            <w:r>
              <w:rPr>
                <w:rStyle w:val="IndexLink"/>
                <w:rtl w:val="true"/>
              </w:rPr>
              <w:t>»</w:t>
              <w:tab/>
            </w:r>
            <w:r>
              <w:rPr>
                <w:rStyle w:val="IndexLink"/>
              </w:rPr>
              <w:t>553</w:t>
            </w:r>
          </w:hyperlink>
        </w:p>
        <w:p>
          <w:pPr>
            <w:pStyle w:val="Contents2"/>
            <w:tabs>
              <w:tab w:val="clear" w:pos="8743"/>
              <w:tab w:val="right" w:pos="9026" w:leader="dot"/>
            </w:tabs>
            <w:rPr/>
          </w:pPr>
          <w:hyperlink w:anchor="__RefHeading___Toc1729434_1878427129">
            <w:r>
              <w:rPr>
                <w:webHidden/>
                <w:rStyle w:val="IndexLink"/>
                <w:rtl w:val="true"/>
              </w:rPr>
              <w:t xml:space="preserve">قائمة بأسماء بعض العلماء والكتاب المتأخرين الذين قالوا بصحة </w:t>
            </w:r>
            <w:r>
              <w:rPr>
                <w:rStyle w:val="IndexLink"/>
                <w:rtl w:val="true"/>
              </w:rPr>
              <w:t>«</w:t>
            </w:r>
            <w:r>
              <w:rPr>
                <w:rStyle w:val="IndexLink"/>
                <w:rtl w:val="true"/>
              </w:rPr>
              <w:t>أحاديث المهدي</w:t>
            </w:r>
            <w:r>
              <w:rPr>
                <w:rStyle w:val="IndexLink"/>
                <w:rtl w:val="true"/>
              </w:rPr>
              <w:t>»</w:t>
              <w:tab/>
            </w:r>
            <w:r>
              <w:rPr>
                <w:rStyle w:val="IndexLink"/>
              </w:rPr>
              <w:t>640</w:t>
            </w:r>
          </w:hyperlink>
        </w:p>
        <w:p>
          <w:pPr>
            <w:pStyle w:val="Contents2"/>
            <w:tabs>
              <w:tab w:val="clear" w:pos="8743"/>
              <w:tab w:val="right" w:pos="9026" w:leader="dot"/>
            </w:tabs>
            <w:rPr/>
          </w:pPr>
          <w:hyperlink w:anchor="__RefHeading___Toc1729436_1878427129">
            <w:r>
              <w:rPr>
                <w:webHidden/>
                <w:rStyle w:val="IndexLink"/>
                <w:rtl w:val="true"/>
              </w:rPr>
              <w:t>الفهرس</w:t>
            </w:r>
            <w:r>
              <w:rPr>
                <w:rStyle w:val="IndexLink"/>
                <w:rtl w:val="true"/>
              </w:rPr>
              <w:tab/>
            </w:r>
            <w:r>
              <w:rPr>
                <w:rStyle w:val="IndexLink"/>
              </w:rPr>
              <w:t>658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15_155467"/>
      <w:bookmarkStart w:id="1" w:name="pg14615_155467"/>
      <w:bookmarkEnd w:id="1"/>
    </w:p>
    <w:p>
      <w:pPr>
        <w:pStyle w:val="Heading2"/>
        <w:numPr>
          <w:ilvl w:val="1"/>
          <w:numId w:val="1"/>
        </w:numPr>
        <w:rPr/>
      </w:pPr>
      <w:bookmarkStart w:id="2" w:name="pg14615_155467"/>
      <w:bookmarkStart w:id="3" w:name="__RefHeading___Toc1729346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الإمام المنتظر عجل الله تعالی فرجه الشریف قراءة في الإشكاليات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عبد الله الغريفي</w:t>
      </w:r>
    </w:p>
    <w:p>
      <w:pPr>
        <w:pStyle w:val="BookText"/>
        <w:rPr/>
      </w:pPr>
      <w:r>
        <w:rPr>
          <w:rFonts w:ascii="IRNazanin" w:hAnsi="IRNazanin" w:eastAsia="IRNazanin"/>
          <w:color w:val="111111"/>
          <w:sz w:val="28"/>
          <w:sz w:val="28"/>
          <w:szCs w:val="28"/>
          <w:rtl w:val="true"/>
          <w:lang w:bidi="fa-IR"/>
        </w:rPr>
        <w:t>دار السلام</w:t>
      </w:r>
    </w:p>
    <w:p>
      <w:pPr>
        <w:pStyle w:val="BookText"/>
        <w:rPr/>
      </w:pPr>
      <w:r>
        <w:rPr>
          <w:rFonts w:ascii="IRNazanin" w:hAnsi="IRNazanin" w:eastAsia="IRNazanin"/>
          <w:color w:val="111111"/>
          <w:sz w:val="28"/>
          <w:sz w:val="28"/>
          <w:szCs w:val="28"/>
          <w:rtl w:val="true"/>
          <w:lang w:bidi="fa-IR"/>
        </w:rPr>
        <w:t>مرکز ابن ادریس الحل</w:t>
      </w:r>
    </w:p>
    <w:p>
      <w:pPr>
        <w:pStyle w:val="BookText"/>
        <w:rPr/>
      </w:pPr>
      <w:r>
        <w:rPr>
          <w:rFonts w:ascii="IRNazanin" w:hAnsi="IRNazanin" w:eastAsia="IRNazanin"/>
          <w:color w:val="111111"/>
          <w:sz w:val="28"/>
          <w:sz w:val="28"/>
          <w:szCs w:val="28"/>
          <w:rtl w:val="true"/>
          <w:lang w:bidi="fa-IR"/>
        </w:rPr>
        <w:t>للتنمیة الفقفیة والثقافیة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9348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المنتظر عجل الله تعالی الشریف قراءة فی الاشکالیات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حقوق الطبع محفوظة لدى لجنة الغريفي الثقافية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 سماحة العلامة السید عبد الله الغریفی</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03134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17403130</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الإلكتروني، </w:t>
      </w:r>
      <w:r>
        <w:rPr>
          <w:rFonts w:eastAsia="Times New Roman" w:cs="Times New Roman" w:ascii="Times New Roman" w:hAnsi="Times New Roman"/>
          <w:color w:val="111111"/>
          <w:sz w:val="28"/>
          <w:szCs w:val="28"/>
          <w:lang w:val="en-US" w:bidi="en-US"/>
        </w:rPr>
        <w:t>www.alghuraifi.org</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Iaja@alghuraifi.org</w:t>
      </w:r>
    </w:p>
    <w:p>
      <w:pPr>
        <w:pStyle w:val="BookText"/>
        <w:rPr/>
      </w:pPr>
      <w:r>
        <w:rPr>
          <w:rFonts w:ascii="Amiri" w:hAnsi="Amiri" w:eastAsia="Amiri" w:cs="Amiri"/>
          <w:color w:val="111111"/>
          <w:sz w:val="28"/>
          <w:sz w:val="28"/>
          <w:szCs w:val="28"/>
          <w:rtl w:val="true"/>
          <w:lang w:bidi="ar-SA"/>
        </w:rPr>
        <w:t xml:space="preserve">السهلة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w:t>
      </w:r>
    </w:p>
    <w:p>
      <w:pPr>
        <w:pStyle w:val="BookText"/>
        <w:rPr/>
      </w:pPr>
      <w:r>
        <w:rPr>
          <w:rFonts w:ascii="IRNazanin" w:hAnsi="IRNazanin" w:eastAsia="IRNazanin"/>
          <w:color w:val="111111"/>
          <w:sz w:val="28"/>
          <w:sz w:val="28"/>
          <w:szCs w:val="28"/>
          <w:rtl w:val="true"/>
          <w:lang w:bidi="fa-IR"/>
        </w:rPr>
        <w:t>دارالسلام</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009613461595</w:t>
      </w:r>
      <w:r>
        <w:rPr>
          <w:rFonts w:eastAsia="IRNazanin" w:cs="IRNazanin"/>
          <w:color w:val="111111"/>
          <w:sz w:val="28"/>
          <w:szCs w:val="28"/>
          <w:rtl w:val="true"/>
          <w:lang w:bidi="fa-IR"/>
        </w:rPr>
        <w:t xml:space="preserve"> </w:t>
      </w:r>
      <w:r>
        <w:rPr>
          <w:rFonts w:eastAsia="IRNazanin" w:cs="IRNazanin"/>
          <w:color w:val="111111"/>
          <w:sz w:val="28"/>
          <w:szCs w:val="28"/>
          <w:lang w:bidi="fa-IR"/>
        </w:rPr>
        <w:t>009611472192</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009647802150376</w:t>
      </w:r>
    </w:p>
    <w:p>
      <w:pPr>
        <w:pStyle w:val="BookText"/>
        <w:rPr/>
      </w:pPr>
      <w:r>
        <w:rPr>
          <w:rFonts w:eastAsia="Times New Roman" w:cs="Times New Roman" w:ascii="Times New Roman" w:hAnsi="Times New Roman"/>
          <w:color w:val="111111"/>
          <w:sz w:val="28"/>
          <w:szCs w:val="28"/>
          <w:lang w:val="en-US" w:bidi="en-US"/>
        </w:rPr>
        <w:t>E-mail:daralsalamco@hotmail.com</w:t>
      </w:r>
    </w:p>
    <w:p>
      <w:pPr>
        <w:pStyle w:val="BookText"/>
        <w:rPr/>
      </w:pPr>
      <w:r>
        <w:rPr>
          <w:rFonts w:ascii="Amiri" w:hAnsi="Amiri" w:eastAsia="Amiri" w:cs="Amiri"/>
          <w:color w:val="111111"/>
          <w:sz w:val="28"/>
          <w:sz w:val="28"/>
          <w:szCs w:val="28"/>
          <w:rtl w:val="true"/>
          <w:lang w:bidi="ar-SA"/>
        </w:rPr>
        <w:t>مركز ابن إدريس الحلي</w:t>
      </w:r>
    </w:p>
    <w:p>
      <w:pPr>
        <w:pStyle w:val="BookText"/>
        <w:rPr/>
      </w:pPr>
      <w:r>
        <w:rPr>
          <w:rFonts w:ascii="Amiri" w:hAnsi="Amiri" w:eastAsia="Amiri" w:cs="Amiri"/>
          <w:color w:val="111111"/>
          <w:sz w:val="28"/>
          <w:sz w:val="28"/>
          <w:szCs w:val="28"/>
          <w:rtl w:val="true"/>
          <w:lang w:bidi="ar-SA"/>
        </w:rPr>
        <w:t>للتنمية الفقهية والثقافية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14615_155475"/>
    </w:p>
    <w:p>
      <w:pPr>
        <w:pStyle w:val="Heading2"/>
        <w:numPr>
          <w:ilvl w:val="1"/>
          <w:numId w:val="1"/>
        </w:numPr>
        <w:rPr/>
      </w:pPr>
      <w:bookmarkStart w:id="8" w:name="__RefHeading___Toc1729350_1878427129"/>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هذه 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یدي سيدي ومولاي صاحب العصر والزمان الإمام المهدي المنتظر أرواحنا فداه و عجل الله تعالى فرجه الشريف سائلا المولى القدير أن يتقبل هذا الجهد الضئيل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وَلِوَالِدَیَّ وَلِلْمُؤْمِنِینَ یَوْمَ یَقُومُ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الغريفي </w:t>
      </w:r>
      <w:bookmarkStart w:id="10" w:name="pg14615_155476"/>
    </w:p>
    <w:p>
      <w:pPr>
        <w:pStyle w:val="Heading2"/>
        <w:numPr>
          <w:ilvl w:val="1"/>
          <w:numId w:val="1"/>
        </w:numPr>
        <w:rPr/>
      </w:pPr>
      <w:bookmarkStart w:id="11" w:name="__RefHeading___Toc1729352_1878427129"/>
      <w:bookmarkStart w:id="12" w:name="_Toc4"/>
      <w:bookmarkEnd w:id="10"/>
      <w:bookmarkEnd w:id="11"/>
      <w:r>
        <w:rPr>
          <w:rtl w:val="true"/>
        </w:rPr>
        <w:t>مقدمة مركز ابن إدريس الحلي</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 الله وعلى أهل بيته الطيبين الطاهرين وصحبه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يتشرف مركزنا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ابن إدريس الحلي للتنمية الفقهية والثقافية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يقدم لقرائه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في الإشكاليات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أبرز علماء ومفكري البحرين، العلامة الحجة السيد عبد الله الغريفي، الذي أتحف المكتبة الإسلامية العربية بإسهامات فكرية وعقيدية مهمة، لعل من أهمها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أهم الدراسات التي عالجت موضوع الافتراق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الكتاب الذي نقدمه لقرائنا الكرام، يعالج سماحة السيد الغريفي عددا من أهم الإشكاليات التي لحقت بفكرة وعقيدة الإمام المهدي، وخصوصا إشكالية السند وإشكالية الولادة وإشكالية الغيبة بمنهج يحاول أن يعمق التواصل بين جناحي الإسلام، أعني أهل السنة وأتباع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قد صدر عدد من المؤلفات والإصدارات المهمة حول فكرة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فضل سماحة السيد الغريفي أن يعالج الموضوع من خلال الإشكاليات نفسها التي لحقت بالفكرة مؤمنا بالعمق الذي تتمتع به وبالأدلة والإثباتات التي تستند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الكتاب كما هي إسهامات سماحة السيد مشبعة بالروح العلمية، ومفعمة بالروح الإسلامية والخلق الرفيع، مزاوجا بين المنهج العقلاني والمنهج النقلي، آملين أن يكون إسهامه الفكري هذا مقدمة للتواصل العلمي بين جناحي الإسلام، وتذليلا للروح العدوانية التي لحقت بهذه الفكرة، لتسود روح المحبة في مثل هذه الاعتقادات، مستسلمين لنداء العقل ومنطق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المركز</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طاهر الحسيني </w:t>
      </w:r>
      <w:bookmarkStart w:id="13" w:name="pg14615_155477"/>
    </w:p>
    <w:p>
      <w:pPr>
        <w:pStyle w:val="Heading2"/>
        <w:numPr>
          <w:ilvl w:val="1"/>
          <w:numId w:val="1"/>
        </w:numPr>
        <w:rPr/>
      </w:pPr>
      <w:bookmarkStart w:id="14" w:name="__RefHeading___Toc1729354_1878427129"/>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الصلوات وأزكى التحيات على سيد الأنبياء والمرسلين محمد وعلى آله الهداة الميامين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رغم ما صدر من مدونات حديثیة، ومن كتابات ودراسات وقراءات تناولت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زالت هذه القضية تختزن الكثير الكثير من الدلالات والمعطيات والتساؤلات، مما يفرض الحاجة إلى مزيد من المتابعات العلمية والقراءات الجادة، والدراسات المتخصة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يدي القراء الأعزاء أوراق تحتضن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متواضعة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للاقتراب من هذا الموضوع الخطير، حملت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المنتظر قراءة في الإشكاليات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فمنذ أن تأصلت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إسلاميا من خلال الأخبار الكثيرة الصادرة عن النبي الأعظم صلی الله علیه و آله وعن الأئمة المعصومين من أهل بيته عليهم السلام ، فقد بدأت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محاولات المصادرة والتشويش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تنافیا صريحا مع المسارات السياسية الحاكمة التي هيمنت على تاريخ المسلمين، ومع الكثير من المسارات المذهبية التي فرضت على واقع المسلمين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برزت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شكوك وإشكالات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قصور وجهل في فهم واستيعاب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وأنها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مألوفة في الواقع الدهني والعملي عند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تصدى الأئمة من أهل البيت عليهم السلام وأصحابهم وتلامذتهم لمواجهة الشبهات والإشكالات والتساؤلات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وقت 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كتابات ومؤلفات تعالج تلك الشكوك والإشكالات والشبهات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تراكمت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هشاشة الفكرة وضعفها وعدم أصالتها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أوثق المفاهيم والتصورات وأقواها أصالة وعمقا كالتوحيد والنبؤة وعقيدة الآخرة، ومفاهيم الدين الثابتة قد واجهت الكثير من الإشكالات والتساؤلات، والكثير من الرؤى والاختلافات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الدراسة التي بين أيديكم مساهمة متواضعة جدا في معالجة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تدعى هذه المساهمة أنها جاءت بجديد، ربما حاولت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والأفكار، وربما حاولت أن تكثف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القراءات السندية للأخبار والروايات، مما شكل صبغة واضحة لهذه الدراسة، وبالأخص في معالجة الإشكالية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قد لا يخلق تفاعلا لدى من لا يأنسون بهذا اللون من القراءات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أملي أن يتوفر القارئ الكريم على درجة من الصبر والتأني والتحمل في متابعة مسارات هذا البحث وإرهاقاته وتكراراته التي فرضتها ضرورات الدراسة وحاجاتها وسياقاتها، فليس رغبة في إضافة صفحات، ومراكمة أوراق أن تتكرر عناوين وأسماء وروايات واستدلالات، وإنما هي حاجات البحث واقتضاءاته فرضت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حينما عالجنا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الإشكالية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تناولنا الأدلة العامة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bookmarkStart w:id="16" w:name="pg14615_155479"/>
    </w:p>
    <w:p>
      <w:pPr>
        <w:pStyle w:val="BookText"/>
        <w:rPr/>
      </w:pPr>
      <w:bookmarkEnd w:id="16"/>
      <w:r>
        <w:rPr>
          <w:rFonts w:ascii="Amiri" w:hAnsi="Amiri" w:eastAsia="Amiri" w:cs="Amiri"/>
          <w:color w:val="111111"/>
          <w:sz w:val="28"/>
          <w:sz w:val="28"/>
          <w:szCs w:val="28"/>
          <w:rtl w:val="true"/>
          <w:lang w:bidi="ar-SA"/>
        </w:rPr>
        <w:t xml:space="preserve">ولما عالجنا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الإشكالية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ضرورة البحث، وضمن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 الديني من السنة، أن نتناول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الأحاديث العامة، الأنفة الذكر، ولكن وفق تكييف استدلالي آخر، فهذا اللون من التكرار ليس بغرض إتخام الكتاب بإضافات وزيادات، بقدر ما هو حاجة وضرورة بحثية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أصر البحث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التوثيقات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أجل تكريس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لرواة الأخبار ورجال الأسانيد، وربما شكل هذا سأما لدى بعض القراء الذين لم يعتادوا هذا النمط من الدراسات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من العذر في إنتاج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سندية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لأخبار الإمام المهدي علیه السلام ما يشفع لي في اعتماد هذا المنحى من العرض والمعالجة والإعادة والتكرار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أجزائه المنجزة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إشكاليات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سياق المعالجة لهذه الإشكالية تمت مناقشة أربعة عناصر شكلت مكونات الإشكالية الندية</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729356_1878427129"/>
      <w:bookmarkStart w:id="18" w:name="_Toc6"/>
      <w:bookmarkEnd w:id="17"/>
      <w:r>
        <w:rPr>
          <w:rtl w:val="true"/>
        </w:rPr>
        <w:t>العنصر الأول، الضعف السندي</w:t>
      </w:r>
      <w:r>
        <w:rPr>
          <w:rtl w:val="true"/>
        </w:rPr>
        <w:t>..</w:t>
      </w:r>
      <w:bookmarkEnd w:id="18"/>
    </w:p>
    <w:p>
      <w:pPr>
        <w:pStyle w:val="BookText"/>
        <w:rPr/>
      </w:pPr>
      <w:r>
        <w:rPr>
          <w:rFonts w:ascii="Amiri" w:hAnsi="Amiri" w:eastAsia="Amiri" w:cs="Amiri"/>
          <w:color w:val="111111"/>
          <w:sz w:val="28"/>
          <w:sz w:val="28"/>
          <w:szCs w:val="28"/>
          <w:rtl w:val="true"/>
          <w:lang w:bidi="ar-SA"/>
        </w:rPr>
        <w:t>وفي نقد هذا العنصر عالج البحث مجموعة 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تقويمية لمنهج ابن خلدون في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الصحابة الذين رووا أحاديث المهدي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خبر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العامة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العلماء الحفاظ الذين دؤنوا أحاديث المهدي عليه السلام </w:t>
      </w:r>
      <w:bookmarkStart w:id="19" w:name="pg14615_155480"/>
    </w:p>
    <w:p>
      <w:pPr>
        <w:pStyle w:val="BookText"/>
        <w:rPr/>
      </w:pPr>
      <w:bookmarkEnd w:id="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الشيخين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نقد هذا العنصر في معالجة مفضلة</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729358_1878427129"/>
      <w:bookmarkStart w:id="21" w:name="_Toc7"/>
      <w:bookmarkEnd w:id="20"/>
      <w:r>
        <w:rPr>
          <w:rtl w:val="true"/>
        </w:rPr>
        <w:t>العنصر الثالث</w:t>
      </w:r>
      <w:r>
        <w:rPr>
          <w:rtl w:val="true"/>
        </w:rPr>
        <w:t xml:space="preserve">: </w:t>
      </w:r>
      <w:r>
        <w:rPr>
          <w:rtl w:val="true"/>
        </w:rPr>
        <w:t>الاختلاف والتعارض</w:t>
      </w:r>
      <w:r>
        <w:rPr>
          <w:rtl w:val="true"/>
        </w:rPr>
        <w:t>..</w:t>
      </w:r>
      <w:bookmarkEnd w:id="21"/>
    </w:p>
    <w:p>
      <w:pPr>
        <w:pStyle w:val="BookText"/>
        <w:rPr/>
      </w:pPr>
      <w:r>
        <w:rPr>
          <w:rFonts w:ascii="Amiri" w:hAnsi="Amiri" w:eastAsia="Amiri" w:cs="Amiri"/>
          <w:color w:val="111111"/>
          <w:sz w:val="28"/>
          <w:sz w:val="28"/>
          <w:szCs w:val="28"/>
          <w:rtl w:val="true"/>
          <w:lang w:bidi="ar-SA"/>
        </w:rPr>
        <w:t>وفي نقد هذا العنصر تناول البحث أربع مقولات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الحسن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الاختلاف في تسمية والد المهدي</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729360_1878427129"/>
      <w:bookmarkStart w:id="23" w:name="_Toc8"/>
      <w:bookmarkEnd w:id="22"/>
      <w:r>
        <w:rPr>
          <w:rtl w:val="true"/>
        </w:rPr>
        <w:t>العنصر الرابع</w:t>
      </w:r>
      <w:r>
        <w:rPr>
          <w:rtl w:val="true"/>
        </w:rPr>
        <w:t xml:space="preserve">: </w:t>
      </w:r>
      <w:r>
        <w:rPr>
          <w:rtl w:val="true"/>
        </w:rPr>
        <w:t>اتهام الشيعة بوضع أحاديث المهدي</w:t>
      </w:r>
      <w:r>
        <w:rPr>
          <w:rtl w:val="true"/>
        </w:rPr>
        <w:t>..</w:t>
      </w:r>
      <w:bookmarkEnd w:id="23"/>
    </w:p>
    <w:p>
      <w:pPr>
        <w:pStyle w:val="BookText"/>
        <w:rPr/>
      </w:pPr>
      <w:r>
        <w:rPr>
          <w:rFonts w:ascii="IRNazanin" w:hAnsi="IRNazanin" w:eastAsia="IRNazanin"/>
          <w:color w:val="111111"/>
          <w:sz w:val="28"/>
          <w:sz w:val="28"/>
          <w:szCs w:val="28"/>
          <w:rtl w:val="true"/>
          <w:lang w:bidi="fa-IR"/>
        </w:rPr>
        <w:t>وهنا مارس البحث نقدا لأربع مقولات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العقل الشيعي بإنتاج فكرة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التسرب والانتشار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المهدي ظاهرة طارئة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خرافية فكرة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الإشكالية الثانية، إشكالية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سياق المعالجة لهذه الإشكالية تمت مناقشة عنصرين شكلا مكونين الإشكالية الولادة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الأول، النظرية الشيعية لا تملك سندا دينيا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نقد هذا العنصر تمت معالجة بحثين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الغيبة والانتظار ليست نظرية 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الديني الذي تعتمده الرؤية الشيعية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البحث السند الديني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الأدلة العامة، وشكلت منظومة الأدلة التالية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الخاصة، منظومة أحاديث المهدي</w:t>
      </w:r>
    </w:p>
    <w:p>
      <w:pPr>
        <w:pStyle w:val="BookText"/>
        <w:rPr/>
      </w:pPr>
      <w:r>
        <w:rPr>
          <w:rFonts w:ascii="IRNazanin" w:hAnsi="IRNazanin" w:eastAsia="IRNazanin"/>
          <w:color w:val="111111"/>
          <w:sz w:val="28"/>
          <w:sz w:val="28"/>
          <w:szCs w:val="28"/>
          <w:rtl w:val="true"/>
          <w:lang w:bidi="fa-IR"/>
        </w:rPr>
        <w:t>تناول البحث أربع منظومات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أهل البيت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ينتمي إلى فاطمة الزهراء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الثاني عشر من أئمة أهل البيت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لا تملك سندا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سياق نقد هذا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التاريخي للنظرية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البحث مجموعة مثبتات تاريخية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الإخبارات الادرة عن النبي صلی الله علیه و آله وعن الأئمة من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وتناول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ثلاث طوائف من الإخبارات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الاثنا عشرية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خاتمة المنظومة الاثني عشرية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القبة وطول العمر في حياة الإمام المهدي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عالج البحث مجموعة إشكالات مطروحة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الغيبة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البحث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كلمة 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ولادة الإمام المهدي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السفراء والوكلاء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هذا العنوان تحدث البحث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متناولا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بالسفراء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عثمان بن سعيد العمري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عثمان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الحسين بن روح النونجتي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علي بن محمد المري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الوكلاء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أدعياء النيابة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علماء الأنساب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علماء أهل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التوقيعات الصادرة عن الإمام المهدي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الرؤية والمشاهدة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العمر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سياق المعالجة عن هذه الإشكالية تمت الإجابة عن سبعة إشكالات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الفرضية لا تملك سندا دينيا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 البحث توقر القضية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ديني 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ديني روائي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بقاء الإنسان هذا العمر الطويل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واستطاع البحث أن يثبت عدم منافاة هذا الافتراض مع الثوابت العقلية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هذا العمر الطويل افتراض غير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واستطاع البحث أن يسجل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هذا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هذا العمر الطويل يتنافى مع الثابت العقيدي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وأسقط البحث هذا الإشكال من خلال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يحدث التاريخ عن بقاء إنسان هذا العمر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 مناقشة هذا الإشكال وإبطاله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الحكمة في غيبة الإمام وطول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 محاسبة هذه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حول القيبة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وناقش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نقاط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مكان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مدة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تفسير الغيبة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وقت بداية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خاتمة هذه المقدمة نؤكد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أننا في هذا الكتاب وفيما صدر من أجزائه لم نستطع أن نتوفر إلا على 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آملين أن يوفقنا الله سبحانه وتعالى إلى متابعة البحث والدراسة لاستيعاب ومعالجة بقية الإشكاليات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الله الغريفي </w:t>
      </w:r>
      <w:bookmarkStart w:id="24" w:name="pg14615_15548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1729362_1878427129"/>
      <w:bookmarkStart w:id="26" w:name="_Toc9"/>
      <w:bookmarkEnd w:id="24"/>
      <w:bookmarkEnd w:id="25"/>
      <w:r>
        <w:rPr>
          <w:rtl w:val="true"/>
        </w:rPr>
        <w:t xml:space="preserve">الإشكالية الأولى </w:t>
      </w:r>
      <w:r>
        <w:rPr>
          <w:rtl w:val="true"/>
        </w:rPr>
        <w:t>«</w:t>
      </w:r>
      <w:r>
        <w:rPr>
          <w:rtl w:val="true"/>
        </w:rPr>
        <w:t>إشكالية السند</w:t>
      </w:r>
      <w:r>
        <w:rPr>
          <w:rtl w:val="true"/>
        </w:rPr>
        <w:t>»(</w:t>
      </w:r>
      <w:r>
        <w:rPr>
          <w:rtl w:val="true"/>
        </w:rPr>
        <w:t>القسم الأول</w:t>
      </w:r>
      <w:r>
        <w:rPr>
          <w:rtl w:val="true"/>
        </w:rPr>
        <w:t>)</w:t>
      </w:r>
      <w:bookmarkEnd w:id="2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4615_155487"/>
      <w:bookmarkStart w:id="28" w:name="pg14615_155487"/>
      <w:bookmarkEnd w:id="28"/>
    </w:p>
    <w:p>
      <w:pPr>
        <w:pStyle w:val="Heading2"/>
        <w:numPr>
          <w:ilvl w:val="1"/>
          <w:numId w:val="1"/>
        </w:numPr>
        <w:rPr/>
      </w:pPr>
      <w:bookmarkStart w:id="29" w:name="pg14615_155487"/>
      <w:bookmarkStart w:id="30" w:name="__RefHeading___Toc1729364_1878427129"/>
      <w:bookmarkStart w:id="31" w:name="_Toc10"/>
      <w:bookmarkEnd w:id="29"/>
      <w:bookmarkEnd w:id="30"/>
      <w:r>
        <w:rPr>
          <w:rtl w:val="true"/>
        </w:rPr>
        <w:t>عناصر الإشكالية الأولى</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والتعارض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الشيعة بوضع الأحاديث</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4615_155489"/>
      <w:bookmarkStart w:id="33" w:name="pg14615_155489"/>
      <w:bookmarkEnd w:id="33"/>
    </w:p>
    <w:p>
      <w:pPr>
        <w:pStyle w:val="BookText"/>
        <w:rPr/>
      </w:pPr>
      <w:bookmarkStart w:id="34" w:name="pg14615_155489"/>
      <w:bookmarkEnd w:id="34"/>
      <w:r>
        <w:rPr>
          <w:rFonts w:ascii="Amiri" w:hAnsi="Amiri" w:eastAsia="Amiri" w:cs="Amiri"/>
          <w:color w:val="111111"/>
          <w:sz w:val="28"/>
          <w:sz w:val="28"/>
          <w:szCs w:val="28"/>
          <w:rtl w:val="true"/>
          <w:lang w:bidi="ar-SA"/>
        </w:rPr>
        <w:t>الإشكالية الأولى</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729366_1878427129"/>
      <w:bookmarkStart w:id="36" w:name="_Toc11"/>
      <w:bookmarkEnd w:id="35"/>
      <w:r>
        <w:rPr>
          <w:rtl w:val="true"/>
        </w:rPr>
        <w:t xml:space="preserve">العنصر الأول </w:t>
      </w:r>
      <w:r>
        <w:rPr>
          <w:rtl w:val="true"/>
        </w:rPr>
        <w:t>«</w:t>
      </w:r>
      <w:r>
        <w:rPr>
          <w:rtl w:val="true"/>
        </w:rPr>
        <w:t>الضعف السندي</w:t>
      </w:r>
      <w:r>
        <w:rPr>
          <w:rtl w:val="true"/>
        </w:rPr>
        <w:t>»</w:t>
      </w:r>
      <w:bookmarkEnd w:id="3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تختزن في داخلها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أصلت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وجدان المسلمين وي ذاكرتهم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نؤرخ لهذه الإشكالية فإننا لا نجد لها قبل عصر ابن خلدون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حضور واضح في الأوساط العلمية، وإنما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تتشكل في الذهنية الفكرية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حاول ابن خلدون أن يواجه بها الأحاديث والأخبار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ونترك للقارئ أن يتابع البحث ليكتشف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لإشكالية السند، ومدى قدرتها على 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قضية 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قضية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 الإيمانية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وتختزن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عصر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التاريخ الراهن لم تشهد حركة الإشكالية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جديدا، يضاف لما أنتجته ذهنية ابن خلدون، ويعطي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لمنهج النقد الندي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أكثر عمقا، وأقوى برهانا ، وأوضح صياغة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لا يستعجل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النتائج والمعطيات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قراءة متأنية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بين يدي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الشك والرفض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المسلمين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عبر عن هذه الرؤية عدد من الكتاب والباحثين، يبرز من بينهم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معالجته لمسألة المهدي المنتظر أكد ابن خلدون على مجموعة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الكافة من أهل الإسلام على ممر الأعصار أنه لا بد في آخر الزمان من ظهور رجل من أهل البيت، يؤيد الدين، ويظهر العدل، ويتبعه المسلمون، ويستولي على الممالك الإسلامية، ويسمى بالمهدي، ويكون خروج الدجال، وما بعده من أشراط الساعة الثابتة في الصحيح على أثره، وأن عيسى ينزل من بعده فيقتل الدجال، أوينزل معه فيساعده على قتله، ويأتم بالمهدي في صلاته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من الأئمة خرجوا أحاديث المهدي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وأبو داوود ، والبزار، وابن ماجه، والحاكم، والطبراني، وأبو يعلى الموصلي، وأسندوها إلى جماعة من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وابن عباس، وابن عمر، وطلحة، وابن مسعود ، وأبي هريرة، وأنس، وأبي سعيد الخدري، وأم حبيبة، وأم سلمة، وثوبان، وقرة بن إياس، وعلي الهلالي، وعبد الله بن الحارث بن جزء</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الثالثة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تصدى لها آخرون، فأنكروا صحتها، وشككوا في أسانيدها، وعارضوها ببعض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ابن خلدون لم يذكر أسماء المنكرين، والمعارضين، واكتفى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وتكلم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وربما عارضوها بعض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ربما يعرض لها المنكرون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الرابعة</w:t>
      </w:r>
    </w:p>
    <w:p>
      <w:pPr>
        <w:pStyle w:val="BookText"/>
        <w:rPr/>
      </w:pPr>
      <w:r>
        <w:rPr>
          <w:rFonts w:ascii="Amiri" w:hAnsi="Amiri" w:eastAsia="Amiri" w:cs="Amiri"/>
          <w:color w:val="111111"/>
          <w:sz w:val="28"/>
          <w:sz w:val="28"/>
          <w:szCs w:val="28"/>
          <w:rtl w:val="true"/>
          <w:lang w:bidi="ar-SA"/>
        </w:rPr>
        <w:t xml:space="preserve">في محاسبة نقدية للأسانيد تناولت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مما ورد في شأن المهدي، خلص ابن خلدون إلى النتيجة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جملة الأحاديث التي خرجها الأئمة في شأن المهدي، وخروجه في آخر الزمان، وهي كما رأيت لم يخلص منها من النقد إلا القليل، والأقل منه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أمين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أكثر من كتاب تناول الدكتور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معالجاته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معالجات تاريخية،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إشارات 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أن يطعن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يتهم أسانيدها بالضعف والوهن </w:t>
      </w:r>
      <w:r>
        <w:rPr>
          <w:rStyle w:val="FootnoteAnchor"/>
          <w:rtl w:val="true"/>
        </w:rPr>
        <w:footnoteReference w:id="8"/>
      </w:r>
      <w:r>
        <w:rPr>
          <w:rFonts w:ascii="Amiri" w:hAnsi="Amiri" w:eastAsia="Amiri" w:cs="Amiri"/>
          <w:color w:val="111111"/>
          <w:sz w:val="28"/>
          <w:sz w:val="28"/>
          <w:szCs w:val="28"/>
          <w:rtl w:val="true"/>
          <w:lang w:bidi="ar-SA"/>
        </w:rPr>
        <w:t xml:space="preserve">وإن كنا لم نقرأ 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تبرر له هذا الاتهام والطعن، ولعله اعتمد ابن خلدون في ما خلص إليه من نتائج ومعطيات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نقرأ ذلك صريحا في كلماته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خلدون قد قال بضعف الأحاديث الواردة في المهدي إلا أقلها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ممن يرى رأي ابن خلدون في ضعف هذه الأحاديث المهدوية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رشيد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تعاطى الشيخ محمد رشيد رضا مع أحاديث المهدي بروح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والريبة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يمارس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الواردة في شأن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إشارات عامة حاول أن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مبرراته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التعارض في أحاديث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صعوبة الجمع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المنكرين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قوة الشبهة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إعراض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روايتها في صحيحيهما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الله بن زید المحمود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يعتبر عبد الله بن زید المحمود أحد أبرز المتشددين في رفض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عالج الفكرة في رسالة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مهدي ينتظر بعد الرسول خير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واتهم الأحاديث الواردة في هذا الشأن بأنها موضوعة، وساقطة سندا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صفحة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العلم أن أحاديث المهدي ليست بصحيحة، ولا صريحة، ولا متواترة، بل هي كلها مجروحة وضعيفة، والجرح مقدم على التعديل، وقد رجح أكثر العلماء المتأخرين من خاصة أهل الأمصار بأنها مكذوبة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ابن خلدون في مقدمته فقد فحص أحاديث المهدي، وبين بطلان ما يزعمونه صحيحا منها، فسامها كلها بالضعف وعدم الصحة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واننا بمقتضى الاستقراء والتتبع لم نجد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صحيحا يعتمد عليه في تسمية المهدي،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فيه باسمه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محمد الحويفي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السياسة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الدكتور الحوي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وحاول أن يؤرخ لهذه العقيدة منذ تأسسها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قوله</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ذيوعها وانتشارها بين طوائف المسلمين المتعددة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إشارة 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المهدي، ورغم اعترافه بأن هذه الأحاديث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خرجها جماعة منهم الترمذي، وأبو داوود ، والبزار، وابن ماجه، والحاكم، والطبراني، وأبو يعلى الموصلي، وأسندوها إلى جماعة من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وابن عباس، وابن عمر، وطلحة، وابن مسعود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أصر على اعتبارها أحاديث موضوعة معتمدا في ذلك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ورود شيئ منها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وتضعيف ابن خلدون لأسانيدها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أبو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الأستاذ محمد أبوزهرة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إشارة 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المهدي في آخر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ولامس المسألة بهدوء، وحاول إثارة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أخبارها، وخلص إلى كونها ليست عقيد متقررة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تكلم بعض الستيين في ظهور المهدي في آخر الزمان، ومنهم من اعتنق هذه العقيدة، وأثبتها بعض من كتب في العقائد ، وقد جاء ذكره في بعض كتب أهل السنة كسنن أبي داوود، والترمذي، والنسائي، وابن ماجه، ولكن لم يجئ ذكر المهدي </w:t>
      </w:r>
    </w:p>
    <w:p>
      <w:pPr>
        <w:pStyle w:val="BookText"/>
        <w:rPr/>
      </w:pPr>
      <w:r>
        <w:rPr>
          <w:rFonts w:ascii="Amiri" w:hAnsi="Amiri" w:eastAsia="Amiri" w:cs="Amiri"/>
          <w:color w:val="111111"/>
          <w:sz w:val="28"/>
          <w:sz w:val="28"/>
          <w:szCs w:val="28"/>
          <w:rtl w:val="true"/>
          <w:lang w:bidi="ar-SA"/>
        </w:rPr>
        <w:t xml:space="preserve">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وصحيح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تكلم علماء السنة في أسناد الأخبار التي روت ذكر المهدي، وفدوا أسنادها، 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عقيدة متقررة عند الستيين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الأستاذ محمد فريد وجدي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بإشارة إجمالية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الكتب القديمة أنه إذا قربت القيامة، وجاءت أشراطها، وعم الفساد الأرض، أرسل الله رجلا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فتولى الخلافة، وملاط الأرض عدلا ، كما كانت ملئت جورا، وأنه يحكم سبع أو ثمان أو تسع سنين، وأن المسيح يصلي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إلخ</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الإجمال 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المهدي وعقب عليها بقوله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ورد من الأحاديث في المهدي المنتظر، والناظرون فيها من أولي البصائر لا يجدون في صدورهم حرجا من تنزيه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قولها، فإن فيها من الغلو والخبط في التواريخ، والإغراق في المبالغة، والجهل بأمور الناس، والبعد عن سنن الله المعروفة، ما يشعر المطالع لأول وهلة أنها أحاديث موضوعة تعمد وضعها رجال من أهل الزيغ، أو المشايعين لبعض أهل الدعوة من طلبة الخلافة في بلاد العرب أو المغرب</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ضعف كثير من أئمة المسلمين أحاديث المهدي، واعتبروهامما لا يجوز النظر فيه، وإننا إنما أوردناها مجتمعة لتكون بمرأى من كل باحث في هذا الأمر، حتى لا يجرأ بعض الغلاة على التضليل بها على الناس</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ويبساطة مرتجلة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إسقاط جميع الأحاديث التي خرجها أكابر الأئمة والحفاظ في مصنفاتهم المعتمدة، وأسندوها إلى أعاظم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نتمنى أن يتوفر القارئ على درجة كبيرة من الصبر والأناة في متابعة البحث، وانتظار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النتائج والمعطيات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محاسبة هذه الآراء والأفكار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الأعلى المودودي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أخطأ أحد الكتاب حيث عد الشيخ المودودي في سياق المنكرين لمسألة المهدي</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وللتنبيه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أدرجنا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هذا الخطأ تكون من خلال فهم مغلوط لما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المودودي حيث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فيها الصراحة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وأحاديث إنما أخبر فيها بخليفة يولد في آخر الزمان، وعلي كلمة الإسلام، وليس سند أي رواية من هذين النوعين من القوة حيث يثبت أمام مقياس الإمام البخاري لنقد الروايات، فهو لم يذكر منها أي رواية في صحيحه، وكذلك ما ذكر منها الإمام مسلم إلا رواية واحدة في صحيحه، ولكن ما جاءت فيها أيضا الصراحة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الروايات في الكتب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الصحيحين </w:t>
      </w:r>
    </w:p>
    <w:p>
      <w:pPr>
        <w:pStyle w:val="BookText"/>
        <w:rPr/>
      </w:pPr>
      <w:r>
        <w:rPr>
          <w:rFonts w:ascii="Amiri" w:hAnsi="Amiri" w:eastAsia="Amiri" w:cs="Amiri"/>
          <w:color w:val="111111"/>
          <w:sz w:val="28"/>
          <w:sz w:val="28"/>
          <w:szCs w:val="28"/>
          <w:rtl w:val="true"/>
          <w:lang w:bidi="ar-SA"/>
        </w:rPr>
        <w:t>فقد جمعناها كلها تقريبا في الذيل الثاني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نفهم من هذا النص للأستاذ المودودي أنه لا يعتقد بمسألة المهدي، غاية ما يحمله هذا الكلام أن الروايات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المعاير السندية المعتمدة عند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ولنا معالجة تفصيلية لهذه الإشكالية في فصل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p>
    <w:p>
      <w:pPr>
        <w:pStyle w:val="BookText"/>
        <w:rPr/>
      </w:pPr>
      <w:r>
        <w:rPr>
          <w:rFonts w:ascii="Amiri" w:hAnsi="Amiri" w:eastAsia="Amiri" w:cs="Amiri"/>
          <w:color w:val="111111"/>
          <w:sz w:val="28"/>
          <w:sz w:val="28"/>
          <w:szCs w:val="28"/>
          <w:rtl w:val="true"/>
          <w:lang w:bidi="ar-SA"/>
        </w:rPr>
        <w:t xml:space="preserve">وأما رأي المودودي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يصرح به في موقع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من الصعب على كل حال القول بأن الروايات لا حقيقة لها أصلا، فإننا إذا صرفتا النظر عما أدخل فيها الناس من تلقاء أنفسهم، فإنها تحمل حقيقة أساسية هي القدر المشترك فيها، وهي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أنه سيظهر في آخر الزمان زعيم عامل بالسنة، يملأ الأرض عدلا، ويمحو عن وجهها أسباب الظلم والعدوان، وعلي فيها كلمة الإسلام، ويعم الرفاه في خلق الله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دوايت م رونلدسن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رقما هاما في هذا السياق، وهدف البحث في تدوين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امتدادات الرؤية التي أسسها ابن خلدون حول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واقتحامها لبعض مواقع الفكر في خارج الدائرة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فتد ابن خلدون في مقدمته جميع الأحاديث الواردة بهذا الخصوص،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إلى عدم ورودها في صحيح البخاري ومسلم، وأشار إلى أن الأحاديث الواردة في الترمذي وأبي داوود مأخوذة عن عاصم، وعاصم هذا في حديثه اضطراب، وقد تكلم فيه ابن علية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كان اسمه عاصم 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فبالنظر إلى عدم ذكر القرآن شيئا عن المهدي، وأن الأحاديث الواردة بشأنه كلها ضعيفة، أو مشكوك بها، فإن عقيدة المهدي لا تدخل في اعتقادات أهل السنة والجماعة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7" w:name="pg14615_155501"/>
    </w:p>
    <w:p>
      <w:pPr>
        <w:pStyle w:val="Heading2"/>
        <w:numPr>
          <w:ilvl w:val="1"/>
          <w:numId w:val="1"/>
        </w:numPr>
        <w:rPr/>
      </w:pPr>
      <w:bookmarkStart w:id="38" w:name="__RefHeading___Toc1729368_1878427129"/>
      <w:bookmarkStart w:id="39" w:name="_Toc12"/>
      <w:bookmarkEnd w:id="37"/>
      <w:bookmarkEnd w:id="38"/>
      <w:r>
        <w:rPr>
          <w:rtl w:val="true"/>
        </w:rPr>
        <w:t>الإشكالية الأولى</w:t>
      </w:r>
      <w:r>
        <w:rPr>
          <w:rtl w:val="true"/>
        </w:rPr>
        <w:t xml:space="preserve">: </w:t>
      </w:r>
      <w:r>
        <w:rPr>
          <w:rtl w:val="true"/>
        </w:rPr>
        <w:t xml:space="preserve">نقد العنصر الأول </w:t>
      </w:r>
      <w:r>
        <w:rPr>
          <w:rtl w:val="true"/>
        </w:rPr>
        <w:t>«</w:t>
      </w:r>
      <w:r>
        <w:rPr>
          <w:rtl w:val="true"/>
        </w:rPr>
        <w:t>الضعف الشندي</w:t>
      </w:r>
      <w:r>
        <w:rPr>
          <w:rtl w:val="true"/>
        </w:rPr>
        <w:t>»</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729370_1878427129"/>
      <w:bookmarkStart w:id="41" w:name="_Toc13"/>
      <w:bookmarkEnd w:id="40"/>
      <w:r>
        <w:rPr>
          <w:rtl w:val="true"/>
        </w:rPr>
        <w:t>اشارة</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4615_155503"/>
      <w:bookmarkStart w:id="43" w:name="pg14615_155503"/>
      <w:bookmarkEnd w:id="43"/>
    </w:p>
    <w:p>
      <w:pPr>
        <w:pStyle w:val="BookText"/>
        <w:rPr/>
      </w:pPr>
      <w:bookmarkStart w:id="44" w:name="pg14615_155503"/>
      <w:bookmarkEnd w:id="44"/>
      <w:r>
        <w:rPr>
          <w:rFonts w:ascii="Amiri" w:hAnsi="Amiri" w:eastAsia="Amiri" w:cs="Amiri"/>
          <w:color w:val="111111"/>
          <w:sz w:val="28"/>
          <w:sz w:val="28"/>
          <w:szCs w:val="28"/>
          <w:rtl w:val="true"/>
          <w:lang w:bidi="ar-SA"/>
        </w:rPr>
        <w:t>الإشكالية الأولى نقد العنصر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الضعف الشندي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729372_1878427129"/>
      <w:bookmarkStart w:id="46" w:name="_Toc14"/>
      <w:bookmarkEnd w:id="45"/>
      <w:r>
        <w:rPr>
          <w:rtl w:val="true"/>
        </w:rPr>
        <w:t>(</w:t>
      </w:r>
      <w:r>
        <w:rPr/>
        <w:t>1</w:t>
      </w:r>
      <w:r>
        <w:rPr>
          <w:rtl w:val="true"/>
        </w:rPr>
        <w:t xml:space="preserve">) </w:t>
      </w:r>
      <w:r>
        <w:rPr>
          <w:rtl w:val="true"/>
        </w:rPr>
        <w:t xml:space="preserve">قراءة تقويمية لمنهج ابن خلدون في نقد </w:t>
      </w:r>
      <w:r>
        <w:rPr>
          <w:rtl w:val="true"/>
        </w:rPr>
        <w:t>«</w:t>
      </w:r>
      <w:r>
        <w:rPr>
          <w:rtl w:val="true"/>
        </w:rPr>
        <w:t>أحاديث المهدي</w:t>
      </w:r>
      <w:r>
        <w:rPr>
          <w:rtl w:val="true"/>
        </w:rPr>
        <w:t>»</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الأساس الذي اعتمده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لمسألة المهدي المنتظر، مما يفرض على البحث أن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الإثارات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وللتوفر على هذه الدراسة قمنا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بقراءة تقويمية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لمنهج ابن خلدون في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ضوء هذه القراءة خلصنا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أثار 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نقدا سنديا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لهذه الأحاديث، وقد حاول أن يوحي للقارئ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ممارسته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ممارسة علمية شاملة استوفت جميع الأخبار الواردة في شأن المهدي، والتي بذل أقصى جهده في جمعها ومحاسبتها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إثاراته وإشكالاته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تكونت في ذهنية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ولأول مرة ثقافة التشكيك في أحاديث المهدي، ولم نجد لهذه الثقافة التشكيكية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عصر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 واضحا في الذهنية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بعض المنكرين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لسان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بعض الأحاديث الواردة في المهدي والتي صححها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الأحاديث غلط فيها طوائف، طائفة أنكروها واحتجوا بحديث ابن ماجه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ضعيف وقد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 الوليد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عليه، وليس مما يعتمد عليه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 هذا لا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في عصر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حاول أن يعطي 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أقوى وأشمل، مما أنتج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تشكيكية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تطورت عند المتأخرين</w:t>
      </w:r>
      <w:r>
        <w:rPr>
          <w:rStyle w:val="FootnoteAnchor"/>
          <w:rtl w:val="true"/>
        </w:rPr>
        <w:footnoteReference w:id="30"/>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رفض وإنكاره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هؤلاء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صدى للعلامة ابن خلدون؛ كونهم لم يمارسوا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للأحاديث، ولعلهم وجدوا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ما يوفر لهم مؤنة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هذا نستطيع أن نؤكد أن ابن خلدون هوالمؤسس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لثقافة الشك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حاولت أن تقتحم الذهنية الفكرية عند أجيال المسلمين بدءا من عصر ابن خلدون وحتى الرمان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المعالجات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خلدون لا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المعايير المعتمدة في علم الدراية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كونه مؤرخا، وباحثا اجتماعيا،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عالما رجالا،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ناقدا متمرسا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الرواية والدراية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سبب له هذا الاقتحام الميدان ليس من فرسانه 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المآزق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الانزلاقات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لمعالجاته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طابعا تميز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الاهتزاز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يبرهن البحث على مصداقية هذا الكلام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بأن كون ابن خلدون مؤرځا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 من كونه محققا لعشرة أحاديث أو أكثر، لكون التحقيق سهل على مثله عند توفر الآلات والكتب المؤلفة عن صفات الرواة، ودراسة الأشخاص، وعدالتهم، والقدح فيهم من شؤون التاريخ، كما أنه من شؤون علم الحديث، وكان لابن خلدون مناظرات ومساجلات في الرد مع ابن حجر </w:t>
      </w:r>
    </w:p>
    <w:p>
      <w:pPr>
        <w:pStyle w:val="BookText"/>
        <w:rPr/>
      </w:pPr>
      <w:r>
        <w:rPr>
          <w:rFonts w:ascii="Amiri" w:hAnsi="Amiri" w:eastAsia="Amiri" w:cs="Amiri"/>
          <w:color w:val="111111"/>
          <w:sz w:val="28"/>
          <w:sz w:val="28"/>
          <w:szCs w:val="28"/>
          <w:rtl w:val="true"/>
          <w:lang w:bidi="ar-SA"/>
        </w:rPr>
        <w:t>صاحب فتح الباري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الكلام قد يكون صحيحا حينما تبرهن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النقدية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ابن خلدون على توفره على هذه القدرة في محاسبة الأخبار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ممارساته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لأسانيد الأحاديث قد كشفت بوضوح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أخطاءفاحشة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يؤكد 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الكفاءة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خلدون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التقويم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المنهج ابن خلدون نستعين بكلمات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النقد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يملكون من خبرة متميزة في الحديث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القدرة العلمية عند ابن خلدون في نقد الأحاديث، ومحاسبة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هذا التقويم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خلدون لا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تؤهله لممارسة هذا النقد، وهذه 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ونترك لهؤلاء الأعلام أن يتحدثوا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رؤيتهم التقويمية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خلدون في نقد الأحاديث والأخبار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صديق حسن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سياق رده على ابن خلدون </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إنكار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عظيمة في مقابل النصوص المستفيضة </w:t>
      </w:r>
    </w:p>
    <w:p>
      <w:pPr>
        <w:pStyle w:val="BookText"/>
        <w:rPr/>
      </w:pPr>
      <w:r>
        <w:rPr>
          <w:rFonts w:ascii="Amiri" w:hAnsi="Amiri" w:eastAsia="Amiri" w:cs="Amiri"/>
          <w:color w:val="111111"/>
          <w:sz w:val="28"/>
          <w:sz w:val="28"/>
          <w:szCs w:val="28"/>
          <w:rtl w:val="true"/>
          <w:lang w:bidi="ar-SA"/>
        </w:rPr>
        <w:t>المشهورة، البالغة إلى حد التواتر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زلة صدرت من ابن خلدون، وليست من التحقيق في صدر ولا ورد، فلا تغتربه، واعتقد ما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وفوض حقائقه إليه تعالى، تكن على بصيرة من أمر دينك</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أبو الطيب محمد شمس الحق العظيم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أبي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بعض الأحاديث الواردة في شأن المهدي، والتي خرجها أئمة الحديث كأبي داوود، والترمذي، وابن ماجه، والبزار، والحاكم، والطبراني، وأبي يعلى الموصلي، وأسندوها إلى جماعة من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وابن عباس، وابن عمر، وطلحة، وعبد الله بن مسعود، وأبي هريرة، وأنس، وأبي سعيد الخدري، وأم حبيبة، وأم سلمة، وثوبان، وقرة بن إياس، وعلي الهلالي، وعبد الله بن الحارث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متابعا حديثه </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وأسناد أحاديث هؤلاء بين صحيح وحسن وضعيف، وقد بالغ الإمام المؤرخ عبد الرحمن بن خلدون المغربي في تاريخه في تضعيف أحاديث المهدي كلها فلم يصب بل أخطأ</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جعفر الفاسي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الحديث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وأسند الأحاديث الواردة في شأنه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تخريج الأئمة والحفاظ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بعض العلماء الذين صرحوا بتواتر أحاديث المهدي كالآبري، والسخاوي، والشوكاني، وابن حجر الهيتمي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السياق عرض إلى ابن خلدون بالنقد والتجريح، لما أثاره من إشكالات حول هذه الأحاديث، واعتبره ليس من أرباب هذا الفن ورواده، ونقد أولئكالذين يتابعون ابن خلدون ويعتمدون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ليس من أهل هذا الميدان، والحق الرجوع في كل فن لأربابه والعلم لله تبارك وتعالى</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منصور علي ناصف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الجامع للأصول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وعلامات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المهدي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وذيله بشرح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 شرح التاج الجامع للأصول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اشتهار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العلماء سلفا وخلفا، والتي روي أحاديثها جماعة من خيار الصحابة، وخرجها أكابر المحدثين كأبي داوود، والترمذي، وابن ماجه، والطبراني، وأبي يعلى، والبزار، والإمام أحمد، والحاكم، وغيرهم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أنه خطأ أولئك الذين شككوا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واتهموها بالضعف کابن خلدون وغيره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محمد الخضر حسين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نشرت له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دمشق مقالا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يؤكد مجموعة 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المهدي بعد تنقيتها من الموضوعات لا يستطيع العالم الباحث على بصيرة أن يصرف عنها نظره كما يصرفه عن الأحاديث الموضوعة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شأن المهدي متواترة حسب تصريح الشوكاني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 في تواتر ما جاء في المنتظر والدجال والمسيح</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 المعايير المعتمدة في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قضية مصطنعة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اتجه إلى نقد أحاديث المهدي هو أبو زيد عبد الرحمن بن خلدون، إلا أنه اعترف بسلامة بعض الأحاديث من النقد، ومتى ثبت حديث واحد من هذه الأحاديث كفى للاحتجاج به واعتماده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الغماري أحمد بن محمد الصديق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سياق نقده لإشكالات ابن خلدون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ابن خلدون في بعض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العلل المزورة المكذوبة، ولمز به ثقات رواتها من التجريحات الملفقة المقلوبة، مع أن ابن خلدون ليس له في هذه الرحاب الواسعة مكان، ولا ضرب له بنصيب ولا سهم في هذا الشأن، ولا استوفى منه بمكيال ولا ميزان، فكيف يعتمد فيه عليه، ويرجع في تحقيق مسائله إليه، فالواجب دخول البيت من بابه، والحق الرجوع في كل فن إلى أربابه، فلا يقبل تصحيح أو تضعيف إلا من حفاظ الحديث ونقاده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وتدبرت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هومموه بشبه واهية، يعارض بعضها بعضا، مركب من مقدمات وهمية موهمة، تناقض نتائجها نقضا، مؤلف من مغالطات يخيل للناظر أنها حجج قوية ترفض النزاع رفضا، محشو بتعسفات تفض من صاحبها غضا، ومجازفات تحط من قدره، وتنقص منه طولا وعرضا، كما ستعلم ذلك، وتحققه عند عرضنا له عليك عرضا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شاكر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سياق تخريجاته 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ابن خلدون بالنقد الحاد، واتهمه بالتهافت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كلماته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خلدون فقد قفا ما ليس له به علم، واقتحم قحما لم يكن من رجالها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في الفصل الذي عقده في مقدمته للمهدي تهافتا عجيبا، وغلط أغلاطا واضحة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خلدون لم يحسن قول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مقدم على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اطلع على أقوالهم وفقهها ما قال شيئا مما قال،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عبد المحسن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عالج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محاضرتين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أهل السنة والأثر في المهدي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من كذب بالأحاديث الصحيحة الواردة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يهم البحث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العباد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 ويمكن أن نقرأ هذه الرؤية من خلال الفقرات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حصل التردد في أمر المهدي من رجل له خبرة بالحديث لاعتبر ذلك زل منه، فكيف إذا كان من الإخباريين الذين هم ليسوا من أهل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ابن خلدون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خلدون مؤرخ، وليس من رجال الحديث، فلا يعتد به في التصحيح والتضعيف، وإنما الاعتداد بذلك بمثل البيهقي والعقيلي والخطابي، والذهبي، وابن </w:t>
      </w:r>
    </w:p>
    <w:p>
      <w:pPr>
        <w:pStyle w:val="BookText"/>
        <w:rPr/>
      </w:pPr>
      <w:r>
        <w:rPr>
          <w:rFonts w:ascii="Amiri" w:hAnsi="Amiri" w:eastAsia="Amiri" w:cs="Amiri"/>
          <w:color w:val="111111"/>
          <w:sz w:val="28"/>
          <w:sz w:val="28"/>
          <w:szCs w:val="28"/>
          <w:rtl w:val="true"/>
          <w:lang w:bidi="ar-SA"/>
        </w:rPr>
        <w:t>تيمية، وابن القيم، وغيرهم من أهل الرواية والدراية الذين قالوا بصحة الكثير من أحاديث المهدي، فالذي يرجع في ذلك إلى ابن خلدون كالذي يقصد الاقية، ويترك البحور الزاخرة، وعمل ابن خلدون في نقد الأحاديث أشبه ما يكون بعمل المتطبب إذا خالف الأطباء الحذاق المهرة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 ليس من المحققين في علم الحديث، الذين يعول على كلامهم في التصحيح والتضعيف</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وسبق أن أوضحت أن ابن خلدون ليس ممن يعتمد عليه في مجال نقد الأحاديث، والحكم عليها صحة أو ضعفا، لأنه ليس من أهل الاختصاص</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النتيجة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تكون الرؤية أكثر وضوحا في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نحاول أن نتابع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قراءة متأنية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تناولت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إشكالات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ونستعين بنموذجين من هذه الدراسات العلمية النقدية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الغماري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النموذج الثاني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الأستاذ العباد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محاضرته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والأثر في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النموذج الأول، الأستاذ الغماري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المبدي لفساد طعن ابن خلدون في أحاديث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توفرت هذه الدراسة على مجموعة معطيات نوجزها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معالجة نقدية لإشكالات ابن خلدون، وقد شكلت هذه المعالجة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للعملية النقدية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اعتمدت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المعايير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محاسبة الأحاديث والأخبار خاصة والأستاذ الغماري باحث متمرس في شؤون الرجال والحديث والتاريخ، مما أعطى لمعالجاته طابعا متمیزا بالعمق، والنضج، والأصالة، والقوة، والوضوح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استطاعت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الثوابت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النصوص الإسلامية الصحيحة الثابتة، كما أكدت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مدونات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المعتمدة، والشواهد متوفرة بكثافة في كتاب الأستاذ الغماري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 الأستاذ الغماري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يسقط الهيبة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حاول العلامة ابن خلدون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ناقدا متضلعا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الحديث، فتصاغرت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الممارسة النقدية الكفوءة، فبدا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منازلا </w:t>
      </w:r>
    </w:p>
    <w:p>
      <w:pPr>
        <w:pStyle w:val="BookText"/>
        <w:rPr/>
      </w:pPr>
      <w:r>
        <w:rPr>
          <w:rFonts w:ascii="Amiri" w:hAnsi="Amiri" w:eastAsia="Amiri" w:cs="Amiri"/>
          <w:color w:val="111111"/>
          <w:sz w:val="28"/>
          <w:sz w:val="28"/>
          <w:szCs w:val="28"/>
          <w:rtl w:val="true"/>
          <w:lang w:bidi="ar-SA"/>
        </w:rPr>
        <w:t>مهزوما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وبدت محاولاته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غطرسة 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يعني هذا التجني على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والباحث في شؤون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ولوحاول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اختصاصه لكان أولى من أن يقتحم ميدانا ليس من فرسانه، ويمارس فنا ليس من حداقه، ويتكلف علما ليس من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سياق النقد والمحاسبة استطاع الأستاذ الغماري أن يحاصر العلامة ابن خلدون من خلال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العلامة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في المشهور بين الكافة من أهل الإسلام، على ممر الأعصار، أنه لا بد في آخر الزمان من ظهور رجل من أهل البيت، يؤيد الدين، ويظهر العدل، ويتبعه المسلمون، ويستولي على الممالك الإسلامية، ويسمى بالمهدي، ويكون خروج الدجال وما بعده من أشراط الساعة، الثابتة في الصحيح على أثره، وأن عيسى ينزل من بعده فيقتل الدجال،أو ينزل معه فيساعده على قتله، ويأتم بالمهدي في صلاته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الاشتهار والتسالم بين الأمة من أهل الإسلام على ممر الأعصار،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المعايير المعتمدة عند 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للقبول والاعتماد، كما أجرى ذلك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نتهم أحاديثهما بالوهن والضعف؛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قد اتصل في الأمة على تلقيهما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والعمل بما فيهما، وفي الإجماع أعظم حماية وأحسن دفعا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لا يكون تلقي الأمة على ممر الأعصار لأحاديث المهدي 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 ابن خلدون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مبررا لحمايتها من الوهن والضعف، وصالحا لدفع </w:t>
      </w:r>
    </w:p>
    <w:p>
      <w:pPr>
        <w:pStyle w:val="BookText"/>
        <w:rPr/>
      </w:pPr>
      <w:r>
        <w:rPr>
          <w:rFonts w:ascii="Amiri" w:hAnsi="Amiri" w:eastAsia="Amiri" w:cs="Amiri"/>
          <w:color w:val="111111"/>
          <w:sz w:val="28"/>
          <w:sz w:val="28"/>
          <w:szCs w:val="28"/>
          <w:rtl w:val="true"/>
          <w:lang w:bidi="ar-SA"/>
        </w:rPr>
        <w:t>إشكالات المنكرين عنها؟؟</w:t>
      </w:r>
    </w:p>
    <w:p>
      <w:pPr>
        <w:pStyle w:val="BookText"/>
        <w:rPr/>
      </w:pPr>
      <w:r>
        <w:rPr>
          <w:rFonts w:ascii="Amiri" w:hAnsi="Amiri" w:eastAsia="Amiri" w:cs="Amiri"/>
          <w:color w:val="111111"/>
          <w:sz w:val="28"/>
          <w:sz w:val="28"/>
          <w:szCs w:val="28"/>
          <w:rtl w:val="true"/>
          <w:lang w:bidi="ar-SA"/>
        </w:rPr>
        <w:t xml:space="preserve">وإذا كان في رجال بعض الأحاديث الواردة في المهدي خدش وضعف، فإنفي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كثيرة تزيد على المائتين أنكرها المنكرون، وطعنوا في رجالها، وعللوا أسانيدها، وشنعوا على الشيخين في إخراجها، وأفرد جماعة من الحفاظ النقاد كالدارقطني، وأبي مسعود الدمشقي، وأبي علي الغساني لبيان ذلك مؤلفات خاصة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ابن خلدون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الأئمة خرجوا أحاديث المهدي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وأبوداوود، والبزار، وابن ماجه، والحاكم، والطبراني، وأبويعلى الموصلي</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فاتفاق هؤلاء الحقاظ الكبار، وغيرهم كالإمام أحمد، وابن ځيمة، وابن حبان، والحافظ ضياء الدين المقدسي، لا يسمح مجالا للنفي والإنكار، ولو حصل ذلك فهو تھور عظيم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ابن خلدون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جماعة من الصحابة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وابن عباس، وابن عمر، وطلحة، وابن مسعود، وأبي هريرة، وأنس، وأبي سعيد الخدري، وأم حبيبة، وأم سلمة، وثوبان، وقرة بن إياس، وعلى الهلالي، وعبد الله بن الحارث بن جزء</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فإسناد الأحاديث إلى هذا العدد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ثبوت التواتر، وإفادة العلم على مذهب جماعة من الفقهاء، وعلماء الأصول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الحفاظ الكثير من الأحاديث التي لم يبلغ رواتها هذا العدد بالتواتر، كما يعلم ذلك من مراجعة </w:t>
      </w:r>
    </w:p>
    <w:p>
      <w:pPr>
        <w:pStyle w:val="BookText"/>
        <w:rPr/>
      </w:pPr>
      <w:r>
        <w:rPr>
          <w:rFonts w:ascii="Amiri" w:hAnsi="Amiri" w:eastAsia="Amiri" w:cs="Amiri"/>
          <w:color w:val="111111"/>
          <w:sz w:val="28"/>
          <w:sz w:val="28"/>
          <w:szCs w:val="28"/>
          <w:rtl w:val="true"/>
          <w:lang w:bidi="ar-SA"/>
        </w:rPr>
        <w:t>الكتب المؤلفة فيه كالفوائد والأزهار واللآلي المتناثرة، ولقط اللآلي، ونظم المتناثر وغيرها، خصوصا وقد تعددت الطرق إلى جل هؤلاء الصحابة المذكورين، وخرجت أحاديثهم في الكتب المشهورة المتداولة بأيدي أهل العلم شرقا وغربا، المقطوع عندهم بصحة نسبتها إلى مؤلفيها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الأستاذ الغماري أن يرصد الكثير من المغالطات والإيهامات، والتدليسات في كلمات العلامة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ويحتجون في الشأن بأحاديث خرجها الأئمة، وتكلم فيها المنكرون لذلك، وربما عارضوها ببعض الأخبار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إيهام غريب، وتدلي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يوحي للقارئ بوجود أخبار 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وتقاومها، وليس هناك إلا حديث واحد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على وهنه وتكارته بين أهل الحديث</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رواه محمد بن خالد الجندي وتفرد به، عن أنس بن مالك عن النبي صلی الله علیه و آله أنه 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اعترف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مضطرب</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فكيف ساغ للعلامة ابن خلدون أن يتخذ من هذا الخبر المضطرب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معارضا للأخبار الكثيرة الصحيحة التي خرجها الأئمة والحفاظ؟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المقرر في الأصول أن من شرط التعارض التساوي في الثبوت، فمن كان أكثر رواة وأوثقهم لا يعارضه ما كان دونه في القلة والتوثيق، وما كان متواترا أو مشهورا مستفيضا لا يعارضه ما كان فردا، وأخبار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ورد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كما علمت، فكيف تعارض بهذا الخبر الشاذ الموضوع</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ربما يعرض لها المنكرون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يحاول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التشويش، وإثارة الشك حول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محاولة تعبر عن غفلة أو تغافل، حيث ثبت في علم الحديث وفي علم الأصول أن الحديث إذا بلغ حد التواتر وجب العمل به من غير بحث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جرحا وتعديلا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قرره حفاظ الحديث ونقاده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وتكلم فيها المنكرون،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أن هاجس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والريبة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ابن خلدون يلح عليه أن يعتمد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الفة الإيهام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نخاله قادرا أن يعرف القارئ ببعض 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وليسهناك سوی منکرین موهومين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السادسة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جولته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العلامة ابن خلدون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جملة الأحاديث التي خرجها الأئمة في شأن المهدي، وخروجه آخر الزمان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أورده أهل الحديث من أخبار المهدي، قد استوفينا جميعه بمبلغ طاقتنا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عقب الأستاذ الغماري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أخبار المهدي باطل، فإن جميع ما ذكره من الأحاديث ثمانية وعشرون، والوارد في الباب ضعف أضعاف ذلك، وها أنا مورد من أخباره ما أكمل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مرفوعات وموقوفات دون المقطوعات، إذ لوتتبعتها خصوصا الوارد عن أهل البيت لأتيت منها بعدد كبير، وقدر غير يسير، مما ينبغي أن فرد بالتأليف، ولكن فيما سأذكره كفاية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النموذج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محاضرته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أهل السنة والأثر في المهدي المنتظر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توفرت 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معالجاتها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خلدون، ويمكن أن نوجزهذه الرؤية في النقاط التالية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خلدون لا يملك كفاءة علمية في نقد الأخبار، وفي معالجة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تصحيا وتضعيفا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كون المسألة من شأن أهل الاختصاص، </w:t>
      </w:r>
    </w:p>
    <w:p>
      <w:pPr>
        <w:pStyle w:val="BookText"/>
        <w:rPr/>
      </w:pPr>
      <w:r>
        <w:rPr>
          <w:rFonts w:ascii="Amiri" w:hAnsi="Amiri" w:eastAsia="Amiri" w:cs="Amiri"/>
          <w:color w:val="111111"/>
          <w:sz w:val="28"/>
          <w:sz w:val="28"/>
          <w:szCs w:val="28"/>
          <w:rtl w:val="true"/>
          <w:lang w:bidi="ar-SA"/>
        </w:rPr>
        <w:t>وليس منهم، فاقتحامه هذا الميدان أدى به إلى اشتباهات فاضحة، وأغلاط واضحة، وتهافتات عجيبة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موقف ابن خلدون في رفض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شذوذا واضحا، بعد اعترافه بأن المسألة تملك 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الكافة من أهل الإسلام على ممر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هذا الإصرار من قبله على مخالفة المشهور، والذي انطلق في موقفه من أحاديث صحيحة معتبرة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صحيحاما ادعاه العلامة ابن خلدون أنه استوفى جميع الأحاديث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بذل قصارى جهده في البحث والتنقيب؛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خانه الشيئ الكثير كما يتضح ذلك بالرجوع إلى ما أثبته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في العلامة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القاعدة التي اعتمدها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يعترف بأحاديث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دامت الأمة قد تلقتها بالقبول والتسليم على ممر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المبنى قد أسس عليه ابن خلدون نظريته في قبول أحاديث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الإجماع قد اتصل في الأمة على تلقيهما بالقبول، والعمل بما فيهما، وفي الإجماع أعظم حماية، وأحسن دفعا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ذلك فرجال الصحيحين لا يتطرق إليهم القدح والخدش، والطعن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فلماذا أعرض العلامة ابن خلدون عن هذه القاعدة التي أسسها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تعامل مع أحاديث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فقدح في رواتها وطعن في رجالها، واتهمها بالوهن والضعف،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تلقتها الأمة بالقبول على ممر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رجالها هم 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 الحاكم النيسابوري في المستدرك – أو من رجال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 ابن خلدون 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روى الحاكم في المستدرك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علي رضي الله عنه فسأله رجل عن المهدي فقال علي 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عقد بيده سبقا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يخرج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 على شرط الشيخين ولم يخرجاه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وإنما هو على شرط مسلم فقط،</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اعتراف منه صريح بتوفر بعض الأحاديث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أحد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لم يتحفظ في القدح في رجالها، مناقضا نفسه فيما اعتمده من أن رجال الصحيحين لا يتطرق إليهم أي قدح</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ويلاحظ على العلامة ابن خلدون حالة الارتباك، والتهافت، فرغم اعترافه بسلامة نسبة من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يكفي للاحتجاج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وفي آخر البحث مترددا بل منكرا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دعواه بأن الأكثر من 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تسلم من النقد، دعوی مردودة، فالأئمة والحفاظ قد خرجوا هذه الأحاديث، وحكى الكثيرون منهم تواترها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النتيجة الرابعة</w:t>
      </w:r>
    </w:p>
    <w:p>
      <w:pPr>
        <w:pStyle w:val="BookText"/>
        <w:rPr/>
      </w:pPr>
      <w:r>
        <w:rPr>
          <w:rFonts w:ascii="Amiri" w:hAnsi="Amiri" w:eastAsia="Amiri" w:cs="Amiri"/>
          <w:color w:val="111111"/>
          <w:sz w:val="28"/>
          <w:sz w:val="28"/>
          <w:szCs w:val="28"/>
          <w:rtl w:val="true"/>
          <w:lang w:bidi="ar-SA"/>
        </w:rPr>
        <w:t xml:space="preserve">شواهد تطبيقية تعبر عن خلل المنهج الذي اعتمده العلامة ابن خلدون في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علي علیه السلام عن رسول الله صلی الله علیه و 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الدَّهرِ إلَّا يومٌ لَبَعثَ اللَّه رجُلًا مِن أَهْلِ بَيتِي، يملأُ عدلًا ، كما مُلِئَت جَورًا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نقده لسند هذا الحديث قال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خليفة وإن وثقه أحمد، ويحيى بن القطان، وابن معين،والنسائي، وغيرهم، إلا أن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الحديث وفيه تشيع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أحمد بن عبد الله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نمر على 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مطرو لانكتب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أمر به وأدعه مثل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بكر 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تركت الرواية عنه إلا لسوء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زائغ غير ثقة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كلام ابن 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الحناط فطر بن خليفة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البخاري </w:t>
      </w:r>
      <w:r>
        <w:rPr>
          <w:rStyle w:val="FootnoteAnchor"/>
          <w:rtl w:val="true"/>
        </w:rPr>
        <w:footnoteReference w:id="86"/>
      </w:r>
      <w:r>
        <w:rPr>
          <w:rFonts w:ascii="Amiri" w:hAnsi="Amiri" w:eastAsia="Amiri" w:cs="Amiri"/>
          <w:color w:val="111111"/>
          <w:sz w:val="28"/>
          <w:sz w:val="28"/>
          <w:szCs w:val="28"/>
          <w:rtl w:val="true"/>
          <w:lang w:bidi="ar-SA"/>
        </w:rPr>
        <w:t xml:space="preserve">ووفق القاعدة المعتمدة عند ابن خلدون </w:t>
      </w:r>
      <w:r>
        <w:rPr>
          <w:rStyle w:val="FootnoteAnchor"/>
          <w:rtl w:val="true"/>
        </w:rPr>
        <w:footnoteReference w:id="87"/>
      </w:r>
      <w:r>
        <w:rPr>
          <w:rFonts w:ascii="Amiri" w:hAnsi="Amiri" w:eastAsia="Amiri" w:cs="Amiri"/>
          <w:color w:val="111111"/>
          <w:sz w:val="28"/>
          <w:sz w:val="28"/>
          <w:szCs w:val="28"/>
          <w:rtl w:val="true"/>
          <w:lang w:bidi="ar-SA"/>
        </w:rPr>
        <w:t xml:space="preserve">لا يمكن القدح فيه، فكيف ساغ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يتجاوز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 xml:space="preserve">الحديث المذكور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علة فيه، ولا مطعن في رجاله</w:t>
      </w:r>
      <w:r>
        <w:rPr>
          <w:rStyle w:val="FootnoteAnchor"/>
          <w:rtl w:val="true"/>
        </w:rPr>
        <w:footnoteReference w:id="88"/>
      </w:r>
      <w:r>
        <w:rPr>
          <w:rFonts w:ascii="Amiri" w:hAnsi="Amiri" w:eastAsia="Amiri" w:cs="Amiri"/>
          <w:color w:val="111111"/>
          <w:sz w:val="28"/>
          <w:sz w:val="28"/>
          <w:szCs w:val="28"/>
          <w:rtl w:val="true"/>
          <w:lang w:bidi="ar-SA"/>
        </w:rPr>
        <w:t>، فما هو المبرر عند ابن خلدون في رفضه، والتشكيك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 بن خليفة وثقه رجال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الإمام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سعيد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خيثمة عن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حسن الحديث، وكان فيه تشيع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أن ابن خلدون حين نقل كلام العجلي أسقط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الحديث، كان يحيى بن سعيد يرضاه، ويحسن القول فيه، ويحدث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حافظ کيس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ثقة ليس بمتقن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نعيم يرفع عن فطر، ويوثقه، ويذكر أنه كان ثبتا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القدر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التوثيقات</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الصادرة عن نقاد الحديث ورجاله، يعطي للرجل مكانته، ويصحح الاعتماد على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أورده ابن خلدون من كلمات بعض الطاعنين، فليس فيها ما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صراحة – التشكيك في وثاقته، وكل ما حاولت تأكيده تلك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اتهامه بالتشيع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ضوء هذه التهمة كان التحفظ عند البعض في قبول روايته، والأخذ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لمن الإساءات الفاحشة للعلم أن 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الانتماء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تعطيل الانفتاح على مختلف الإمكانات، والتعاطي مع أنواع القدرات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 إن كلام الجوزجاني صريح في الطعن وعدم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يعبأ به؛ كونه يتعارض مع الحشد الكبير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التعديلات والتوثيقات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عن أئمة النقد والحديث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الجوزجاني متهم بالغلو فی العداء لعلي علیه السلام ؛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حروريا مفرطا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الجوزجاني حروري المذهب</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السلمي عن الدارقطني وهو يتحدث عن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فيه انحراف عن علي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في 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الحاذق إذا تأمل ثلب أبي إسحاق </w:t>
      </w:r>
    </w:p>
    <w:p>
      <w:pPr>
        <w:pStyle w:val="BookText"/>
        <w:rPr/>
      </w:pPr>
      <w:r>
        <w:rPr>
          <w:rFonts w:ascii="Amiri" w:hAnsi="Amiri" w:eastAsia="Amiri" w:cs="Amiri"/>
          <w:color w:val="111111"/>
          <w:sz w:val="28"/>
          <w:sz w:val="28"/>
          <w:szCs w:val="28"/>
          <w:rtl w:val="true"/>
          <w:lang w:bidi="ar-SA"/>
        </w:rPr>
        <w:t>الجوزجاني لأهل الكوفة رأي العجب، وذلك لشدة انحرافه في النصب، وشهرة أهلها بالتشيع</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الذي طعن فيه ابن خلدون قد أخرجه عدد من الأئمة والحفاظ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وسكت عليه، وما سكت عليه أبو داوود في كتابه فهو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19494/198</w:t>
      </w:r>
    </w:p>
    <w:p>
      <w:pPr>
        <w:pStyle w:val="BookText"/>
        <w:rPr/>
      </w:pPr>
      <w:r>
        <w:rPr>
          <w:rFonts w:ascii="Amiri" w:hAnsi="Amiri" w:eastAsia="Amiri" w:cs="Amiri"/>
          <w:color w:val="111111"/>
          <w:sz w:val="28"/>
          <w:sz w:val="28"/>
          <w:szCs w:val="28"/>
          <w:rtl w:val="true"/>
          <w:lang w:bidi="ar-SA"/>
        </w:rPr>
        <w:t>الشاهد الثاني</w:t>
      </w:r>
    </w:p>
    <w:p>
      <w:pPr>
        <w:pStyle w:val="BookText"/>
        <w:rPr/>
      </w:pPr>
      <w:r>
        <w:rPr>
          <w:rFonts w:ascii="IRNazanin" w:hAnsi="IRNazanin" w:eastAsia="IRNazanin"/>
          <w:color w:val="111111"/>
          <w:sz w:val="28"/>
          <w:sz w:val="28"/>
          <w:szCs w:val="28"/>
          <w:rtl w:val="true"/>
          <w:lang w:bidi="fa-IR"/>
        </w:rPr>
        <w:t>حديث أم سلمة الله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نقده لهذا الحديث قال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ضقفه أبو جعفر العقيلي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 بن نفيل عليه، ولا يعرف إلا به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كلام ابن خلدون،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خرجه جملة من الحفاظ والأئمة منهم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284/107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المهدي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أبي داوود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وعقب عليه أبو داوود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مليح يثني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منه صلاحا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والملاحم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ذكره علماء السنة في كتب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عدو أثبات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علماء التابعين، وفردهم، وفاضلهم، وفقيههم، من رجال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نفيل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أثنى عليه أبو المليح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يتكلم فيه أحد بجرح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بيان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المليح أنه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شيځاصالحا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المليح الرقي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ضابط الحديث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الحديث عن أبي المليح كثيرون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جعفر الرقي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وعمرو بن خالد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وكلهم موثقون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أبي الفيض الغماري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الحديث واضح الجودة والصحة، خصوصا مع انضمام الشواهد إليه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نسبه ابن خلدون إلى العقيلي من تضعيف الحديث غير مسلم، ولا مقبول؛ فغاية ما ذكره العقيلي إنفراد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والإنفراد ليس من أسباب الضعف؛ مادام الراوي ثقة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دعوى العقيلي من 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الحديث، وكونه لم يتابع، فغير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موافق لما رواه الكثير من كون المهدي من أهل بيت النبي صلی الله علیه و آله، وإنما فيه تخصيص لعموم تلك الآثار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طرق متعددة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توبع بمتابعات كثيرة</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أخرجه الروياني في المسند له من حديث حذيفة أن رسول الله النبي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 وُلدِي وَجهُهُ كَالكَوكَبِ الدُّرِّيِّ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أخرجه ابن عساكر من حديث الحسين بن علي علیه السلام أن رسول الله صلی الله علیه و آله قال لفاطمة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أبْشِري المهديَّ منكِ</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أخرجه نعيم بن حماد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رَجُلٌ مِنّا مِن وُلدِ فاطِمَةَ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الشاهد الثالث</w:t>
      </w:r>
    </w:p>
    <w:p>
      <w:pPr>
        <w:pStyle w:val="BookText"/>
        <w:rPr/>
      </w:pPr>
      <w:r>
        <w:rPr>
          <w:rFonts w:ascii="IRNazanin" w:hAnsi="IRNazanin" w:eastAsia="IRNazanin"/>
          <w:color w:val="111111"/>
          <w:sz w:val="28"/>
          <w:sz w:val="28"/>
          <w:szCs w:val="28"/>
          <w:rtl w:val="true"/>
          <w:lang w:bidi="fa-IR"/>
        </w:rPr>
        <w:t>حديث أبي سعيد الخدري عن النبي صلی الله علیه و آله أنه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الهدي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 إن قصر فسبع وإلا فتسع فتنعم فيه أمتي نعمة لم ينعموا مثلها قط تؤتى أكلها ولا تدخر منهم شيئا والمال يومئذ كدوس</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نقده لسند هذا الحديث قال ابن خلدون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وزيد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رجال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الدارقطني وأحمد بن حنبل، ويحيى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يكتب حديثه ولا 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معين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وهو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بالقوة، واهي الحديث،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عامة ما يرويه، ومن يروي عنهم ضعفاء، على أن شعبة قد روى عنه، ولعل شعبة لم يرو عن أضعف منه </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ابن 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الحديث أخرجه جماعة من الأئمة والحفاظ منهم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في 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 الفتن، ب</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حديث رقم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الترمذي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في السنن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الفتن، ب</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في المستدرك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کتاب الفتن والملاحم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11218/33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الحديث كلهم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 الأستاذ الغماري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فوثقه قوم، وضعفه 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معالجة هذا الإشكال في 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فريد العمي لم ينفرد بهذا الحديث، بل تابعه عليه في الرواية عن أبي الصديق جماعة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وعون بن جميلة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وسليمان بن 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ومطر بن طهمان الوراق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وأبوهارون العبدي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ومطرف بن طريف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والعلاء بن بشير المزني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الحميد بن واصل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لا يشكل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خللا يوجب التوقف في قبول الحديث واعتماده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يضر الحديث ضعف زيد العمي، مع كثرة هذه المتابعات، ومتابعة ثقة واحد تكفي، وتدفع عن الحديث ما يتطرق إليه من جهة الراوي الضعيف</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الشاهد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سياق التعقيب على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ابن خلدون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 الترمذي وقع تفسيرا لما رواه مسلم من حديث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في آخر أمتي خليفة یحثي المال حثيا ولا يعده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حديث أبي سعيد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خلفائکم خليفة یحثي المال حثيا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طريق آخر عنهما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يکون في آخر الرمان خليفة یقسم المال ولا يعده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وأحاديث مسلم لم يقع فيها ذكر المهدي، ولا دليل يقوم على أنه المراد منها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كلام ابن 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تقرر في علم الحديث وعلم التفسير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المتون یرجع في تفسيرها وتوضيحها ومعرفتها إلى النصوص الأخرى الواضحة الصريحة، وقد اعتمد العلماء هذه الطريقة في تفسير مبهم القرآن والحديث، وكتب التفسير والحديث حافلة بالشواهد الكثيرة على ذلك</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الذي أخرجه مسلم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مبهم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ولتفسير هذا المتن المبهم يرجع إلى النصوص الأخرى التي ورد فيها ذلك المبهم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إتحاد المخرج والصفات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مقامنا هذا</w:t>
      </w:r>
    </w:p>
    <w:p>
      <w:pPr>
        <w:pStyle w:val="BookText"/>
        <w:rPr/>
      </w:pPr>
      <w:r>
        <w:rPr>
          <w:rFonts w:ascii="Amiri" w:hAnsi="Amiri" w:eastAsia="Amiri" w:cs="Amiri"/>
          <w:color w:val="111111"/>
          <w:sz w:val="28"/>
          <w:sz w:val="28"/>
          <w:szCs w:val="28"/>
          <w:rtl w:val="true"/>
          <w:lang w:bidi="ar-SA"/>
        </w:rPr>
        <w:t xml:space="preserve">فإن أبا سعيد الخدري الراوي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الذي يحثي المال حثيا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والوارد في صحيح مسلم،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للحديث الضريح المعين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والصفات التي وردت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للخليفة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التي وردت بالنسبة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للخليفة المعين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منهما خليفة يخرج في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منهما يحثو المال ولا يعده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ولا ريب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المصادر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الخليفة المسمى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يظهر في آخر الزمان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أبي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أمتي المهدي يسقيه الله الغيث، وتخرج الأرض نباتها، ويعطى المال صحاحا، وتكثر الماشية، وتعظم الأمة، يعيش سبعا أو ثمانيا يغني حججا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ابن خلدون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تعليق الحاكم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صحيح الإسناد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تعقیب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لإثارة الشك حول الحديث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سليمان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رجال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له أحد من الستة لكن ذكره ابن حبان في الثقات ولم يرد أن أحدا تكلم فيه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ويلاحظ على كلام ابن خلدون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الواضح أن ابن خلدون وجد نفسه أمام حديث سليم من كل العلل والمطاعن، وكان لا بد من إثارة توحي للقارئ بالشك، فكان هذا الاعتراض على الحاكم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له أحد من الستة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الاعتراض غير وارد؛ فالحاكم النيسابوري لم يدع أن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يخرجا له، كما لم يخرج له بقية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صحيح الإسناد ولم يخرجاه، وصحة الإسناد لا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الحديث قد أخرجه الشيخان أو أحد من الستة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كون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له أحد من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أسباب الضعف، ولا يشكل عنصرا سلبيا يوجب التوقف في قبول الحديث؛ مادامت وثاقة الراوي ثابتة، كما هي بالنسبة لسليمان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اعتراف ابن خلدون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 ولم يرد أن أحدا تكلم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الرغبة الجامحة عند ابن خلدون في التشويش والتشكيك هي التي تدفعه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للفتيش عن تعليق أو تعقيب، وإن كان مهزوزا، ومرتبكا يسيئ إلى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وربما خانته 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التشويش والتشكيك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فيضطر للكوت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أورد حديث أبي سعيد الخدري عن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مَنْ يَمْلَؤهَا قِسْطًا وَعَدْلًا ، كَمَا مُلِئَتْ ظُلْمًا وَعُدْوَانًا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تعقيب الحاكم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يضف ابن خلدون شيئا، واكتفى بالسكوت، فالحديث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كل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لا يمكن رفضه، إلا أنه لم يجرأ أن يعترف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فلاذ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رفضه 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العلامة ابن خلدون إشكالين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الشوكة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النتائج السابقة برهن البحث على خلل المنهج الذي مارسه ابن خلدون في نقد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تتبلور الرؤية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الإشكال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المعالجات القادمة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القراءة التقويمية لمنهج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لتناول اشكاله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 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تحدث ابن خلدون عن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 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الذي ينبغي أن يتقرر لديك، أنه لا تتم دعوة من الدين والملك إلا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شوكة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تظهره وتدافع عنه من يدفعه، حتى يتم أمر الله فيه، وقد قررناذلك من قبل بالبراهين القطعية التي أريناك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وعصبية الفاطميين بل وقريش أجمع قد تلاشت من جميع الآفاق، ووجد أمم آخرون قد استعلت عصبيتهم على عصبية قريش، إلا ما بقي بالحجاز في مكة وينبع بالمدينة من الطالبيين من بني حسن، وبني حسين، وبني جعفر، وهم منتشرون في تلك البلاد، وغالبون عليها، وهم عصائب بدوية متفرقون في مواطنهم وأماراتهم وآرائهم، يبلغون الاقا من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صځ ظهور هذا المهدي، فلا وجه لظهور دعوته إلا بأن يكون منهم، ويؤلف الله بين قلوبهم في اتباعه حتى تتم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شوكة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وافية بإظهار كلمته، وحمل الناس عليها، وأما على غير هذا الوجه مثل أن يدعوفاطمي منهم إلى مثل هذا الأمر في أفق من الآفاق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مجرد نسبه في أهل البيت فلا يتم ذلك، ولا يمكن لما أسلفنا من البراهين الصحيحة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ملاحظاتنا حول نظرية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حول هذه النظرية مجموعة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الأولى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منظور ابن خلدون تشير إلى معنى القوة ذات الصبغة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القبلية أو العشائرية أو العائلية، فالنظرية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استيحاؤها من الواقع العربي القبلي بما يختزنه هذا الواقع من مضامين القهر والغلبة والشوكة، ومهما حاول ابن خلدون أن يعطي لنظريته صيغة مطلقة على مستوى الرمان والمكان، فإنها تبقى أسيرة هذا الواقع المحدود الذي تشكلت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في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القبلي العشائري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 سندا واقعيا، فالدعوات والحركات والدول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الماضي 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أساسا في انطلاقاتها، وصراعاتها، وانتصاراتها، وتشكلاتها، وإذا كانت معايير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 أو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هيمنت في بعض مراحل التاريخ العربي أو غير العربي، فإن معايير جديدة في التكون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الاجتماعي،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أكثر وضوحا وهيمنة وقدرة، مما جعل نظرية ابن خلدون غير قادرة على تفسير الكثير من أنماط الحكم في العالم القديم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اعترف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استثناءات لنظريته فهویری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حكومة الراشدين لم تتأسس على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وعدها استشاء على نظريته العامة في تفسير الدول، بل رأى فيها ضربا من المعجزات الخارقة للعادة بمقاييس التاريخ، فهي تقوم في نظره على حالة الانبهار الديني العالي الناجمة عن حضور الملائكة، وتردد خبر السماء، وتجدد خطاب الله في كل واقعة تلى، ولذلك لم يحتج إلى مراعاة العصبية لما شمل الناس من صيغة الانقياد والإذعان، وما يستفزهم من تتابع المعجزات الخارقة، والأحوال الإلهية الواقعة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الرؤية الإيمانية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أسبابها، ومكوناتها، وشروطها، وليس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مضمونها القبلي أو العشائري أو القومي، لا يعني ذلك العقدة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البديل للمقدس الديني، فالانتصار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عالجته المصادر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محدداته الموضوعية والروحية والنفسية، ولاشك أن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مضمونها الأشمل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حسب الصيغة الخلدونية تشكل أحد العوامل الهامة في الانتصار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w:t>
      </w:r>
    </w:p>
    <w:p>
      <w:pPr>
        <w:pStyle w:val="BookText"/>
        <w:rPr/>
      </w:pPr>
      <w:r>
        <w:rPr>
          <w:rFonts w:ascii="Amiri" w:hAnsi="Amiri" w:eastAsia="Amiri" w:cs="Amiri"/>
          <w:color w:val="111111"/>
          <w:sz w:val="28"/>
          <w:sz w:val="28"/>
          <w:szCs w:val="28"/>
          <w:rtl w:val="true"/>
          <w:lang w:bidi="ar-SA"/>
        </w:rPr>
        <w:t xml:space="preserve">وفي سياق عرضه لنظريته يقرر ابن خلدون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الهاشميين أو الفاطميين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عشيرة الإمام المهدي وعصبته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يشكلون وجودا متلاشيا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يوفر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الانطلاق والغلبة والانتصار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إشكالية ابن خلدون اعتمدت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خاطئة؛ فالهاشميون 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عصائب 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يعيشون متفرقين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قرى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يشكلون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محدودة في العدد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نجد لابن خلدون عذرا وهو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ويعيش في قرية نائية من قرى المغرب العربي، ولكن كيف ساغ للأستاذ فهمي جذعان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عميد البحث العلمي في جامعة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يستنسخ نظرية ابن خلدون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التقدم عند مفكري الإسلام في العالم العربي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يحاسبها أو يناقشها، وخاصة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الهاشميين، والجذعان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على أرض ينتسب حكامها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الهاشميين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ولنا مع الأستاذ الجذعان 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وهويتناول مسألة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شيعية خالصة، أفرزتها أوضاعهم 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اقتبستها عن ثقافات دينية سابقة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نأسف كثيرا لموقع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موقع الأستاذ الجذعان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الطريقة التي لا أخال الأستاذ الجذعان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بها لطلابه في الدراسات الأكاديمية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كتاب العصور الماضية لم يتعرفوا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يسمى المنهج العلمي الحديث في البحث والنقد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عذر الدكتور الجذعان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جامعات العصر، والتي كنا نأمل أن تنتج جيلا علما محصنا بعقلية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تحاسب الأفكار والنظريات وفق الأسس العلمية الملتزمة، أخشى أن نصاب بخيبة أمل في أجيالنا، وهم ينتجون ضمن هذا الواقع الثقافي الذي يفقد الحد الأدنى من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بمنهج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السادسة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الحركة التغييرية الكبرى في عصر الإمام المهدي المنتظر، والمؤهلة لإنقاذ العالم، فقد أكدت النصوص الإسلامية القطعية أنها سوف تنتصر بإذن الله تعالى، ولهذا الانتصار عناصره ومكوناته النفسية والثقافية، والاجتماعية، والسياسية، وظروفه الموضوعية الملائمة والتي سوف تساهم في نجاح حركة الإمام المهدي لتحقيق أهدافها الكبرى في الأرض، وهذا ما يتناوله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فصوله القادمة، ليعطي لمسألة الانتصار في حركة الإمام المهدي مضمونها الأعمق، ودلالاتها الأوضح، وأسبابها الأشمل </w:t>
      </w:r>
      <w:bookmarkStart w:id="47" w:name="pg14615_155539"/>
    </w:p>
    <w:p>
      <w:pPr>
        <w:pStyle w:val="BookText"/>
        <w:rPr/>
      </w:pPr>
      <w:bookmarkEnd w:id="47"/>
      <w:r>
        <w:rPr>
          <w:rFonts w:ascii="Amiri" w:hAnsi="Amiri" w:eastAsia="Amiri" w:cs="Amiri"/>
          <w:color w:val="111111"/>
          <w:sz w:val="28"/>
          <w:sz w:val="28"/>
          <w:szCs w:val="28"/>
          <w:rtl w:val="true"/>
          <w:lang w:bidi="ar-SA"/>
        </w:rPr>
        <w:t xml:space="preserve">الإشكالية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العنصر الأول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729374_1878427129"/>
      <w:bookmarkStart w:id="49" w:name="_Toc15"/>
      <w:bookmarkEnd w:id="48"/>
      <w:r>
        <w:rPr>
          <w:rtl w:val="true"/>
        </w:rPr>
        <w:t>(</w:t>
      </w:r>
      <w:r>
        <w:rPr/>
        <w:t>2</w:t>
      </w:r>
      <w:r>
        <w:rPr>
          <w:rtl w:val="true"/>
        </w:rPr>
        <w:t xml:space="preserve">) </w:t>
      </w:r>
      <w:r>
        <w:rPr>
          <w:rtl w:val="true"/>
        </w:rPr>
        <w:t xml:space="preserve">منظومة الصحابة الذين رووا </w:t>
      </w:r>
      <w:r>
        <w:rPr>
          <w:rtl w:val="true"/>
        </w:rPr>
        <w:t>«</w:t>
      </w:r>
      <w:r>
        <w:rPr>
          <w:rtl w:val="true"/>
        </w:rPr>
        <w:t>أحاديث المهدي</w:t>
      </w:r>
      <w:r>
        <w:rPr>
          <w:rtl w:val="true"/>
        </w:rPr>
        <w:t>»</w:t>
      </w:r>
      <w:bookmarkEnd w:id="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أمير المؤمنين علي بن أبي 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eastAsia="IRNazanin" w:cs="IRNazanin"/>
          <w:color w:val="111111"/>
          <w:sz w:val="28"/>
          <w:szCs w:val="28"/>
          <w:lang w:bidi="fa-IR"/>
        </w:rPr>
        <w:t>2:4085/23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المهدي</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لَبَعَثَ اللهُ رَجُلاً مِنْ أهْلِ بَيْتِي ، يَمْلَؤُهَا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وسكت عليه أبو داوود، وما سكت عليه فهو صالح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776/123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الطفيل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يَمْلَؤُهَا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بن علي علام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علي علام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صلی الله علیه و آله من قال لفاطمة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الهدي من ولدك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الأربلي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4:2231/505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 يواطئ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3571/490:1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تنقضي الأيامُ ولا يَذهبُ الدهرُ حتى يملكَ العربَ رجلٌ مِنْ أهلِ بيتي يواطئُ 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لأبي زيد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المطهر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جاء في هذا الباب خبر أبي بكر بن عياش عن عاصم بن ذر عن عبد الله بن مسعود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يَلِيَ أُمتيِ رَجُلٌ مِنْ أَهلِ بَيتيِ يواطئُ اسمُه اسمي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منِّي، أجلى الجبهةِ، أقنى الأنفِ، يملأُ الأرضَ قسطًا وعدلًا، كما مُلِئت جَورًا وظلمًا، يملِكُ سبعَ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وسكت عليه أبوداوود، وما سكت عليه فهو صالح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خروج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يکون في أمتي المهدي، إن قصر فسبع، والا فتسع، فتنعم فيه أمتي نعمة لم ينعموا مثلها قط، تؤتي أكلها، ولا تدخر منهم شيئا، والمال يومئذ کدوس فيقوم الرجل فيقول يا مهدي أعطني،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2232/506:4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جاء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المَهديَّ يخرجُ يعيشُ خمسًا أو سبعًا أو تسعًا زيدٌ الشَّاكُّ قالَ قلنا وما ذاكَ قالَ سنينَ قالَ فيجيءُ إليهِ الرجلُ فيقولُ يا مَهديُّ أعطني أعطني قالَ فيحثي لَه في ثوبِه ما استطاعَ أن يحملَه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زوج النبي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خروج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أم سلمة رضی الله عنها موقعها فتذاكرنا المهدي،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4284/107:4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 الملاحم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نفيل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سعيد بن المسيب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رضی الله عنها</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حق وهو من بني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3376/72</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نافع مولى أبي قتادة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وامامكم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شراح هذا الحديث أن المقصود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الذي يخرج في آخر الزمان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صحيحه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بسندين آخرين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2231/505:4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 ذلكَ اليومَ حتّى يَبعَثَ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وُلدي يُواطئُ 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أمتي المهدي، إن قصر فسبع، وإلا فثمان، وإلا فتسع، تنعم أمتي فيها نعمة لم ينعموا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أمتي خليفةٌ ، يَحثي المالَ حثْيًا ، ولا يَعُدُّه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أكدت الأحاديث الصريحة أن الخليفة الذي يحثي المال في آخر الزمان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طائِفَةٌ مِن أُمَّتي يُقاتِلُونَ علَى الحَقِّ ظاهِرِينَ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ابنُ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أميرٌ، لِيُكرِمَ اللهُ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قراءة الروايات في المصادر الحديثية الأخرى، نفهم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يصلي خلفه عيسى بن مريم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للفتاوى للسيوطي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نعيم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ابنُ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بعضَكم على بعضٍ أميرٌ، لِيُكرِمَ اللهُ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لابن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الدنيا إلا ليلة أو قال يوم لخرج المهدي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للحافظ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شاب منا أهل البيت</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الواردة في الفتن لأبي عمرو الداني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ا ألا تذهب الأيام والليالي، حتى يبعث الله منا أهل البيت غلاما شابا حدثا لم تلبسه الفتن ولم يلبسها، يقيم أمر هذه الأمة، كما فتح الله هذا الامر بنا فأرجو أن يختمه الله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يلاحظ أن هذه الأحاديث لم يسندها ابن عباس إلى النبي صلی الله علیه و آله ، إلا أنها معتبرة عند علماء الحديث بحكم المرفوعة لأنها إخبارات غير خاضعة للاجتهاد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الشوكاني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 نے تواتر ما جاء في المهدي والدجال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الأحاديث المرفوعة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بلغت حد التواتر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الآثار عن الصحابة المصرحة بالمهدي فهي كثيرة جدا لها حكم الرفع إذ لا مجال للاجتهاد في مثل ذلك</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للحموئي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السمط الثاني ح</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بَشِيراً لَوْ لَمْ يَبْقَ مِنَ اَلدُّنْيَا إِلاَّ يَوْمٌ لَطَوَّلَ اَللَّهُ ذَلِكَ اَلْيَوْمَ حَتَّى يَخْرُجَ فِيهِ ولدي اَلْمَهْدِيُّ، فَيَنْزِلَ رُوحُ اَللَّهِ عِيسَى بْنُ مَرْيَمَ فَيُصَلِّيَ خَلْفَهُ، و تُشْرِقَ اَلْأَرْضُ بِنُورِ رَبِّهَا، و يَبْلُغَ سُلْطَانُهُ اَلْمَشْرِقَ و اَلْمَغْرِبَ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أخبار المنتظر للمقدسي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 وَجهُهُ كَالكَوكَبِ الدُّرِّيِّ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للفتاوى للسيوطي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أبونعيم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لَيَبعثَ رجلًا اسمُهُ اسمي و خُلقُهُ خُلقِی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للمقدسي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الحاوي للفتاوی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یُبایِع لَه النّاسُ بَینَ الرُّکنِ وَالمقامِ، یُرد اللهُ به الدّینَ، وَیُفتحُ له فُتوحٌ، فَلا‌یَبقی عَلَی وَجهِ الاْرضِ إلّا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على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المهدي لأبي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بَيْتي ، يُواطِئُ </w:t>
      </w:r>
    </w:p>
    <w:p>
      <w:pPr>
        <w:pStyle w:val="BookText"/>
        <w:rPr/>
      </w:pPr>
      <w:r>
        <w:rPr>
          <w:rFonts w:ascii="Amiri" w:hAnsi="Amiri" w:eastAsia="Amiri" w:cs="Amiri"/>
          <w:color w:val="111111"/>
          <w:sz w:val="28"/>
          <w:sz w:val="28"/>
          <w:szCs w:val="28"/>
          <w:rtl w:val="true"/>
          <w:lang w:bidi="ar-SA"/>
        </w:rPr>
        <w:t>الأرضَ قِسطًا وعدلًا ، كما ملئت ظُلمًا وجَورًا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يواط اسمه اسمي، وخلق خلقي، يم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w:t>
      </w:r>
    </w:p>
    <w:p>
      <w:pPr>
        <w:pStyle w:val="BookText"/>
        <w:rPr/>
      </w:pPr>
      <w:r>
        <w:rPr>
          <w:rFonts w:ascii="Amiri" w:hAnsi="Amiri" w:eastAsia="Amiri" w:cs="Amiri"/>
          <w:color w:val="111111"/>
          <w:sz w:val="28"/>
          <w:sz w:val="28"/>
          <w:szCs w:val="28"/>
          <w:rtl w:val="true"/>
          <w:lang w:bidi="ar-SA"/>
        </w:rPr>
        <w:t>الحجة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یبايع له الناس بين الركن والمقام من ولدي اسمه اسمي، وكنيته ككنيتي، يم الأرض وعدلا كما ملت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المهدي وهذا حديث 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الهاشمي مولى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خروج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حديثا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 فبايعوه ولو حبواً على الثلج، فإنه خليفة الله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 رجاله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كثير في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تفرد به ابن ماجه وهذا إسناد قوي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للمقدسي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السابق إلا أنه ورد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يجیي خليفة الله المهدي، فإذا سمعتم به فأتوه فبايعوه، فإنه خليفه الله المهدي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الإمامان أبوعبد الله ابن ماجه، وأبو عمرو الداني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إياس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قرة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لتملأن الأرض ظلما وجورا، كما ملءت قسطا و عدلا حتى يبعث الله رجلا مني اسمه اسمي واسم أبيه اسم أبي، فمیلا قسطا وعدلا كما ملئت ظلما وجورا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نعالج في فصل قادم</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الريادة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خلت منها أغلب النصوص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الباهلي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4077/404.4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فتنة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أكثر خطبته حديثا حدثناه عن الدجال، وحذرناه، فكان من قوله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حديثا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إِمَامُهُمْ رَجُلٌ صَالِحٌ فَبَيْنَمَا إِمَامُهُمْ قَدْ تَقَدَّمَ يُصَلِّي بِهِمُ الصُّبْحَ إِذْ نَزَلَ عَلَيْهِمْ عِيسَى ابْنُ مَرْيَمَ الصُّبْحَ فَرَجَعَ ذَلِكَ الإِمَامُ يَنْكُصُ يَمْشِي الْقَهْقَرَى لِيَتَقَدَّمَ عِيسَى يُصَلِّي بِالنَّاسِ فَيَضَعُ عِيسَى يَدَهُ بَيْنَ كَتِفَيْهِ ثُمَّ يَقُولُ لَهُ تَقَدَّمْ فَصَلِّ فَإِنَّهَا لَكَ أُقِيمَتْ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بِهِمْ إِمَامُهُمْ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توجد نصوص صريحة تؤكد أن هذا الإمام الذي يصلي خلفه عیسی بن مریم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للمقدسي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 حديثا جاء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ابن أربعين سنة، كأن وجهه كوكب دري، في خده الأيمن خال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أخي، و عمي حمزة، و جعفر، و الحسن، و الحسين، و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الحديث الحافظ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2:4087/24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الفتن، باب خروج المهدي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والحافظ أبو نعيم الأصبهاني وغيرهم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فرأى عليا، فوضع يده بين كتفه ثم قال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لولم يبق من الدنيا إلا يوم واحد لطول الله ذلك اليوم حتى يملك رجل من عترتک يقال له الهدي، يهدي إلى الله عز وجل، ويهتدي به العرب</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الحافظ أبونعيم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في عترتي رجلا أفرق الثنايا أجلى الجبهة يملأ الأرض عدلا ويفيض المال فيضا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عوف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تجي‌ء فتنة غبراء مظلمة، ثم تتبع الفتن بعضها بعضاً حتى يخرج رجل من أهل بيتي يقال له المهدي فإن أدركته فإتبعه وكون من المهتدين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4:534</w:t>
      </w:r>
      <w:r>
        <w:rPr>
          <w:rFonts w:eastAsia="IRNazanin" w:cs="IRNazanin"/>
          <w:color w:val="111111"/>
          <w:sz w:val="28"/>
          <w:szCs w:val="28"/>
          <w:rtl w:val="true"/>
          <w:lang w:bidi="fa-IR"/>
        </w:rPr>
        <w:t xml:space="preserve"> /</w:t>
      </w:r>
      <w:r>
        <w:rPr>
          <w:rFonts w:eastAsia="IRNazanin" w:cs="IRNazanin"/>
          <w:color w:val="111111"/>
          <w:sz w:val="28"/>
          <w:szCs w:val="28"/>
          <w:lang w:bidi="fa-IR"/>
        </w:rPr>
        <w:t>19943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عمران بن حصين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علَى من ناوَأَهُم حتَّى يُقاتلَ آخرُهُمُ 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نفهم من خلال قراءة النصوص الأخرى الضريحة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الرمان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عمرو الداني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لاتزال طائفة من أمتي تقاتل على الحق حى ينزل عيسى ابن مريم علیها السلام عند طلوع الفجر بيت المقدس، ينزل على المهدي، فيقال تقدم يا نبي الله فضل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الأمة أمراء بعضهم على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الزبيدي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rtl w:val="true"/>
          <w:lang w:bidi="fa-IR"/>
        </w:rPr>
        <w:t>(</w:t>
      </w:r>
      <w:r>
        <w:rPr>
          <w:rFonts w:eastAsia="IRNazanin" w:cs="IRNazanin"/>
          <w:color w:val="111111"/>
          <w:sz w:val="28"/>
          <w:szCs w:val="28"/>
          <w:lang w:bidi="fa-IR"/>
        </w:rPr>
        <w:t>026088/29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باب خروج المهدي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ناسٌ مِنَ المَشرِقِ فَيُوَطِّئونَ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سُلطانَهُ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بسنده إلى ابن ماجه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حديث حسن صحيح روته الثقات والأثبات، أخرجه الحافظ أبو عبد الله ابن ماجه القزويني في سننه كما أخرجناه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الوهم المكنون من كلام ابن خلدون للغماري المغربي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الحديث صحيح</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زوج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للمقدسي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رض الله عنها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عترتي، يقاتل على سنتي كما قاتلت أنا على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الإمام أبو عبد الله نعيم بن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للضايف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 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جواهر العقدين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عترتي، يقاتل على سنتي كما قاتلت أنا على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نصير بن حماد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أيوب الأنصاري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سبطا هذه الأمة، وهما ابناك، ومناوالذي نفسي بيده مهدي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للكتجي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ومناسبطا هذه الأمة الحسن والحسين، وهما ابناك ومنا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المكي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علي المكي الهلالي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وَالَّذِي بَعَثَنِي بِالْحَقِّ إِنَّ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مِنْهُمَا مَنْ يَفْتَتِحُ حُصُونَ الضَّلَالَةِ، وَقُلُوبًا غُلْفًا، يَقُومُ بِالدِّينِ فِي آخِرِ الزَّمَانِ كَمَا قُمْتُ بِهِ فِي أَوَّلِ الزَّمَانِ، وَيَمْلَأُ الدُّنْيَا عَدْلًا كَمَا مُلِئَتْ جَوْرًا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 للحموئي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الهلالي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تظاهرت الفتن وأغار بعضكم على بعض، بعث الله المهدي يفتح حصون الضلالة وقلوا غلقا، يقوم في آخر الزمان، ويملأ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 سلمان الفارسي رضي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 بين يدي رسول الله صلی الله علیه و آله في مرضه الذي قبض فيه، فدخلت فاطمة عليها السلام فلما رأت ما برسول الله صلی الله علیه و آله خنقتها العبرة حتى جرت دموعها على خديها،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ما يبكيك؟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أخشى على نفسي وولدي الضيعة من بعدك، فقال رسول الله صلی الله علیه و آله واغرورقت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أو ما علمت إنا أهل بيت اختار الله لنا الآخرة على الدنيا، وأنه حتم الفناء على جميع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وابناك الحسن والحسين سبطا أمتي، وسيدا شباب أهل الجنة، وما والذي نفسي بيده مهدي هذه الأمة الذي يملأ الله به الأرض قسطا وعدلا ، كما ملئت ظلما وجورا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يستخرج الكور، ويقسم المال، ويلقي الإسلام </w:t>
      </w:r>
    </w:p>
    <w:p>
      <w:pPr>
        <w:pStyle w:val="BookText"/>
        <w:rPr/>
      </w:pPr>
      <w:r>
        <w:rPr>
          <w:rFonts w:ascii="IRNazanin" w:hAnsi="IRNazanin" w:eastAsia="IRNazanin"/>
          <w:color w:val="111111"/>
          <w:sz w:val="28"/>
          <w:sz w:val="28"/>
          <w:szCs w:val="28"/>
          <w:rtl w:val="true"/>
          <w:lang w:bidi="fa-IR"/>
        </w:rPr>
        <w:t>بجرانه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طلحة بن عبيد الله عن النبي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ستكُون فِتْنة لَا يَهْدأُ مِنْهَا جانبٌ إِلا جاشَ</w:t>
      </w:r>
      <w:r>
        <w:rPr>
          <w:rStyle w:val="FootnoteAnchor"/>
          <w:rtl w:val="true"/>
        </w:rPr>
        <w:footnoteReference w:id="139"/>
      </w:r>
      <w:r>
        <w:rPr>
          <w:rFonts w:ascii="Amiri" w:hAnsi="Amiri" w:eastAsia="Amiri" w:cs="Amiri"/>
          <w:color w:val="111111"/>
          <w:sz w:val="28"/>
          <w:sz w:val="28"/>
          <w:szCs w:val="28"/>
          <w:rtl w:val="true"/>
          <w:lang w:bidi="ar-SA"/>
        </w:rPr>
        <w:t>مِنْهَا جَانِبٌ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يضر الإبهام هنا وعدم التصريح باسم المهدي، فهناك أحاديث كثيرة تفسر هذا الحديث وترفع إبهامه، كما أن لهذا الحديث شواهد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الليثي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الطفيل عن علي علیه السلام عن النبي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الأفر إلا يوم تبعث الله رجلا من أهل بيتي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هذا الحديث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19494/15:198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776/123:1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أبوداوود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4:4283/107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2:493/134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الجحاف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الجاف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حين اختلاف من الناس وزلزال شديد،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الحر العاملي في إثبات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35635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عدي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في حديث جاء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تقوم الساعة حتى يكون على الناس إمام يحثي المال حثيا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الإمام هو المهدي كما صرحت بذلك أحاديث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ماجد الصدفي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جابر الصين عن النبي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بعدي خلفاء وبعد الخلفاء أمراء، وبعد الأمراء ملوك، وبعد الملوك جبابرة، وبعد الجبابرة يخرج رجل من أهل بيتي يملأ الأرض عدلا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جاء في أسد الغابة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الحافظ أبو نعيم في فوائده، وأخرجه الطبراني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المعتمد هوذيل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أهل بيتي 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صدر الحديث ففيه غرابة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وفي حديث طويل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ذلك خروج المهدي، وهو رجل من ولد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المجلسي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الحر العاملي في إثبات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العاص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عثمان بن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عيسى عن صلاة الفجر، فيقول له أمير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فصل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معاشر هذه الأمة أمراء بعضكم على بعض تقدم أنت فصل بنا، فيتقدم فيصلي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الكشميري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بما تواتر في نزول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صرحت الكثير من الأحاديث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يصلي خلفه نبي الله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ليتناول البحث ذلك في فصل قادم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ان في حديث طويل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مهدي هذه الأمة الذي يصلي عيسى بن مريم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الخراز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العاملي النباطي البياضي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0" w:name="pg14615_155561"/>
    </w:p>
    <w:p>
      <w:pPr>
        <w:pStyle w:val="BookText"/>
        <w:rPr/>
      </w:pPr>
      <w:bookmarkEnd w:id="50"/>
      <w:r>
        <w:rPr>
          <w:rFonts w:ascii="IRNazanin" w:hAnsi="IRNazanin" w:eastAsia="IRNazanin"/>
          <w:color w:val="111111"/>
          <w:sz w:val="28"/>
          <w:sz w:val="28"/>
          <w:szCs w:val="28"/>
          <w:rtl w:val="true"/>
          <w:lang w:bidi="fa-IR"/>
        </w:rPr>
        <w:t>الإشکالیة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العنصر الأول</w:t>
      </w:r>
    </w:p>
    <w:p>
      <w:pPr>
        <w:pStyle w:val="Heading3"/>
        <w:numPr>
          <w:ilvl w:val="2"/>
          <w:numId w:val="1"/>
        </w:numPr>
        <w:rPr/>
      </w:pPr>
      <w:bookmarkStart w:id="51" w:name="__RefHeading___Toc1729376_1878427129"/>
      <w:bookmarkStart w:id="52" w:name="_Toc16"/>
      <w:bookmarkEnd w:id="51"/>
      <w:r>
        <w:rPr>
          <w:rtl w:val="true"/>
        </w:rPr>
        <w:t>(</w:t>
      </w:r>
      <w:r>
        <w:rPr/>
        <w:t>3</w:t>
      </w:r>
      <w:r>
        <w:rPr>
          <w:rtl w:val="true"/>
        </w:rPr>
        <w:t>)</w:t>
      </w:r>
      <w:r>
        <w:rPr>
          <w:rtl w:val="true"/>
        </w:rPr>
        <w:t>تواترخبر الإمام المهدي علیه السلام</w:t>
      </w:r>
      <w:bookmarkEnd w:id="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1729378_1878427129"/>
      <w:bookmarkStart w:id="54" w:name="_Toc17"/>
      <w:bookmarkEnd w:id="53"/>
      <w:r>
        <w:rPr>
          <w:rtl w:val="true"/>
        </w:rPr>
        <w:t>اشارة</w:t>
      </w:r>
      <w:bookmarkEnd w:id="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4615_155563"/>
      <w:bookmarkStart w:id="56" w:name="pg14615_155563"/>
      <w:bookmarkEnd w:id="56"/>
    </w:p>
    <w:p>
      <w:pPr>
        <w:pStyle w:val="BookText"/>
        <w:rPr/>
      </w:pPr>
      <w:bookmarkStart w:id="57" w:name="pg14615_155563"/>
      <w:bookmarkEnd w:id="57"/>
      <w:r>
        <w:rPr>
          <w:rFonts w:ascii="IRNazanin" w:hAnsi="IRNazanin" w:eastAsia="IRNazanin"/>
          <w:color w:val="111111"/>
          <w:sz w:val="28"/>
          <w:sz w:val="28"/>
          <w:szCs w:val="28"/>
          <w:rtl w:val="true"/>
          <w:lang w:bidi="fa-IR"/>
        </w:rPr>
        <w:t>تواترخبر الإمام المهدي علیه السلام</w:t>
      </w:r>
    </w:p>
    <w:p>
      <w:pPr>
        <w:pStyle w:val="Heading4"/>
        <w:numPr>
          <w:ilvl w:val="3"/>
          <w:numId w:val="1"/>
        </w:numPr>
        <w:rPr/>
      </w:pPr>
      <w:bookmarkStart w:id="58" w:name="__RefHeading___Toc1729380_1878427129"/>
      <w:bookmarkStart w:id="59" w:name="_Toc18"/>
      <w:bookmarkEnd w:id="58"/>
      <w:r>
        <w:rPr>
          <w:rtl w:val="true"/>
        </w:rPr>
        <w:t>تعريف الخبر المتواتر</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رواته في الكثرة مبلغا أحالت العادة تواطؤهم على الكذب، واستمر ذلك الوصف في جميع الطبقات حيث تتعدد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ذلك بعدد خاص</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الشهيد السيد محمد باقر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الحجج</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الكثرة العددية هي جوهر التواتر، ولكن ليس بالإمكان تحديدها في رقم معين كما حاوله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الأساس في إفادة التواتر للعلم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 عددي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وتتدخل مجموعة مؤثرات في هذاالتواتر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موضوعية مربوطة بالشهادات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درجة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الاحتمالات القبلية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تباين الشهود في أوضاعهم الحياتية والثقافية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كيفيات التلقي للقضية من قبل كل شاهد شاهد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ذاتية مربوطة بنفسية المتلقي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حالة الوسوسة والبطء الذاتي للذهن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 الشهيد الصدر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نعاصر مفردات التواتر، وإنما تقل ذلك إلينا بالواسطة، فهل يكفي أن ينقل عن كل واحد من المخبرین واحد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ذكروا أنه لا بد من أن ننقل كل شهادة وإخبار من مفردات التواتر بالتواتر حتى يثبت، فلا يكفي نقل واحد عن واحد؛ لأن كل إخبار حادثة مستقلة عن إخبار الآخر، فلا بد من إحراز كل خبر بالتواتر حتى يثبت التواتر، فمثلا إذا نقل الصحابة حديث الغدير عن النبي صلی الله علیه و آله بالتواتر، فهذا لا يثبت لنا إلا أن ينقل كلام كل صحابي لنا بالتواتر، فلا يكفي أن ينقل عن كل صحابي تلميذه التابعي مثلا، وإن كانوا بعدد التواتر الذي يمتنع تواطؤهم على الكذب، لإمكان كذب نصف هؤلاء، وكذب النصف من الصحابة من دون لزوم نقض قانون الامتناع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 الشهيد الصدر عن هذه الإشكالية بقوله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الصحيح بناء على مسلكنا في كاشفية التواتر، عدم الحاجة إلى ذلك،بل قد يكفي نقل واحد عن واحد، وذلك لأن ميزان الكاشفية المذكورة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وتجميع القيم الاحتمالية لكل إخبار اخبار على مركز واحد بالنحوالمتقدم شرحه، غايته سوف تكون القيمة الاحتمالية لكل إخبار مباشر بمعنی درجة كاشفيته عن صدور الحديث عن المعصوم أقل من الإخبار المباشر بلا واسطة؛ لأنها تحسب بضرب قيمة احتمال صدق المخبر الأول في قيمة احتمال صدق المخبر </w:t>
      </w:r>
      <w:bookmarkStart w:id="60" w:name="pg14615_155565"/>
    </w:p>
    <w:p>
      <w:pPr>
        <w:pStyle w:val="BookText"/>
        <w:rPr/>
      </w:pPr>
      <w:bookmarkEnd w:id="60"/>
      <w:r>
        <w:rPr>
          <w:rFonts w:ascii="Amiri" w:hAnsi="Amiri" w:eastAsia="Amiri" w:cs="Amiri"/>
          <w:color w:val="111111"/>
          <w:sz w:val="28"/>
          <w:sz w:val="28"/>
          <w:szCs w:val="28"/>
          <w:rtl w:val="true"/>
          <w:lang w:bidi="ar-SA"/>
        </w:rPr>
        <w:t>الثاني، ولهذا يكون حصول اليقين بحاجة إلى مقدار أكثر من المفردات في الإخبار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الحجج والأصول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الشهيد السيد محمد باقر الصدر، بقلم السيد محمود الهاشمي، الجزء الأول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729382_1878427129"/>
      <w:bookmarkStart w:id="62" w:name="_Toc19"/>
      <w:bookmarkEnd w:id="61"/>
      <w:r>
        <w:rPr>
          <w:rtl w:val="true"/>
        </w:rPr>
        <w:t>أقسام الخبر المتواترة</w:t>
      </w:r>
      <w:bookmarkEnd w:id="62"/>
    </w:p>
    <w:p>
      <w:pPr>
        <w:pStyle w:val="BookText"/>
        <w:rPr/>
      </w:pPr>
      <w:r>
        <w:rPr>
          <w:rFonts w:ascii="IRNazanin" w:hAnsi="IRNazanin" w:eastAsia="IRNazanin"/>
          <w:color w:val="111111"/>
          <w:sz w:val="28"/>
          <w:sz w:val="28"/>
          <w:szCs w:val="28"/>
          <w:rtl w:val="true"/>
          <w:lang w:bidi="fa-IR"/>
        </w:rPr>
        <w:t xml:space="preserve">یقسم نقاد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اللفظي</w:t>
      </w:r>
    </w:p>
    <w:p>
      <w:pPr>
        <w:pStyle w:val="BookText"/>
        <w:rPr/>
      </w:pPr>
      <w:r>
        <w:rPr>
          <w:rFonts w:ascii="Amiri" w:hAnsi="Amiri" w:eastAsia="Amiri" w:cs="Amiri"/>
          <w:color w:val="111111"/>
          <w:sz w:val="28"/>
          <w:sz w:val="28"/>
          <w:szCs w:val="28"/>
          <w:rtl w:val="true"/>
          <w:lang w:bidi="ar-SA"/>
        </w:rPr>
        <w:t>أن يتفق الرواة على نقل الخبر بلفظ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تتعدد الألفاظ، إلا أن المعنى المشترك بينها 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الإجمالي</w:t>
      </w:r>
    </w:p>
    <w:p>
      <w:pPr>
        <w:pStyle w:val="BookText"/>
        <w:rPr/>
      </w:pPr>
      <w:r>
        <w:rPr>
          <w:rFonts w:ascii="Amiri" w:hAnsi="Amiri" w:eastAsia="Amiri" w:cs="Amiri"/>
          <w:color w:val="111111"/>
          <w:sz w:val="28"/>
          <w:sz w:val="28"/>
          <w:szCs w:val="28"/>
          <w:rtl w:val="true"/>
          <w:lang w:bidi="ar-SA"/>
        </w:rPr>
        <w:t xml:space="preserve">أن تتعدد ألفاظ الخبر، وأن تتفاوت في دلالتها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سعه وضيقا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فيحصل علم إجمالي بصدور الخبر في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المهدي متواتر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تحاول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بألفاظه المتعددة، وصيغه المختلفة، يملك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التواتر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نعالج هذا الأمر من خلال مبحثين</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729384_1878427129"/>
      <w:bookmarkStart w:id="64" w:name="_Toc20"/>
      <w:bookmarkEnd w:id="63"/>
      <w:r>
        <w:rPr>
          <w:rtl w:val="true"/>
        </w:rPr>
        <w:t>المبحث الأول</w:t>
      </w:r>
      <w:r>
        <w:rPr>
          <w:rtl w:val="true"/>
        </w:rPr>
        <w:t xml:space="preserve">: </w:t>
      </w:r>
      <w:r>
        <w:rPr>
          <w:rtl w:val="true"/>
        </w:rPr>
        <w:t>تواترخبر المهدي في ضوء ما صدر عن الأئمة من أهل البيت</w:t>
      </w:r>
      <w:r>
        <w:rPr>
          <w:rtl w:val="true"/>
        </w:rPr>
        <w:t>...</w:t>
      </w:r>
      <w:bookmarkEnd w:id="64"/>
    </w:p>
    <w:p>
      <w:pPr>
        <w:pStyle w:val="Heading3"/>
        <w:numPr>
          <w:ilvl w:val="2"/>
          <w:numId w:val="1"/>
        </w:numPr>
        <w:rPr/>
      </w:pPr>
      <w:bookmarkStart w:id="65" w:name="__RefHeading___Toc1729386_1878427129"/>
      <w:bookmarkStart w:id="66" w:name="_Toc21"/>
      <w:bookmarkEnd w:id="65"/>
      <w:r>
        <w:rPr>
          <w:rtl w:val="true"/>
        </w:rPr>
        <w:t>اشارة</w:t>
      </w:r>
      <w:bookmarkEnd w:id="6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خبر المهدي في ضوء ما صدر عن الصحابة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4615_155567"/>
      <w:bookmarkStart w:id="68" w:name="pg14615_155567"/>
      <w:bookmarkEnd w:id="68"/>
    </w:p>
    <w:p>
      <w:pPr>
        <w:pStyle w:val="BookText"/>
        <w:rPr/>
      </w:pPr>
      <w:bookmarkStart w:id="69" w:name="pg14615_155567"/>
      <w:bookmarkEnd w:id="69"/>
      <w:r>
        <w:rPr>
          <w:rFonts w:ascii="IRNazanin" w:hAnsi="IRNazanin" w:eastAsia="IRNazanin"/>
          <w:color w:val="111111"/>
          <w:sz w:val="28"/>
          <w:sz w:val="28"/>
          <w:szCs w:val="28"/>
          <w:rtl w:val="true"/>
          <w:lang w:bidi="fa-IR"/>
        </w:rPr>
        <w:t xml:space="preserve">الإشکالی اولأولی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العنصر الأول</w:t>
      </w:r>
    </w:p>
    <w:p>
      <w:pPr>
        <w:pStyle w:val="BookText"/>
        <w:rPr/>
      </w:pPr>
      <w:r>
        <w:rPr>
          <w:rFonts w:ascii="Amiri" w:hAnsi="Amiri" w:eastAsia="Amiri" w:cs="Amiri"/>
          <w:color w:val="111111"/>
          <w:sz w:val="28"/>
          <w:sz w:val="28"/>
          <w:szCs w:val="28"/>
          <w:rtl w:val="true"/>
          <w:lang w:bidi="ar-SA"/>
        </w:rPr>
        <w:t>المبحث الأول تواتر خبر المهدي في ضوء ما صدر عن الأئمة من أهل البيت عليهم السلام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729388_1878427129"/>
      <w:bookmarkStart w:id="71" w:name="_Toc22"/>
      <w:bookmarkEnd w:id="70"/>
      <w:r>
        <w:rPr>
          <w:rtl w:val="true"/>
        </w:rPr>
        <w:t>(</w:t>
      </w:r>
      <w:r>
        <w:rPr>
          <w:rtl w:val="true"/>
        </w:rPr>
        <w:t xml:space="preserve">طرق الرواية عن الأئمة عليهم السلام </w:t>
      </w:r>
      <w:r>
        <w:rPr>
          <w:rtl w:val="true"/>
        </w:rPr>
        <w:t>)</w:t>
      </w:r>
      <w:bookmarkEnd w:id="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لقد دونت كتب الحديث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المهدي من ذرية النبي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يظهر في آخر الزمان فيملأ الأرض قسطا وعدلا كما ملئت ظلما وجورا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والروايات الواردة في هذا الشأن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إليها في الكثير من فصول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الموقع من البحث نحاول أن تبرهن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تواترا معنويا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ما صدر عن الأئمة من أهل البيت عليهم السلام من أحاديث موصولة إليهم بطرق كثيرة، وأسانيد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بعض نماذج من طرق الرواية عنهم عليهم السلام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الطرق، ويأتي الحديث لاحقا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أسناد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نعرض في المبحث القادم إلى طرق الرواية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نشك في القيمة العلمية الكبيرة التي يحملها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أسسه علماء الرجال؛ بما يعنيه من تسلسل زمني يبدأ من عصر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العلاقة المباشرة مع النص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عصر التابعين، وتابعي التابعين، وتلامذتهم،وهكذا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بدأ البعض تسلسلا عكسيا جاعلا طبقة الصحابة آخر الطبقات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في التعاطي مع طرق الرواية عن أئمة أهل البيت عليهم السلام اعتمدنا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 العلاقة مع النص في منظور مدرسة أهل البيت تمتد بامتداد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التواصل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تتجمد عند عصر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تناولنا الرواة ضمن منظومات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الأوائل الذين رووا مباشرة عن الأئمة عليهم السلام في أي عصر من العصور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رووا بواسطة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رووا بواسطتين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رووا بثلاث وسائط</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حتى تصل النوبة إلى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المدونات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المدونات التي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وثائق حسنية حاضرة لدينا</w:t>
      </w:r>
      <w:r>
        <w:rPr>
          <w:rFonts w:eastAsia="Amiri" w:cs="Amiri" w:ascii="Amiri" w:hAnsi="Amiri"/>
          <w:color w:val="111111"/>
          <w:sz w:val="28"/>
          <w:szCs w:val="28"/>
          <w:rtl w:val="true"/>
          <w:lang w:bidi="ar-SA"/>
        </w:rPr>
        <w:t xml:space="preserve">». </w:t>
      </w:r>
      <w:bookmarkStart w:id="72" w:name="pg14615_155571"/>
    </w:p>
    <w:p>
      <w:pPr>
        <w:pStyle w:val="Heading3"/>
        <w:numPr>
          <w:ilvl w:val="2"/>
          <w:numId w:val="1"/>
        </w:numPr>
        <w:rPr/>
      </w:pPr>
      <w:bookmarkStart w:id="73" w:name="__RefHeading___Toc1729390_1878427129"/>
      <w:bookmarkStart w:id="74" w:name="_Toc23"/>
      <w:bookmarkEnd w:id="72"/>
      <w:bookmarkEnd w:id="73"/>
      <w:r>
        <w:rPr>
          <w:rtl w:val="true"/>
        </w:rPr>
        <w:t>المنظومة الأولى الزواة الأوائل</w:t>
      </w:r>
      <w:bookmarkEnd w:id="74"/>
    </w:p>
    <w:p>
      <w:pPr>
        <w:pStyle w:val="Heading4"/>
        <w:numPr>
          <w:ilvl w:val="3"/>
          <w:numId w:val="1"/>
        </w:numPr>
        <w:rPr/>
      </w:pPr>
      <w:bookmarkStart w:id="75" w:name="__RefHeading___Toc1729392_1878427129"/>
      <w:bookmarkStart w:id="76" w:name="_Toc24"/>
      <w:bookmarkEnd w:id="75"/>
      <w:r>
        <w:rPr>
          <w:rtl w:val="true"/>
        </w:rPr>
        <w:t>[</w:t>
      </w:r>
      <w:r>
        <w:rPr/>
        <w:t>1</w:t>
      </w:r>
      <w:r>
        <w:rPr>
          <w:rtl w:val="true"/>
        </w:rPr>
        <w:t xml:space="preserve">] </w:t>
      </w:r>
      <w:r>
        <w:rPr>
          <w:rtl w:val="true"/>
        </w:rPr>
        <w:t>طرق الرواية عن أمير المؤمنين علي بن أبي طالب علیه السلام</w:t>
      </w:r>
      <w:bookmarkEnd w:id="76"/>
    </w:p>
    <w:p>
      <w:pPr>
        <w:pStyle w:val="BookText"/>
        <w:rPr/>
      </w:pPr>
      <w:r>
        <w:rPr>
          <w:rFonts w:ascii="Amiri" w:hAnsi="Amiri" w:eastAsia="Amiri" w:cs="Amiri"/>
          <w:color w:val="111111"/>
          <w:sz w:val="28"/>
          <w:sz w:val="28"/>
          <w:szCs w:val="28"/>
          <w:rtl w:val="true"/>
          <w:lang w:bidi="ar-SA"/>
        </w:rPr>
        <w:t>نذكر طائفة من هذه الطرق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السبط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أبيه أمير المؤمنين علیه السلام خبر المهدي علیه السلام</w:t>
      </w:r>
    </w:p>
    <w:p>
      <w:pPr>
        <w:pStyle w:val="BookText"/>
        <w:rPr/>
      </w:pPr>
      <w:r>
        <w:rPr>
          <w:rFonts w:ascii="Amiri" w:hAnsi="Amiri" w:eastAsia="Amiri" w:cs="Amiri"/>
          <w:color w:val="111111"/>
          <w:sz w:val="28"/>
          <w:sz w:val="28"/>
          <w:szCs w:val="28"/>
          <w:rtl w:val="true"/>
          <w:lang w:bidi="ar-SA"/>
        </w:rPr>
        <w:t xml:space="preserve">دونت ذلك مجموعة مصادر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معرفة وجوب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السبط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أبيه أمير المؤمنين علیه السلام خبر 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دونت ذلك مجموعة مصادر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فرائد السمطين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110:51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 أئمة أهل البيت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رووا خبر المهدي علیه السلام مرفوعا إلى أمير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دونت ذلك مجموعة من المصادر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للحميري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للصدوق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للحر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نذكره من المصادر مجرد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أبيه أمير المؤمنين علیه السلام خبر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حديثه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4085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أبيه أمير المؤمنين علیه السلام خبر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أمير المؤمنين علیه السلام خبر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حديثه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داوود في سننه </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المهدي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زرير الغافقي،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أمير المؤمنین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أبوعائشة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أمير المؤمنين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في المصنف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فقيه ثقة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أمير المؤمنين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الهيثمي في مجمع الوائد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زربن حبيش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ثقه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رجال الكتب التسعة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 وضفه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592:14</w:t>
      </w:r>
      <w:r>
        <w:rPr>
          <w:rFonts w:eastAsia="IRNazanin" w:cs="IRNazanin"/>
          <w:color w:val="111111"/>
          <w:sz w:val="28"/>
          <w:szCs w:val="28"/>
          <w:rtl w:val="true"/>
          <w:lang w:bidi="fa-IR"/>
        </w:rPr>
        <w:t xml:space="preserve"> / </w:t>
      </w:r>
      <w:r>
        <w:rPr>
          <w:rFonts w:eastAsia="IRNazanin" w:cs="IRNazanin"/>
          <w:color w:val="111111"/>
          <w:sz w:val="28"/>
          <w:szCs w:val="28"/>
          <w:lang w:bidi="fa-IR"/>
        </w:rPr>
        <w:t>39679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أخرج له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علي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الصنعاني في المصنف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وقيل له 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التقريب </w:t>
      </w:r>
      <w:r>
        <w:rPr>
          <w:rFonts w:eastAsia="Amiri" w:cs="Amiri" w:ascii="Amiri" w:hAnsi="Amiri"/>
          <w:color w:val="111111"/>
          <w:sz w:val="28"/>
          <w:szCs w:val="28"/>
          <w:lang w:bidi="ar-SA"/>
        </w:rPr>
        <w:t>7368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lang w:bidi="ar-SA"/>
        </w:rPr>
        <w:t>4290/4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فقيه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السيوطي في الحاوي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ثقة أخرج له الستة، 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النخعي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ثقات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 خبر المهدي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الرائق 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عندي القول بتعديله، 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علي علیه السلام خبر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البكالي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التعليقة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الأخبار كونه من خواص 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الثقات </w:t>
      </w:r>
      <w:r>
        <w:rPr>
          <w:rFonts w:eastAsia="IRNazanin" w:cs="IRNazanin"/>
          <w:color w:val="111111"/>
          <w:sz w:val="28"/>
          <w:szCs w:val="28"/>
          <w:lang w:bidi="fa-IR"/>
        </w:rPr>
        <w:t>915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 في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المنادي في الملاحم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نعيم في أخبار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أبوغنم الكوفي في كتاب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bookmarkStart w:id="77" w:name="pg14615_155577"/>
    </w:p>
    <w:p>
      <w:pPr>
        <w:pStyle w:val="Heading4"/>
        <w:numPr>
          <w:ilvl w:val="3"/>
          <w:numId w:val="1"/>
        </w:numPr>
        <w:rPr/>
      </w:pPr>
      <w:bookmarkStart w:id="78" w:name="__RefHeading___Toc1729394_1878427129"/>
      <w:bookmarkStart w:id="79" w:name="_Toc25"/>
      <w:bookmarkEnd w:id="77"/>
      <w:bookmarkEnd w:id="78"/>
      <w:r>
        <w:rPr>
          <w:rtl w:val="true"/>
        </w:rPr>
        <w:t>[</w:t>
      </w:r>
      <w:r>
        <w:rPr/>
        <w:t>2</w:t>
      </w:r>
      <w:r>
        <w:rPr>
          <w:rtl w:val="true"/>
        </w:rPr>
        <w:t xml:space="preserve">] </w:t>
      </w:r>
      <w:r>
        <w:rPr>
          <w:rtl w:val="true"/>
        </w:rPr>
        <w:t>طرق الرواية عن الإمام علي بن الحسين زين العابدین علیه السلام</w:t>
      </w:r>
      <w:bookmarkEnd w:id="79"/>
    </w:p>
    <w:p>
      <w:pPr>
        <w:pStyle w:val="BookText"/>
        <w:rPr/>
      </w:pPr>
      <w:r>
        <w:rPr>
          <w:rFonts w:ascii="Amiri" w:hAnsi="Amiri" w:eastAsia="Amiri" w:cs="Amiri"/>
          <w:color w:val="111111"/>
          <w:sz w:val="28"/>
          <w:sz w:val="28"/>
          <w:szCs w:val="28"/>
          <w:rtl w:val="true"/>
          <w:lang w:bidi="ar-SA"/>
        </w:rPr>
        <w:t>نذكر طائفة من هذه الطرق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أبيه علیه السلام خبر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قارئ، ثقة، قتله الحجاج،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زين العابدین علیه السلام خبر المهدي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خيار أصحابنا وثقاتهم ومعتمديهم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زين العابدین علیه السلام خبر المهدي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الكابلي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کنکرا وردان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حواري الإمام زين العابدین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زين العابدین علیه السلام خبر المهدي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زين العابدین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07/31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الفقهاء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6197/6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زين العابدین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الأسانيد</w:t>
      </w:r>
      <w:r>
        <w:rPr>
          <w:rFonts w:eastAsia="Amiri" w:cs="Amiri" w:ascii="Amiri" w:hAnsi="Amiri"/>
          <w:color w:val="111111"/>
          <w:sz w:val="28"/>
          <w:szCs w:val="28"/>
          <w:rtl w:val="true"/>
          <w:lang w:bidi="ar-SA"/>
        </w:rPr>
        <w:t xml:space="preserve">». </w:t>
      </w:r>
      <w:bookmarkStart w:id="80" w:name="pg14615_155579"/>
    </w:p>
    <w:p>
      <w:pPr>
        <w:pStyle w:val="Heading4"/>
        <w:numPr>
          <w:ilvl w:val="3"/>
          <w:numId w:val="1"/>
        </w:numPr>
        <w:rPr/>
      </w:pPr>
      <w:bookmarkStart w:id="81" w:name="__RefHeading___Toc1729396_1878427129"/>
      <w:bookmarkStart w:id="82" w:name="_Toc26"/>
      <w:bookmarkEnd w:id="80"/>
      <w:bookmarkEnd w:id="81"/>
      <w:r>
        <w:rPr>
          <w:rtl w:val="true"/>
        </w:rPr>
        <w:t>[</w:t>
      </w:r>
      <w:r>
        <w:rPr/>
        <w:t>3</w:t>
      </w:r>
      <w:r>
        <w:rPr>
          <w:rtl w:val="true"/>
        </w:rPr>
        <w:t>]</w:t>
      </w:r>
      <w:r>
        <w:rPr>
          <w:rtl w:val="true"/>
        </w:rPr>
        <w:t>طرق الرواية عن الإمام محمد الباقر علیه السلام</w:t>
      </w:r>
      <w:r>
        <w:rPr>
          <w:rtl w:val="true"/>
        </w:rPr>
        <w:t>:</w:t>
      </w:r>
      <w:bookmarkEnd w:id="82"/>
    </w:p>
    <w:p>
      <w:pPr>
        <w:pStyle w:val="BookText"/>
        <w:rPr/>
      </w:pPr>
      <w:r>
        <w:rPr>
          <w:rFonts w:ascii="Amiri" w:hAnsi="Amiri" w:eastAsia="Amiri" w:cs="Amiri"/>
          <w:color w:val="111111"/>
          <w:sz w:val="28"/>
          <w:sz w:val="28"/>
          <w:szCs w:val="28"/>
          <w:rtl w:val="true"/>
          <w:lang w:bidi="ar-SA"/>
        </w:rPr>
        <w:t>نذكر طائفة من هذه الطرق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أبيه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خيار أصحاب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كمال الدين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الثقات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الغيبة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فقية، قارئ، ثقة،صدوق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أبوعبيدة الحذاء زياد بن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صحيح، حسن المنزلة عند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غزوان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الخصال </w:t>
      </w:r>
      <w:r>
        <w:rPr>
          <w:rFonts w:eastAsia="Amiri" w:cs="Amiri" w:ascii="Amiri" w:hAnsi="Amiri"/>
          <w:color w:val="111111"/>
          <w:sz w:val="28"/>
          <w:szCs w:val="28"/>
          <w:lang w:bidi="ar-SA"/>
        </w:rPr>
        <w:t>12/419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أعين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ذكره ابن حبان في كتاب الثقات،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4102/4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في بصائر الدرجات </w:t>
      </w:r>
      <w:r>
        <w:rPr>
          <w:rFonts w:eastAsia="Amiri" w:cs="Amiri" w:ascii="Amiri" w:hAnsi="Amiri"/>
          <w:color w:val="111111"/>
          <w:sz w:val="28"/>
          <w:szCs w:val="28"/>
          <w:lang w:bidi="ar-SA"/>
        </w:rPr>
        <w:t>12/182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ليث البختري، ويحيى بن القاسم الأسدي وكلاهما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فقيه ورع من أوثق التاس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الكابلي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حواري الإمام زين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الأعلام، الموسوعة الرجالية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الصقار في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معاوية العجلي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وجه، فقيه، له محل عند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الخلاصة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العماني في القتيبة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مشترك بين الحلبي والحلال وهما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الرجالية الميسرة</w:t>
      </w:r>
    </w:p>
    <w:p>
      <w:pPr>
        <w:pStyle w:val="BookText"/>
        <w:rPr/>
      </w:pPr>
      <w:r>
        <w:rPr>
          <w:rFonts w:eastAsia="Times New Roman" w:cs="Times New Roman" w:ascii="Times New Roman" w:hAnsi="Times New Roman"/>
          <w:color w:val="111111"/>
          <w:sz w:val="28"/>
          <w:szCs w:val="28"/>
          <w:lang w:val="en-US" w:bidi="en-US"/>
        </w:rPr>
        <w:t>437/1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في الروضة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عمر اليماني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 في الغیبة</w:t>
      </w:r>
      <w:r>
        <w:rPr>
          <w:rFonts w:eastAsia="IRNazanin" w:cs="IRNazanin"/>
          <w:color w:val="111111"/>
          <w:sz w:val="28"/>
          <w:szCs w:val="28"/>
          <w:lang w:bidi="fa-IR"/>
        </w:rPr>
        <w:t>2/171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 أجمعت العصابة على تصديقه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الثقات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الإمام الباقر علیه السلام خبر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ثقات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الباقر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اجتمعت العصابة على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الإمام الباقر علیه السلام خبر المهدي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وممن اجتمعت العصابة على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الثقات الرقم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الباقر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سالم الكوي،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الباقر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الملك، ومن الثقات، 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الباقر علیه السلام خبر المهدي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أخرى كثيرة دونتها مصادر الحديث</w:t>
      </w:r>
      <w:r>
        <w:rPr>
          <w:rFonts w:eastAsia="Amiri" w:cs="Amiri" w:ascii="Amiri" w:hAnsi="Amiri"/>
          <w:color w:val="111111"/>
          <w:sz w:val="28"/>
          <w:szCs w:val="28"/>
          <w:rtl w:val="true"/>
          <w:lang w:bidi="ar-SA"/>
        </w:rPr>
        <w:t xml:space="preserve">. </w:t>
      </w:r>
      <w:bookmarkStart w:id="83" w:name="pg14615_155583"/>
    </w:p>
    <w:p>
      <w:pPr>
        <w:pStyle w:val="Heading4"/>
        <w:numPr>
          <w:ilvl w:val="3"/>
          <w:numId w:val="1"/>
        </w:numPr>
        <w:rPr/>
      </w:pPr>
      <w:bookmarkStart w:id="84" w:name="__RefHeading___Toc1729398_1878427129"/>
      <w:bookmarkStart w:id="85" w:name="_Toc27"/>
      <w:bookmarkEnd w:id="83"/>
      <w:bookmarkEnd w:id="84"/>
      <w:r>
        <w:rPr>
          <w:rtl w:val="true"/>
        </w:rPr>
        <w:t>[</w:t>
      </w:r>
      <w:r>
        <w:rPr/>
        <w:t>4</w:t>
      </w:r>
      <w:r>
        <w:rPr>
          <w:rtl w:val="true"/>
        </w:rPr>
        <w:t>]</w:t>
      </w:r>
      <w:r>
        <w:rPr>
          <w:rtl w:val="true"/>
        </w:rPr>
        <w:t>طرق الرواية عن الإمام جعفر بن محمد الصادق علیه السلام</w:t>
      </w:r>
      <w:r>
        <w:rPr>
          <w:rtl w:val="true"/>
        </w:rPr>
        <w:t>:</w:t>
      </w:r>
      <w:bookmarkEnd w:id="85"/>
    </w:p>
    <w:p>
      <w:pPr>
        <w:pStyle w:val="BookText"/>
        <w:rPr/>
      </w:pPr>
      <w:r>
        <w:rPr>
          <w:rFonts w:ascii="Amiri" w:hAnsi="Amiri" w:eastAsia="Amiri" w:cs="Amiri"/>
          <w:color w:val="111111"/>
          <w:sz w:val="28"/>
          <w:sz w:val="28"/>
          <w:szCs w:val="28"/>
          <w:rtl w:val="true"/>
          <w:lang w:bidi="ar-SA"/>
        </w:rPr>
        <w:t>نذكر طائفة من هذه الطرق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أبيه علیه السلام خبر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قارئ، ثقة، 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في كامل الزيارات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كبير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 أو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باختلافهما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خيار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في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المغيرة النصري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الغيبة </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أصل يعتمد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في البصائر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بين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فقية، 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عبيدة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حسن المنزلة عند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سدير بن حكيم الصيري،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 بن دهقان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فقية، قارئ، ثقة،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الموسوعة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مهران الجمال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 المفيد من الفقهاء القات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جليل في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زرارة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لا يطعن عليه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العماني في القيبة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ثبت، وجه،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ح</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معجم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الفقهاء الأجلاء القات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 المفيد من الفقهاءالأجلاء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 الغيبة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الجواليقي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کثيرالرقي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جماعة وضعفه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المصنف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كما عن 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في غيبته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عبد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روى عنه ابنه عبد الله الثقة الجليل الذي لا يطعن عليه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في الغيبة كما عن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 الطوسي من السفراء الممدوحين إلا أن النجاشي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النجاشي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خديجة سالم بن مغرم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lang w:bidi="ar-SA"/>
        </w:rPr>
        <w:t>2428/1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في الغیبة </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في الأمالي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بن المختاره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أمالي الطوسي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وجة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البرقي في المحاسن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في الغيبة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2054/6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في الغيبة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بن عبد العزيز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6004/2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في الغيبة كما عن كفاية المهتدي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الفضل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5755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وجه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1244/1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في القيبة كما عن كفاية المهتدي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زياد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المشايخ الثلاثة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4615_155590"/>
      <w:bookmarkStart w:id="87" w:name="pg14615_155590"/>
      <w:bookmarkEnd w:id="87"/>
    </w:p>
    <w:p>
      <w:pPr>
        <w:pStyle w:val="Heading4"/>
        <w:numPr>
          <w:ilvl w:val="3"/>
          <w:numId w:val="1"/>
        </w:numPr>
        <w:rPr/>
      </w:pPr>
      <w:bookmarkStart w:id="88" w:name="pg14615_155590"/>
      <w:bookmarkStart w:id="89" w:name="__RefHeading___Toc1729400_1878427129"/>
      <w:bookmarkStart w:id="90" w:name="_Toc28"/>
      <w:bookmarkEnd w:id="88"/>
      <w:bookmarkEnd w:id="89"/>
      <w:r>
        <w:rPr>
          <w:rtl w:val="true"/>
        </w:rPr>
        <w:t>[</w:t>
      </w:r>
      <w:r>
        <w:rPr/>
        <w:t>5</w:t>
      </w:r>
      <w:r>
        <w:rPr>
          <w:rtl w:val="true"/>
        </w:rPr>
        <w:t xml:space="preserve">] </w:t>
      </w:r>
      <w:r>
        <w:rPr>
          <w:rtl w:val="true"/>
        </w:rPr>
        <w:t>طرق الرواية عن الإمام موسى بن جعفر الكاظم علیه السلام</w:t>
      </w:r>
      <w:r>
        <w:rPr>
          <w:rtl w:val="true"/>
        </w:rPr>
        <w:t>:</w:t>
      </w:r>
      <w:bookmarkEnd w:id="90"/>
    </w:p>
    <w:p>
      <w:pPr>
        <w:pStyle w:val="BookText"/>
        <w:rPr/>
      </w:pPr>
      <w:r>
        <w:rPr>
          <w:rFonts w:ascii="Amiri" w:hAnsi="Amiri" w:eastAsia="Amiri" w:cs="Amiri"/>
          <w:color w:val="111111"/>
          <w:sz w:val="28"/>
          <w:sz w:val="28"/>
          <w:szCs w:val="28"/>
          <w:rtl w:val="true"/>
          <w:lang w:bidi="ar-SA"/>
        </w:rPr>
        <w:t>نذكر طائفة من هذه الطرق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 في أصحابنا، متقدما، عظيم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 ج</w:t>
      </w:r>
      <w:r>
        <w:rPr>
          <w:rFonts w:eastAsia="IRNazanin" w:cs="IRNazanin"/>
          <w:color w:val="111111"/>
          <w:sz w:val="28"/>
          <w:szCs w:val="28"/>
          <w:lang w:bidi="fa-IR"/>
        </w:rPr>
        <w:t>420:2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أبيه علیه السلام خبر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في أصحابنا، متقدما، 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عظيم المنزلة، من أوثق الناس، وأنسكهم، وأورعهم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ورع،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الموسوعةالرجالية الميسرة </w:t>
      </w:r>
      <w:r>
        <w:rPr>
          <w:rFonts w:eastAsia="IRNazanin" w:cs="IRNazanin"/>
          <w:color w:val="111111"/>
          <w:sz w:val="28"/>
          <w:szCs w:val="28"/>
          <w:lang w:bidi="fa-IR"/>
        </w:rPr>
        <w:t>3738/1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جندب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کثيرالرقي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المفيد من ثقات الإمام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 أخرى </w:t>
      </w:r>
      <w:r>
        <w:rPr>
          <w:rFonts w:eastAsia="IRNazanin" w:cs="IRNazanin"/>
          <w:color w:val="111111"/>
          <w:sz w:val="28"/>
          <w:szCs w:val="28"/>
          <w:rtl w:val="true"/>
          <w:lang w:bidi="fa-IR"/>
        </w:rPr>
        <w:t xml:space="preserve">... </w:t>
      </w:r>
      <w:bookmarkStart w:id="91" w:name="pg14615_155592"/>
    </w:p>
    <w:p>
      <w:pPr>
        <w:pStyle w:val="Heading4"/>
        <w:numPr>
          <w:ilvl w:val="3"/>
          <w:numId w:val="1"/>
        </w:numPr>
        <w:rPr/>
      </w:pPr>
      <w:bookmarkStart w:id="92" w:name="__RefHeading___Toc1729402_1878427129"/>
      <w:bookmarkStart w:id="93" w:name="_Toc29"/>
      <w:bookmarkEnd w:id="91"/>
      <w:bookmarkEnd w:id="92"/>
      <w:r>
        <w:rPr>
          <w:rtl w:val="true"/>
        </w:rPr>
        <w:t>[</w:t>
      </w:r>
      <w:r>
        <w:rPr/>
        <w:t>6</w:t>
      </w:r>
      <w:r>
        <w:rPr>
          <w:rtl w:val="true"/>
        </w:rPr>
        <w:t xml:space="preserve">] </w:t>
      </w:r>
      <w:r>
        <w:rPr>
          <w:rtl w:val="true"/>
        </w:rPr>
        <w:t xml:space="preserve">طرق الرواية عن الإمام علي بن موسى الرضا علیه السلام </w:t>
      </w:r>
      <w:r>
        <w:rPr>
          <w:rtl w:val="true"/>
        </w:rPr>
        <w:t>:</w:t>
      </w:r>
      <w:bookmarkEnd w:id="93"/>
    </w:p>
    <w:p>
      <w:pPr>
        <w:pStyle w:val="BookText"/>
        <w:rPr/>
      </w:pPr>
      <w:r>
        <w:rPr>
          <w:rFonts w:ascii="Amiri" w:hAnsi="Amiri" w:eastAsia="Amiri" w:cs="Amiri"/>
          <w:color w:val="111111"/>
          <w:sz w:val="28"/>
          <w:sz w:val="28"/>
          <w:szCs w:val="28"/>
          <w:rtl w:val="true"/>
          <w:lang w:bidi="ar-SA"/>
        </w:rPr>
        <w:t>نذكر طائفة من هذه الطرق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أبي نصر البزنطي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جلیل القدر، عظيم المنزلة عند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الخلاصة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أيوب بن نوح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مأمون، ورئ، كثير العبادة، عظيم المنزلةعند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ورع، زاهد، ثقة في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في الغيبة </w:t>
      </w:r>
      <w:r>
        <w:rPr>
          <w:rFonts w:eastAsia="Amiri" w:cs="Amiri" w:ascii="Amiri" w:hAnsi="Amiri"/>
          <w:color w:val="111111"/>
          <w:sz w:val="28"/>
          <w:szCs w:val="28"/>
          <w:lang w:bidi="ar-SA"/>
        </w:rPr>
        <w:t>844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الهروي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ف</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خلاد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شبيب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389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كثير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bookmarkStart w:id="94" w:name="pg14615_155594"/>
    </w:p>
    <w:p>
      <w:pPr>
        <w:pStyle w:val="Heading4"/>
        <w:numPr>
          <w:ilvl w:val="3"/>
          <w:numId w:val="1"/>
        </w:numPr>
        <w:rPr/>
      </w:pPr>
      <w:bookmarkStart w:id="95" w:name="__RefHeading___Toc1729404_1878427129"/>
      <w:bookmarkStart w:id="96" w:name="_Toc30"/>
      <w:bookmarkEnd w:id="94"/>
      <w:bookmarkEnd w:id="95"/>
      <w:r>
        <w:rPr>
          <w:rtl w:val="true"/>
        </w:rPr>
        <w:t>[</w:t>
      </w:r>
      <w:r>
        <w:rPr/>
        <w:t>7</w:t>
      </w:r>
      <w:r>
        <w:rPr>
          <w:rtl w:val="true"/>
        </w:rPr>
        <w:t xml:space="preserve">] </w:t>
      </w:r>
      <w:r>
        <w:rPr>
          <w:rtl w:val="true"/>
        </w:rPr>
        <w:t xml:space="preserve">طرق الرواية عن الإمام محمد بن علي الجواد علیه السلام </w:t>
      </w:r>
      <w:r>
        <w:rPr>
          <w:rtl w:val="true"/>
        </w:rPr>
        <w:t>:</w:t>
      </w:r>
      <w:bookmarkEnd w:id="96"/>
    </w:p>
    <w:p>
      <w:pPr>
        <w:pStyle w:val="BookText"/>
        <w:rPr/>
      </w:pPr>
      <w:r>
        <w:rPr>
          <w:rFonts w:ascii="IRNazanin" w:hAnsi="IRNazanin" w:eastAsia="IRNazanin"/>
          <w:color w:val="111111"/>
          <w:sz w:val="28"/>
          <w:sz w:val="28"/>
          <w:szCs w:val="28"/>
          <w:rtl w:val="true"/>
          <w:lang w:bidi="fa-IR"/>
        </w:rPr>
        <w:t>روى عنه خبر المهدي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شريف القدر، عظيم المنزلة عند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مرضيا وعابدا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130/12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2:6/745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 المعتمدين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w:t>
      </w:r>
      <w:bookmarkStart w:id="97" w:name="pg14615_155595"/>
    </w:p>
    <w:p>
      <w:pPr>
        <w:pStyle w:val="Heading4"/>
        <w:numPr>
          <w:ilvl w:val="3"/>
          <w:numId w:val="1"/>
        </w:numPr>
        <w:rPr/>
      </w:pPr>
      <w:bookmarkStart w:id="98" w:name="__RefHeading___Toc1729406_1878427129"/>
      <w:bookmarkStart w:id="99" w:name="_Toc31"/>
      <w:bookmarkEnd w:id="97"/>
      <w:bookmarkEnd w:id="98"/>
      <w:r>
        <w:rPr>
          <w:rtl w:val="true"/>
        </w:rPr>
        <w:t>[</w:t>
      </w:r>
      <w:r>
        <w:rPr/>
        <w:t>8</w:t>
      </w:r>
      <w:r>
        <w:rPr>
          <w:rtl w:val="true"/>
        </w:rPr>
        <w:t xml:space="preserve">] </w:t>
      </w:r>
      <w:r>
        <w:rPr>
          <w:rtl w:val="true"/>
        </w:rPr>
        <w:t>طرق الرواية عن الإمام علي بن محمد الهادي علیه السلام</w:t>
      </w:r>
      <w:bookmarkEnd w:id="99"/>
    </w:p>
    <w:p>
      <w:pPr>
        <w:pStyle w:val="BookText"/>
        <w:rPr/>
      </w:pPr>
      <w:r>
        <w:rPr>
          <w:rFonts w:ascii="IRNazanin" w:hAnsi="IRNazanin" w:eastAsia="IRNazanin"/>
          <w:color w:val="111111"/>
          <w:sz w:val="28"/>
          <w:sz w:val="28"/>
          <w:szCs w:val="28"/>
          <w:rtl w:val="true"/>
          <w:lang w:bidi="fa-IR"/>
        </w:rPr>
        <w:t>روى عنه خبر المهدي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أبوهاشم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الورع،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bookmarkStart w:id="100" w:name="pg14615_155596"/>
    </w:p>
    <w:p>
      <w:pPr>
        <w:pStyle w:val="Heading4"/>
        <w:numPr>
          <w:ilvl w:val="3"/>
          <w:numId w:val="1"/>
        </w:numPr>
        <w:rPr/>
      </w:pPr>
      <w:bookmarkStart w:id="101" w:name="__RefHeading___Toc1729408_1878427129"/>
      <w:bookmarkStart w:id="102" w:name="_Toc32"/>
      <w:bookmarkEnd w:id="100"/>
      <w:bookmarkEnd w:id="101"/>
      <w:r>
        <w:rPr>
          <w:rtl w:val="true"/>
        </w:rPr>
        <w:t>[</w:t>
      </w:r>
      <w:r>
        <w:rPr/>
        <w:t>9</w:t>
      </w:r>
      <w:r>
        <w:rPr>
          <w:rtl w:val="true"/>
        </w:rPr>
        <w:t>]</w:t>
      </w:r>
      <w:r>
        <w:rPr>
          <w:rtl w:val="true"/>
        </w:rPr>
        <w:t>طرق الرواية عن الإمام الحسن العسكري علیه السلام</w:t>
      </w:r>
      <w:r>
        <w:rPr>
          <w:rtl w:val="true"/>
        </w:rPr>
        <w:t>:</w:t>
      </w:r>
      <w:bookmarkEnd w:id="102"/>
    </w:p>
    <w:p>
      <w:pPr>
        <w:pStyle w:val="BookText"/>
        <w:rPr/>
      </w:pPr>
      <w:r>
        <w:rPr>
          <w:rFonts w:ascii="Amiri" w:hAnsi="Amiri" w:eastAsia="Amiri" w:cs="Amiri"/>
          <w:color w:val="111111"/>
          <w:sz w:val="28"/>
          <w:sz w:val="28"/>
          <w:szCs w:val="28"/>
          <w:rtl w:val="true"/>
          <w:lang w:bidi="ar-SA"/>
        </w:rPr>
        <w:t>روى عنه خبر المهدي عدد كبيرنذكر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الأشعري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القميين، ثقة، كبير المنزلة، من خواص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الخلاصة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كفاية المهتدي </w:t>
      </w:r>
      <w:r>
        <w:rPr>
          <w:rFonts w:eastAsia="Amiri" w:cs="Amiri" w:ascii="Amiri" w:hAnsi="Amiri"/>
          <w:color w:val="111111"/>
          <w:sz w:val="28"/>
          <w:szCs w:val="28"/>
          <w:lang w:bidi="ar-SA"/>
        </w:rPr>
        <w:t>29/111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الجعفري داوود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عظيم المنزلة عند الأئمة علیهم السلام، ثقة، شريف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الجبار بن أبي الصهبان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من أصحاب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17/423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شاذان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العمري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وكيل الإمام الحجة علیه السلام له منزلة جليلة عند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فارس الشيباني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روى 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شاذان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الحسين بن سعد الكاتب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خواص الإمام الحسن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الرجعة للفضل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ف</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جعفربن وهب البغدادي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الكشي ما يدل على وثاقته، ويظهر من غيبة الشيخ أنه كان مستقيما ثم انحرف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4615_155599"/>
      <w:bookmarkStart w:id="104" w:name="pg14615_155599"/>
      <w:bookmarkEnd w:id="104"/>
    </w:p>
    <w:p>
      <w:pPr>
        <w:pStyle w:val="Heading3"/>
        <w:numPr>
          <w:ilvl w:val="2"/>
          <w:numId w:val="1"/>
        </w:numPr>
        <w:rPr/>
      </w:pPr>
      <w:bookmarkStart w:id="105" w:name="pg14615_155599"/>
      <w:bookmarkStart w:id="106" w:name="__RefHeading___Toc1729410_1878427129"/>
      <w:bookmarkStart w:id="107" w:name="_Toc33"/>
      <w:bookmarkEnd w:id="105"/>
      <w:bookmarkEnd w:id="106"/>
      <w:r>
        <w:rPr>
          <w:rtl w:val="true"/>
        </w:rPr>
        <w:t xml:space="preserve">المنظومة الثانية الذين رووا عن الأوائل </w:t>
      </w:r>
      <w:r>
        <w:rPr>
          <w:rtl w:val="true"/>
        </w:rPr>
        <w:t>(</w:t>
      </w:r>
      <w:r>
        <w:rPr>
          <w:rtl w:val="true"/>
        </w:rPr>
        <w:t>رووا عن الأئمة علیهم السلام بواسطة واحدة</w:t>
      </w:r>
      <w:r>
        <w:rPr>
          <w:rtl w:val="true"/>
        </w:rPr>
        <w:t>)</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روي عن الإمام مباشرة فكان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بواسطة واحدة فوضع ضمن المنظومة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أبي حمزة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خيار أصحاب الأئمة علیهم السلام تقدم في طرق الرواية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الثقة الجليل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الحارث بن سويد التيمي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أخرج له أصحاب الضحاح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شيبة في المصنف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في الفتن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الخراز إبراهيم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ثقه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فقية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في البصائر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تابعي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شيوخ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فقية، ثقة، صحيح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الثقة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 هاشم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عظيم المنزلة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العلامة الروايات التي هو في طريقها في عدة مواضع من المنتهى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الثقات،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 هاشم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فقيه،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 نصر البزنطي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عظيم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الثمالي ثابت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 خالد الكابلي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حواري الإمام زين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كفاية المهتدي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 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حديث المهدي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عظيم المنزلة، كما تقدم في 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الطائفة،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زرارة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يزيد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1412/1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ابن زرير الغافقي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تابعي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في الفتن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أصل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فقية، ورع،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الحارث بن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السراد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عين،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الخلاصة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 المصدر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الناب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جليل القدر، الفهرست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 عبيدة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عظيم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حديثه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الحصين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حديث المهدي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عبد الملك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تابعي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ظريف الإسكاف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خواص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39679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فقية، وجة،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حديث المهدي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غزوان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حديث المهدي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خالد البجلي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 إسحاق عمرو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أخرج له أصحاب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 التيمي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أخرج له البخاري وأبو داود والنسائي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خبر المهدي عن طاووس اليماني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جلي أخرج له أصحاب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 بن حماد في الفتن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فقيه، ثقة،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القميين ووجههم،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أحمد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ثبت،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حديث المهدي عن سليمان بن خالد بن 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قارئ، وجه، وثقه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رزين القلاء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وجه،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الخلاصة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الثقة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الغيبة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الناس وأصدقهم 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الحسن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وجه، ثقة، عارف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أبيه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جليل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حوشب الفزاري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ابن حبان في القات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4894/7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مكحول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تابعي فقيه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زرارة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أبان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أبان بن تغلب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قولويه في كامل الزيارات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عمرو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جماعة وضعفه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ينفرد بالحديث فلا يضر الخدشة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39682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تابعي ثقة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عاصم بن 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الصنعاني في المصنف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5490/8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ابن زرير الغافقي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تابعي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بن أيوب الأزدي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حديثه، مستقيم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سدير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متکلم، ثقة،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كثيرين نذكر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أبي الصهبان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 المصدر وهو كتاب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الأعور الصايغ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بن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صحيح حسن المنزلة عند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المصادر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الناس وأورعهم وأعبدهم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كثيرين نذكر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ثبت، 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صالح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أيوب الخرار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المصادر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الحسين بن أبي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عين، جليل، عظيم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خبر المهدي 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وجة،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الأصحاب، ثقة، عين،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البرقي وآخرين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بن سعدان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مسعدة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 المصدر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المفضل بن عمر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الكشي في كتاب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الفقهاء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خبر المهدي عن عبد الله بن زرارة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الكشي في كتاب الرجال</w:t>
      </w:r>
      <w:r>
        <w:rPr>
          <w:rFonts w:eastAsia="Amiri" w:cs="Amiri" w:ascii="Amiri" w:hAnsi="Amiri"/>
          <w:color w:val="111111"/>
          <w:sz w:val="28"/>
          <w:szCs w:val="28"/>
          <w:rtl w:val="true"/>
          <w:lang w:bidi="ar-SA"/>
        </w:rPr>
        <w:t>.</w:t>
      </w:r>
      <w:bookmarkStart w:id="108" w:name="pg14615_155611"/>
    </w:p>
    <w:p>
      <w:pPr>
        <w:pStyle w:val="Heading3"/>
        <w:numPr>
          <w:ilvl w:val="2"/>
          <w:numId w:val="1"/>
        </w:numPr>
        <w:rPr/>
      </w:pPr>
      <w:bookmarkStart w:id="109" w:name="__RefHeading___Toc1729412_1878427129"/>
      <w:bookmarkStart w:id="110" w:name="_Toc34"/>
      <w:bookmarkEnd w:id="108"/>
      <w:bookmarkEnd w:id="109"/>
      <w:r>
        <w:rPr>
          <w:rtl w:val="true"/>
        </w:rPr>
        <w:t xml:space="preserve">المنظومة الثالثة </w:t>
      </w:r>
      <w:r>
        <w:rPr>
          <w:rtl w:val="true"/>
        </w:rPr>
        <w:t>(</w:t>
      </w:r>
      <w:r>
        <w:rPr>
          <w:rtl w:val="true"/>
        </w:rPr>
        <w:t>الذين رووا عن الأئمة عليهم السلام بواسطتين</w:t>
      </w:r>
      <w:r>
        <w:rPr>
          <w:rtl w:val="true"/>
        </w:rPr>
        <w:t>)</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أبي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روی عن كثيرين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دين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37/19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علي بن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وجه،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أيوب 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وجه، فقيه،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 خالد الكابلي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عظيم المنزلة عند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فيه، منتهى المقال </w:t>
      </w:r>
      <w:r>
        <w:rPr>
          <w:rFonts w:eastAsia="IRNazanin" w:cs="IRNazanin"/>
          <w:color w:val="111111"/>
          <w:sz w:val="28"/>
          <w:szCs w:val="28"/>
          <w:lang w:bidi="fa-IR"/>
        </w:rPr>
        <w:t>2669/6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 مجبورة بانضمام الروايات الصحيحة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عابد،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الخلاصة</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03/44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الغيبة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بقاح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مشهور،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سعدان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كبير القدر، جليل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الرجالية</w:t>
      </w:r>
      <w:r>
        <w:rPr>
          <w:rFonts w:eastAsia="IRNazanin" w:cs="IRNazanin"/>
          <w:color w:val="111111"/>
          <w:sz w:val="28"/>
          <w:szCs w:val="28"/>
          <w:lang w:bidi="fa-IR"/>
        </w:rPr>
        <w:t>2480/1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الغيبة </w:t>
      </w: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وجوه الطائفة وعيونها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أحمد بن عائذ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صالح، الموسوعة الرجالية </w:t>
      </w:r>
      <w:r>
        <w:rPr>
          <w:rFonts w:eastAsia="IRNazanin" w:cs="IRNazanin"/>
          <w:color w:val="111111"/>
          <w:sz w:val="28"/>
          <w:szCs w:val="28"/>
          <w:rtl w:val="true"/>
          <w:lang w:bidi="fa-IR"/>
        </w:rPr>
        <w:t>.</w:t>
      </w:r>
      <w:r>
        <w:rPr>
          <w:rFonts w:eastAsia="IRNazanin" w:cs="IRNazanin"/>
          <w:color w:val="111111"/>
          <w:sz w:val="28"/>
          <w:szCs w:val="28"/>
          <w:lang w:bidi="fa-IR"/>
        </w:rPr>
        <w:t>366/1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في القتيبة </w:t>
      </w:r>
      <w:r>
        <w:rPr>
          <w:rFonts w:eastAsia="Amiri" w:cs="Amiri" w:ascii="Amiri" w:hAnsi="Amiri"/>
          <w:color w:val="111111"/>
          <w:sz w:val="28"/>
          <w:szCs w:val="28"/>
          <w:lang w:bidi="ar-SA"/>
        </w:rPr>
        <w:t>426/436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السراد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كثيرين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أصحاب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وجه،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عين،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حمران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الأجلاء وصرح بتوثيقه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1011/3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أبيه حمران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الكشي ما يدل على جلالته وإن اختلفت فيه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2440/4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في حديثه،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حريز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أصل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شاذان في 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الأشعري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فقية، وجه،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أحمد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 العلامة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2454/5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بن مسلم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عمر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02177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قولويه في كامل الزيارات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ثقة، صدوق، تهذيب التهذيب </w:t>
      </w:r>
      <w:r>
        <w:rPr>
          <w:rFonts w:eastAsia="IRNazanin" w:cs="IRNazanin"/>
          <w:color w:val="111111"/>
          <w:sz w:val="28"/>
          <w:szCs w:val="28"/>
          <w:lang w:bidi="fa-IR"/>
        </w:rPr>
        <w:t>3260/5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الحسن بن علي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ثقة،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في 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فضالة بن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في حديثه، مستقيم في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شاذان في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فقية، ثقة، فطحي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1682/4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زرارة بن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الفقهاء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في البصائر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 بن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فقية، ثقة، مشهور،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فضيل الصايغ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النعماني في القيبة</w:t>
      </w:r>
      <w:r>
        <w:rPr>
          <w:rFonts w:eastAsia="Amiri" w:cs="Amiri" w:ascii="Amiri" w:hAnsi="Amiri"/>
          <w:color w:val="111111"/>
          <w:sz w:val="28"/>
          <w:szCs w:val="28"/>
          <w:lang w:bidi="ar-SA"/>
        </w:rPr>
        <w:t>16/156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وجة،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260/80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عن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عبيد وكلاهما ثقتان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الغيبة </w:t>
      </w: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وجه، فقية،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1329/347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تعددت الآراء في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الشيخ الكليني، وما يطمأن إليه هووجود أحد شيوخ الكليني الثقات المعتمدين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محمد بن يحيى العطار، أحمد بن إدريس، علي بن محمد بن علان، حميد بن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المهدي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وروت أيضا 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 ثبت، معتمد، صحيح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أبيه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بن بابويه القمي والد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القميين في عصره، وفقيههم، وثقتهم، ومتقدمهم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بالاشتراك مع محمد بن الحسن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جليل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 الله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فقية،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الله الجميري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 الله الوراق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مشايخ الصدوق، روى عنه مترحما ومترضیا في الفقيه وكمال الدين وعيون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وهامشه </w:t>
      </w:r>
      <w:r>
        <w:rPr>
          <w:rFonts w:eastAsia="IRNazanin" w:cs="IRNazanin"/>
          <w:color w:val="111111"/>
          <w:sz w:val="28"/>
          <w:szCs w:val="28"/>
          <w:lang w:bidi="fa-IR"/>
        </w:rPr>
        <w:t>2060/5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 المصدر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عقبة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موسى النميري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في الأمالي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وجه، ثبت، صحيح، واضح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 المصدر،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فقية،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كثيرين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وأصدقهم 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يأتي ذكر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عن المهدي عن كثيرين نذكر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أيوب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غزوان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قارئ،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 جلیل القدر،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المصنفات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ثقة، عظيم القدر، راج، قليل السقط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ذكرهم في المصنفات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الإمامية، رئيس الطائفة، جليل القدر، عظيم المنزلة، ثقة، عين، صدوق، عارف بالأخبار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كثيرين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ذكرهم في المصنفات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الوليد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القميين، وفقيههم، ومتقدمهم،ووجههم، ثقة ثقة، مسكون إليه، جلیل القدر، عظيم المنزلة، عارف بالرجال، موثوق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الفهرست</w:t>
      </w:r>
    </w:p>
    <w:p>
      <w:pPr>
        <w:pStyle w:val="BookText"/>
        <w:rPr/>
      </w:pPr>
      <w:r>
        <w:rPr>
          <w:rFonts w:eastAsia="Times New Roman" w:cs="Times New Roman" w:ascii="Times New Roman" w:hAnsi="Times New Roman"/>
          <w:color w:val="111111"/>
          <w:sz w:val="28"/>
          <w:szCs w:val="28"/>
          <w:lang w:val="en-US" w:bidi="en-US"/>
        </w:rPr>
        <w:t>709/442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 صحيح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أبي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عين، جلیل القدر، حسن التصانيف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كثيرين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دین،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الوجيزة </w:t>
      </w:r>
      <w:r>
        <w:rPr>
          <w:rFonts w:eastAsia="IRNazanin" w:cs="IRNazanin"/>
          <w:color w:val="111111"/>
          <w:sz w:val="28"/>
          <w:szCs w:val="28"/>
          <w:lang w:bidi="fa-IR"/>
        </w:rPr>
        <w:t>1698/306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الغيبة </w:t>
      </w:r>
      <w:r>
        <w:rPr>
          <w:rFonts w:eastAsia="Amiri" w:cs="Amiri" w:ascii="Amiri" w:hAnsi="Amiri"/>
          <w:color w:val="111111"/>
          <w:sz w:val="28"/>
          <w:szCs w:val="28"/>
          <w:lang w:bidi="ar-SA"/>
        </w:rPr>
        <w:t>53/274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الثقة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المصنفات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عبد الله الأشعري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وجه،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2812/6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يونس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ثقة،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4/279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مرددا بينه وبين الأشعري وهوثقة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الكشي في رجاله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مرددا بينه وبين ابن عبيد الكاتب وهوثقة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وبالاشتراك مع 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المصنفات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العياشي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 عين من عيون هذه الطائفة وكبيرها، جلیل القدر، واسع الأخبار، بصير بالرواية، مضطلع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الخلاصة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مفضل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بالاشتراك مع جماعة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في القبة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الأجلاء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المصنفات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حازم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صدوق، فقية،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مرددا بينه وبين منصور بن يونس وكلاهما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فضيل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5/279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بزرج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أكثر ابن أبي عمير الرواية عنه، وإن توقف العلامة في رواياته لوصف الشيخ له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3054/9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فضيل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3/279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محمد بن عبد الله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دین،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بن سعدان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عن سعدان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فقيه،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خبر المهدي عن يحيى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ثقة، صحيح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بن حماد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خبر المهدي بالاشتراك مع الحسن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1" w:name="pg14615_155623"/>
    </w:p>
    <w:p>
      <w:pPr>
        <w:pStyle w:val="Heading3"/>
        <w:numPr>
          <w:ilvl w:val="2"/>
          <w:numId w:val="1"/>
        </w:numPr>
        <w:rPr/>
      </w:pPr>
      <w:bookmarkStart w:id="112" w:name="__RefHeading___Toc1729414_1878427129"/>
      <w:bookmarkStart w:id="113" w:name="_Toc35"/>
      <w:bookmarkEnd w:id="111"/>
      <w:bookmarkEnd w:id="112"/>
      <w:r>
        <w:rPr>
          <w:rtl w:val="true"/>
        </w:rPr>
        <w:t xml:space="preserve">المنظومة الرابعة </w:t>
      </w:r>
      <w:r>
        <w:rPr>
          <w:rtl w:val="true"/>
        </w:rPr>
        <w:t>(</w:t>
      </w:r>
      <w:r>
        <w:rPr>
          <w:rtl w:val="true"/>
        </w:rPr>
        <w:t>الذین رووا عن الأئمة علیهم السلام بثلاث وسائط</w:t>
      </w:r>
      <w:r>
        <w:rPr>
          <w:rtl w:val="true"/>
        </w:rPr>
        <w:t>)</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الثقات المعتمدين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المنظومتين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إبراهيم بن هاشم روی بواسطة واحدة فكان من المنظومة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بواسطتين فكان من المنظومة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بثلاث وسائط فكان من المنظومة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فقية، ثقة، صحيح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الثقات الأجلاء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مرجوع إليه، معتمد على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دين،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بن عقدة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جليل القدر، عظيم المنزلة، وكان زیدیا جاروديا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lang w:bidi="fa-IR"/>
        </w:rPr>
        <w:t>86/28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وجه، فقيه،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المنزلة، مأمون، ثقةفي 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مسعود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ج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فقية، جليل، ورع،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عين، جلیل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عديم النظير في زمانه، كثير العلم والتفقه والرواية، ثقة، حسن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فقية، وجة، ثقة،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عامر بن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معتمد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شهير، أخرج له البخاري ومسلم والأربعة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بن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وجه،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 بن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ثقة، مشهور، وكان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وجه،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موسى العبسي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الأجلاء الثقات الأثبات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فقية، وجه، ثقة، عارف بالحديث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فقية،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قتيبة النيسابوري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اعتمد عليه أبوعمرو الكشي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2106/5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الأهوازي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رواياته، لا يطعن عليه،صحيح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أبوداوود الحفري عمر بن سعد بن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5087/7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الفضل بن دكين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صادق، حافظ، غاية في الإتقان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p>
    <w:p>
      <w:pPr>
        <w:pStyle w:val="BookText"/>
        <w:rPr/>
      </w:pPr>
      <w:r>
        <w:rPr>
          <w:rFonts w:eastAsia="Times New Roman" w:cs="Times New Roman" w:ascii="Times New Roman" w:hAnsi="Times New Roman"/>
          <w:color w:val="111111"/>
          <w:sz w:val="28"/>
          <w:szCs w:val="28"/>
          <w:lang w:val="en-US" w:bidi="en-US"/>
        </w:rPr>
        <w:t>5617/8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ثقة،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مشايخ الصدوق، أكثر من الرواية عنه، مترضیا، مترحما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2395/5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أوثق الناس وأورعهم وأعبدهم، عظيم المنزلة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البرمكي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مستقيم، معروف بصاحب الصومعة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ابن داوود </w:t>
      </w:r>
      <w:r>
        <w:rPr>
          <w:rFonts w:eastAsia="Amiri" w:cs="Amiri" w:ascii="Amiri" w:hAnsi="Amiri"/>
          <w:color w:val="111111"/>
          <w:sz w:val="28"/>
          <w:szCs w:val="28"/>
          <w:lang w:bidi="ar-SA"/>
        </w:rPr>
        <w:t>1313/165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ثقة، عظيم القدر، 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الفقهاء الأجلاء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عظيم المنزلة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بن أبي الصهبان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أصحاب الإمام العسكري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الفقهاء والأجلاء الثقات، بصير بالفقه والأخبار والرجال، وقال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المجمع على عدالته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 رجال الشيخ </w:t>
      </w:r>
      <w:r>
        <w:rPr>
          <w:rFonts w:eastAsia="Amiri" w:cs="Amiri" w:ascii="Amiri" w:hAnsi="Amiri"/>
          <w:color w:val="111111"/>
          <w:sz w:val="28"/>
          <w:szCs w:val="28"/>
          <w:lang w:bidi="ar-SA"/>
        </w:rPr>
        <w:t>25/495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 السائل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2761/6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الأشعري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وجه، جزم بعض الأعلام بتوثيقه وتصحيح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ثقة، عين، حسن التصانيف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المفضل الأشعري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87/156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المتوكل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العلامة وابن داوود ، وادعى ابن طاووس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أبي بكرهمام البغدادي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وجه، جلیل القدر، عظيم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منتهى المقال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2409/294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الأجلاء الثقات الأثبات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الأصحاب في وقته، وجه، من أوثق الناس في الحديث وأثبتهم، عارف بالأخبار، وعده في جامع الأصول من مجددي مذهب الإمامية على رأس المائة الثالثة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297/15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المظفربن جعفر بن المظفرالعلوي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مشايخ الصدوق روی عنه كثيرا مترحما ومترضيا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محمد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ثقة يعتمد على 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الخزاعي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أخرج له البخاري ومسلم في المقدمة وأبو داود والترمذي وابن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7485/10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يمان العجلي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كبار أصحاب الثوري، وكان ثقة،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جائز الحديث، متعبدا، معروفا بالحديث، صدوقا ، إلا أنه فلج بأخره فتغير حفظه، أخرج له البخاري في الأدب، ومسلم، والأربعة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8000/11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4615_155631"/>
      <w:bookmarkStart w:id="115" w:name="pg14615_155631"/>
      <w:bookmarkEnd w:id="115"/>
    </w:p>
    <w:p>
      <w:pPr>
        <w:pStyle w:val="BookText"/>
        <w:rPr/>
      </w:pPr>
      <w:bookmarkStart w:id="116" w:name="pg14615_155631"/>
      <w:bookmarkEnd w:id="116"/>
      <w:r>
        <w:rPr>
          <w:rFonts w:ascii="Amiri" w:hAnsi="Amiri" w:eastAsia="Amiri" w:cs="Amiri"/>
          <w:color w:val="111111"/>
          <w:sz w:val="28"/>
          <w:sz w:val="28"/>
          <w:szCs w:val="28"/>
          <w:rtl w:val="true"/>
          <w:lang w:bidi="ar-SA"/>
        </w:rPr>
        <w:t xml:space="preserve">الإشكالية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العنصر الأولال</w:t>
      </w:r>
    </w:p>
    <w:p>
      <w:pPr>
        <w:pStyle w:val="Heading2"/>
        <w:numPr>
          <w:ilvl w:val="1"/>
          <w:numId w:val="1"/>
        </w:numPr>
        <w:rPr/>
      </w:pPr>
      <w:bookmarkStart w:id="117" w:name="__RefHeading___Toc1729416_1878427129"/>
      <w:bookmarkStart w:id="118" w:name="_Toc36"/>
      <w:bookmarkEnd w:id="117"/>
      <w:r>
        <w:rPr>
          <w:rtl w:val="true"/>
        </w:rPr>
        <w:t xml:space="preserve">المبحث الثاني تواتر خبر المهدي في ضوء ما صدر عن الصحابة </w:t>
      </w:r>
      <w:r>
        <w:rPr>
          <w:rtl w:val="true"/>
        </w:rPr>
        <w:t>(</w:t>
      </w:r>
      <w:r>
        <w:rPr>
          <w:rtl w:val="true"/>
        </w:rPr>
        <w:t>طرق الرواية عن الصحابة</w:t>
      </w:r>
      <w:r>
        <w:rPr>
          <w:rtl w:val="true"/>
        </w:rPr>
        <w:t>)</w:t>
      </w:r>
      <w:bookmarkEnd w:id="11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729418_1878427129"/>
      <w:bookmarkStart w:id="120" w:name="_Toc37"/>
      <w:bookmarkEnd w:id="119"/>
      <w:r>
        <w:rPr>
          <w:rtl w:val="true"/>
        </w:rPr>
        <w:t>اشارة</w:t>
      </w:r>
      <w:bookmarkEnd w:id="12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الطريق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السبط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من أئمة أهل البيت، وصحابي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أبيه علي أمير المؤمنين علیه السلام خبر الإمام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الحسن السبط أخوه الإمام الحسين السبط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عيون أخبار الرضا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الطبري في دلائل الإمامة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الطريق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السبط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من أئمة أهل البيت، وصحابي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أبيه علي أمير المؤمنين علیه السلام خبر الإمام المهدي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 ابنه الإمام علي بن الحسين زين العابدین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الطريق الثالث، عدد من أئمة أهل البيت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رووا خبر المهدي مرفوعا إلى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شاذان في الغيبة كما عن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في دلائل الإمامة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معرفة وجوب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 ثقة، رجل صالح،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أبيه علي أمير 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ابنه إبراهيم 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حنبل في المسند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العجلي، وذكره ابن حبان في الثقات، أخرج له أبوداود والترمذي والنسائي وابن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أبيه علي أمير المؤمنين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أبو زرعة عمرو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جماعة وضعفه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ينفرد أبو زرعة بحديث المهدي فلا يخدش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بن حماد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السادس ، أبو الطفيل عامر بن واثلة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أمير 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أبي بزة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5657/8</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lang w:bidi="ar-SA"/>
        </w:rPr>
        <w:t>4283/4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أبوعامر القاسم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جماعة وضعفه آخرون، أخرج له مسلم والنسائي في عمل اليوم والليلة وابن ماجه، تهذيب التهذيب </w:t>
      </w:r>
      <w:r>
        <w:rPr>
          <w:rFonts w:eastAsia="Amiri" w:cs="Amiri" w:ascii="Amiri" w:hAnsi="Amiri"/>
          <w:color w:val="111111"/>
          <w:sz w:val="28"/>
          <w:szCs w:val="28"/>
          <w:lang w:bidi="ar-SA"/>
        </w:rPr>
        <w:t>5691/8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في الأمالي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السابع، عبد الله بن زرير الغافقي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3433/5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البخاري في جزء القراءة ومسلم والأربعة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5490/8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يزيد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التقريب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عمرو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جماعة وضعفه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في البرهان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أبوعائشة الكوفي الحارث بن سويد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علي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في المصنف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210:5</w:t>
      </w:r>
    </w:p>
    <w:p>
      <w:pPr>
        <w:pStyle w:val="BookText"/>
        <w:rPr/>
      </w:pPr>
      <w:r>
        <w:rPr>
          <w:rFonts w:ascii="IRNazanin" w:hAnsi="IRNazanin" w:eastAsia="IRNazanin"/>
          <w:color w:val="111111"/>
          <w:sz w:val="28"/>
          <w:sz w:val="28"/>
          <w:szCs w:val="28"/>
          <w:rtl w:val="true"/>
          <w:lang w:bidi="fa-IR"/>
        </w:rPr>
        <w:t>الطريق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الشامي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 فقية، 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4894/7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3571/196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lang w:bidi="ar-SA"/>
        </w:rPr>
        <w:t>4282/4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في الجامع </w:t>
      </w:r>
      <w:r>
        <w:rPr>
          <w:rFonts w:eastAsia="Amiri" w:cs="Amiri" w:ascii="Amiri" w:hAnsi="Amiri"/>
          <w:color w:val="111111"/>
          <w:sz w:val="28"/>
          <w:szCs w:val="28"/>
          <w:lang w:bidi="ar-SA"/>
        </w:rPr>
        <w:t>2230/4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في الكبير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من </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10230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القيم في المنار المنيف 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وروى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بهدلة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النجود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رجل صالح، قارئ، أخرج له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5/3158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في السنن </w:t>
      </w:r>
      <w:r>
        <w:rPr>
          <w:rFonts w:eastAsia="Amiri" w:cs="Amiri" w:ascii="Amiri" w:hAnsi="Amiri"/>
          <w:color w:val="111111"/>
          <w:sz w:val="28"/>
          <w:szCs w:val="28"/>
          <w:lang w:bidi="ar-SA"/>
        </w:rPr>
        <w:t>2230/4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سليمان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حافظ، ورع،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2709/4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المنار المنيف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الحديث،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2538/4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في المعجم الكبير </w:t>
      </w:r>
      <w:r>
        <w:rPr>
          <w:rFonts w:eastAsia="Amiri" w:cs="Amiri" w:ascii="Amiri" w:hAnsi="Amiri"/>
          <w:color w:val="111111"/>
          <w:sz w:val="28"/>
          <w:szCs w:val="28"/>
          <w:lang w:bidi="ar-SA"/>
        </w:rPr>
        <w:t>10218/10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مرة الكوفی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عابد، أخرج له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5318/8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في حلية الأولياء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الحادي عشر، الأصبغ بن نباتة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جماعة وضعفه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401/2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الثاني عشر، عاصم بن ضمرة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أبو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 عشر، طاوس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فقيه، فاضل،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في الحاوي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أصحاب الضحاح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تقدمت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عمرو بن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خالد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2895/4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lang w:bidi="ar-SA"/>
        </w:rPr>
        <w:t>4290/4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السادس عشر، أبو الصديق الناجي بكر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الصنعاني في المصنف </w:t>
      </w:r>
      <w:r>
        <w:rPr>
          <w:rFonts w:eastAsia="Amiri" w:cs="Amiri" w:ascii="Amiri" w:hAnsi="Amiri"/>
          <w:color w:val="111111"/>
          <w:sz w:val="28"/>
          <w:szCs w:val="28"/>
          <w:lang w:bidi="ar-SA"/>
        </w:rPr>
        <w:t>20770/11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في أخبار أصفهان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الملائي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 متعب، أخرج له البخاري في الأدب، 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p>
    <w:p>
      <w:pPr>
        <w:pStyle w:val="BookText"/>
        <w:rPr/>
      </w:pPr>
      <w:r>
        <w:rPr>
          <w:rFonts w:eastAsia="Times New Roman" w:cs="Times New Roman" w:ascii="Times New Roman" w:hAnsi="Times New Roman"/>
          <w:color w:val="111111"/>
          <w:sz w:val="28"/>
          <w:szCs w:val="28"/>
          <w:lang w:val="en-US" w:bidi="en-US"/>
        </w:rPr>
        <w:t>5305/8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في الفرائد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حة</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بن طهمان الوراق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 صدوق، أخرج له البخاري تعليقا، 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7009/10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المسند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عبد الله بن الشخير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عابد، فاضل،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p>
    <w:p>
      <w:pPr>
        <w:pStyle w:val="BookText"/>
        <w:rPr/>
      </w:pPr>
      <w:r>
        <w:rPr>
          <w:rFonts w:eastAsia="Amiri" w:cs="Amiri" w:ascii="Amiri" w:hAnsi="Amiri"/>
          <w:color w:val="111111"/>
          <w:sz w:val="28"/>
          <w:szCs w:val="28"/>
          <w:lang w:bidi="ar-SA"/>
        </w:rPr>
        <w:t>7016/10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التقريب </w:t>
      </w: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المسند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أبي جميلة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5432/8</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المسند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جماعة، وضعفه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2221/3</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المسند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الترمذي في السنن </w:t>
      </w:r>
      <w:r>
        <w:rPr>
          <w:rFonts w:eastAsia="Amiri" w:cs="Amiri" w:ascii="Amiri" w:hAnsi="Amiri"/>
          <w:color w:val="111111"/>
          <w:sz w:val="28"/>
          <w:szCs w:val="28"/>
          <w:lang w:bidi="ar-SA"/>
        </w:rPr>
        <w:t>2232/4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جماعة، وضعفه آخرون، أخرج 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3571/5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الصديق أو عن أبي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فرائد السمطين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السابع عشر، أبونضرة العبدي المنذر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البخاري تعليقا، ومسلم، والأربعة، تهذيب التهذيب </w:t>
      </w:r>
      <w:r>
        <w:rPr>
          <w:rFonts w:eastAsia="Amiri" w:cs="Amiri" w:ascii="Amiri" w:hAnsi="Amiri"/>
          <w:color w:val="111111"/>
          <w:sz w:val="28"/>
          <w:szCs w:val="28"/>
          <w:lang w:bidi="ar-SA"/>
        </w:rPr>
        <w:t>7208/10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lang w:bidi="ar-SA"/>
        </w:rPr>
        <w:t>2485/4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فرائد السمطين </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يزيد أبومسلمة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2512/4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المسند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دون الاسم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إياس الجريري أبومسعود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أخرج له أصحاب </w:t>
      </w:r>
    </w:p>
    <w:p>
      <w:pPr>
        <w:pStyle w:val="BookText"/>
        <w:rPr/>
      </w:pPr>
      <w:r>
        <w:rPr>
          <w:rFonts w:ascii="Amiri" w:hAnsi="Amiri" w:eastAsia="Amiri" w:cs="Amiri"/>
          <w:color w:val="111111"/>
          <w:sz w:val="28"/>
          <w:sz w:val="28"/>
          <w:szCs w:val="28"/>
          <w:rtl w:val="true"/>
          <w:lang w:bidi="ar-SA"/>
        </w:rPr>
        <w:t>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2366/4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في المصنف </w:t>
      </w:r>
      <w:r>
        <w:rPr>
          <w:rFonts w:eastAsia="Amiri" w:cs="Amiri" w:ascii="Amiri" w:hAnsi="Amiri"/>
          <w:color w:val="111111"/>
          <w:sz w:val="28"/>
          <w:szCs w:val="28"/>
          <w:lang w:bidi="ar-SA"/>
        </w:rPr>
        <w:t>20774/11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أبي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حافظ، جيد الإسناد،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1896/3</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في صحيحه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دون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أبونضرة عن أبي سعيد وجابر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في صحيحه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دون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في المسند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الصنعاني في المصنف </w:t>
      </w:r>
      <w:r>
        <w:rPr>
          <w:rFonts w:eastAsia="Amiri" w:cs="Amiri" w:ascii="Amiri" w:hAnsi="Amiri"/>
          <w:color w:val="111111"/>
          <w:sz w:val="28"/>
          <w:szCs w:val="28"/>
          <w:lang w:bidi="ar-SA"/>
        </w:rPr>
        <w:t>20774/11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الثامن عشر، الحسن بن يزيد السعدي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1369/2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 في الأوسط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عبد الحميد بن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3891/6</w:t>
      </w:r>
    </w:p>
    <w:p>
      <w:pPr>
        <w:pStyle w:val="BookText"/>
        <w:rPr/>
      </w:pPr>
      <w:r>
        <w:rPr>
          <w:rFonts w:ascii="Amiri" w:hAnsi="Amiri" w:eastAsia="Amiri" w:cs="Amiri"/>
          <w:color w:val="111111"/>
          <w:sz w:val="28"/>
          <w:sz w:val="28"/>
          <w:szCs w:val="28"/>
          <w:rtl w:val="true"/>
          <w:lang w:bidi="ar-SA"/>
        </w:rPr>
        <w:t>الطريق التاسع عشر، أبو الوراك الكوي جبر بن نوف البكالي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مسلم والأربعة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جماعة وضعفه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له مسلم والأربعة، تهذيب التهذيب </w:t>
      </w:r>
      <w:r>
        <w:rPr>
          <w:rFonts w:eastAsia="Amiri" w:cs="Amiri" w:ascii="Amiri" w:hAnsi="Amiri"/>
          <w:color w:val="111111"/>
          <w:sz w:val="28"/>
          <w:szCs w:val="28"/>
          <w:lang w:bidi="ar-SA"/>
        </w:rPr>
        <w:t>6780/10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في 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دون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الطريق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بن سعد العوفی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جماعة، وضفه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4781/7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سليمان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حافظ،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البيان في أخبار صاحب الزمان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ونعيم وأبونعيم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عن الحاوي للفتاوی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الطريق الواحد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فقيه، عابد، أخرج له أصحاب الصحاح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6697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سويد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ثقتان، الأول أخرج له أصحاب الصحاح الستة، والثاني أخرج له مسلم والأربعة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4082/2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في الفتن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العلماء الأثبات الفقهاء الكبار، أخرج له أصحاب الصحاح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2489/4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أم سلمة زوج رسول الله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نفيل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أبو داوود وابن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4986</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lang w:bidi="ar-SA"/>
        </w:rPr>
        <w:t>4284/4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4086/2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الحاكم في المستدرك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الفتن والملاحم</w:t>
      </w:r>
    </w:p>
    <w:p>
      <w:pPr>
        <w:pStyle w:val="BookText"/>
        <w:rPr/>
      </w:pPr>
      <w:r>
        <w:rPr>
          <w:rFonts w:ascii="Amiri" w:hAnsi="Amiri" w:eastAsia="Amiri" w:cs="Amiri"/>
          <w:color w:val="111111"/>
          <w:sz w:val="28"/>
          <w:sz w:val="28"/>
          <w:szCs w:val="28"/>
          <w:rtl w:val="true"/>
          <w:lang w:bidi="ar-SA"/>
        </w:rPr>
        <w:t xml:space="preserve">الطريق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بن نوفل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ثقته، أخرج له أصحاب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أم سلمة زوج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أبو الخليل صالح بن أبي مريم الضبعي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2986/4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lang w:bidi="ar-SA"/>
        </w:rPr>
        <w:t>4288/4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القبطية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 ثقة، أخرج له البخاري في رفع اليدين، ومسلم، وأبو داوود، والنسائي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4492/7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روى عن أم سلمة زوج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رفيع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داوود في السنن </w:t>
      </w:r>
      <w:r>
        <w:rPr>
          <w:rFonts w:eastAsia="Amiri" w:cs="Amiri" w:ascii="Amiri" w:hAnsi="Amiri"/>
          <w:color w:val="111111"/>
          <w:sz w:val="28"/>
          <w:szCs w:val="28"/>
          <w:lang w:bidi="ar-SA"/>
        </w:rPr>
        <w:t>4289/4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الطريق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أسماء الرحبي عمرو بن مرثد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 أخرج له البخاري في الأدب، ومسلم، والأربعة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5315/8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قلابة عبد الله بن زيد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 كثير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الصحاح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3444/5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4084/2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الطريق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عبد الله بن أبي طلحة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حجة،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عمار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البخاري تعليقا، 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4837/7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عمرو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جماعة، وضعفه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عبد الله بن الحارث بن جزء الزبيدي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كثيرون من رجال الجرح والتعديل، وتكلم فيه آخرون، أخرج له مسلم وأبوداوود والترمذي وابن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2680/5</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4088/2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فقية، عابد، فاضل، ورق، أخرج له أصحاب الضحاح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عبد الله بن عباس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خيارأصحاب الأئمة عليهم السلام وثقاتهم، ومعتمديهم</w:t>
      </w:r>
    </w:p>
    <w:p>
      <w:pPr>
        <w:pStyle w:val="BookText"/>
        <w:rPr/>
      </w:pPr>
      <w:r>
        <w:rPr>
          <w:rFonts w:ascii="Amiri" w:hAnsi="Amiri" w:eastAsia="Amiri" w:cs="Amiri"/>
          <w:color w:val="111111"/>
          <w:sz w:val="28"/>
          <w:sz w:val="28"/>
          <w:szCs w:val="28"/>
          <w:rtl w:val="true"/>
          <w:lang w:bidi="ar-SA"/>
        </w:rPr>
        <w:t xml:space="preserve">في الرواية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في الفرائد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المحاربي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 ثقة، مستقيم، أخرج له البخاري وأبوداود وابن ماجه،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أمامة الباهلي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الأوزاعي عبد الرحمن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فقهاء أهل الشام وقرائهم، ثقة، حافظ، أخرج له أصحاب الصحاح الستة، تهذيب التهذيب </w:t>
      </w:r>
      <w:r>
        <w:rPr>
          <w:rFonts w:eastAsia="Amiri" w:cs="Amiri" w:ascii="Amiri" w:hAnsi="Amiri"/>
          <w:color w:val="111111"/>
          <w:sz w:val="28"/>
          <w:szCs w:val="28"/>
          <w:lang w:bidi="ar-SA"/>
        </w:rPr>
        <w:t>4107/6</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في الفرائد 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565/2</w:t>
      </w:r>
    </w:p>
    <w:p>
      <w:pPr>
        <w:pStyle w:val="BookText"/>
        <w:rPr/>
      </w:pPr>
      <w:r>
        <w:rPr>
          <w:rFonts w:ascii="Amiri" w:hAnsi="Amiri" w:eastAsia="Amiri" w:cs="Amiri"/>
          <w:color w:val="111111"/>
          <w:sz w:val="28"/>
          <w:sz w:val="28"/>
          <w:szCs w:val="28"/>
          <w:rtl w:val="true"/>
          <w:lang w:bidi="ar-SA"/>
        </w:rPr>
        <w:t>الطريق الثلاثون، نافع مولى أبي قتادة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7393/10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محمد بن مسلم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الأئمة الأعلام، وعالم الحجاز والشام، أخرج له أصحاب الصحاح الستة، تهذيب التهذيب </w:t>
      </w:r>
    </w:p>
    <w:p>
      <w:pPr>
        <w:pStyle w:val="BookText"/>
        <w:rPr/>
      </w:pPr>
      <w:r>
        <w:rPr>
          <w:rFonts w:eastAsia="Times New Roman" w:cs="Times New Roman" w:ascii="Times New Roman" w:hAnsi="Times New Roman"/>
          <w:color w:val="111111"/>
          <w:sz w:val="28"/>
          <w:szCs w:val="28"/>
          <w:lang w:val="en-US" w:bidi="en-US"/>
        </w:rPr>
        <w:t>6585/9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في صحيحه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في صحيحه 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ومسلم لم يصرحا باسم المهدي، إلا أن شراح الصحيحين صرحوا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ذلك في مبحث قادم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ذكوان السمان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من أجل الناس وأوثقهم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بهدلة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صالح، قارئ، أخرج له أصحاب الصحاح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في السنن </w:t>
      </w:r>
      <w:r>
        <w:rPr>
          <w:rFonts w:eastAsia="Amiri" w:cs="Amiri" w:ascii="Amiri" w:hAnsi="Amiri"/>
          <w:color w:val="111111"/>
          <w:sz w:val="28"/>
          <w:szCs w:val="28"/>
          <w:lang w:bidi="ar-SA"/>
        </w:rPr>
        <w:t>2231/4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نهيك السدوسي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779/1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هلال الصدفی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أخرج له البخاري في الأدب، وأبو داود والترمذي والنسائي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7177/3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في مسنده </w:t>
      </w:r>
      <w:r>
        <w:rPr>
          <w:rFonts w:eastAsia="Amiri" w:cs="Amiri" w:ascii="Amiri" w:hAnsi="Amiri"/>
          <w:color w:val="111111"/>
          <w:sz w:val="28"/>
          <w:szCs w:val="28"/>
          <w:lang w:bidi="ar-SA"/>
        </w:rPr>
        <w:t>825/19:12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ما جاء في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الطريق الثالث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في الحديث منه، وعن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صدوق في الحديث،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 وسمعت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أوثق الناس، 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شككتم في شيئ فلا تشكوا أن جابرا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ابن معين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جابر بن عبد الله الأنصاري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ثقة، من سادات القراء، أخرج له أصحاب الضحاح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جابر بن عبد الله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الجويني في الفرائد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الطريق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 الصنعاني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البخاري 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7807/11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جابر بن عبد الله الأنصاري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معقل بن منبه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في المنار المنيف 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مسند الحارث بن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3521/5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سلمان الفارسي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الكوفي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أبيه العباس بن عبد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الحجاج المخزومي مجاهد بن 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فقيه، قارئ،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 أم سلمة زوج النبي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الخليل صالح بن أبي مريم الضبعي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في موارد الظمآن، باب ما جاء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 ثقة، أخرج له أصحاب الصحاح الستة،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أبيه أبي ليلى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 بن أبي فاختة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البعض حديثه، وضعفه كثيرون،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ينقم عليه إلا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0916/2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في البحار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حراش العبسي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 من خيار الناس، لم يكذب كذبة قط،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حذيفة بن اليمان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أصحاب 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7226/10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السليلي في كتاب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الملاحم والفتن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يحيى بن أبي عمرو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يصرح بالاسم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4407/2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الذهبي في التلخيص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الواحد والأربعون ، كثير بن مرة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 أخرج له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عبد الله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جبير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البخاري في الأدب، 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في الفرائد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كبار التابعين، أخرج له البخاري في الأدب، ومسلم، والأربعة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عوف بن مالك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حدير بن كریب أبوالزاهرية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أخرج له البخاري في جزء القراءة خلف الإمام، ومسلم، وأبوداوود والنسائي وابن ماجه، تهذيب التهذیب</w:t>
      </w:r>
      <w:r>
        <w:rPr>
          <w:rFonts w:eastAsia="IRNazanin" w:cs="IRNazanin"/>
          <w:color w:val="111111"/>
          <w:sz w:val="28"/>
          <w:szCs w:val="28"/>
          <w:lang w:bidi="fa-IR"/>
        </w:rPr>
        <w:t>958/2</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في المعجم الكبير </w:t>
      </w:r>
      <w:r>
        <w:rPr>
          <w:rFonts w:eastAsia="Amiri" w:cs="Amiri" w:ascii="Amiri" w:hAnsi="Amiri"/>
          <w:color w:val="111111"/>
          <w:sz w:val="28"/>
          <w:szCs w:val="28"/>
          <w:lang w:bidi="ar-SA"/>
        </w:rPr>
        <w:t>91/51:18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في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31144/183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فقيه، كثير الحديث، أخرج له أصحاب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أبيه عبد الرحمن بن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علقمة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وتحفظ البعض، أخرج له </w:t>
      </w:r>
    </w:p>
    <w:p>
      <w:pPr>
        <w:pStyle w:val="BookText"/>
        <w:rPr/>
      </w:pPr>
      <w:r>
        <w:rPr>
          <w:rFonts w:ascii="Amiri" w:hAnsi="Amiri" w:eastAsia="Amiri" w:cs="Amiri"/>
          <w:color w:val="111111"/>
          <w:sz w:val="28"/>
          <w:sz w:val="28"/>
          <w:szCs w:val="28"/>
          <w:rtl w:val="true"/>
          <w:lang w:bidi="ar-SA"/>
        </w:rPr>
        <w:t>البخاري 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في فرائد السمطين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 بن إياس المزني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7086/10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أبيه قرة بن إياس المزني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في ذكر أخبار أصفهان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أبيه 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ابنه أبو عبيدة بن محمد بن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الخزار في كفاية الأثرب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الزبير المكي محمد بن مسلم الأسدي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6580/9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جابر بن عبد الله الأنصاري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ابن جريح الفقيه عبد الملك بن عبد العزيز بن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فقيه،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في صحيحه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الإيمان ب نزول عيسى 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الداني في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الحاوي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الطريق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حسان العامري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أبوداود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lang w:bidi="ar-SA"/>
        </w:rPr>
        <w:t>5670/8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زيد بن ثابت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ركين بن الربيع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البخاري في الأدب، 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2038/3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الخراز في كفاية الأثر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مسالم بن أبي الجعد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2262/3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عبد الله بن عمرو بن العاص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الدهني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مسلم والأربعة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5011/7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الداني في السنن الواردة في الفتن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ما جاء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سعيد و ابن أبي شيبة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الطريق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 حيي بن هانئ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البخاري في الأدب، وأبو داوود في القدر، والترمذي و النسائي و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p>
    <w:p>
      <w:pPr>
        <w:pStyle w:val="BookText"/>
        <w:rPr/>
      </w:pPr>
      <w:r>
        <w:rPr>
          <w:rFonts w:eastAsia="Times New Roman" w:cs="Times New Roman" w:ascii="Times New Roman" w:hAnsi="Times New Roman"/>
          <w:color w:val="111111"/>
          <w:sz w:val="28"/>
          <w:szCs w:val="28"/>
          <w:lang w:val="en-US" w:bidi="en-US"/>
        </w:rPr>
        <w:t>1683/3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عبد الله بن عمرو بن العاص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أبولهيعة عبد الله الفقيه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جماعة و أثنوا عليه، وتكلم فيه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في الفتن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الشافعي في البيان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وأبي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في الغيبة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الخمسون ، النزال بن سبرة الهلالي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وقيل له صحبة، أخرج له البخاري والأربعة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7424/10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في 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نكتشف كثافة الأسانيد الصحيحة الموصولة بهذه الطرق نقرأ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من مصنفات حديثة خرجت خبر المهدي علیه السلام باسانيد صحيحة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والفصل الذي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ومنظومة العلماء الحفاظ الذين دونوا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تراكما كما في القيمة الاحتمالية الكاشفة عن التواتر</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4615_155657"/>
      <w:bookmarkStart w:id="122" w:name="pg14615_155657"/>
      <w:bookmarkEnd w:id="122"/>
    </w:p>
    <w:p>
      <w:pPr>
        <w:pStyle w:val="BookText"/>
        <w:rPr/>
      </w:pPr>
      <w:bookmarkStart w:id="123" w:name="pg14615_155657"/>
      <w:bookmarkEnd w:id="123"/>
      <w:r>
        <w:rPr>
          <w:rFonts w:ascii="Amiri" w:hAnsi="Amiri" w:eastAsia="Amiri" w:cs="Amiri"/>
          <w:color w:val="111111"/>
          <w:sz w:val="28"/>
          <w:sz w:val="28"/>
          <w:szCs w:val="28"/>
          <w:rtl w:val="true"/>
          <w:lang w:bidi="ar-SA"/>
        </w:rPr>
        <w:t xml:space="preserve">الإشكالية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العنصر الأول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1729420_1878427129"/>
      <w:bookmarkStart w:id="125" w:name="_Toc38"/>
      <w:bookmarkEnd w:id="124"/>
      <w:r>
        <w:rPr>
          <w:rtl w:val="true"/>
        </w:rPr>
        <w:t xml:space="preserve">نماذج من مصنفات حديثية خزجت خبر المهدي علیه السلام </w:t>
      </w:r>
      <w:r>
        <w:rPr>
          <w:rtl w:val="true"/>
        </w:rPr>
        <w:t>(</w:t>
      </w:r>
      <w:r>
        <w:rPr>
          <w:rtl w:val="true"/>
        </w:rPr>
        <w:t>بأسانيد صحيحة</w:t>
      </w:r>
      <w:r>
        <w:rPr>
          <w:rtl w:val="true"/>
        </w:rPr>
        <w:t>)</w:t>
      </w:r>
      <w:bookmarkEnd w:id="12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للحافظ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حديث المهدي بإسناد صحيح 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حافظ، 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7126/10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20776/11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لنعيم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أخرج له البخاري ومسلم في المقدمة، و أبوداود والترمذي وابن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حديث المهدي بإسناد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الوليد بن مسلم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7776/11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مكحول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المثال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يمان 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أبوإسحاق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الإسناد كلهم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زرير الغافقي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الإسناد كلهم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للحافظ عثمان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4675/7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حديث المهدي بإسناد 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5617/8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5957/8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19494/198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أئمة المذاهب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المهدي بإسناد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أبي بزة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فقيه، إمام، حجة، أخرج له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2544/4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بهدلة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w:t>
      </w:r>
    </w:p>
    <w:p>
      <w:pPr>
        <w:pStyle w:val="BookText"/>
        <w:rPr/>
      </w:pPr>
      <w:r>
        <w:rPr>
          <w:rFonts w:ascii="Amiri" w:hAnsi="Amiri" w:eastAsia="Amiri" w:cs="Amiri"/>
          <w:color w:val="111111"/>
          <w:sz w:val="28"/>
          <w:sz w:val="28"/>
          <w:szCs w:val="28"/>
          <w:rtl w:val="true"/>
          <w:lang w:bidi="ar-SA"/>
        </w:rPr>
        <w:t xml:space="preserve">رجال الإسناد كلهم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الثالث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الصمد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مأمون، أخرج له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4231/6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عابد، أخرج له البخاري تعليقا، و 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1574/3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مطرف المعلي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7016/10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الرابع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حافظ، أخرج له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معاوية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 بن طهمان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أخرج له البخاري تعليقا ومسلم، والأربعة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الصديق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التة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الخامس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عوف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الصديق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الصحيح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صحيحه حديث المهدي دون أن يصرح بالاسم، وقد أوضح ذلك شراح البخاري </w:t>
      </w:r>
      <w:r>
        <w:rPr>
          <w:rFonts w:eastAsia="Amiri" w:cs="Amiri" w:ascii="Amiri" w:hAnsi="Amiri"/>
          <w:color w:val="111111"/>
          <w:sz w:val="28"/>
          <w:szCs w:val="28"/>
          <w:lang w:bidi="ar-SA"/>
        </w:rPr>
        <w:t>000</w:t>
      </w:r>
    </w:p>
    <w:p>
      <w:pPr>
        <w:pStyle w:val="BookText"/>
        <w:rPr/>
      </w:pPr>
      <w:r>
        <w:rPr>
          <w:rFonts w:ascii="IRNazanin" w:hAnsi="IRNazanin" w:eastAsia="IRNazanin"/>
          <w:color w:val="111111"/>
          <w:sz w:val="28"/>
          <w:sz w:val="28"/>
          <w:szCs w:val="28"/>
          <w:rtl w:val="true"/>
          <w:lang w:bidi="fa-IR"/>
        </w:rPr>
        <w:t>رجال الإسناد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يحيى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11/7902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يزيد ثقة، ثبت، أخرج له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8244/11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شهاب محمد بن مسلم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حافظ، متفق على جلالته ومكانته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مولى أبي قتادة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ك بدء الخلق ب نزول عيسى بن 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لأبي الحسين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الصحيح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صحيحه خبر المهدي من دون أن يصرح بالاسم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حرملة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عابد،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6/3818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شهاب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مولى أبي قتادة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 نزول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أيضا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r>
        <w:rPr>
          <w:rFonts w:ascii="Amiri" w:hAnsi="Amiri" w:eastAsia="Amiri" w:cs="Amiri"/>
          <w:color w:val="111111"/>
          <w:sz w:val="28"/>
          <w:sz w:val="28"/>
          <w:szCs w:val="28"/>
          <w:rtl w:val="true"/>
          <w:lang w:bidi="ar-SA"/>
        </w:rPr>
        <w:t xml:space="preserve">، التقريب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الوارث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أخرج له الستة، تهذيب التهذيب </w:t>
      </w:r>
      <w:r>
        <w:rPr>
          <w:rFonts w:eastAsia="Amiri" w:cs="Amiri" w:ascii="Amiri" w:hAnsi="Amiri"/>
          <w:color w:val="111111"/>
          <w:sz w:val="28"/>
          <w:szCs w:val="28"/>
          <w:lang w:bidi="ar-SA"/>
        </w:rPr>
        <w:t>6/4402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بن أبي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وجابر بن عبد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مسلم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10/7439</w:t>
      </w:r>
      <w:r>
        <w:rPr>
          <w:rFonts w:ascii="Amiri" w:hAnsi="Amiri" w:eastAsia="Amiri" w:cs="Amiri"/>
          <w:color w:val="111111"/>
          <w:sz w:val="28"/>
          <w:sz w:val="28"/>
          <w:szCs w:val="28"/>
          <w:rtl w:val="true"/>
          <w:lang w:bidi="ar-SA"/>
        </w:rPr>
        <w:t xml:space="preserve">، التقريب </w:t>
      </w:r>
      <w:r>
        <w:rPr>
          <w:rFonts w:eastAsia="Amiri" w:cs="Amiri" w:ascii="Amiri" w:hAnsi="Amiri"/>
          <w:color w:val="111111"/>
          <w:sz w:val="28"/>
          <w:szCs w:val="28"/>
          <w:lang w:bidi="ar-SA"/>
        </w:rPr>
        <w:t>7146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عابد،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756/1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علي بن حجر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أخرج له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4865</w:t>
      </w:r>
      <w:r>
        <w:rPr>
          <w:rFonts w:ascii="Amiri" w:hAnsi="Amiri" w:eastAsia="Amiri" w:cs="Amiri"/>
          <w:color w:val="111111"/>
          <w:sz w:val="28"/>
          <w:sz w:val="28"/>
          <w:szCs w:val="28"/>
          <w:rtl w:val="true"/>
          <w:lang w:bidi="ar-SA"/>
        </w:rPr>
        <w:t xml:space="preserve">، التقريب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ثقة،حافظ،أخرج له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التقريب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كلاهما عن سعيد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أخرج له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لا بالاسم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فقية، متكلم،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كبيرة من الأحاديث واردة في شأن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أمثلة من الأسانيد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خيار أصحاب الأئمة علیهم السلام وثقاتهم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الجبار أبي الصهبان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إسحاق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كبير المنزلة عند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في الحديث، 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عظيم المنزلة عند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عظيم المنزلة عند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عيسى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حديثه،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كما عن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المثال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حریز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له أصل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قارئ، ثقة،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العاشره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حديثه، مستقيم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جميل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معتمد،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كما عن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إسحاق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بن علي العسكري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يخرجني من الدنيا حتى أراني الخلف من بعدي، أشبه الناس برسول الله صلی الله علیه و آله خلقا وخلقا، يحفظه الله تعالى في غيبته، ثم يظهر، فيملأ الأرض قسطا وعدلا كما ملئت جورا وظلماء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lang w:bidi="ar-SA"/>
        </w:rPr>
        <w:t>29/111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سنن ابن ماجه للحافظ محمد بن يزيد القزويني 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السنن، أحد الأئمة،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حديث المهدي بإسناده إلى عدد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أمثلة من أسانيده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 أخرج له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ياسين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أخرج له البخاري والأربعة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66681</w:t>
      </w:r>
      <w:r>
        <w:rPr>
          <w:rFonts w:ascii="Amiri" w:hAnsi="Amiri" w:eastAsia="Amiri" w:cs="Amiri"/>
          <w:color w:val="111111"/>
          <w:sz w:val="28"/>
          <w:sz w:val="28"/>
          <w:szCs w:val="28"/>
          <w:rtl w:val="true"/>
          <w:lang w:bidi="ar-SA"/>
        </w:rPr>
        <w:t xml:space="preserve">، التقريب </w:t>
      </w: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عنه أمير المؤمنين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أبوقلابة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أسماء الرحبي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 أخرج له البخاري ومسلم، تهذيب التهذيب </w:t>
      </w:r>
      <w:r>
        <w:rPr>
          <w:rFonts w:eastAsia="Amiri" w:cs="Amiri" w:ascii="Amiri" w:hAnsi="Amiri"/>
          <w:color w:val="111111"/>
          <w:sz w:val="28"/>
          <w:szCs w:val="28"/>
          <w:lang w:bidi="ar-SA"/>
        </w:rPr>
        <w:t>3695/6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متق، صدوق، أخرج 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المليح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ضابط،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عابد، تنظر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ينفرد زیاد بحديث المهدي، فلا يضر التنظر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الفقهاء الأثبات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زوج النبي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المحاسن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العلماء الثقات، وربما روى عن الضعفاء واعتمد 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الطعن فيه، إما فيمن يروي عنهم، فإذا روى عن الثقات، فروايته معتمدة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كبيرة من الأحاديث واردة من شأن الإمام </w:t>
      </w:r>
    </w:p>
    <w:p>
      <w:pPr>
        <w:pStyle w:val="BookText"/>
        <w:rPr/>
      </w:pPr>
      <w:r>
        <w:rPr>
          <w:rFonts w:ascii="IRNazanin" w:hAnsi="IRNazanin" w:eastAsia="IRNazanin"/>
          <w:color w:val="111111"/>
          <w:sz w:val="28"/>
          <w:sz w:val="28"/>
          <w:szCs w:val="28"/>
          <w:rtl w:val="true"/>
          <w:lang w:bidi="fa-IR"/>
        </w:rPr>
        <w:t>المهدي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هنا مثالين من أسانيده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أجلاء الفقهاء، عظيم المنزلة، زاهد، ورع، ثقة في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عقبة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العلاء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العلماء الأجلاء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وجه، ثبت، صحيح، واضح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بن المختار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أمالي الطوسي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للحافظ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مصنف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خصص أبو داوود في سننه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فيه ثلاثة عشر حديثا في شأن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هنا أمثلة من أسانيده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صالح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أبي بزة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lang w:bidi="ar-SA"/>
        </w:rPr>
        <w:t>4283/4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6908/10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عمر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5131/7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العلاء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8313/12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متقن، إمام، قدوة،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7584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7874/11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 أخرج له مسلم وأبوداوود والترمذي وابن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حدثني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صدوق، أخرج له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4506/7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صالح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عاصم بن بهدلة ابن أبي النجود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رجل صالح، قارئ للقرآن،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حبیش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جليل، أخرج له الستة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lang w:bidi="ar-SA"/>
        </w:rPr>
        <w:t>4282/4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3361/5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المليح الحسن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ضابط،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عابد، ثقة،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الفقهاء الأثبات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أم سلمة زوج 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تمام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أخرج له أبو 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5368/8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للحافظ أبي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أحد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الترمذي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المهدي بإسناد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بعض أمثلة من أسانيده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الجامع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أخرج له البخاري في جزء القراءة، والترمذي وابن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4520/7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أسباط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بهدلة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خير، صالح، قارئ أخرج له الستة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عالم بالقرآن،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علي وأبي سعيد وأم سلمة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الجامع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الجبار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مسلم والترمذي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3875/6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خير، صالح،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عالم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الجبار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صالح،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أبوصالح ذكوان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عيسى الترمذي صاحب الجامع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أخرج له أصحاب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5994/9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متقن، أخرج له أصحاب الصحاح الستة</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2798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2886/4</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الحسن بن سفيان، وقال عنه أحمد وابن معين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وضعفه آخرون، أخرج له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ينفرد زيد العمي بحديث المهدي، فلا تضر الخدشة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الصديق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lang w:bidi="ar-SA"/>
        </w:rPr>
        <w:t>2232/4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وقد روي من غير وجه عن أبي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القدر، راج، قليل السقط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 المهدي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أمثلة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 فطحي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عظيم المنزلة، زاهد، ورع، ثقة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ثقة، فطحي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قارئ، ورع،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 ثقة،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يزيد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القدر ، عظيم المنزلة، أوثق الناس عند الخاصة والعامة، وأنسكهم وأورعهم وأعبدهم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وكلاهما ثقتان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عبيدة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صحيح، حسن المنزلة عند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شيوخ الإجازة،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الطوسي والعلامة، وأكثر الصدوق الرواية عنه مترضیا عليه، كما أكثر المشايخ الرواية عنه، وضعفه النجاشي، وربما لكثرة روايته المراسيل وعن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2614/6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عظيم المنزلة عند الأئمة علیم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ووجههم، جزم بعض الأعلام بتوثيقه وتصحيح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القات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حریز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له أصل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الصومعة، ثقة،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4845/2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منصور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عبيدة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صحيح، حسن المنزلة عند الأئمة 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3/279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عامر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وقه الطوسي والعلامة وروى عنه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رجال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بعض الأعلام أنه هو محمد بن القاسم بن الفضيل، لكثرة رواية الأجلاء عن محمد بن الفضيل، وعده المفيد من الفقهاء والرؤساء الأعلام الذين يؤخذ منهم الحلال والحرام والفتيا والأحكام، ولا يطعن عليهم بشيئ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الحديث، ثبت، معتمد، صحيح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تفسيره حديث المهدي بأسانيد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أمثلة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الحج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حواري الإمام السجاد وثقاته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لمحمد بن عمر الكشي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بصير بالأخبار والرجال، حسن الاعتقاد، ثقة، عين، روى عن الضعفاء، وذكر جملة من المشايخ أن كتابه في الرجال قد لخصه شيخ الطائفة، وأسقط منه الفضلات، وسماه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الرجال والموجود هو اختيار الشيخ لا الكشي الأصل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2805/6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الكشي حديث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أمثلة من أسانيده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حمدويه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عديم النظير في زمانه، كثير العلم والفقه والرواية، ثقة، حسن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حمدويه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خيار أصحاب سعد كما عن النجاشي والعلامة، وفي الوجيزة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على الأظهر، وصرح بعض الأعلام بصحة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والحسين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عبد الله الأشعري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فقية، وجه،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دبی،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وابناه الحسن والحسين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للحافظ أحمد بن علي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حافظ، ثقة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2640/2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في مسنده حديث المهدي بإسناد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أبي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 أخرج له مسلم والترمذي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8322/12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حافظ،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7282</w:t>
      </w:r>
      <w:r>
        <w:rPr>
          <w:rFonts w:ascii="Amiri" w:hAnsi="Amiri" w:eastAsia="Amiri" w:cs="Amiri"/>
          <w:color w:val="111111"/>
          <w:sz w:val="28"/>
          <w:sz w:val="28"/>
          <w:szCs w:val="28"/>
          <w:rtl w:val="true"/>
          <w:lang w:bidi="ar-SA"/>
        </w:rPr>
        <w:t>، تهذيب التهذيب</w:t>
      </w:r>
    </w:p>
    <w:p>
      <w:pPr>
        <w:pStyle w:val="BookText"/>
        <w:rPr/>
      </w:pPr>
      <w:r>
        <w:rPr>
          <w:rFonts w:eastAsia="Times New Roman" w:cs="Times New Roman" w:ascii="Times New Roman" w:hAnsi="Times New Roman"/>
          <w:color w:val="111111"/>
          <w:sz w:val="28"/>
          <w:szCs w:val="28"/>
          <w:lang w:val="en-US" w:bidi="en-US"/>
        </w:rPr>
        <w:t>7575/11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المرجی بن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جماعة، وضعفه آخرون، أخرج له البخاري في التعاليق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w:t>
      </w:r>
    </w:p>
    <w:p>
      <w:pPr>
        <w:pStyle w:val="BookText"/>
        <w:rPr/>
      </w:pPr>
      <w:r>
        <w:rPr>
          <w:rFonts w:eastAsia="Times New Roman" w:cs="Times New Roman" w:ascii="Times New Roman" w:hAnsi="Times New Roman"/>
          <w:color w:val="111111"/>
          <w:sz w:val="28"/>
          <w:szCs w:val="28"/>
          <w:lang w:val="en-US" w:bidi="en-US"/>
        </w:rPr>
        <w:t>6858/10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ينفرد المرجی بحديث المهدي، فلا تضر الخدشة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البخاري في الأدب وأبو داود والترمذي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في الجرح والتعدیل </w:t>
      </w:r>
      <w:r>
        <w:rPr>
          <w:rFonts w:eastAsia="IRNazanin" w:cs="IRNazanin"/>
          <w:color w:val="111111"/>
          <w:sz w:val="28"/>
          <w:szCs w:val="28"/>
          <w:lang w:bidi="fa-IR"/>
        </w:rPr>
        <w:t>3460/2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7177/3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 بن نهيك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الستة، تهذيب التهذيب </w:t>
      </w:r>
      <w:r>
        <w:rPr>
          <w:rFonts w:eastAsia="Amiri" w:cs="Amiri" w:ascii="Amiri" w:hAnsi="Amiri"/>
          <w:color w:val="111111"/>
          <w:sz w:val="28"/>
          <w:szCs w:val="28"/>
          <w:lang w:bidi="ar-SA"/>
        </w:rPr>
        <w:t>779/1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لأبي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وجه، أوثق الناس في الحديث وأثبتهم، عارف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المهدي بأسانيد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أمثلة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وأعبدهم وأورعهم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أيوب 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فقيه، ورع، من أوثق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الكافی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مردد بين الأشعري الفقيه الثقة والبرقي وهو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سعيد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المطمئن إليه دخول واحد من أجلاء مشايخ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p>
    <w:p>
      <w:pPr>
        <w:pStyle w:val="BookText"/>
        <w:rPr/>
      </w:pPr>
      <w:r>
        <w:rPr>
          <w:rFonts w:ascii="Amiri" w:hAnsi="Amiri" w:eastAsia="Amiri" w:cs="Amiri"/>
          <w:color w:val="111111"/>
          <w:sz w:val="28"/>
          <w:sz w:val="28"/>
          <w:szCs w:val="28"/>
          <w:rtl w:val="true"/>
          <w:lang w:bidi="ar-SA"/>
        </w:rPr>
        <w:t xml:space="preserve">محمد بن يحيى العطار،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ووثاقتهم واضحة جدا، فلا إشكال في صحة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أيوب بن نوح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مأمون، ورع، ثقة في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علي بن موسى 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الكافی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السراد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حواري الإمام السجاد وثقاته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أبوهاشم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عظيم المنزلة عند الأئمة علیهم السلام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الجواد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أبوهاشم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عظيم المنزلة عند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محمد الجواد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غزوان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مردد بين ليث البختري ويحيى بن القاسم وكلاهما ثقتان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15/533</w:t>
      </w:r>
    </w:p>
    <w:p>
      <w:pPr>
        <w:pStyle w:val="BookText"/>
        <w:rPr/>
      </w:pPr>
      <w:r>
        <w:rPr>
          <w:rFonts w:ascii="IRNazanin" w:hAnsi="IRNazanin" w:eastAsia="IRNazanin"/>
          <w:color w:val="111111"/>
          <w:sz w:val="28"/>
          <w:sz w:val="28"/>
          <w:szCs w:val="28"/>
          <w:rtl w:val="true"/>
          <w:lang w:bidi="fa-IR"/>
        </w:rPr>
        <w:t>المثال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المنزلة عند الأئمة،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الحسن العسكري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العاشرة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حديثه، مستقيم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سدير الصيري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الحادي عشره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أو البرقي وكلاهما ثقتان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المنزلة عند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فاضل،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صحيح، حسن المنزلة عند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83/429</w:t>
      </w:r>
    </w:p>
    <w:p>
      <w:pPr>
        <w:pStyle w:val="BookText"/>
        <w:rPr/>
      </w:pPr>
      <w:r>
        <w:rPr>
          <w:rFonts w:ascii="Amiri" w:hAnsi="Amiri" w:eastAsia="Amiri" w:cs="Amiri"/>
          <w:color w:val="111111"/>
          <w:sz w:val="28"/>
          <w:sz w:val="28"/>
          <w:szCs w:val="28"/>
          <w:rtl w:val="true"/>
          <w:lang w:bidi="ar-SA"/>
        </w:rPr>
        <w:t>المثال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الأجلاء الثقات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منصور بن حازم وهوثقة عين صدوق، من أجلاء الفقهاء، ومنصور بن يونس وهو من الثقات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عبيدة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صحيح، حسن المنزلة عند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لمحمد بن إبراهيم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للكليني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 والعلامة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من أصحابنا، عظيم القدر، شريف المنزلة، صحيح العقيدة،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1044/302:2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المهدي بأسانيد فيها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أمثلة من تلك الأسانيد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أبي بكر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جلیل القدر، ثقة، عظيم المنزلة، منتهى المقال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كلاهما 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حديثه،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عيسى والحسن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سعيد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القدر، زيدي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عثمان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ابن أبي عمير وصفوان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عبيس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ثقة،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الصايغ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ورئ، وجه، من أوثق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16/156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ثقة في رواياته لا يطعن عليه، صحيح الاعتقاد، وردت روايات في مدحه و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حديثه،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عمر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محمد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lang w:bidi="ar-SA"/>
        </w:rPr>
        <w:t>3/171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الإمامة والتبصرة لعلي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القميين في عصره، و فقيههم، وثقتهم، ومتقدمهم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المهدي بإسناد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هذين المثالين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بن بابويه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أو ابن عبيد وكلاهما ثقتان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داوود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الموسوعة الرجالية </w:t>
      </w:r>
      <w:r>
        <w:rPr>
          <w:rFonts w:eastAsia="Amiri" w:cs="Amiri" w:ascii="Amiri" w:hAnsi="Amiri"/>
          <w:color w:val="111111"/>
          <w:sz w:val="28"/>
          <w:szCs w:val="28"/>
          <w:lang w:bidi="ar-SA"/>
        </w:rPr>
        <w:t>2612/1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بن بابويه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المنزلة عند الأئمة عليهم السلام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محمد الجواد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التبصرة </w:t>
      </w:r>
      <w:r>
        <w:rPr>
          <w:rFonts w:eastAsia="Amiri" w:cs="Amiri" w:ascii="Amiri" w:hAnsi="Amiri"/>
          <w:color w:val="111111"/>
          <w:sz w:val="28"/>
          <w:szCs w:val="28"/>
          <w:lang w:bidi="ar-SA"/>
        </w:rPr>
        <w:t>93/106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حافظ،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3308/2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القاسم الطبراني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المهدي عن عاصم بن أبي الجود من طرق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هذه الطرق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صالح، أخرج له البخاري والأربعة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أبوإسحاق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من كبار أصحاب الشعبي، صدوق، صالح الحديث ، أخرج له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في الجرح والتعدیل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أخرج له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أئمة الحديث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2886/4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حميد بن أبي 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4330/9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أخرج له أصحاب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2064/3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عبيد الطنافسي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صالح، أخرج له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5131/7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البخاري في التعاليق، والأربعة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5309/8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صالح، صدوق، صاحب قرآن، أخرج له البخاري، ومسلم في المقدمة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8313/11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أبي عبد الله الدستوائي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في الحديث، أخرج له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7617/11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رجال الكتب التسعة </w:t>
      </w:r>
      <w:r>
        <w:rPr>
          <w:rFonts w:eastAsia="Amiri" w:cs="Amiri" w:ascii="Amiri" w:hAnsi="Amiri"/>
          <w:color w:val="111111"/>
          <w:sz w:val="28"/>
          <w:szCs w:val="28"/>
          <w:lang w:bidi="ar-SA"/>
        </w:rPr>
        <w:t>9778/4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أبوالجاف داوود بن أبي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أخرج له الترمذي والنسائي وابن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الملائي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مأمون، متعب، أخرج له البخاري في الأدب،ومسلم،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5305/8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في الحديث،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متقن، أخرج له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2798/4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أبوشهاب محمد بن إبراهيم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بمشهور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1881/5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هذه الطرق تؤدي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أبي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بهدلة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كبير، مقرى، رجل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3158/5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عاصم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بن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قدوة، مقرئ، ثقة، جليل،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2090/3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تهذيب سير أعلام النبلاء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زر بن حبيش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من </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الطبراني إلى 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للطبراني إسناده الصحيح إلى بعض تلك الطرق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إلى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يحيى بن سعيد بن فروخ القطان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إسناد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معاد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المثلى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مقتن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إمام، قدوة،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10218/10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إلى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أسباط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إسناد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في الجرح والتعديل </w:t>
      </w:r>
      <w:r>
        <w:rPr>
          <w:rFonts w:eastAsia="Amiri" w:cs="Amiri" w:ascii="Amiri" w:hAnsi="Amiri"/>
          <w:color w:val="111111"/>
          <w:sz w:val="28"/>
          <w:szCs w:val="28"/>
          <w:lang w:bidi="ar-SA"/>
        </w:rPr>
        <w:t>3985/3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أسباط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10218/10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إلى فطر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عبد العزيز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حافظ،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2402/1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دكين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كبير، غاية في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سیر أعلام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صالة، أخرج له البخاري والأربعة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إلى أبي شهاب محمد بن إبراهيم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معاد بن المشى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أبوشهاب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10216/10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شيخنا وفقيهنا، ووجه الطائفة بخراسان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حفظة، بصير بالفقه والأخبار والرجال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وصرح العلامة في المختلف بتعديله وتوثيقه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المجمع على عدالته أبو جعفر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2761/6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4925/4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حديث المهدي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كثيرة صحيحة نذكر منها هذه الأمثلة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القميين وفقيههم وثقتهم ومتقدمهم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مسكون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موسى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وثقه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ووجههم وفقيههم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بين المرادي والأسدي وكلاهما نقتان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دین،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الريان بن الصلت القمي 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 بن موسى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القميين وفقيههم وثقتهم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الحسين بن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عبيد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القميين وفقيههم وثقتهم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يزيد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والحسين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قارئ، ثقة،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خيار أصحاب الأئمة علیهم السلام وثقاتهم ومعتمديهم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محمد الباقر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قارئ،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السابع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القميين وفقيههم وثقتهم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الحسين بن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القميين وفقيههم وثقتهم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عظيم المنزلة عند الأئمة علیهم السلام، مأمون، ثقة في رواياته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القدر، معتمد،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قارئ، ورع،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القميين وفقيههم وثقتهم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عابد،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قارئ، ورع،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دين،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موسى الكاظم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الصدوق، ترضى عليه في المشيخة، وروى عنه في كتبه كثيرا، الموسوعة الرجالية الميسرة </w:t>
      </w:r>
      <w:r>
        <w:rPr>
          <w:rFonts w:eastAsia="Amiri" w:cs="Amiri" w:ascii="Amiri" w:hAnsi="Amiri"/>
          <w:color w:val="111111"/>
          <w:sz w:val="28"/>
          <w:szCs w:val="28"/>
          <w:lang w:bidi="ar-SA"/>
        </w:rPr>
        <w:t>4660/2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أبوعلي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جلیل القدر، له منزلة عظيمة، الموسوعة الرجالية الميسرة </w:t>
      </w:r>
      <w:r>
        <w:rPr>
          <w:rFonts w:eastAsia="IRNazanin" w:cs="IRNazanin"/>
          <w:color w:val="111111"/>
          <w:sz w:val="28"/>
          <w:szCs w:val="28"/>
          <w:lang w:bidi="fa-IR"/>
        </w:rPr>
        <w:t>4688/2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أبوجعفر وأبوه وکيلان من جهة صاحب الزمان علیه السلام ، ولهما منزلة جليلة عند الطائفة، الموسوعة الرجالية الميسرة </w:t>
      </w:r>
      <w:r>
        <w:rPr>
          <w:rFonts w:eastAsia="IRNazanin" w:cs="IRNazanin"/>
          <w:color w:val="111111"/>
          <w:sz w:val="28"/>
          <w:szCs w:val="28"/>
          <w:lang w:bidi="fa-IR"/>
        </w:rPr>
        <w:t>5308/2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سعيد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جلالته ووثاقته أشهر من أن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3570/1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الإمام الحسن العسكري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المثال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الحسين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القميين وفقيههم وثقتهم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سعدان بن مسلم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 بعضهم وثاقته، لأن مروياته في غاية المتانة، موافقة لما يرويه الثقات، ولهذا عملت الطائفة بما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2967/6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لمحمد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الصدوق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المهدی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الأمثلة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بإسناده عن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وكلاء الإمام الحجة علیه السلام ، له منزلة جليلة عند الطائفة، والرواياتو جلالته وعظمة مقامه متضافرة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5308/2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طريق الصدوق في الفقيه إلى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الموسوعة الرجالية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موقوف على محمد بن عثمان، إلا أنه بحكم المرفوع إلى المعصوم، فموضوعه ليس من القضايا الاجتهادية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3115</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بإسناده عن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ووجههم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الصدوق في الفقيه إلى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الموسوعة الرجالية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عبد الله بن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وكلاء الحجة علیه السلام الأجلاء الثقات المعتمدين، والروايات في جلالته وعظمة مقامه متضافرة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هذا الأمر؟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أنجزلي ما وعدتني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3115/520</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بإسناده إلى محمد بن عثمان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الصدوق في الفقيه إلى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عثمان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متعلقا بأستار الكعبة في المستجار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لي من أعدائك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3115/520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لمحمد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المهدي بإسناد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أمثلة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زياد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فاضل،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 بن موسى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ترضى عليه في المشيخة، وروى عنه في كتبه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4660/2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استظهر في معجم رجال الحديث أنه ابن عقدة وهوثقة، جليل القدر، عظيم المنزلة، زيدي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وجه، ثقة، عارف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عظيم المنزلة، زاهد، ورع، ثقة في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 بن موسى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القميين، وفقيههم، وثقتهم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 الأشاعرة،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استظهر في معجم رجال الحديث وثاقته وحجية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 بن موسى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الصدوق الرواية عنه مترضیا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الرجالية الميسرة </w:t>
      </w:r>
      <w:r>
        <w:rPr>
          <w:rFonts w:eastAsia="IRNazanin" w:cs="IRNazanin"/>
          <w:color w:val="111111"/>
          <w:sz w:val="28"/>
          <w:szCs w:val="28"/>
          <w:lang w:bidi="fa-IR"/>
        </w:rPr>
        <w:t>5386/2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الريان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هارون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أستاذ الصدوق، وروى عنه كثيرا مترضيا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وجه، 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القميين، ووجه الأشاعرة،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يزيد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الفقهاء، عظيم المنزلة، زاهد، ورع، ثقة في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الفضل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رجال الطوسي </w:t>
      </w:r>
      <w:r>
        <w:rPr>
          <w:rFonts w:eastAsia="Amiri" w:cs="Amiri" w:ascii="Amiri" w:hAnsi="Amiri"/>
          <w:color w:val="111111"/>
          <w:sz w:val="28"/>
          <w:szCs w:val="28"/>
          <w:lang w:bidi="ar-SA"/>
        </w:rPr>
        <w:t>17/104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لمحمد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القميين، وفقيههم، وثقتهم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 الأشاعرة،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مثنى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ينطبق على مثنى بن الوليد والمشى بن عبد السلام، وكلاهما لا بأس بهما، وروى عنهما الأجلاء، الموسوعة الرجالية الميسرة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لعلي بن محمد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 في رجاله، والعلامة في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الخزاز ثقة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فقيها 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53/101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الخراز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مشايخ الثقة الجليل علي بن محمد الخراز، وكثيرا ما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حمزة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أجلاء هذه الطائفة وفقهائها وكان زاهدا ورعا، كثير المحاسن، من مشايخ الصدوق ترضى عليه، الموسوعة الرجالية الميسرة </w:t>
      </w:r>
      <w:r>
        <w:rPr>
          <w:rFonts w:eastAsia="Amiri" w:cs="Amiri" w:ascii="Amiri" w:hAnsi="Amiri"/>
          <w:color w:val="111111"/>
          <w:sz w:val="28"/>
          <w:szCs w:val="28"/>
          <w:lang w:bidi="ar-SA"/>
        </w:rPr>
        <w:t>1430/1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الكاظم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للحافظ محمد بن عبد الله 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الكبير إمام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المهدي،</w:t>
      </w:r>
    </w:p>
    <w:p>
      <w:pPr>
        <w:pStyle w:val="BookText"/>
        <w:rPr/>
      </w:pPr>
      <w:r>
        <w:rPr>
          <w:rFonts w:ascii="Amiri" w:hAnsi="Amiri" w:eastAsia="Amiri" w:cs="Amiri"/>
          <w:color w:val="111111"/>
          <w:sz w:val="28"/>
          <w:sz w:val="28"/>
          <w:szCs w:val="28"/>
          <w:rtl w:val="true"/>
          <w:lang w:bidi="ar-SA"/>
        </w:rPr>
        <w:t xml:space="preserve">وصحح بعض طرقه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شرط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من 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أبي الصديق الناجي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أبي نضرة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زر بن حبيش عن عبد الله بن مسعود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سعيد بن المسيب عن أم سلمة زوج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أبي أسماء الرحبي 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أبي نضره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بعض أسانيده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الحاكم النيسابوري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الشيخ أبو بكر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العلامة المفتي المحدث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بن حمشاد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الثقة الحافظ الإمام شيخ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3093/2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وأبو بكر محمد بن أحمد بن بالویه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عنه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المفيد الرئيس أبو بكر محمد بن أحمد بن بالویه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سير أعلام النبلاء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بشر بن موسى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2408/1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هوذة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المحدث مسند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1571/1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عوف بن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وقال عنه </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1005/1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الصديق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8669/60</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العباس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المفيد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835/3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إسحاق الصاغاني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الحجة محدث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عمرو بن عاصم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391/2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عمران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جماعة، وتحفظ حوله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5078/5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8670/4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العباس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الحسن بن علي بن عفان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تهذيب الكمال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عمرو بن محمد العنقزي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البخاري في التعاليق، ومسلم، والأربعة، تهذيب التهذيب </w:t>
      </w:r>
      <w:r>
        <w:rPr>
          <w:rFonts w:eastAsia="Amiri" w:cs="Amiri" w:ascii="Amiri" w:hAnsi="Amiri"/>
          <w:color w:val="111111"/>
          <w:sz w:val="28"/>
          <w:szCs w:val="28"/>
          <w:lang w:bidi="ar-SA"/>
        </w:rPr>
        <w:t>5314/8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يونس بن أبي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صدوق، أخرج له البخاري في جزء القراءة خلف الإمام، ومسلم، والأربعة، تهذيب التهذيب </w:t>
      </w:r>
      <w:r>
        <w:rPr>
          <w:rFonts w:eastAsia="Amiri" w:cs="Amiri" w:ascii="Amiri" w:hAnsi="Amiri"/>
          <w:color w:val="111111"/>
          <w:sz w:val="28"/>
          <w:szCs w:val="28"/>
          <w:lang w:bidi="ar-SA"/>
        </w:rPr>
        <w:t>8224/11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عمار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أخرج له مسلم والأربعة، تهذيب التهذيب </w:t>
      </w:r>
      <w:r>
        <w:rPr>
          <w:rFonts w:eastAsia="Amiri" w:cs="Amiri" w:ascii="Amiri" w:hAnsi="Amiri"/>
          <w:color w:val="111111"/>
          <w:sz w:val="28"/>
          <w:szCs w:val="28"/>
          <w:lang w:bidi="ar-SA"/>
        </w:rPr>
        <w:t>5011/7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رجل صال، أخرج له أصحاب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وأستاذنا رضی الله عنها ، فضله أشهر من أن يوصف في الفقه والكلام والرواية والثقة والعلم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مشايخ الشيعة، ورئيسهم، وأستاذهم وكل من تأخر عنه استفاد منه، وفضله أشهر من أن يوصف في الفقه والكلام والرواية، أوثق أهل زمانه وأعلمهم، انتهت رئاسة الإمامية إليه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النعمان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الثقات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من خيار أصحاب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وجه،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ووجههم، وفقيههم، ثقة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من أصحاب الإجماع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الموسوعةالرجالية الميسرة </w:t>
      </w:r>
      <w:r>
        <w:rPr>
          <w:rFonts w:eastAsia="Amiri" w:cs="Amiri" w:ascii="Amiri" w:hAnsi="Amiri"/>
          <w:color w:val="111111"/>
          <w:sz w:val="28"/>
          <w:szCs w:val="28"/>
          <w:lang w:bidi="ar-SA"/>
        </w:rPr>
        <w:t>3388/1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الحلبي وحماد عنه إشعار بالاعتماد عليه، كما عن تعليقة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أبوخالد الكابلي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حواري الإمام علي بن الحسین زین العابدین علیه السلام ومن ثقاته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علي بن الحسین زین العابدین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الإمامية، رئيس الطائفة، جلیل القدر، عظيم المنزلة، ثقة، عين، صدوق، عارف بالأخبار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فقيه، صحیح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1052/317</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ثقة صحيح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164/163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المفيد، كان من المعاريف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الرواية، وثقه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ثقة، عين، مسكون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 الناس وأصدقهم 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2718/1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جعفر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المهدي بإسناده عن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القدر، راجح، قليل السقط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طريق الشيخ الطوسي في التهذيب إلى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الحسين بن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عابد،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عبد الله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رواياته في الكافي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الرجاليةالميرة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العلاء بن رزين القلاء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وجه،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فقية، ورع، من أوثق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محمد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بإسناده عن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في زمانه، ثقة، عين، فقيه، صحيح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904/349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الشيخ الطوسي في التهذيب إلى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الرجالية الميرة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الحسين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عين،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عمر بن محمد بن يزيد وعمر بن يزيد الصيقل وكلاهما ثقتان، وقيل باتحادهما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بإسناده عن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ثقة، عظيم المنزلة،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نماذج من مصنفات حديثية خرجت خبر المهدي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صحيحة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الشيخ الطوسي إلى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يعقوب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الفقهاء، عظيم المنزلة، زاهد، ورع، ثقة في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شعيب العقرقو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خيار أصحاب الأئمة عليهم السلام وثقاتهم ومعتمديهم في الرواية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أبيه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ووجه الأشاعرة،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المنزلة عند الأئمة عليهم السلام ، مأمون، ورع، كثير العبادة، ثقة في رواياته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العباس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7/118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الربيع بن محمد المسلي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 الربيع الأصم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رواية جماعة كتابه تشير إلى الاعتماد، سيما وأن يكونوا كابن الوليد ، وعلي بن الحسن، والعباس بن عامر، وعلى القول باتحاده مع الربيع الأصم فقد روى عنه الحسن بن </w:t>
      </w:r>
    </w:p>
    <w:p>
      <w:pPr>
        <w:pStyle w:val="BookText"/>
        <w:rPr/>
      </w:pPr>
      <w:r>
        <w:rPr>
          <w:rFonts w:ascii="Amiri" w:hAnsi="Amiri" w:eastAsia="Amiri" w:cs="Amiri"/>
          <w:color w:val="111111"/>
          <w:sz w:val="28"/>
          <w:sz w:val="28"/>
          <w:szCs w:val="28"/>
          <w:rtl w:val="true"/>
          <w:lang w:bidi="ar-SA"/>
        </w:rPr>
        <w:t>محبوب مما يشير إلى قوته، كما روى عنه بالواسطة ابن أبي عمير مما يشير إلى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الطوسي بإسناده عن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فقية، ثقة، صحيح الرواية –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الشيخ في التهذيبين إلى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ونحتمل قویا أن الطريق هو نفسه في هذا الكتاب ، ومما يهون الأمر أن حديث المهدي له طرق متواترة مما يجبر بعض الأسانيد المخدوشة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محمد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عليه اعتمد أبو عمرو الكشي في كتاب الرجال، وذكره الفاضل الجزائري في قسم الثقات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 متكلم،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أحمد بن محمد بن أبي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عظيم المنزلة عند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علي بن موسى 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الشيخ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بإسناده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الشيخ في التهذيبين و الفهرست إلى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شيوخ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أوثق الناس وأورعهم وأعبدهم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أيوب الخزار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كبير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جعفر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الحفاظ الذين 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الإمام المهدي، إضافة إلى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أبوزيد عمرو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أخبار المهدي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الحارث بن أبي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أخبار المهدي بالإسناد إلى عدد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قيم الجوزية في المنار المنيف، حدیث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في 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بن عمرو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أخبار الإمام المهدي بالإسناد إلى عدة من الصحابة</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في 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الحسن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خبر الإمام المهدي بالإسناد إلى أبي هريرة</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في 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محمد بن هارون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خبر الإمام المهدي بالإسناد إلى عدة من الصحابة</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في 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في الصواعق المحرقة 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في الفتاوى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ظهور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الصبان في إسعاف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يتصل بالمهدي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في الجامع الصغير حديث </w:t>
      </w: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محمد بن إسحاق 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خبر الإمام المهدي بالإسناد إلى عدة من الصحابة</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في العرف الوردي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في الفتاوى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ظهور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في كنزالعمال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يعقوب بن إسحاق أبو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التذكرة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خبر الإمام المهدي بالإسناد إلى بعض الصحابة</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في العرف الوردي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في الفتاوى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ظهور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أحمد بن جعفر 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خبر الإمام المهدي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السيوطي في الحاوی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حاتم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خبر المهدي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الكتاني في نظم المتناثر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الصبان في إسعاف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يتصل بالمهدي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خبر الإمام المهدي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في 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38689/14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الكتاني في نظم المتناثر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سليمان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خبر الإمام المهدي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الإمام أبي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إسحاق بن مندة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خبر الإمام المهدي بالإسناد إلى عدد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في العرف الوردي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أخبار الإمام المهدي في مجموعة من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عمرو عثمان بن سعيد الذاني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أخبار المهدي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خبر الإمام المهدي بالإسناد إلى عدد من الصحابة</w:t>
      </w:r>
    </w:p>
    <w:p>
      <w:pPr>
        <w:pStyle w:val="BookText"/>
        <w:rPr/>
      </w:pPr>
      <w:r>
        <w:rPr>
          <w:rFonts w:ascii="Amiri" w:hAnsi="Amiri" w:eastAsia="Amiri" w:cs="Amiri"/>
          <w:color w:val="111111"/>
          <w:sz w:val="28"/>
          <w:sz w:val="28"/>
          <w:szCs w:val="28"/>
          <w:rtl w:val="true"/>
          <w:lang w:bidi="ar-SA"/>
        </w:rPr>
        <w:t xml:space="preserve">ذكر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في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المقدسي في عقد الدرر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السفاريني في لوائح الأنوار الإلهية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الحمزاوي في مشارق الأنوار الفصل الثاني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الذهبي في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خبر الإمام المهدي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إلى عدد من الصحابة</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في العرف الوردي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الكتاني في نظم المتناثر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126" w:name="pg14615_155731"/>
    </w:p>
    <w:p>
      <w:pPr>
        <w:pStyle w:val="BookText"/>
        <w:rPr/>
      </w:pPr>
      <w:bookmarkEnd w:id="126"/>
      <w:r>
        <w:rPr>
          <w:rFonts w:ascii="Amiri" w:hAnsi="Amiri" w:eastAsia="Amiri" w:cs="Amiri"/>
          <w:color w:val="111111"/>
          <w:sz w:val="28"/>
          <w:sz w:val="28"/>
          <w:szCs w:val="28"/>
          <w:rtl w:val="true"/>
          <w:lang w:bidi="ar-SA"/>
        </w:rPr>
        <w:t xml:space="preserve">الإشكالية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العنصر الأول</w:t>
      </w:r>
    </w:p>
    <w:p>
      <w:pPr>
        <w:pStyle w:val="Heading2"/>
        <w:numPr>
          <w:ilvl w:val="1"/>
          <w:numId w:val="1"/>
        </w:numPr>
        <w:rPr/>
      </w:pPr>
      <w:bookmarkStart w:id="127" w:name="__RefHeading___Toc1729422_1878427129"/>
      <w:bookmarkStart w:id="128" w:name="_Toc39"/>
      <w:bookmarkEnd w:id="127"/>
      <w:r>
        <w:rPr>
          <w:rtl w:val="true"/>
        </w:rPr>
        <w:t>خلاصة عامة البحث المتواتر</w:t>
      </w:r>
      <w:bookmarkEnd w:id="12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729424_1878427129"/>
      <w:bookmarkStart w:id="130" w:name="_Toc40"/>
      <w:bookmarkEnd w:id="129"/>
      <w:r>
        <w:rPr>
          <w:rtl w:val="true"/>
        </w:rPr>
        <w:t>اشارة</w:t>
      </w:r>
      <w:bookmarkEnd w:id="13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تناولنا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خبر المهدي في ضوء ما صدر عن الأئمة من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خبر المهدي في ضوء ما صدر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الرواية عن الأئمة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المبحث الأول إلى عدد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من أهل البيت عليهم السلام ، وقد توفرنا على تدوين ما يقرب من مائة وعشرين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معالجتها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نقدية 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الرواية عن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أشار المبحث الثاني إلى عدد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الصحابة، وقد توقرنا على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 طريقا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تمت معالجتها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نقدية رجالية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مجموع الطرق المدونة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وسبعين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بأن البحث لم يحاول استقصاء جميع الطرق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أو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رواة الطرق عن الأئمة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المبحث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الأئمة من أهل البيت علیهم السلام إلى عدة منظومات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المنظومة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الرواة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المنظومة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 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المنظومة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المنظومة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بثلاث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وجد بعض الرواة في أكثر من منظومة، فمن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هومن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روى نفسه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واحدة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روى نفسه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بواسطتين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روى نفسه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وسائط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الرواية عن الصحابة أيضاء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من الرواة عن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البحث إلى ما يقرب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وعشرين طريقا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البحث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طريقا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البحث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طريقا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المنظومة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البحث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طريقا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تمت دراسة هؤلاء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المنظومات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قراءة نقدية رجالية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رواة الطرق عن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الصحابة إلى عدة 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البحث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عدد كبير من رواة تلك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تمت دراسة الرواة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النقدية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توفر الطريق الواحد على عدد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الأمثلة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الصديق الناجي بكر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 بن طهمان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قيس الملائي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مأمون، 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 بن عبد الله بن الشخير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عابد،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عوف بن أبي جميلة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جماعة، وضعفه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العلاء بن بشير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رير الغافقي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يزيد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عابد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عياش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زرعة عمرو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جماعة وضعفه آخرون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أبي النجود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رجل صالح، قارئ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الأعمش سليمان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ثبت،ورع، 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مكرة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أبونضرة العبدي المنذر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بن أبي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حافظ، جيد الإسناد، رفيع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يزيد أبوسلمة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إياس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مدونات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توقرنا على مجموعة كبيرة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أحاديث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السند إلى النبي صلی الله علیه و آله أو إلى أحد الأئمة من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البحث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كتابا وضعت حسب التسلسل التاريخي لسنة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لعثمان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المسلم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القبة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لمحمد بن يزيد 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لأحمد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لسليمان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لمحمد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لمحمد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مسند أبي يعلى لأحمد بن علي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للكليني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لعلي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لمحمد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لمحمد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لعلي بن محمد 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الصعيعين لمحمد بن عبد الله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عدد من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عمرو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فصل قادم من فصول هذه الدراسة يأتي الكلام مفضلا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المدونات والمصنفات التي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أردناه في هذه المرحلة من البحث هو الإشارة إلى توفر عدد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مدونات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قادرة أن تضع بين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بالمستوى الذي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التواتر المعنوي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 لهذه الخلاصة</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النبي صلی الله علیه و آله بواسطة الأئمة من أهل البيت علیهم السلام ، وبواسطة عدد كبير من الصحابة مما يشكل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تواترا معنويا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المرحلة من النقل، علما أن روايات الأئمة علیهم السلام روایات معصومة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وسبعين طريقا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وعشرين طريقا عن الأئمة من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طريقا عن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قراءة نقدية رجالية لهذه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هذا العدد الكبير من الطرق المتوفرة على درجة عالية من الصحة يتشكل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المرحلة التالية لمرحلة الأئمة، ومرحلة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التالية للمرحلة السابقة تملك أعدادا تبلغ من الكثرة حدا كبيرا، كما ذكر ذلك البحث بالأرقام، مما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طبقة من تلك الطبقات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دونته أهم الصحاح والسنن والمسانيد، ومصادر الحديث المعتمدة عند السنة والشيعة، ورواه الأكابر والأعاظم من الحفاظ وأئمة الحديث الأثبات الثقات المعتمدين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شكلت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المدونات والمصنفات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الوثيقة الحاضرة بين يدي الأجيال المستمرة، وهذه الوثيقة، تملك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والانتشار والصدقية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يعطيها القدرة على أن تنتج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المرحلة المتأخرة؛ أي في ذهنية من عاصرهذه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المدونات والمصنفات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وصلت إليه بطرق قطعية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حديثا يملك هذا المستوى من الحيثيات، لاشك يصح أن يطلق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متواتر، إلا عند من يكابر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أنصف عدد كبير من العلماء والحفاظ وأئمة الحديث حينما حكموا جازمين بصحة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أوضحنا ذلك في موقع آخر من مواقع هذه الدراسة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يأتي من بحوث هذا الكتاب هناك معالجات تفصيلية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أن تكون قادرة على إقناع أولئك الذين يصرون على عدم الاعتراف بتواتر هذه الأخبار</w:t>
      </w:r>
      <w:r>
        <w:rPr>
          <w:rFonts w:eastAsia="Amiri" w:cs="Amiri" w:ascii="Amiri" w:hAnsi="Amiri"/>
          <w:color w:val="111111"/>
          <w:sz w:val="28"/>
          <w:szCs w:val="28"/>
          <w:rtl w:val="true"/>
          <w:lang w:bidi="ar-SA"/>
        </w:rPr>
        <w:t xml:space="preserve">. </w:t>
      </w:r>
      <w:bookmarkStart w:id="131" w:name="pg14615_155741"/>
    </w:p>
    <w:p>
      <w:pPr>
        <w:pStyle w:val="BookText"/>
        <w:rPr/>
      </w:pPr>
      <w:bookmarkEnd w:id="131"/>
      <w:r>
        <w:rPr>
          <w:rFonts w:ascii="Amiri" w:hAnsi="Amiri" w:eastAsia="Amiri" w:cs="Amiri"/>
          <w:color w:val="111111"/>
          <w:sz w:val="28"/>
          <w:sz w:val="28"/>
          <w:szCs w:val="28"/>
          <w:rtl w:val="true"/>
          <w:lang w:bidi="ar-SA"/>
        </w:rPr>
        <w:t xml:space="preserve">الإشكالية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العنصر الأول</w:t>
      </w:r>
    </w:p>
    <w:p>
      <w:pPr>
        <w:pStyle w:val="Heading3"/>
        <w:numPr>
          <w:ilvl w:val="2"/>
          <w:numId w:val="1"/>
        </w:numPr>
        <w:rPr/>
      </w:pPr>
      <w:bookmarkStart w:id="132" w:name="__RefHeading___Toc1729426_1878427129"/>
      <w:bookmarkStart w:id="133" w:name="_Toc41"/>
      <w:bookmarkEnd w:id="132"/>
      <w:r>
        <w:rPr>
          <w:rtl w:val="true"/>
        </w:rPr>
        <w:t>(</w:t>
      </w:r>
      <w:r>
        <w:rPr/>
        <w:t>4</w:t>
      </w:r>
      <w:r>
        <w:rPr>
          <w:rtl w:val="true"/>
        </w:rPr>
        <w:t xml:space="preserve">) </w:t>
      </w:r>
      <w:r>
        <w:rPr>
          <w:rtl w:val="true"/>
        </w:rPr>
        <w:t>الأحاديث العامة</w:t>
      </w:r>
      <w:bookmarkEnd w:id="1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1729428_1878427129"/>
      <w:bookmarkStart w:id="135" w:name="_Toc42"/>
      <w:bookmarkEnd w:id="134"/>
      <w:r>
        <w:rPr>
          <w:rtl w:val="true"/>
        </w:rPr>
        <w:t>اشارة</w:t>
      </w:r>
      <w:bookmarkEnd w:id="13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الحديث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السنده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أبوه أحمد، وابن المنادي، والخطيب، والنسائي، والهبي، وابن حجر 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يذكره أحد بجرح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المذهب الحنبلي، أحد أئمة المذاهب الأربعة، وصاحب المسند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دكين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 البخاري، بلغت أسانيده في 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 مسلم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اليمن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داوود، الترمذي، النسائي،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أجلاء الحفاظ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عثمان بن أبي شيبة، يحيى بن معين، أحمد بن حنبل، أبي زرعة، أبي حاتم، الصنعاني،يعقوب بن شيبة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ووصفه بالثبت والحفظ والإتقان أئمة الجرح والتعديل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يحيى بن معين، يعقوب بن شيبة، أحمد بن صالح، العجلي، يعقوب بن سفيان، ابن عمار، ابن سعد، النسائي، الذهبي، ابن حجر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6720/350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هامش رجال البخاري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962/606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202/899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ياسين بن شيبان العجلي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ابن ماجه في 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إمام الجرح والتعديل يحيى بن معين، حيث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تعني عند ابن معين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عنه أبو زرعة، والحافظ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سفيان الثوري يسأل ياسين عن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السؤال حسب الدلالة الإلتزامية يعبر عن ثقة الثوري بياسين 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9444/359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ملحقة مع سنن ابن ماجه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يذكره أحد بجرح سوى ما ورد عن البخاري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ونلاحظ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انطلق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البخاري من تشدده في الشروط، ولهذا لا يعني غياب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الراوي فاقد الاعتبار، فما أكثر ما اعتمد الأئمة من حفاظ الحديث ونقاده رجالا لم يتوفروا على شرط الشيخين، بل وجدنا من استدرك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شرطهما ولم يخرجاها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موثقا عند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دلالته المتميزة، لأ توثيقات ابن معين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خصوصية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يتميز به من مكانة كبيرة عند علماء الجرح والتعديل فهو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كلام أحمد 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انتهى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ابن المديني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الفرد سيد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ابن حجر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9636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245:11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يؤيد وثاقته، اعتماده في الرواية عند عدد من أجلاء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الثبت محدث العراق، أحد الأئمة الأعلام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الفضل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كبار شيوخ البخاري، وحافظ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تقریب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5418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شيوخ البخاري، ومن الحفاظ الأثبات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به ياسين العجلي،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متابعات وشواهد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 من خلال سياقات البحث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يعطي للحديث قوة واعتبارا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الترمذي، وابن ماجه، والنسائي في مسند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العجلي وابن حبان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عنه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يذكره أحد بجرح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بن أبي طالب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أجلاء الحفاظ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وعمرو بن دينار، والمنهال بن عمرو، ومحمد بن قيس بن مخرمة، ومنذر بن يعلى الثوري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وأطراه العجلي، وابن الجنيد، وابن حبان، والحافظ ابن حجر 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يذكره أحد بجرح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6447/306:9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ثان للحديث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19490/197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الله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البخاري ومسلم وأخرجا له في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من أصحاب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داوود، النسائي،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أجلاء الحفاظ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محمد بن سعد، أبي زرعة أبي حاتم، يعقوب بن أبي شيبة، ابن أبي عاصم، أبي يعلى، وغيرهم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ثا كبيرا ووصفه بالحفظ والشبت والصدق والإتقان أئمة الجرح والتعديل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يحيى بن معين، العجلي، أبي حاتم، ابن خراش، أبي زرعة الرازي، ابن حبان، ابن قانع، الذهبي، ابن حجر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داوود الحفري الكوي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مسلم وأصحاب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جماعة من أجلاء الحفاظ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إسحاق بن راهويه، علي بن المديني، وأبي بكر وعثمان ابني أبي شيبة،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ووصفه بالحفظ والثبت والصدق والصلاح والعبادة أئمة الجرح والتعديل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علي بن المديني، وكيع بن الجراح، أبي حاتم، الآجري، العجلي، ابن حبان، ابن سعد، ابن وضاح، ابن سعد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باقي رجال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ياسين العجلي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بن الحنفية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أبي طالب ابن الحنفية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الحديث عنهم، وكلهم 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ثالث للحديث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يزيد القزويني 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الحفاظ الكبار المعروفين صاحب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عثمان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مسلم، وأبوداوود، وابن ماجه،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ثاء كبيرا أئمة الجرح والتعديل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يحيى بن معين، محمد بن نمير، أبي حاتم، ابن حبان، الذهبي، ابن حجر العسقلاني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2:444/450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 الساري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رجال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170/899</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باقي رجال الإسناده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إبراهيم بن محمد بن الحنفیه،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الحديث عنهم وكلهم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 في الفتن والملاحم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له مسلم في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من أصحاب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والترمذي وابن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أول من جمع المسند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أحمد بن حنبل، ويحيى بن معين، والعجلي، وابن حبان، وابن حجر 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وصفه بالصدق ابن معين، وابن أبي حاتم، ومسلمة بن 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في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ونعته الذهبي بالحافظ الشهير، وأحد الأئمة الأعلام</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9102/267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409:10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1262/753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287/901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التحفظات وكلمات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الدولابي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في تقوية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الأحاديث في تقوية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بعضهم بكثرة الخطأ والوهم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البعض عنه أن له أحاديث منكرة انفرد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9102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7485/409:10</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ونضع هنا مجموعة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هذه الكلمات ما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سوى ما صدر عن النسائي والدولابي، والأزدي</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نحسب حديثا توفر على حشد كبير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والمتابعات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نضيف هنا عنصرين يؤكدان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القيمة الوثاقية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نعیم بن حماد المروزي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p>
    <w:p>
      <w:pPr>
        <w:pStyle w:val="BookText"/>
        <w:rPr/>
      </w:pPr>
      <w:r>
        <w:rPr>
          <w:rFonts w:ascii="Amiri" w:hAnsi="Amiri" w:eastAsia="Amiri" w:cs="Amiri"/>
          <w:color w:val="111111"/>
          <w:sz w:val="28"/>
          <w:sz w:val="28"/>
          <w:szCs w:val="28"/>
          <w:rtl w:val="true"/>
          <w:lang w:bidi="ar-SA"/>
        </w:rPr>
        <w:t>شهادة يحيى بن معين، ولهذه الشهادة خصوصيتها في هذا السياق، وتنطلق هذه الخصوصية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الخاصة المتميزة، فقد ثبت عن يحيى بن معين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صدوق ثقة، رجل صدق، أنا أعرف الناس به، كان رفيقي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الرجالية عند يحيى بن معين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كلام أحمد بن حنبل،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الذهبي،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اعتماده في الرواية عند جماعة من أجلاء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منصور الرمادي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الأحوص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الجزء الثاني الأرقام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مالك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بعد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الترمذي والنسائي وابن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أجلاء الحفاظ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علي بن المديني، عبد الله بن أبي شيبة، يحيى بن معين، عثمان بن أبي شيبة، محمد بن عبد زهير بن حرب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وثقه يحيى بن معين، وأبو داوود ، والهروي، وابن عمار، والعجلي، وابن سعد، وابن حبان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ووصفه بالصدق أحمد بن حنبل، والذهبي، وابن حجر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6834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5703/289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1003/789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رجال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العجلي، إبراهيم بن محمد بن الحنفية، محمد بن علي بن أبي طالب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 الحديث عنهم، وكلهم 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للحديثين الأول والثاني</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الحديثان موصولا السند إلى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رفعهما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الحديثان أخرجهما جماعة من الحفاظ الكبار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في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شيبة في المصنف </w:t>
      </w:r>
      <w:r>
        <w:rPr>
          <w:rFonts w:eastAsia="Amiri" w:cs="Amiri" w:ascii="Amiri" w:hAnsi="Amiri"/>
          <w:color w:val="111111"/>
          <w:sz w:val="28"/>
          <w:szCs w:val="28"/>
          <w:lang w:bidi="ar-SA"/>
        </w:rPr>
        <w:t>197:15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الشيباني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الأصبهاني في 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الداني في الفتن – باب ما جاء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في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في 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في فيض القدير </w:t>
      </w:r>
      <w:r>
        <w:rPr>
          <w:rFonts w:eastAsia="Amiri" w:cs="Amiri" w:ascii="Amiri" w:hAnsi="Amiri"/>
          <w:color w:val="111111"/>
          <w:sz w:val="28"/>
          <w:szCs w:val="28"/>
          <w:lang w:bidi="ar-SA"/>
        </w:rPr>
        <w:t>6:278/9243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من الحفاظ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 معايير النقد الرجالي، وحسب الترتيب المعتمد عند ابن أبي حاتم الرازي وابن الصلاح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ينتظم رجال هذين الحديثين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 بعض الكلمات ينزل البعض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ضوء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نصنف الحديثين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 فلا ينزلان عن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الحديث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19494/198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يبق من الدهر إلا يوم لبعث الله رجلا من أهل بيتي یملاها عدلا كما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الله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مسلم، وأبو داوود ، والنسائي، وابن ماجه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دكين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البخاري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مسلم، وأصحاب السنن الأربعة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من أجلاء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 بن خليفة أبوبكر الحناط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وأصحاب السنن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جماعة من أجلاء الحفاظ أمثال سفيان الثوري، وابن المبارك، والقطان، ووكيع، وسفيان بن عيينة، وحماد بن أسامة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عدد كبير من أئمة الجرح والتعديل كأحمد بن حنبل، ويحيى بن معين، ويحيى بن سعيد القطان، والعجلي، وأبي حاتم، والنسائي، وأبي زرعة الدمشقي، وأبي نعيم، وابن سعد، والاجي، وابن حبان، ومحمد بن عبد الله بن نمير، وابن عدي، وابن حجر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6779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وحاولت بعض الكلمات الطعن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نمر على فطر وهو مطروح لا نكتب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تركت الرواية عنه إلا لسوء 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رمي بالتشيع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زائغ غير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قطر زائغ لم يحتج به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6779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إبراز الوهم المكنون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هذه الكلمات الطاعنة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هذه الكلمات لاتحمل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تعبر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مذهبية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تشيع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زائغا لا يحتج به، ويمر عليه فلا يكتب عنه، ومتروك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تأكيد الأئمة الكبار من حفاظ الحديث ونقاده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وثاقته وصلاحه، وحفظه، وتثبته، وحسن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اللون من التعاطي مع الأشخاص يتجافى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معايير النقد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ويسيئ إلى نزاهة العلم وسمعته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p>
    <w:p>
      <w:pPr>
        <w:pStyle w:val="BookText"/>
        <w:rPr/>
      </w:pPr>
      <w:r>
        <w:rPr>
          <w:rFonts w:ascii="IRNazanin" w:hAnsi="IRNazanin" w:eastAsia="IRNazanin"/>
          <w:color w:val="111111"/>
          <w:sz w:val="28"/>
          <w:sz w:val="28"/>
          <w:szCs w:val="28"/>
          <w:rtl w:val="true"/>
          <w:lang w:bidi="fa-IR"/>
        </w:rPr>
        <w:t xml:space="preserve">يضاف إلى ذلك أن بعض الطاعنين يعيشون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التطرف المذهبي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فأحمد بن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 النزعة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والجوزجاني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 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وللحرورية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فرقة من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موقفها المتشدد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الجوزجاني حروري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شديد الميل إلى مذهب أهل دمشق في الميل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الدارقطني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انحراف عن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إبراز الوهم المكنون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p>
    <w:p>
      <w:pPr>
        <w:pStyle w:val="BookText"/>
        <w:rPr/>
      </w:pPr>
      <w:r>
        <w:rPr>
          <w:rFonts w:ascii="Amiri" w:hAnsi="Amiri" w:eastAsia="Amiri" w:cs="Amiri"/>
          <w:color w:val="111111"/>
          <w:sz w:val="28"/>
          <w:sz w:val="28"/>
          <w:szCs w:val="28"/>
          <w:rtl w:val="true"/>
          <w:lang w:bidi="ar-SA"/>
        </w:rPr>
        <w:t xml:space="preserve">صرح أئمة الجرح والتعديل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العقيدي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 قال الحافظ ابن حجر في 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ينبغي أن يتوقف في قبول قوله في الجرح من كان بينه وبين من جرحه عداوة سببها الاختلاف في الاعتقاد، فإن الحاذق إذا تأمل ثلب أبي إسحاق الجوزجاني لأهل الكوفة رأي العجب، وذلك لشدة انحرافه في النصب، وشهرة أهلها بالتشيع، فتراه لا يتوقف في جرح من ذكره منهم بلسان ذلقة، وعبارة طلقة، حتى أنه أخذ يلين مثل الأعمش، وأبي نعيم، وعبيد الله بن موسى، وأساطين الحديث وأركان الرواية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يثبت عن الدارقطني أنه ضقف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يستفاد من كلامه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لم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أنه ليس من شرطه، حيث لم يرو عنه استقلالا بل روى عنه مقرونا،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من عدم صلاحيته لشرط البخاري أن لا يكون ثقة من شرط مطلق الصحيح، على أن الحافظ نقل في هدي الساري عن الدارقطني أنه وثقه فقال فطر بن خليفة المخزومي مولاهم، كوفي من صغار التابعين وثقه أحمد والقطان، والدارقطني، وابن معين، والعجلي، والنسائي، وآخرون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الكلمات الطاعنة لا يعبأ بها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كونها لا تستند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مبررات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وحسب ما تقرر عند الأئمة من حفاظ الحديث ونقاده أن الجرح لا يقبل إلا مفسرا مبنين السبب، بخلاف التعديل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كونها تتعارض مع الحشد الكبير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التوثيقات والتعديلات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تحمله هذه التوثيقات والتعديلات من خصوصية باعتبارها صادرة من أمثال ابن معين وأحمد وابن نمير، وابن حجر وأضرابهم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قراءة رجالية لمنظومة الحفاظ الكبار الذين رووا عن فطر بن خليفة تعطي قناعة متميزة بوثاقة هذا الرجل، وصحة الاحتجاج برواياته وأحاديثه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للتعرف على القيمة الرجالية الكبيرة لهؤلاء الحقاظ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الحفاظ، الجزء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بن 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الحفاظ كلهم من رجال البخاري، بل بعضهم من شيوخه کعبيد الله بن موسى، والفضل بن دكين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التيسير في حفظ الأسانيد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أبي بزة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الشسنن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الحفاظ الكبار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ابن جريج، شعبة ابن الحجاج، مسعر بن مکدام، هشام الاستوائي،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أئمة الجرح والتعديل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العجلي، النسائي، محمد ابن عمر، ابن حبان،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أحد بجرح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1001/789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عشرين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عدد من أجلاء الحفاظ كقتادة، وعمرو بن دينار، وأبي الزبير، وسعيد بن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من رجال الصحيحين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علماء الجرح والتعديل كأحمد، وابن سعد، وابن عدي، وابن حجر </w:t>
      </w:r>
    </w:p>
    <w:p>
      <w:pPr>
        <w:pStyle w:val="BookText"/>
        <w:rPr/>
      </w:pPr>
      <w:r>
        <w:rPr>
          <w:rFonts w:ascii="Amiri" w:hAnsi="Amiri" w:eastAsia="Amiri" w:cs="Amiri"/>
          <w:color w:val="111111"/>
          <w:sz w:val="28"/>
          <w:sz w:val="28"/>
          <w:szCs w:val="28"/>
          <w:rtl w:val="true"/>
          <w:lang w:bidi="ar-SA"/>
        </w:rPr>
        <w:t>العسقلاني،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مات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3219/74</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هامس 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1220/87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الرابع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لبعث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منا، يملؤها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بن محمد المصيصي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علماء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المعلى الرازي، علي بن المديني، النسائي، إسحاق السلمي، ابن سعد، العجلي، ابن قانع، مسلم بن قاسم، ابن حبان، ابن حجر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أحد بجرح سوى ما قيل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 في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لا يشكل عنصرا سلبيا يقلل من قيمة مروياته، وبالأخص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المعالجة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يضره الاختلاط، فإن إبراهيم الحربي حكي أن يحيى بن معين منع ابنه أن يدخل عليه أحدا بعد اختلاطه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أنه حدث بعد اختلاطه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لوصح أنه حدث بعد الاختلاط، فإنه لم يثبت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منه في حال الاختلاط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الحديث عنه أحد الحفاظ الأثبات وهو الإمام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اشترك معه في نقل الحديث عن فطر، الفضل بن دكين أبونعيم، حيث روی أحمد عنهما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للحديث قوة واعتبارا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دكين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 مع حجاج في رواية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 أنه من رجال الصحيحين، أخرج له أصحاب السنن الأربعة، ووثقه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 أنه أخرج له البخاري وأصحاب السنن مقرونا، ووثقه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أبي بزة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 أنه من رجال الصحيحين، أخرج له أصحاب السنن الأربعة، ووثقه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الطفيل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الحديث عنه، وخلاصة القول فيه أن له صحبة، وهومن رجال الصحيحين، وأخرج له أصحاب السنن الأربعة، ووثقه أئمة الجرح والتعديل</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خلاصة القراءة السندية للحديثين الثالث والرابع</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صيغتيه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السند إلى أمير المؤمنين علي بن أبي طالب، وقد رفعه إلى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جماعة من الحفاظ الكبار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شيبة في المصنف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19494/198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الشيباني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أبوداوود السجستاني في السنن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عمرو البرار في البحر الزخار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في العلل المتناهية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في جامع الأصول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الجوزي في تذكرة الخواص ص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المنذري الشافعي في مختصر سنن أبي داوود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الشافعي في البيان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في الفتن والملاحم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من الحفاظ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معايير النقد الرجالي، وحسب الترتيب المعتمد عند ابن أبي حاتم الرازي وابن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ينتظم رجال الإسناد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بعض الكلمات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ويصنف الحديث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فلا ينزل عن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أكدت ذلك كلمات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أبوداوود أخرج الحديث وسكت عليه، وما سكت عليه أبوداوود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جاء في رسالته المشهورة التي كتبها لأهل مكة حيث ذكر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فيه وه شديد فقد بينته، وما لم أذكر فيه شيئا فهوصالح، وبعضها أص من بعض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وما يشبهه ويقاربه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وروي عنه أنه يذكر في كل باب أصح ما عرفه في ذلك الباب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بكر أحمد بن عمرو البزار تعقيبا على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الحديث لا نعلمه ژوي عن علي بهذا اللفظ بإسناد أحسن من هذا الإسناد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الحافظ المنذر في المختصر، ولم يعقب عليه، وهذا يعني صحة الإسناد عنده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الطيب العظيم آبادي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سنده حسن قوي</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الغماري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نقده لابن خلدون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ليس في الحديث ما ينزل رتبته إلى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يحط قدره إلى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ولا شبهة والله العالم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الخامس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لطول الله ذلك اليوم حتى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بيتي يواطئ اسمه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مصنف الجامع وكتاب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الجبار بن العلاء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ascii="Amiri" w:hAnsi="Amiri" w:eastAsia="Amiri" w:cs="Amiri"/>
          <w:color w:val="111111"/>
          <w:sz w:val="28"/>
          <w:sz w:val="28"/>
          <w:szCs w:val="28"/>
          <w:rtl w:val="true"/>
          <w:lang w:bidi="ar-SA"/>
        </w:rPr>
        <w:t>أخرج له الترمذي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عدد من أجلاء الحفاظ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وأبي العباس السراج،وأبي عروبة، والزعفراني، وأبي حاتم، وابن أبي عاصم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وابن حبان، والعجلي، وأحمد بن حنبل، وسفيان بن عيينة، وأبي حاتم، وابن حجر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أحد بجرح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داوود، الترمذي، النسائي،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أجلاء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ابن جريج، شعبة، سفيان الثوري، مستمر، حماد بن زيد، أبو الأحوص، ابن المبارك، قيس بن الربيع، وكيع، محمد بن إدريس الشافعي، يحيى القطان، ابن مهدي، أبو نعيم، أحمد بن حنبل، يحيى ابن معين، علي بن المديني، ابنا أبي شيبة، أبو خيثمة، وقتيبة، ومحمد بن</w:t>
      </w:r>
    </w:p>
    <w:p>
      <w:pPr>
        <w:pStyle w:val="BookText"/>
        <w:rPr/>
      </w:pPr>
      <w:r>
        <w:rPr>
          <w:rFonts w:ascii="Amiri" w:hAnsi="Amiri" w:eastAsia="Amiri" w:cs="Amiri"/>
          <w:color w:val="111111"/>
          <w:sz w:val="28"/>
          <w:sz w:val="28"/>
          <w:szCs w:val="28"/>
          <w:rtl w:val="true"/>
          <w:lang w:bidi="ar-SA"/>
        </w:rPr>
        <w:t>عيسى بن حبان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علي بن المديني، العجلي، الشافعي، يحيى بن سعيد القطان، ابن سعد، أبوحاتم الرازي،ابن حبان، اللالكائي، الذهبي، ابن حجر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249/262</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2544/106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616/285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أحد بجرح سوى ما 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اختلط في آخر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دلس عن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شيئ من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2544/109</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على هذه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يثبت كونه اختلط في آخر عمره، فقد غلط الذهبي ابن عمار ما نسبه إلى يحيى القطان من أن ابن عيينة اختلط في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ثبت ذلك فإنه لا يشكل عنصرا سلبيا يقلل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لأحاديثه، وبالأخص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لعدة 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 قد رواه عنه الأكابر من الحفاظ، ومن الثابت عند الأئمة من حفاظ الحديث ونقاده أن المختلط إذا روى عنه الأكابر كان ذلك موجبا لصحة الاحتجاج بروايته، وقد وقع في الصحيحين أحاديث تروى عن اختلط من الثقات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لم ينفرد به سفيان بن عيينة، فقد أخرجه آخرون من الحفاظ بأسانيد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سياقات البحث ما يبرهن على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المتابعات والشواهد والتي تتجسد في المنظومة الكبيرة من الأحاديث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صحة هذا الحديث وسلامته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جرحا بالنسبة للرواة الأثبات، فقد تقرر علم الحديث أن المدلس الثقة إذا روى بلفظ مبين الاتصال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وحدثنا، 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المتصل الذي يحتج به مع استيفاء باقي الند والمتن شروط الاحتجاج، وفي الصحيحين شواهد كثيرة على ذلك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كونه يحمل شيئا من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 فهولا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مبررا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للتحفظ في قبول رواياته، فاعتماد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معايير للنقد الرجالي، أم سيئ كثيرا إلى نزاهة العلم وقيمته، فبعد أن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الكلمات المستفيضة الصادرة عن أكابر أئمة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يتوفر على مستويات عالية من العدالة والحفظ والإتقان، فلماذا تشكل المسألة الإنتمائية في العقيدة والمذهب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اعتماده وقبول 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أبي النجود ابن بهدلة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الصحيحين، إلا أن البخاري ومسلما أخرجا له مقرونا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داوود، الترمذي، النسائي،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أجلاء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 أسمائهم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يحيى ابن معين، العجلي، أبوحاتم، أبو زرعة، النسائي، ابن حبان، ابن شاهين، </w:t>
      </w:r>
    </w:p>
    <w:p>
      <w:pPr>
        <w:pStyle w:val="BookText"/>
        <w:rPr/>
      </w:pPr>
      <w:r>
        <w:rPr>
          <w:rFonts w:ascii="Amiri" w:hAnsi="Amiri" w:eastAsia="Amiri" w:cs="Amiri"/>
          <w:color w:val="111111"/>
          <w:sz w:val="28"/>
          <w:sz w:val="28"/>
          <w:szCs w:val="28"/>
          <w:rtl w:val="true"/>
          <w:lang w:bidi="ar-SA"/>
        </w:rPr>
        <w:t>الذهبي، ابن سعد، يعقوب بن سفيان، ابن حجر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4068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1462/864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أحد بجرح سوى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 الحفظ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وحديثه فيه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4068/357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نعالج هذه الإشكالية عند عاصم من خلال الملاحظات التالية الملاحظة الأولى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التحفظات الصادرة عن البعض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عاصم، إلا أننا لا نجد أحدا أثار الشك في وثاقته وصدقه وصلاحه، والوثاقة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الاحتراز والتثبت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يوفر الاطمئنان في الأخذ برواياته، ولذلك وجدنا أبا بكر البزار وهو أحد الحفاظ الكبار يقول عن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بالحافظ، ولا نعلم أحدا ترك حديثه </w:t>
      </w:r>
    </w:p>
    <w:p>
      <w:pPr>
        <w:pStyle w:val="BookText"/>
        <w:rPr/>
      </w:pPr>
      <w:r>
        <w:rPr>
          <w:rFonts w:ascii="Amiri" w:hAnsi="Amiri" w:eastAsia="Amiri" w:cs="Amiri"/>
          <w:color w:val="111111"/>
          <w:sz w:val="28"/>
          <w:sz w:val="28"/>
          <w:szCs w:val="28"/>
          <w:rtl w:val="true"/>
          <w:lang w:bidi="ar-SA"/>
        </w:rPr>
        <w:t>على ذلك وهو مشهوره</w:t>
      </w:r>
      <w:r>
        <w:rPr>
          <w:rStyle w:val="FootnoteAnchor"/>
          <w:rtl w:val="true"/>
        </w:rPr>
        <w:footnoteReference w:id="156"/>
      </w:r>
      <w:r>
        <w:rPr>
          <w:rFonts w:ascii="Amiri" w:hAnsi="Amiri" w:eastAsia="Amiri" w:cs="Amiri"/>
          <w:color w:val="111111"/>
          <w:sz w:val="28"/>
          <w:sz w:val="28"/>
          <w:szCs w:val="28"/>
          <w:rtl w:val="true"/>
          <w:lang w:bidi="ar-SA"/>
        </w:rPr>
        <w:t xml:space="preserve">مما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يشكل عنصرا سلبيا في التعاطي مع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اعتماده في الرواية عند عدد كبير من أجلاء الحفاظ يوجب الاطمئنان بصحةالاحتجاج بأحاديثه، ومن هؤلاء الحفاظ الكبار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الصحيحين وأخرج له أصحاب السنن الأربعة، عبر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مفتي أهل مكة ومحدثهم القدوة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الصحيحين، وأخرج له أصحاب السنن الأربعة عبر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الثقة 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عروبة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الصحيحين، وأخرج له أصحاب السنن الأربعة، عبر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رجال الصحيحين، وأخرج له أصحاب السنن الأربعة، عبر عنه الذهبي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الحجة شيخ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الصحيحين، وأخرج له أصحاب السن الأربعة، عبر عنه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شيخ الإسلام سيد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خيثمة زهير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الصحيحين، وأخرج له أصحاب السنن الأربعة، عبر عنه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زید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رجال الصحيحين، وأخرج له أصحاب السن الأربعة عبر عنه الذهبي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الصحيحين، وأخرج له أصحاب السنن الأربعة، عبر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الحافظ شيخ الإسلام محدث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بتحكم الإشكال المذكور، مما يبرر التحفظ في قبول روایات عاصم، فإننا لا نجد هنا أي مبرر لرفض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المعالجة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w:t>
      </w:r>
    </w:p>
    <w:p>
      <w:pPr>
        <w:pStyle w:val="BookText"/>
        <w:rPr/>
      </w:pPr>
      <w:r>
        <w:rPr>
          <w:rFonts w:ascii="Amiri" w:hAnsi="Amiri" w:eastAsia="Amiri" w:cs="Amiri"/>
          <w:color w:val="111111"/>
          <w:sz w:val="28"/>
          <w:sz w:val="28"/>
          <w:szCs w:val="28"/>
          <w:rtl w:val="true"/>
          <w:lang w:bidi="ar-SA"/>
        </w:rPr>
        <w:t>في شأن الإمام المهدية وذلك للأسباب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صيغه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عاصم بن أبي النجود جم غفير من الحفاظ الثقات، ونضع بين يدي القارئ قائمة بأسماء هؤلاء الحفاظ كما ذكرهم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 ما جاء في بيان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الأعمش،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سليمان بن فيروز الشيباني، وطرقه عنه بطرق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 وطرقه عنه بطرق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أبوشيبة له فيه طريقان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قرم،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الأحمر، وقيس الربيع، وسليمان بن قرم، وأسباط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أبوالمنذر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أبوشهاب محمد بن إبراهيم الكناني،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الطنافسي،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عياش، وطرقه عنه بطرق شتى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الجاف داوود بن أبي العوف، وطرقه عنه بطرق شتى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شبرمة،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أبي عيينة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عياش عن عمر العامري، وطرقه عنه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قيس الملائي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زريق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بن جبير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الله بن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الأحوص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الحسن بن أخت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مضمونه وربما في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به عاصم بن أبي النجود، بل وجدت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كما أخرج ذلك الحفاظ بأسانيد متعددة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نقرأ ذلك في سياقات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عند الأئمة من حفاظ الحديث ونقاده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الحديث قوة واعتبارا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والمدونة في أوثق المصادر الحديثية 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لإعطاء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الاعتبار، </w:t>
      </w:r>
    </w:p>
    <w:p>
      <w:pPr>
        <w:pStyle w:val="BookText"/>
        <w:rPr/>
      </w:pPr>
      <w:r>
        <w:rPr>
          <w:rFonts w:ascii="Amiri" w:hAnsi="Amiri" w:eastAsia="Amiri" w:cs="Amiri"/>
          <w:color w:val="111111"/>
          <w:sz w:val="28"/>
          <w:sz w:val="28"/>
          <w:szCs w:val="28"/>
          <w:rtl w:val="true"/>
          <w:lang w:bidi="ar-SA"/>
        </w:rPr>
        <w:t xml:space="preserve">وقد تقرر علم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إذا ورد من غير طريقه ارتفع إلى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كما أن الضعيف الناشئ ضعفه من الوهم وسوء الحفظ يرتفع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أبوصالح السمان الزيات المدني 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أبي رباح، عبد الله بن دینار،الأعمش، أبوحازم سلمة بن دينار، وعمرو بن دينار، الزهري، يحيى بن سعيد، الأنصاري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يحيى بن معين، أبو حاتم، أبو زرعة، ابن سعد، الاجي، الحربي، ابن حبان، العجلي، ابن حجر 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يذكره أحد بجرح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 الخامس</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موصول السند إلى الصحابي أبي هريرة، ولم يرفعه إلى رسول الله صلی الله علیه و آله ، إلا أنه بحكم المرفوع كما هو المقرر عند الأئمة من حقاظ الحديث ونقاده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دونه جماعة من الحفاظ، والعلماء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الترمذي في الجامع الصحيح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في جامع الأصول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 الشافعي في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 الشافعي في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في الفتن والملاحم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في الحاوي للفتاوی </w:t>
      </w:r>
      <w:r>
        <w:rPr>
          <w:rFonts w:eastAsia="IRNazanin" w:cs="IRNazanin"/>
          <w:color w:val="111111"/>
          <w:sz w:val="28"/>
          <w:szCs w:val="28"/>
          <w:lang w:bidi="fa-IR"/>
        </w:rPr>
        <w:t>2:126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القيم في 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صدیق حسن في الإذاعة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في تحفة الأحوذي بشرح جامع الترمذي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معايير النقد الرجالي، وحسب الترتيب المعتمد عند ابن أبي حاتم الرازي وابن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ينتظم رجال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ويصنف الحديث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عقب عليه أبو عيسى الترمذي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ابن قيم الجوزية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المنيف في الصحيح والضعيف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هذا المتن من حديث ابن مسعود ، وأبي هريرة وهما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أبو العلى المباركفوري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الأحوذي بشرح جامع الترمذي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2332/487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يعقب عليه مما يعني اعترافه بصحته حسب ما جاء في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بإسنادين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الحديث الخامس بصيغة أخرى، وبإسنادين 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 ابن حبان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70/122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الحباب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مسدد بن مسرهد، حدثنا محمد بن إبراهيم أبوشهاب، عن عاصم بن بهدلة،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ليلة، لملك فيها رجل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ابن حبان؟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الإمام العلامة صاحب التصانيف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أبوسعد الإدريسي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فقهاء الدين وحفاظ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المسندالصحيح، والتاريخ، وكتاب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حبان من أوعية العلم في الفقه واللغة، والحديث، والوعظ، ومن عقلاء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نبيلا 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حبان أبوحاتم البستي الحافظ، صاحب الأنواع، ومؤلف كتابي الجرح والتعديل وغير ذلك كان من أئمة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في معرفة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7346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الإسناد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أحمد بن جعفر 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ملاحم ابن المنادي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حرب بن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أبوشهاب محمد بن إبراهيم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ليلة، لملك فيها رجل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عمره فسبع سنين وإن طال فتسع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ابن المنادي؟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الحافظ الذهبي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الحافظ المقرئ أبو الحسين أحمد بن جعفر بن محمد بن عبيد الله ابن المنادي البغدادي، مفيد العراق، صاحب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من كبار القراء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صلب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828/849</w:t>
      </w:r>
      <w:r>
        <w:rPr>
          <w:rFonts w:eastAsia="Amiri" w:cs="Amiri" w:ascii="Amiri" w:hAnsi="Amiri"/>
          <w:color w:val="111111"/>
          <w:sz w:val="28"/>
          <w:szCs w:val="28"/>
          <w:rtl w:val="true"/>
          <w:lang w:bidi="ar-SA"/>
        </w:rPr>
        <w:t xml:space="preserve"> .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33" o:detectmouseclick="t"/>
                <v:stroke color="#3465a4" joinstyle="round" endcap="flat"/>
                <w10:wrap type="none"/>
              </v:shape>
            </w:pict>
          </mc:Fallback>
        </mc:AlternateConten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أبوالصديق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أجلاء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عاصم الأحول، العلاء بن بشير المزني، الوليد بن مسلم العنبري، مطرف بن الشخير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أبوزرعة، النسائي، وذكره ابن حبان في الثقات، الحافظ ابن حجر في التقريب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يذكره أحد بجرح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 آخر للحديث السادس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يعلى أحمد بن علي المشى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مسند أبي يعلى الموصلي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كما في مسند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أحمد بن علي المثنى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عدد من الحفاظ الكبار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بن حبان، أبوعلي النيسابوري، حمزة بن محمد الكناني، أبو بكر الإسماعيلي، أبو بكر بن المقرئ، أبوعمرو بن حمدان، نصر بن أحمد المرجی، محمد بن النضرالنخاس وآخرون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حبان ووصفه بالإتقان والدين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وبينه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هوثقة 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أری أبا علي الحافظ معجبا بأبي يعلى وإتقانه وحفظه للحديث حتى كان لا يخفى عليه منه إلا اليسير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الثقة محدث الجزيرة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726/707:2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حرب أبو خيثمة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 البخاري وقد بلغت أسانيده في 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مسلم، وأبو داوود، وابن ماجه،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أجلاء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خيثمة، أبو زرعة، أبوحاتم، ابن مخلد، ابن أبي الدنيا، يعقوب بن شيبة، أبو يعلى الموصلي، وآخرون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أبوحاتم، يعقوب بن شيبة، ابن نمير، النسائي، الحسين بن فهم، أبو بكر الخطيب، الذهبي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 محدث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 العسقلاني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وعلي ابن المديني، ومسدد، وأبو بكر بن أبي شيبة، وأبو خيثمة، وشعبة، وسفيان الثوري، وسفيان بن عيينة ونظراؤهم من الحفاظ الكبار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وأثنى عليه ثناء كبيرا أئمة الجرح والتعديل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يحيى بن معين، ابن سعد، العجلي، النسائي، الخليلي، الحافظ الذهبي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العلم سيد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متقن، حافظ، إمام، قدوة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باقي رجال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عوف بن أبي جميلة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الصديق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عنهما وهما ثقتان ثبتان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بإسنادين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الحاكم النيسابوري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بإسنادين عن أبي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الإسناد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بكر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حمشاد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أحمد بن بالويه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 بن موسى 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هوذة بن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عوف بن 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الإسناد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الدارمي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إسحاق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عوف بن أبي جميلة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الصديق الناجي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ممن يملأها قسطا وعدلا كما ملئت ظلما وعدوانا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 على شرط الشيخين ولم يخرجاه، والحديث المفسر بذلك الطريق وطرق حديث عاصم عن زر عن عبد الله كلها صحيحة على ما أصلته في هذا الكتاب بالاحتجاج بأخبار عاصم بن أبي الجود إذ هو إمام من أئمة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الحافظ الذهبي في التلخيص بذيل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صحي على شرط البخاري ومسلم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 السادس</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موصول الإسناد إلى الصحابي أبي سعيد الخدري، وقد رفعه إلى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النتيجة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أخرجه ودونه عدد من الحفاظ والعلماء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المسند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أبويعلى الموصلي في المسند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في صحيحه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في المستدرك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والملاحم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 في 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الهيثمي في موارد الظمآن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الغماري في إبراز الوهم ص</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معايير النقد الرجالي، وحسب الترتيب المعتمد عند ابن أبي حاتم الرازي وابن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ينتظم رجال الإسناد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ويصنف الحديث في درجة الصحيح، ولذا عقب عليه الحاكم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وأمضى ذلك الذهبي في التلخيص بذيل المستدرك</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Amiri" w:hAnsi="Amiri" w:eastAsia="Amiri" w:cs="Amiri"/>
          <w:color w:val="111111"/>
          <w:sz w:val="28"/>
          <w:sz w:val="28"/>
          <w:szCs w:val="28"/>
          <w:rtl w:val="true"/>
          <w:lang w:bidi="ar-SA"/>
        </w:rPr>
        <w:t>الحديث السابع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3570/490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 يواطئ اسمه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أبي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له مقرونا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حبيش أبو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النخعي، وعاصم بن بهدلة، والمنهال بن عمرو، وعيسى بن عاصم، وعدي بن ثابت، والشعبي وغيرهم من الأجلاء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يحيى بن معين، ابن سعد، ابن عبد البر، العجلي، الذهبي قال عنه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 قال عنه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جليل مخضرم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 الترمذي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یلي رجل من أهل بيتي يواطئ اسمه 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الجبار بن العلاء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الترمذي والنسائي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عدد من الحفاظ الكبار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باقي رجال الإسناد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أبي الجود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حبيش أبو مريم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ثقات أثبات، وقد تقدم الحديث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للحديثين السابع والثامن</w:t>
      </w:r>
    </w:p>
    <w:p>
      <w:pPr>
        <w:pStyle w:val="BookText"/>
        <w:rPr/>
      </w:pPr>
      <w:r>
        <w:rPr>
          <w:rFonts w:ascii="Amiri" w:hAnsi="Amiri" w:eastAsia="Amiri" w:cs="Amiri"/>
          <w:color w:val="111111"/>
          <w:sz w:val="28"/>
          <w:sz w:val="28"/>
          <w:szCs w:val="28"/>
          <w:rtl w:val="true"/>
          <w:lang w:bidi="ar-SA"/>
        </w:rPr>
        <w:t>من خلال القراءة السندية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الحديثان يتصلان سندا بالصحابي عبد الله بن مسعود ، وقد رفعهما إلى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الحديثين ودونهما عدد من الحفاظ والعلماء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الترمذي في الجامع الصحيح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سهل البلخي في البدء والتاريخ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المعجم الكبير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 في الحاوي للفتاوی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في جامع الأصول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 الشافعي في عقد الدرر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في مطالب السؤول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في الفتن والملاحم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معايير النقد الرجالي، وحسب الترتيب المعتمد عند ابن أبي حاتم الرازي وابن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ينتظم رجال الإسناد في هذين الحديثين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ويصنف الحديثان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الترمذي في السنن</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التاسع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3072/490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تذهب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تنقضي الدنيا، حتى يملك العرب رجل من أهل بيتي یواطی اسمه 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 بن أبي النجود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مفصلا، وأثبتنا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ثبت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ثاني للحديث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في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 كما جاء في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الثبت سيد الحفاظ، صاحب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بن مسرهد الأسدي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 البخاري، وقد بلغت أسانيده في 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من أصحاب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داوود ، والترمذي،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الباهلي، محمد بن أحمد بن مدویه،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الجوزجاني، أبو زرعة، أبوحاتم، محمد بن يحيى الذهلي، يعقوب بن سفيان، </w:t>
      </w:r>
    </w:p>
    <w:p>
      <w:pPr>
        <w:pStyle w:val="BookText"/>
        <w:rPr/>
      </w:pPr>
      <w:r>
        <w:rPr>
          <w:rFonts w:ascii="Amiri" w:hAnsi="Amiri" w:eastAsia="Amiri" w:cs="Amiri"/>
          <w:color w:val="111111"/>
          <w:sz w:val="28"/>
          <w:sz w:val="28"/>
          <w:szCs w:val="28"/>
          <w:rtl w:val="true"/>
          <w:lang w:bidi="ar-SA"/>
        </w:rPr>
        <w:t>يعقوب بن شيبة،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عليه ووثقه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يحيى بن معين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النسائي، العجلي، أبو حاتم، ابن قانع، ابن حبان، الذهبي وقال عنه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وقال عنه في التقريب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 يقال أنه أول من صنف المسند في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426/421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1203/900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سعيد القطان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ثبت تقدم الحديث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أبي النجود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ثبت تقدم الحديث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حبيش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ثبت تقدم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ثالث للحديث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عيسى الترمذي في الجامع الصحيح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كما جاء 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مصنف الجامع وكتاب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658/633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بن أسباط بن محمد القرشي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في جزء القراءة خلف الإمام، والترمذي، وابن ماجه، وإبراهيم بن متويه، وأبو حاتم، ومحمد بن عبد الله الحضرمي، والحكيم الترمذي، وابن مندة، وأبو إسحاق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منه أبي بمكة وسئل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الحافظ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يذكره أحد بجرح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4520/52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أسباط بن محمد القرشي الكويفي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أجلاء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 أسمائهم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يعقوب بن شيبة، ابن عماد الموصلي، وكيع، أبوحاتم، النسائي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الغلابي، العجلي، ابن سعد، البرقي، ابن حبان، الذهبي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711/175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أثارت بعض الكلمات شيئا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يخطئ عن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ضفه الكوفيون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بعض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على هذه الكلمات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تعط الكلمات التي ضففته تفسيرا واضحا لحيثیة والضعف، مما يجعلها </w:t>
      </w:r>
    </w:p>
    <w:p>
      <w:pPr>
        <w:pStyle w:val="BookText"/>
        <w:rPr/>
      </w:pPr>
      <w:r>
        <w:rPr>
          <w:rFonts w:ascii="Amiri" w:hAnsi="Amiri" w:eastAsia="Amiri" w:cs="Amiri"/>
          <w:color w:val="111111"/>
          <w:sz w:val="28"/>
          <w:sz w:val="28"/>
          <w:szCs w:val="28"/>
          <w:rtl w:val="true"/>
          <w:lang w:bidi="ar-SA"/>
        </w:rPr>
        <w:t xml:space="preserve">لا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معايير النقد الرجالي، وبالتالي لا تقوى على مواجهة الحشد الكبير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وتوحي بعض تلك الكلمات أن الضعف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بالدرجة التي 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رواياته، ولهذا جاءت تأكيداتهم على وثاقته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من رجال الصحيحين، وممن خرج له أصحاب السنن واعتمده في الرواية أحمد بن حنبل، وابن أبي شيبة، وابن نمير، وإسحاق بن راهويه، ومحمد بن مقاتل، وعلي بن حرب، والحسن بن علي بن عفان، ونظراؤهم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يود الاطمئنان بصلاحيته للاحتجاج</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لأن أسباط لم ينفرد به، بل رواه عدد من أكابر الحفاظ بطرق وأسانيد متعددة،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الحديث قوة واعتبارا حسب ما قرره الأئمة من حفاظ الحديث ونقاده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النقد في علوم الحديث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سعيد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الأكابر من الحفاظ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وأثنى عليه ثناء كبيرا أئمة الجرح والتعدیل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ابن معين وشعبة وابن عيينة وأبو عاصم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أمير المؤمنين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بالوثاقة والحفظ والإتقان ابن المبارك وابن سعد والنسائي وقال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أجل من أن يقال فيه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حبان، الذهبي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شيخ الإسلام سيد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فقيه عابد إمام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2538/101</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462/329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أبي النجود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ثقه ثبت تقدم الحديث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 تقدم الحديث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 التاسع</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موصول الإسناد إلى الصحابي عبد الله بن مسعود وقد رفعه إلى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النتيجة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أخرجه أحمد بن حنبل في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وأبوداوود في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عيسى الترمذي في الجامع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الحفاظ والعلماء النتيجة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معايير النقد الرجالي، وحسب الترتيب المعتمد عند ابن أبي حاتم وابن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ينتظم رجال الإسناد في هذا الحديث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ويصنف الحديث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عقب عليه أبو عيسى الترمذي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وسكت عليه أبوداوود، وما سكت عليه أبوداوود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جاء في رسالته المشهورة إلى أهل مكة</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العاشر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3571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تنقضي الأيام، ولا يذهب الدهرى حتی يملك العرب رجل من أهل بيتي، اسمه يواط اسمي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عبيد الطنافسي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أحمد بن حنبل وإسحاق بن راهويه، وعبد الله بن أبي شيبة، وعثمان ابن أبي شيبة، ومحمد بن عبد الله بن نمير، وغيرهم من أجلاء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يحيى بن معين، أبو حاتم، ابن سعد، ابن حبان، الدارقطني، العجلي، الذهبي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لا جرح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 العسقلاني قال عنه في القريب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6165/213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789/512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أبي النجود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ثبت تقدم الحديث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حبيش أبو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ثبت وقد تقدم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أن يكون بعد نبينا حدث، فسألنا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المهدي في أمتي خمسا أوسبعا أوتسعا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الشاك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أي شيئ؟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السماء عليهم مدرارا، ولا تدخر الأرض من نباتها شيئا، ويکون المال كوسا،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يحيئ الرجل إليه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أعطني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فیحثي له ثوبه ما استطاع أن يحمل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الهذلي المعروف بغندر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بن الحجاج بن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أجلاء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محمد بن إسحاق، سفيان الثوري،يحيى القطان، ابن مهدي، وكيع، ابن المبارك، ابن إدريس، أبوداوود ، ابن علية، غندر، محمد بن أبي عدي، أبو عاصم الضحاك،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زمن شعبة مثله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شعبة أمير المؤمنين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شعبة ما عرف الحديث بالعراق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وأثنى عليه ثناء كبيرا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الحافظ شيخ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متقن، وكان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في الحديث، وهو أول من فتش بالعراق عن الرجال وذب عن السنة، وكان عابدا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502/354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الحواري أبو الحواري العمي البصري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أبوداوود، الترمذي، ابن ماجه، 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أجلاء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 سفيان الثوري،الأعمش، المسعودي، مسعر، جابر الجعفي، مطرف بن ظريف، أبوإسحاق الفزاري، أبو إسحاق السبيعي وغيرهم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وهوفوق يزيد الرقاشي، وفضل بن عیسی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بكر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الحسين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ضعفه 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وأبوحاتم، وأبو زرعة، والنسائي، وابن سعد، وابن المديني، والعجلي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ملاحظاتنا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على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كونه قد رواه عنه شعبة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سفيان الثوري، فإذا كان عامة ما يرويه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رواية شعبة هذا الحديث تخلق في النفس اطمئنانا بسلامته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ينفرد زید بهذا الحديث بل تابعه عليه عن أبي الصديق الناجي جماعة من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عن الغماري في إبراز الوهم ص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قرة المزني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أبي جميلة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طريف الحارثي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بشير المزني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أبوداوود، وأحمد بن حنبل في 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5719/97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بن طهمان الوراق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أبوهارون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الشواهد الكثيرة المتمثلة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دونها وخرجها الحفاظ الكبار في مصنفاتهم، وهذا يعطي للحديث قوة واعتبارا حسب ما قرره الأئمة من حفاظ الحديث ونقاده، فلا يضر الحديث ضعف زيد القمي مع توفر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اللفظ أو 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الترمذي أحد الأئمة الحفاظ في جامعه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حسن، وقد روي عن غير وجه عن أبي سعيد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 الله محمد بن یزید ابن ماجه، أحد الحفاظ الكبار المعروفين في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يعلق على الحديث صاحب الزوائد مما يعني صحة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 الله أحمد بن حنبل الشيباني أحد الأئمة الأربعة المعروفين،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 الله الحاكم النيسابوري، الحافظ الكبير إمام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تعبير الذهبي في التذكرة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962/1039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مستدرکه </w:t>
      </w:r>
      <w:r>
        <w:rPr>
          <w:rFonts w:eastAsia="IRNazanin" w:cs="IRNazanin"/>
          <w:color w:val="111111"/>
          <w:sz w:val="28"/>
          <w:szCs w:val="28"/>
          <w:rtl w:val="true"/>
          <w:lang w:bidi="fa-IR"/>
        </w:rPr>
        <w:t>(</w:t>
      </w:r>
      <w:r>
        <w:rPr>
          <w:rFonts w:eastAsia="IRNazanin" w:cs="IRNazanin"/>
          <w:color w:val="111111"/>
          <w:sz w:val="28"/>
          <w:szCs w:val="28"/>
          <w:lang w:bidi="fa-IR"/>
        </w:rPr>
        <w:t>601:4</w:t>
      </w:r>
      <w:r>
        <w:rPr>
          <w:rFonts w:eastAsia="IRNazanin" w:cs="IRNazanin"/>
          <w:color w:val="111111"/>
          <w:sz w:val="28"/>
          <w:szCs w:val="28"/>
          <w:rtl w:val="true"/>
          <w:lang w:bidi="fa-IR"/>
        </w:rPr>
        <w:t xml:space="preserve"> / </w:t>
      </w:r>
      <w:r>
        <w:rPr>
          <w:rFonts w:eastAsia="IRNazanin" w:cs="IRNazanin"/>
          <w:color w:val="111111"/>
          <w:sz w:val="28"/>
          <w:szCs w:val="28"/>
          <w:lang w:bidi="fa-IR"/>
        </w:rPr>
        <w:t>8675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والملاحم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 من الحفاظ والعلماء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الصديق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أجلاء الحفاظ</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الثاني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يزيد 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من ولد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الله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مسلم، وأصحاب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الملك بن واقد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النسائي وابن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أحمد بن حنبل، وابن أبي شيبة، وأبو زرعة ومحمد بن جبلة، وتمام،وأبو إسماعيل الترمذي، ويعقوب بن شيبة، وغيرهم من الحفاظ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عليه أحمد بن حنبل، وأبوحاتم، ووثقه يعقوب بن أبي شيبة، وذكره ابن حبان في الثقات، 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الحجة محدث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ابن حجر العسقلاني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تكلم فيه بلا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474/463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1:80/20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عمر أبو المليح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له أبو داوود ، وابن ماجه،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ابن المبارك، وبقية، وأبوتوبة الحلبي، وعمرو بن خالد الحراني، وأحمد بن عبد الملك، وأبو جعفر النفيلي، وعبد الله بن جعفر الرقي وغيرهم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أحمد بن حنبل، وأبو زرعة، والدارقطني، ويحيى بن معين، وابن حجر، وذكره ابن حبان في الثقات، 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1705/331:1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بيان الرقي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له أبو داوود ، وابن ماجه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جماعة من الثقات والحفاظ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ذكر أسمائهم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المليح أنه سمع زياد بن بیان وذكر فضله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شيخا صالحا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الحافظ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2927/87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2144/314:3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2764/314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أحد بجرح سوى ما ورد عن البخاري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إسناد حديثه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هذا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هذا التعبيرشكل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لا نجد فيه ما يبرر التحفظ في مواجهة كلمات التعديل؛ كون البخاري لم يذكر سببا لتنظره، وقد تقرر عند الأئمة منحفاظ الحديث ونقاده أن الجرح لا يقبل إلا معللا مبين السبب، وهكذا يبقى التعديل سالما من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المحتمل جدا أن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يواجه زیادا نفسه بالشك والتحفظ، بل نفهم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هو الظاهر من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إثارة الشك في الحديث، وإسقاط الحديث عن الاعتبار لا يعني بالضرورة إسقاط الراوي عن الاعتبار، ولو سلمنا أن الشك كان متوجها إلى الراوي نفسه، فربما انطلق ذلك عند البخاري من غياب الوصف في ما هو المعتبر من شرطه، ولا يشكل ذلك عدم الاعتبار فيما هو الشرط عند 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يبعث في النفس الاطمئنان بسلامة الرجل واعتباره كونه معتمدا في الرواية عند جماعة من الثقات والحفاظ الكبار ومن هؤلاء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المليح الرقي وهو من الثقات المعتبرين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برقان الكلابي وقد عبر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مفتي الجزيرة ومحدثها الإمام أبو عبد الله الكلابي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ابن علية وقد عبر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الثبت العلامة، أحد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لوصح لنا أن نتحفظ في اعتماد أحاديث زياد الرقي، فإنه لا يصح التحفظ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من خلال سياقات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عند الأئمة من حقاظ الحديث ونقاده أن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للحديث قوة ووثوقا واعتبارا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منهج النقد في علوم الحديث 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نفيل أبو محمد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له من أصحاب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داوود وابن ماجه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سفيان الثوري، وأبو المليح الرقي، وأبوروح النضر بن عربي، وجعفر ابن برقان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مليح الرقي یثني على علي بن نفيل ويذكر منه صلاحا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البخاري ولم يورد فيه جرحا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الحافظ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أحد بجرح سوى ما توهمه البعض من كلام العقيلي، حيث ذكر في كتابه أن ابن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لأيتابع على حديثه في المهدي، ولا يعرف إلا به، وفي المهدي أحاديث جياد من غير هذا الوجه، بخلاف هذا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ويلاحظ على هذا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صحيحا ما نسب إلى العقيلي من تضعيف الحديث كما عن ابن خلدون في </w:t>
      </w:r>
    </w:p>
    <w:p>
      <w:pPr>
        <w:pStyle w:val="BookText"/>
        <w:rPr/>
      </w:pPr>
      <w:r>
        <w:rPr>
          <w:rFonts w:ascii="Amiri" w:hAnsi="Amiri" w:eastAsia="Amiri" w:cs="Amiri"/>
          <w:color w:val="111111"/>
          <w:sz w:val="28"/>
          <w:sz w:val="28"/>
          <w:szCs w:val="28"/>
          <w:rtl w:val="true"/>
          <w:lang w:bidi="ar-SA"/>
        </w:rPr>
        <w:t xml:space="preserve">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وغاية ما يحاول أن يؤكده العقيلي من خلال كلامه، انفراد ابن نفيل بالحديث، وعدم وجود المتابع له، والانفراد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الضعف، حسب ما هو مقرر وثابت عند الأئمة من حفاظ الحديث ونقاده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النقد في علوم الحديث 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دعوي الانفراد في هذا الحديث، كما عن العقيلي، ليست صحيحة مسلمة، وذلك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خلال طرق متعددة ثبت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الكثيرة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أخرجه نعيم بن حماد عن علي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منا من ولد فاطمة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أخرجه ابن عساكر من حديث الحسين بن علي عليهما السلام أن رسول الله صلی الله علیه و آله قال لفاطمة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أبشري بالهدي من ولدك</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أخرجه الحافظ أبو نعيم في صفة المهدي عن علي بن الحسين عن أبيه عليهما السلام أن رسول الله</w:t>
      </w:r>
    </w:p>
    <w:p>
      <w:pPr>
        <w:pStyle w:val="BookText"/>
        <w:rPr/>
      </w:pPr>
      <w:r>
        <w:rPr>
          <w:rFonts w:ascii="IRNazanin" w:hAnsi="IRNazanin" w:eastAsia="IRNazanin"/>
          <w:color w:val="111111"/>
          <w:sz w:val="28"/>
          <w:sz w:val="28"/>
          <w:szCs w:val="28"/>
          <w:rtl w:val="true"/>
          <w:lang w:bidi="fa-IR"/>
        </w:rPr>
        <w:t xml:space="preserve">صلی الله علیه و آله قال لفاطمة عليها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ولدك</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أخرجه أبو عمرو الداني في سننه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ولد فاطمة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أخرجه ابن المنادي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المهدي؟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أولاد فاطمة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أخرجه الكنجي الشافعي في البيان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ولدك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أخرجه ابن طاووس في الملاحم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الهدي من بني هاشم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عاليها السلام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موافق لما ثبت من أن المهدي من أهل بيت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منظومة الأحاديث شواهد كثيرة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هذا الحديث مخصصا لتلك العمومات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أئمة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التابعين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من التابعين أوسع علما من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رجلا صالحا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سادات التابعين فقها ودينا وورا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شيخ الإسلام فقيه المدينة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أحدالعلماء الأثبات الفقهاء الكبار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2489/75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507/237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إبراهيم الدورقي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أبو داود والترمذي وابن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مسلم وأبوداود والترمذي وابن ماجه، وعبد الله بن أحمد بن حنبل، ويعقوب بن شيبة وغيرهم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العقيلي، والخليلي، وصالح جزرة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 المجود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520/505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جعفر بن غيلان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الأزهر النيسابوري، وسلمة بن شبيب، والدارمي، وعمرو الناقد ، ومحمد بن يحيى الذهلي، وأبو زرعة الدمشقي، وأبو حاتم الرازي، ومحمد ابن إسحاق الصغاني، وأبوشعيب الحراني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بن معين، وأبو حاتم، والعجلي، وابن حجر، وقال عنه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قبل أن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عنه الذهبي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العلماء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3361/154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قد تغير بآخره كما عن ابن حجر في التقريب، لا يضر بصحةاعتباره إلا فيما ثبت أنه صدر منه في حال التغير، ولا شك أن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المعتبرة، وقد رواه عنه أحمد بن إبراهيم الدورقي الحافظ الكبير الثقة، وخرجه أبو داوود ، وابن ماجه والحاكم في مستدركه وغيرهم من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باقي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المليح الرقي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بن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نفيل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الحديث عنهم وكلهم 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الرابع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محمد بن عبد الله الحاكم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المهدي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حق وهو من بني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 إمام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الخليل بن عبد الله الحافظ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 الدارقطني فرضيه، وهوثقة واسع العلم بلغت تصانيفه قريبا من خمس مائة 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أبوبكر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عبد الله بن البيع الحاكم ثقة، وكان يميل إلى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الغافر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أبوعبد الله الحاكم هو إمام أهل الحديث في عصره، العارف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سمعت مشايخنا يذكرون أيامه، ويحكون أن مقدمي عصره مثل الصعلوكي، والإمام ابن فورك وسائر الأئمة يقدمونه على أنفسهم، ويراعون حق فضله ويعرفون له الحرمة الأكيدة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أطنب في تعظيمه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أبوحازم العبدوي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الحاكم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 أهل الحديث في عصره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962/1039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علماء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النضر محمد بن محمد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شيخ الإسلام محمد بن محمد بن يوسف الطوسي شيخ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أحد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إماما عابدا بارع الأدب، وما رأيت في مشايخنا أحسن صلاة منه، وكان يصوم الدهر، ويقوم الليل، ويتصدق بما فضل من قوته، ويأمر بالمعروف وينهى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أحمد بن منصور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يفتي الناس من سبعين سنة أو نحوها، ما أخذ عليه في فتوى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08138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عثمان بن سعيد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أبوعمرو أحمد بن محمد الحيري، ومحمد بن يوسف الهروي، وأحمد بن محمد بن عبدوس الطرائفي، وأبو النضر محمد بن محمد الفقيه، </w:t>
      </w:r>
    </w:p>
    <w:p>
      <w:pPr>
        <w:pStyle w:val="BookText"/>
        <w:rPr/>
      </w:pPr>
      <w:r>
        <w:rPr>
          <w:rFonts w:ascii="Amiri" w:hAnsi="Amiri" w:eastAsia="Amiri" w:cs="Amiri"/>
          <w:color w:val="111111"/>
          <w:sz w:val="28"/>
          <w:sz w:val="28"/>
          <w:szCs w:val="28"/>
          <w:rtl w:val="true"/>
          <w:lang w:bidi="ar-SA"/>
        </w:rPr>
        <w:t>وحامد الرفاء، وخلق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الفضل يعقوب القراب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مثل عثمان بن سعيد، ولا رأي هو مثل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حامد الأعمشي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مثله ومثل الذهلي، ويعقوب الفسوي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الإمام الحجة أبوسعيد عثمان بن سعيد بن خالد السجستاني محدث هراة وتلك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صالح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الجهني كاتب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صحيح البخاري وأخرج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شيوخه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أبو داوود ، والترمذي وابن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القراءة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أبوداود والترمذي وابن ماجه بالواسطة، وعبد الله الدارمي، والذهلي، وأبوحاتم الرازي، ويحيى بن معين، وأبومسعود الرازي، وأحمد بن الحسن الترمذي، وأحمد بن منصور الرمادي، ومحمد بن إسحاق الصاغاني</w:t>
      </w:r>
      <w:r>
        <w:rPr>
          <w:rStyle w:val="FootnoteAnchor"/>
          <w:rtl w:val="true"/>
        </w:rPr>
        <w:footnoteReference w:id="164"/>
      </w:r>
      <w:r>
        <w:rPr>
          <w:rFonts w:ascii="Amiri" w:hAnsi="Amiri" w:eastAsia="Amiri" w:cs="Amiri"/>
          <w:color w:val="111111"/>
          <w:sz w:val="28"/>
          <w:sz w:val="28"/>
          <w:szCs w:val="28"/>
          <w:rtl w:val="true"/>
          <w:lang w:bidi="ar-SA"/>
        </w:rPr>
        <w:t>، ويعقوب بن سفيان، والليث، وابن وهب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معين يوثقه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حاتم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الأسود النضر بن عبد الجبار وسعيد بن</w:t>
      </w:r>
    </w:p>
    <w:p>
      <w:pPr>
        <w:pStyle w:val="BookText"/>
        <w:rPr/>
      </w:pPr>
      <w:r>
        <w:rPr>
          <w:rFonts w:ascii="Amiri" w:hAnsi="Amiri" w:eastAsia="Amiri" w:cs="Amiri"/>
          <w:color w:val="111111"/>
          <w:sz w:val="28"/>
          <w:sz w:val="28"/>
          <w:szCs w:val="28"/>
          <w:rtl w:val="true"/>
          <w:lang w:bidi="ar-SA"/>
        </w:rPr>
        <w:t>عفيريثنيان على كاتب الليث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عبد الملك بن شعيب بن الليث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أبوصالح ثقة مأمون وقد سمع من جدي حديثه، وكان أبي يحضه على التحديث، وكان يحدث بحضرة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وزن أبي صالح وزن الكذب كان رجلا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صدوق أمين ما علمته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أول أمره متماسكا ثم فسد بآخره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عندي ممن يتعمد الكذب، وكان حسن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أبوصالح الرجل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الفضل بن محمد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عبد الله بن صالح إلا وهويحدث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عندي مستقيم الحديث إلا أنه يقع في حديثه في أسانيده ومتونه غلط ولا يتعمد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هارون الخريبي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أثبت من أبي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صدوق ولم يثبت عليه ما يسقط له حديثه، إلا أنه مختلف فيه فحديثه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صدوقا في نفسه وإنما وقعت المناكير حديثه من قبل جار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مسلمة بن 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كثير الغلط، ثبت في الكتابة، وكانت فيه غفلة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3497/228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4524/294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ابن المديني، أحمد بن صالح، النسائي، الحاكم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رغم ما تقرر القواعد الرجالية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الوضوح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ثبت عند الأئمة من حفاظ الحديث ونقاده أن الجرح لا يقبل إلا معللا مبين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اعتمادات البخاري وأبي داود والترمذي، والتوثيقات الكثيرة الصادرة عن أمثال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الجرح والتعديل حسب تعبير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لصحة الاحتجاج بأحاديث كاتب الليث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يعطي لحديثه الوارد في شأن الإمام المهدي قوة واعتبارا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قد رواه عنه أبو سعيد الدارمي الحافظ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انفراد كاتب الليث به، فقد رواه عن أبي المليح الرقي آخرون ممن ثبتت وثاقتهم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جاء في روايتي أبي داوود وابن ماجه، وحسب رواية الحاكم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فيما أخرجه الأئمة والحفاظ من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العجلي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أخرج له البخاري وإن لم يثبت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ابن معين، وابن بكر الأندلسي، وابن حجر في القريب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المقرئ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باقي رجال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عنهم وكلهم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المليح الرقي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نفيل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القراءة السندية للأحاديث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القراءة الندية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بصيغه الثلاث المتقاربة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 موصول الإسناد إلى أم المؤمنين أم سلمة، وقد رفعته إلى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النتيجة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أخرجه ودونه عدد من الحفاظ والعلماء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أبوداوود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المعجم الكبير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في المتن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أبوسليمان الخطابي في معالم السنن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الداني في السنن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في مصابيح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في جامع الأصول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وعدد آخر من العلماء والحفاظ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النتيجة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معايير النقد الرجالي، وحسب الترتيب المعتمد عند ابن أبي حاتم الرازي وابن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ينتظم رجال إسناد هذا الحديث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ويصنف الحديث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فلا ينزل عن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عليه أبوداوود وما سكت عليه أبوداوود فهو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جاءفي رسالته المشهورة إلى أهل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ابن ماجه ولم يعقب عليه صاحب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عليه الحاكم في المستدرك، والحافظ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بذيل المستدرك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الكنجي الشافعي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 أخرجه ابن ماجه الحافظ في سننه كما أخرجناه ورويناه عاليا، وكذلك جمع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البغوي في مصابيح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جلال الدين السيوطي في الجامع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التاج الجامع للأصول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بسندين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الفيض الغماري في إبراز الوهم المكنون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حديث صحي أو حسن كما حكم به الحفاظ إذ رجاله كلهم عدول أثبات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الألباني في تخريج أحاديث مشكاة المصابيح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واسناده جيد</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الخامس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أجلى أقنى، يملأ الأرض عدلا كما ملئت قبله ظلما، يكون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بن القاسم أبو النضر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أحمد بن حنبل، وإسحاق بن راهويه، وعلي بن المديني، ويحيى بن معين، وأبو بكر بن أبي شيبة، وأبو خيثمة وعمرو الناقد، ومحمد بن رافع، ويعقوب بن شيبة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النضر شيخنا من الأمرين بالمعروف، والناهين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ابن معين، وابن المديني، وابن سعد، وأبو حاتم، وابن قانع، وابن حجر 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اتفقوا على أنه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ثبت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صاحب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عنه الذهبي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9188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1306/779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1784/319</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شيبان بن عبد الرحمن أبو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يحيى بن معين، العجلي، النسائي، ابن سعد، أبوحاتم، وابن خراش، البغوي، التاجي، أبو بكر البزار، عثمان بن أبي شيبة، ابن حجر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صاحب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الحجة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204/218</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3789/159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520/765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 بن طهمان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 أبو داوود، الترمذي، النسائي،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أجلاء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وحماد بن سلمة، وابن عروبة، وشعبة، وحسين بن واقد وغيرهم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بن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هوصالح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البخاري في باب التجارة من الجامع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خليفة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بكر البزار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فمطر من رجال مسلم حسن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كثير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8587/126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7009/153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8996/563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فيه بعض التحفظات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في حديثه عن عطاء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الآجري عن أبي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هوعندي بحجة، ولا يقطع به في حديث اذا اختلف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8587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7009/153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ونلاحظ على هذه التحفظات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يكفيه اعتبارا أنه من رجال مسلم، وممن أخرج له أصحاب السنن الأربعة وغيرهم من الحفاظ الكبار كأحمد بن حنبل، وأبي يعلى الموصلي، وابن حبان، وأبي نعیم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صحة الاحتجاج به اعتماده في الرواية عند جماعة من أجلاء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7009/153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عنه الذهبي في التذكرة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الحافظ المجود شیخ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ابن حجر في التقريب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الرحمن 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أئمة الناس في زمانهم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منهم حماد بن زيد بالبصرة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شيخ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عروبة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أحد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الحافظ شيخ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ذكوان المعلم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الحجة أحدالثقات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الحجة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تتجه التحفظات إلى تضعيفه في عطاء فقط لا مطلقا، باستثناء بعض الكلمات، ولا يمكن الأخذ بها 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كونها جاءت غير معلله، وقد تقرر عند الأئمة من حفاظ الحديث ونقاده أن الجرح لا يقبل إلا معللا مين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التحفظات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للأسباب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عنه أحد العدول الأثبات وهوشيبان بن عبد الرحمن، الإمام الحافظ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الذهبي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ينفرد به مطر الوراق فقد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في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الصديق الناجي عدد من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كالقاسم بن الفضل، وقتادة، وعوف بن أبي جميلة، كما ژوي من غير طريق أبي الصديق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السبب الثالث</w:t>
      </w:r>
    </w:p>
    <w:p>
      <w:pPr>
        <w:pStyle w:val="BookText"/>
        <w:rPr/>
      </w:pPr>
      <w:r>
        <w:rPr>
          <w:rFonts w:ascii="Amiri" w:hAnsi="Amiri" w:eastAsia="Amiri" w:cs="Amiri"/>
          <w:color w:val="111111"/>
          <w:sz w:val="28"/>
          <w:sz w:val="28"/>
          <w:szCs w:val="28"/>
          <w:rtl w:val="true"/>
          <w:lang w:bidi="ar-SA"/>
        </w:rPr>
        <w:t xml:space="preserve">من خلال القراءة في منظومة الأحاديث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تتوفر على مجموعة كبيرة صالحة سندا ومتنا، وهذه المجموعة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الحديث مطر الوراق قوة واعتبارا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الصديق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 الخامس عشر</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موصول الإسناد إلى الصحابي أبي سعيد الخدري وقد رفعه إلى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النتيجة الثانية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ودونه عدد من الحفاظ والعلماء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الموصلي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في صحيحه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الحموئي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 الشافعي في عقد الدرر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38690</w:t>
      </w:r>
    </w:p>
    <w:p>
      <w:p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معايير النقد الرجالي، وحسب الترتيب المعتمد عند ابن أبي حاتم الرازي وابن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ينتظم رجال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مطر الوراق؛ كونه من رجال مسلم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ويصنف الحديث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فلا ينزل عن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السادس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تمام بن بزيع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أبو داود في 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أبوداوود صاحب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الإمام الحافظ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الذهبي في التذكرة </w:t>
      </w:r>
      <w:r>
        <w:rPr>
          <w:rFonts w:eastAsia="Amiri" w:cs="Amiri" w:ascii="Amiri" w:hAnsi="Amiri"/>
          <w:color w:val="111111"/>
          <w:sz w:val="28"/>
          <w:szCs w:val="28"/>
          <w:lang w:bidi="ar-SA"/>
        </w:rPr>
        <w:t>592/567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الدمشقي الحافظ الثقة محدث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الذهبي في التذكرة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قلابة الرقاشي الحافظ العالم المسند الزاهد محدث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الذهبي في التذكرة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خرزاد الحافظ الحجة محدث 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الذهبي </w:t>
      </w:r>
    </w:p>
    <w:p>
      <w:pPr>
        <w:pStyle w:val="BookText"/>
        <w:rPr/>
      </w:pP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بكذاب كان ربماوهم بالشيئ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يخطئ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3570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3549/115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الخطأ، ربما 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عنصرا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الاعتماد، إلا أن القيمة السلبية لهذا العنصر تكاد تفقد تأثيرها هنا بالنسبة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 الحديث قد رواه عن سهل التعدي أحد حفاظ الحديث الكبار وهو الإمام أبو داوود مما يبعث في النفس الاطمئنان بسلامة الحديث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ينفرد سهل بهذا الحديث، فقد تابعه كثيرون كما جاء في رواية نعيم بن حماد بعدة أسانيد، وفي رواية عبد الرزاق الصنعاني، وفي رواية الحاكم النيسابوري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في ما هي الأحاديث الثابتة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تقرر عند الأئمة من حفاظ الحديث ونقاده أن توفر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للحديث قوة واعتبارا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 ص</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منهج النقد في علوم الحديث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داوود،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مسلم كما جاء</w:t>
      </w:r>
    </w:p>
    <w:p>
      <w:pPr>
        <w:pStyle w:val="BookText"/>
        <w:rPr/>
      </w:pPr>
      <w:r>
        <w:rPr>
          <w:rFonts w:ascii="Amiri" w:hAnsi="Amiri" w:eastAsia="Amiri" w:cs="Amiri"/>
          <w:color w:val="111111"/>
          <w:sz w:val="28"/>
          <w:sz w:val="28"/>
          <w:szCs w:val="28"/>
          <w:rtl w:val="true"/>
          <w:lang w:bidi="ar-SA"/>
        </w:rPr>
        <w:t>في مستدرك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داوود العمي أبو العوام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بين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داوود، الترمذي، ابن ماجه، 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الحفاظ الكبار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مهدي اللؤلؤي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 الإمام العلم الشهير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 أحمر الأعلام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رجاء الغداني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أبوعاصم الضحاك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عنه الذهبي في التذكرة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الحافظ شیخ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عاصم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الصادرة في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يكون صالح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مهدي يحدث عنه، وكان يحيى لا يحدث عنه، وقد ذكره يحيي يوما فأحسن الثناء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وثقه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يكتب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المنذري في تهذيب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 به البخاري، ووثقه عفان ابن مسلم، وأحسن عليه الشاء يحيى بن سعيد القطان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6282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إبراز الوهم المكنون من كلام ابن خلدون ص</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6934</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عمران القطان لم يرو عنه يحيى بن سعيد وضعفه النسائي وابن معين وقال عنه أبوداوود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أفتى في أيام إبراهيم بن عبد الله بن </w:t>
      </w:r>
    </w:p>
    <w:p>
      <w:pPr>
        <w:pStyle w:val="BookText"/>
        <w:rPr/>
      </w:pPr>
      <w:r>
        <w:rPr>
          <w:rFonts w:ascii="Amiri" w:hAnsi="Amiri" w:eastAsia="Amiri" w:cs="Amiri"/>
          <w:color w:val="111111"/>
          <w:sz w:val="28"/>
          <w:sz w:val="28"/>
          <w:szCs w:val="28"/>
          <w:rtl w:val="true"/>
          <w:lang w:bidi="ar-SA"/>
        </w:rPr>
        <w:t>حسن بفتوى شديدة فيها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 ابن زريع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حروريا يرى السيف على أهل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ذلك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كون يحيى لم يحدث عنه ليس ظاهرا في الجرح والتضعيف، فالتوقف عن الحديث أو الكتابة قد ينطلق من أسباب لا تتصل بالوثاقة أو عدمها، خاصة وأن يحيى بن سعيد قد ذكر عمران يوما فأحسن الثناء عليه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داوود علل تضعيفه بأن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بفتوى شديدة فيها 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التعليل ينطلق من رؤية فقهية بحرمة الخروج على الحاكم الظالم، ويبدو أن أبا العوام القطان قد أفتى في أيام المنصور بجواز الخروج عليه، مما أدى إلى المواجهة المسلحة مع النظام، نفهم من هذا أن أبا داوود لم يضعف عمران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شخصيته، وإنما من خلال هذه الرؤية الفقهية، وإلا فقد أثى أبوداوود على عمران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أصحاب الحسن وما سمعت إلا خيرا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يثبت كون عمران القطان حرورا، فالثورة التي انطلقت أيام المنصور كانت بقيادة إبراهيم ومحمد ابني عبد الله بن الحسن، ولا علاقة لها بالحرورية، ولوثبت </w:t>
      </w:r>
    </w:p>
    <w:p>
      <w:pPr>
        <w:pStyle w:val="BookText"/>
        <w:rPr/>
      </w:pPr>
      <w:r>
        <w:rPr>
          <w:rFonts w:ascii="IRNazanin" w:hAnsi="IRNazanin" w:eastAsia="IRNazanin"/>
          <w:color w:val="111111"/>
          <w:sz w:val="28"/>
          <w:sz w:val="28"/>
          <w:szCs w:val="28"/>
          <w:rtl w:val="true"/>
          <w:lang w:bidi="fa-IR"/>
        </w:rPr>
        <w:t>كونه حروریا، فالانتماء العقيدي لا يعتمد معيارا في النقد الرجالي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تحكم الإشكال بتضعيفه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سالما من الخدش وذلك لعدة اعتبارات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الاعتبار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رواه عن عمران بعض الحفاظ الأثبات أمثال عمرو بن عاصم الكلابي، والذي عبر عنه الذهبي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بالحافظ الشبت وهومن رجال الصحيحين وهذا يبعث في النفس الاطمئنان بسلامة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ينفرد عمران بهذا الحديث، فقد روي بعدة طرق أخرى، كما جاء في مصنف عبد 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في اللفظ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فتن نعيم ابن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الاعتبار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في ما هي الأحاديث الصحيحة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تقرر عند الأئمة من حفاظ الحديث ونقاده أن توقر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للحديث قوة واعتبارا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الاعتبار الرابع</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داوود، وصحيا على شرط مسلم كما عن الحاكم في المستدرك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بن دعامة أبو الخطاب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وأطنب في الشاء عليه ووصفه بالحفظ والثبت أئمة الجرح والتعديل أحمد بن حنبل، يحيى بن معين، سعيد بن المسيب، بكير المزني، ابن سيرين الزهري، ابن مهدي، أبو حاتم، أبو زرعة، ابن سعد، ابن حبان، الذهبي، ابن حجر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6864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7405/268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أبونضرة العبدي المنذر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بن معين، وأحمد بن حنبل، والنسائي، وأبو زرعة، وابن سعد، والذهبي قال عنه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ثقات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وثقه ابن حجر في القريب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يذكره أحد بجرح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7862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 السادس عشر</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p>
    <w:p>
      <w:pPr>
        <w:pStyle w:val="BookText"/>
        <w:rPr/>
      </w:pPr>
      <w:r>
        <w:rPr>
          <w:rFonts w:ascii="IRNazanin" w:hAnsi="IRNazanin" w:eastAsia="IRNazanin"/>
          <w:color w:val="111111"/>
          <w:sz w:val="28"/>
          <w:sz w:val="28"/>
          <w:szCs w:val="28"/>
          <w:rtl w:val="true"/>
          <w:lang w:bidi="fa-IR"/>
        </w:rPr>
        <w:t>الحدیث موصول الإسناد إلى الصحابي أبي سعيد الخدري وقد رفعه إلى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النتيجة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الحديث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الحفاظ والعلماء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أبوداوود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2485/107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الصنعاني في مصنفه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في الفتن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8670/600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والملاحم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 في معالم السنن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في جامع الأصول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المنذري في مختصر سنن أبي داوود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في 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 في المنار المنيف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القاري الحنفي في مرقاة المصابيح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معتبر صحيح الإسناد كما أكد ذلك جماعة من الحفاظ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عليه أبو داوود في سننه، وما سكت عليه فهو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عليه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8670/600:4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البغوي في مصابیح السنة </w:t>
      </w:r>
      <w:r>
        <w:rPr>
          <w:rFonts w:eastAsia="IRNazanin" w:cs="IRNazanin"/>
          <w:color w:val="111111"/>
          <w:sz w:val="28"/>
          <w:szCs w:val="28"/>
          <w:rtl w:val="true"/>
          <w:lang w:bidi="fa-IR"/>
        </w:rPr>
        <w:t>(</w:t>
      </w:r>
      <w:r>
        <w:rPr>
          <w:rFonts w:eastAsia="IRNazanin" w:cs="IRNazanin"/>
          <w:color w:val="111111"/>
          <w:sz w:val="28"/>
          <w:szCs w:val="28"/>
          <w:lang w:bidi="fa-IR"/>
        </w:rPr>
        <w:t>492:3</w:t>
      </w:r>
      <w:r>
        <w:rPr>
          <w:rFonts w:eastAsia="IRNazanin" w:cs="IRNazanin"/>
          <w:color w:val="111111"/>
          <w:sz w:val="28"/>
          <w:szCs w:val="28"/>
          <w:rtl w:val="true"/>
          <w:lang w:bidi="fa-IR"/>
        </w:rPr>
        <w:t xml:space="preserve"> /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جاء في معجم أحاديث المهدي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قسم الحسان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الكنجي الشافعي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ثابت من الحفاظ كالطبراني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الألباني في تخريج أحاديث مشكاة المصابيح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 في الصحيح والضعيف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أبوداوود بإسناد جيد من حديث عمران بن داوود العمي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السيوطي في الجامع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الفيض الغماري في إبراز الوهم المكنون من كلام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وورد الحديث عن أبي سعيد الخدري من عدة طرق كما نض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الترمذي والطبراني وغيرهما وأشرنا إليها سابقا، وسنذكرها أيضا إن شاء الله تعالى، فبها يرتقي الحديث إلى درجة الصحيح المتفق عليه بلا شك ولا شبهة</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السابع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تملأ الأرض ظلما وجورا، ثم يخرج رجل من عترتي یملك سبعا أو تسعا، فيملأ الأرض قسطا و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الصمد عبد الوارث أبو سهل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سعد، والحاكم، وابن نمير، وابن قانع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الصمد ثبت في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صالح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الحجةمحدث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ثبت في شعبة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يذكره أحد بجرح سوى ما جاء عن ابن قانع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يخطئ، إلا أن </w:t>
      </w:r>
    </w:p>
    <w:p>
      <w:pPr>
        <w:pStyle w:val="BookText"/>
        <w:rPr/>
      </w:pPr>
      <w:r>
        <w:rPr>
          <w:rFonts w:ascii="Amiri" w:hAnsi="Amiri" w:eastAsia="Amiri" w:cs="Amiri"/>
          <w:color w:val="111111"/>
          <w:sz w:val="28"/>
          <w:sz w:val="28"/>
          <w:szCs w:val="28"/>
          <w:rtl w:val="true"/>
          <w:lang w:bidi="ar-SA"/>
        </w:rPr>
        <w:t xml:space="preserve">اعتماد البخاري ومسلم وأصحاب السنن الأربعة، والتوثيقات الصادرة في حقه، كل ذلك يشكل ضمانا لصحة الاحتجاج بأحاديثه، ولا سيما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المتابعات والشواهد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5466/465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أجلاء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شعبة، ابن المبارك، ابن مهدي، القطان، أبوداوود وغيرهم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أئمة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ابن المديني، ابن معين، البلخي، ابن حبان، أبو الفضل ابن طاهر، ابن عدي، الساجي، ابن سعد، العجلي، النسائي، الذهبي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شيخ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 وقال عنه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عابد، أثبت الناس في ثابت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314/157</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مطرف المعلى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احتمالان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 بن الشخير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مطرف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من العدول الأثبات، إلا أن الأقرب جدا هوالاحتمال الثاني لاتحاد الطبقة مع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بن طريف 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أئمة الجرح والتعديل وأثنوا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أبوحاتم، أبوداوود، ابن عيينة، ابن المديني، العجلي، ابن شاهين، عثمان ابن أبي شيبة، يعقوب بن شيبة، ابن حجر وقال عنه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1610/247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9003/564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1217/800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الصديق الناجي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 السابع عشر</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p>
    <w:p>
      <w:pPr>
        <w:pStyle w:val="BookText"/>
        <w:rPr/>
      </w:pPr>
      <w:r>
        <w:rPr>
          <w:rFonts w:ascii="IRNazanin" w:hAnsi="IRNazanin" w:eastAsia="IRNazanin"/>
          <w:color w:val="111111"/>
          <w:sz w:val="28"/>
          <w:sz w:val="28"/>
          <w:szCs w:val="28"/>
          <w:rtl w:val="true"/>
          <w:lang w:bidi="fa-IR"/>
        </w:rPr>
        <w:t>الحديث موصول الإسناد إلى الصحابي أبي سعيد الخدري وقد رفعه إلى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النتيجة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الحديث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الحفاظ والعلماء، 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الداني في السنن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معجم أحاديث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 الشافعي في عقد الدرر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الحموئي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في 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صديق في الإذاعة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الغماري في إبراز الوهم المكنون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النتيجة الثالثة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معايير النقد الرجالي يصنف الحديث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عقب عليه 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المغربي في إبراز 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قراءة مفصلة في رجال الإسناد لهذا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فبان بما قررناه أن الحديث صحيح كما قال الحاكم والله أعلم</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الثامن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يزيد القزويني 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4084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حديث جاء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 فبايعوه ولو حبوا على الثلج، فإنه خليفة الله،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الأهلي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صحيح البخاري، بل هو من شيوخه وقد بلغت أسانيده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 بل رووا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أئمة الجرح والتعديل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حنبل، يحيى بن معين، أبو حاتم، ابن أبي داوود وعبر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خراش، الخطيب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أحد الأئمة العارفين والحفاظ المتقنين المأمونين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النسائي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أحد الأئمة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خزيمة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عصره بلا مدافعة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ابن المديني، إبراهيم بن موسى الرازي، الدارقطني، أبو أحمد الفراء، فضلك الرازي، أبو علي النيسابوري، ابن سياد، مسلمة، الذهبي وقال عنه </w:t>
      </w:r>
    </w:p>
    <w:p>
      <w:pPr>
        <w:pStyle w:val="BookText"/>
        <w:rPr/>
      </w:pP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شيخ الإسلام حافظ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حجر وقال عنه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جليل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549/030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2:809/217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بن خالد المهلبي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ابن ماجه بالاشتراك مع محمد بن يحيى الذهلي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 بل روى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أبو داود والنسائي وابن ماجه، بل رووا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البخاري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عدد من أجلاء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مكي 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مسلما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وأمرني بالكتابة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نبيل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راويا لعبد الرزاق ثبتا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محدث نيسابور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590/565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صحيح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أبو بكر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أجلاء الحفاظ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ومعتمر بن سليمان، ووكيع، وأبي أسامة، وأحمد بن حنبل، وعلي بن المديني، ويحيى، وأبي خيثمة، وأحمد بن صالح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أحسن حديثا من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 أحد من ثبت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عبد الرزاق فإن عاش فخليق أن تضرب إليه أكباد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الرزاق أثبت في حديث معمر عن هشام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ارتد عبد الرزاق ما تركنا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ولعبد الرزاق أصناف وحديث كثير، وقد رحل إليه ثقات المسلمين وأئمتهم وكتبوا عنه إلا أنهم نسبوه إلى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ويحتج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العجلي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يتشیع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قال البزار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الرزاق أيقظهم في الحديث، وكان يحفظ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 صاحب التصانيف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الأعلام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حافظ مصنف شهير، عمي في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وكان يتشیع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5044/609:2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760/496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5443/460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ما تقدم لا نجد أي مبرر للإصغاء إلى ما أثارته بعض الكلمات من تحفظات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 في آخر عمره، ميله إلى التشيع، اتهام العنبري له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للأسباب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مجموعة حيثيات توجب الاطمئنان بسلامة أحاديثه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 من قبل أصحاب السنن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أجلاء الحفاظ عنه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ويحيي، وابن المديني،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عيينة، ومعتمر بن سليمان، وأبي خيثمة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 في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مبررا للتحفظ في قبول رواياته، إلا ما ثبت أنه صدر منه بعد التغير، ثم إن رواية الأجلاء من الحفاظ عنه تعبر عن صحة الاعتماد عليه، والأخذ بأحاديثه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السبب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قيل أن لديه ميلا للتشيع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قادحا في شخصيته بعد اعتراف أئمة الجرح والتعديل له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ثبتا ثقة حافظا من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نجد ابن معين وهو إمام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بقوة بعض المقولات الطاعنة في شخصية عبد الرزاق الصنعاني، قال محمد بن إسماعيل الفزاري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ونحن بصنعاء أن أحمد ويحيى تركا حديث عبد الرزاق، فدخلنا غم شديد، فوافيت ابن معين في الموسم فذكرت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لو أرتد عبد الرزاق ما تركنا حديثه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يحيى بن معين وقيل له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بن موسى يرد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الرزاق والله الذي لا إله إلا هوأغلى في ذلك منه مائة ضعف، ولقد سمعت من عبد الرزاق أضعاف ما سمعت من عبيد الله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جاز لنا أن نتحفظ في أحاديث عبد الرزاق على نحو العموم، فإنه لا يجوز </w:t>
      </w:r>
    </w:p>
    <w:p>
      <w:pPr>
        <w:pStyle w:val="BookText"/>
        <w:rPr/>
      </w:pPr>
      <w:r>
        <w:rPr>
          <w:rFonts w:ascii="Amiri" w:hAnsi="Amiri" w:eastAsia="Amiri" w:cs="Amiri"/>
          <w:color w:val="111111"/>
          <w:sz w:val="28"/>
          <w:sz w:val="28"/>
          <w:szCs w:val="28"/>
          <w:rtl w:val="true"/>
          <w:lang w:bidi="ar-SA"/>
        </w:rPr>
        <w:t xml:space="preserve">قطعا أن نتحفظ هنا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شأن الإمام المهدي، فالراوي لهذا الحديث عنه شخصيتان كبيرتان حائزتان على أعلى الدرجات في مراتب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الذهلي، أمير المؤمنين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أبي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 الأئمة العارفين، والحفاظ المتقنين المأمونين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والثقة الثبت أحد الأئمة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يوسف بن خالد المهلبي الإمام الحافظ محدث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الدهبي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سعيد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الأكابر من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خالد بن مهران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 أجلاء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حماد بن سلمة، سفيان الثوري، شعبة، ابن علية، سعيد بن أبي عروبة، ومحمد بن سيرين، السبيعي، الأعمش، ابن جريج وغيرهم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الأثرم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فهد بن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خالد ثقة مهيبا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الثبت محدث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2666/642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2260/435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أحد بجرح سوى ما أشار إليه حماد بن زيد من أن حفظه تغيرلما قدم من الشام، وما قيل عنه أنه 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لا يشكل عنصرا سلبيا خصوصافي ما 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راويه عنه هو سفيان بن سعيد الثوري، أمير المؤمنين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معين، وشعبة وابن عيينة وأبي عاصم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قلابة الجرمي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أيوب، وخالد الحذاء، وأبورجاء، ويحيى بن أبي كثير، وأشعث الجرمي، وعاصم الأحول، وغيلان بن جرير، وطائفة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سيرين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أخي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قلابة إن شاء الله ثقة رجل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من الفقهاء ذوي الألباب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تابعي ثقة وكان يحمل على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فاضل، كثير الإرسال،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نصب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3444/200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أسماء الرحبي عمرو بن مرثد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البخاري في الأدب المفرد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الأشعث الصنعاني، وأبو قلابة الجرمي، وشداد بن عمار، ومكحول الشامي، وراشد بن داوود الصنعاني، ويحيى بن الحارث الذماري،وربيعة بن يزيد القصير، وصالح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شامي تابعي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ابن حجر العسقلاني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يذكره أحد بجرح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3:6860/166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بإسناد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عبد الله نعيم بن حماد المروزي في الفتن و الملاحم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أبونصر الخفاف عبد الوهاب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صحيح مسلم، وأخرج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أبوداوود، الترمذي، النسائي،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أحمد بن حنبل، وإسحاق، وابن معين، وعمرو بن زرارة وآخرون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يحيى بن سعيد حسن الرأي فيه كان يعرفه معرفة 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خيثمة وعثمان الدارمي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حاتم سألت أبي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محله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صدوقا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يحتج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إلا أنه كان يدلس عن 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الحسن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الإمام أحد علماء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ربما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1406/528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1008/6</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5696</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جماعة إنه ليس بالقوي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اعتباره من رجال مسلم، واعتماده عند أصحاب السنن الأربعة، والتوثيقات الصادرة في حقه وخاصة من أمثال يحيى بن معين إمام الجرح والتعديل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حسب تعبير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يبعث في النفس الاطمئنان بصحة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تحكم الإشكال فالعلاج بالنسبة لحديثا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جدا، لأنه لم تنحصر روايته بأبي نصر الخفاف، بل روایته عن خالد الحذاء آخرون من العدول الأثبات أمثال سفيان بن سعيد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رواية ابنماجه في السنن، ورواية الحاكم في المستدرك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الحذاء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الحديث عنه،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قلابة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وعن 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بإسناد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أبوعبد الله أحمد بن حنبل الشيباني في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ثناء كبيرا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الثبت عندنا بالعراق وكيع ويحيى وعبد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الثبت بالعراق وكيع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أفضل من وكيع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رأيت أحدا يحدث لله تعالى غير وكيع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أحفظ من وكيع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وأقوال العلماء فيه مستفيضة لا حاجة لذكرها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الثبت، محدث العراق، أحد الأئمة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1767/309:2</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بن عبد الله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وهوثقة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صدوق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العجلي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ثقة، وكان حسن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أورع في علمه من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أعلم بحديث الكوفيين من 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أعلم من إسرائيل وإسرائيل أقل خطأ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صدوق ثقة سيئ الحفظ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مأمونا كثير الحديث وكان يغلط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عالما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يخطئ على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ولما ولي القضاء اضطرب 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 بن صالح سألت أحمد بن حنبل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عاقلا، صدوقا ، محدثا، شديدا على أهل الريب والبدع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الأئمة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يخطئ كثيرا، تغير حفظه منذ ولي القضاء بالكوفة، وكان عادلا فاض عابا شديدا على أهل البدع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في الكلمات ما يثير الشك في وثاقته وصدقه وصلاحه، غاية ما تؤكده بعض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وسوء الحفظ والتغير بعد أن ولي القضاء، وإذا كانت هذه الأمور تشكل مبررا للتحفظ العام في قبول أحاديثه ورواياته فإنها لا تصلح مبررا للتحفظ في خصوص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الوارد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لسببين أساسيين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 الحديث قد رواه عنه وكيع بن الجراح، الإمام الحافظ 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يلغي تأثير العامل السلبي لسوء الحفظ والتغير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انفراد شريك بهذا الحديث، فقد روي من طرق أخرى كما في إسناد ابن ماجه، وإسناد نعيم بن حماد، وإسناد الحاكم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زيد بن جدعان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البخاري في الأدب المفرد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مسلم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أبوداوود، الترمذي، النسائي،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حماد بن زید، حماد بن سلمة، زائدة، سفيان الثوري، سفيان بن عيينة، شعبة، همام بن يحيى، ابن عون، وابن علية، معتمر بن سليمان،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إلا أنه ربما يرفع الشيئ الذي يوقفه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وهيب يضعف علي بن زيد، 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الحماد بن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كان يقدر وهيب على مجالسة علي، إنما كان يجالس عليا وجوه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الجنيد قلت لابن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زید اختلط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اختلط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أهل الصدق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حماد بن زید سمعت سعيد الجريري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فقهاء البصرة</w:t>
      </w:r>
    </w:p>
    <w:p>
      <w:pPr>
        <w:pStyle w:val="BookText"/>
        <w:rPr/>
      </w:pPr>
      <w:r>
        <w:rPr>
          <w:rFonts w:ascii="IRNazanin" w:hAnsi="IRNazanin" w:eastAsia="IRNazanin"/>
          <w:color w:val="111111"/>
          <w:sz w:val="28"/>
          <w:sz w:val="28"/>
          <w:szCs w:val="28"/>
          <w:rtl w:val="true"/>
          <w:lang w:bidi="fa-IR"/>
        </w:rPr>
        <w:t>عميان قتادة وعلي بن زيد وأشعث الحداني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الذهبي في 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زید بن جدعان الإمام أبو الحسن التيمي</w:t>
      </w:r>
    </w:p>
    <w:p>
      <w:pPr>
        <w:pStyle w:val="BookText"/>
        <w:rPr/>
      </w:pPr>
      <w:r>
        <w:rPr>
          <w:rFonts w:ascii="Amiri" w:hAnsi="Amiri" w:eastAsia="Amiri" w:cs="Amiri"/>
          <w:color w:val="111111"/>
          <w:sz w:val="28"/>
          <w:sz w:val="28"/>
          <w:szCs w:val="28"/>
          <w:rtl w:val="true"/>
          <w:lang w:bidi="ar-SA"/>
        </w:rPr>
        <w:t>القرشي البصري الأعمى عالم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علماء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5844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أحمد، ويحيى، والجوزجاني، والنسائي، وأبو زرعة، وأبو حاتم وابن سعد وتوقف فيه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5844/127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أغلب التضعيفات جاءت غير معللة، وقد تقرر عند الأئمة من حفاظ الحديث ونقاده أن الجرح لا يقبل إلا معللا مبين السبب بخلاف التعديل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من بعض التحفظات أنها تنطلق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 مذهبية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نسبته بعض الكلمات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العجلي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زريع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 ولم أحمل عنه لأنه كان رافضيا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الجوزجاني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ميل عن القصد لا يحتج بحديثه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سبق وأن نقلنا كلام الحافظ ابن سعد في لسان الميزان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ينبغي أن يتوقف في قبول قوله في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بينه وبين من جرحه عداوة سببها الاختلاف في الاعتقاد، فإن الحاذق إذا تأمل ثلب أبي إسحاق الجوزجاني لأهل الكوفة رأي العجب، وذلك لشدة انحرافه في النصب، وشهرة أهلها بالتشيع، فتراه لا يتوقف في جرح من ذكره منهم بلسان ذلقة، وعبارة طلقة، حتى أنه أخذ يلين مثل الأعمش، وأبي نعيم، وعبيد الله بن موسى وأساطين الحديث وأركان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من بعض الكلمات أن سبب التحفظ ناشئ من الاختلاط، وسوء الحفظ عند علي بن زيد، وقد ذكرنا تأكيد يحيى بن معين نفي الاختلاط، وأما سوء الحفظ، فإن ثبت فهولا يصلح مبررا للتوقف في قبول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قد روي بطرق أخرى ولم ينفرد به علي بن زيد، كما جاء في سنن ابن ماجه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فتن نعيم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مستدرك الحاكم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8432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ضوء هذا لا يشكل سوء الحفظ عند علي بن زید، بل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مشكلة في قبول الحديث واعتماده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قلابة الجرمي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 الثامن عشر</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موصول الإسناد إلى الصحابي ثوبان، وقد رفعه إلى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أخرجه ودونه عدد من الحفاظ والعلماء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في الفتن والملاحم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المسند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ماجه في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 الشافعي في عقد الدرر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في 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 في المنار المنيف 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الجامع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صديق في الإذاعة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النتيجة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معايير النقد الرجالي يصنف الحديث في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عليه الحاكم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بصيغة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بذيل المستدرك </w:t>
      </w: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شرط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مع سنن ابن ماجه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تعقيبا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إسناد صحيح، رجاله ثقات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محمد صديق في الإذاعة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والبيهقي في دلائل النبوة وسنده صحيح</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5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التاسع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محمد بن أبي أسامة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مسند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المنار المنيف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ابن مريم، 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بعضهم أمير بغض تكرمة الله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الحارث بن محمد بن أبي أسامة صاحب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مالك الإسكاف قلت لإبراهيم الحربي إني أريد أن أسمع من الحارث، وهويأخذ الدراهم،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منه فإنه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ستا وتسعين وكان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العباس النباتي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بن أبي أسامة ثقة راوية للأخبار،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فيه وهو عندي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الذهبي في الميزان، وكتب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حافظا عارفا بالحديث ، عالي الإسناد بالمرة، تكلم فيه بلا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أبو محمد التميمي البغدادي الحافظ صاحب </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هذه التوثيقات لا يعبأ بتضعيف ابن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عبد الكريم بن معقل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رجل 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مسلمة بن 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ابن حجر في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له أبوداوود ، وابن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أحمد بن حنبل، والذهلي، وإسحاق بن راهويه، وأبو خيثمة، ومحمد بن رافع، ومحمد بن عوف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عقيل بن معقل الصنعاني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له أبو داوود ، وروى عنه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 ابن خزيمة في صحيحه، وكذا ابن حبان، والحاكم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خيثمة عن يحيى بن معين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ثقة وأبوه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عسرا أقمت على بابه يوما أو يومين حتى وصلت إليه، فحدثني بحديثين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الحافظ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معقل بن منبه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عقيل من ثقاتهم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 له أبوداوود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4829/221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منبه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أبو داوود، والترمذي، والنسائي، وابن ماجه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الذهبي في الميزان والتذكرة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ابن حجر في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1275/760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1758/305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القراءة السندية للحديث التاسع عشر</w:t>
      </w:r>
    </w:p>
    <w:p>
      <w:pPr>
        <w:pStyle w:val="BookText"/>
        <w:rPr/>
      </w:pPr>
      <w:r>
        <w:rPr>
          <w:rFonts w:ascii="Amiri" w:hAnsi="Amiri" w:eastAsia="Amiri" w:cs="Amiri"/>
          <w:color w:val="111111"/>
          <w:sz w:val="28"/>
          <w:sz w:val="28"/>
          <w:szCs w:val="28"/>
          <w:rtl w:val="true"/>
          <w:lang w:bidi="ar-SA"/>
        </w:rPr>
        <w:t>من خلال هذه القراءة نخلص إلى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موصول الإسناد إلى الصحابي جابر بن عبد الله الأنصاري وقد رفعه إلى رسول الله صلس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أخرجه الحافظ الحارث بن أبي أسامة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جاء في المنار المنيف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النتيجة الثالثة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معايير النقد الرجالي يصنف الحديث في درجة الصحيح، ولهذا عقب عليه ابن قيم الجوزية في كتابه المنار المنيف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إسناد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يعالج البحث في فصل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إشكالية الإبهام في هذا النمط من الأحاديث، ليبرهن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النصوص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مفسرة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الإسلام، وإمام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الصحيح والتصانيف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ابن حجر العسقلاني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جبل الحفظ، وإمام الدنيا في فقه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ثقة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شيوخ البخاري، وقد بلغت عدد أسانيده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له ابن ماجه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صدوق روي عن الليث فأكثر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جار الليث بن سعد وهو أثبت الناس فيه، وعنده من الليث ما ليس عند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وتفرد عن مالك بأحاديث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صاحب حديث ومعرفة، يحتج به في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محدث مصر، الإمام الحافظ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ثقه في الليث، وتكلموا في سماعه من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هذه التوثيقات لا يعبأ بتضعيف النسائي، ولا بقول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يرد في كلاهما أي تعليل، وقد تقرر عند الأئمة من حفاظ الحديث أن الجرح لا يقبل إلا معللا مين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7902/207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1330/795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10144/216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299/901:2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الليث بن سعد أبو الحارث الفهمي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كبير من أجلاء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سعيد الزهري عن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الليث 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خيثمة وإسحاق بن منصور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الليث 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وأثنى عليه ووثقه عدد كبير من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الليث بن سعد الإمام الحافظ شيخ الديار المصرية وعالمها ورئيسها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عنه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الأعلام والأئمة الأثبات ثقة حجة بلا منازع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فقيه، إمام مشهور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6998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5910/401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1398/159</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بن يزيد بن أبي النجاد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 وابن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كتابه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أقول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الفضل بن زياد عن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 الناس في الزهري مالك ومعمر، ويونس، وعقيل، وشعيب، وابن عيينة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 عن أحمد بن العباس 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أو يونس؟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أسندهما وهما ثقتان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خيثمة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ومعمر عالمان بالزهري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العجلي والنسائي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يزيد الأيلي، صاحب الزهري ثقة حجة، شد ابن سعد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وشد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 الحفظ، وكذا استنكر له أحمد بن حنبل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إلا أن في روايته عن الزهري وهما قليلا ، وفي غير الزهري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9924/484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8244/393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10600/304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شهاب محمد بن مسلم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وأثنى عليه ثناء كبيرا أئمة 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كلماتهم في المصادر أدناه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ونكتفي بذكر ما جاء عن الذهبي وابن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الزهري أعلم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الحافظ متفق على جلالته وإتقانه وهو من رؤوس الطبقة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8443/461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مولى أبي قتادة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أبو النضر، وعمر بن كثير، وأسيد البراد، وصالح بن کیسان، والزهري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نافع مولى أبي قتادة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قليل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1714/290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بإسناد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في صحيحه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الإيمان ب</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التالي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حرملة بن يحيى الثجيبي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النسائي وابن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مسلم وابن ماجه، والنسائي بالواسطة، وأبودجانة وإبراهيم بن الجنيد، وأحمد بن عثمان النسائي الكبير، وأبو زرعة، وأبو حاتم ومحمد بن الحسن بن قتيبة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الدوري عن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لمصر يقال له حرملة، كان أعلم الناس بابن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تبحرت حديث حرملة وفتشته الكثير فلم أجد فيه ما يجب أن يضعف من أجله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أملأ الناس بما روى ابن وهب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أعلم الناس بابن وهب وهو ثقة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صاحب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الأئمة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أمام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500/486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1243/2:212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1588/210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وهب بن مسلم أبو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كبير من أجلاء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الميموني عن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وهب له عقل ودين وصلاح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طالب عن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أصح حديثه وأثبته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خيثمة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حاتم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الحديث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وهب شيخ أهل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وأثنى عليه الكثيرون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الفقيه أحد الأئمة الأعلام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الأثبات والأئمة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632/432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باقي رجال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شهاب محمد بن مسلم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مولى أبي قتادة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الحديث عنهم وكلهم ثقات أثبات حسب ما جاء عن علماء الجرح والتعديل</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الواحد والعشرون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مسلم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الزبير، أنه سمع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أمتي يقاتلون على الحق ظاهرين إلى يوم القيامة، قال، فينزل عيسى بن مريم علیه السلام، 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فضل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بعضکم على بعض أمراء، تکرمة الله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شجاع السكوني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أبو داوود، والترمذي وابن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مسلم وأبو داوود والترمذي وابن ماجه، وابن أبي خيثمة، والبغوي،ومحمد بن إسحاق السراج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ليس هو ممن يكذب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 ومسلمة بن 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يكتب حديثه ولا يحتج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7749/119:11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عبد الله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المروزي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 وابراهيم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وزاد الحربي لوكان الكذب حلالا تركه تنزها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7554/9:11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9693/125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مسلم، وأبو داوود ، وابن أبي عاصم، وبقي بن مخلد، وابن أبي حاتم، وأبو حاتم، وابن خراش وغيرهم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الحفاظ ممن يحسن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مائة مثل الرمادي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الحافظ الأوحد 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بن محمد المصيصي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عدد من أئمة الجرح والتعديل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جريج عبد الملك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كبير من أجلاء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الميموني سمعت أبا عبد الله غير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جريج من أوعية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مريم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كل ما روي عنه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يحيى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جريج صدوقا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سليمان بن النضر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أصدق لهجة من ابن جريج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أحسن صلاة من ابن جريج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فقهاء أهل الحجاز وقرائهم ومتقنيهم، وكان يدلس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عنه أبو زرعة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من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صدوقا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العباد وكان يصوم الدهر إلا ثلاثة أيام من الشهر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فقيه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فقيه فاضل، وكان يدلس ويرسل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4345/352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1324/520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5606/490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الزبير المكي محمد بن مسلم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أبوداوود، الترمذي، النسائي،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عدد من أجلاء الحفاظ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والزهري، والأعمش، وابن جريج، ويحيى بن سعيد، وأبي خيثمة، وحماد بن سلمة، وأبي عوانة، والثوري، وابن عيينة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خيثمة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الزبير أحب إلي من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مالك عن ابن الزبير أحاديث، وكفى بابن الزبير صدقا أن يحدث عنه مالك فإن مالك لا يروي إلا عن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أحدا من الثقات تخلف عن أبي الزبير إلا وقد كتب عنه وهو فی نفسه ثقة إلا أنه روي عن بعض الضعفاء فيكون ذلك من جهة الضعيف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ينصف من قدح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المديني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فأبو الزبير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حجة في الأحكام قد روى عنه أهل النقل وقبلوه واحتجوا به، وقد بلغني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 شيبة أبا الزبير بين الركن والمقام أنك سمعت هذه الأحاديث من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سمعتها من جابر يقول ذلك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المكثر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أئمة العلم اعتمده مسلم، وروى له البخاري متابعة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1511/207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8438</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اعتماد البخاري ومسلم، وأصحاب السنن الأربعة، ورواية الأجلاء من الحفاظ، وتوثيق أئمة الجرح والتعديل، لا يعبأ ببعض الكلمات التي توحي بالتحفظ والتضعيف</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الثاني والعشرون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20841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بكم إذا نزل فيکم ابن مريم حكما فامکم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إمامكم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أبو عروة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من أجلاء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أبي كثير، وأبو إسحاق السبيعي، وأيوب وعمرو بن دینار وهم من شيوخه، وسعيد بن أبي عروبة، وابن جريج، وشعبة، والثوري وهم من أقرانه، وابن عيينة، ومحمد بن جعفر غندر، وعبد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 ومحمد بن ثور وآخرون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علي بن المديني وأبو حاتم فيمن دار الإسناد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الميموني وأبو طالب والفضل بن زياد 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انضم أحد إلى معمر، إلا وجدت معمرا يتقدمه في الطلب، كان من أطلب أهل زمانه للعلم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 الناس في الزهري مالك ومعمر ثم عدا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خيثمة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معمر أثبت في الزهري من ابن عيينة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 بن صالح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أصدق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سكن اليمن، ثقة رجل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معمر ثقة وصالح ثبت عن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جريج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بهذا الرجل فإنه لم يبق أحد من أهل زمانه أعلم منه يعني معمرا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حافظا متقنا ورعا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عليه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فاضل إلا أن في روايته عن ثابت، والأعمش وهشام شيئا، وكذا فيما حدث به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له أصحاب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مولى أبي قتادة الأنصاري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الزهري وآخرون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والعشرون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8452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بكم إذا نزل فيه عيسى بن مريم وإمامكم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عمر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من أجلاء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 وبندار، وأحمد الدارمي، وأحمد بن منصور الرمادي، وأبو خيثمة، وأبو داوود السنجي وأبوداوودالحراني، والذهلي، وأبو مسعود الرازي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وابن معين وابن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القات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هدي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الأثبات، وثقه أحمد، وابن معين، والعجلي، وابن سعد، وآخرون وقال أبو حاتم كان يحيى بن سعيد لا يرضاه،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البخاري عن علي بن المديني أن يحيى بن سعيد احتج به، ويحيى ابن سعيد شديد التعنت في الرجال لا سيما من كان من أقرانه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4666/126:7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 الساري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أبي 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الثوري ومعمر وهما من أقرانه،وعبد الله بن نمير وعبد الله بن المبارك وحجاج بن محمد، ويحيى بن سعيد القطان، وإسحاق بن سليمان الرازي، ومحمد بن إبراهيم بن دینار وآخرون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أبي ذئب يشبه بسعيد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ذئب كان يعد صدوقا أفضل من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البغوي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رجلا صالحا يأمر بالمعروف وكان يشبه </w:t>
      </w:r>
    </w:p>
    <w:p>
      <w:pPr>
        <w:pStyle w:val="BookText"/>
        <w:rPr/>
      </w:pPr>
      <w:r>
        <w:rPr>
          <w:rFonts w:ascii="Amiri" w:hAnsi="Amiri" w:eastAsia="Amiri" w:cs="Amiri"/>
          <w:color w:val="111111"/>
          <w:sz w:val="28"/>
          <w:sz w:val="28"/>
          <w:szCs w:val="28"/>
          <w:rtl w:val="true"/>
          <w:lang w:bidi="ar-SA"/>
        </w:rPr>
        <w:t>بسعيد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سعيد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ذئب ثقة، وكل من روى عنه ابن أبي ذئب ثقة إلا أبا جابر البياضي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شيوخ ابن أبي ذئب كلهم ثقات إلا البياضي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ذئب ثقة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فاتني أحد فأسفت عليه ما أسفت على الليث وابن أبيذئب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عالما ثقة فقيها ورا عابدا فاضلا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فقهاء أهل المدينة وعبادهم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عمرو الفلاس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ذئب في الزهري أحب إلي من كل 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الهبي في 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الثبت العابد شیخ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فقيه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مولى أبي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الزهري وأبو النضر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عدد من أئمة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ابن سيرين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هذه الأمة، وهو الذي يؤم عيسى بن مريم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مقطوع وإنما ذكرناه للاستئناس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بإسناد نعيم بن حماد، وإسناد عبد الله 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الإسنادین مشتركة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والملاحم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حماد تقدم الحديث عنه، وخلاصةالقول فيه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البخاري وقد أخرج له مسلم في المقدمة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أبو داود والترمذي وابن ماجه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أول من جمع المسند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بن حنبل، ويحيى بن معين، والعجلي وابن حبان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lang w:bidi="ar-SA"/>
        </w:rPr>
        <w:t>198:15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شيبة 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البخاري وقد أخرج له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مسلم، وأبو داوود ، والنسائي، وابن ماجه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حنبل، وأبو زرعة، وأبو حاتم، ويعقوب وأبو يعلى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بن حنبل، ويحيى بن معين، والعجلي، وأبوحاتم، وابن خراش، وأبو زرعة، وابن حبان، وابن حجر، والذهبي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أسامة حماد بن أسامة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الشافعي، وأحمد بن حنبل، ويحيى، وإسحاق بن راهويه، وأبو خيثمة، وقتيبة، وابنا أبي شيبة، وابن نمير وآخرون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بن حنبل، ويحيى بن معين، وابن سعد،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والعجلي، والذهبي،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الإمام الحجة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حسان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عكرمة بن عمار، وسعيد بن أبي عروبة، وشعبة، وزائدة، والحمادان، وسفيان الثوري، وسفيان بن عيينة، وابن جريج، وابن علية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أبي عروبة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أحفظ عن محمد بن سيرين من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هشام أعلم الناس بحديث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حجاج بن المنهال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حماد بن سلمة لا يختار على هشام في ابن سيرين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يحيى بن سعيد وكبار أصحابنا يثبتون هشام بن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هشام بن حسان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وهشام أحب إلي من أشعث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الأثرم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عثمان الدارمي 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أحب إليك أو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قلت أهشام في ابن سيرين أو يزيد بن هارون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كلاهما </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ثقة حسن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الرزاق عن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نري هشاما أعلم أهل المشرق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العباد الخشن البكائين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إن شاء الله تعالى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عثمان بن أبي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أحاديثه مستقيمة ولم أر في حديثه منكرا وهو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أثبت الناس في ابن سيرين وفي روايته عن الحسن وعطاء مقال لأنه قيل يرسل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7607/32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1291/771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1781/317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سيرين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الحفاظ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أبوطالب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تابعي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مأمونا عاليا، رفيعا، فقيها، إماما، كثير العلم ورعا وكان به همم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سيرين من أورع أهل البصرة وكان فقيها فاضلا، حافظا، متقنا يعبر الرؤيا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الرباني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عابد، كبير القدر، كان لا يرى الرواية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1040/649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2:1102/794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الحديث الرابع والعشرون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14965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حديثا طويلا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فينطلقون، فإذا هم بعيسى بن مريم علیه السلام، فتقام الصلاة،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روح 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ليتقدم إمامكم فليصل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سابق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أبو داود والترمذي والنسائي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أحمد بن حنبل، وأبو بكر بن أبي شيبة، والصاغاني، ومحمد بن عبد الوهاب الفراء، وأبو خيثمة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إذاأردت أبا نعيم فعليك بابن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شيخا صدوقا ثقة، وليس ممن يوصف بالضبط للحديث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الذهبي في الميزان وكتب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ابن معين أنه ضعفه، إلا أنه لم يذكر تعليلا لذلك، فلا يتقدم هذا الجرح على التعديل، من هنا أعتمده البخاري ومسلم، وأبو داوود، والترمذي والنسائي وأحمد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7568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6153/149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الكتب التسعة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طهمان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ابن المبارك، وأبوعامر العقدي، ومحمد بن سنان العوفي، وصفوان بن سليم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وأبوحاتم، وأبوداوود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أبوحاتم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حسن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 والعجلي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عثمان بن سعيد الدارمي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الحديث لم يزل الأئمة يشتهون حديثه، ويرغبون فيه ويوثقونه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حسن الحديث، يميل شيئا إلى الإرجاء في الإيمان، حبيب الله حديثه إلى الناس، جيد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إسحاق بن راهويه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صحيح الحديث، حسن الرواية، كثير السماع، ما كان بخراسان أكثر حديثا منه، وهوثقة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أكتم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أنبل من حدث بخراسان، والعراق والحجاز وأوثقهم وأوسعهم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أحمد وكان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يذكر الصالحون فنتكى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السكري وإبراهيم بن طهمان صحيحا العلم والحديث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محمد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أحمد بن حنبل عن إبراهيم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اللهجة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عالم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الكتب التسعة </w:t>
      </w:r>
      <w:r>
        <w:rPr>
          <w:rFonts w:eastAsia="Amiri" w:cs="Amiri" w:ascii="Amiri" w:hAnsi="Amiri"/>
          <w:color w:val="111111"/>
          <w:sz w:val="28"/>
          <w:szCs w:val="28"/>
          <w:lang w:bidi="ar-SA"/>
        </w:rPr>
        <w:t>249/59:1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الزبير المكي محمد بن مسلم بن تدرس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 xml:space="preserve">. </w:t>
      </w:r>
      <w:bookmarkStart w:id="136" w:name="pg14615_155932"/>
    </w:p>
    <w:p>
      <w:pPr>
        <w:pStyle w:val="BookText"/>
        <w:rPr/>
      </w:pPr>
      <w:bookmarkEnd w:id="1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729430_1878427129"/>
      <w:bookmarkStart w:id="138" w:name="_Toc43"/>
      <w:bookmarkEnd w:id="137"/>
      <w:r>
        <w:rPr>
          <w:rtl w:val="true"/>
        </w:rPr>
        <w:t xml:space="preserve">نزول عيسى بن مريم وإمامة المهدي </w:t>
      </w:r>
      <w:r>
        <w:rPr>
          <w:rtl w:val="true"/>
        </w:rPr>
        <w:t>:</w:t>
      </w:r>
      <w:bookmarkEnd w:id="138"/>
    </w:p>
    <w:p>
      <w:pPr>
        <w:pStyle w:val="BookText"/>
        <w:rPr/>
      </w:pPr>
      <w:r>
        <w:rPr>
          <w:rFonts w:ascii="Amiri" w:hAnsi="Amiri" w:eastAsia="Amiri" w:cs="Amiri"/>
          <w:color w:val="111111"/>
          <w:sz w:val="28"/>
          <w:sz w:val="28"/>
          <w:szCs w:val="28"/>
          <w:rtl w:val="true"/>
          <w:lang w:bidi="ar-SA"/>
        </w:rPr>
        <w:t xml:space="preserve">دونت ذلك مجموعة كبيرة من المصادر الحديثية بألفاظ متفاوتة، وبأسانيد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يصرح باسم المهدي في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الكبير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نعيم بن حماد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الفتن والملاحم 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19495/198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8452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القزويني 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أبوداوود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هارون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عوانة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جعفر 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عقد الدرر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6764/283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معجم أحاديث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عقد الدرر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سعيد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الواردةفي الفتن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في عقد الدرر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الأسماء والصفات ص</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الفصول المهمة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من أحاديث الرسول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المنار المنيف في الصحيح والضعيف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الحديثية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38673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علامات مهدي آخر الزمان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الخامس والعشرون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مسلم بن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حديثا جاء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 آخر أمتي خليفة یحثي المال حثيا، لا يعدده عددا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أكد شراح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بحث قادم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الخليفة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في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حرب أبو خيثمة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البخاري ومسلم، وقد أخرجا له في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أبو داوود، وابن ماجه، والنسائي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حجر بن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الحديث بالاشتراك مع زهير بن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البخاري ومسلم وقد أخرجا له في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الترمذي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البخاري ومسلم والترمذي والنسائي وأبو بكر بن خزيمة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فاضلا حافظا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 حافظ اشتهر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صدوقا متقنا حافظا بمرو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شيخا فاضلا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إبراهيم بن مقسم الأسدي ابن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شعبة، وابن جريج، وبقية، وحماد بن زيد، وأبو خيثمة، وابنا أبي شيبة، والشافعي، وأحمد، ويحيى وابن نمير، وآخرون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علية ريحانة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يونس بن بكير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علية سيد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علية أثبت من هشيم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علية أثبت من وهيب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المنتهى في التثبت بالبصرة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مأمونا صدوقا، مسلما، ورعا تقيا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داوود السجستاني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المحدثين إلا قد أخطأ إلا إسماعيل بن علية، وبشر بن المفضل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ثبتا في الحديث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ثبت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التذكرة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الثبت العلامة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إياس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علية، وبشر بن المفضل، والحمادان، والثوري، وشعبة، وابن </w:t>
      </w:r>
    </w:p>
    <w:p>
      <w:pPr>
        <w:pStyle w:val="BookText"/>
        <w:rPr/>
      </w:pPr>
      <w:r>
        <w:rPr>
          <w:rFonts w:ascii="Amiri" w:hAnsi="Amiri" w:eastAsia="Amiri" w:cs="Amiri"/>
          <w:color w:val="111111"/>
          <w:sz w:val="28"/>
          <w:sz w:val="28"/>
          <w:szCs w:val="28"/>
          <w:rtl w:val="true"/>
          <w:lang w:bidi="ar-SA"/>
        </w:rPr>
        <w:t>المبارك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الجريري محدث أهل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أرواهم عن الجريري ابن 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أنكر أيام الطاعون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أثبت عندنا من خالد الحذاء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التذكرة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إن شاء الله إلا أنه اختلط في آخر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ثقة واختلط بآخره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حافظ، اختلط قبل موته بثلاث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قد اختلط بأخره لا يشكل عنصرا سلبيا في صحة الاحتجاج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شأن الخليفة الذي يكون في آخر الرمان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قد رواه عنه أحد الأثبات الكبار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علية إسماعيل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البعيد جدا أن يروي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حال الاختلاط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كلمات البعض التصريح بأن ابن علية، والثوري، وشعبة، وحماد ابن سلمة، إنما سمعوا من أبي مسعود الجريري قبل أن يختلط بثمان سنين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ينفرد أبو مسعود الجريري بهذا الحديث، بل روي بطرق أخرى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سنرى من خلال سياقات البحث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فيما رواه الثقات من الأحاديث المعتبرة التي تلتقي مع هذا الحديث لفظا ومضموما، ومن المقرر عند الأئمة من حفاظ الحديث ونقاده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للحديث قوة واعتبارا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ابونضرة العبدي المنذر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السادس والعشرون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11345/48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وجابر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الصمد بن عبد الوارث أبو سهل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عدد من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الوارث بن سعيد بن ذكوان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الثوري، وأبو سلمة، ومسدد، وعبد الرحمن بن المبارك، وقتيبة، وعلي بن المديني، وآخرون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صالحا في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 بن صالح قلت ليحي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شيوخ البصريين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الوارث مع جماعة سماهم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عمرو الجرمي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فقيها أفصح منه إلا حماد بن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ممن يعد مع ابن علية ووهيب وبشر بن المفضل، يعد من الثقات، هو أثبت من حماد بن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ابن نمير والعجلي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 ثبت، مي بالقدر، ولم يثبت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4402/386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بن أبي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والثوري، وابن جريج، والحمادان ووهيب بن خالد، ويحيى </w:t>
      </w:r>
    </w:p>
    <w:p>
      <w:pPr>
        <w:pStyle w:val="BookText"/>
        <w:rPr/>
      </w:pPr>
      <w:r>
        <w:rPr>
          <w:rFonts w:ascii="IRNazanin" w:hAnsi="IRNazanin" w:eastAsia="IRNazanin"/>
          <w:color w:val="111111"/>
          <w:sz w:val="28"/>
          <w:sz w:val="28"/>
          <w:szCs w:val="28"/>
          <w:rtl w:val="true"/>
          <w:lang w:bidi="fa-IR"/>
        </w:rPr>
        <w:t>القطان، وآخرون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يفتي في زمان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المبارك عن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هومن حفاظ البصريين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أحمد بن حنبل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وهو أحب إلي من خالد الحذاء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ثقة، جيد الإسناد، رفيع، وكان صالحا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 والنسائي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خيار أهل البصرة من المتقين في الروايات، إلا أنه كان يهم إذا حدث من 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متقن كان يهم بآخره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أبونضرة العبدي المنذر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صحيح مسلم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0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السابع والعشرون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مسلم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خلفائکم خليفة يحثو المال حثيا، لا یعده عددا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يحثي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علي الجهضمي أبو عمرو البصري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شيوخهما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بأس ورضيته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أحب إلي وأوثق وأحفظ من أبي حفص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 وابن خراش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طلب للقضاء فامتنع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1256/750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1707/2896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التيسير في حفظ الأسانيد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بشربن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كثيرا أحمد بن حنبل، وابن معين، وعلي بن المديني، وأبو زرعة، وأبوحاتم، والنسائي، وابن سعد، وابن حبان، والعجلي، والبزار، والذهبي، وابن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يزيد بن مسلمة الأزدي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بن معين، والنسائي، وابن سعد، والعجلي، وأبو بكر البزار، وابن حجر، وذكره ابن حبان في الثقات، وقال عنه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نضرة العبدي المنذر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أئمة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الإسناد الثاني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حجر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شيوخ البخاري ومسلم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الترمذي والنسائي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عدد من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ابن غلية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وخلاصة القول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يزيد أبو مسلمة الأزدي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في الإسناد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أبونضرة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الحديث عنه في الإسناد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والعشرون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خليفة يعطي المال بغير 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الإسناد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معاوية الضرير محمد بن خازم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ويحيى عن أبي معاوية وجرير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أبومعاوية أحب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يعنيان في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معاوية أثبت في الأعمش من جرير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أدركنا أحدا كان أعلم بأحاديث الأعمش من أبي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كوي ثقة وكان يرى الإرجاء وكان لين القول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الثقات وربما 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وهو في الأعمش ثقة و غيره فيه اضطراب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حافظا متقنا ولكنه كان مرجئا </w:t>
      </w:r>
    </w:p>
    <w:p>
      <w:pPr>
        <w:pStyle w:val="BookText"/>
        <w:rPr/>
      </w:pPr>
      <w:r>
        <w:rPr>
          <w:rFonts w:ascii="Amiri" w:hAnsi="Amiri" w:eastAsia="Amiri" w:cs="Amiri"/>
          <w:color w:val="111111"/>
          <w:sz w:val="28"/>
          <w:sz w:val="28"/>
          <w:szCs w:val="28"/>
          <w:rtl w:val="true"/>
          <w:lang w:bidi="ar-SA"/>
        </w:rPr>
        <w:t>خبيثا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 يدلس وكان مرجئا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الثبت محدث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أحفظ الناس لحديث الأعمش وقد يهم في حديث غيره، وقد رمي بالإرجاء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6090/116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2:167/157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أثير حوله من بعض التحفظات لا يبرر التوقف عن قبول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 أبي معاوية من رجال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السنن الأربعة، وممن روی عنه أجلاء الحاظ کابن جريج، ويحيى القطان، وأحمد بن حنبل ، وإسحاق ابن راهويه، وأبي بكر وعثمان ابني أبي شيبة، وعلي بن المديني، وابن نمير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ينفرد أبو معاوية بهذا الحديث، فقد ژوي بطرق متعددة كما جاء في صحيح مسلم، ومسند أحمد بن حنبل، ومصنف ابن أبي شيبة، ومسند البزار، ومسند أبي يعلى، وصحيح ابن حبان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التي تؤكد صحة هذا الحديث، وكما تقرر عند الأئمة من حقاظ الحديث ونقاده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المتابعات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للأحاديث القوة والاعتبار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داوود بن أبي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عنه في إسناد الحديث السادس والعشرين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أبونضرة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عنه في أسانيد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التاسع والعشرون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لیبعثن الله عزوجل في هذه الأمة خليفة یحثي المال حثيا، ولا يعده 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عفان بن مسلم الصفار أبو عثمان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البخاري وعدد من أجلاء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الحديث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وابن جريج، والثوري، وشعبة، وعفان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أخطأ عفان قط إلا مرة أنا لقنته إياه فاستغفر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لزمته عشر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إمام متقن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عفان بصري ثقة ثبت صاحب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عفان أشهر وأصدق وأوثق من أن يقال فيه شيئ، فإن أحمد كان يرى أن يكتب عنه ببغداد الإملاء من قيام، وأحمد أروى الناس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 ثبتا حجة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خيار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الثبت محدث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4790/199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في أسناد الحديث السابع عشر،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زيد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في إسناد الحديث الثامن عشر،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البخاري في الأدب المفرد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عدد من أئمة الجرح والتعديل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التضعيفات الصادرة في حقه، ونضيف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بطرق أخرى معتبرة، فلا يخدش في صحته ضعف علي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أبونضرة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عنه في أسانيد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الثلاثون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11:20774/372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على الناس إمام لا يعد لهم الدراهم، ولكن يحثو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في إسناد الحديث الثامن عشر،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عدد من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أبو عروة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في إسناد الحديث الثاني والعشرين،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عنه الحديث في إسناد الحديث الخامس والعشرين،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نضرة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عنه في أسانيد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23"/>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الحديث الواحد والثلاثون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والآثار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19487/196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تمضي الأيام والليالي حتى يلي منا أهل البيت فتى لم تلبسه الفتن ولم يلبسها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تعجز عنها مشيختكم وينالها شبابكم؟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الله يؤتيه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الحديث عنه في إسناد الحديث الأول،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شيوخ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أبو داوود ، والنسائي، وابن ماجه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 في إسناد الحديث الخامس،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دينار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قتادة، وابن جريج، ومالك، وأيوب، وشعبة، وزكريا بن إسحاق، وأبو عوانة، وحماد بن زيد، وحماد بن سلمة، وسفيان الثوري، وسفيان بن عيينة وآخرون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شعبة لا يقدم على عمرو بن دينار أحدا الا الحكم ولا غيره يعني في التثبت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عيينة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عمرو بن دینار وكان ثقة ثقة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زرعة وأبو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عيينة وعمرو بن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ثقة ثبتا كثير الحديث، صدوقا عالما وكان مفتي أهل مكة في 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الإمام عالم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5214/25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معبد نافذ مولى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عمرو بن دينار، ويحيى بن عبد الله بن صيفي، وأبو الزبير، وسليمان ابن الأحول، والقاسم بن أبي به، وفرات القزاز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أحمد بن حنبل، ويحيى بن معين، وأبو زرعة، وابن سعد، وابن حجر العسقلاني، وذكره ابن حبان في الثقات، وقال عنه عمرو بن دینار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أصدق موالي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lang w:bidi="ar-SA"/>
        </w:rPr>
        <w:t>360:10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1266/755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التي دونت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في الملاحم والفتن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شيبه في كتابه المصنف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منده في تاريخ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عرف السيوطي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الداني في اليمنن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في البعث والنشور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عقد الدرر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في الملاحم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 الشافعي في عقد الدرر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في 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المتقي الهندي في البرهان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في 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الثاني والثلاثون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11332</w:t>
      </w:r>
    </w:p>
    <w:p>
      <w:pPr>
        <w:pStyle w:val="BookText"/>
        <w:rPr/>
      </w:pPr>
      <w:r>
        <w:rPr>
          <w:rFonts w:eastAsia="IRNazanin" w:cs="IRNazanin"/>
          <w:color w:val="111111"/>
          <w:sz w:val="28"/>
          <w:szCs w:val="28"/>
          <w:lang w:bidi="fa-IR"/>
        </w:rPr>
        <w:t>11491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11490/64:3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أبشركم بالهدي يبعث فی أمتي على اختلاف من الناس وزلازل فيملأ الأرضي قسطا وعدلا كما ملئت جورا وظلما، يرضى عنه ساكن السماء ساكن الأرض، يقسم المال صحاحا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الإسناد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وأثنى عليه أئمة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سليمان الضبعي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البخاري في الأدب المفرد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رجال صحيح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الثوري، وعبد الرحمن بن مهدي، وعبد الرزاق، وقتيبة، وصالح بن عبد الله الترمذي وآخرون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عباس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ثقة وبه ضعف وكان يتشیع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جعفر من الثقات في الروايات، غير أنه كان ينتحل الميل إلى أهل البيت، ولم يكن بداعية إلى مذهبه، وليس بين أهل الحديث من أئمتنا خلاف أن الصدوق المتقن إذا كان فيه بدعة ولم يكن يدعو إليها،</w:t>
      </w:r>
    </w:p>
    <w:p>
      <w:pPr>
        <w:pStyle w:val="BookText"/>
        <w:rPr/>
      </w:pPr>
      <w:r>
        <w:rPr>
          <w:rFonts w:ascii="IRNazanin" w:hAnsi="IRNazanin" w:eastAsia="IRNazanin"/>
          <w:color w:val="111111"/>
          <w:sz w:val="28"/>
          <w:sz w:val="28"/>
          <w:szCs w:val="28"/>
          <w:rtl w:val="true"/>
          <w:lang w:bidi="fa-IR"/>
        </w:rPr>
        <w:t>الاحتجاج بخبره جائز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هوثقة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جعفر إذا ذكر معاوية شتمه، وإذا ذكر عليا قعد يبكي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تكلم فيه لعلة المذهب، وما رأيت من طعن في حديثه إلا ابن عمار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سليمان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نسمع أحدا يطعن عليه في الحديث ولا في خطأ فيه، إنما ذكرت عنه شيعيته، وأما حديثه فمستقيم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أبوسليمان الضبعي البصري من ثقات الشيعة وزهادهم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في التقريب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زاهد لكنه كان يتشیع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المعلى بن زياد القردوسي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التعاليق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منصور عن ابن معين وأبي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معدود من زهاد أهل البصرة، ولا أرى برواياته بأسا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أبو حاتم، ويحيى بن معين، فهذه الرواية عن يحيى هي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قليل الحديث، زاهد، اختلف قول ابن معين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8671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215:10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1605/245</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العلاء بن بشير المزني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له أبوداوود وأحمد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 في سياق سند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العلاء بن بشير المزني وكان بكاء عند الذكر، شجاعا عند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5719/97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11491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الصديق الناجي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 في إسناد الحديث السادس وخلاصة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عدد من أئمة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الإسناد الثاني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الحباب بن الريان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أحمد بن حنبل، وابن أبي شيبة، وأبو خيثمة، وعلي بن المديني، وابن نمير،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صاحب حديث، كيسا قد رحل إلى مصر وخراسان وفي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المديني والعجلي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وثقه أبو جعفر السبتي، وأحمد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معروفا بالحديث، صدوقا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الدارقطني وابن ماكولا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أثبات مشايخ الكوفة ممن لا يشك في 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الزاهد المحدث الجوال الرحال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صحيح مسلم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رجال الكتب التسعة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له أصحاب السنن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عدد من أجلاء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الناس في زمانهم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بالكوفة، ومالك بالحجاز، والأوزاعي بالشام، وحماد بن زيد بالبصرة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من أئمة المسلمين، من أهل الدين والإسلام وهو أحب إلي من حماد بن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 بن زيد أثبت من عبد الوارث وابن عليه، والثقفي، وابن عيينة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حماد يوم مات ولا أعلم له في الإسلام نظيرا في هيئته ودله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ثبتا، حجة،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متفق عليه، رضيه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الذهبي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الحافظ المجود شيخ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المعلى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العلاء بن بشير المزني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الصديق الناجي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الإسناد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الحباب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المعلى بن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العلاء بن بشيرالمزني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الصديق الناجي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التي دونت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المسند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المنادي في الملاحم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في صفة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البيهقي في البعث والنشور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الكنجي الشافعي في البيان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ثابت، أخرجه شيخ أهل الحديث في مسنده، وفي هذا الحديث دلالة على أن المجمل في صحيح مسلم هو المبين في مسند أحمد بن حنبل وفقا بين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 الشافعي في عقد الدرر صر</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الجويني 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561/310</w:t>
      </w:r>
      <w:r>
        <w:rPr>
          <w:rFonts w:eastAsia="Amiri" w:cs="Amiri" w:ascii="Amiri" w:hAnsi="Amiri"/>
          <w:color w:val="111111"/>
          <w:sz w:val="28"/>
          <w:szCs w:val="28"/>
          <w:rtl w:val="true"/>
          <w:lang w:bidi="ar-SA"/>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بأسانيد، وأبو يعلى باختصار كثير، ورجالهما ثقات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الهبي في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5719/97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 في الفصول المهمة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في 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في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الصبان في إسعاف الراغبين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في نور الأبصار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صديق حسن في الإذاعة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أحمد في المسند وأبو يعلى ورجالهما ثقات</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3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39" o:detectmouseclick="t"/>
                <v:stroke color="#3465a4" joinstyle="round" endcap="flat"/>
                <w10:wrap type="none"/>
              </v:shape>
            </w:pict>
          </mc:Fallback>
        </mc:AlternateConten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4615_155973"/>
      <w:bookmarkStart w:id="140" w:name="pg14615_155973"/>
      <w:bookmarkEnd w:id="140"/>
    </w:p>
    <w:p>
      <w:pPr>
        <w:pStyle w:val="BookText"/>
        <w:rPr/>
      </w:pPr>
      <w:bookmarkStart w:id="141" w:name="pg14615_155973"/>
      <w:bookmarkEnd w:id="141"/>
      <w:r>
        <w:rPr>
          <w:rFonts w:ascii="Amiri" w:hAnsi="Amiri" w:eastAsia="Amiri" w:cs="Amiri"/>
          <w:color w:val="111111"/>
          <w:sz w:val="28"/>
          <w:sz w:val="28"/>
          <w:szCs w:val="28"/>
          <w:rtl w:val="true"/>
          <w:lang w:bidi="ar-SA"/>
        </w:rPr>
        <w:t xml:space="preserve">الإشكالية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العنصر الأول</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729432_1878427129"/>
      <w:bookmarkStart w:id="143" w:name="_Toc44"/>
      <w:bookmarkEnd w:id="142"/>
      <w:r>
        <w:rPr>
          <w:rtl w:val="true"/>
        </w:rPr>
        <w:t>(</w:t>
      </w:r>
      <w:r>
        <w:rPr/>
        <w:t>5</w:t>
      </w:r>
      <w:r>
        <w:rPr>
          <w:rtl w:val="true"/>
        </w:rPr>
        <w:t xml:space="preserve">) </w:t>
      </w:r>
      <w:r>
        <w:rPr>
          <w:rtl w:val="true"/>
        </w:rPr>
        <w:t xml:space="preserve">منظومة العلماء الحفاظ الذين دونوا </w:t>
      </w:r>
      <w:r>
        <w:rPr>
          <w:rtl w:val="true"/>
        </w:rPr>
        <w:t>«</w:t>
      </w:r>
      <w:r>
        <w:rPr>
          <w:rtl w:val="true"/>
        </w:rPr>
        <w:t>أحاديث المهدي</w:t>
      </w:r>
      <w:r>
        <w:rPr>
          <w:rtl w:val="true"/>
        </w:rPr>
        <w:t>»</w:t>
      </w:r>
      <w:bookmarkEnd w:id="14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الرزاق بن همام الصنعاني</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وترجم له الزركلي في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حفاظ الحديث الثقات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الكبير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الحافظ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إلى جماعة من الصحابة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20776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20770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20774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نموذج من أحاديثه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يصيب هذه الأمة، حتى لا يجد الرجل منجأ يلجأ إليه من الظلم، فيبعث الله رجلا من عترتي من أهل بيتي، فيملأ به الأرض قسطا، كما ملئت ظلما وجورا، يرضى عنه اك السماء وساكن الأرض، لا تدع السماء من قطرها شيئا إلاصبته مدرارا، ولا تدع </w:t>
      </w:r>
    </w:p>
    <w:p>
      <w:pPr>
        <w:pStyle w:val="BookText"/>
        <w:rPr/>
      </w:pPr>
      <w:r>
        <w:rPr>
          <w:rFonts w:ascii="Amiri" w:hAnsi="Amiri" w:eastAsia="Amiri" w:cs="Amiri"/>
          <w:color w:val="111111"/>
          <w:sz w:val="28"/>
          <w:sz w:val="28"/>
          <w:szCs w:val="28"/>
          <w:rtl w:val="true"/>
          <w:lang w:bidi="ar-SA"/>
        </w:rPr>
        <w:t>الأرض من مائها شيئا إلا أخرجته، حتى تتمنى الأحياء الأموات، يعيش في ذلك سبع سنين أو ثمان أو تسع سنين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أخرجه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نعيم بن حماد الخزاعي المروزي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دون أبو عبد الله نعيم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 إلى عدد من الصحابة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وهامشه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وهامشه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وهامشه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وهامشه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وهامشه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وهامشه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وهامشه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وهامشه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وهامشه 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زوج النبي 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وهامشه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وهامشه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وهامشه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وهامشه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وهامشه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وهامشه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وهامشه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وهامشه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وهامشه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وهامشه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نماذج من أحاديثه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أمنا المهدي أو من غيرنا؟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 يختم الله به الدين، كما فتحه بنا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أجلى، أقنى، يملأ الأرض عدلا كما ملئت من قبله لما يكون سبع سنين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مسدد بن مسرهد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أبو داوود في سننه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4282/106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السند إلى عبد الله بن مسعود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لطول الله ذلك اليوم حتى يبعث رجلا مني أو من أهل بيتي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معاد بن المثني، حدثنا مسدد، حدثنا أبوشهاب محمد بن إبراهيم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السند إلى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يبق من الدنيا إلا ليلة لملك فيها رجل من أهل 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معاد بن المثلى، حدثنا مسدد، حدثنا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السند إلى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الدنيا حتى يملك العرب رجل من أهل بيتي يواطئ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لحديث سدد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في معجمه الكبير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الظمآن إلى زوائد ابن حبان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الحباب، حدثنا مسدد بن مسرهد ، حدثنا محمد بن إبراهيم أبوشهاب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السند إلى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لولم يبق من الدنيا إلا ليلة، لملك فيها رجل من أهل بيت النبي صلى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الظمآن 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أخبرنا الفضل بن الحباب في عقبه، حدثنا مسدد، حدثنا محمد بن إبراهيم أبو شهاب، حدثنا عاصم بن بهدلة عن زر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يبق من الدنيا إلا ليلة لملك رجل من أهل يواطئ 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الله بن محمد بن أبي شيبة</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المصنف في الأحاديث والآثار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إلى جماعة من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19490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زوج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19066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19487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19493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19685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19091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19601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نموذج من أحاديثه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يبق من الدهر إلا يوم لبعث الله رجلا من أهل بيتي يملأها عدلا کما ملئت جورا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أخرجه جماعة من الأئمة والحفاظ</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بن حنبل الشيباني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مسند الإمام أحمد بن حنبل۔</w:t>
      </w:r>
    </w:p>
    <w:p>
      <w:pPr>
        <w:pStyle w:val="BookText"/>
        <w:rPr/>
      </w:pPr>
      <w:r>
        <w:rPr>
          <w:rFonts w:ascii="Amiri" w:hAnsi="Amiri" w:eastAsia="Amiri" w:cs="Amiri"/>
          <w:color w:val="111111"/>
          <w:sz w:val="28"/>
          <w:sz w:val="28"/>
          <w:szCs w:val="28"/>
          <w:rtl w:val="true"/>
          <w:lang w:bidi="ar-SA"/>
        </w:rPr>
        <w:t xml:space="preserve">دون أبو عبد الله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وخرجهاعن عدد من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11920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22450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زوج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26745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26746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نماذج من أحاديثه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يلِی رجلٌ من أهلِ بَيْتي ، يُواطِئُ اسمُه اسمي</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الْأَرْضُ ظُلْمًا وَجَوْرًا ثُمَّ يَخْرُجُ رَجُلٌ مِنْ عِتْرَتِي يَمْلِكُ سَبْعًا أَوْ تِسْعًا فَيَمْلَأُ الْأَرْضَ قِسْطًا وَعَدْلًا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القزويني ابن ماجه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إلى جماعة من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زوج النبي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بن جزء الزبيدي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أحاديثه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 إن قصَّر فسبع، وإلا فتسع، تنعم فيه أمّتي نعمة لم تنعم مثلها قطّ، تأتي أكلها، ولا تدّخر منه شيئاً، والمال يومئذٍ كدوس،</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داوود سليمان بن الأشعث السجستاني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أبو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إلى جماعة من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زوج النبي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نماذج من أحاديثه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الدهر يوم لبعث الله رجلا من أهل بيتي يملأها عدلا كما </w:t>
      </w:r>
    </w:p>
    <w:p>
      <w:pPr>
        <w:pStyle w:val="BookText"/>
        <w:rPr/>
      </w:pPr>
      <w:r>
        <w:rPr>
          <w:rFonts w:ascii="IRNazanin" w:hAnsi="IRNazanin" w:eastAsia="IRNazanin"/>
          <w:color w:val="111111"/>
          <w:sz w:val="28"/>
          <w:sz w:val="28"/>
          <w:szCs w:val="28"/>
          <w:rtl w:val="true"/>
          <w:lang w:bidi="fa-IR"/>
        </w:rPr>
        <w:t>ملئت جورا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وسكت عليه أبو داوود ، وما سكت عليه فهو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وعقب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المليح يثني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منه صلاحا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 يملأُ الأرضَ قِسطًا وعدلًا كما مُلئتْ ظلمًا وجورًا يملِك سبعَ سنينَ</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عليه أبو داوود ، وما سكت عليه فهو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محمد بن عيسى بن سورة الترمذي</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في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دون أبو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مسندة إلى جماعة من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علي وأبي سعيد، وأم سلمة، وأبي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نماذج من أحاديثه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يبقَ منَ الدُّنيا إلَّا يومٌ لطوَّلَ اللَّهُ ذلِكَ اليومَ حتَّى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بيتي واطئ اسمه اسمي</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البي صلی الله علیه و آله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أمتي المهدي يخرج، يعيش خمسا أو سبعا أو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قلنا 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فيجئ إليه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أعطني،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فيحثي له فی ثوبه ما استطاع أن يحمله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عمرو البزار</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البزار۔</w:t>
      </w:r>
    </w:p>
    <w:p>
      <w:pPr>
        <w:pStyle w:val="BookText"/>
        <w:rPr/>
      </w:pPr>
      <w:r>
        <w:rPr>
          <w:rFonts w:ascii="Amiri" w:hAnsi="Amiri" w:eastAsia="Amiri" w:cs="Amiri"/>
          <w:color w:val="111111"/>
          <w:sz w:val="28"/>
          <w:sz w:val="28"/>
          <w:szCs w:val="28"/>
          <w:rtl w:val="true"/>
          <w:lang w:bidi="ar-SA"/>
        </w:rPr>
        <w:t xml:space="preserve">روى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الدنيا إلا يوم، لبعث الله 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لا نعلمه يروى عن علي بهذا اللفظ بإسناد أحسن من هذا الإسناد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رجل من أهل بيتي یواطی اسمه اسمي، وخلقه خلقي، يملؤها عدلا وقسطا كما ملئت ظلما وجورا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أحمد بن علي المثنى الموصلي</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تَمْتَلئَ الأرضُ ظُلما و عُدْوانا ، ثُمّ يخرُجُ رجُلٌ مِن عِترتي فيَملَؤُها قِسْطا و عَدلاً كما مُلِئتْ ظُلما و عُدْوانا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هامش الحديث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رجاله رجال الصحيح، خلا أبا يعلى وهوثقة 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في آخر الرمان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تظاهر العمر وانقطاع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يكون أعطى الناس، يجيئه الرجل فیحثو له في حجره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منكم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خليفة يحثي المال لا یعده عدا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هارون الروياني</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مسند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الروياني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بكر الروياني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مسندالروياني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أكثر خطبته بما يحدثنا عن الدجال، ويحدرنا، فكان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تكن فتنةٌ على وجهِ الأرضِ ، منذُ ذَرَأَ اللهُ ذُرِّيَّةَ آدمَ أَعْظَمَ من فتنةِ الدَّجَّالِ ، وإنَّ اللهَ عَزَّ وجَلَّ لم يَبْعَثْ نبيًّا إلا حَذَّرَ أُمَّتَه الدَّجَّالَ ، وأنا آخِرُ الأنبياءِ ، وأنتم آخِرُ الأُمَمِ ، وهو خارجٌ فيكم لا مَحالةَ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المسلمين يومئذ رجل صالح،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الصبح، فإذا كبر ودخل في الصلاة ننزل عيسى ابن مريم، إذا رآه ذلك الرجل عرفه فرجع، فيمشي قهقرى، فيتقدم فيضفده بين كتفيه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قائما افتتحت لك، فيصلي عيسى ابن مريم وراءه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يثبت البحث في فصوله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 المسلمين في آخر الزمان، والذي يصلي خلفه روح الله عيسى بن مريم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يلي رجل من أهل بيتي يواطی اسمه اسمي،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إسحاق بن خزيمة السلمي</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الحافظ جلال الدين السيوطي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للفتاوی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ماجه والروياني وابن مخيمة وأبو عوانة والحاكم وأبو نعيم واللفظ له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وساق كلامه صلی الله علیه و آله إلى أن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وامامهم المهدي رجل صالح، فبينما إمامهم قد تقدم يصلي بهم الصبح، إذ نزل عليهم عيسى ابن مريم، فرجع ذلك الإمام ينكص، يمشي القهقرى، ليتقدم عيسى فيضع عيسى يده بين كتفيه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فإنها لك أقيمت، فيصلي بهم 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ابن حجر الهيتمي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الحديثية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ماجه والروياني وابن خزيمة وأبو عوانة والحاكم</w:t>
      </w:r>
    </w:p>
    <w:p>
      <w:pPr>
        <w:pStyle w:val="BookText"/>
        <w:rPr/>
      </w:pPr>
      <w:r>
        <w:rPr>
          <w:rFonts w:ascii="IRNazanin" w:hAnsi="IRNazanin" w:eastAsia="IRNazanin"/>
          <w:color w:val="111111"/>
          <w:sz w:val="28"/>
          <w:sz w:val="28"/>
          <w:szCs w:val="28"/>
          <w:rtl w:val="true"/>
          <w:lang w:bidi="fa-IR"/>
        </w:rPr>
        <w:t xml:space="preserve">وأبونعيم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نفسه الذي أورده السيوطي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الحاوي للفتاوی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المتقي الهندي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38691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أورد حديث أبي سعيد الخدري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تَمْتَلئَ الأرضُ ظُلما و عُدْوانا ، ثُمّ يخرُجُ رجُلٌ مِن عِترتي فيَملَؤُها قِسْطا و عَدلاً كما مُلِئتْ ظُلما و عُدْوانا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 وابن خزيمة، حب،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عوانة يعقوب بن إسحاق الإسفرائيني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جلال الدين السيوطي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ماجه والروياني وابن خزيمة وأبو عوانة والحاكم وأبونعيم واللفظ له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الدجال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وساق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جاء فيه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وامامهم المهدي رجل صالح، فبينما إمامهم قد تقدم یصلی بهم الصبح، إذ نزل عليهم عيسى ابن مريم، فرجع ذلك الإمام ينكص، يمشي القهقرى، لتقدم عيسى، فيضع عيسى يده بين كتفيه ثم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فإنها لك </w:t>
      </w:r>
    </w:p>
    <w:p>
      <w:pPr>
        <w:pStyle w:val="BookText"/>
        <w:rPr/>
      </w:pPr>
      <w:r>
        <w:rPr>
          <w:rFonts w:ascii="IRNazanin" w:hAnsi="IRNazanin" w:eastAsia="IRNazanin"/>
          <w:color w:val="111111"/>
          <w:sz w:val="28"/>
          <w:sz w:val="28"/>
          <w:szCs w:val="28"/>
          <w:rtl w:val="true"/>
          <w:lang w:bidi="fa-IR"/>
        </w:rPr>
        <w:t>أقيمت، فیصلي بهم إمامهم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الإمام أبو عوانة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لاتزال طائفة من أمتي يقاتلون على الحق ظاهرين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فينزل عيسى بن مريم، فیقول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أمراء لتكرمة الله هذه الأمة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هذا الحديث وسابقه لم يذكر فيهما اسم المهدي إلا أن أكثر الأئمة من حفاظ الحديث فسروهما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عن ذلك في بحث قادم من بحوث هذا الكتاب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عمرو العقيلي</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أبو جعفر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ترجمةعلي بن نفيل الحراني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وعقب العقيلي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المهدي أحاديث جياد من غير هذا الوجه بخلاف هذا اللفظ</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في هامش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نفيل جد أبي جعفر الفيلي لا بأس به من السادسة،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يورد فيه جرحا، ووثقه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البربهاري</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البربهاري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الحنابلة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والإيمان بنزول عيسى بن مريم علیه السلام ينزل فيقتل الدجال، ويتزوج، ويصلي خلف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الأصبهاني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المهدي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لبعثن الله من عترتي رجلا أفرق الثنايا، أجلى الجبهة، يملأ الأرض عدلا ، ويفيض المال فيضا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اُبَشِّرُکُم بالمَهدیِ یَبعَثُ فی اُمَّتی عَلی إختلافٍ مِنَ النّاسِ وَ زَلازِلَ یَملاُ الأَرضَ قِسطاً وَ عَدلاً کَما مُلِئَتْ جَوراً وَ ظُلماً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 لملك فيها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يملك رجل من أهل بيتي، یواطی اسمه اسمي، يملأ الأرض عدلا وقسطا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الحافظ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بكر محمد بن أحمد الإسكاف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الأخبار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في 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مرعي بن يوسف المقدسي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الإمام الحافظ ابن الإسكاف مرضيا مسندا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بالدجال فقد كفر، ومن كذب بالمهدي فقد كفر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الهامش لمحقق الكتاب سامي الغريري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الإمام أبو بكر</w:t>
      </w:r>
    </w:p>
    <w:p>
      <w:pPr>
        <w:pStyle w:val="BookText"/>
        <w:rPr/>
      </w:pPr>
      <w:r>
        <w:rPr>
          <w:rFonts w:ascii="Amiri" w:hAnsi="Amiri" w:eastAsia="Amiri" w:cs="Amiri"/>
          <w:color w:val="111111"/>
          <w:sz w:val="28"/>
          <w:sz w:val="28"/>
          <w:szCs w:val="28"/>
          <w:rtl w:val="true"/>
          <w:lang w:bidi="ar-SA"/>
        </w:rPr>
        <w:t xml:space="preserve">الإسكاف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المقصود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محمد بن أحمد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ببغداد وتوفي سنة اثنتين وخمسين وثلاثمائة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جلال الدين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أبو بكر الإسكاف في فوائد الأخبار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بِالدجّالِ فَقَدْ كَفَرَ، وَمَنْ كَذَّبَ بِالمَهْدِيِّ فَقَدْ كَفَرَ</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حبان البستي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تمتلى الأرض 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فيملؤها قسطا و كما ملئت ظلما وعدوانا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 أقتى، يملأ الأرض عدلا كما ملت قبله ظلماء</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رجل من أمتي، یواطی اسمه اسمي، وخلقه خلقي، فيملؤها قسطا وعدلا كما ملئت ظلما وجورا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أميرالمؤمنين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المهدي أو من غيرنا؟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مِنّا يَختِمُ اللّه ُ كَما بِنا فَتَحَ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حتى يملك رجل من أهل بيتي، یواطی اسمه اسمي، يملأ الأرض عدلا وقسطا كما ملئت ظلما وجورا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لايذهب الليالي والأيام حتى يملك رجل من أهل بيتي يواط اسمه </w:t>
      </w:r>
    </w:p>
    <w:p>
      <w:pPr>
        <w:pStyle w:val="BookText"/>
        <w:rPr/>
      </w:pPr>
      <w:r>
        <w:rPr>
          <w:rFonts w:ascii="Amiri" w:hAnsi="Amiri" w:eastAsia="Amiri" w:cs="Amiri"/>
          <w:color w:val="111111"/>
          <w:sz w:val="28"/>
          <w:sz w:val="28"/>
          <w:szCs w:val="28"/>
          <w:rtl w:val="true"/>
          <w:lang w:bidi="ar-SA"/>
        </w:rPr>
        <w:t>اسمي</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ليلة، لملك فيها رجل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لايذهب الدنيا حتى يلي رجل من أهل بيتي، يملأ الأرض قسطا وعدلا كماملئت ظلما وجورا ، یواطی اسمه اسمي</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یلي أمر هذه الأمة في آخر زمانها رجل من أهل بيتي، يواطئ اسمه اسمي</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رجل من أهل بيتي، یواطی اسمه اسمي وخلقه خلقي، يملؤها عدلا وقسطا كما ملئت ظلما وجورا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الأبري</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تواترت الأخبار واستفاضت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المهدي، وأنه من أهل بيته، وأنه يملك سبع سنين، وأنه يملأ الأرض عدلا ، وأن عيسى يخرج فيساعده على قتل الدجال، وأنه يؤم هذه الأمة، ويصلي عیسی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ذلك عنه كل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خالد الجندي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حمد بن محمد الخطابي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السنن شرح سنن أبي داوود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الحافظ أبو سليمان الخطابي بالشرح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من الأحاديث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أخرجها أبو داوود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 سلمة الله رضی الله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منِّي أجْلَى الجبهةِ أقْنى الأنفِ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 في الناس بسنة نبيهم، ويلقي الإسلام بجرانه</w:t>
      </w:r>
      <w:r>
        <w:rPr>
          <w:rStyle w:val="FootnoteAnchor"/>
          <w:rtl w:val="true"/>
        </w:rPr>
        <w:footnoteReference w:id="245"/>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 الله محمد بن عبد الله الحاكم النيسابوري</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من يملأها قسطا وعدلا كما ملئت ظلما وعدوانا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والحديث المفسر بذلك الطريق وطرق حديث عاصم عن زر عن عبد الله كلها صحيحة على ما أصلته في هذا الكتاب بالاحتجاج بأخبار عاصم بن أبي النجود ،إذ هو إمام من أئمة المسلمين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اُمّتي المَهديُّ ، يَسْقيهِ اللّه ُ الغَيْثَ، وتُخرِجُ الأرضُ نَباتَها ، ويُعطَى المالُ صِحاحا ، وتَكْثُرُ الماشِيَةُ ، وتَعْظُمُ الاُمّةُ ،یعیش سبعا أو ثمانیا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فالحديث تام السندلا خدشة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رجاله كلهم ثقات على شرط الصحيح</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 فبايعوه ولو حبوا على الثلج، فإنه خليفة الله، المهدي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سلمة الله رضی الله عنها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المهدي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حق وهو من بني فاطمة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سعيد الداني</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الواردة في الفتن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أهل بيتي فتى يلي الأرض وقد ملئت ظلما وجورا، فيملأها قسطا وعدلا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الدنيا إلا ليلة، لملك فيها رجل من أهل بيتي</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رجل من أهل بيتي، یواطی اسمه اسمي، وخلقه خلقي، يم الأرض قسطا وعدلا كما ملئت ظلما وجورا</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البعث والنشور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يبق من الدنيا إلا يوم لیبعث الله فيه رجلا من أهل بيتي، مهلأ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الحافظ أبو بكر أحمد بن الحسين البيهقي</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 يملأ الأرض قسطا وعدلا كما ملئت ظلما وجورا ، يملك سبع سنين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أبشركم بالهدي یبعث فی أمتي على اختلاف من الناس وزلزال، فيملأ الأرض قسطا وعدلا كما ملئت جورا وظلما، يرضى عنه ساكن السماء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وساكن الأرض، يقسم المال صحاحا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الحافظ أبو بكر البيهقي بصحة أحاديث المهدي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نقده وتضعيفه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في التنصيص على خروج المهدي أصح البتة إسنادا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شجاع شيرويه بن شهردار الديلمي</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عز وجل في ليلة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المهدي في أمتي</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يبق من الدنيا إلا يوم لبعث الله فيكم رجلا من عترتي يواطی اسمه اسمي</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البغوي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الحافظ أبو محمد الحسين بن مسعود البغوي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مجموعة أحاديث 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والحسان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أمتي خليفة يحثي المال لا يعده عدا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الدنياى یملك العرب رجل من أهل بيتي يواطئ اسمه اسمي</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عياض بن موسى السبتي</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الشفا بتعريف حقوق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الفصل الرابع والعشرين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والمعنون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أطلع عليه من الغيوب وما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القاضي عياض بعض إخبارات الرسول صلی الله علیه و آله الغيبية، ومما جاء في هذه الإخبارات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ينال أهل بيته وتقتيلهم وتشريدهم، وقتل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أشقاها الذي يخضب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لحيته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قسيم النار، يدخل أولياؤه الجنة، وأعداؤه النار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اعتبر القاضي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المغيبات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معجزات النبي صلی الله علیه و آله المعلومة على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الواصل إلينا خبرها على التواتر لكثرة رواتها واتفاق معانيها على الاطلاع على الغيب</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أشار إليه القاضي في الجزء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الجوزي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 في الأحاديث الواهية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ظلمًا وجورًا يملِك سبعَ سنينَ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ورغم أن ابن الجوزي قد اعتبر أغلب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فيها ما لا بأس به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الأصول من أحاديث الرسول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الدهر إلا يوم لبعث الله رجلا من أهل بيتي، يملأها عد كما ملئت جورا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أخرجه أبو داوود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واحد لطول الله ذلك اليوم حتى يبعث الله فيه رجلا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أبو داوود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أبو داوود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أبو داوود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محيي الدين بن عربي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أيدنا الله أن لله خليفة يخرج وقد امتلأت الأرض جورا وظلما، فيملأها قسطا وعدلا، لولم يبق من الدنيا إلا يوم واحد طول الله ذلك اليوم حتى يلي هذا الخليفة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ولد فاطمة، يواطئ اسمه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بن أبي طالب، يبايع بين الركن والمقام،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وينزل عنه في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هوأجلى الجبهة، أقنى الأنف، أسعد الناس به أهل الكوفة، يقسم المال بالسوية، ويعدل في الرعية، ويفصل في القضية، يأتيه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وبين يديه المال، فيحثي له في ثوبه ما استطاع أن يحمله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محمد بن طلحة الشافعي</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المهدي من الأحاديث </w:t>
      </w:r>
    </w:p>
    <w:p>
      <w:pPr>
        <w:pStyle w:val="BookText"/>
        <w:rPr/>
      </w:pP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عددا منها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الدهر إلا يوم لبعث الله رجلا من أهل بيتي،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داوود في صحيحه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داوود والترمذي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داوود في صحيحه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وامامكم منكم؟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البخاري ومسلم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واحد لطول الله ذلك اليوم حتى يبعث الله فيه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أهل بيتي </w:t>
      </w:r>
      <w:r>
        <w:rPr>
          <w:rFonts w:eastAsia="Amiri" w:cs="Amiri" w:ascii="Amiri" w:hAnsi="Amiri"/>
          <w:color w:val="111111"/>
          <w:sz w:val="28"/>
          <w:szCs w:val="28"/>
          <w:rtl w:val="true"/>
          <w:lang w:bidi="ar-SA"/>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 اسمه كاسمي، وكنيته ككنيتي، 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المهدي، وهذا حديث مشهور</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وقد أخرج أبو داوود والزهري عن علي بمعناه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الدهر إلا يوم واحد لبعث الله من أهل بيتي من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في روايات كثيرة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يجتمع المهدي وعيسى بن مريم فيجيئ وقت الصلاة، فيقول المهدي لعيسى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بالصلاة، فيصلي عيسى وراءه مأموما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 كلام أمير المؤمنين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 تختم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المهدي الذي يظهر في آخر الزمان، وأكثر المحدثين على أنه من ولد فاطمة عليها السلام ، وأصحابنا المعتزلة لا ينكرونه، وقد صرحوا بذكره في كتبهم، واعترف به شيوخهم، إلا أنه عندنا لم يخلق بعد، وسيخلق، وإلى هذا المذهب يذهب أصحاب الحديث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قاضي القضاة عن كافي الكفاة أبي القاسم إسماعيل بن عباد بإسناد متصل بعلي علیه السلام أنه ذكر المهدي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ولد الحسين علیه السلام ، وذكر حليته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أجلى الجبين، أقنى الأنف، ضخم البطن، أزيل الفخذين، أبلج الثايات</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موقع آخر من شرحه قال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إشارة إلى المهدي الذي يظهر في آخر الوقت</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موقع ثالث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إشارة إلى إمام يخلقه الله تعالى في آخر الزمان، وهو الموعود به في الأخبار والآثار</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زكي الدين المنذري الشافعي</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سنن أبي داوود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الدهر إلا يوم لبعث الله رجلا من أهل بيتي</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حتى يملك العرب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 سلمة الله رضی الله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 عن 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المَهديُّ منِّي أجْلَى الجبهةِ أقْنى الأنفِ</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يوسف الكنجي الشافعي</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أخبار صاحب الرمان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يبق من الدنيا إلا يوم لطول الله ذلك اليوم حتى يلي رجل من أهل بیتی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هكذا أخرجه الحافظ محمد بن عيسى الترمذي في جامعه الصحيح</w:t>
      </w:r>
      <w:r>
        <w:rPr>
          <w:rStyle w:val="FootnoteAnchor"/>
          <w:rtl w:val="true"/>
        </w:rPr>
        <w:footnoteReference w:id="3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الدنيا حتى يملك العرب رجل من أهل بيتي یواطئ اسمه اسمي</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أخرجه ابن ماجه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أخرجناه، ورويناه عاليا، وكذلك جمع من الكتاب</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ما أهل البيت، يصلحه الله في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بعض الحفاظ الذين رووا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وانضمام هذه الأسانيد بعضها إلى بعض، وإيداع الحفاظ في كتبهم يوجب القطع بصحته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القرطبي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في أحوال الموتى وأمور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يحثي الا حثيا، ولا يعده عدا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عن ثوبان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 فبايعوه ولو حبوا على الثلج، فإنه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صحيح</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الحارث بن جزء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ناس من المشرق، فیوطئون للمهدي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سلطانه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داوود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 إن قصر فسبع، وإلا فتسع</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أبو نعيم الحافظ من حديث محمد بن الحنفية عن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منا أهل البيت، يصلحه الله عز وجل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المقدسي الشافعي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في أخبار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فاستخرت الله تعالى وجمعت ما تيسر وحضر من الأحاديث الواردة في حق الإمام المهدي المنتظر، منبئة باسمه وكنيته، وحليته وسيرته، مبينة أن عيسى بن مريم علیه السلام يصلي خلفه ويتابعه، وينزل في نصرته، منصحة بما خصه الله تعالى من أنواع الكرامة والفضل، موضحة لما يمحو الله تعالى به من الظلم والجور، ويظهر به من البركة والعدل، مما نقلته الأمة بروايتهم المسندة، وأودعته الأئمة في كتبهم المعتمدة، محذوفة أسانيد أحاديثه وإن كانت قد قررت وقبلت، معزية متونها في الغالب إلى كل أصل خرجت منه ونقلت، ذلك مع عدم العجز عن الوصول إلى الرواية في هذه الأصول، لكن طلبا للإيجازوالتخفيف، وعدو عن طريق التثقيل والتكليف، وسميته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أخبار المنتظر</w:t>
      </w:r>
      <w:r>
        <w:rPr>
          <w:rFonts w:eastAsia="IRNazanin" w:cs="IRNazanin"/>
          <w:color w:val="111111"/>
          <w:sz w:val="28"/>
          <w:szCs w:val="28"/>
          <w:rtl w:val="true"/>
          <w:lang w:bidi="fa-IR"/>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أحاديثه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أمير المؤمنين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الدهرا يوم تبعث الله رجلا من أهل بيتي، يملأها عدلا كما ملئت جورا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الإمام أبو داوود سليمان بن الأشعث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 سلمة رضی الله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أبوداوود سليمان بن الأشعث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أبوعبد الرحمن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والإمام الحافظ أبو بكر البيهقي، والإمام أبو عمرو الداني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تَمْتَلئَ الأرضُ ظُلما و عُدْوانا ، ثُمّ يخرُجُ رجُلٌ مِن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یملأ قِسْطا و عَدلاً كما مُلِئتْ ظُلما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أحمد بن عبد الله الطبري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العقبي في مناقب ذوي القربی۔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ولدك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وجهه كالكوكب الدري</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أبي سعيد الخدري، وعبد الرحمن بن عوف وغيرهما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واحد لطول الله ذلك اليوم حتى يبعث رجلا من ولدي اسمه كاسمي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ولدك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ما ورد مطلقا فيما تقدم على هذا المقيد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سمي المهدي الذي بشر به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يجيئ في آخر الزمان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علي كرم الله وجهه أنه ذكر المهدي وأنه يكون من ولد الحسين، أجلى الجبين، أقنى الأنف، أزيل الفخذين، أفلج الثنايا، بفخذه الأيمن شامة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متزايل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منفرجهما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أبي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المهدي فیبقی في الأرض أربعين،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سنة؟ فقال أبيت،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 أبيت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أتيت أن تعرفه فإنه غيب لم يرد الخبر ببيانه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المؤيد الجويني الحموئي</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في فضائل المرتضى والبتول والسبطين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اُبَشِّرُکُم بالمَهدیِ یَبعَثُ فی اُمَّتی عَلی إختلافٍ مِنَ النّاسِ وَ زَلازِلَ یَملاُ الأَرضَ قِسطاً وَ عَدلاً کَما مُلِئَتْ ظُلماً وَ جَوراً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نَبِيّاً لَوْ لَمْ يَبْقَ مِنَ اَلدُّنْيَا إِلاَّ يَوْمٌ وَاحِدٌ لَطَوَّلَ اَللَّهُ ذَلِكَ اَلْيَوْمَ حَتَّى يَخْرُجَ فِيهِ وَلَدِي مَهْدِيٌّ ، فَيَنْزِلُ رُوحُ اَللَّهِ عِيسَى بْنُ مَرْيَمَ يُصَلِّي </w:t>
      </w:r>
    </w:p>
    <w:p>
      <w:pPr>
        <w:pStyle w:val="BookText"/>
        <w:rPr/>
      </w:pPr>
      <w:r>
        <w:rPr>
          <w:rFonts w:ascii="Amiri" w:hAnsi="Amiri" w:eastAsia="Amiri" w:cs="Amiri"/>
          <w:color w:val="111111"/>
          <w:sz w:val="28"/>
          <w:sz w:val="28"/>
          <w:szCs w:val="28"/>
          <w:rtl w:val="true"/>
          <w:lang w:bidi="ar-SA"/>
        </w:rPr>
        <w:t xml:space="preserve">خَلْفَهُ، وَ تُشْرِقُ اَلْأَرْضُ بِنُورِهِ وَ يَبْلُغُ سُلْطَانُهُ اَلْمَشْرِقَ وَ اَلْمَغْرِبَ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تقي الدين ابن تيمية</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الأحاديث التي يحتج بها على خروج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صحيحة، رواها أبو داوود والترمذي وأحمد وغيرهم من حديث ابن مسعود وغيره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الأحاديث غلط فيها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أنكروها ، واحتجوا بحديث ابن ماجه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ضعيف، وقد اعتمد أبو محمد بن الوليد البغدادي وغيره عليه، وليس مما يعتمد عليه، ورواه ابن ماجه عن يونس عن الشافعي، والشافعي رواه عن رجل من أهل اليمن يقال له محمد بن خالد الجندي وهو ممن لا يحتج به، وليس هذا في </w:t>
      </w:r>
    </w:p>
    <w:p>
      <w:pPr>
        <w:pStyle w:val="BookText"/>
        <w:rPr/>
      </w:pPr>
      <w:r>
        <w:rPr>
          <w:rFonts w:ascii="Amiri" w:hAnsi="Amiri" w:eastAsia="Amiri" w:cs="Amiri"/>
          <w:color w:val="111111"/>
          <w:sz w:val="28"/>
          <w:sz w:val="28"/>
          <w:szCs w:val="28"/>
          <w:rtl w:val="true"/>
          <w:lang w:bidi="ar-SA"/>
        </w:rPr>
        <w:t>مسند الشافعي، وقد قيل أن الشافعي لم يسمعه من الجندي، وأن يونس لم يسمعه من الشافعي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عبد الله الخطيب التبريزي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أولاد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داوود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مني، أجلى الجبهة، أقنى الأنف، يملأ الأرض قسطا وعدلا كما ملئت ظلما وجورا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داوود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الدنيا حتى يملك القرب رجل من أهل بيتي، یواطی 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الترمذي وأبو داوود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لطول الله لك اليوم حتى يبعث الله فيه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أهل بيتي </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الحجاج جمال الدين يوسف المزي</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مسرور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أبشركم، المهدي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فقال هومن ولد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داوود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بَنِي عَبْدِ اَلْمُطَّلِبِ سَادَةُ أَهْلِ اَلْجَنَّةِ أَنَا وَ حَمْزَةُ وَ جَعْفَرٌ وَ عَلِيٌّ وَ اَلْحَسَنُ وَ اَلْحُسَيْنُ وَ اَلْمَهْدِيُّ</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الذهبي</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ظلما وجورا وعدوانا، ثم يخرج من أهل بيتي من يملأها قسطا وعدلا كما ملئت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وعقب عليه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ذيل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شرط البخاري ومسلم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أمتي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ثوبان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 فبايعوه ولو حبوا على الثلج، فإنه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وعقب الذهبي في التلخيص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شرط البخاري ومسلم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 الله محمد بن أبي بكر المعروف بابن قيم الجوزية</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المنار المنيف في الصحيح والضعيف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واحد لطول الله ذلك اليوم حتى يبعث رجل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أهل بيتي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داود والترمذي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علي، وأبي سعيد، وأم سلمة، وأبي هريرة، ثم روى حديث أبي هريرة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الباب عن حذيفة بن اليمان، وأبي أمامة الباهلي، وعبد الرحمن بن عوف، وعبد الله بن عمرو بن العاص، وثوبان، وأنس بن مالك،وجابر، وابن عباس، وغيرهم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داوود بإسناد جيد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الأنصاري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ابنُ مَريَمَ،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أميرٌ، لِيُكرِمَ اللهُ هذه الأُمَّةَ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جيد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 إسماعيل بن كثير</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والملاحم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وابن ماجه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داوود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عن ثوبان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رأيتموه فبايعوه ولو حبوا على الثلج، فإنه خليفة الله، المهدي</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قوي صحيح</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شهاب بن محمد الحسيني الهمداني</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 وأهل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سلمان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 آله فإذا الحسين على فخذيه وهو يقبل عينيه ويقبل فاه ويقول</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ابن سيد، وأنت إمام ابن إمام، وأنت حجة ابن حجة، وأنت أبو حجج تسعة تاسعهم قائمهم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رفعه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يقوم على أمتي رجل من ولد الحسين يملأ الأرض عدلا كما ملئت ظلما،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سعد الدين التفتازاني الهروي الشافعي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الدنياى حتی يملك العرب رجل من أهل بيتي یواطئ اسمه اسمي</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 يَمْلِكُ سَبْعَ سِنِينَ</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يصيب هذه الأمة، حتى لا يجد الرجل ملجأ يلجأ إليه من الظلم، فيبعث الله رجلا من عترتي فيملأ به الأرض قسطا وعدلا كما ملئت جورا وظلما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علي بن أبي بكر الهيثمي</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 إلى زوائد ابن حبان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اُبَشِّرُکُم بالمَهدیِ یَبعَثُ فی اُمَّتی عَلی إختلافٍ مِنَ النّاسِ وَ زَلازِلَ یَملاُ الأَرضَ قِسطاً وَ عَدلاً کَما مُلِئَتْ جَوراً وَ ظُلماً یَرضی عَنهُ ساکِنُ السَّماء وَ ساکِنُ الأَرضِ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بأسانيد، وأبويعلى باختصار كثير، ورجالهما ثقات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یكون في أمتي خليفة يحثو المال في الناس حثيا، لا يعده عدا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الصحيح</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فی أمتي المهدي، إن قصر، فسبع، وإلا فثمان وإلا فتسع، تنعم أمتي </w:t>
      </w:r>
    </w:p>
    <w:p>
      <w:pPr>
        <w:pStyle w:val="BookText"/>
        <w:rPr/>
      </w:pPr>
      <w:r>
        <w:rPr>
          <w:rFonts w:ascii="Amiri" w:hAnsi="Amiri" w:eastAsia="Amiri" w:cs="Amiri"/>
          <w:color w:val="111111"/>
          <w:sz w:val="28"/>
          <w:sz w:val="28"/>
          <w:szCs w:val="28"/>
          <w:rtl w:val="true"/>
          <w:lang w:bidi="ar-SA"/>
        </w:rPr>
        <w:t>فيها نعمة لم ينعموا مثلها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ورجاله ثقات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ليلة، لملك فيها رجل من أهل بيت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يبق من الدنيا إلا ليلة، لملك رجل من أهل بيتي يواطی اسمه اسمي</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رجل من أهل بيتي یواطی اسمه اسمي، وخلقه خلقي، فيملؤها قسطا وعدلا كما ملئت ظلما وجورا</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الجزري الشافعي</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أسمى المناقب في تهذيب أسنى المطالب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الجزري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 المناقب في تهذيب أسنى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أحاديث المهدي وأنه يأتي في آخر الزمان، وأنه من أهل البيت من ذرية فاطمة رضوان الله عليها صحت عندنا، وأن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أبيه اسم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قال المؤلف وهذه الجملة غير موجودة في أكثر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 أنه من ذرية الحسين بن علي لنص أمير المؤمنين علي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ابنه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ابني هذا سید كما 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وسيخرج من صلبه رجل يسمى باسم نبيكم یشبهه في الخلق ولا يشبهه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قصة يملأ الأرض عدلا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رواه أبو داوود في سننه وسكت عليه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بكر البوصيري</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الزجاجة في زوائد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ثوبان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يَقْتَتِلُ عِنْدَ كَنْزِكُمْ ثَلَاثَةٌ ، كُلُّهُمُ ابْنُ خَلِيفَةٍ ، ثُمَّ لَا يَصِيرُ إِلَى وَاحِدٍ مِنْهُمْ ، ثُمَّ تَطْلُعُ الرَّايَاتُ السُّودُ مِنْ قِبَلِ الْمَشْرِقِ ، فَيَقْتُلُونَكُمْ قَتْلًا لَمْ يُقْتَلْهُ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شَيْئًا لَا أَحْفَظُهُ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رَأَيْتُمُوهُ فَبَايِعُوهُ وَلَوْ حَبْوًا عَلَى الثَّلْجِ ، فَإِنَّهُ خَلِيفَةُ اللَّهِ الْمَهْدِيُّ</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في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صحيح، رجاله ثقات، ورواه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ابن حجر العسقلاني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تواترت الأخبار واستفاضت بكثرة رواتها عن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المهدي، وأنه من أهل بيته، وأنه يملك سبع سنين، ويملأ الأرض عدلا </w:t>
      </w:r>
    </w:p>
    <w:p>
      <w:pPr>
        <w:pStyle w:val="BookText"/>
        <w:rPr/>
      </w:pPr>
      <w:r>
        <w:rPr>
          <w:rFonts w:ascii="Amiri" w:hAnsi="Amiri" w:eastAsia="Amiri" w:cs="Amiri"/>
          <w:color w:val="111111"/>
          <w:sz w:val="28"/>
          <w:sz w:val="28"/>
          <w:szCs w:val="28"/>
          <w:rtl w:val="true"/>
          <w:lang w:bidi="ar-SA"/>
        </w:rPr>
        <w:t>وأن عيسى يخرج فيساعده على قتل الدجال، وأنه يؤم هذه الأمة، وعيسى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التنصيص على خروج المهدي أصح البتة إسنادا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المعروف بابن الصباغ المالكي</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أمنا آل محمد المهدي أم من غيرنا؟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منا، يختم الله به الدين، كما فتح بنا، وينا ینقذون من الفتنة، كما ألقوا من الشرك، وبنا يؤلف الله قلوبهم بعد عداوة الفتنة، كما ألف الله قلوبهم بعد عداوة 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عال رواه الحفاظ في كتبهم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وجابر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اُبَشِّرُکُم بالمَهدیِ،یَملاُ الأَرضَ قِسطاً وَ عَدلاً کَما مُلِئَتْ جَوراً وَ ظُلماً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حسن ثابت أخرجه شيخ أهل الحديث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السخاوي</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الحافظ السخاوي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على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كلام الآبري في إثبات تواتر الحديث، ووجه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كاملا معصوما</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 جلال الدين السيوطي</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الحاوي للفتاوی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وابن أبي شيبة وأبو داوود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الدهر إلا يوم لبعث الله تعالى 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وأبو داوود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نعيم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المهدي وعلى رأسه عمامة، فيأتي مناد ینادي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السيوطي عددا من الأحاديث الواردة في المهدي، حسب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شمس الدين محمد بن طولون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الشذرات الذهبية في تراجم الأئمة الاثني عشرية عند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خطبة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فهذا تعليق سميته الشذرات الذهبية في تراجم الأئمة الاثني عشرية عند الإمامية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 الأئمة الذين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مولده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عشرهم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وهو أبو القاسم محمد بن الحسن بن علي الهادي بن محمد الجواد بن علي الرضا بن موسى الكاظم بن جعفر الصادق بن محمد الباقر بن علي زين العابدين بن الحسين بن علي بن </w:t>
      </w:r>
    </w:p>
    <w:p>
      <w:pPr>
        <w:pStyle w:val="BookText"/>
        <w:rPr/>
      </w:pPr>
      <w:r>
        <w:rPr>
          <w:rFonts w:ascii="IRNazanin" w:hAnsi="IRNazanin" w:eastAsia="IRNazanin"/>
          <w:color w:val="111111"/>
          <w:sz w:val="28"/>
          <w:sz w:val="28"/>
          <w:szCs w:val="28"/>
          <w:rtl w:val="true"/>
          <w:lang w:bidi="fa-IR"/>
        </w:rPr>
        <w:t>أبي طالب رضی الله عنهم ، ثاني عشر الأئمة الاثني عشر على اعتقاد الإمامية وهو المعروف بالحجة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وعرض إلى الخلاف في زمن ولادته، و اسم أمه، والأقوال في بداية غيبته حسب معتقد الشيعة،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ذكرت المعتمد في أمر هذا في تعليقي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إلى ما ورد في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رتبت تراجم هؤلاء الأئمة الاثني عشر رضی الله عنهم على ترتيب الظم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نظمتهم على ذلك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بيت المصطفى خير البشر</w:t>
      </w:r>
    </w:p>
    <w:p>
      <w:pPr>
        <w:pStyle w:val="BookText"/>
        <w:rPr/>
      </w:pPr>
      <w:r>
        <w:rPr>
          <w:rFonts w:ascii="Amiri" w:hAnsi="Amiri" w:eastAsia="Amiri" w:cs="Amiri"/>
          <w:color w:val="111111"/>
          <w:sz w:val="28"/>
          <w:sz w:val="28"/>
          <w:szCs w:val="28"/>
          <w:rtl w:val="true"/>
          <w:lang w:bidi="ar-SA"/>
        </w:rPr>
        <w:t>أبوتراب حسين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زين العابدين شين</w:t>
      </w:r>
    </w:p>
    <w:p>
      <w:pPr>
        <w:pStyle w:val="BookText"/>
        <w:rPr/>
      </w:pPr>
      <w:r>
        <w:rPr>
          <w:rFonts w:ascii="IRNazanin" w:hAnsi="IRNazanin" w:eastAsia="IRNazanin"/>
          <w:color w:val="111111"/>
          <w:sz w:val="28"/>
          <w:sz w:val="28"/>
          <w:szCs w:val="28"/>
          <w:rtl w:val="true"/>
          <w:lang w:bidi="fa-IR"/>
        </w:rPr>
        <w:t>محمد الباقر کم علم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 ادع جعفرا بين الورى</w:t>
      </w:r>
    </w:p>
    <w:p>
      <w:pPr>
        <w:pStyle w:val="BookText"/>
        <w:rPr/>
      </w:pPr>
      <w:r>
        <w:rPr>
          <w:rFonts w:ascii="Amiri" w:hAnsi="Amiri" w:eastAsia="Amiri" w:cs="Amiri"/>
          <w:color w:val="111111"/>
          <w:sz w:val="28"/>
          <w:sz w:val="28"/>
          <w:szCs w:val="28"/>
          <w:rtl w:val="true"/>
          <w:lang w:bidi="ar-SA"/>
        </w:rPr>
        <w:t>موسى هو الكاظم وابنه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بالرضا وقدره علي</w:t>
      </w:r>
    </w:p>
    <w:p>
      <w:pPr>
        <w:pStyle w:val="BookText"/>
        <w:rPr/>
      </w:pPr>
      <w:r>
        <w:rPr>
          <w:rFonts w:ascii="Amiri" w:hAnsi="Amiri" w:eastAsia="Amiri" w:cs="Amiri"/>
          <w:color w:val="111111"/>
          <w:sz w:val="28"/>
          <w:sz w:val="28"/>
          <w:szCs w:val="28"/>
          <w:rtl w:val="true"/>
          <w:lang w:bidi="ar-SA"/>
        </w:rPr>
        <w:t>محمد التقي قلبه 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النقي دره منشور</w:t>
      </w:r>
    </w:p>
    <w:p>
      <w:pPr>
        <w:pStyle w:val="BookText"/>
        <w:rPr/>
      </w:pPr>
      <w:r>
        <w:rPr>
          <w:rFonts w:ascii="Amiri" w:hAnsi="Amiri" w:eastAsia="Amiri" w:cs="Amiri"/>
          <w:color w:val="111111"/>
          <w:sz w:val="28"/>
          <w:sz w:val="28"/>
          <w:szCs w:val="28"/>
          <w:rtl w:val="true"/>
          <w:lang w:bidi="ar-SA"/>
        </w:rPr>
        <w:t>والعسكري الحس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سوف يظهر</w:t>
      </w:r>
    </w:p>
    <w:p>
      <w:pPr>
        <w:pStyle w:val="BookText"/>
        <w:rPr/>
      </w:pP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الشذرات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صلاح الدين المنجد، طبع دار صادر، بيروت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المواهب عبد الوهاب بن أحمد الشعراني</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اليواقيت والجواهر في بيان عقائد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جميع أشراط الساعة التي أخبرنا بها الشارع حق لا بد أن تقع كلها قبل قيام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كخروج المهدي ثم الدجال ثم نزول عيسى</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حجر الهيتمي</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 مرفوعا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المهدي وقد نزل عيسى بن مريم كأنما يقطر من شعره الماء، 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بالناس 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الصلاة لك، فيصلي خلف رجل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 صحيح ابن حبان في إمامة المهدي نحوه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 مرفوعا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أئمة على بعض تكرمة الله هذه الأمة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 خروج المهدي قبل نزول عيسى، وقيل بعده، قال أبو الحسين الآجري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قد تواترت الأخبار واستفاضت بكثرة رواتها عن المصطفى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 وأنه من أهل بيته، وأنه يملأ الأرض عدلا ، وأنه يخرج مع عيسى على نبينا وعليه أفضل الصلاة والسلام، فيساعده على قتل الدجال، بباب لد بأرض فلسطين، وأنه يؤم هذه الأمة، ويصلي عیسی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وما ذكره من أن المهدي يصلي بعيسى هو الذي دلت عليه الأحاديث كما علمت،</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الصواعق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 كثيرة متواترة، ألف فيها كثير من الحفاظ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وقد جمع السيوطي ما ذكره أبو نعيم وزاد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وللمؤلف ابن حجر فيه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علامات المهدي المنتظر</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يتعين اعتقاده ما دلت عليه الأحاديث الصحيحة من وجود المهدي المنتظر الذي يخرج الدجال وعيسى في زمانه، ويصلي عيسى خلفه وأنه المراد حيث أطلق المهدي</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المتقي الهندي</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في سنن الأقوال والأفعال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أحاديث المهدي، والمدونة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للمتقي الهندي تبلغ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تبدأ بالرقم </w:t>
      </w:r>
      <w:r>
        <w:rPr>
          <w:rFonts w:eastAsia="IRNazanin" w:cs="IRNazanin"/>
          <w:color w:val="111111"/>
          <w:sz w:val="28"/>
          <w:szCs w:val="28"/>
          <w:rtl w:val="true"/>
          <w:lang w:bidi="fa-IR"/>
        </w:rPr>
        <w:t>(</w:t>
      </w:r>
      <w:r>
        <w:rPr>
          <w:rFonts w:eastAsia="IRNazanin" w:cs="IRNazanin"/>
          <w:color w:val="111111"/>
          <w:sz w:val="28"/>
          <w:szCs w:val="28"/>
          <w:lang w:bidi="fa-IR"/>
        </w:rPr>
        <w:t>28651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وتنتهي بالرقم </w:t>
      </w:r>
      <w:r>
        <w:rPr>
          <w:rFonts w:eastAsia="IRNazanin" w:cs="IRNazanin"/>
          <w:color w:val="111111"/>
          <w:sz w:val="28"/>
          <w:szCs w:val="28"/>
          <w:rtl w:val="true"/>
          <w:lang w:bidi="fa-IR"/>
        </w:rPr>
        <w:t>(</w:t>
      </w:r>
      <w:r>
        <w:rPr>
          <w:rFonts w:eastAsia="IRNazanin" w:cs="IRNazanin"/>
          <w:color w:val="111111"/>
          <w:sz w:val="28"/>
          <w:szCs w:val="28"/>
          <w:lang w:bidi="fa-IR"/>
        </w:rPr>
        <w:t>38709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بالمهدي رجل من قريش من عترتي يخرج في اختلاف من الناس زلزال في الأرض قسطا وعدلا كما ملئت ظلما وجورا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والبارودي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 وجهه كالكوكب الدري</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سلطان الهروي الحنفي</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الدنيا إلا يوم لطول الله ذلك اليوم حتى يبعث الله فيه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الدهر إلا يوم بعث الله تعالى 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يوسف الدمشقي الشهير بالقرماني</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 و آثار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 فصلا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الحادي عشر في ذكر الخلف الصالح الإمام أبي القاسم محمد بن حسن العسكري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آتاه الله فيها الحكمة كما أوتيها يحيى عليه السلام صبيا ، وكان مربوع القامة، حسن الوجه والشعر، أقنى الأنف، أجلى الجبهة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 العلماء على أن المهدي هو القائم في آخر الوقت، وقد تعاضدت الأخبار على ظهوره، وتظاهرت الروايات على إشراق نوره، وستسفر ظلمة الأيام والليالي بسفوره، وينجلي برؤيته الظلم انجلاء الصبح عن ديجوره، ويسير عدله في الآفاق فيكون أضوء من البدر المنير في مسيره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المدعو عبد الرؤوف المناوي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بشرح الجامع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أفتى الأنف،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مرعي بن يوسف المقدسي الحنبلي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الحادي عشر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فوائد الفكر الإمام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والصحيح أنه يخرج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غير عيسى، وقد كثرت بذلك الأخبار والروايات، وشاع ذلك في الأمصار بأحاديث الثقات</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 عددا كبيرا من الروايات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بالدجال فقد كفر، ومن كذب بالمهدي فقد كفر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لولم يبق من الدنيا إلا يوم واحد، لطول الله ذلك اليوم حتى يملك رجل من أهل بيتي، تجري الملاحم على يديه، ويظهر الإسلام، ولا يخلف الله وعده وهو سريع الحساب</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الدنيا إلا ليلة، لملك فيها رجل من أهل بيتي</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التملأن الأرض عوانا، ثم يخرج رجل من أهل بيتي یملأها قسطا وعده، كما ملئت ظلما وعدوانا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وأحاديث أخرى</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محمد بن رسول الحسيني البرزنجي</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أن أحاديث وجود المهدي وخروجه آخر الرمان وأنه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ولد فاطمة عليها السلام ، بلغت حد التواتر المعنوي، فلا معنى لإنكارها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شهاب الدين أبو النجاح أحمد بن علي الطرابلسي الحنفي</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مابين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المليان شرح الفوز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شرح 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الفوز والأمان في مدح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لبهاء الدين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الشارح شهاب الدين الطرابلسي الحنفي يعترف بالإمام المهدي، وبصحة أحاديثه إلا 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ممدوح الناظم هو محمد بن عبد الله الحسني الذي يظهر في آخر الزمان، فيملأ الأرض عدلا ، كما هو الحق الذي عليه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بن الحسن العسكري أحد الأئمة الاثني عشر عندهم، وأنه حي منذ ذلك العهد إلى الآن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 السفاريني</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الأنوار البهية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كثرت الأقوال في المهدي حتى قيل لا مهدي إلا عيسى، والصواب الذي عليه أهل الحق، أن المهدي غير عيسى، وأنه يخرج قبل نزول عيسى، وقد كثرت بخروجه الروايات حتى بلغت حد التواتر المعنوي، وشاع ذلك بين علماء السنة حتى عد من </w:t>
      </w:r>
    </w:p>
    <w:p>
      <w:pPr>
        <w:pStyle w:val="BookText"/>
        <w:rPr/>
      </w:pPr>
      <w:r>
        <w:rPr>
          <w:rFonts w:ascii="IRNazanin" w:hAnsi="IRNazanin" w:eastAsia="IRNazanin"/>
          <w:color w:val="111111"/>
          <w:sz w:val="28"/>
          <w:sz w:val="28"/>
          <w:szCs w:val="28"/>
          <w:rtl w:val="true"/>
          <w:lang w:bidi="fa-IR"/>
        </w:rPr>
        <w:t>معتقداتهم</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الصبان الشافعي</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 في سيرة المصطفى وفضائل أهل بيته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وأبو داوود والترمذي وابن ماجه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لولم يبق من الدهر إلا يوم بعث الله فيه رجلا من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أحمد ومسلم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 آخر الزمان خليفة یحثي المال حثيا، ولا يعده عدا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يَخْتَتِمُ اَلدِّينَ بِنَا كَمَا فُتِحَ بِنَا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نعيم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لبعثن الله رجلا من عترتي، أفرق الثنايا، أجلى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انحسر الشعر عن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يملإ الأرض ، يفيض المال فيضا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 الزيدي</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 في تواتر ما جاء في المهدي المنتظر والدجال والمسيح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رسالته المذكورة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الواردة في المهدي التي أمكن الوقوف عليها منها خمسون حديثا، فيها الصحيح والحسن والضعيف المنجبر، وهي متواترة بلا شك ولا شبهة، بل يصدق وصف التواتر على ما هو دونها على جميع الاصطلاحات المقررة في الأصول، وأما الآثار عن الصحابة المصحة بالمهدي فهي كثيرة أيضا لها حكم الرفع إذ لا مجال للاجتهاد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بن حسن الشبلنجي</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إلا يوم لبعث الله تعالى 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حذيفة بن اليمان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ولدي وجهه كالقمر</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العدوي الحمزاوي المصري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منا یختم به الدين كما فتح بناه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مسلم وأبي داوود والنسائي وابن ماجه والبيهقي وآخرين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عساكر عن علي بن الحسين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يا فاطمة المهدي منك</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الروياني والطبراني وغيرهما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صديق أبو الطيب القنوجي</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الإذاعة لما كان وما يكون بين يدي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باب تحدث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بين يدي الساعة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المهدي الموعود المنتظر الفاطمي وهو أولها ، والأحاديث الواردة فيه على اختلاف رواياتها كثيرة جدا، وتبلغ حد التواتر، وهي في السنن وغيرها من دواوين الإسلام من المعاجم والمسانيد</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 الأحاديث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 عليها جرحا وتعديلا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أبشرکم بالمهدي رجل من قريش، من عترتي، يبعث على اختلاف من الناس وزلازل، فيملأ الأرض قسطا وعد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أحمد في المسند وأبو يعلى ورجالهما ثقات</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أحمد بن إسماعيل الحلواني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 الشهدي في أوصاف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المحدث محمد البلبيسي الحسيني الشافعي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العطر الوردي بشرح القطر الشهدي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الشهدي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وشرحها، المنظومة لشهاب الدين الحلواني وهي تحتوي على خمسة وخمسين بيئا حول أوصاف الإمام المهدي المنتظر علیه السلام ، وقد اعتمد الناظم على ما جاء من أحاديث مدونة في الصحاح والمسانيد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الشرح فهو للمحدث محمد البلبيسي الحسيني الشافعي وهو متمرس في الأدب وعلم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الوردي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المحدث البلبيسي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الحافظ بن الحسين قد تواترت الأخبار واستفاضت بكثرة رواتها في المهدي، وأنه من أهل بيت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يملك سبع سنين ويملأ الأرض عدلا ، وأنه يخرج في زمنه عيسی ويصلي خلفه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أبو البركات نعمان بن محمود الألوسي الحنفي</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غالية المواعظ ومصباح المتعظ وقبس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الجزء الأول في سياق ذكر علامات الساعة قوله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المهدي رضي الله عنه على القول الأصح عند أكثر العلماء، ولا عبرة بمن أنكر مجيئه من الفضلاء وإن استدل ببعض الروايات الضعيفة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w:t>
      </w:r>
      <w:r>
        <w:rPr>
          <w:rFonts w:eastAsia="Amiri" w:cs="Amiri" w:ascii="Amiri" w:hAnsi="Amiri"/>
          <w:color w:val="111111"/>
          <w:sz w:val="28"/>
          <w:szCs w:val="28"/>
          <w:rtl w:val="true"/>
          <w:lang w:bidi="ar-SA"/>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في عترتي رجلا أفرق الثنايا، أجلى الجبهة، يملأ الأرض عدلا ويقبض المال قبضا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الطيب محمد شمس الحق العظيم آبادي</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شرح سنن أبي داوود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أبو الطيب العظيم آبادي في كتابه هذا شرحا وافيا لأحاديث المهدي التي أوردها الحافظ أبوداوود في سننه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جعفر الكتاني الفاسي المالكي</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المتناثر من الحديث المتواتر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عشرين صحابيا</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تخريج 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ذلك بالإشارة إلى عدد من العلماء الحفاظ 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بتواتر أحاديث المهدي</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الأبري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السخاوي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السفاريني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محمد بن علي الشوكاني 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 الأحاديث الواردة في المهدي المنتظر متواترة، وكذا الواردة في الدجال، وفي نزول سيدنا عيسى بن مريم علیه السلام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في كتابه أسماء عدد من الصحابة الذين رووا أحاديث خروج المهدي المنتظر، وذكر من أخرجها من الحفاظ وأئمة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وأبو داود والترمذي وابن ماجه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داوود وابن ماجه والحاكم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وأبو داوود وابن ماجه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وأبوداوود والترمذي وابن ماجه وأبو يعلى والحاكم في المستدرك</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وابن ماجه والحاكم في المستدرك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قرة بن إياس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 والطبراني في الكبير والأوسط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بن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ماجه والطبراني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والترمذي وأبو يعلى والبزار في مسندهما والطبراني في الأوسط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أخبار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ومسلم إلا أنه ليس فيه تصريح بذكر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 في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الدارقطني في الإفراد والخطيب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ماجد الصدفي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الإمام أبو عمرو الداني فی سننه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العلى محمد بن عبد الرحمن المباركفوري</w:t>
      </w:r>
      <w:r>
        <w:rPr>
          <w:rStyle w:val="FootnoteAnchor"/>
          <w:rtl w:val="true"/>
        </w:rPr>
        <w:footnoteReference w:id="464"/>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بشرح جامع الترمذي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الدنيا حتى يملك العرب رجل من أهل بيتي یواطی اسمه اسمي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الباب عن علي وأبي سعيد وأم سلمة وأبي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العلى المباركفوري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تعقيبا على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في أن حديث عبد الله بن مسعود الذي رواه الترمذي في هذا الباب لا ينحط عن درجة الحسن، وله شواهد كثيرة من بين حسان وضعاف، فحديث عبد الله بن مسعود مع شواهده وتوابعه صالح للاحتجاج بلا مرية، فالقول بخروج الإمام المهدي وظهوره هو الحق والصواب، والله تعالى أعلم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العلى المباركفوري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المشهور بين الكافة من أهل الإسلام على ممر الأعصار أنه لا بد في آخر الزمان من ظهور رجل من أهل البيت يؤيد الدين، ويظهر العدل، ويتبعه المسلمون، ويستولي على الممالك الإسلامية، ويسمى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أحاديث المهدي جماعة من الأئمة منهم أبو داوود والترمذي وابن ماجه والبزار والحاكم والطبراني وأبو يعلى الموصلي، وأسندوها إلى جماعة من الصحابة مثل علي وابن عباس وابن عمر وطلحة وعبد الله بن مسعود وأبي هريرة وأنس وأبي سعيد الخدري وأم حبيبة وأم سلمة وثوبان وقرة بن إياس وعلي الهلالي وعبد الله بن الحارث بن جزء رضي الله عنهم، وإسناد أحاديث هؤلاء </w:t>
      </w:r>
    </w:p>
    <w:p>
      <w:pPr>
        <w:pStyle w:val="BookText"/>
        <w:rPr/>
      </w:pPr>
      <w:r>
        <w:rPr>
          <w:rFonts w:ascii="IRNazanin" w:hAnsi="IRNazanin" w:eastAsia="IRNazanin"/>
          <w:color w:val="111111"/>
          <w:sz w:val="28"/>
          <w:sz w:val="28"/>
          <w:szCs w:val="28"/>
          <w:rtl w:val="true"/>
          <w:lang w:bidi="fa-IR"/>
        </w:rPr>
        <w:t>بین صحيح وحسن وضعيف، وقد بالغ الإمام المؤرخ عبد الرحمن بن خلدون المغربي في تاريخه في تضعيف أحاديث المهدي كلها فلم يصب بل أخطأ</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علي ناصف</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 للأصول في أحاديث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المأمول شرح التاج الجامع للأصول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جاء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فيقسم المال، ويعمل في الناس بسنة نبیهم، ويلقي الإسلام بجرانه إلى الأرض، فيلبث سبع سنين ثم توفى ويصلي عليه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أبو داوود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منصور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تذييلا على الحديث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رجاله رجال الصحيح</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خلفائكم خليفة یحثو المال خثيا لا يعده عدا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مسلم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المأمول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هو المهدي رضي الله عنه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 أقْنى الأنفِ يملأُ الأرضَ قِسطًا وعدلًا كما مُلئتْ ظلمًا وجورًا يملِك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رواهما أبو داود والحاكم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بسندين صحيحين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4615_156059"/>
      <w:bookmarkStart w:id="145" w:name="pg14615_156059"/>
      <w:bookmarkEnd w:id="145"/>
    </w:p>
    <w:p>
      <w:pPr>
        <w:pStyle w:val="BookText"/>
        <w:rPr/>
      </w:pPr>
      <w:bookmarkStart w:id="146" w:name="pg14615_156059"/>
      <w:bookmarkEnd w:id="146"/>
      <w:r>
        <w:rPr>
          <w:rFonts w:ascii="Amiri" w:hAnsi="Amiri" w:eastAsia="Amiri" w:cs="Amiri"/>
          <w:color w:val="111111"/>
          <w:sz w:val="28"/>
          <w:sz w:val="28"/>
          <w:szCs w:val="28"/>
          <w:rtl w:val="true"/>
          <w:lang w:bidi="ar-SA"/>
        </w:rPr>
        <w:t xml:space="preserve">الإشكالية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العنصر الأول</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7" w:name="__RefHeading___Toc1729434_1878427129"/>
      <w:bookmarkStart w:id="148" w:name="_Toc45"/>
      <w:bookmarkEnd w:id="147"/>
      <w:r>
        <w:rPr>
          <w:rtl w:val="true"/>
        </w:rPr>
        <w:t xml:space="preserve">قائمة بأسماء بعض العلماء والكتاب المتأخرين الذين قالوا بصحة </w:t>
      </w:r>
      <w:r>
        <w:rPr>
          <w:rtl w:val="true"/>
        </w:rPr>
        <w:t>«</w:t>
      </w:r>
      <w:r>
        <w:rPr>
          <w:rtl w:val="true"/>
        </w:rPr>
        <w:t>أحاديث المهدي</w:t>
      </w:r>
      <w:r>
        <w:rPr>
          <w:rtl w:val="true"/>
        </w:rPr>
        <w:t>»</w:t>
      </w:r>
      <w:bookmarkEnd w:id="148"/>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محمد الخضر حسين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الجامع الأزهر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 المختصين في علم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أحاديث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 نشرته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المجلد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الجزءان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المقال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الهداية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الجامع الأزهر محمد الخضر في مقاله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أحاديث نبئ بظهور رجل في آخر الزمان يقيم العدل، ويحكم الناس بالشريعة، وتنمي في بعض هذه الأحاديث بالمهدي، وكثيرا ما يتشوف الناس إلى أن يقفوا على حقيقة هذه الأحاديث الواردة في شأنه، ويعرفوا موقعها من الصحة، ولا سيما عندما يقوم شخص يدعي المهدوية أو تحدث کحادثة غريبة كحادثة هذه الأيام، تدعو الناس أن يجعلوا لها نصيبا من الحديث في مجالسهم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ما دعاني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أنی کنت مدرسا للحديث وعلوم الحديث في كلية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أعرض في هذه المحاضرة ما وصل إليه بحثي، واستقر عليه نظري في هذه القضية، مستندا إلى القواعد الصحيحة التي تضع كل حديث موضعه، غير غافل عما يترتب على بعض الاعتقادات من فساد في العلم، أو يجول في النفس من شبه يثيرها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والواقع أن أحاديث المهدي بعد تنقيتها من الموضوع والضعيف القريب منه، فإن الباقي منها لا يستطيع العالم الباحث على بصيرة أن يصرف عنه نظره، كما </w:t>
      </w:r>
    </w:p>
    <w:p>
      <w:pPr>
        <w:pStyle w:val="BookText"/>
        <w:rPr/>
      </w:pPr>
      <w:r>
        <w:rPr>
          <w:rFonts w:ascii="Amiri" w:hAnsi="Amiri" w:eastAsia="Amiri" w:cs="Amiri"/>
          <w:color w:val="111111"/>
          <w:sz w:val="28"/>
          <w:sz w:val="28"/>
          <w:szCs w:val="28"/>
          <w:rtl w:val="true"/>
          <w:lang w:bidi="ar-SA"/>
        </w:rPr>
        <w:t>يصرفه عن الأحاديث الموضوعة، وقد صرح الشوكاني في رسالته المشار إليها آنفا بأن هذه الأحاديث بلغت مبلغ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خاتمة المقال قال شيخ الأزهر محمد الخضر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أحاديث المهدي ما يعد في الحديث الصحيح، وبما أني درست علم الحديث، ووقفت على ما يميز به الطيب من الخبيث أراني ملجأ إلى أن أقول كما قال رجال الحديث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المهدي ليست بقضية مصطنعة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أحمد بن محمد الصديق الغماري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 عنه عمر رضا کحاله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حافظ، من أهل المغرب الأقصى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العلامة الأميني في طبقات رواة حديث الغدير من العامة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المجتهد ، ناصر السنة، شهاب الدين، أبي الفيض أحمد بن محمد الصديق، صاحب التأليف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المبدي الفساد طعن ابن خلدون في أحاديث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الفيض الغماري في مقدمة كتابه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الساعة آتية لا ريب فيها، قريبة مقبلة بما فيها ، وإن لإتيانهاأعلاما ولقيامها أشراطا، ألا وإن من أعلامها الصريحة، وأشراطها الثابتة الصحيحة ظهور الخليفة الأكبر، والإمام العادل الأشهر الذي يحيي الله به ما درس من آثار السنة النبوية وأندثر، ويميت به ما شاع من ضلالات أهل البدع وذاع وانتشر، ويملأ الأرض عدلا كما ملئت بظلم من جار وفجر، ويحثو المال حثيا ولا يعده عدا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والكتاب دراسة غنية بالمعالجات العلمية، وقد استشهدنا ببعض كلماته في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شكك من خلالها في أحاديث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ناصر الدين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وباحث معروف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 نشر في العددين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تخريجاته 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 للخطيب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 باب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منشورات المكتب الإسلامي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مكتبة المعارف في الرياض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الألباني في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مسألة المهدي فليعلم أن في خروجه أحاديث كثيرة صحيحة، قسم كبير منها له أسانيد صحيحة، وأنا مورد هنا أمثلة منها، ثم عقب ذلك بدفع شبهة الذين طعنوا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مجموعة من الأحاديث الواردة في المهدي والتي يعتقد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تخريجاته 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صحح عددا من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صحح مجموعة 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أحاديث صريحة في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صحح أحاديث أخرى لم يصرح فيها باسم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المحسن بن حمد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 هيئة التدريس في الجامعة الإسلامية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بالأحاديث الصحيحة الواردة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رد فيها العباد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ينتظر بعد الرسول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بن زيد آل محمود رئيس المحاكم الشرعية بقطر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الرسالة في الأعداد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الجامعة الإسلامية السعودية السنة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والأثر في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محاضرة ألقاها الشيخ العباد على طلاب الجامعة الإسلامية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نشرت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الجامعة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رسالته الأولى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رأيت كتابة هذه السطور مبينا أخطاءه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الشيخ عبد الله بن زید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الرسالة، وموضحا أن القول بخروج المهدي في آخر الرمان هو الذي تدل عليه الأحاديث الصحيحة وهوما عليه العلماء من أهل السنة والأثر في القديم والحديث إلا من شذ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الرسالة الثانية تناول الشيخ العباد مجموعة عناوين ساقها كما يلي</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أسماء الصحابة الذين رووا أحاديث المهدي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الأئمة الذين خرجوا الأحاديث والآثار الواردة في المهدي في كتبهم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الذين أفردوا مسألة المهدي بالتأليف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الذين حكوا تواتر أحاديث المهدي وحكاية كلامهم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ما ورد في الصحيحين من الأحاديث التي لها تعلق بشأن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بعض الأحاديث في شأن المهدي الواردة في غير الصحيحين مع الكلام عن أسانيد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 الذين احتجوا بأحاديث المهدي واعتقدوا موجبها وحكاية كلامهم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وقف عليه من حكي عنه إنكار أحاديث المهدي أو التردد فيها مع مناقشة كلامه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ما يظن تعارضه مع الأحاديث الواردة في المهدي والجواب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ختامية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العزيز بن باز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 على محاضرة الشيخ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تصدير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بالأثر على من أنكر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التويجري </w:t>
      </w:r>
    </w:p>
    <w:p>
      <w:pPr>
        <w:pStyle w:val="BookText"/>
        <w:rPr/>
      </w:pPr>
      <w:r>
        <w:rPr>
          <w:rFonts w:ascii="Amiri" w:hAnsi="Amiri" w:eastAsia="Amiri" w:cs="Amiri"/>
          <w:color w:val="111111"/>
          <w:sz w:val="28"/>
          <w:sz w:val="28"/>
          <w:szCs w:val="28"/>
          <w:rtl w:val="true"/>
          <w:lang w:bidi="ar-SA"/>
        </w:rPr>
        <w:t xml:space="preserve">قال الشيخ بن بازي تعقيبه على محاضرة الشيخ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والأثرية المهدي المنتظر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والتعقيب مطبوع مع المحاضرة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والصواب هوما أبداه فضيلته في هذه المحاضرة، كما بينه أهل العلم، فأمر المهدي أمر معلوم، والأحاديث فيه مستفيضة بل متواترة متعاضدة، وقد حكى غير واحد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تواترها كما حكاه الأستاذ في هذه المحاضرة، وهي متواترة تواترا معنويا لكثرة طرقها، واختلاف مخارجها، وصحابتها، ورواتها، وألفاظها، فهي بحق تدل على أن هذا الشخص الموعود به أمره ثابت وخروجه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حمود بن عبد الله التويجري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بالأثر على من أنكر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في جملته 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زيد آل محمود رئيس المحاكم الشرعية في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ينتظر بعد الرسول خير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البرهان في الرد على من أنكر خروج المهدي والدجال ونزول المسيح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عبد العزيز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تحديق النظر بأخبار 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خطية توجد في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الأستاذ عبد المحسن العباد في محاضرته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كذب بالأحاديث الصحيحة الواردة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المانع له رسالتان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فيها كلاما محتملا تضعيف أحاديث المهدي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تحديق النظر بأخبار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عدل عن رأيه السابق وأكد صحة بعض أحاديث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رسالته الثانية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العلامة الهندي في هذه الأحاديث أقرب إلى الصواب من قول من جزم بضعفها كلها، فمن صح عنده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أو من غيرها وجب عليه قبوله والاعتقاد بمدلوله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نعتقد ونجزم بخروج رجل من أهل البيت آخر الزمان اسمه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ذكرت بعض روايات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 في محاضرته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كذب بالأحاديث الصحيحة الواردة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محمود الحامد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ردود على أباطيل وتمحيصات لحقائق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صادرة عن دار الإمام مسلم ودار الدعوة بحماة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محمد الحموي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ردود على أباطيل</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المهدي ليس بدا في الدين غير مرتكز على أدلة شرعية تبرره بل تسوق إليه، وإني لا أحاول في كلماتي هذه سوق الأحاديث الشريفة، والآثار الواردة في </w:t>
      </w:r>
    </w:p>
    <w:p>
      <w:pPr>
        <w:pStyle w:val="BookText"/>
        <w:rPr/>
      </w:pPr>
      <w:r>
        <w:rPr>
          <w:rFonts w:ascii="Amiri" w:hAnsi="Amiri" w:eastAsia="Amiri" w:cs="Amiri"/>
          <w:color w:val="111111"/>
          <w:sz w:val="28"/>
          <w:sz w:val="28"/>
          <w:szCs w:val="28"/>
          <w:rtl w:val="true"/>
          <w:lang w:bidi="ar-SA"/>
        </w:rPr>
        <w:t>هذا الأمر فهي حشود محشودة في ثكناتها من كتب السنة الشريفة وقد بلغت حدا من الكثرة يورث الطمأنينة بأن هذا كائن آخر الزمان، يعيد للإسلام سلامته، وللإيمان قوته، وللدين نضارته، ولم يستطع المحدثان العليمان الشيخ أحمد تقي الدين المعروف بابن تيمية وتلميذه ابن قيم الجوزية الدمشقيان الحنبليان من أعيان المائة الثامنة لم يستطيعا إنكار أحاديث المهدي، وهما من أجل من رد على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الشيخ سعيد محمد حوى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في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السلام بمصر،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الأستاذ سعيد محمد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الثامنة من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في هذا الكتاب صحة عدد من الروايات الواردة في المهدي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 الروايات الواردة بالتبشير بخليفة راشد يكون من بيت النبوة على العشرين، وهذا يجعلنا نقطع بورود هذا المعنى عن رسولنا عليه الصلاة والسلام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الوهاب عبد اللطيف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حائز على شهادة العالمية من درجة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ومدرس في كلية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تخريجاته 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 لابن حجر الهيتمي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إحدى حواشيه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المهدي كثيرة متواترة ألف فيها كثير من الحفاظ منهم أبو نعيم، وقد جمع السيوطي ما ذكره أبو نعيم وزاد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وللمؤلف ابن حجر فيه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علامات المهدي المنتظر</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محمد بن الصديق الغماري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دار عالم الكتب،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تمهيده للكتاب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أن أحاديث المهدي متواترة، وأن منكرها يعتبر مبتدعا ضا من جملة الفرق المبتدعة الضالة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سردنا أسماء من روى حديث المهدي فكان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تابعيون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العليم عبد العظيم البستوي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الواردة في المهدي في ميزان الجرح والتعديل</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نال بها درجة الماجستير من قسم الدراسات العليا بجامعة الملك عبد العزيز بمكة المكرمة، جاءت الرسالة في مجلدين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المجلد الأول أعطاه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المنتظر ضوء الأحاديث والآثار الصحيحة وأقوال العلماء وآراء الفرق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والمجلد الثاني أعطاه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الموسوعة في أحاديث المهدي الضعيفة والموضوعة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الحمش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080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محمد بيومي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وأدعياء المهدية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الذين يكتبون بالمهدي، ويردون الأحاديث الواردة في شأنه، بدعوى أن هذه الأحاديث ضعيفة الإسناد، وأنه لم يرد منها شيئ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أتناول بعون الله تعالى الرد على هذه الدعاوى وغيرها، ليحيا من حي عن بينة، ويهلك من هلك عن بينة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المهندس أمين محمد جمال الدين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أمة الإسلام أو قرب ظهور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تواتر أحاديث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علماء الأمة أجمعوا سلفا وخلفا على وجوب الإيمان به إلا من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بالمهدي واجب شرعي، وعقيدة لازمة للمؤمن، لأن الأحاديث التي وردت بشأنه متواترة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محمد صالح أمريش الحنفي الأزهري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لواء سلط البلقاء وقاضيها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الصحيح في الرد على من أنكر خروج المهدي وسيدنا عيسى المسیح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يوسف بن عبد الله الوابل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علمية لنيل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أبو النصر الشلبي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ناصر الغامدي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الساعة في مسند أحمد وزوائد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ماجستير من جامعة محمد بن سعود في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محمد بشار محمد أمين الفيضي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أشراط الساعة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دكتوراه من كلية العلوم الإسلامية بجامعة بغداد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مهدي عبد الرزاق شاهين الجميلي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والمهدي والملاحم من سنن أبي داوود</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ماجستير من جامعة 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علي السالوس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الشيعة الاثني عشرية في الأصول والفروع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محيي الدين الحسيني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أهل البيت في مفهوم المذاهب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الوهاب عبد السلام 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المنتظر ونهاية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المشوخي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مزيد حجاب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بين العقيدة الدينية والمضمون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عبد الرحمن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وفكر، ووعد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علي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الهادي إلى حقيقة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أحمد إسماعيل المقدم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وفقه 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عبد الحميد الهادي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الخبر عن المهدي المنتظر من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محمود محمد ليمود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البشر يتحدث عن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حسنين محمد مخلوف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الديار المصرية سابقا، وعضو جماعة كبار العلماء بالأزهر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تقديمه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البشر يتحدث عن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وننصح المسلمين بأن يتقبلوا الأحاديث الصحيحة بقلوب مطمئنة، ويؤمنوا بظهور المهدي في آخر الزمان إيمانا صحيا، ويتركوا الأقوال التي تهدم هذه الأحاديث، لصدورها ممن لا علم لهم بالأحاديث، بل لا تقدير لها، ولا عقيدة عندهم بوجودها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محمد عيسى داوود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على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شاكر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تخريجاته لأحاديث مسند الإمام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الكثير من الأحاديث الواردة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مهيب بن صالح البوريني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المهدي المنتظر للمقدسي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ماجستير مقدمة إلى قسم الدراسات العليا في جامعة الإمام محمد بن سعود في الرياض </w:t>
      </w:r>
      <w:r>
        <w:rPr>
          <w:rFonts w:eastAsia="Amiri" w:cs="Amiri" w:ascii="Amiri" w:hAnsi="Amiri"/>
          <w:color w:val="111111"/>
          <w:sz w:val="28"/>
          <w:szCs w:val="28"/>
          <w:lang w:bidi="ar-SA"/>
        </w:rPr>
        <w:t>1398/5/20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الشيخ جاسم بن محمد الياسمين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 للمتقي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الباحث في تعريفه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تتأكد قضية المهدي، باعتبارها قضية عقيدية من عقائد أهل السنة والجماعة، كما أشار إلى ذلك السفاريني في لوامع الأنوار، ولثبوت الأحاديث واستفاضتها حتى بلغت حد التواتر المعنوي المفيد للقطع واليقين بمجيئ الموعود</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الناقد أبو العلاء السيد إدريس بن محمد بن إدريس العراقي الحسيني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أسماء بعض العلماء والكتاب المتأخرين الذين قالوا بصحة أحاديث المهدي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تأليف له في المهدي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المهدي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بالأول غير واحد من الحفاظ النقاد</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العربي الفاسي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المهدي أيضا 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كثرة في نقله فاعتضدا</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أبو زيد عبد الرحمن بن عبد القادر الفاسي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تكاثرت الأخبار به، وهو المهدي المبعوث في آخر الزمان، ورد فی أحاديث ذكر السخاوي أنها وصلت إلى حد التواتر</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حبيب الشنقيطي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مؤكدا تواتر أحاديث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بل تواترت أحاديث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شيخنا الشيخ عبد القادر بن محمد بن سالم الشنقيطي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إقليميا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تواترت به الأحاديث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روى أهل الفلاح والنجاح</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الأمين الشنقيطي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باعتقاده بظهور المهدي المنتظر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الاجتهاد مفتوح لأهله، وأن ذلك مستمر إلى ظهور المهدي المنتظر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أنور الكشميري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الذي يصلي خلفه عيسى بن مريم في آخر الزمان هو الإمام المهدي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4615_156077"/>
    </w:p>
    <w:p>
      <w:pPr>
        <w:pStyle w:val="Heading2"/>
        <w:numPr>
          <w:ilvl w:val="1"/>
          <w:numId w:val="1"/>
        </w:numPr>
        <w:rPr/>
      </w:pPr>
      <w:bookmarkStart w:id="150" w:name="__RefHeading___Toc1729436_1878427129"/>
      <w:bookmarkStart w:id="151" w:name="_Toc46"/>
      <w:bookmarkEnd w:id="149"/>
      <w:bookmarkEnd w:id="150"/>
      <w:r>
        <w:rPr>
          <w:rtl w:val="true"/>
        </w:rPr>
        <w:t>الفهرس</w:t>
      </w:r>
      <w:bookmarkEnd w:id="151"/>
    </w:p>
    <w:p>
      <w:pPr>
        <w:pStyle w:val="BookText"/>
        <w:rPr/>
      </w:pPr>
      <w:r>
        <w:rPr>
          <w:rFonts w:ascii="Amiri" w:hAnsi="Amiri" w:eastAsia="Amiri" w:cs="Amiri"/>
          <w:color w:val="111111"/>
          <w:sz w:val="28"/>
          <w:sz w:val="28"/>
          <w:szCs w:val="28"/>
          <w:rtl w:val="true"/>
          <w:lang w:bidi="ar-SA"/>
        </w:rPr>
        <w:t xml:space="preserve">فهرس الإشكالية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الإشكالية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عناصر الإشكالية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العنصر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العنصر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تقويمية لمنهج ابن خلدون في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الصحابة الذين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تواترخبر 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الخبر المتواتر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أقسام الخبر المتواتر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خبر المهدي في ضوء ما صدر عن الأئمة من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طرق الرواية عن 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المنظومة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الأوائل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الرواية عن أمير المؤمنين علي بن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الرواية عن الإمام علي بن الحسين زين العابدین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الرواية عن الإمام محمد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الرواية عن الإمام 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الرواية عن الإمام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الرواية عن الإمام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الرواية عن الإمام الجواد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الرواية عن الإمام الهادي علیه السلام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الرواية عن الإمام العسكري علیه السلام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المنظومة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رووا عن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 عن الأئمة علیهم السلام بواسطة واحدة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المنظومة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رووا عن الأئمة علیهم السلام بواسطتين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المنظومة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رووا عن الأئمة علیهم السلام بثلاث وسائط</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خبر المهدي في ضوء ما صدر عن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الرواية عن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نماذج من مصنفات حديثية خرجت خبر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صحيحة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عامة لبحث التواتر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عيسى بن مريم وإمامة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العلماء الحفاظ الذين دؤنوا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قائمة بأسماء بعض العلماء والكتاب المتأخرين الذين قالوا بصحة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محمد بن محمد بن خلدون أبوزيد، ولي الدين الحضرمي الاشبيلي، من وائل بن حجر، الفيلسوف المؤرخ، العالم الاجتماعي، البحاثة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أمين ابن الشيخ إبراهيم الطباخ، عالم بالأدب، غزير الإطلاع على التاريخ، من كبار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مولده ووفاته بالقاهرة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المهدي والمهدوية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رشيد بن علي رضا بن محمد شمس الدين بن محمد بهاء الدين بن منلا علي خليفة القلموني، البغدادي الأصل الحسيني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وأحد رجال الإصلاح الإسلامي، من الكتاب، العلماء بالحديث والأدب والتاريخ والتفسير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المحاكم الشرعية في دولة قطر، أصدر رسالة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مهدي ينتظر بعد الرسول خير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عليه الشيخ محسن عباد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بتصرف من مقدمة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في كتب أهل السنة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مهدي ينتظر بعد الرسول خير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الحوفي أدب السياسة في العصر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زید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مهدي ينتظر بعد الرسول خير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الأعلى المودودي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البيان الثالث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البيان الثالث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رونلدسن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كأحمد أمين، ومحمد رشيد رضا، ومحمد أبي زهرة، والحوفي، والسائح والمحمود وغيرهم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مهدي ينتظر بعد الرسول خير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صديق خان بن حسن بن علي بن لطف الله الحسيني البخاري القنوجي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النهضة الإسلامية المجددين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نيف وستون مصنفا بالعربية والفارسية والهندية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 لما كان وما يكون بين يدي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عمر كحالة في 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شمس الحق العظيم آبادي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كبير على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المقصود في حل سنن أبي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وبقوله عنه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3:12230/139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أهل العصر في أحكام ركعتي الفجر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الطيب 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كتاب المهدي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مؤرخ، محدث، مكثر التصنيف، له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منصور بن علي ناصف من العلماء بالحديث، مصري، كان مدرسا في الجامع الزينبي بالقاهرة،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في أحاديث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مع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المأمول</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علي 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شرح التاج الجامع للأصول في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في أحاديث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إسلامي، أديب، باحث، يقول الشعر، من أعضاء المجمعين العربيين بدمشق والقاهرة، وممن تولوا مشيخة الأزهر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الخضر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في أحاديث المهدي، مجلة التمدن الإسلامي الصادرة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الجزءان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محرم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متفقه شافعي مغربي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وترجم له عمر كحالة في معجم المؤلفين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متفقه، حافظ، محدث شافعي مغربي</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شاكر، من آل أبي علياء، يرفع نسبه إلى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بالحديث والتفسير مصري، مولده ووفاته في القاهرة، أعظم أعماله شرح مسند الإمام أحمد بن حنبل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العدد الثالث، السنة الأولى، العنصر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الملاحظة الأولى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السنة والأثر في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بالمدينة المنورة، العدد الثالث، السنة الأولى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كذب بالأحاديث الصحيحة الواردة في المهدي، نشر مجلة الجامعة الإسلامية بالمدينة المنورة، الأعداد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عشرة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الرد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الرد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مقدمة ابن خلدون،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Pr>
        <w:t>322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المحاضرة ألقيت في الجامعة الإسلامية بالمدينة المنورة، ونشرتها مجلة الجامعة في العدد الثالث، السنة الأولى، ذو القعدة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السنة الأولى، العنصر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الملاحظة الأولى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العنصر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الملاحظة الثانية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العنصر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الملاحظة الثالثة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السنة والأثر في المهدي المنتظر، مجلة الجامعة الإسلامية، العدد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العنصر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الملاحظة الرابعة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المهدي، ح</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 العشا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في حفظ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الفيض 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هذه التوثيقات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تهذيب 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الفيض 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المنتظر،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مكتبة عالم الفكر، طا،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على ما في معجم أحاديث الإمام المهدي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دار الفكر،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المهدي، ح</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خروج المهدي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الفيض 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مسلم، أبو داوود، ابن ماجه، الترمذي، النسائي</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مقدمة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الجواد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فهمي الجذعان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التقدم عند مفكري الإسلام في العالم العربي الحديث،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3/3376/1271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كذب بالأحاديث الصحيحة الواردة في المهدي، مجلة الجامعة الإسلاميةبالمدينة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عشرة، الرد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عقد الدرر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الأسوة،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 و استقر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لويس معلوف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مادة جرن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أضطرب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لويس معلوف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جاش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حرف العين، اسمه عبد الرحمن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قالها ثلاثا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أبحاث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مباحث الحجج والأصول العملية، مبحث الظن، حجية الأخبار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الوهم المكفون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493/134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أبي داوود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أبي داوود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النقد في علوم الحديث،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2158/38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من كلام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كتب الرجال الصاغاني، وفي بعضها الصغاني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5044/609:2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عبد الرزاق بن همام بن نافع الإمام، أبو بكر الحميري مولاهم الصنعاني، أحد الأعلام الثقات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الملاحم والفتن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الأئمة الأعلام، أخرج له البخاري مقرونا، والترمذي وأبوداوود ، وابن ماجه، ويقال أنه أول من جمع المسند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9102/267</w:t>
      </w:r>
      <w:r>
        <w:rPr>
          <w:rFonts w:eastAsia="IRNazanin" w:cs="IRNazanin"/>
          <w:b w:val="false"/>
          <w:bCs w:val="false"/>
          <w:i w:val="false"/>
          <w:iCs w:val="false"/>
          <w:color w:val="333333"/>
          <w:sz w:val="20"/>
          <w:szCs w:val="20"/>
          <w:rtl w:val="true"/>
        </w:rPr>
        <w:t xml:space="preserve"> )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وهامشه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لوحات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 وهامشه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ثقة 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عنه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 له البخاري وأبو داوود والترمذي والنسائي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الحجة، أخرج له البخاري ومسلم وأبوداوود، والنسائي وابن ماجه، وحدث عنه أحمد بن حنبل والبخاري وأبو القاسم البغوي والناس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المصنف في الأحاديث والآثار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19494/198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حنبل أبو عبد الله الشيباني الوائلي، إمام المذهب الحنبلي، أحد الأئمة الأربعة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ماجه أحد الأئمة في علم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الكتب الستة المعتمدة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4085/23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4083/23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4086/24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أبوداوود إمام أهل الحديث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الكتب الستة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4284/107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الترمذي أبو عيسى من أئمة علماء الحديث وحفاظه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الجامع الكبير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عمرو 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،أبوبکر البزار،صاحب المسند الکبیر،صدوق مشهور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1807/206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هامش المعجم الكبير للطبراني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علي المثني التميمي الموصلي أبويعلى، حافظ من علماء الحديث ثقة مشهور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 معجم أحاديث الإمام المهدي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هارون الروياني أبو بكر من حفاظ الحديث، له مسند وتصانيف في الفقه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الروياني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الصحابة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معجم أحاديث الإمام المهدي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إسحاق بن خزيمة السلمي أبو بكر إمام نيسابور في عصره، كان فقيها، مجتهدا، عالما بالحديث</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يعقوب بن إسحاق بن إبراهيم النيسابوري أبو عوانة من أكابر حفاظ الحديث، نعته یاقوت بأحد حفاظ الدنيا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في أخبار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ضمن كتاب الحاوي للفتاوى، الجزء الثاني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محيي الدين عبد الحميد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العقيلي المكي أبو جعفر من حفاظ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ناصر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خطيرة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 وكان مقيما بالحرمين، وتوفي بمكة</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على بن نفيل الحراني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بن خلف البربهاري أبو محمد شيخ الحنابلة في وقته،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السنة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البربهاري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المهدي وفقه أشراط الساعة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مؤرخ، من الثقات في الحفظ والرواية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كتاب الحاوي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حبان أبو حاتم البستي الحافظ، صاحب الأنواع، ومؤلف كتابي الجرح والتعديل وغير ذلك، كان من أئمة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في معرفة الحديث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بترتيب ابن بلبان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أحمد بن أيوب بن مطير اللخمي السامي،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ثلاثة معاجم 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جاء في مجمع الزوائد للهيثمي،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باب ما جاء في المهدي، ح </w:t>
      </w:r>
      <w:r>
        <w:rPr>
          <w:rFonts w:eastAsia="IRNazanin" w:cs="IRNazanin"/>
          <w:b w:val="false"/>
          <w:bCs w:val="false"/>
          <w:i w:val="false"/>
          <w:iCs w:val="false"/>
          <w:color w:val="333333"/>
          <w:sz w:val="20"/>
          <w:szCs w:val="20"/>
        </w:rPr>
        <w:t>12409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10214/123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10229/10:136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 بن إبراهيم بن عاصم أبو الحسن الآبري السجستاني مصنف مناقب الإمام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الآبري حافظا مجودا ثبتا مصنفاه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السيوطي في طبقات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الطبقة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الخطابي الإمام العلامة المفيد المحدث الرحال أبو سليمان حمد بن محمد بن إبراهيم بن خطاب البستي، صاحب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شرح البخاري ومعالم السنن وغريب الحديث وشرح الأسماء الحسني والعزلة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 متثبتا من أوعية العلم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من سنن أبي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أبي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العنق،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العنق من مذبح البعير إلى منحره، فإذا برك البعير ومد عنقه على الأرض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جرائه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ضرب الحق بجرانه، أرادت أن الحق استقام وقر في قراره، كما أن البعير إذا برك واستراح مد جرائه على الأرض أي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مادة جرن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أبي داوود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بن حمدويه بن نعيم الضبي الطهماني النيسابوري الشهير بالحاكم ويعرف بابن البيع أبو عبد الله من أكابر حفاظ الحديث والمصنفين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أعلم الناس بصحيح الحديث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والملاحم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 الملاحم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في ذيل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 الملاحم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الفتن والملاحم</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سعيد بن عثمان أبو عمرو الداني ويقال له ابن الصيرفي، من موالي بني أمية، أحد حفاظ الحديث، ومن الأئمة في علم القرآن ورواياته وتفسيره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 باب ما جاء في المهدي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الحسين أبوبكر من أئمة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العلوم والمعرفة بالاختلاف، له زهاء ألف جزء،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والصغرى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البعث والنشور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في عقد الدرر،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عقد الدرر،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كذب بالأحاديث الصحيحة الواردة في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بالمدينة المنورة العدد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الذهبي فی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الحدث العالم، الحافظ المؤرخ أبوشجاع الديلمي الهمذاني مؤلف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همدان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سنة خمس وأربعين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كيس حسن، ذكي القلب، صلب في السنة، قليل الكلام</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6670/223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8737/457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محدث، مفسر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أشراط الساعة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أشراط الساعة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أشراط الساعة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أشراط الساعة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أشراط الساعة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أشراط الساعة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عياض بن موسی بن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المغرب وإمام أهل الحديث في وقته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القسم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الوكالة العامة للنشر والتوزيع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كتابه طبقات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العلامة الحافظ عالم العراق وواعظ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التصانيف السائرة في فنون العلم وعرف جدهم بالجوزي لجوزة كانت في دراهم لم يكن بواسط سواها، ولد سنة عشر وخمسمائة أو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بخطه الكثير جدا ووعظ من سنة عشرين إلى أن مات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خلكان في وفيات الأعيان في حرف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 الدين ابن الأثير الجزري أبو السعادات المبارك بن أبي الكرم محمد بن محمد بن عبد الكريم بن عبد الواحد الشيباني المعروف بابن الأثير الجزري، الملقب مجد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البرکات ابن المستوفي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إربل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العلماء ذكرا، وأكبر النبلاء قدرا، وأحد الأفاضل المشار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المصنفات البديعة والرسائل الوسيعة،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 في أحاديث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فيه بين الصحاح الستة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7810/48:11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الصفدي في 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محيي الدين أبو بكر الطائي الحاتمي الأندلسي المعروف بابن عربي صاحب المصنفات في النصوف وغيره، ولد في شهر رمضان سنة ستين وخمسمائة بمرسية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مسدي في جملة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ولم يرجع إلى بلده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وبرع في علم التصوف وله فيه مصنفات كثيرة ولقي جماعة من العلماء والمتعبدين وأخذوا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طلحة بن محمد بن الحسن، كمال الدين القرشي النصيبي العدوي الشافعي أبو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من الأدباء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الوزارة بدمشق ثم تركها وتزهد،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الفريد للملك السعيد ومطالب السؤول في مناقب آل الرسول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 في أبي القاسم المهدي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بن قزأوغلي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قرغلي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أبو المظفر، شمس الدين سبط أبي الفرج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من الكتاب الوعاظ،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بذكر خصائص الأئمة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الحجة المهدي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الحجة المهدي</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الرركلي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الحميد بن هبة الله بن محمد بن أبي الحديد، أبو حامد، عز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بالأدب، من أعيان المعتزلة، له شعر جيد، واطلاع واسع على التاريخ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تباعد ما بين الفخذين وهوزيل هامش نفس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العظيم بن عبد القوي بن عبد الله، أبو محمد ، زكي الدين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بالحديث والعربية، من الحفاظ المؤرخین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مولده ووفاته بمصر ، له مؤلفات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سنن أبي داوود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4115/159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4116/160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يوسف بن محمد، أبو عبد الله ابن الفخر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من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أصبهان وخوزستان، نزل بدمشق ومال إلى التشيع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أحمد بن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القرطبي من كبار المفسرين، صالح، متعبد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النسخ المتداولة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الله بن محمد الطبري، أبو العباس،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فقيه، شافعي، متفنن، من أهل مكة مولدا ووفاة، وكان شيخ الحرم فيها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ص</w:t>
      </w:r>
      <w:r>
        <w:rPr>
          <w:rFonts w:eastAsia="IRNazanin" w:cs="IRNazanin"/>
          <w:b w:val="false"/>
          <w:bCs w:val="false"/>
          <w:i w:val="false"/>
          <w:iCs w:val="false"/>
          <w:color w:val="333333"/>
          <w:sz w:val="20"/>
          <w:szCs w:val="20"/>
        </w:rPr>
        <w:t>136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مكرم بن علي، أبو الفضل، جمال الدين ابن منظور الأنصاري الترويفعي الإفريقي،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اللغوي الحجة، من نسل رويفع بن ثابت الأنصاري، ولد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طرابلس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وخدم في ديوان الإنشاء بالقاهرة، ثم ولي القضاء في طرابلس، وعاد إلى مصر فتوفي فيها، وقد ترك بخطه نحو خمسمائة مجلد، وعمي في آخر عمره،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مغرى باختصار كتب الأدب المطولة، وقال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في كتب الأدب شيئا إلا وقد اختصره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مجلدا، جمع فيها أمهات كتب اللغة، فكاد يغني عنها جميعا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شديد الاعتناء بالرواية وتحصيل الأجزاء، حسن القراءة مليح الشكل، مهيبا دینا صالحا، وعلى يديه أسلم غازان الملك ، مات سنة اثنتين وعشرين وسبع مائة وله ثمان وسبعون رحمه الله تعالى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561/310:2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562/212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الحليم بن عبد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تقي الدين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شيخ الإسلام، ولد في حران وتحول به أبوه إلى دمشق فنبغ واشتهر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كثير البحث في فنون الحكمة، داعية إصلاح في الدين، آية في التفسير والأصول، فصيح اللسان، قلمه ولسانه متقاربان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الخطيب العمري،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الدين ، التبريزي، عالم بالحديث،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أكمل به كتاب مصابيح السنة للبغوي، وفرغ من تأليفه سنة</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والإكمال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المشكاة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حديث رقم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بهامش مرقاة المفاتيح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أشراط الساعة، 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 الرحمن بن يوسف، أبو الحجاج، جمال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الديار الشامية في عصره، ولد بظاهر حلب، ونشأ بالمزة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ضواحي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 دمشق، مهر في اللغة ثم في الحديث ومعرفة رجاله، وصنف كتبا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مجلدا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7368/5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شمس الدين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مؤرخ، علامة محقق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والملاحم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بذيل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والملاحم</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بذيل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والملاحم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بذيل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بكر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كبار العلماء وولد ومات بدمشق تلميذ شيخ الإسلام ابن تيمية، هذب كتبه، نشر علمه، وسجن معه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عمر بن كثير بن ضو بن درع القرشي البصروي ثم الدمشقي، أبو الفداء، عماد الدين حافظ، مؤرخ، فقيه ولد في قرية من أعمال بصرى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مع أخ له إلى دمشق سنة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ورحل في طلب العلم، وتوفي بدمشق، تناقل الناس تصانيفه في حياته،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في التاريخ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المهدي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شهاب الدین حسن بن محمد الحسيني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من علماء خراسان، اشتهر في الهند، واستقر في كشمير وأسلم على يديه أكثر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بالعربية والفارسية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العاشرة في عدد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كتاب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دارالإسوة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العاشرة في عدد الأئمة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عمر بن عبد الله التفتازاني سعد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العربية والبيان والمنطق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 شرح مقاصد الطالبين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يلحق ببحث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خروج المهدي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الأول، خاتمة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الأول، خاتمة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بكر بن سليمان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له كتب وتخاریج في الحديث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وترتيب الثقات لابن حبان، ومجمع البحرين في زوائد المعجمين، وزوائد ابن ماجه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المهدي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المهدي 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بن محمد بن علي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الشهير بابن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الإقراء في زمانه، من حفاظ الحديث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أسمى المناقب في تهذيب أسنى المطالب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تحقيق محمد باقر المحمودي، طبع عام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البوصيري الكناني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حفاظ الحديث، مصري، ولد بأبو 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الغربية ، قرب سمنود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وتعلم بها وبالقاهرة، وعمل في نسخ الكتب، فنسخ كثيرا مع تحريف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السخاوي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وخطه حسن، مع تحريف كثير في المتون والأسماء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1442/314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1442/314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علي بن محمد الكناني العسقلاني أبوالفضل شهاب الدين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العلم والتاريخ، ولع بالأدب والشعر ثم أقبل على الحديث، رحل إلى اليمن والحجاز وغيرهما لسماع الشيوخ، وأصبح حافظ الإسلام في عصره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بن خالد الجنديرقم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بن أحمد، نور الدين، ابن الصباغ، فقيه مالكي، من أهل مكة مولدا ووفاة ، أصله من سفاقس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لمعرفة الأئمة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في ذكر أبي القاسم محمد الحجة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في ذكر أبي القاسم محمد الحجة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الرحمن بن محمد، شمس الدين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حجة، وعالم بالحديث والتفسير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زهاء مائتي كتاب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روايات أهل السنة والشيعة الإمامية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أبي بكر بن محمد بن سابق الدين الخضيري السيوطي جلال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حافظ، مؤرخ، أديب له نحو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المدعومحمد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علي بن خمارويه بن طولون الدمشقي الصالحي الحنفي، 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عالم بالتراجم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الصالحية بدمشق ، ونسبته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أوقاته معمورة كلها بالعلم والعبادة، وله مشاركة في سائر العلوم حتى في التعبير والطب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نظم، وليس بشاعر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بخطه كثيرا من الكتب وعلق ستين جزءاسماها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أكثرها من جمعه وبعضها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يتزوج ولم يعقب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الشذور الذهبية، في تراجم الأئمة الاثني عشر عند الإمامية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الوهاب بن أحمد بن علي الحنفي، نسبة إلى محمد ابن الحنفية، الشعراني، أبومحمد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المتصوفين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قلقشندة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بساقية أبي شعرة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منقرى المنوفية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وإليها نسبته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الشعراني، ويقال الشعراوي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في القاهرة، له تصانيف،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و عقائد الأكابر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والجواهر،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علي بن حجر الهيتمي السعدي الأنصاري شهاب الدين، شيخ الإسلام، أبو العباس، فقيه باحث مصري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العباد في محاضرته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عقيدة أهل السنة والأثر في المهدي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الإسلامية في المدينة المنورة،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السنة الأولى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عبد الملك حسام الدين ابن قاضي خان القادري الشاذلي الهندي ثم المدني فالمكي، علاء الدين الشهير بالمتقي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علماء الحديث، أصله من جونفور ، ومولده في برهانفور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بلاد الدكن، بالهند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مكانته عند السلطان محمود صاحب کجرات، وسكن المدينة،ثم أقام بمكة مدة طويلة، وتوفي بها ، له مؤلفات في الحديث وغيره،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28666/265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سلطان محمد ، نور الدين الملا الهروي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حنفي، من صدور العلم في عصره، ولد في هراة وسكن مكة وتوفي بها،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يكتب في كل عام مصحفا وعليه طرر من القراءات والتفسير فيبيعه فيكفيه قوته من العام إلى العام، وصنف كتبا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مشكاة المصابيح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يوسف بن أحمد بن سنان القرماني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منشي، حسن المحاضرة، رقيق المعاشرة، ولد ونشأ في دمشق وتولى فيها النظر في وقف الحرمین، له التاريخ المعروف بتاريخ القرماني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بغداد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عبد الرؤوف بن تاج العارفین ابن علي بن زين العابدين الحدادي ثم المناوي القاهري،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العلماء بالدين والفنون، انزوى للبحث والتصنيف، وكان قليل الطعام كثير السهر، فمرض وضعفت أطرافه، فجعل ولده تاج الدين محمد يستملي منه تأليفه، له نحو ثمانين مصنفا، منها الكبير والصغير والتام والناقص، عاش في القاهرة، وتوفي بها،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 في شرح الجامع الصغير، مجلدان، اختصره من شرحه الكبير فيض القدير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الكرمي المقدسي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أديب، من كبار الفقهاء، ولد في طوركرم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إلى القدس ثم إلى القاهرة فتوفي فيها ، له نحوسبعين كتابا،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الفكر في الإمام المهدي المنتظر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فوائد الفكر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الكتاب الإسلامي،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عبد الرسول بن عبد السيد الحسني البرزنجي فاضل، له علم بالتفسير والأدب، من فقهاء الشافعية، برزنجي الأصل، ولد وتعلم بشهرزور، ورحل إلى همذان وبغداد ودمشق والقسطنطينية، ومصر، واستقر في المدينة، فتصدر للتدريس، وتوفي بها ، 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في أشراط الساعة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علي بن عمر بن صالح، شهاب الدين، أبو النجاح المنيني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من علماء دمشق، مولده في 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ومنشأه ووفاته في دمشق، وأصله من إحدى قرى طرابلس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عداب محمود الحمشي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روايات أهل السنة والشيعة الإمامية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سالم السفاريني، شمس الدين، أبو العون عالم بالحديث والأصول والأدب، محقق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الصبان، أبو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بالعربية والأدب، مصري مولده ووفاته بالقاهرة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كتاب نور الأبصار للشبلنجي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محمد بن عبد الله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مجتهد من كبار علماء اليمن، من أهل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يرى تحريم التقليد، له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بن حسن مؤمن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من أهل شبلنجه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مصر، قرب بنها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في الأزهر وأقام في جواره، وكان يميل الى العزلة،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مناقب محمد بن الحسن الخالص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العدوي الحمزاوي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مالكي، من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ودرس بالأزهر، وتوفي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الساري من فيض صحيح البخاري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الفصل الثاني في المهدي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صديق خان بن حسن بن علي بن لطف الله الحسيني البخاري القنوجي، أبو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النهضة الإسلامية المجددين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الشهدي في أوصاف المهدي وشرحه العطر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 المطبعة الأميرية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 بن محمود بن عبد الله، أبو البرکات خير الدين الألوسي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فقيه، باحث، من أعلام الأسرة الآلوسية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ونشأ ببغداد، وولي القضاء في بلاد متعددة، منها الحلة، وترك المناصب، وزار مصر في طريقه إلى الحج سنة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وقصد الآستانة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فمكث سنتين، وعاد يحمل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فعكف على التدريس والتصنيف إلى أن توفي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غالية المواعظ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غالية المواعظ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مصر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مقصود علي الصديقي، العظيم آبادي، أبو الطيب، شمس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بالحديث، من 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الهند، ولد بها وجمع مكتبة حافلة بالمخطوطات وتوفي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عظيم آباد، قرأ الحديث في دهلي، وصنف كتبا،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سنن أبي داوود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المهدي</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جعفر بن إدريس الكتاني الحسني الماسي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محدث، مكثر من التصنيف، مولده ووفاته بفاس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المهدي،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المولوية بفاس العليا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مشارك في أنواع من العلوم، ولد في بلدة مباركفور من أعمال أعظمكره، ونشأ بها، وقرأ العلوم العربية والمنطق والفلسفة والهيئة والفقه وأصول الفقه على علماء كثيرين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المثنى ودار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باب ما جاء في المهدي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المهدي، مطبعة الفجالة الجديدة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الزركلي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على 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بالحديث، مصري، كان مدرسا في الجامع الزينبي بالقاهرة،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في أحاديث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مجلدات يشتمل على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کتاب الفتن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الخليفة المهدي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بذيل 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هامش رقم</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عداب محمود الحمش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روايات أهل السنة والشيعة الإمامية ص</w:t>
      </w:r>
      <w:r>
        <w:rPr>
          <w:rFonts w:eastAsia="IRNazanin" w:cs="IRNazanin"/>
          <w:b w:val="false"/>
          <w:bCs w:val="false"/>
          <w:i w:val="false"/>
          <w:iCs w:val="false"/>
          <w:color w:val="333333"/>
          <w:sz w:val="20"/>
          <w:szCs w:val="20"/>
        </w:rPr>
        <w:t>49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في السنة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روايات أهل السنة والشيعة الإمامية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دار الطباعة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المهدي المنتظر في روايات أهل السنة والشيعة الإمامية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وأدعياء المهدية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الحمش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المنتظر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أمة الإسلام أو قرب ظهور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الدكتور الحمش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المنتظر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تقديمه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البشر يتحدث عن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المهدي وفقه أشراط الساعة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تحقيق جاسم بن محمد الياسمين، شركة ذات السلاسل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البكاء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المنتظر وأدعياء البابية والمهدوية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وفقه 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ونقلا عن المصدر نفسه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المنعم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المهدي وفقه أشراط الساعة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3.jpeg"/><Relationship Id="rId316" Type="http://schemas.openxmlformats.org/officeDocument/2006/relationships/image" Target="media/image3.jpeg"/><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image" Target="media/image4.jpeg"/><Relationship Id="rId333" Type="http://schemas.openxmlformats.org/officeDocument/2006/relationships/image" Target="media/image4.jpeg"/><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image" Target="media/image5.jpeg"/><Relationship Id="rId351" Type="http://schemas.openxmlformats.org/officeDocument/2006/relationships/image" Target="media/image5.jpeg"/><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image" Target="media/image6.jpeg"/><Relationship Id="rId362" Type="http://schemas.openxmlformats.org/officeDocument/2006/relationships/image" Target="media/image6.jpeg"/><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image" Target="media/image7.jpeg"/><Relationship Id="rId393" Type="http://schemas.openxmlformats.org/officeDocument/2006/relationships/image" Target="media/image7.jpeg"/><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image" Target="media/image8.jpeg"/><Relationship Id="rId405" Type="http://schemas.openxmlformats.org/officeDocument/2006/relationships/image" Target="media/image8.jpeg"/><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image" Target="media/image9.jpeg"/><Relationship Id="rId419" Type="http://schemas.openxmlformats.org/officeDocument/2006/relationships/image" Target="media/image9.jpeg"/><Relationship Id="rId420" Type="http://schemas.openxmlformats.org/officeDocument/2006/relationships/footer" Target="footer401.xml"/><Relationship Id="rId421" Type="http://schemas.openxmlformats.org/officeDocument/2006/relationships/footer" Target="footer402.xml"/><Relationship Id="rId422" Type="http://schemas.openxmlformats.org/officeDocument/2006/relationships/footer" Target="footer403.xml"/><Relationship Id="rId423" Type="http://schemas.openxmlformats.org/officeDocument/2006/relationships/footer" Target="footer404.xml"/><Relationship Id="rId424" Type="http://schemas.openxmlformats.org/officeDocument/2006/relationships/footer" Target="footer405.xml"/><Relationship Id="rId425" Type="http://schemas.openxmlformats.org/officeDocument/2006/relationships/footer" Target="footer406.xml"/><Relationship Id="rId426" Type="http://schemas.openxmlformats.org/officeDocument/2006/relationships/footer" Target="footer407.xml"/><Relationship Id="rId427" Type="http://schemas.openxmlformats.org/officeDocument/2006/relationships/image" Target="media/image10.jpeg"/><Relationship Id="rId428" Type="http://schemas.openxmlformats.org/officeDocument/2006/relationships/image" Target="media/image10.jpeg"/><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image" Target="media/image11.jpeg"/><Relationship Id="rId450" Type="http://schemas.openxmlformats.org/officeDocument/2006/relationships/image" Target="media/image11.jpeg"/><Relationship Id="rId451" Type="http://schemas.openxmlformats.org/officeDocument/2006/relationships/footer" Target="footer428.xml"/><Relationship Id="rId452" Type="http://schemas.openxmlformats.org/officeDocument/2006/relationships/image" Target="media/image12.jpeg"/><Relationship Id="rId453" Type="http://schemas.openxmlformats.org/officeDocument/2006/relationships/image" Target="media/image12.jpeg"/><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image" Target="media/image13.jpeg"/><Relationship Id="rId470" Type="http://schemas.openxmlformats.org/officeDocument/2006/relationships/image" Target="media/image13.jpeg"/><Relationship Id="rId471" Type="http://schemas.openxmlformats.org/officeDocument/2006/relationships/footer" Target="footer444.xml"/><Relationship Id="rId472" Type="http://schemas.openxmlformats.org/officeDocument/2006/relationships/footer" Target="footer445.xml"/><Relationship Id="rId473" Type="http://schemas.openxmlformats.org/officeDocument/2006/relationships/footer" Target="footer446.xml"/><Relationship Id="rId474" Type="http://schemas.openxmlformats.org/officeDocument/2006/relationships/footer" Target="footer447.xml"/><Relationship Id="rId475" Type="http://schemas.openxmlformats.org/officeDocument/2006/relationships/footer" Target="footer448.xml"/><Relationship Id="rId476" Type="http://schemas.openxmlformats.org/officeDocument/2006/relationships/footer" Target="footer449.xml"/><Relationship Id="rId477" Type="http://schemas.openxmlformats.org/officeDocument/2006/relationships/footer" Target="footer450.xml"/><Relationship Id="rId478" Type="http://schemas.openxmlformats.org/officeDocument/2006/relationships/image" Target="media/image14.jpeg"/><Relationship Id="rId479" Type="http://schemas.openxmlformats.org/officeDocument/2006/relationships/image" Target="media/image14.jpeg"/><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image" Target="media/image15.jpeg"/><Relationship Id="rId509" Type="http://schemas.openxmlformats.org/officeDocument/2006/relationships/image" Target="media/image15.jpeg"/><Relationship Id="rId510" Type="http://schemas.openxmlformats.org/officeDocument/2006/relationships/footer" Target="footer479.xml"/><Relationship Id="rId511" Type="http://schemas.openxmlformats.org/officeDocument/2006/relationships/footer" Target="footer480.xml"/><Relationship Id="rId512" Type="http://schemas.openxmlformats.org/officeDocument/2006/relationships/footer" Target="footer481.xml"/><Relationship Id="rId513" Type="http://schemas.openxmlformats.org/officeDocument/2006/relationships/footer" Target="footer482.xml"/><Relationship Id="rId514" Type="http://schemas.openxmlformats.org/officeDocument/2006/relationships/footer" Target="footer483.xml"/><Relationship Id="rId515" Type="http://schemas.openxmlformats.org/officeDocument/2006/relationships/footer" Target="footer484.xml"/><Relationship Id="rId516" Type="http://schemas.openxmlformats.org/officeDocument/2006/relationships/footer" Target="footer485.xml"/><Relationship Id="rId517" Type="http://schemas.openxmlformats.org/officeDocument/2006/relationships/footer" Target="footer486.xml"/><Relationship Id="rId518" Type="http://schemas.openxmlformats.org/officeDocument/2006/relationships/footer" Target="footer487.xml"/><Relationship Id="rId519" Type="http://schemas.openxmlformats.org/officeDocument/2006/relationships/footer" Target="footer488.xml"/><Relationship Id="rId520" Type="http://schemas.openxmlformats.org/officeDocument/2006/relationships/footer" Target="footer489.xml"/><Relationship Id="rId521" Type="http://schemas.openxmlformats.org/officeDocument/2006/relationships/footer" Target="footer490.xml"/><Relationship Id="rId522" Type="http://schemas.openxmlformats.org/officeDocument/2006/relationships/footer" Target="footer491.xml"/><Relationship Id="rId523" Type="http://schemas.openxmlformats.org/officeDocument/2006/relationships/image" Target="media/image16.jpeg"/><Relationship Id="rId524" Type="http://schemas.openxmlformats.org/officeDocument/2006/relationships/image" Target="media/image16.jpeg"/><Relationship Id="rId525" Type="http://schemas.openxmlformats.org/officeDocument/2006/relationships/footer" Target="footer492.xml"/><Relationship Id="rId526" Type="http://schemas.openxmlformats.org/officeDocument/2006/relationships/footer" Target="footer493.xml"/><Relationship Id="rId527" Type="http://schemas.openxmlformats.org/officeDocument/2006/relationships/footer" Target="footer494.xml"/><Relationship Id="rId528" Type="http://schemas.openxmlformats.org/officeDocument/2006/relationships/footer" Target="footer495.xml"/><Relationship Id="rId529" Type="http://schemas.openxmlformats.org/officeDocument/2006/relationships/footer" Target="footer496.xml"/><Relationship Id="rId530" Type="http://schemas.openxmlformats.org/officeDocument/2006/relationships/footer" Target="footer497.xml"/><Relationship Id="rId531" Type="http://schemas.openxmlformats.org/officeDocument/2006/relationships/footer" Target="footer498.xml"/><Relationship Id="rId532" Type="http://schemas.openxmlformats.org/officeDocument/2006/relationships/footer" Target="footer499.xml"/><Relationship Id="rId533" Type="http://schemas.openxmlformats.org/officeDocument/2006/relationships/footer" Target="footer500.xml"/><Relationship Id="rId534" Type="http://schemas.openxmlformats.org/officeDocument/2006/relationships/footer" Target="footer501.xml"/><Relationship Id="rId535" Type="http://schemas.openxmlformats.org/officeDocument/2006/relationships/footer" Target="footer502.xml"/><Relationship Id="rId536" Type="http://schemas.openxmlformats.org/officeDocument/2006/relationships/footer" Target="footer503.xml"/><Relationship Id="rId537" Type="http://schemas.openxmlformats.org/officeDocument/2006/relationships/footer" Target="footer504.xml"/><Relationship Id="rId538" Type="http://schemas.openxmlformats.org/officeDocument/2006/relationships/image" Target="media/image17.jpeg"/><Relationship Id="rId539" Type="http://schemas.openxmlformats.org/officeDocument/2006/relationships/image" Target="media/image17.jpeg"/><Relationship Id="rId540" Type="http://schemas.openxmlformats.org/officeDocument/2006/relationships/footer" Target="footer505.xml"/><Relationship Id="rId541" Type="http://schemas.openxmlformats.org/officeDocument/2006/relationships/footer" Target="footer506.xml"/><Relationship Id="rId542" Type="http://schemas.openxmlformats.org/officeDocument/2006/relationships/footer" Target="footer507.xml"/><Relationship Id="rId543" Type="http://schemas.openxmlformats.org/officeDocument/2006/relationships/footer" Target="footer508.xml"/><Relationship Id="rId544" Type="http://schemas.openxmlformats.org/officeDocument/2006/relationships/footer" Target="footer509.xml"/><Relationship Id="rId545" Type="http://schemas.openxmlformats.org/officeDocument/2006/relationships/footer" Target="footer510.xml"/><Relationship Id="rId546" Type="http://schemas.openxmlformats.org/officeDocument/2006/relationships/footer" Target="footer511.xml"/><Relationship Id="rId547" Type="http://schemas.openxmlformats.org/officeDocument/2006/relationships/footer" Target="footer512.xml"/><Relationship Id="rId548" Type="http://schemas.openxmlformats.org/officeDocument/2006/relationships/footer" Target="footer513.xml"/><Relationship Id="rId549" Type="http://schemas.openxmlformats.org/officeDocument/2006/relationships/footer" Target="footer514.xml"/><Relationship Id="rId550" Type="http://schemas.openxmlformats.org/officeDocument/2006/relationships/footer" Target="footer515.xml"/><Relationship Id="rId551" Type="http://schemas.openxmlformats.org/officeDocument/2006/relationships/footer" Target="footer516.xml"/><Relationship Id="rId552" Type="http://schemas.openxmlformats.org/officeDocument/2006/relationships/footer" Target="footer517.xml"/><Relationship Id="rId553" Type="http://schemas.openxmlformats.org/officeDocument/2006/relationships/footer" Target="footer518.xml"/><Relationship Id="rId554" Type="http://schemas.openxmlformats.org/officeDocument/2006/relationships/footer" Target="footer519.xml"/><Relationship Id="rId555" Type="http://schemas.openxmlformats.org/officeDocument/2006/relationships/footer" Target="footer520.xml"/><Relationship Id="rId556" Type="http://schemas.openxmlformats.org/officeDocument/2006/relationships/footer" Target="footer521.xml"/><Relationship Id="rId557" Type="http://schemas.openxmlformats.org/officeDocument/2006/relationships/footer" Target="footer522.xml"/><Relationship Id="rId558" Type="http://schemas.openxmlformats.org/officeDocument/2006/relationships/footer" Target="footer523.xml"/><Relationship Id="rId559" Type="http://schemas.openxmlformats.org/officeDocument/2006/relationships/footer" Target="footer524.xml"/><Relationship Id="rId560" Type="http://schemas.openxmlformats.org/officeDocument/2006/relationships/footer" Target="footer525.xml"/><Relationship Id="rId561" Type="http://schemas.openxmlformats.org/officeDocument/2006/relationships/footer" Target="footer526.xml"/><Relationship Id="rId562" Type="http://schemas.openxmlformats.org/officeDocument/2006/relationships/footer" Target="footer527.xml"/><Relationship Id="rId563" Type="http://schemas.openxmlformats.org/officeDocument/2006/relationships/footer" Target="footer528.xml"/><Relationship Id="rId564" Type="http://schemas.openxmlformats.org/officeDocument/2006/relationships/footer" Target="footer529.xml"/><Relationship Id="rId565" Type="http://schemas.openxmlformats.org/officeDocument/2006/relationships/footer" Target="footer530.xml"/><Relationship Id="rId566" Type="http://schemas.openxmlformats.org/officeDocument/2006/relationships/footer" Target="footer531.xml"/><Relationship Id="rId567" Type="http://schemas.openxmlformats.org/officeDocument/2006/relationships/footer" Target="footer532.xml"/><Relationship Id="rId568" Type="http://schemas.openxmlformats.org/officeDocument/2006/relationships/footer" Target="footer533.xml"/><Relationship Id="rId569" Type="http://schemas.openxmlformats.org/officeDocument/2006/relationships/footer" Target="footer534.xml"/><Relationship Id="rId570" Type="http://schemas.openxmlformats.org/officeDocument/2006/relationships/footer" Target="footer535.xml"/><Relationship Id="rId571" Type="http://schemas.openxmlformats.org/officeDocument/2006/relationships/footer" Target="footer536.xml"/><Relationship Id="rId572" Type="http://schemas.openxmlformats.org/officeDocument/2006/relationships/footer" Target="footer537.xml"/><Relationship Id="rId573" Type="http://schemas.openxmlformats.org/officeDocument/2006/relationships/footer" Target="footer538.xml"/><Relationship Id="rId574" Type="http://schemas.openxmlformats.org/officeDocument/2006/relationships/footer" Target="footer539.xml"/><Relationship Id="rId575" Type="http://schemas.openxmlformats.org/officeDocument/2006/relationships/footer" Target="footer540.xml"/><Relationship Id="rId576" Type="http://schemas.openxmlformats.org/officeDocument/2006/relationships/footer" Target="footer541.xml"/><Relationship Id="rId577" Type="http://schemas.openxmlformats.org/officeDocument/2006/relationships/footer" Target="footer542.xml"/><Relationship Id="rId578" Type="http://schemas.openxmlformats.org/officeDocument/2006/relationships/footer" Target="footer543.xml"/><Relationship Id="rId579" Type="http://schemas.openxmlformats.org/officeDocument/2006/relationships/footer" Target="footer544.xml"/><Relationship Id="rId580" Type="http://schemas.openxmlformats.org/officeDocument/2006/relationships/footer" Target="footer545.xml"/><Relationship Id="rId581" Type="http://schemas.openxmlformats.org/officeDocument/2006/relationships/footer" Target="footer546.xml"/><Relationship Id="rId582" Type="http://schemas.openxmlformats.org/officeDocument/2006/relationships/footer" Target="footer547.xml"/><Relationship Id="rId583" Type="http://schemas.openxmlformats.org/officeDocument/2006/relationships/footer" Target="footer548.xml"/><Relationship Id="rId584" Type="http://schemas.openxmlformats.org/officeDocument/2006/relationships/footer" Target="footer549.xml"/><Relationship Id="rId585" Type="http://schemas.openxmlformats.org/officeDocument/2006/relationships/footer" Target="footer550.xml"/><Relationship Id="rId586" Type="http://schemas.openxmlformats.org/officeDocument/2006/relationships/footer" Target="footer551.xml"/><Relationship Id="rId587" Type="http://schemas.openxmlformats.org/officeDocument/2006/relationships/footer" Target="footer552.xml"/><Relationship Id="rId588" Type="http://schemas.openxmlformats.org/officeDocument/2006/relationships/footer" Target="footer553.xml"/><Relationship Id="rId589" Type="http://schemas.openxmlformats.org/officeDocument/2006/relationships/footer" Target="footer554.xml"/><Relationship Id="rId590" Type="http://schemas.openxmlformats.org/officeDocument/2006/relationships/footer" Target="footer555.xml"/><Relationship Id="rId591" Type="http://schemas.openxmlformats.org/officeDocument/2006/relationships/footer" Target="footer556.xml"/><Relationship Id="rId592" Type="http://schemas.openxmlformats.org/officeDocument/2006/relationships/footer" Target="footer557.xml"/><Relationship Id="rId593" Type="http://schemas.openxmlformats.org/officeDocument/2006/relationships/footer" Target="footer558.xml"/><Relationship Id="rId594" Type="http://schemas.openxmlformats.org/officeDocument/2006/relationships/footer" Target="footer559.xml"/><Relationship Id="rId595" Type="http://schemas.openxmlformats.org/officeDocument/2006/relationships/footer" Target="footer560.xml"/><Relationship Id="rId596" Type="http://schemas.openxmlformats.org/officeDocument/2006/relationships/footer" Target="footer561.xml"/><Relationship Id="rId597" Type="http://schemas.openxmlformats.org/officeDocument/2006/relationships/footer" Target="footer562.xml"/><Relationship Id="rId598" Type="http://schemas.openxmlformats.org/officeDocument/2006/relationships/footer" Target="footer563.xml"/><Relationship Id="rId599" Type="http://schemas.openxmlformats.org/officeDocument/2006/relationships/footer" Target="footer564.xml"/><Relationship Id="rId600" Type="http://schemas.openxmlformats.org/officeDocument/2006/relationships/footer" Target="footer565.xml"/><Relationship Id="rId601" Type="http://schemas.openxmlformats.org/officeDocument/2006/relationships/footer" Target="footer566.xml"/><Relationship Id="rId602" Type="http://schemas.openxmlformats.org/officeDocument/2006/relationships/footer" Target="footer567.xml"/><Relationship Id="rId603" Type="http://schemas.openxmlformats.org/officeDocument/2006/relationships/footer" Target="footer568.xml"/><Relationship Id="rId604" Type="http://schemas.openxmlformats.org/officeDocument/2006/relationships/footer" Target="footer569.xml"/><Relationship Id="rId605" Type="http://schemas.openxmlformats.org/officeDocument/2006/relationships/footer" Target="footer570.xml"/><Relationship Id="rId606" Type="http://schemas.openxmlformats.org/officeDocument/2006/relationships/footer" Target="footer571.xml"/><Relationship Id="rId607" Type="http://schemas.openxmlformats.org/officeDocument/2006/relationships/footer" Target="footer572.xml"/><Relationship Id="rId608" Type="http://schemas.openxmlformats.org/officeDocument/2006/relationships/footer" Target="footer573.xml"/><Relationship Id="rId609" Type="http://schemas.openxmlformats.org/officeDocument/2006/relationships/footer" Target="footer574.xml"/><Relationship Id="rId610" Type="http://schemas.openxmlformats.org/officeDocument/2006/relationships/footer" Target="footer575.xml"/><Relationship Id="rId611" Type="http://schemas.openxmlformats.org/officeDocument/2006/relationships/footer" Target="footer576.xml"/><Relationship Id="rId612" Type="http://schemas.openxmlformats.org/officeDocument/2006/relationships/footer" Target="footer577.xml"/><Relationship Id="rId613" Type="http://schemas.openxmlformats.org/officeDocument/2006/relationships/footer" Target="footer578.xml"/><Relationship Id="rId614" Type="http://schemas.openxmlformats.org/officeDocument/2006/relationships/footer" Target="footer579.xml"/><Relationship Id="rId615" Type="http://schemas.openxmlformats.org/officeDocument/2006/relationships/footer" Target="footer580.xml"/><Relationship Id="rId616" Type="http://schemas.openxmlformats.org/officeDocument/2006/relationships/footer" Target="footer581.xml"/><Relationship Id="rId617" Type="http://schemas.openxmlformats.org/officeDocument/2006/relationships/footer" Target="footer582.xml"/><Relationship Id="rId618" Type="http://schemas.openxmlformats.org/officeDocument/2006/relationships/footer" Target="footer583.xml"/><Relationship Id="rId619" Type="http://schemas.openxmlformats.org/officeDocument/2006/relationships/footer" Target="footer584.xml"/><Relationship Id="rId620" Type="http://schemas.openxmlformats.org/officeDocument/2006/relationships/footer" Target="footer585.xml"/><Relationship Id="rId621" Type="http://schemas.openxmlformats.org/officeDocument/2006/relationships/footer" Target="footer586.xml"/><Relationship Id="rId622" Type="http://schemas.openxmlformats.org/officeDocument/2006/relationships/footer" Target="footer587.xml"/><Relationship Id="rId623" Type="http://schemas.openxmlformats.org/officeDocument/2006/relationships/footer" Target="footer588.xml"/><Relationship Id="rId624" Type="http://schemas.openxmlformats.org/officeDocument/2006/relationships/footer" Target="footer589.xml"/><Relationship Id="rId625" Type="http://schemas.openxmlformats.org/officeDocument/2006/relationships/footer" Target="footer590.xml"/><Relationship Id="rId626" Type="http://schemas.openxmlformats.org/officeDocument/2006/relationships/footer" Target="footer591.xml"/><Relationship Id="rId627" Type="http://schemas.openxmlformats.org/officeDocument/2006/relationships/footer" Target="footer592.xml"/><Relationship Id="rId628" Type="http://schemas.openxmlformats.org/officeDocument/2006/relationships/footer" Target="footer593.xml"/><Relationship Id="rId629" Type="http://schemas.openxmlformats.org/officeDocument/2006/relationships/footer" Target="footer594.xml"/><Relationship Id="rId630" Type="http://schemas.openxmlformats.org/officeDocument/2006/relationships/footer" Target="footer595.xml"/><Relationship Id="rId631" Type="http://schemas.openxmlformats.org/officeDocument/2006/relationships/footer" Target="footer596.xml"/><Relationship Id="rId632" Type="http://schemas.openxmlformats.org/officeDocument/2006/relationships/footer" Target="footer597.xml"/><Relationship Id="rId633" Type="http://schemas.openxmlformats.org/officeDocument/2006/relationships/footer" Target="footer598.xml"/><Relationship Id="rId634" Type="http://schemas.openxmlformats.org/officeDocument/2006/relationships/footer" Target="footer599.xml"/><Relationship Id="rId635" Type="http://schemas.openxmlformats.org/officeDocument/2006/relationships/footer" Target="footer600.xml"/><Relationship Id="rId636" Type="http://schemas.openxmlformats.org/officeDocument/2006/relationships/footer" Target="footer601.xml"/><Relationship Id="rId637" Type="http://schemas.openxmlformats.org/officeDocument/2006/relationships/footer" Target="footer602.xml"/><Relationship Id="rId638" Type="http://schemas.openxmlformats.org/officeDocument/2006/relationships/footer" Target="footer603.xml"/><Relationship Id="rId639" Type="http://schemas.openxmlformats.org/officeDocument/2006/relationships/footer" Target="footer604.xml"/><Relationship Id="rId640" Type="http://schemas.openxmlformats.org/officeDocument/2006/relationships/footer" Target="footer605.xml"/><Relationship Id="rId641" Type="http://schemas.openxmlformats.org/officeDocument/2006/relationships/footer" Target="footer606.xml"/><Relationship Id="rId642" Type="http://schemas.openxmlformats.org/officeDocument/2006/relationships/footer" Target="footer607.xml"/><Relationship Id="rId643" Type="http://schemas.openxmlformats.org/officeDocument/2006/relationships/footer" Target="footer608.xml"/><Relationship Id="rId644" Type="http://schemas.openxmlformats.org/officeDocument/2006/relationships/footer" Target="footer609.xml"/><Relationship Id="rId645" Type="http://schemas.openxmlformats.org/officeDocument/2006/relationships/footer" Target="footer610.xml"/><Relationship Id="rId646" Type="http://schemas.openxmlformats.org/officeDocument/2006/relationships/footer" Target="footer611.xml"/><Relationship Id="rId647" Type="http://schemas.openxmlformats.org/officeDocument/2006/relationships/footer" Target="footer612.xml"/><Relationship Id="rId648" Type="http://schemas.openxmlformats.org/officeDocument/2006/relationships/image" Target="media/image2.jpeg"/><Relationship Id="rId649" Type="http://schemas.openxmlformats.org/officeDocument/2006/relationships/image" Target="media/image2.jpeg"/><Relationship Id="rId650" Type="http://schemas.openxmlformats.org/officeDocument/2006/relationships/footer" Target="footer613.xml"/><Relationship Id="rId651" Type="http://schemas.openxmlformats.org/officeDocument/2006/relationships/footnotes" Target="footnotes.xml"/><Relationship Id="rId652" Type="http://schemas.openxmlformats.org/officeDocument/2006/relationships/numbering" Target="numbering.xml"/><Relationship Id="rId653" Type="http://schemas.openxmlformats.org/officeDocument/2006/relationships/fontTable" Target="fontTable.xml"/><Relationship Id="rId654" Type="http://schemas.openxmlformats.org/officeDocument/2006/relationships/settings" Target="settings.xml"/><Relationship Id="rId6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660</Pages>
  <Words>88393</Words>
  <Characters>376574</Characters>
  <CharactersWithSpaces>453204</CharactersWithSpaces>
  <Paragraphs>12695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2026-08-24T15:34:45Z</dcterms:created>
  <dc:creator>ghaemiyeh.com</dc:creator>
  <dc:description/>
  <dc:language>en-US</dc:language>
  <cp:lastModifiedBy/>
  <dcterms:modified xsi:type="dcterms:W3CDTF">2026-08-24T19:06:09Z</dcterms:modified>
  <cp:revision>1</cp:revision>
  <dc:subject/>
  <dc:title>الإمام المنتظر عجل الله تعالی فرجه الشریف قراءة فی الإشکالیات جلد 1</dc:title>
</cp:coreProperties>
</file>

<file path=docProps/custom.xml><?xml version="1.0" encoding="utf-8"?>
<Properties xmlns="http://schemas.openxmlformats.org/officeDocument/2006/custom-properties" xmlns:vt="http://schemas.openxmlformats.org/officeDocument/2006/docPropsVTypes"/>
</file>