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74.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1512_1934241801">
            <w:r>
              <w:rPr>
                <w:webHidden/>
                <w:rStyle w:val="IndexLink"/>
                <w:rtl w:val="true"/>
              </w:rPr>
              <w:t>مشخصات کتاب</w:t>
            </w:r>
            <w:r>
              <w:rPr>
                <w:rStyle w:val="IndexLink"/>
                <w:rtl w:val="true"/>
              </w:rPr>
              <w:tab/>
            </w:r>
            <w:r>
              <w:rPr>
                <w:rStyle w:val="IndexLink"/>
              </w:rPr>
              <w:t>25</w:t>
            </w:r>
          </w:hyperlink>
        </w:p>
        <w:p>
          <w:pPr>
            <w:pStyle w:val="Contents2"/>
            <w:tabs>
              <w:tab w:val="clear" w:pos="8743"/>
              <w:tab w:val="right" w:pos="9026" w:leader="dot"/>
            </w:tabs>
            <w:rPr/>
          </w:pPr>
          <w:hyperlink w:anchor="__RefHeading___Toc1611514_1934241801">
            <w:r>
              <w:rPr>
                <w:webHidden/>
                <w:rStyle w:val="IndexLink"/>
                <w:rtl w:val="true"/>
              </w:rPr>
              <w:t xml:space="preserve">ترجمه بحارالانوار جلد </w:t>
            </w:r>
            <w:r>
              <w:rPr>
                <w:rStyle w:val="IndexLink"/>
              </w:rPr>
              <w:t>94</w:t>
            </w:r>
            <w:r>
              <w:rPr>
                <w:rStyle w:val="IndexLink"/>
                <w:rtl w:val="true"/>
              </w:rPr>
              <w:t xml:space="preserve">: </w:t>
            </w:r>
            <w:r>
              <w:rPr>
                <w:rStyle w:val="IndexLink"/>
                <w:rtl w:val="true"/>
              </w:rPr>
              <w:t>کتاب روزه</w:t>
            </w:r>
            <w:r>
              <w:rPr>
                <w:rStyle w:val="IndexLink"/>
                <w:rtl w:val="true"/>
              </w:rPr>
              <w:tab/>
            </w:r>
            <w:r>
              <w:rPr>
                <w:rStyle w:val="IndexLink"/>
              </w:rPr>
              <w:t>26</w:t>
            </w:r>
          </w:hyperlink>
        </w:p>
        <w:p>
          <w:pPr>
            <w:pStyle w:val="Contents2"/>
            <w:tabs>
              <w:tab w:val="clear" w:pos="8743"/>
              <w:tab w:val="right" w:pos="9026" w:leader="dot"/>
            </w:tabs>
            <w:rPr/>
          </w:pPr>
          <w:hyperlink w:anchor="__RefHeading___Toc1611516_1934241801">
            <w:r>
              <w:rPr>
                <w:webHidden/>
                <w:rStyle w:val="IndexLink"/>
                <w:rtl w:val="true"/>
              </w:rPr>
              <w:t xml:space="preserve">تتمة كتاب الصوم </w:t>
            </w:r>
            <w:r>
              <w:rPr>
                <w:rStyle w:val="IndexLink"/>
                <w:rtl w:val="true"/>
              </w:rPr>
              <w:t xml:space="preserve">/ </w:t>
            </w:r>
            <w:r>
              <w:rPr>
                <w:rStyle w:val="IndexLink"/>
                <w:rtl w:val="true"/>
              </w:rPr>
              <w:t>کتاب روزه</w:t>
            </w:r>
            <w:r>
              <w:rPr>
                <w:rStyle w:val="IndexLink"/>
                <w:rtl w:val="true"/>
              </w:rPr>
              <w:tab/>
            </w:r>
            <w:r>
              <w:rPr>
                <w:rStyle w:val="IndexLink"/>
              </w:rPr>
              <w:t>26</w:t>
            </w:r>
          </w:hyperlink>
        </w:p>
        <w:p>
          <w:pPr>
            <w:pStyle w:val="Contents2"/>
            <w:tabs>
              <w:tab w:val="clear" w:pos="8743"/>
              <w:tab w:val="right" w:pos="9026" w:leader="dot"/>
            </w:tabs>
            <w:rPr/>
          </w:pPr>
          <w:hyperlink w:anchor="__RefHeading___Toc1611518_1934241801">
            <w:r>
              <w:rPr>
                <w:webHidden/>
                <w:rStyle w:val="IndexLink"/>
                <w:rtl w:val="true"/>
              </w:rPr>
              <w:t>تتمة أبواب صوم شهر رمضان و ما يتعلق بذلك و يناسبه</w:t>
            </w:r>
            <w:r>
              <w:rPr>
                <w:rStyle w:val="IndexLink"/>
                <w:rtl w:val="true"/>
              </w:rPr>
              <w:tab/>
            </w:r>
            <w:r>
              <w:rPr>
                <w:rStyle w:val="IndexLink"/>
              </w:rPr>
              <w:t>26</w:t>
            </w:r>
          </w:hyperlink>
        </w:p>
        <w:p>
          <w:pPr>
            <w:pStyle w:val="Contents3"/>
            <w:tabs>
              <w:tab w:val="clear" w:pos="8459"/>
              <w:tab w:val="right" w:pos="9026" w:leader="dot"/>
            </w:tabs>
            <w:rPr/>
          </w:pPr>
          <w:hyperlink w:anchor="__RefHeading___Toc1611520_1934241801">
            <w:r>
              <w:rPr>
                <w:webHidden/>
                <w:rStyle w:val="IndexLink"/>
                <w:rtl w:val="true"/>
              </w:rPr>
              <w:t xml:space="preserve">باب </w:t>
            </w:r>
            <w:r>
              <w:rPr>
                <w:rStyle w:val="IndexLink"/>
              </w:rPr>
              <w:t>53</w:t>
            </w:r>
            <w:r>
              <w:rPr>
                <w:rStyle w:val="IndexLink"/>
                <w:rtl w:val="true"/>
              </w:rPr>
              <w:t xml:space="preserve"> </w:t>
            </w:r>
            <w:r>
              <w:rPr>
                <w:rStyle w:val="IndexLink"/>
                <w:rtl w:val="true"/>
              </w:rPr>
              <w:t>ليلة القدر و فضلها و فضل الليالي التي تحتملها</w:t>
            </w:r>
            <w:r>
              <w:rPr>
                <w:rStyle w:val="IndexLink"/>
                <w:rtl w:val="true"/>
              </w:rPr>
              <w:tab/>
            </w:r>
            <w:r>
              <w:rPr>
                <w:rStyle w:val="IndexLink"/>
              </w:rPr>
              <w:t>26</w:t>
            </w:r>
          </w:hyperlink>
        </w:p>
        <w:p>
          <w:pPr>
            <w:pStyle w:val="Contents4"/>
            <w:tabs>
              <w:tab w:val="clear" w:pos="8176"/>
              <w:tab w:val="right" w:pos="9026" w:leader="dot"/>
            </w:tabs>
            <w:rPr/>
          </w:pPr>
          <w:hyperlink w:anchor="__RefHeading___Toc1611522_1934241801">
            <w:r>
              <w:rPr>
                <w:webHidden/>
                <w:rStyle w:val="IndexLink"/>
                <w:rtl w:val="true"/>
              </w:rPr>
              <w:t>أقول</w:t>
            </w:r>
            <w:r>
              <w:rPr>
                <w:rStyle w:val="IndexLink"/>
                <w:rtl w:val="true"/>
              </w:rPr>
              <w:tab/>
            </w:r>
            <w:r>
              <w:rPr>
                <w:rStyle w:val="IndexLink"/>
              </w:rPr>
              <w:t>26</w:t>
            </w:r>
          </w:hyperlink>
        </w:p>
        <w:p>
          <w:pPr>
            <w:pStyle w:val="Contents4"/>
            <w:tabs>
              <w:tab w:val="clear" w:pos="8176"/>
              <w:tab w:val="right" w:pos="9026" w:leader="dot"/>
            </w:tabs>
            <w:rPr/>
          </w:pPr>
          <w:hyperlink w:anchor="__RefHeading___Toc1611524_1934241801">
            <w:r>
              <w:rPr>
                <w:webHidden/>
                <w:rStyle w:val="IndexLink"/>
                <w:rtl w:val="true"/>
              </w:rPr>
              <w:t>الآيات</w:t>
            </w:r>
            <w:r>
              <w:rPr>
                <w:rStyle w:val="IndexLink"/>
                <w:rtl w:val="true"/>
              </w:rPr>
              <w:tab/>
            </w:r>
            <w:r>
              <w:rPr>
                <w:rStyle w:val="IndexLink"/>
              </w:rPr>
              <w:t>26</w:t>
            </w:r>
          </w:hyperlink>
        </w:p>
        <w:p>
          <w:pPr>
            <w:pStyle w:val="Contents4"/>
            <w:tabs>
              <w:tab w:val="clear" w:pos="8176"/>
              <w:tab w:val="right" w:pos="9026" w:leader="dot"/>
            </w:tabs>
            <w:rPr/>
          </w:pPr>
          <w:hyperlink w:anchor="__RefHeading___Toc1611526_1934241801">
            <w:r>
              <w:rPr>
                <w:webHidden/>
                <w:rStyle w:val="IndexLink"/>
                <w:rtl w:val="true"/>
              </w:rPr>
              <w:t>الأخبار</w:t>
            </w:r>
            <w:r>
              <w:rPr>
                <w:rStyle w:val="IndexLink"/>
                <w:rtl w:val="true"/>
              </w:rPr>
              <w:tab/>
            </w:r>
            <w:r>
              <w:rPr>
                <w:rStyle w:val="IndexLink"/>
              </w:rPr>
              <w:t>27</w:t>
            </w:r>
          </w:hyperlink>
        </w:p>
        <w:p>
          <w:pPr>
            <w:pStyle w:val="Contents5"/>
            <w:tabs>
              <w:tab w:val="clear" w:pos="7892"/>
              <w:tab w:val="right" w:pos="9026" w:leader="dot"/>
            </w:tabs>
            <w:rPr/>
          </w:pPr>
          <w:hyperlink w:anchor="__RefHeading___Toc1611528_1934241801">
            <w:r>
              <w:rPr>
                <w:webHidden/>
                <w:rStyle w:val="IndexLink"/>
                <w:rtl w:val="true"/>
              </w:rPr>
              <w:t>«</w:t>
            </w:r>
            <w:r>
              <w:rPr>
                <w:rStyle w:val="IndexLink"/>
              </w:rPr>
              <w:t>1</w:t>
            </w:r>
            <w:r>
              <w:rPr>
                <w:rStyle w:val="IndexLink"/>
                <w:rtl w:val="true"/>
              </w:rPr>
              <w:t>»</w:t>
              <w:tab/>
            </w:r>
            <w:r>
              <w:rPr>
                <w:rStyle w:val="IndexLink"/>
              </w:rPr>
              <w:t>27</w:t>
            </w:r>
          </w:hyperlink>
        </w:p>
        <w:p>
          <w:pPr>
            <w:pStyle w:val="Contents2"/>
            <w:tabs>
              <w:tab w:val="clear" w:pos="8743"/>
              <w:tab w:val="right" w:pos="9026" w:leader="dot"/>
            </w:tabs>
            <w:rPr/>
          </w:pPr>
          <w:hyperlink w:anchor="__RefHeading___Toc1611530_1934241801">
            <w:r>
              <w:rPr>
                <w:webHidden/>
                <w:rStyle w:val="IndexLink"/>
                <w:rtl w:val="true"/>
              </w:rPr>
              <w:t>ادامه باب های روزه ماه رمضانو متعلقات آن</w:t>
            </w:r>
            <w:r>
              <w:rPr>
                <w:rStyle w:val="IndexLink"/>
                <w:rtl w:val="true"/>
              </w:rPr>
              <w:tab/>
            </w:r>
            <w:r>
              <w:rPr>
                <w:rStyle w:val="IndexLink"/>
              </w:rPr>
              <w:t>27</w:t>
            </w:r>
          </w:hyperlink>
        </w:p>
        <w:p>
          <w:pPr>
            <w:pStyle w:val="Contents3"/>
            <w:tabs>
              <w:tab w:val="clear" w:pos="8459"/>
              <w:tab w:val="right" w:pos="9026" w:leader="dot"/>
            </w:tabs>
            <w:rPr/>
          </w:pPr>
          <w:hyperlink w:anchor="__RefHeading___Toc1611532_1934241801">
            <w:r>
              <w:rPr>
                <w:webHidden/>
                <w:rStyle w:val="IndexLink"/>
                <w:rtl w:val="true"/>
              </w:rPr>
              <w:t xml:space="preserve">باب پنجاه و سوم </w:t>
            </w:r>
            <w:r>
              <w:rPr>
                <w:rStyle w:val="IndexLink"/>
                <w:rtl w:val="true"/>
              </w:rPr>
              <w:t xml:space="preserve">: </w:t>
            </w:r>
            <w:r>
              <w:rPr>
                <w:rStyle w:val="IndexLink"/>
                <w:rtl w:val="true"/>
              </w:rPr>
              <w:t>شب قدر و فضیلت آن و فضیلت شب‌هایی که احتمال می رود شب قدر باشد</w:t>
            </w:r>
            <w:r>
              <w:rPr>
                <w:rStyle w:val="IndexLink"/>
                <w:rtl w:val="true"/>
              </w:rPr>
              <w:tab/>
            </w:r>
            <w:r>
              <w:rPr>
                <w:rStyle w:val="IndexLink"/>
              </w:rPr>
              <w:t>27</w:t>
            </w:r>
          </w:hyperlink>
        </w:p>
        <w:p>
          <w:pPr>
            <w:pStyle w:val="Contents4"/>
            <w:tabs>
              <w:tab w:val="clear" w:pos="8176"/>
              <w:tab w:val="right" w:pos="9026" w:leader="dot"/>
            </w:tabs>
            <w:rPr/>
          </w:pPr>
          <w:hyperlink w:anchor="__RefHeading___Toc1611534_1934241801">
            <w:r>
              <w:rPr>
                <w:webHidden/>
                <w:rStyle w:val="IndexLink"/>
                <w:rtl w:val="true"/>
              </w:rPr>
              <w:t>آیات</w:t>
            </w:r>
            <w:r>
              <w:rPr>
                <w:rStyle w:val="IndexLink"/>
                <w:rtl w:val="true"/>
              </w:rPr>
              <w:tab/>
            </w:r>
            <w:r>
              <w:rPr>
                <w:rStyle w:val="IndexLink"/>
              </w:rPr>
              <w:t>27</w:t>
            </w:r>
          </w:hyperlink>
        </w:p>
        <w:p>
          <w:pPr>
            <w:pStyle w:val="Contents4"/>
            <w:tabs>
              <w:tab w:val="clear" w:pos="8176"/>
              <w:tab w:val="right" w:pos="9026" w:leader="dot"/>
            </w:tabs>
            <w:rPr/>
          </w:pPr>
          <w:hyperlink w:anchor="__RefHeading___Toc1611536_1934241801">
            <w:r>
              <w:rPr>
                <w:webHidden/>
                <w:rStyle w:val="IndexLink"/>
                <w:rtl w:val="true"/>
              </w:rPr>
              <w:t>مؤلف</w:t>
            </w:r>
            <w:r>
              <w:rPr>
                <w:rStyle w:val="IndexLink"/>
                <w:rtl w:val="true"/>
              </w:rPr>
              <w:tab/>
            </w:r>
            <w:r>
              <w:rPr>
                <w:rStyle w:val="IndexLink"/>
              </w:rPr>
              <w:t>27</w:t>
            </w:r>
          </w:hyperlink>
        </w:p>
        <w:p>
          <w:pPr>
            <w:pStyle w:val="Contents4"/>
            <w:tabs>
              <w:tab w:val="clear" w:pos="8176"/>
              <w:tab w:val="right" w:pos="9026" w:leader="dot"/>
            </w:tabs>
            <w:rPr/>
          </w:pPr>
          <w:hyperlink w:anchor="__RefHeading___Toc1611538_1934241801">
            <w:r>
              <w:rPr>
                <w:webHidden/>
                <w:rStyle w:val="IndexLink"/>
                <w:rtl w:val="true"/>
              </w:rPr>
              <w:t>روایات</w:t>
            </w:r>
            <w:r>
              <w:rPr>
                <w:rStyle w:val="IndexLink"/>
                <w:rtl w:val="true"/>
              </w:rPr>
              <w:tab/>
            </w:r>
            <w:r>
              <w:rPr>
                <w:rStyle w:val="IndexLink"/>
              </w:rPr>
              <w:t>27</w:t>
            </w:r>
          </w:hyperlink>
        </w:p>
        <w:p>
          <w:pPr>
            <w:pStyle w:val="Contents5"/>
            <w:tabs>
              <w:tab w:val="clear" w:pos="7892"/>
              <w:tab w:val="right" w:pos="9026" w:leader="dot"/>
            </w:tabs>
            <w:rPr/>
          </w:pPr>
          <w:hyperlink w:anchor="__RefHeading___Toc1611540_1934241801">
            <w:r>
              <w:rPr>
                <w:webHidden/>
                <w:rStyle w:val="IndexLink"/>
                <w:rtl w:val="true"/>
              </w:rPr>
              <w:t xml:space="preserve">روایت </w:t>
            </w:r>
            <w:r>
              <w:rPr>
                <w:rStyle w:val="IndexLink"/>
              </w:rPr>
              <w:t>1</w:t>
            </w:r>
            <w:r>
              <w:rPr>
                <w:rStyle w:val="IndexLink"/>
                <w:rtl w:val="true"/>
              </w:rPr>
              <w:tab/>
            </w:r>
            <w:r>
              <w:rPr>
                <w:rStyle w:val="IndexLink"/>
              </w:rPr>
              <w:t>27</w:t>
            </w:r>
          </w:hyperlink>
        </w:p>
        <w:p>
          <w:pPr>
            <w:pStyle w:val="Contents5"/>
            <w:tabs>
              <w:tab w:val="clear" w:pos="7892"/>
              <w:tab w:val="right" w:pos="9026" w:leader="dot"/>
            </w:tabs>
            <w:rPr/>
          </w:pPr>
          <w:hyperlink w:anchor="__RefHeading___Toc1611542_1934241801">
            <w:r>
              <w:rPr>
                <w:webHidden/>
                <w:rStyle w:val="IndexLink"/>
                <w:rtl w:val="true"/>
              </w:rPr>
              <w:t>«</w:t>
            </w:r>
            <w:r>
              <w:rPr>
                <w:rStyle w:val="IndexLink"/>
              </w:rPr>
              <w:t>2</w:t>
            </w:r>
            <w:r>
              <w:rPr>
                <w:rStyle w:val="IndexLink"/>
                <w:rtl w:val="true"/>
              </w:rPr>
              <w:t>»</w:t>
              <w:tab/>
            </w:r>
            <w:r>
              <w:rPr>
                <w:rStyle w:val="IndexLink"/>
              </w:rPr>
              <w:t>29</w:t>
            </w:r>
          </w:hyperlink>
        </w:p>
        <w:p>
          <w:pPr>
            <w:pStyle w:val="Contents5"/>
            <w:tabs>
              <w:tab w:val="clear" w:pos="7892"/>
              <w:tab w:val="right" w:pos="9026" w:leader="dot"/>
            </w:tabs>
            <w:rPr/>
          </w:pPr>
          <w:hyperlink w:anchor="__RefHeading___Toc1611544_1934241801">
            <w:r>
              <w:rPr>
                <w:webHidden/>
                <w:rStyle w:val="IndexLink"/>
                <w:rtl w:val="true"/>
              </w:rPr>
              <w:t>«</w:t>
            </w:r>
            <w:r>
              <w:rPr>
                <w:rStyle w:val="IndexLink"/>
              </w:rPr>
              <w:t>3</w:t>
            </w:r>
            <w:r>
              <w:rPr>
                <w:rStyle w:val="IndexLink"/>
                <w:rtl w:val="true"/>
              </w:rPr>
              <w:t>»</w:t>
              <w:tab/>
            </w:r>
            <w:r>
              <w:rPr>
                <w:rStyle w:val="IndexLink"/>
              </w:rPr>
              <w:t>29</w:t>
            </w:r>
          </w:hyperlink>
        </w:p>
        <w:p>
          <w:pPr>
            <w:pStyle w:val="Contents5"/>
            <w:tabs>
              <w:tab w:val="clear" w:pos="7892"/>
              <w:tab w:val="right" w:pos="9026" w:leader="dot"/>
            </w:tabs>
            <w:rPr/>
          </w:pPr>
          <w:hyperlink w:anchor="__RefHeading___Toc1611546_1934241801">
            <w:r>
              <w:rPr>
                <w:webHidden/>
                <w:rStyle w:val="IndexLink"/>
                <w:rtl w:val="true"/>
              </w:rPr>
              <w:t>«</w:t>
            </w:r>
            <w:r>
              <w:rPr>
                <w:rStyle w:val="IndexLink"/>
              </w:rPr>
              <w:t>4</w:t>
            </w:r>
            <w:r>
              <w:rPr>
                <w:rStyle w:val="IndexLink"/>
                <w:rtl w:val="true"/>
              </w:rPr>
              <w:t>»</w:t>
              <w:tab/>
            </w:r>
            <w:r>
              <w:rPr>
                <w:rStyle w:val="IndexLink"/>
              </w:rPr>
              <w:t>29</w:t>
            </w:r>
          </w:hyperlink>
        </w:p>
        <w:p>
          <w:pPr>
            <w:pStyle w:val="Contents5"/>
            <w:tabs>
              <w:tab w:val="clear" w:pos="7892"/>
              <w:tab w:val="right" w:pos="9026" w:leader="dot"/>
            </w:tabs>
            <w:rPr/>
          </w:pPr>
          <w:hyperlink w:anchor="__RefHeading___Toc1611548_1934241801">
            <w:r>
              <w:rPr>
                <w:webHidden/>
                <w:rStyle w:val="IndexLink"/>
                <w:rtl w:val="true"/>
              </w:rPr>
              <w:t xml:space="preserve">روایت </w:t>
            </w:r>
            <w:r>
              <w:rPr>
                <w:rStyle w:val="IndexLink"/>
              </w:rPr>
              <w:t>2</w:t>
            </w:r>
            <w:r>
              <w:rPr>
                <w:rStyle w:val="IndexLink"/>
                <w:rtl w:val="true"/>
              </w:rPr>
              <w:tab/>
            </w:r>
            <w:r>
              <w:rPr>
                <w:rStyle w:val="IndexLink"/>
              </w:rPr>
              <w:t>29</w:t>
            </w:r>
          </w:hyperlink>
        </w:p>
        <w:p>
          <w:pPr>
            <w:pStyle w:val="Contents5"/>
            <w:tabs>
              <w:tab w:val="clear" w:pos="7892"/>
              <w:tab w:val="right" w:pos="9026" w:leader="dot"/>
            </w:tabs>
            <w:rPr/>
          </w:pPr>
          <w:hyperlink w:anchor="__RefHeading___Toc1611550_1934241801">
            <w:r>
              <w:rPr>
                <w:webHidden/>
                <w:rStyle w:val="IndexLink"/>
                <w:rtl w:val="true"/>
              </w:rPr>
              <w:t xml:space="preserve">روایت </w:t>
            </w:r>
            <w:r>
              <w:rPr>
                <w:rStyle w:val="IndexLink"/>
              </w:rPr>
              <w:t>3</w:t>
            </w:r>
            <w:r>
              <w:rPr>
                <w:rStyle w:val="IndexLink"/>
                <w:rtl w:val="true"/>
              </w:rPr>
              <w:tab/>
            </w:r>
            <w:r>
              <w:rPr>
                <w:rStyle w:val="IndexLink"/>
              </w:rPr>
              <w:t>29</w:t>
            </w:r>
          </w:hyperlink>
        </w:p>
        <w:p>
          <w:pPr>
            <w:pStyle w:val="Contents5"/>
            <w:tabs>
              <w:tab w:val="clear" w:pos="7892"/>
              <w:tab w:val="right" w:pos="9026" w:leader="dot"/>
            </w:tabs>
            <w:rPr/>
          </w:pPr>
          <w:hyperlink w:anchor="__RefHeading___Toc1611552_1934241801">
            <w:r>
              <w:rPr>
                <w:webHidden/>
                <w:rStyle w:val="IndexLink"/>
                <w:rtl w:val="true"/>
              </w:rPr>
              <w:t xml:space="preserve">روایت </w:t>
            </w:r>
            <w:r>
              <w:rPr>
                <w:rStyle w:val="IndexLink"/>
              </w:rPr>
              <w:t>4</w:t>
            </w:r>
            <w:r>
              <w:rPr>
                <w:rStyle w:val="IndexLink"/>
                <w:rtl w:val="true"/>
              </w:rPr>
              <w:tab/>
            </w:r>
            <w:r>
              <w:rPr>
                <w:rStyle w:val="IndexLink"/>
              </w:rPr>
              <w:t>29</w:t>
            </w:r>
          </w:hyperlink>
        </w:p>
        <w:p>
          <w:pPr>
            <w:pStyle w:val="Contents5"/>
            <w:tabs>
              <w:tab w:val="clear" w:pos="7892"/>
              <w:tab w:val="right" w:pos="9026" w:leader="dot"/>
            </w:tabs>
            <w:rPr/>
          </w:pPr>
          <w:hyperlink w:anchor="__RefHeading___Toc1611554_1934241801">
            <w:r>
              <w:rPr>
                <w:webHidden/>
                <w:rStyle w:val="IndexLink"/>
                <w:rtl w:val="true"/>
              </w:rPr>
              <w:t>«</w:t>
            </w:r>
            <w:r>
              <w:rPr>
                <w:rStyle w:val="IndexLink"/>
              </w:rPr>
              <w:t>5</w:t>
            </w:r>
            <w:r>
              <w:rPr>
                <w:rStyle w:val="IndexLink"/>
                <w:rtl w:val="true"/>
              </w:rPr>
              <w:t>»</w:t>
              <w:tab/>
            </w:r>
            <w:r>
              <w:rPr>
                <w:rStyle w:val="IndexLink"/>
              </w:rPr>
              <w:t>32</w:t>
            </w:r>
          </w:hyperlink>
        </w:p>
        <w:p>
          <w:pPr>
            <w:pStyle w:val="Contents5"/>
            <w:tabs>
              <w:tab w:val="clear" w:pos="7892"/>
              <w:tab w:val="right" w:pos="9026" w:leader="dot"/>
            </w:tabs>
            <w:rPr/>
          </w:pPr>
          <w:hyperlink w:anchor="__RefHeading___Toc1611556_1934241801">
            <w:r>
              <w:rPr>
                <w:webHidden/>
                <w:rStyle w:val="IndexLink"/>
                <w:rtl w:val="true"/>
              </w:rPr>
              <w:t xml:space="preserve">روایت </w:t>
            </w:r>
            <w:r>
              <w:rPr>
                <w:rStyle w:val="IndexLink"/>
              </w:rPr>
              <w:t>5</w:t>
            </w:r>
            <w:r>
              <w:rPr>
                <w:rStyle w:val="IndexLink"/>
                <w:rtl w:val="true"/>
              </w:rPr>
              <w:tab/>
            </w:r>
            <w:r>
              <w:rPr>
                <w:rStyle w:val="IndexLink"/>
              </w:rPr>
              <w:t>33</w:t>
            </w:r>
          </w:hyperlink>
        </w:p>
        <w:p>
          <w:pPr>
            <w:pStyle w:val="Contents5"/>
            <w:tabs>
              <w:tab w:val="clear" w:pos="7892"/>
              <w:tab w:val="right" w:pos="9026" w:leader="dot"/>
            </w:tabs>
            <w:rPr/>
          </w:pPr>
          <w:hyperlink w:anchor="__RefHeading___Toc1611558_1934241801">
            <w:r>
              <w:rPr>
                <w:webHidden/>
                <w:rStyle w:val="IndexLink"/>
                <w:rtl w:val="true"/>
              </w:rPr>
              <w:t>«</w:t>
            </w:r>
            <w:r>
              <w:rPr>
                <w:rStyle w:val="IndexLink"/>
              </w:rPr>
              <w:t>6</w:t>
            </w:r>
            <w:r>
              <w:rPr>
                <w:rStyle w:val="IndexLink"/>
                <w:rtl w:val="true"/>
              </w:rPr>
              <w:t>»</w:t>
              <w:tab/>
            </w:r>
            <w:r>
              <w:rPr>
                <w:rStyle w:val="IndexLink"/>
              </w:rPr>
              <w:t>34</w:t>
            </w:r>
          </w:hyperlink>
        </w:p>
        <w:p>
          <w:pPr>
            <w:pStyle w:val="Contents5"/>
            <w:tabs>
              <w:tab w:val="clear" w:pos="7892"/>
              <w:tab w:val="right" w:pos="9026" w:leader="dot"/>
            </w:tabs>
            <w:rPr/>
          </w:pPr>
          <w:hyperlink w:anchor="__RefHeading___Toc1611560_1934241801">
            <w:r>
              <w:rPr>
                <w:webHidden/>
                <w:rStyle w:val="IndexLink"/>
                <w:rtl w:val="true"/>
              </w:rPr>
              <w:t>«</w:t>
            </w:r>
            <w:r>
              <w:rPr>
                <w:rStyle w:val="IndexLink"/>
              </w:rPr>
              <w:t>7</w:t>
            </w:r>
            <w:r>
              <w:rPr>
                <w:rStyle w:val="IndexLink"/>
                <w:rtl w:val="true"/>
              </w:rPr>
              <w:t>»</w:t>
              <w:tab/>
            </w:r>
            <w:r>
              <w:rPr>
                <w:rStyle w:val="IndexLink"/>
              </w:rPr>
              <w:t>34</w:t>
            </w:r>
          </w:hyperlink>
        </w:p>
        <w:p>
          <w:pPr>
            <w:pStyle w:val="Contents5"/>
            <w:tabs>
              <w:tab w:val="clear" w:pos="7892"/>
              <w:tab w:val="right" w:pos="9026" w:leader="dot"/>
            </w:tabs>
            <w:rPr/>
          </w:pPr>
          <w:hyperlink w:anchor="__RefHeading___Toc1611562_1934241801">
            <w:r>
              <w:rPr>
                <w:webHidden/>
                <w:rStyle w:val="IndexLink"/>
                <w:rtl w:val="true"/>
              </w:rPr>
              <w:t xml:space="preserve">روایت </w:t>
            </w:r>
            <w:r>
              <w:rPr>
                <w:rStyle w:val="IndexLink"/>
              </w:rPr>
              <w:t>6</w:t>
            </w:r>
            <w:r>
              <w:rPr>
                <w:rStyle w:val="IndexLink"/>
                <w:rtl w:val="true"/>
              </w:rPr>
              <w:tab/>
            </w:r>
            <w:r>
              <w:rPr>
                <w:rStyle w:val="IndexLink"/>
              </w:rPr>
              <w:t>34</w:t>
            </w:r>
          </w:hyperlink>
        </w:p>
        <w:p>
          <w:pPr>
            <w:pStyle w:val="Contents5"/>
            <w:tabs>
              <w:tab w:val="clear" w:pos="7892"/>
              <w:tab w:val="right" w:pos="9026" w:leader="dot"/>
            </w:tabs>
            <w:rPr/>
          </w:pPr>
          <w:hyperlink w:anchor="__RefHeading___Toc1611564_1934241801">
            <w:r>
              <w:rPr>
                <w:webHidden/>
                <w:rStyle w:val="IndexLink"/>
                <w:rtl w:val="true"/>
              </w:rPr>
              <w:t xml:space="preserve">روایت </w:t>
            </w:r>
            <w:r>
              <w:rPr>
                <w:rStyle w:val="IndexLink"/>
              </w:rPr>
              <w:t>7</w:t>
            </w:r>
            <w:r>
              <w:rPr>
                <w:rStyle w:val="IndexLink"/>
                <w:rtl w:val="true"/>
              </w:rPr>
              <w:tab/>
            </w:r>
            <w:r>
              <w:rPr>
                <w:rStyle w:val="IndexLink"/>
              </w:rPr>
              <w:t>35</w:t>
            </w:r>
          </w:hyperlink>
        </w:p>
        <w:p>
          <w:pPr>
            <w:pStyle w:val="Contents5"/>
            <w:tabs>
              <w:tab w:val="clear" w:pos="7892"/>
              <w:tab w:val="right" w:pos="9026" w:leader="dot"/>
            </w:tabs>
            <w:rPr/>
          </w:pPr>
          <w:hyperlink w:anchor="__RefHeading___Toc1611566_1934241801">
            <w:r>
              <w:rPr>
                <w:webHidden/>
                <w:rStyle w:val="IndexLink"/>
                <w:rtl w:val="true"/>
              </w:rPr>
              <w:t>«</w:t>
            </w:r>
            <w:r>
              <w:rPr>
                <w:rStyle w:val="IndexLink"/>
              </w:rPr>
              <w:t>8</w:t>
            </w:r>
            <w:r>
              <w:rPr>
                <w:rStyle w:val="IndexLink"/>
                <w:rtl w:val="true"/>
              </w:rPr>
              <w:t>»</w:t>
              <w:tab/>
            </w:r>
            <w:r>
              <w:rPr>
                <w:rStyle w:val="IndexLink"/>
              </w:rPr>
              <w:t>38</w:t>
            </w:r>
          </w:hyperlink>
        </w:p>
        <w:p>
          <w:pPr>
            <w:pStyle w:val="Contents5"/>
            <w:tabs>
              <w:tab w:val="clear" w:pos="7892"/>
              <w:tab w:val="right" w:pos="9026" w:leader="dot"/>
            </w:tabs>
            <w:rPr/>
          </w:pPr>
          <w:hyperlink w:anchor="__RefHeading___Toc1611568_1934241801">
            <w:r>
              <w:rPr>
                <w:webHidden/>
                <w:rStyle w:val="IndexLink"/>
                <w:rtl w:val="true"/>
              </w:rPr>
              <w:t>«</w:t>
            </w:r>
            <w:r>
              <w:rPr>
                <w:rStyle w:val="IndexLink"/>
              </w:rPr>
              <w:t>9</w:t>
            </w:r>
            <w:r>
              <w:rPr>
                <w:rStyle w:val="IndexLink"/>
                <w:rtl w:val="true"/>
              </w:rPr>
              <w:t>»</w:t>
              <w:tab/>
            </w:r>
            <w:r>
              <w:rPr>
                <w:rStyle w:val="IndexLink"/>
              </w:rPr>
              <w:t>38</w:t>
            </w:r>
          </w:hyperlink>
        </w:p>
        <w:p>
          <w:pPr>
            <w:pStyle w:val="Contents5"/>
            <w:tabs>
              <w:tab w:val="clear" w:pos="7892"/>
              <w:tab w:val="right" w:pos="9026" w:leader="dot"/>
            </w:tabs>
            <w:rPr/>
          </w:pPr>
          <w:hyperlink w:anchor="__RefHeading___Toc1611570_1934241801">
            <w:r>
              <w:rPr>
                <w:webHidden/>
                <w:rStyle w:val="IndexLink"/>
                <w:rtl w:val="true"/>
              </w:rPr>
              <w:t xml:space="preserve">روایت </w:t>
            </w:r>
            <w:r>
              <w:rPr>
                <w:rStyle w:val="IndexLink"/>
              </w:rPr>
              <w:t>8</w:t>
            </w:r>
            <w:r>
              <w:rPr>
                <w:rStyle w:val="IndexLink"/>
                <w:rtl w:val="true"/>
              </w:rPr>
              <w:tab/>
            </w:r>
            <w:r>
              <w:rPr>
                <w:rStyle w:val="IndexLink"/>
              </w:rPr>
              <w:t>39</w:t>
            </w:r>
          </w:hyperlink>
        </w:p>
        <w:p>
          <w:pPr>
            <w:pStyle w:val="Contents5"/>
            <w:tabs>
              <w:tab w:val="clear" w:pos="7892"/>
              <w:tab w:val="right" w:pos="9026" w:leader="dot"/>
            </w:tabs>
            <w:rPr/>
          </w:pPr>
          <w:hyperlink w:anchor="__RefHeading___Toc1611572_1934241801">
            <w:r>
              <w:rPr>
                <w:webHidden/>
                <w:rStyle w:val="IndexLink"/>
                <w:rtl w:val="true"/>
              </w:rPr>
              <w:t xml:space="preserve">روایت </w:t>
            </w:r>
            <w:r>
              <w:rPr>
                <w:rStyle w:val="IndexLink"/>
              </w:rPr>
              <w:t>9</w:t>
            </w:r>
            <w:r>
              <w:rPr>
                <w:rStyle w:val="IndexLink"/>
                <w:rtl w:val="true"/>
              </w:rPr>
              <w:tab/>
            </w:r>
            <w:r>
              <w:rPr>
                <w:rStyle w:val="IndexLink"/>
              </w:rPr>
              <w:t>39</w:t>
            </w:r>
          </w:hyperlink>
        </w:p>
        <w:p>
          <w:pPr>
            <w:pStyle w:val="Contents5"/>
            <w:tabs>
              <w:tab w:val="clear" w:pos="7892"/>
              <w:tab w:val="right" w:pos="9026" w:leader="dot"/>
            </w:tabs>
            <w:rPr/>
          </w:pPr>
          <w:hyperlink w:anchor="__RefHeading___Toc1611574_1934241801">
            <w:r>
              <w:rPr>
                <w:webHidden/>
                <w:rStyle w:val="IndexLink"/>
                <w:rtl w:val="true"/>
              </w:rPr>
              <w:t>«</w:t>
            </w:r>
            <w:r>
              <w:rPr>
                <w:rStyle w:val="IndexLink"/>
              </w:rPr>
              <w:t>10</w:t>
            </w:r>
            <w:r>
              <w:rPr>
                <w:rStyle w:val="IndexLink"/>
                <w:rtl w:val="true"/>
              </w:rPr>
              <w:t>»</w:t>
              <w:tab/>
            </w:r>
            <w:r>
              <w:rPr>
                <w:rStyle w:val="IndexLink"/>
              </w:rPr>
              <w:t>40</w:t>
            </w:r>
          </w:hyperlink>
        </w:p>
        <w:p>
          <w:pPr>
            <w:pStyle w:val="Contents5"/>
            <w:tabs>
              <w:tab w:val="clear" w:pos="7892"/>
              <w:tab w:val="right" w:pos="9026" w:leader="dot"/>
            </w:tabs>
            <w:rPr/>
          </w:pPr>
          <w:hyperlink w:anchor="__RefHeading___Toc1611576_1934241801">
            <w:r>
              <w:rPr>
                <w:webHidden/>
                <w:rStyle w:val="IndexLink"/>
                <w:rtl w:val="true"/>
              </w:rPr>
              <w:t>«</w:t>
            </w:r>
            <w:r>
              <w:rPr>
                <w:rStyle w:val="IndexLink"/>
              </w:rPr>
              <w:t>11</w:t>
            </w:r>
            <w:r>
              <w:rPr>
                <w:rStyle w:val="IndexLink"/>
                <w:rtl w:val="true"/>
              </w:rPr>
              <w:t>»</w:t>
              <w:tab/>
            </w:r>
            <w:r>
              <w:rPr>
                <w:rStyle w:val="IndexLink"/>
              </w:rPr>
              <w:t>40</w:t>
            </w:r>
          </w:hyperlink>
        </w:p>
        <w:p>
          <w:pPr>
            <w:pStyle w:val="Contents5"/>
            <w:tabs>
              <w:tab w:val="clear" w:pos="7892"/>
              <w:tab w:val="right" w:pos="9026" w:leader="dot"/>
            </w:tabs>
            <w:rPr/>
          </w:pPr>
          <w:hyperlink w:anchor="__RefHeading___Toc1611578_1934241801">
            <w:r>
              <w:rPr>
                <w:webHidden/>
                <w:rStyle w:val="IndexLink"/>
                <w:rtl w:val="true"/>
              </w:rPr>
              <w:t xml:space="preserve">روایت </w:t>
            </w:r>
            <w:r>
              <w:rPr>
                <w:rStyle w:val="IndexLink"/>
              </w:rPr>
              <w:t>10</w:t>
            </w:r>
            <w:r>
              <w:rPr>
                <w:rStyle w:val="IndexLink"/>
                <w:rtl w:val="true"/>
              </w:rPr>
              <w:tab/>
            </w:r>
            <w:r>
              <w:rPr>
                <w:rStyle w:val="IndexLink"/>
              </w:rPr>
              <w:t>40</w:t>
            </w:r>
          </w:hyperlink>
        </w:p>
        <w:p>
          <w:pPr>
            <w:pStyle w:val="Contents5"/>
            <w:tabs>
              <w:tab w:val="clear" w:pos="7892"/>
              <w:tab w:val="right" w:pos="9026" w:leader="dot"/>
            </w:tabs>
            <w:rPr/>
          </w:pPr>
          <w:hyperlink w:anchor="__RefHeading___Toc1611580_1934241801">
            <w:r>
              <w:rPr>
                <w:webHidden/>
                <w:rStyle w:val="IndexLink"/>
                <w:rtl w:val="true"/>
              </w:rPr>
              <w:t xml:space="preserve">روایت </w:t>
            </w:r>
            <w:r>
              <w:rPr>
                <w:rStyle w:val="IndexLink"/>
              </w:rPr>
              <w:t>11</w:t>
            </w:r>
            <w:r>
              <w:rPr>
                <w:rStyle w:val="IndexLink"/>
                <w:rtl w:val="true"/>
              </w:rPr>
              <w:tab/>
            </w:r>
            <w:r>
              <w:rPr>
                <w:rStyle w:val="IndexLink"/>
              </w:rPr>
              <w:t>41</w:t>
            </w:r>
          </w:hyperlink>
        </w:p>
        <w:p>
          <w:pPr>
            <w:pStyle w:val="Contents5"/>
            <w:tabs>
              <w:tab w:val="clear" w:pos="7892"/>
              <w:tab w:val="right" w:pos="9026" w:leader="dot"/>
            </w:tabs>
            <w:rPr/>
          </w:pPr>
          <w:hyperlink w:anchor="__RefHeading___Toc1611582_1934241801">
            <w:r>
              <w:rPr>
                <w:webHidden/>
                <w:rStyle w:val="IndexLink"/>
                <w:rtl w:val="true"/>
              </w:rPr>
              <w:t>«</w:t>
            </w:r>
            <w:r>
              <w:rPr>
                <w:rStyle w:val="IndexLink"/>
              </w:rPr>
              <w:t>12</w:t>
            </w:r>
            <w:r>
              <w:rPr>
                <w:rStyle w:val="IndexLink"/>
                <w:rtl w:val="true"/>
              </w:rPr>
              <w:t>»</w:t>
              <w:tab/>
            </w:r>
            <w:r>
              <w:rPr>
                <w:rStyle w:val="IndexLink"/>
              </w:rPr>
              <w:t>42</w:t>
            </w:r>
          </w:hyperlink>
        </w:p>
        <w:p>
          <w:pPr>
            <w:pStyle w:val="Contents5"/>
            <w:tabs>
              <w:tab w:val="clear" w:pos="7892"/>
              <w:tab w:val="right" w:pos="9026" w:leader="dot"/>
            </w:tabs>
            <w:rPr/>
          </w:pPr>
          <w:hyperlink w:anchor="__RefHeading___Toc1611584_1934241801">
            <w:r>
              <w:rPr>
                <w:webHidden/>
                <w:rStyle w:val="IndexLink"/>
                <w:rtl w:val="true"/>
              </w:rPr>
              <w:t xml:space="preserve">روایت </w:t>
            </w:r>
            <w:r>
              <w:rPr>
                <w:rStyle w:val="IndexLink"/>
              </w:rPr>
              <w:t>12</w:t>
            </w:r>
            <w:r>
              <w:rPr>
                <w:rStyle w:val="IndexLink"/>
                <w:rtl w:val="true"/>
              </w:rPr>
              <w:tab/>
            </w:r>
            <w:r>
              <w:rPr>
                <w:rStyle w:val="IndexLink"/>
              </w:rPr>
              <w:t>42</w:t>
            </w:r>
          </w:hyperlink>
        </w:p>
        <w:p>
          <w:pPr>
            <w:pStyle w:val="Contents5"/>
            <w:tabs>
              <w:tab w:val="clear" w:pos="7892"/>
              <w:tab w:val="right" w:pos="9026" w:leader="dot"/>
            </w:tabs>
            <w:rPr/>
          </w:pPr>
          <w:hyperlink w:anchor="__RefHeading___Toc1611586_1934241801">
            <w:r>
              <w:rPr>
                <w:webHidden/>
                <w:rStyle w:val="IndexLink"/>
                <w:rtl w:val="true"/>
              </w:rPr>
              <w:t>«</w:t>
            </w:r>
            <w:r>
              <w:rPr>
                <w:rStyle w:val="IndexLink"/>
              </w:rPr>
              <w:t>13</w:t>
            </w:r>
            <w:r>
              <w:rPr>
                <w:rStyle w:val="IndexLink"/>
                <w:rtl w:val="true"/>
              </w:rPr>
              <w:t>»</w:t>
              <w:tab/>
            </w:r>
            <w:r>
              <w:rPr>
                <w:rStyle w:val="IndexLink"/>
              </w:rPr>
              <w:t>46</w:t>
            </w:r>
          </w:hyperlink>
        </w:p>
        <w:p>
          <w:pPr>
            <w:pStyle w:val="Contents5"/>
            <w:tabs>
              <w:tab w:val="clear" w:pos="7892"/>
              <w:tab w:val="right" w:pos="9026" w:leader="dot"/>
            </w:tabs>
            <w:rPr/>
          </w:pPr>
          <w:hyperlink w:anchor="__RefHeading___Toc1611588_1934241801">
            <w:r>
              <w:rPr>
                <w:webHidden/>
                <w:rStyle w:val="IndexLink"/>
                <w:rtl w:val="true"/>
              </w:rPr>
              <w:t>«</w:t>
            </w:r>
            <w:r>
              <w:rPr>
                <w:rStyle w:val="IndexLink"/>
              </w:rPr>
              <w:t>14</w:t>
            </w:r>
            <w:r>
              <w:rPr>
                <w:rStyle w:val="IndexLink"/>
                <w:rtl w:val="true"/>
              </w:rPr>
              <w:t>»</w:t>
              <w:tab/>
            </w:r>
            <w:r>
              <w:rPr>
                <w:rStyle w:val="IndexLink"/>
              </w:rPr>
              <w:t>46</w:t>
            </w:r>
          </w:hyperlink>
        </w:p>
        <w:p>
          <w:pPr>
            <w:pStyle w:val="Contents5"/>
            <w:tabs>
              <w:tab w:val="clear" w:pos="7892"/>
              <w:tab w:val="right" w:pos="9026" w:leader="dot"/>
            </w:tabs>
            <w:rPr/>
          </w:pPr>
          <w:hyperlink w:anchor="__RefHeading___Toc1611590_1934241801">
            <w:r>
              <w:rPr>
                <w:webHidden/>
                <w:rStyle w:val="IndexLink"/>
                <w:rtl w:val="true"/>
              </w:rPr>
              <w:t>أقول</w:t>
            </w:r>
            <w:r>
              <w:rPr>
                <w:rStyle w:val="IndexLink"/>
                <w:rtl w:val="true"/>
              </w:rPr>
              <w:tab/>
            </w:r>
            <w:r>
              <w:rPr>
                <w:rStyle w:val="IndexLink"/>
              </w:rPr>
              <w:t>46</w:t>
            </w:r>
          </w:hyperlink>
        </w:p>
        <w:p>
          <w:pPr>
            <w:pStyle w:val="Contents5"/>
            <w:tabs>
              <w:tab w:val="clear" w:pos="7892"/>
              <w:tab w:val="right" w:pos="9026" w:leader="dot"/>
            </w:tabs>
            <w:rPr/>
          </w:pPr>
          <w:hyperlink w:anchor="__RefHeading___Toc1611592_1934241801">
            <w:r>
              <w:rPr>
                <w:webHidden/>
                <w:rStyle w:val="IndexLink"/>
                <w:rtl w:val="true"/>
              </w:rPr>
              <w:t>«</w:t>
            </w:r>
            <w:r>
              <w:rPr>
                <w:rStyle w:val="IndexLink"/>
              </w:rPr>
              <w:t>15</w:t>
            </w:r>
            <w:r>
              <w:rPr>
                <w:rStyle w:val="IndexLink"/>
                <w:rtl w:val="true"/>
              </w:rPr>
              <w:t>»</w:t>
              <w:tab/>
            </w:r>
            <w:r>
              <w:rPr>
                <w:rStyle w:val="IndexLink"/>
              </w:rPr>
              <w:t>46</w:t>
            </w:r>
          </w:hyperlink>
        </w:p>
        <w:p>
          <w:pPr>
            <w:pStyle w:val="Contents5"/>
            <w:tabs>
              <w:tab w:val="clear" w:pos="7892"/>
              <w:tab w:val="right" w:pos="9026" w:leader="dot"/>
            </w:tabs>
            <w:rPr/>
          </w:pPr>
          <w:hyperlink w:anchor="__RefHeading___Toc1611594_1934241801">
            <w:r>
              <w:rPr>
                <w:webHidden/>
                <w:rStyle w:val="IndexLink"/>
                <w:rtl w:val="true"/>
              </w:rPr>
              <w:t>«</w:t>
            </w:r>
            <w:r>
              <w:rPr>
                <w:rStyle w:val="IndexLink"/>
              </w:rPr>
              <w:t>16</w:t>
            </w:r>
            <w:r>
              <w:rPr>
                <w:rStyle w:val="IndexLink"/>
                <w:rtl w:val="true"/>
              </w:rPr>
              <w:t>»</w:t>
              <w:tab/>
            </w:r>
            <w:r>
              <w:rPr>
                <w:rStyle w:val="IndexLink"/>
              </w:rPr>
              <w:t>46</w:t>
            </w:r>
          </w:hyperlink>
        </w:p>
        <w:p>
          <w:pPr>
            <w:pStyle w:val="Contents5"/>
            <w:tabs>
              <w:tab w:val="clear" w:pos="7892"/>
              <w:tab w:val="right" w:pos="9026" w:leader="dot"/>
            </w:tabs>
            <w:rPr/>
          </w:pPr>
          <w:hyperlink w:anchor="__RefHeading___Toc1611596_1934241801">
            <w:r>
              <w:rPr>
                <w:webHidden/>
                <w:rStyle w:val="IndexLink"/>
                <w:rtl w:val="true"/>
              </w:rPr>
              <w:t xml:space="preserve">روایت </w:t>
            </w:r>
            <w:r>
              <w:rPr>
                <w:rStyle w:val="IndexLink"/>
              </w:rPr>
              <w:t>13</w:t>
            </w:r>
            <w:r>
              <w:rPr>
                <w:rStyle w:val="IndexLink"/>
                <w:rtl w:val="true"/>
              </w:rPr>
              <w:tab/>
            </w:r>
            <w:r>
              <w:rPr>
                <w:rStyle w:val="IndexLink"/>
              </w:rPr>
              <w:t>46</w:t>
            </w:r>
          </w:hyperlink>
        </w:p>
        <w:p>
          <w:pPr>
            <w:pStyle w:val="Contents5"/>
            <w:tabs>
              <w:tab w:val="clear" w:pos="7892"/>
              <w:tab w:val="right" w:pos="9026" w:leader="dot"/>
            </w:tabs>
            <w:rPr/>
          </w:pPr>
          <w:hyperlink w:anchor="__RefHeading___Toc1611598_1934241801">
            <w:r>
              <w:rPr>
                <w:webHidden/>
                <w:rStyle w:val="IndexLink"/>
                <w:rtl w:val="true"/>
              </w:rPr>
              <w:t xml:space="preserve">روایت </w:t>
            </w:r>
            <w:r>
              <w:rPr>
                <w:rStyle w:val="IndexLink"/>
              </w:rPr>
              <w:t>14</w:t>
            </w:r>
            <w:r>
              <w:rPr>
                <w:rStyle w:val="IndexLink"/>
                <w:rtl w:val="true"/>
              </w:rPr>
              <w:tab/>
            </w:r>
            <w:r>
              <w:rPr>
                <w:rStyle w:val="IndexLink"/>
              </w:rPr>
              <w:t>47</w:t>
            </w:r>
          </w:hyperlink>
        </w:p>
        <w:p>
          <w:pPr>
            <w:pStyle w:val="Contents5"/>
            <w:tabs>
              <w:tab w:val="clear" w:pos="7892"/>
              <w:tab w:val="right" w:pos="9026" w:leader="dot"/>
            </w:tabs>
            <w:rPr/>
          </w:pPr>
          <w:hyperlink w:anchor="__RefHeading___Toc1611600_1934241801">
            <w:r>
              <w:rPr>
                <w:webHidden/>
                <w:rStyle w:val="IndexLink"/>
                <w:rtl w:val="true"/>
              </w:rPr>
              <w:t>مؤلف</w:t>
            </w:r>
            <w:r>
              <w:rPr>
                <w:rStyle w:val="IndexLink"/>
                <w:rtl w:val="true"/>
              </w:rPr>
              <w:tab/>
            </w:r>
            <w:r>
              <w:rPr>
                <w:rStyle w:val="IndexLink"/>
              </w:rPr>
              <w:t>47</w:t>
            </w:r>
          </w:hyperlink>
        </w:p>
        <w:p>
          <w:pPr>
            <w:pStyle w:val="Contents5"/>
            <w:tabs>
              <w:tab w:val="clear" w:pos="7892"/>
              <w:tab w:val="right" w:pos="9026" w:leader="dot"/>
            </w:tabs>
            <w:rPr/>
          </w:pPr>
          <w:hyperlink w:anchor="__RefHeading___Toc1611602_1934241801">
            <w:r>
              <w:rPr>
                <w:webHidden/>
                <w:rStyle w:val="IndexLink"/>
                <w:rtl w:val="true"/>
              </w:rPr>
              <w:t xml:space="preserve">روایت </w:t>
            </w:r>
            <w:r>
              <w:rPr>
                <w:rStyle w:val="IndexLink"/>
              </w:rPr>
              <w:t>15</w:t>
            </w:r>
            <w:r>
              <w:rPr>
                <w:rStyle w:val="IndexLink"/>
                <w:rtl w:val="true"/>
              </w:rPr>
              <w:tab/>
            </w:r>
            <w:r>
              <w:rPr>
                <w:rStyle w:val="IndexLink"/>
              </w:rPr>
              <w:t>47</w:t>
            </w:r>
          </w:hyperlink>
        </w:p>
        <w:p>
          <w:pPr>
            <w:pStyle w:val="Contents5"/>
            <w:tabs>
              <w:tab w:val="clear" w:pos="7892"/>
              <w:tab w:val="right" w:pos="9026" w:leader="dot"/>
            </w:tabs>
            <w:rPr/>
          </w:pPr>
          <w:hyperlink w:anchor="__RefHeading___Toc1611604_1934241801">
            <w:r>
              <w:rPr>
                <w:webHidden/>
                <w:rStyle w:val="IndexLink"/>
                <w:rtl w:val="true"/>
              </w:rPr>
              <w:t xml:space="preserve">روایت </w:t>
            </w:r>
            <w:r>
              <w:rPr>
                <w:rStyle w:val="IndexLink"/>
              </w:rPr>
              <w:t>16</w:t>
            </w:r>
            <w:r>
              <w:rPr>
                <w:rStyle w:val="IndexLink"/>
                <w:rtl w:val="true"/>
              </w:rPr>
              <w:tab/>
            </w:r>
            <w:r>
              <w:rPr>
                <w:rStyle w:val="IndexLink"/>
              </w:rPr>
              <w:t>47</w:t>
            </w:r>
          </w:hyperlink>
        </w:p>
        <w:p>
          <w:pPr>
            <w:pStyle w:val="Contents5"/>
            <w:tabs>
              <w:tab w:val="clear" w:pos="7892"/>
              <w:tab w:val="right" w:pos="9026" w:leader="dot"/>
            </w:tabs>
            <w:rPr/>
          </w:pPr>
          <w:hyperlink w:anchor="__RefHeading___Toc1611606_1934241801">
            <w:r>
              <w:rPr>
                <w:webHidden/>
                <w:rStyle w:val="IndexLink"/>
                <w:rtl w:val="true"/>
              </w:rPr>
              <w:t>«</w:t>
            </w:r>
            <w:r>
              <w:rPr>
                <w:rStyle w:val="IndexLink"/>
              </w:rPr>
              <w:t>17</w:t>
            </w:r>
            <w:r>
              <w:rPr>
                <w:rStyle w:val="IndexLink"/>
                <w:rtl w:val="true"/>
              </w:rPr>
              <w:t>»</w:t>
              <w:tab/>
            </w:r>
            <w:r>
              <w:rPr>
                <w:rStyle w:val="IndexLink"/>
              </w:rPr>
              <w:t>48</w:t>
            </w:r>
          </w:hyperlink>
        </w:p>
        <w:p>
          <w:pPr>
            <w:pStyle w:val="Contents5"/>
            <w:tabs>
              <w:tab w:val="clear" w:pos="7892"/>
              <w:tab w:val="right" w:pos="9026" w:leader="dot"/>
            </w:tabs>
            <w:rPr/>
          </w:pPr>
          <w:hyperlink w:anchor="__RefHeading___Toc1611608_1934241801">
            <w:r>
              <w:rPr>
                <w:webHidden/>
                <w:rStyle w:val="IndexLink"/>
                <w:rtl w:val="true"/>
              </w:rPr>
              <w:t>«</w:t>
            </w:r>
            <w:r>
              <w:rPr>
                <w:rStyle w:val="IndexLink"/>
              </w:rPr>
              <w:t>18</w:t>
            </w:r>
            <w:r>
              <w:rPr>
                <w:rStyle w:val="IndexLink"/>
                <w:rtl w:val="true"/>
              </w:rPr>
              <w:t>»</w:t>
              <w:tab/>
            </w:r>
            <w:r>
              <w:rPr>
                <w:rStyle w:val="IndexLink"/>
              </w:rPr>
              <w:t>48</w:t>
            </w:r>
          </w:hyperlink>
        </w:p>
        <w:p>
          <w:pPr>
            <w:pStyle w:val="Contents5"/>
            <w:tabs>
              <w:tab w:val="clear" w:pos="7892"/>
              <w:tab w:val="right" w:pos="9026" w:leader="dot"/>
            </w:tabs>
            <w:rPr/>
          </w:pPr>
          <w:hyperlink w:anchor="__RefHeading___Toc1611610_1934241801">
            <w:r>
              <w:rPr>
                <w:webHidden/>
                <w:rStyle w:val="IndexLink"/>
                <w:rtl w:val="true"/>
              </w:rPr>
              <w:t>«</w:t>
            </w:r>
            <w:r>
              <w:rPr>
                <w:rStyle w:val="IndexLink"/>
              </w:rPr>
              <w:t>19</w:t>
            </w:r>
            <w:r>
              <w:rPr>
                <w:rStyle w:val="IndexLink"/>
                <w:rtl w:val="true"/>
              </w:rPr>
              <w:t>»</w:t>
              <w:tab/>
            </w:r>
            <w:r>
              <w:rPr>
                <w:rStyle w:val="IndexLink"/>
              </w:rPr>
              <w:t>48</w:t>
            </w:r>
          </w:hyperlink>
        </w:p>
        <w:p>
          <w:pPr>
            <w:pStyle w:val="Contents5"/>
            <w:tabs>
              <w:tab w:val="clear" w:pos="7892"/>
              <w:tab w:val="right" w:pos="9026" w:leader="dot"/>
            </w:tabs>
            <w:rPr/>
          </w:pPr>
          <w:hyperlink w:anchor="__RefHeading___Toc1611612_1934241801">
            <w:r>
              <w:rPr>
                <w:webHidden/>
                <w:rStyle w:val="IndexLink"/>
                <w:rtl w:val="true"/>
              </w:rPr>
              <w:t xml:space="preserve">روایت </w:t>
            </w:r>
            <w:r>
              <w:rPr>
                <w:rStyle w:val="IndexLink"/>
              </w:rPr>
              <w:t>17</w:t>
            </w:r>
            <w:r>
              <w:rPr>
                <w:rStyle w:val="IndexLink"/>
                <w:rtl w:val="true"/>
              </w:rPr>
              <w:tab/>
            </w:r>
            <w:r>
              <w:rPr>
                <w:rStyle w:val="IndexLink"/>
              </w:rPr>
              <w:t>48</w:t>
            </w:r>
          </w:hyperlink>
        </w:p>
        <w:p>
          <w:pPr>
            <w:pStyle w:val="Contents5"/>
            <w:tabs>
              <w:tab w:val="clear" w:pos="7892"/>
              <w:tab w:val="right" w:pos="9026" w:leader="dot"/>
            </w:tabs>
            <w:rPr/>
          </w:pPr>
          <w:hyperlink w:anchor="__RefHeading___Toc1611614_1934241801">
            <w:r>
              <w:rPr>
                <w:webHidden/>
                <w:rStyle w:val="IndexLink"/>
                <w:rtl w:val="true"/>
              </w:rPr>
              <w:t xml:space="preserve">روایت </w:t>
            </w:r>
            <w:r>
              <w:rPr>
                <w:rStyle w:val="IndexLink"/>
              </w:rPr>
              <w:t>18</w:t>
            </w:r>
            <w:r>
              <w:rPr>
                <w:rStyle w:val="IndexLink"/>
                <w:rtl w:val="true"/>
              </w:rPr>
              <w:tab/>
            </w:r>
            <w:r>
              <w:rPr>
                <w:rStyle w:val="IndexLink"/>
              </w:rPr>
              <w:t>48</w:t>
            </w:r>
          </w:hyperlink>
        </w:p>
        <w:p>
          <w:pPr>
            <w:pStyle w:val="Contents5"/>
            <w:tabs>
              <w:tab w:val="clear" w:pos="7892"/>
              <w:tab w:val="right" w:pos="9026" w:leader="dot"/>
            </w:tabs>
            <w:rPr/>
          </w:pPr>
          <w:hyperlink w:anchor="__RefHeading___Toc1611616_1934241801">
            <w:r>
              <w:rPr>
                <w:webHidden/>
                <w:rStyle w:val="IndexLink"/>
                <w:rtl w:val="true"/>
              </w:rPr>
              <w:t xml:space="preserve">روایت </w:t>
            </w:r>
            <w:r>
              <w:rPr>
                <w:rStyle w:val="IndexLink"/>
              </w:rPr>
              <w:t>19</w:t>
            </w:r>
            <w:r>
              <w:rPr>
                <w:rStyle w:val="IndexLink"/>
                <w:rtl w:val="true"/>
              </w:rPr>
              <w:tab/>
            </w:r>
            <w:r>
              <w:rPr>
                <w:rStyle w:val="IndexLink"/>
              </w:rPr>
              <w:t>49</w:t>
            </w:r>
          </w:hyperlink>
        </w:p>
        <w:p>
          <w:pPr>
            <w:pStyle w:val="Contents5"/>
            <w:tabs>
              <w:tab w:val="clear" w:pos="7892"/>
              <w:tab w:val="right" w:pos="9026" w:leader="dot"/>
            </w:tabs>
            <w:rPr/>
          </w:pPr>
          <w:hyperlink w:anchor="__RefHeading___Toc1611618_1934241801">
            <w:r>
              <w:rPr>
                <w:webHidden/>
                <w:rStyle w:val="IndexLink"/>
                <w:rtl w:val="true"/>
              </w:rPr>
              <w:t>«</w:t>
            </w:r>
            <w:r>
              <w:rPr>
                <w:rStyle w:val="IndexLink"/>
              </w:rPr>
              <w:t>20</w:t>
            </w:r>
            <w:r>
              <w:rPr>
                <w:rStyle w:val="IndexLink"/>
                <w:rtl w:val="true"/>
              </w:rPr>
              <w:t>»</w:t>
              <w:tab/>
            </w:r>
            <w:r>
              <w:rPr>
                <w:rStyle w:val="IndexLink"/>
              </w:rPr>
              <w:t>50</w:t>
            </w:r>
          </w:hyperlink>
        </w:p>
        <w:p>
          <w:pPr>
            <w:pStyle w:val="Contents5"/>
            <w:tabs>
              <w:tab w:val="clear" w:pos="7892"/>
              <w:tab w:val="right" w:pos="9026" w:leader="dot"/>
            </w:tabs>
            <w:rPr/>
          </w:pPr>
          <w:hyperlink w:anchor="__RefHeading___Toc1611620_1934241801">
            <w:r>
              <w:rPr>
                <w:webHidden/>
                <w:rStyle w:val="IndexLink"/>
                <w:rtl w:val="true"/>
              </w:rPr>
              <w:t>«</w:t>
            </w:r>
            <w:r>
              <w:rPr>
                <w:rStyle w:val="IndexLink"/>
              </w:rPr>
              <w:t>21</w:t>
            </w:r>
            <w:r>
              <w:rPr>
                <w:rStyle w:val="IndexLink"/>
                <w:rtl w:val="true"/>
              </w:rPr>
              <w:t>»</w:t>
              <w:tab/>
            </w:r>
            <w:r>
              <w:rPr>
                <w:rStyle w:val="IndexLink"/>
              </w:rPr>
              <w:t>50</w:t>
            </w:r>
          </w:hyperlink>
        </w:p>
        <w:p>
          <w:pPr>
            <w:pStyle w:val="Contents5"/>
            <w:tabs>
              <w:tab w:val="clear" w:pos="7892"/>
              <w:tab w:val="right" w:pos="9026" w:leader="dot"/>
            </w:tabs>
            <w:rPr/>
          </w:pPr>
          <w:hyperlink w:anchor="__RefHeading___Toc1611622_1934241801">
            <w:r>
              <w:rPr>
                <w:webHidden/>
                <w:rStyle w:val="IndexLink"/>
                <w:rtl w:val="true"/>
              </w:rPr>
              <w:t>«</w:t>
            </w:r>
            <w:r>
              <w:rPr>
                <w:rStyle w:val="IndexLink"/>
              </w:rPr>
              <w:t>22</w:t>
            </w:r>
            <w:r>
              <w:rPr>
                <w:rStyle w:val="IndexLink"/>
                <w:rtl w:val="true"/>
              </w:rPr>
              <w:t>»</w:t>
              <w:tab/>
            </w:r>
            <w:r>
              <w:rPr>
                <w:rStyle w:val="IndexLink"/>
              </w:rPr>
              <w:t>50</w:t>
            </w:r>
          </w:hyperlink>
        </w:p>
        <w:p>
          <w:pPr>
            <w:pStyle w:val="Contents5"/>
            <w:tabs>
              <w:tab w:val="clear" w:pos="7892"/>
              <w:tab w:val="right" w:pos="9026" w:leader="dot"/>
            </w:tabs>
            <w:rPr/>
          </w:pPr>
          <w:hyperlink w:anchor="__RefHeading___Toc1611624_1934241801">
            <w:r>
              <w:rPr>
                <w:webHidden/>
                <w:rStyle w:val="IndexLink"/>
                <w:rtl w:val="true"/>
              </w:rPr>
              <w:t xml:space="preserve">روایت </w:t>
            </w:r>
            <w:r>
              <w:rPr>
                <w:rStyle w:val="IndexLink"/>
              </w:rPr>
              <w:t>20</w:t>
            </w:r>
            <w:r>
              <w:rPr>
                <w:rStyle w:val="IndexLink"/>
                <w:rtl w:val="true"/>
              </w:rPr>
              <w:tab/>
            </w:r>
            <w:r>
              <w:rPr>
                <w:rStyle w:val="IndexLink"/>
              </w:rPr>
              <w:t>50</w:t>
            </w:r>
          </w:hyperlink>
        </w:p>
        <w:p>
          <w:pPr>
            <w:pStyle w:val="Contents5"/>
            <w:tabs>
              <w:tab w:val="clear" w:pos="7892"/>
              <w:tab w:val="right" w:pos="9026" w:leader="dot"/>
            </w:tabs>
            <w:rPr/>
          </w:pPr>
          <w:hyperlink w:anchor="__RefHeading___Toc1611626_1934241801">
            <w:r>
              <w:rPr>
                <w:webHidden/>
                <w:rStyle w:val="IndexLink"/>
                <w:rtl w:val="true"/>
              </w:rPr>
              <w:t xml:space="preserve">روایت </w:t>
            </w:r>
            <w:r>
              <w:rPr>
                <w:rStyle w:val="IndexLink"/>
              </w:rPr>
              <w:t>21</w:t>
            </w:r>
            <w:r>
              <w:rPr>
                <w:rStyle w:val="IndexLink"/>
                <w:rtl w:val="true"/>
              </w:rPr>
              <w:tab/>
            </w:r>
            <w:r>
              <w:rPr>
                <w:rStyle w:val="IndexLink"/>
              </w:rPr>
              <w:t>51</w:t>
            </w:r>
          </w:hyperlink>
        </w:p>
        <w:p>
          <w:pPr>
            <w:pStyle w:val="Contents5"/>
            <w:tabs>
              <w:tab w:val="clear" w:pos="7892"/>
              <w:tab w:val="right" w:pos="9026" w:leader="dot"/>
            </w:tabs>
            <w:rPr/>
          </w:pPr>
          <w:hyperlink w:anchor="__RefHeading___Toc1611628_1934241801">
            <w:r>
              <w:rPr>
                <w:webHidden/>
                <w:rStyle w:val="IndexLink"/>
                <w:rtl w:val="true"/>
              </w:rPr>
              <w:t xml:space="preserve">روایت </w:t>
            </w:r>
            <w:r>
              <w:rPr>
                <w:rStyle w:val="IndexLink"/>
              </w:rPr>
              <w:t>22</w:t>
            </w:r>
            <w:r>
              <w:rPr>
                <w:rStyle w:val="IndexLink"/>
                <w:rtl w:val="true"/>
              </w:rPr>
              <w:tab/>
            </w:r>
            <w:r>
              <w:rPr>
                <w:rStyle w:val="IndexLink"/>
              </w:rPr>
              <w:t>51</w:t>
            </w:r>
          </w:hyperlink>
        </w:p>
        <w:p>
          <w:pPr>
            <w:pStyle w:val="Contents5"/>
            <w:tabs>
              <w:tab w:val="clear" w:pos="7892"/>
              <w:tab w:val="right" w:pos="9026" w:leader="dot"/>
            </w:tabs>
            <w:rPr/>
          </w:pPr>
          <w:hyperlink w:anchor="__RefHeading___Toc1611630_1934241801">
            <w:r>
              <w:rPr>
                <w:webHidden/>
                <w:rStyle w:val="IndexLink"/>
                <w:rtl w:val="true"/>
              </w:rPr>
              <w:t>«</w:t>
            </w:r>
            <w:r>
              <w:rPr>
                <w:rStyle w:val="IndexLink"/>
              </w:rPr>
              <w:t>23</w:t>
            </w:r>
            <w:r>
              <w:rPr>
                <w:rStyle w:val="IndexLink"/>
                <w:rtl w:val="true"/>
              </w:rPr>
              <w:t>»</w:t>
              <w:tab/>
            </w:r>
            <w:r>
              <w:rPr>
                <w:rStyle w:val="IndexLink"/>
              </w:rPr>
              <w:t>52</w:t>
            </w:r>
          </w:hyperlink>
        </w:p>
        <w:p>
          <w:pPr>
            <w:pStyle w:val="Contents5"/>
            <w:tabs>
              <w:tab w:val="clear" w:pos="7892"/>
              <w:tab w:val="right" w:pos="9026" w:leader="dot"/>
            </w:tabs>
            <w:rPr/>
          </w:pPr>
          <w:hyperlink w:anchor="__RefHeading___Toc1611632_1934241801">
            <w:r>
              <w:rPr>
                <w:webHidden/>
                <w:rStyle w:val="IndexLink"/>
                <w:rtl w:val="true"/>
              </w:rPr>
              <w:t>«</w:t>
            </w:r>
            <w:r>
              <w:rPr>
                <w:rStyle w:val="IndexLink"/>
              </w:rPr>
              <w:t>24</w:t>
            </w:r>
            <w:r>
              <w:rPr>
                <w:rStyle w:val="IndexLink"/>
                <w:rtl w:val="true"/>
              </w:rPr>
              <w:t>»</w:t>
              <w:tab/>
            </w:r>
            <w:r>
              <w:rPr>
                <w:rStyle w:val="IndexLink"/>
              </w:rPr>
              <w:t>52</w:t>
            </w:r>
          </w:hyperlink>
        </w:p>
        <w:p>
          <w:pPr>
            <w:pStyle w:val="Contents5"/>
            <w:tabs>
              <w:tab w:val="clear" w:pos="7892"/>
              <w:tab w:val="right" w:pos="9026" w:leader="dot"/>
            </w:tabs>
            <w:rPr/>
          </w:pPr>
          <w:hyperlink w:anchor="__RefHeading___Toc1611634_1934241801">
            <w:r>
              <w:rPr>
                <w:webHidden/>
                <w:rStyle w:val="IndexLink"/>
                <w:rtl w:val="true"/>
              </w:rPr>
              <w:t xml:space="preserve">روایت </w:t>
            </w:r>
            <w:r>
              <w:rPr>
                <w:rStyle w:val="IndexLink"/>
              </w:rPr>
              <w:t>23</w:t>
            </w:r>
            <w:r>
              <w:rPr>
                <w:rStyle w:val="IndexLink"/>
                <w:rtl w:val="true"/>
              </w:rPr>
              <w:tab/>
            </w:r>
            <w:r>
              <w:rPr>
                <w:rStyle w:val="IndexLink"/>
              </w:rPr>
              <w:t>52</w:t>
            </w:r>
          </w:hyperlink>
        </w:p>
        <w:p>
          <w:pPr>
            <w:pStyle w:val="Contents5"/>
            <w:tabs>
              <w:tab w:val="clear" w:pos="7892"/>
              <w:tab w:val="right" w:pos="9026" w:leader="dot"/>
            </w:tabs>
            <w:rPr/>
          </w:pPr>
          <w:hyperlink w:anchor="__RefHeading___Toc1611636_1934241801">
            <w:r>
              <w:rPr>
                <w:webHidden/>
                <w:rStyle w:val="IndexLink"/>
                <w:rtl w:val="true"/>
              </w:rPr>
              <w:t xml:space="preserve">روایت </w:t>
            </w:r>
            <w:r>
              <w:rPr>
                <w:rStyle w:val="IndexLink"/>
              </w:rPr>
              <w:t>24</w:t>
            </w:r>
            <w:r>
              <w:rPr>
                <w:rStyle w:val="IndexLink"/>
                <w:rtl w:val="true"/>
              </w:rPr>
              <w:tab/>
            </w:r>
            <w:r>
              <w:rPr>
                <w:rStyle w:val="IndexLink"/>
              </w:rPr>
              <w:t>53</w:t>
            </w:r>
          </w:hyperlink>
        </w:p>
        <w:p>
          <w:pPr>
            <w:pStyle w:val="Contents5"/>
            <w:tabs>
              <w:tab w:val="clear" w:pos="7892"/>
              <w:tab w:val="right" w:pos="9026" w:leader="dot"/>
            </w:tabs>
            <w:rPr/>
          </w:pPr>
          <w:hyperlink w:anchor="__RefHeading___Toc1611638_1934241801">
            <w:r>
              <w:rPr>
                <w:webHidden/>
                <w:rStyle w:val="IndexLink"/>
                <w:rtl w:val="true"/>
              </w:rPr>
              <w:t>أقول</w:t>
            </w:r>
            <w:r>
              <w:rPr>
                <w:rStyle w:val="IndexLink"/>
                <w:rtl w:val="true"/>
              </w:rPr>
              <w:tab/>
            </w:r>
            <w:r>
              <w:rPr>
                <w:rStyle w:val="IndexLink"/>
              </w:rPr>
              <w:t>54</w:t>
            </w:r>
          </w:hyperlink>
        </w:p>
        <w:p>
          <w:pPr>
            <w:pStyle w:val="Contents5"/>
            <w:tabs>
              <w:tab w:val="clear" w:pos="7892"/>
              <w:tab w:val="right" w:pos="9026" w:leader="dot"/>
            </w:tabs>
            <w:rPr/>
          </w:pPr>
          <w:hyperlink w:anchor="__RefHeading___Toc1611640_1934241801">
            <w:r>
              <w:rPr>
                <w:webHidden/>
                <w:rStyle w:val="IndexLink"/>
                <w:rtl w:val="true"/>
              </w:rPr>
              <w:t>«</w:t>
            </w:r>
            <w:r>
              <w:rPr>
                <w:rStyle w:val="IndexLink"/>
              </w:rPr>
              <w:t>25</w:t>
            </w:r>
            <w:r>
              <w:rPr>
                <w:rStyle w:val="IndexLink"/>
                <w:rtl w:val="true"/>
              </w:rPr>
              <w:t>»</w:t>
              <w:tab/>
            </w:r>
            <w:r>
              <w:rPr>
                <w:rStyle w:val="IndexLink"/>
              </w:rPr>
              <w:t>54</w:t>
            </w:r>
          </w:hyperlink>
        </w:p>
        <w:p>
          <w:pPr>
            <w:pStyle w:val="Contents5"/>
            <w:tabs>
              <w:tab w:val="clear" w:pos="7892"/>
              <w:tab w:val="right" w:pos="9026" w:leader="dot"/>
            </w:tabs>
            <w:rPr/>
          </w:pPr>
          <w:hyperlink w:anchor="__RefHeading___Toc1611642_1934241801">
            <w:r>
              <w:rPr>
                <w:webHidden/>
                <w:rStyle w:val="IndexLink"/>
                <w:rtl w:val="true"/>
              </w:rPr>
              <w:t>«</w:t>
            </w:r>
            <w:r>
              <w:rPr>
                <w:rStyle w:val="IndexLink"/>
              </w:rPr>
              <w:t>26</w:t>
            </w:r>
            <w:r>
              <w:rPr>
                <w:rStyle w:val="IndexLink"/>
                <w:rtl w:val="true"/>
              </w:rPr>
              <w:t>»</w:t>
              <w:tab/>
            </w:r>
            <w:r>
              <w:rPr>
                <w:rStyle w:val="IndexLink"/>
              </w:rPr>
              <w:t>54</w:t>
            </w:r>
          </w:hyperlink>
        </w:p>
        <w:p>
          <w:pPr>
            <w:pStyle w:val="Contents5"/>
            <w:tabs>
              <w:tab w:val="clear" w:pos="7892"/>
              <w:tab w:val="right" w:pos="9026" w:leader="dot"/>
            </w:tabs>
            <w:rPr/>
          </w:pPr>
          <w:hyperlink w:anchor="__RefHeading___Toc1611644_1934241801">
            <w:r>
              <w:rPr>
                <w:webHidden/>
                <w:rStyle w:val="IndexLink"/>
                <w:rtl w:val="true"/>
              </w:rPr>
              <w:t>«</w:t>
            </w:r>
            <w:r>
              <w:rPr>
                <w:rStyle w:val="IndexLink"/>
              </w:rPr>
              <w:t>27</w:t>
            </w:r>
            <w:r>
              <w:rPr>
                <w:rStyle w:val="IndexLink"/>
                <w:rtl w:val="true"/>
              </w:rPr>
              <w:t>»</w:t>
              <w:tab/>
            </w:r>
            <w:r>
              <w:rPr>
                <w:rStyle w:val="IndexLink"/>
              </w:rPr>
              <w:t>54</w:t>
            </w:r>
          </w:hyperlink>
        </w:p>
        <w:p>
          <w:pPr>
            <w:pStyle w:val="Contents5"/>
            <w:tabs>
              <w:tab w:val="clear" w:pos="7892"/>
              <w:tab w:val="right" w:pos="9026" w:leader="dot"/>
            </w:tabs>
            <w:rPr/>
          </w:pPr>
          <w:hyperlink w:anchor="__RefHeading___Toc1611646_1934241801">
            <w:r>
              <w:rPr>
                <w:webHidden/>
                <w:rStyle w:val="IndexLink"/>
                <w:rtl w:val="true"/>
              </w:rPr>
              <w:t>أقول</w:t>
            </w:r>
            <w:r>
              <w:rPr>
                <w:rStyle w:val="IndexLink"/>
                <w:rtl w:val="true"/>
              </w:rPr>
              <w:tab/>
            </w:r>
            <w:r>
              <w:rPr>
                <w:rStyle w:val="IndexLink"/>
              </w:rPr>
              <w:t>54</w:t>
            </w:r>
          </w:hyperlink>
        </w:p>
        <w:p>
          <w:pPr>
            <w:pStyle w:val="Contents5"/>
            <w:tabs>
              <w:tab w:val="clear" w:pos="7892"/>
              <w:tab w:val="right" w:pos="9026" w:leader="dot"/>
            </w:tabs>
            <w:rPr/>
          </w:pPr>
          <w:hyperlink w:anchor="__RefHeading___Toc1611648_1934241801">
            <w:r>
              <w:rPr>
                <w:webHidden/>
                <w:rStyle w:val="IndexLink"/>
                <w:rtl w:val="true"/>
              </w:rPr>
              <w:t>«</w:t>
            </w:r>
            <w:r>
              <w:rPr>
                <w:rStyle w:val="IndexLink"/>
              </w:rPr>
              <w:t>28</w:t>
            </w:r>
            <w:r>
              <w:rPr>
                <w:rStyle w:val="IndexLink"/>
                <w:rtl w:val="true"/>
              </w:rPr>
              <w:t>»</w:t>
              <w:tab/>
            </w:r>
            <w:r>
              <w:rPr>
                <w:rStyle w:val="IndexLink"/>
              </w:rPr>
              <w:t>54</w:t>
            </w:r>
          </w:hyperlink>
        </w:p>
        <w:p>
          <w:pPr>
            <w:pStyle w:val="Contents5"/>
            <w:tabs>
              <w:tab w:val="clear" w:pos="7892"/>
              <w:tab w:val="right" w:pos="9026" w:leader="dot"/>
            </w:tabs>
            <w:rPr/>
          </w:pPr>
          <w:hyperlink w:anchor="__RefHeading___Toc1611650_1934241801">
            <w:r>
              <w:rPr>
                <w:webHidden/>
                <w:rStyle w:val="IndexLink"/>
                <w:rtl w:val="true"/>
              </w:rPr>
              <w:t>مؤلف</w:t>
            </w:r>
            <w:r>
              <w:rPr>
                <w:rStyle w:val="IndexLink"/>
                <w:rtl w:val="true"/>
              </w:rPr>
              <w:tab/>
            </w:r>
            <w:r>
              <w:rPr>
                <w:rStyle w:val="IndexLink"/>
              </w:rPr>
              <w:t>54</w:t>
            </w:r>
          </w:hyperlink>
        </w:p>
        <w:p>
          <w:pPr>
            <w:pStyle w:val="Contents5"/>
            <w:tabs>
              <w:tab w:val="clear" w:pos="7892"/>
              <w:tab w:val="right" w:pos="9026" w:leader="dot"/>
            </w:tabs>
            <w:rPr/>
          </w:pPr>
          <w:hyperlink w:anchor="__RefHeading___Toc1611652_1934241801">
            <w:r>
              <w:rPr>
                <w:webHidden/>
                <w:rStyle w:val="IndexLink"/>
                <w:rtl w:val="true"/>
              </w:rPr>
              <w:t xml:space="preserve">روایت </w:t>
            </w:r>
            <w:r>
              <w:rPr>
                <w:rStyle w:val="IndexLink"/>
              </w:rPr>
              <w:t>25</w:t>
            </w:r>
            <w:r>
              <w:rPr>
                <w:rStyle w:val="IndexLink"/>
                <w:rtl w:val="true"/>
              </w:rPr>
              <w:tab/>
            </w:r>
            <w:r>
              <w:rPr>
                <w:rStyle w:val="IndexLink"/>
              </w:rPr>
              <w:t>54</w:t>
            </w:r>
          </w:hyperlink>
        </w:p>
        <w:p>
          <w:pPr>
            <w:pStyle w:val="Contents5"/>
            <w:tabs>
              <w:tab w:val="clear" w:pos="7892"/>
              <w:tab w:val="right" w:pos="9026" w:leader="dot"/>
            </w:tabs>
            <w:rPr/>
          </w:pPr>
          <w:hyperlink w:anchor="__RefHeading___Toc1611654_1934241801">
            <w:r>
              <w:rPr>
                <w:webHidden/>
                <w:rStyle w:val="IndexLink"/>
                <w:rtl w:val="true"/>
              </w:rPr>
              <w:t xml:space="preserve">روایت </w:t>
            </w:r>
            <w:r>
              <w:rPr>
                <w:rStyle w:val="IndexLink"/>
              </w:rPr>
              <w:t>26</w:t>
            </w:r>
            <w:r>
              <w:rPr>
                <w:rStyle w:val="IndexLink"/>
                <w:rtl w:val="true"/>
              </w:rPr>
              <w:tab/>
            </w:r>
            <w:r>
              <w:rPr>
                <w:rStyle w:val="IndexLink"/>
              </w:rPr>
              <w:t>54</w:t>
            </w:r>
          </w:hyperlink>
        </w:p>
        <w:p>
          <w:pPr>
            <w:pStyle w:val="Contents5"/>
            <w:tabs>
              <w:tab w:val="clear" w:pos="7892"/>
              <w:tab w:val="right" w:pos="9026" w:leader="dot"/>
            </w:tabs>
            <w:rPr/>
          </w:pPr>
          <w:hyperlink w:anchor="__RefHeading___Toc1611656_1934241801">
            <w:r>
              <w:rPr>
                <w:webHidden/>
                <w:rStyle w:val="IndexLink"/>
                <w:rtl w:val="true"/>
              </w:rPr>
              <w:t xml:space="preserve">روایت </w:t>
            </w:r>
            <w:r>
              <w:rPr>
                <w:rStyle w:val="IndexLink"/>
              </w:rPr>
              <w:t>27</w:t>
            </w:r>
            <w:r>
              <w:rPr>
                <w:rStyle w:val="IndexLink"/>
                <w:rtl w:val="true"/>
              </w:rPr>
              <w:tab/>
            </w:r>
            <w:r>
              <w:rPr>
                <w:rStyle w:val="IndexLink"/>
              </w:rPr>
              <w:t>55</w:t>
            </w:r>
          </w:hyperlink>
        </w:p>
        <w:p>
          <w:pPr>
            <w:pStyle w:val="Contents5"/>
            <w:tabs>
              <w:tab w:val="clear" w:pos="7892"/>
              <w:tab w:val="right" w:pos="9026" w:leader="dot"/>
            </w:tabs>
            <w:rPr/>
          </w:pPr>
          <w:hyperlink w:anchor="__RefHeading___Toc1611658_1934241801">
            <w:r>
              <w:rPr>
                <w:webHidden/>
                <w:rStyle w:val="IndexLink"/>
                <w:rtl w:val="true"/>
              </w:rPr>
              <w:t>مؤلف</w:t>
            </w:r>
            <w:r>
              <w:rPr>
                <w:rStyle w:val="IndexLink"/>
                <w:rtl w:val="true"/>
              </w:rPr>
              <w:tab/>
            </w:r>
            <w:r>
              <w:rPr>
                <w:rStyle w:val="IndexLink"/>
              </w:rPr>
              <w:t>55</w:t>
            </w:r>
          </w:hyperlink>
        </w:p>
        <w:p>
          <w:pPr>
            <w:pStyle w:val="Contents5"/>
            <w:tabs>
              <w:tab w:val="clear" w:pos="7892"/>
              <w:tab w:val="right" w:pos="9026" w:leader="dot"/>
            </w:tabs>
            <w:rPr/>
          </w:pPr>
          <w:hyperlink w:anchor="__RefHeading___Toc1611660_1934241801">
            <w:r>
              <w:rPr>
                <w:webHidden/>
                <w:rStyle w:val="IndexLink"/>
                <w:rtl w:val="true"/>
              </w:rPr>
              <w:t xml:space="preserve">روایت </w:t>
            </w:r>
            <w:r>
              <w:rPr>
                <w:rStyle w:val="IndexLink"/>
              </w:rPr>
              <w:t>28</w:t>
            </w:r>
            <w:r>
              <w:rPr>
                <w:rStyle w:val="IndexLink"/>
                <w:rtl w:val="true"/>
              </w:rPr>
              <w:tab/>
            </w:r>
            <w:r>
              <w:rPr>
                <w:rStyle w:val="IndexLink"/>
              </w:rPr>
              <w:t>55</w:t>
            </w:r>
          </w:hyperlink>
        </w:p>
        <w:p>
          <w:pPr>
            <w:pStyle w:val="Contents5"/>
            <w:tabs>
              <w:tab w:val="clear" w:pos="7892"/>
              <w:tab w:val="right" w:pos="9026" w:leader="dot"/>
            </w:tabs>
            <w:rPr/>
          </w:pPr>
          <w:hyperlink w:anchor="__RefHeading___Toc1611662_1934241801">
            <w:r>
              <w:rPr>
                <w:webHidden/>
                <w:rStyle w:val="IndexLink"/>
                <w:rtl w:val="true"/>
              </w:rPr>
              <w:t>«</w:t>
            </w:r>
            <w:r>
              <w:rPr>
                <w:rStyle w:val="IndexLink"/>
              </w:rPr>
              <w:t>29</w:t>
            </w:r>
            <w:r>
              <w:rPr>
                <w:rStyle w:val="IndexLink"/>
                <w:rtl w:val="true"/>
              </w:rPr>
              <w:t>»</w:t>
              <w:tab/>
            </w:r>
            <w:r>
              <w:rPr>
                <w:rStyle w:val="IndexLink"/>
              </w:rPr>
              <w:t>56</w:t>
            </w:r>
          </w:hyperlink>
        </w:p>
        <w:p>
          <w:pPr>
            <w:pStyle w:val="Contents5"/>
            <w:tabs>
              <w:tab w:val="clear" w:pos="7892"/>
              <w:tab w:val="right" w:pos="9026" w:leader="dot"/>
            </w:tabs>
            <w:rPr/>
          </w:pPr>
          <w:hyperlink w:anchor="__RefHeading___Toc1611664_1934241801">
            <w:r>
              <w:rPr>
                <w:webHidden/>
                <w:rStyle w:val="IndexLink"/>
                <w:rtl w:val="true"/>
              </w:rPr>
              <w:t>«</w:t>
            </w:r>
            <w:r>
              <w:rPr>
                <w:rStyle w:val="IndexLink"/>
              </w:rPr>
              <w:t>30</w:t>
            </w:r>
            <w:r>
              <w:rPr>
                <w:rStyle w:val="IndexLink"/>
                <w:rtl w:val="true"/>
              </w:rPr>
              <w:t>»</w:t>
              <w:tab/>
            </w:r>
            <w:r>
              <w:rPr>
                <w:rStyle w:val="IndexLink"/>
              </w:rPr>
              <w:t>56</w:t>
            </w:r>
          </w:hyperlink>
        </w:p>
        <w:p>
          <w:pPr>
            <w:pStyle w:val="Contents5"/>
            <w:tabs>
              <w:tab w:val="clear" w:pos="7892"/>
              <w:tab w:val="right" w:pos="9026" w:leader="dot"/>
            </w:tabs>
            <w:rPr/>
          </w:pPr>
          <w:hyperlink w:anchor="__RefHeading___Toc1611666_1934241801">
            <w:r>
              <w:rPr>
                <w:webHidden/>
                <w:rStyle w:val="IndexLink"/>
                <w:rtl w:val="true"/>
              </w:rPr>
              <w:t>«</w:t>
            </w:r>
            <w:r>
              <w:rPr>
                <w:rStyle w:val="IndexLink"/>
              </w:rPr>
              <w:t>31</w:t>
            </w:r>
            <w:r>
              <w:rPr>
                <w:rStyle w:val="IndexLink"/>
                <w:rtl w:val="true"/>
              </w:rPr>
              <w:t>»</w:t>
              <w:tab/>
            </w:r>
            <w:r>
              <w:rPr>
                <w:rStyle w:val="IndexLink"/>
              </w:rPr>
              <w:t>56</w:t>
            </w:r>
          </w:hyperlink>
        </w:p>
        <w:p>
          <w:pPr>
            <w:pStyle w:val="Contents5"/>
            <w:tabs>
              <w:tab w:val="clear" w:pos="7892"/>
              <w:tab w:val="right" w:pos="9026" w:leader="dot"/>
            </w:tabs>
            <w:rPr/>
          </w:pPr>
          <w:hyperlink w:anchor="__RefHeading___Toc1611668_1934241801">
            <w:r>
              <w:rPr>
                <w:webHidden/>
                <w:rStyle w:val="IndexLink"/>
                <w:rtl w:val="true"/>
              </w:rPr>
              <w:t>«</w:t>
            </w:r>
            <w:r>
              <w:rPr>
                <w:rStyle w:val="IndexLink"/>
              </w:rPr>
              <w:t>32</w:t>
            </w:r>
            <w:r>
              <w:rPr>
                <w:rStyle w:val="IndexLink"/>
                <w:rtl w:val="true"/>
              </w:rPr>
              <w:t>»</w:t>
              <w:tab/>
            </w:r>
            <w:r>
              <w:rPr>
                <w:rStyle w:val="IndexLink"/>
              </w:rPr>
              <w:t>56</w:t>
            </w:r>
          </w:hyperlink>
        </w:p>
        <w:p>
          <w:pPr>
            <w:pStyle w:val="Contents5"/>
            <w:tabs>
              <w:tab w:val="clear" w:pos="7892"/>
              <w:tab w:val="right" w:pos="9026" w:leader="dot"/>
            </w:tabs>
            <w:rPr/>
          </w:pPr>
          <w:hyperlink w:anchor="__RefHeading___Toc1611670_1934241801">
            <w:r>
              <w:rPr>
                <w:webHidden/>
                <w:rStyle w:val="IndexLink"/>
                <w:rtl w:val="true"/>
              </w:rPr>
              <w:t>«</w:t>
            </w:r>
            <w:r>
              <w:rPr>
                <w:rStyle w:val="IndexLink"/>
              </w:rPr>
              <w:t>33</w:t>
            </w:r>
            <w:r>
              <w:rPr>
                <w:rStyle w:val="IndexLink"/>
                <w:rtl w:val="true"/>
              </w:rPr>
              <w:t>»</w:t>
              <w:tab/>
            </w:r>
            <w:r>
              <w:rPr>
                <w:rStyle w:val="IndexLink"/>
              </w:rPr>
              <w:t>56</w:t>
            </w:r>
          </w:hyperlink>
        </w:p>
        <w:p>
          <w:pPr>
            <w:pStyle w:val="Contents5"/>
            <w:tabs>
              <w:tab w:val="clear" w:pos="7892"/>
              <w:tab w:val="right" w:pos="9026" w:leader="dot"/>
            </w:tabs>
            <w:rPr/>
          </w:pPr>
          <w:hyperlink w:anchor="__RefHeading___Toc1611672_1934241801">
            <w:r>
              <w:rPr>
                <w:webHidden/>
                <w:rStyle w:val="IndexLink"/>
                <w:rtl w:val="true"/>
              </w:rPr>
              <w:t xml:space="preserve">روایت </w:t>
            </w:r>
            <w:r>
              <w:rPr>
                <w:rStyle w:val="IndexLink"/>
              </w:rPr>
              <w:t>29</w:t>
            </w:r>
            <w:r>
              <w:rPr>
                <w:rStyle w:val="IndexLink"/>
                <w:rtl w:val="true"/>
              </w:rPr>
              <w:tab/>
            </w:r>
            <w:r>
              <w:rPr>
                <w:rStyle w:val="IndexLink"/>
              </w:rPr>
              <w:t>56</w:t>
            </w:r>
          </w:hyperlink>
        </w:p>
        <w:p>
          <w:pPr>
            <w:pStyle w:val="Contents5"/>
            <w:tabs>
              <w:tab w:val="clear" w:pos="7892"/>
              <w:tab w:val="right" w:pos="9026" w:leader="dot"/>
            </w:tabs>
            <w:rPr/>
          </w:pPr>
          <w:hyperlink w:anchor="__RefHeading___Toc1611674_1934241801">
            <w:r>
              <w:rPr>
                <w:webHidden/>
                <w:rStyle w:val="IndexLink"/>
                <w:rtl w:val="true"/>
              </w:rPr>
              <w:t xml:space="preserve">روایت </w:t>
            </w:r>
            <w:r>
              <w:rPr>
                <w:rStyle w:val="IndexLink"/>
              </w:rPr>
              <w:t>30</w:t>
            </w:r>
            <w:r>
              <w:rPr>
                <w:rStyle w:val="IndexLink"/>
                <w:rtl w:val="true"/>
              </w:rPr>
              <w:tab/>
            </w:r>
            <w:r>
              <w:rPr>
                <w:rStyle w:val="IndexLink"/>
              </w:rPr>
              <w:t>57</w:t>
            </w:r>
          </w:hyperlink>
        </w:p>
        <w:p>
          <w:pPr>
            <w:pStyle w:val="Contents5"/>
            <w:tabs>
              <w:tab w:val="clear" w:pos="7892"/>
              <w:tab w:val="right" w:pos="9026" w:leader="dot"/>
            </w:tabs>
            <w:rPr/>
          </w:pPr>
          <w:hyperlink w:anchor="__RefHeading___Toc1611676_1934241801">
            <w:r>
              <w:rPr>
                <w:webHidden/>
                <w:rStyle w:val="IndexLink"/>
                <w:rtl w:val="true"/>
              </w:rPr>
              <w:t xml:space="preserve">روایت </w:t>
            </w:r>
            <w:r>
              <w:rPr>
                <w:rStyle w:val="IndexLink"/>
              </w:rPr>
              <w:t>31</w:t>
            </w:r>
            <w:r>
              <w:rPr>
                <w:rStyle w:val="IndexLink"/>
                <w:rtl w:val="true"/>
              </w:rPr>
              <w:tab/>
            </w:r>
            <w:r>
              <w:rPr>
                <w:rStyle w:val="IndexLink"/>
              </w:rPr>
              <w:t>57</w:t>
            </w:r>
          </w:hyperlink>
        </w:p>
        <w:p>
          <w:pPr>
            <w:pStyle w:val="Contents5"/>
            <w:tabs>
              <w:tab w:val="clear" w:pos="7892"/>
              <w:tab w:val="right" w:pos="9026" w:leader="dot"/>
            </w:tabs>
            <w:rPr/>
          </w:pPr>
          <w:hyperlink w:anchor="__RefHeading___Toc1611678_1934241801">
            <w:r>
              <w:rPr>
                <w:webHidden/>
                <w:rStyle w:val="IndexLink"/>
                <w:rtl w:val="true"/>
              </w:rPr>
              <w:t xml:space="preserve">روایت </w:t>
            </w:r>
            <w:r>
              <w:rPr>
                <w:rStyle w:val="IndexLink"/>
              </w:rPr>
              <w:t>32</w:t>
            </w:r>
            <w:r>
              <w:rPr>
                <w:rStyle w:val="IndexLink"/>
                <w:rtl w:val="true"/>
              </w:rPr>
              <w:tab/>
            </w:r>
            <w:r>
              <w:rPr>
                <w:rStyle w:val="IndexLink"/>
              </w:rPr>
              <w:t>57</w:t>
            </w:r>
          </w:hyperlink>
        </w:p>
        <w:p>
          <w:pPr>
            <w:pStyle w:val="Contents5"/>
            <w:tabs>
              <w:tab w:val="clear" w:pos="7892"/>
              <w:tab w:val="right" w:pos="9026" w:leader="dot"/>
            </w:tabs>
            <w:rPr/>
          </w:pPr>
          <w:hyperlink w:anchor="__RefHeading___Toc1611680_1934241801">
            <w:r>
              <w:rPr>
                <w:webHidden/>
                <w:rStyle w:val="IndexLink"/>
                <w:rtl w:val="true"/>
              </w:rPr>
              <w:t xml:space="preserve">روایت </w:t>
            </w:r>
            <w:r>
              <w:rPr>
                <w:rStyle w:val="IndexLink"/>
              </w:rPr>
              <w:t>33</w:t>
            </w:r>
            <w:r>
              <w:rPr>
                <w:rStyle w:val="IndexLink"/>
                <w:rtl w:val="true"/>
              </w:rPr>
              <w:tab/>
            </w:r>
            <w:r>
              <w:rPr>
                <w:rStyle w:val="IndexLink"/>
              </w:rPr>
              <w:t>57</w:t>
            </w:r>
          </w:hyperlink>
        </w:p>
        <w:p>
          <w:pPr>
            <w:pStyle w:val="Contents5"/>
            <w:tabs>
              <w:tab w:val="clear" w:pos="7892"/>
              <w:tab w:val="right" w:pos="9026" w:leader="dot"/>
            </w:tabs>
            <w:rPr/>
          </w:pPr>
          <w:hyperlink w:anchor="__RefHeading___Toc1611682_1934241801">
            <w:r>
              <w:rPr>
                <w:webHidden/>
                <w:rStyle w:val="IndexLink"/>
                <w:rtl w:val="true"/>
              </w:rPr>
              <w:t>«</w:t>
            </w:r>
            <w:r>
              <w:rPr>
                <w:rStyle w:val="IndexLink"/>
              </w:rPr>
              <w:t>34</w:t>
            </w:r>
            <w:r>
              <w:rPr>
                <w:rStyle w:val="IndexLink"/>
                <w:rtl w:val="true"/>
              </w:rPr>
              <w:t>»</w:t>
              <w:tab/>
            </w:r>
            <w:r>
              <w:rPr>
                <w:rStyle w:val="IndexLink"/>
              </w:rPr>
              <w:t>58</w:t>
            </w:r>
          </w:hyperlink>
        </w:p>
        <w:p>
          <w:pPr>
            <w:pStyle w:val="Contents5"/>
            <w:tabs>
              <w:tab w:val="clear" w:pos="7892"/>
              <w:tab w:val="right" w:pos="9026" w:leader="dot"/>
            </w:tabs>
            <w:rPr/>
          </w:pPr>
          <w:hyperlink w:anchor="__RefHeading___Toc1611684_1934241801">
            <w:r>
              <w:rPr>
                <w:webHidden/>
                <w:rStyle w:val="IndexLink"/>
                <w:rtl w:val="true"/>
              </w:rPr>
              <w:t>«</w:t>
            </w:r>
            <w:r>
              <w:rPr>
                <w:rStyle w:val="IndexLink"/>
              </w:rPr>
              <w:t>35</w:t>
            </w:r>
            <w:r>
              <w:rPr>
                <w:rStyle w:val="IndexLink"/>
                <w:rtl w:val="true"/>
              </w:rPr>
              <w:t>»</w:t>
              <w:tab/>
            </w:r>
            <w:r>
              <w:rPr>
                <w:rStyle w:val="IndexLink"/>
              </w:rPr>
              <w:t>58</w:t>
            </w:r>
          </w:hyperlink>
        </w:p>
        <w:p>
          <w:pPr>
            <w:pStyle w:val="Contents5"/>
            <w:tabs>
              <w:tab w:val="clear" w:pos="7892"/>
              <w:tab w:val="right" w:pos="9026" w:leader="dot"/>
            </w:tabs>
            <w:rPr/>
          </w:pPr>
          <w:hyperlink w:anchor="__RefHeading___Toc1611686_1934241801">
            <w:r>
              <w:rPr>
                <w:webHidden/>
                <w:rStyle w:val="IndexLink"/>
                <w:rtl w:val="true"/>
              </w:rPr>
              <w:t>«</w:t>
            </w:r>
            <w:r>
              <w:rPr>
                <w:rStyle w:val="IndexLink"/>
              </w:rPr>
              <w:t>36</w:t>
            </w:r>
            <w:r>
              <w:rPr>
                <w:rStyle w:val="IndexLink"/>
                <w:rtl w:val="true"/>
              </w:rPr>
              <w:t>»</w:t>
              <w:tab/>
            </w:r>
            <w:r>
              <w:rPr>
                <w:rStyle w:val="IndexLink"/>
              </w:rPr>
              <w:t>58</w:t>
            </w:r>
          </w:hyperlink>
        </w:p>
        <w:p>
          <w:pPr>
            <w:pStyle w:val="Contents5"/>
            <w:tabs>
              <w:tab w:val="clear" w:pos="7892"/>
              <w:tab w:val="right" w:pos="9026" w:leader="dot"/>
            </w:tabs>
            <w:rPr/>
          </w:pPr>
          <w:hyperlink w:anchor="__RefHeading___Toc1611688_1934241801">
            <w:r>
              <w:rPr>
                <w:webHidden/>
                <w:rStyle w:val="IndexLink"/>
                <w:rtl w:val="true"/>
              </w:rPr>
              <w:t>«</w:t>
            </w:r>
            <w:r>
              <w:rPr>
                <w:rStyle w:val="IndexLink"/>
              </w:rPr>
              <w:t>37</w:t>
            </w:r>
            <w:r>
              <w:rPr>
                <w:rStyle w:val="IndexLink"/>
                <w:rtl w:val="true"/>
              </w:rPr>
              <w:t>»</w:t>
              <w:tab/>
            </w:r>
            <w:r>
              <w:rPr>
                <w:rStyle w:val="IndexLink"/>
              </w:rPr>
              <w:t>58</w:t>
            </w:r>
          </w:hyperlink>
        </w:p>
        <w:p>
          <w:pPr>
            <w:pStyle w:val="Contents5"/>
            <w:tabs>
              <w:tab w:val="clear" w:pos="7892"/>
              <w:tab w:val="right" w:pos="9026" w:leader="dot"/>
            </w:tabs>
            <w:rPr/>
          </w:pPr>
          <w:hyperlink w:anchor="__RefHeading___Toc1611690_1934241801">
            <w:r>
              <w:rPr>
                <w:webHidden/>
                <w:rStyle w:val="IndexLink"/>
                <w:rtl w:val="true"/>
              </w:rPr>
              <w:t xml:space="preserve">روایت </w:t>
            </w:r>
            <w:r>
              <w:rPr>
                <w:rStyle w:val="IndexLink"/>
              </w:rPr>
              <w:t>34</w:t>
            </w:r>
            <w:r>
              <w:rPr>
                <w:rStyle w:val="IndexLink"/>
                <w:rtl w:val="true"/>
              </w:rPr>
              <w:tab/>
            </w:r>
            <w:r>
              <w:rPr>
                <w:rStyle w:val="IndexLink"/>
              </w:rPr>
              <w:t>58</w:t>
            </w:r>
          </w:hyperlink>
        </w:p>
        <w:p>
          <w:pPr>
            <w:pStyle w:val="Contents5"/>
            <w:tabs>
              <w:tab w:val="clear" w:pos="7892"/>
              <w:tab w:val="right" w:pos="9026" w:leader="dot"/>
            </w:tabs>
            <w:rPr/>
          </w:pPr>
          <w:hyperlink w:anchor="__RefHeading___Toc1611692_1934241801">
            <w:r>
              <w:rPr>
                <w:webHidden/>
                <w:rStyle w:val="IndexLink"/>
                <w:rtl w:val="true"/>
              </w:rPr>
              <w:t xml:space="preserve">روایت </w:t>
            </w:r>
            <w:r>
              <w:rPr>
                <w:rStyle w:val="IndexLink"/>
              </w:rPr>
              <w:t>35</w:t>
            </w:r>
            <w:r>
              <w:rPr>
                <w:rStyle w:val="IndexLink"/>
                <w:rtl w:val="true"/>
              </w:rPr>
              <w:tab/>
            </w:r>
            <w:r>
              <w:rPr>
                <w:rStyle w:val="IndexLink"/>
              </w:rPr>
              <w:t>59</w:t>
            </w:r>
          </w:hyperlink>
        </w:p>
        <w:p>
          <w:pPr>
            <w:pStyle w:val="Contents5"/>
            <w:tabs>
              <w:tab w:val="clear" w:pos="7892"/>
              <w:tab w:val="right" w:pos="9026" w:leader="dot"/>
            </w:tabs>
            <w:rPr/>
          </w:pPr>
          <w:hyperlink w:anchor="__RefHeading___Toc1611694_1934241801">
            <w:r>
              <w:rPr>
                <w:webHidden/>
                <w:rStyle w:val="IndexLink"/>
                <w:rtl w:val="true"/>
              </w:rPr>
              <w:t xml:space="preserve">روایت </w:t>
            </w:r>
            <w:r>
              <w:rPr>
                <w:rStyle w:val="IndexLink"/>
              </w:rPr>
              <w:t>36</w:t>
            </w:r>
            <w:r>
              <w:rPr>
                <w:rStyle w:val="IndexLink"/>
                <w:rtl w:val="true"/>
              </w:rPr>
              <w:tab/>
            </w:r>
            <w:r>
              <w:rPr>
                <w:rStyle w:val="IndexLink"/>
              </w:rPr>
              <w:t>59</w:t>
            </w:r>
          </w:hyperlink>
        </w:p>
        <w:p>
          <w:pPr>
            <w:pStyle w:val="Contents5"/>
            <w:tabs>
              <w:tab w:val="clear" w:pos="7892"/>
              <w:tab w:val="right" w:pos="9026" w:leader="dot"/>
            </w:tabs>
            <w:rPr/>
          </w:pPr>
          <w:hyperlink w:anchor="__RefHeading___Toc1611696_1934241801">
            <w:r>
              <w:rPr>
                <w:webHidden/>
                <w:rStyle w:val="IndexLink"/>
                <w:rtl w:val="true"/>
              </w:rPr>
              <w:t xml:space="preserve">روایت </w:t>
            </w:r>
            <w:r>
              <w:rPr>
                <w:rStyle w:val="IndexLink"/>
              </w:rPr>
              <w:t>37</w:t>
            </w:r>
            <w:r>
              <w:rPr>
                <w:rStyle w:val="IndexLink"/>
                <w:rtl w:val="true"/>
              </w:rPr>
              <w:tab/>
            </w:r>
            <w:r>
              <w:rPr>
                <w:rStyle w:val="IndexLink"/>
              </w:rPr>
              <w:t>59</w:t>
            </w:r>
          </w:hyperlink>
        </w:p>
        <w:p>
          <w:pPr>
            <w:pStyle w:val="Contents5"/>
            <w:tabs>
              <w:tab w:val="clear" w:pos="7892"/>
              <w:tab w:val="right" w:pos="9026" w:leader="dot"/>
            </w:tabs>
            <w:rPr/>
          </w:pPr>
          <w:hyperlink w:anchor="__RefHeading___Toc1611698_1934241801">
            <w:r>
              <w:rPr>
                <w:webHidden/>
                <w:rStyle w:val="IndexLink"/>
                <w:rtl w:val="true"/>
              </w:rPr>
              <w:t>«</w:t>
            </w:r>
            <w:r>
              <w:rPr>
                <w:rStyle w:val="IndexLink"/>
              </w:rPr>
              <w:t>38</w:t>
            </w:r>
            <w:r>
              <w:rPr>
                <w:rStyle w:val="IndexLink"/>
                <w:rtl w:val="true"/>
              </w:rPr>
              <w:t>»</w:t>
              <w:tab/>
            </w:r>
            <w:r>
              <w:rPr>
                <w:rStyle w:val="IndexLink"/>
              </w:rPr>
              <w:t>60</w:t>
            </w:r>
          </w:hyperlink>
        </w:p>
        <w:p>
          <w:pPr>
            <w:pStyle w:val="Contents5"/>
            <w:tabs>
              <w:tab w:val="clear" w:pos="7892"/>
              <w:tab w:val="right" w:pos="9026" w:leader="dot"/>
            </w:tabs>
            <w:rPr/>
          </w:pPr>
          <w:hyperlink w:anchor="__RefHeading___Toc1611700_1934241801">
            <w:r>
              <w:rPr>
                <w:webHidden/>
                <w:rStyle w:val="IndexLink"/>
                <w:rtl w:val="true"/>
              </w:rPr>
              <w:t>«</w:t>
            </w:r>
            <w:r>
              <w:rPr>
                <w:rStyle w:val="IndexLink"/>
              </w:rPr>
              <w:t>39</w:t>
            </w:r>
            <w:r>
              <w:rPr>
                <w:rStyle w:val="IndexLink"/>
                <w:rtl w:val="true"/>
              </w:rPr>
              <w:t>»</w:t>
              <w:tab/>
            </w:r>
            <w:r>
              <w:rPr>
                <w:rStyle w:val="IndexLink"/>
              </w:rPr>
              <w:t>60</w:t>
            </w:r>
          </w:hyperlink>
        </w:p>
        <w:p>
          <w:pPr>
            <w:pStyle w:val="Contents5"/>
            <w:tabs>
              <w:tab w:val="clear" w:pos="7892"/>
              <w:tab w:val="right" w:pos="9026" w:leader="dot"/>
            </w:tabs>
            <w:rPr/>
          </w:pPr>
          <w:hyperlink w:anchor="__RefHeading___Toc1611702_1934241801">
            <w:r>
              <w:rPr>
                <w:webHidden/>
                <w:rStyle w:val="IndexLink"/>
                <w:rtl w:val="true"/>
              </w:rPr>
              <w:t>«</w:t>
            </w:r>
            <w:r>
              <w:rPr>
                <w:rStyle w:val="IndexLink"/>
              </w:rPr>
              <w:t>40</w:t>
            </w:r>
            <w:r>
              <w:rPr>
                <w:rStyle w:val="IndexLink"/>
                <w:rtl w:val="true"/>
              </w:rPr>
              <w:t>»</w:t>
              <w:tab/>
            </w:r>
            <w:r>
              <w:rPr>
                <w:rStyle w:val="IndexLink"/>
              </w:rPr>
              <w:t>60</w:t>
            </w:r>
          </w:hyperlink>
        </w:p>
        <w:p>
          <w:pPr>
            <w:pStyle w:val="Contents5"/>
            <w:tabs>
              <w:tab w:val="clear" w:pos="7892"/>
              <w:tab w:val="right" w:pos="9026" w:leader="dot"/>
            </w:tabs>
            <w:rPr/>
          </w:pPr>
          <w:hyperlink w:anchor="__RefHeading___Toc1611704_1934241801">
            <w:r>
              <w:rPr>
                <w:webHidden/>
                <w:rStyle w:val="IndexLink"/>
                <w:rtl w:val="true"/>
              </w:rPr>
              <w:t xml:space="preserve">روایت </w:t>
            </w:r>
            <w:r>
              <w:rPr>
                <w:rStyle w:val="IndexLink"/>
              </w:rPr>
              <w:t>38</w:t>
            </w:r>
            <w:r>
              <w:rPr>
                <w:rStyle w:val="IndexLink"/>
                <w:rtl w:val="true"/>
              </w:rPr>
              <w:tab/>
            </w:r>
            <w:r>
              <w:rPr>
                <w:rStyle w:val="IndexLink"/>
              </w:rPr>
              <w:t>60</w:t>
            </w:r>
          </w:hyperlink>
        </w:p>
        <w:p>
          <w:pPr>
            <w:pStyle w:val="Contents5"/>
            <w:tabs>
              <w:tab w:val="clear" w:pos="7892"/>
              <w:tab w:val="right" w:pos="9026" w:leader="dot"/>
            </w:tabs>
            <w:rPr/>
          </w:pPr>
          <w:hyperlink w:anchor="__RefHeading___Toc1611706_1934241801">
            <w:r>
              <w:rPr>
                <w:webHidden/>
                <w:rStyle w:val="IndexLink"/>
                <w:rtl w:val="true"/>
              </w:rPr>
              <w:t xml:space="preserve">روایت </w:t>
            </w:r>
            <w:r>
              <w:rPr>
                <w:rStyle w:val="IndexLink"/>
              </w:rPr>
              <w:t>39</w:t>
            </w:r>
            <w:r>
              <w:rPr>
                <w:rStyle w:val="IndexLink"/>
                <w:rtl w:val="true"/>
              </w:rPr>
              <w:tab/>
            </w:r>
            <w:r>
              <w:rPr>
                <w:rStyle w:val="IndexLink"/>
              </w:rPr>
              <w:t>61</w:t>
            </w:r>
          </w:hyperlink>
        </w:p>
        <w:p>
          <w:pPr>
            <w:pStyle w:val="Contents5"/>
            <w:tabs>
              <w:tab w:val="clear" w:pos="7892"/>
              <w:tab w:val="right" w:pos="9026" w:leader="dot"/>
            </w:tabs>
            <w:rPr/>
          </w:pPr>
          <w:hyperlink w:anchor="__RefHeading___Toc1611708_1934241801">
            <w:r>
              <w:rPr>
                <w:webHidden/>
                <w:rStyle w:val="IndexLink"/>
                <w:rtl w:val="true"/>
              </w:rPr>
              <w:t xml:space="preserve">روایت </w:t>
            </w:r>
            <w:r>
              <w:rPr>
                <w:rStyle w:val="IndexLink"/>
              </w:rPr>
              <w:t>40</w:t>
            </w:r>
            <w:r>
              <w:rPr>
                <w:rStyle w:val="IndexLink"/>
                <w:rtl w:val="true"/>
              </w:rPr>
              <w:tab/>
            </w:r>
            <w:r>
              <w:rPr>
                <w:rStyle w:val="IndexLink"/>
              </w:rPr>
              <w:t>61</w:t>
            </w:r>
          </w:hyperlink>
        </w:p>
        <w:p>
          <w:pPr>
            <w:pStyle w:val="Contents5"/>
            <w:tabs>
              <w:tab w:val="clear" w:pos="7892"/>
              <w:tab w:val="right" w:pos="9026" w:leader="dot"/>
            </w:tabs>
            <w:rPr/>
          </w:pPr>
          <w:hyperlink w:anchor="__RefHeading___Toc1611710_1934241801">
            <w:r>
              <w:rPr>
                <w:webHidden/>
                <w:rStyle w:val="IndexLink"/>
                <w:rtl w:val="true"/>
              </w:rPr>
              <w:t>«</w:t>
            </w:r>
            <w:r>
              <w:rPr>
                <w:rStyle w:val="IndexLink"/>
              </w:rPr>
              <w:t>41</w:t>
            </w:r>
            <w:r>
              <w:rPr>
                <w:rStyle w:val="IndexLink"/>
                <w:rtl w:val="true"/>
              </w:rPr>
              <w:t>»</w:t>
              <w:tab/>
            </w:r>
            <w:r>
              <w:rPr>
                <w:rStyle w:val="IndexLink"/>
              </w:rPr>
              <w:t>62</w:t>
            </w:r>
          </w:hyperlink>
        </w:p>
        <w:p>
          <w:pPr>
            <w:pStyle w:val="Contents5"/>
            <w:tabs>
              <w:tab w:val="clear" w:pos="7892"/>
              <w:tab w:val="right" w:pos="9026" w:leader="dot"/>
            </w:tabs>
            <w:rPr/>
          </w:pPr>
          <w:hyperlink w:anchor="__RefHeading___Toc1611712_1934241801">
            <w:r>
              <w:rPr>
                <w:webHidden/>
                <w:rStyle w:val="IndexLink"/>
                <w:rtl w:val="true"/>
              </w:rPr>
              <w:t>«</w:t>
            </w:r>
            <w:r>
              <w:rPr>
                <w:rStyle w:val="IndexLink"/>
              </w:rPr>
              <w:t>42</w:t>
            </w:r>
            <w:r>
              <w:rPr>
                <w:rStyle w:val="IndexLink"/>
                <w:rtl w:val="true"/>
              </w:rPr>
              <w:t>»</w:t>
              <w:tab/>
            </w:r>
            <w:r>
              <w:rPr>
                <w:rStyle w:val="IndexLink"/>
              </w:rPr>
              <w:t>62</w:t>
            </w:r>
          </w:hyperlink>
        </w:p>
        <w:p>
          <w:pPr>
            <w:pStyle w:val="Contents5"/>
            <w:tabs>
              <w:tab w:val="clear" w:pos="7892"/>
              <w:tab w:val="right" w:pos="9026" w:leader="dot"/>
            </w:tabs>
            <w:rPr/>
          </w:pPr>
          <w:hyperlink w:anchor="__RefHeading___Toc1611714_1934241801">
            <w:r>
              <w:rPr>
                <w:webHidden/>
                <w:rStyle w:val="IndexLink"/>
                <w:rtl w:val="true"/>
              </w:rPr>
              <w:t>«</w:t>
            </w:r>
            <w:r>
              <w:rPr>
                <w:rStyle w:val="IndexLink"/>
              </w:rPr>
              <w:t>43</w:t>
            </w:r>
            <w:r>
              <w:rPr>
                <w:rStyle w:val="IndexLink"/>
                <w:rtl w:val="true"/>
              </w:rPr>
              <w:t>»</w:t>
              <w:tab/>
            </w:r>
            <w:r>
              <w:rPr>
                <w:rStyle w:val="IndexLink"/>
              </w:rPr>
              <w:t>62</w:t>
            </w:r>
          </w:hyperlink>
        </w:p>
        <w:p>
          <w:pPr>
            <w:pStyle w:val="Contents5"/>
            <w:tabs>
              <w:tab w:val="clear" w:pos="7892"/>
              <w:tab w:val="right" w:pos="9026" w:leader="dot"/>
            </w:tabs>
            <w:rPr/>
          </w:pPr>
          <w:hyperlink w:anchor="__RefHeading___Toc1611716_1934241801">
            <w:r>
              <w:rPr>
                <w:webHidden/>
                <w:rStyle w:val="IndexLink"/>
                <w:rtl w:val="true"/>
              </w:rPr>
              <w:t xml:space="preserve">روایت </w:t>
            </w:r>
            <w:r>
              <w:rPr>
                <w:rStyle w:val="IndexLink"/>
              </w:rPr>
              <w:t>41</w:t>
            </w:r>
            <w:r>
              <w:rPr>
                <w:rStyle w:val="IndexLink"/>
                <w:rtl w:val="true"/>
              </w:rPr>
              <w:tab/>
            </w:r>
            <w:r>
              <w:rPr>
                <w:rStyle w:val="IndexLink"/>
              </w:rPr>
              <w:t>62</w:t>
            </w:r>
          </w:hyperlink>
        </w:p>
        <w:p>
          <w:pPr>
            <w:pStyle w:val="Contents5"/>
            <w:tabs>
              <w:tab w:val="clear" w:pos="7892"/>
              <w:tab w:val="right" w:pos="9026" w:leader="dot"/>
            </w:tabs>
            <w:rPr/>
          </w:pPr>
          <w:hyperlink w:anchor="__RefHeading___Toc1611718_1934241801">
            <w:r>
              <w:rPr>
                <w:webHidden/>
                <w:rStyle w:val="IndexLink"/>
                <w:rtl w:val="true"/>
              </w:rPr>
              <w:t xml:space="preserve">روایت </w:t>
            </w:r>
            <w:r>
              <w:rPr>
                <w:rStyle w:val="IndexLink"/>
              </w:rPr>
              <w:t>42</w:t>
            </w:r>
            <w:r>
              <w:rPr>
                <w:rStyle w:val="IndexLink"/>
                <w:rtl w:val="true"/>
              </w:rPr>
              <w:tab/>
            </w:r>
            <w:r>
              <w:rPr>
                <w:rStyle w:val="IndexLink"/>
              </w:rPr>
              <w:t>63</w:t>
            </w:r>
          </w:hyperlink>
        </w:p>
        <w:p>
          <w:pPr>
            <w:pStyle w:val="Contents5"/>
            <w:tabs>
              <w:tab w:val="clear" w:pos="7892"/>
              <w:tab w:val="right" w:pos="9026" w:leader="dot"/>
            </w:tabs>
            <w:rPr/>
          </w:pPr>
          <w:hyperlink w:anchor="__RefHeading___Toc1611720_1934241801">
            <w:r>
              <w:rPr>
                <w:webHidden/>
                <w:rStyle w:val="IndexLink"/>
                <w:rtl w:val="true"/>
              </w:rPr>
              <w:t xml:space="preserve">روایت </w:t>
            </w:r>
            <w:r>
              <w:rPr>
                <w:rStyle w:val="IndexLink"/>
              </w:rPr>
              <w:t>43</w:t>
            </w:r>
            <w:r>
              <w:rPr>
                <w:rStyle w:val="IndexLink"/>
                <w:rtl w:val="true"/>
              </w:rPr>
              <w:tab/>
            </w:r>
            <w:r>
              <w:rPr>
                <w:rStyle w:val="IndexLink"/>
              </w:rPr>
              <w:t>63</w:t>
            </w:r>
          </w:hyperlink>
        </w:p>
        <w:p>
          <w:pPr>
            <w:pStyle w:val="Contents5"/>
            <w:tabs>
              <w:tab w:val="clear" w:pos="7892"/>
              <w:tab w:val="right" w:pos="9026" w:leader="dot"/>
            </w:tabs>
            <w:rPr/>
          </w:pPr>
          <w:hyperlink w:anchor="__RefHeading___Toc1611722_1934241801">
            <w:r>
              <w:rPr>
                <w:webHidden/>
                <w:rStyle w:val="IndexLink"/>
                <w:rtl w:val="true"/>
              </w:rPr>
              <w:t>«</w:t>
            </w:r>
            <w:r>
              <w:rPr>
                <w:rStyle w:val="IndexLink"/>
              </w:rPr>
              <w:t>44</w:t>
            </w:r>
            <w:r>
              <w:rPr>
                <w:rStyle w:val="IndexLink"/>
                <w:rtl w:val="true"/>
              </w:rPr>
              <w:t>»</w:t>
              <w:tab/>
            </w:r>
            <w:r>
              <w:rPr>
                <w:rStyle w:val="IndexLink"/>
              </w:rPr>
              <w:t>64</w:t>
            </w:r>
          </w:hyperlink>
        </w:p>
        <w:p>
          <w:pPr>
            <w:pStyle w:val="Contents5"/>
            <w:tabs>
              <w:tab w:val="clear" w:pos="7892"/>
              <w:tab w:val="right" w:pos="9026" w:leader="dot"/>
            </w:tabs>
            <w:rPr/>
          </w:pPr>
          <w:hyperlink w:anchor="__RefHeading___Toc1611724_1934241801">
            <w:r>
              <w:rPr>
                <w:webHidden/>
                <w:rStyle w:val="IndexLink"/>
                <w:rtl w:val="true"/>
              </w:rPr>
              <w:t>«</w:t>
            </w:r>
            <w:r>
              <w:rPr>
                <w:rStyle w:val="IndexLink"/>
              </w:rPr>
              <w:t>45</w:t>
            </w:r>
            <w:r>
              <w:rPr>
                <w:rStyle w:val="IndexLink"/>
                <w:rtl w:val="true"/>
              </w:rPr>
              <w:t>»</w:t>
              <w:tab/>
            </w:r>
            <w:r>
              <w:rPr>
                <w:rStyle w:val="IndexLink"/>
              </w:rPr>
              <w:t>64</w:t>
            </w:r>
          </w:hyperlink>
        </w:p>
        <w:p>
          <w:pPr>
            <w:pStyle w:val="Contents5"/>
            <w:tabs>
              <w:tab w:val="clear" w:pos="7892"/>
              <w:tab w:val="right" w:pos="9026" w:leader="dot"/>
            </w:tabs>
            <w:rPr/>
          </w:pPr>
          <w:hyperlink w:anchor="__RefHeading___Toc1611726_1934241801">
            <w:r>
              <w:rPr>
                <w:webHidden/>
                <w:rStyle w:val="IndexLink"/>
                <w:rtl w:val="true"/>
              </w:rPr>
              <w:t xml:space="preserve">روایت </w:t>
            </w:r>
            <w:r>
              <w:rPr>
                <w:rStyle w:val="IndexLink"/>
              </w:rPr>
              <w:t>44</w:t>
            </w:r>
            <w:r>
              <w:rPr>
                <w:rStyle w:val="IndexLink"/>
                <w:rtl w:val="true"/>
              </w:rPr>
              <w:tab/>
            </w:r>
            <w:r>
              <w:rPr>
                <w:rStyle w:val="IndexLink"/>
              </w:rPr>
              <w:t>64</w:t>
            </w:r>
          </w:hyperlink>
        </w:p>
        <w:p>
          <w:pPr>
            <w:pStyle w:val="Contents5"/>
            <w:tabs>
              <w:tab w:val="clear" w:pos="7892"/>
              <w:tab w:val="right" w:pos="9026" w:leader="dot"/>
            </w:tabs>
            <w:rPr/>
          </w:pPr>
          <w:hyperlink w:anchor="__RefHeading___Toc1611728_1934241801">
            <w:r>
              <w:rPr>
                <w:webHidden/>
                <w:rStyle w:val="IndexLink"/>
                <w:rtl w:val="true"/>
              </w:rPr>
              <w:t xml:space="preserve">روایت </w:t>
            </w:r>
            <w:r>
              <w:rPr>
                <w:rStyle w:val="IndexLink"/>
              </w:rPr>
              <w:t>45</w:t>
            </w:r>
            <w:r>
              <w:rPr>
                <w:rStyle w:val="IndexLink"/>
                <w:rtl w:val="true"/>
              </w:rPr>
              <w:tab/>
            </w:r>
            <w:r>
              <w:rPr>
                <w:rStyle w:val="IndexLink"/>
              </w:rPr>
              <w:t>65</w:t>
            </w:r>
          </w:hyperlink>
        </w:p>
        <w:p>
          <w:pPr>
            <w:pStyle w:val="Contents5"/>
            <w:tabs>
              <w:tab w:val="clear" w:pos="7892"/>
              <w:tab w:val="right" w:pos="9026" w:leader="dot"/>
            </w:tabs>
            <w:rPr/>
          </w:pPr>
          <w:hyperlink w:anchor="__RefHeading___Toc1611730_1934241801">
            <w:r>
              <w:rPr>
                <w:webHidden/>
                <w:rStyle w:val="IndexLink"/>
                <w:rtl w:val="true"/>
              </w:rPr>
              <w:t>«</w:t>
            </w:r>
            <w:r>
              <w:rPr>
                <w:rStyle w:val="IndexLink"/>
              </w:rPr>
              <w:t>46</w:t>
            </w:r>
            <w:r>
              <w:rPr>
                <w:rStyle w:val="IndexLink"/>
                <w:rtl w:val="true"/>
              </w:rPr>
              <w:t>»</w:t>
              <w:tab/>
            </w:r>
            <w:r>
              <w:rPr>
                <w:rStyle w:val="IndexLink"/>
              </w:rPr>
              <w:t>66</w:t>
            </w:r>
          </w:hyperlink>
        </w:p>
        <w:p>
          <w:pPr>
            <w:pStyle w:val="Contents5"/>
            <w:tabs>
              <w:tab w:val="clear" w:pos="7892"/>
              <w:tab w:val="right" w:pos="9026" w:leader="dot"/>
            </w:tabs>
            <w:rPr/>
          </w:pPr>
          <w:hyperlink w:anchor="__RefHeading___Toc1611732_1934241801">
            <w:r>
              <w:rPr>
                <w:webHidden/>
                <w:rStyle w:val="IndexLink"/>
                <w:rtl w:val="true"/>
              </w:rPr>
              <w:t>«</w:t>
            </w:r>
            <w:r>
              <w:rPr>
                <w:rStyle w:val="IndexLink"/>
              </w:rPr>
              <w:t>47</w:t>
            </w:r>
            <w:r>
              <w:rPr>
                <w:rStyle w:val="IndexLink"/>
                <w:rtl w:val="true"/>
              </w:rPr>
              <w:t>»</w:t>
              <w:tab/>
            </w:r>
            <w:r>
              <w:rPr>
                <w:rStyle w:val="IndexLink"/>
              </w:rPr>
              <w:t>66</w:t>
            </w:r>
          </w:hyperlink>
        </w:p>
        <w:p>
          <w:pPr>
            <w:pStyle w:val="Contents5"/>
            <w:tabs>
              <w:tab w:val="clear" w:pos="7892"/>
              <w:tab w:val="right" w:pos="9026" w:leader="dot"/>
            </w:tabs>
            <w:rPr/>
          </w:pPr>
          <w:hyperlink w:anchor="__RefHeading___Toc1611734_1934241801">
            <w:r>
              <w:rPr>
                <w:webHidden/>
                <w:rStyle w:val="IndexLink"/>
                <w:rtl w:val="true"/>
              </w:rPr>
              <w:t xml:space="preserve">روایت </w:t>
            </w:r>
            <w:r>
              <w:rPr>
                <w:rStyle w:val="IndexLink"/>
              </w:rPr>
              <w:t>46</w:t>
            </w:r>
            <w:r>
              <w:rPr>
                <w:rStyle w:val="IndexLink"/>
                <w:rtl w:val="true"/>
              </w:rPr>
              <w:tab/>
            </w:r>
            <w:r>
              <w:rPr>
                <w:rStyle w:val="IndexLink"/>
              </w:rPr>
              <w:t>66</w:t>
            </w:r>
          </w:hyperlink>
        </w:p>
        <w:p>
          <w:pPr>
            <w:pStyle w:val="Contents5"/>
            <w:tabs>
              <w:tab w:val="clear" w:pos="7892"/>
              <w:tab w:val="right" w:pos="9026" w:leader="dot"/>
            </w:tabs>
            <w:rPr/>
          </w:pPr>
          <w:hyperlink w:anchor="__RefHeading___Toc1611736_1934241801">
            <w:r>
              <w:rPr>
                <w:webHidden/>
                <w:rStyle w:val="IndexLink"/>
                <w:rtl w:val="true"/>
              </w:rPr>
              <w:t xml:space="preserve">روایت </w:t>
            </w:r>
            <w:r>
              <w:rPr>
                <w:rStyle w:val="IndexLink"/>
              </w:rPr>
              <w:t>47</w:t>
            </w:r>
            <w:r>
              <w:rPr>
                <w:rStyle w:val="IndexLink"/>
                <w:rtl w:val="true"/>
              </w:rPr>
              <w:tab/>
            </w:r>
            <w:r>
              <w:rPr>
                <w:rStyle w:val="IndexLink"/>
              </w:rPr>
              <w:t>66</w:t>
            </w:r>
          </w:hyperlink>
        </w:p>
        <w:p>
          <w:pPr>
            <w:pStyle w:val="Contents5"/>
            <w:tabs>
              <w:tab w:val="clear" w:pos="7892"/>
              <w:tab w:val="right" w:pos="9026" w:leader="dot"/>
            </w:tabs>
            <w:rPr/>
          </w:pPr>
          <w:hyperlink w:anchor="__RefHeading___Toc1611738_1934241801">
            <w:r>
              <w:rPr>
                <w:webHidden/>
                <w:rStyle w:val="IndexLink"/>
                <w:rtl w:val="true"/>
              </w:rPr>
              <w:t>«</w:t>
            </w:r>
            <w:r>
              <w:rPr>
                <w:rStyle w:val="IndexLink"/>
              </w:rPr>
              <w:t>48</w:t>
            </w:r>
            <w:r>
              <w:rPr>
                <w:rStyle w:val="IndexLink"/>
                <w:rtl w:val="true"/>
              </w:rPr>
              <w:t>»</w:t>
              <w:tab/>
            </w:r>
            <w:r>
              <w:rPr>
                <w:rStyle w:val="IndexLink"/>
              </w:rPr>
              <w:t>68</w:t>
            </w:r>
          </w:hyperlink>
        </w:p>
        <w:p>
          <w:pPr>
            <w:pStyle w:val="Contents5"/>
            <w:tabs>
              <w:tab w:val="clear" w:pos="7892"/>
              <w:tab w:val="right" w:pos="9026" w:leader="dot"/>
            </w:tabs>
            <w:rPr/>
          </w:pPr>
          <w:hyperlink w:anchor="__RefHeading___Toc1611740_1934241801">
            <w:r>
              <w:rPr>
                <w:webHidden/>
                <w:rStyle w:val="IndexLink"/>
                <w:rtl w:val="true"/>
              </w:rPr>
              <w:t>«</w:t>
            </w:r>
            <w:r>
              <w:rPr>
                <w:rStyle w:val="IndexLink"/>
              </w:rPr>
              <w:t>49</w:t>
            </w:r>
            <w:r>
              <w:rPr>
                <w:rStyle w:val="IndexLink"/>
                <w:rtl w:val="true"/>
              </w:rPr>
              <w:t>»</w:t>
              <w:tab/>
            </w:r>
            <w:r>
              <w:rPr>
                <w:rStyle w:val="IndexLink"/>
              </w:rPr>
              <w:t>68</w:t>
            </w:r>
          </w:hyperlink>
        </w:p>
        <w:p>
          <w:pPr>
            <w:pStyle w:val="Contents5"/>
            <w:tabs>
              <w:tab w:val="clear" w:pos="7892"/>
              <w:tab w:val="right" w:pos="9026" w:leader="dot"/>
            </w:tabs>
            <w:rPr/>
          </w:pPr>
          <w:hyperlink w:anchor="__RefHeading___Toc1611742_1934241801">
            <w:r>
              <w:rPr>
                <w:webHidden/>
                <w:rStyle w:val="IndexLink"/>
                <w:rtl w:val="true"/>
              </w:rPr>
              <w:t>«</w:t>
            </w:r>
            <w:r>
              <w:rPr>
                <w:rStyle w:val="IndexLink"/>
              </w:rPr>
              <w:t>50</w:t>
            </w:r>
            <w:r>
              <w:rPr>
                <w:rStyle w:val="IndexLink"/>
                <w:rtl w:val="true"/>
              </w:rPr>
              <w:t>»</w:t>
              <w:tab/>
            </w:r>
            <w:r>
              <w:rPr>
                <w:rStyle w:val="IndexLink"/>
              </w:rPr>
              <w:t>68</w:t>
            </w:r>
          </w:hyperlink>
        </w:p>
        <w:p>
          <w:pPr>
            <w:pStyle w:val="Contents5"/>
            <w:tabs>
              <w:tab w:val="clear" w:pos="7892"/>
              <w:tab w:val="right" w:pos="9026" w:leader="dot"/>
            </w:tabs>
            <w:rPr/>
          </w:pPr>
          <w:hyperlink w:anchor="__RefHeading___Toc1611744_1934241801">
            <w:r>
              <w:rPr>
                <w:webHidden/>
                <w:rStyle w:val="IndexLink"/>
                <w:rtl w:val="true"/>
              </w:rPr>
              <w:t>«</w:t>
            </w:r>
            <w:r>
              <w:rPr>
                <w:rStyle w:val="IndexLink"/>
              </w:rPr>
              <w:t>51</w:t>
            </w:r>
            <w:r>
              <w:rPr>
                <w:rStyle w:val="IndexLink"/>
                <w:rtl w:val="true"/>
              </w:rPr>
              <w:t>»</w:t>
              <w:tab/>
            </w:r>
            <w:r>
              <w:rPr>
                <w:rStyle w:val="IndexLink"/>
              </w:rPr>
              <w:t>68</w:t>
            </w:r>
          </w:hyperlink>
        </w:p>
        <w:p>
          <w:pPr>
            <w:pStyle w:val="Contents5"/>
            <w:tabs>
              <w:tab w:val="clear" w:pos="7892"/>
              <w:tab w:val="right" w:pos="9026" w:leader="dot"/>
            </w:tabs>
            <w:rPr/>
          </w:pPr>
          <w:hyperlink w:anchor="__RefHeading___Toc1611746_1934241801">
            <w:r>
              <w:rPr>
                <w:webHidden/>
                <w:rStyle w:val="IndexLink"/>
                <w:rtl w:val="true"/>
              </w:rPr>
              <w:t xml:space="preserve">روایت </w:t>
            </w:r>
            <w:r>
              <w:rPr>
                <w:rStyle w:val="IndexLink"/>
              </w:rPr>
              <w:t>48</w:t>
            </w:r>
            <w:r>
              <w:rPr>
                <w:rStyle w:val="IndexLink"/>
                <w:rtl w:val="true"/>
              </w:rPr>
              <w:tab/>
            </w:r>
            <w:r>
              <w:rPr>
                <w:rStyle w:val="IndexLink"/>
              </w:rPr>
              <w:t>68</w:t>
            </w:r>
          </w:hyperlink>
        </w:p>
        <w:p>
          <w:pPr>
            <w:pStyle w:val="Contents5"/>
            <w:tabs>
              <w:tab w:val="clear" w:pos="7892"/>
              <w:tab w:val="right" w:pos="9026" w:leader="dot"/>
            </w:tabs>
            <w:rPr/>
          </w:pPr>
          <w:hyperlink w:anchor="__RefHeading___Toc1611748_1934241801">
            <w:r>
              <w:rPr>
                <w:webHidden/>
                <w:rStyle w:val="IndexLink"/>
                <w:rtl w:val="true"/>
              </w:rPr>
              <w:t xml:space="preserve">روایت </w:t>
            </w:r>
            <w:r>
              <w:rPr>
                <w:rStyle w:val="IndexLink"/>
              </w:rPr>
              <w:t>49</w:t>
            </w:r>
            <w:r>
              <w:rPr>
                <w:rStyle w:val="IndexLink"/>
                <w:rtl w:val="true"/>
              </w:rPr>
              <w:tab/>
            </w:r>
            <w:r>
              <w:rPr>
                <w:rStyle w:val="IndexLink"/>
              </w:rPr>
              <w:t>68</w:t>
            </w:r>
          </w:hyperlink>
        </w:p>
        <w:p>
          <w:pPr>
            <w:pStyle w:val="Contents5"/>
            <w:tabs>
              <w:tab w:val="clear" w:pos="7892"/>
              <w:tab w:val="right" w:pos="9026" w:leader="dot"/>
            </w:tabs>
            <w:rPr/>
          </w:pPr>
          <w:hyperlink w:anchor="__RefHeading___Toc1611750_1934241801">
            <w:r>
              <w:rPr>
                <w:webHidden/>
                <w:rStyle w:val="IndexLink"/>
                <w:rtl w:val="true"/>
              </w:rPr>
              <w:t xml:space="preserve">روایت </w:t>
            </w:r>
            <w:r>
              <w:rPr>
                <w:rStyle w:val="IndexLink"/>
              </w:rPr>
              <w:t>50</w:t>
            </w:r>
            <w:r>
              <w:rPr>
                <w:rStyle w:val="IndexLink"/>
                <w:rtl w:val="true"/>
              </w:rPr>
              <w:tab/>
            </w:r>
            <w:r>
              <w:rPr>
                <w:rStyle w:val="IndexLink"/>
              </w:rPr>
              <w:t>69</w:t>
            </w:r>
          </w:hyperlink>
        </w:p>
        <w:p>
          <w:pPr>
            <w:pStyle w:val="Contents5"/>
            <w:tabs>
              <w:tab w:val="clear" w:pos="7892"/>
              <w:tab w:val="right" w:pos="9026" w:leader="dot"/>
            </w:tabs>
            <w:rPr/>
          </w:pPr>
          <w:hyperlink w:anchor="__RefHeading___Toc1611752_1934241801">
            <w:r>
              <w:rPr>
                <w:webHidden/>
                <w:rStyle w:val="IndexLink"/>
                <w:rtl w:val="true"/>
              </w:rPr>
              <w:t xml:space="preserve">روایت </w:t>
            </w:r>
            <w:r>
              <w:rPr>
                <w:rStyle w:val="IndexLink"/>
              </w:rPr>
              <w:t>51</w:t>
            </w:r>
            <w:r>
              <w:rPr>
                <w:rStyle w:val="IndexLink"/>
                <w:rtl w:val="true"/>
              </w:rPr>
              <w:tab/>
            </w:r>
            <w:r>
              <w:rPr>
                <w:rStyle w:val="IndexLink"/>
              </w:rPr>
              <w:t>69</w:t>
            </w:r>
          </w:hyperlink>
        </w:p>
        <w:p>
          <w:pPr>
            <w:pStyle w:val="Contents5"/>
            <w:tabs>
              <w:tab w:val="clear" w:pos="7892"/>
              <w:tab w:val="right" w:pos="9026" w:leader="dot"/>
            </w:tabs>
            <w:rPr/>
          </w:pPr>
          <w:hyperlink w:anchor="__RefHeading___Toc1611754_1934241801">
            <w:r>
              <w:rPr>
                <w:webHidden/>
                <w:rStyle w:val="IndexLink"/>
                <w:rtl w:val="true"/>
              </w:rPr>
              <w:t>«</w:t>
            </w:r>
            <w:r>
              <w:rPr>
                <w:rStyle w:val="IndexLink"/>
              </w:rPr>
              <w:t>52</w:t>
            </w:r>
            <w:r>
              <w:rPr>
                <w:rStyle w:val="IndexLink"/>
                <w:rtl w:val="true"/>
              </w:rPr>
              <w:t>»</w:t>
              <w:tab/>
            </w:r>
            <w:r>
              <w:rPr>
                <w:rStyle w:val="IndexLink"/>
              </w:rPr>
              <w:t>70</w:t>
            </w:r>
          </w:hyperlink>
        </w:p>
        <w:p>
          <w:pPr>
            <w:pStyle w:val="Contents5"/>
            <w:tabs>
              <w:tab w:val="clear" w:pos="7892"/>
              <w:tab w:val="right" w:pos="9026" w:leader="dot"/>
            </w:tabs>
            <w:rPr/>
          </w:pPr>
          <w:hyperlink w:anchor="__RefHeading___Toc1611756_1934241801">
            <w:r>
              <w:rPr>
                <w:webHidden/>
                <w:rStyle w:val="IndexLink"/>
                <w:rtl w:val="true"/>
              </w:rPr>
              <w:t>«</w:t>
            </w:r>
            <w:r>
              <w:rPr>
                <w:rStyle w:val="IndexLink"/>
              </w:rPr>
              <w:t>53</w:t>
            </w:r>
            <w:r>
              <w:rPr>
                <w:rStyle w:val="IndexLink"/>
                <w:rtl w:val="true"/>
              </w:rPr>
              <w:t>»</w:t>
              <w:tab/>
            </w:r>
            <w:r>
              <w:rPr>
                <w:rStyle w:val="IndexLink"/>
              </w:rPr>
              <w:t>70</w:t>
            </w:r>
          </w:hyperlink>
        </w:p>
        <w:p>
          <w:pPr>
            <w:pStyle w:val="Contents5"/>
            <w:tabs>
              <w:tab w:val="clear" w:pos="7892"/>
              <w:tab w:val="right" w:pos="9026" w:leader="dot"/>
            </w:tabs>
            <w:rPr/>
          </w:pPr>
          <w:hyperlink w:anchor="__RefHeading___Toc1611758_1934241801">
            <w:r>
              <w:rPr>
                <w:webHidden/>
                <w:rStyle w:val="IndexLink"/>
                <w:rtl w:val="true"/>
              </w:rPr>
              <w:t>«</w:t>
            </w:r>
            <w:r>
              <w:rPr>
                <w:rStyle w:val="IndexLink"/>
              </w:rPr>
              <w:t>54</w:t>
            </w:r>
            <w:r>
              <w:rPr>
                <w:rStyle w:val="IndexLink"/>
                <w:rtl w:val="true"/>
              </w:rPr>
              <w:t>»</w:t>
              <w:tab/>
            </w:r>
            <w:r>
              <w:rPr>
                <w:rStyle w:val="IndexLink"/>
              </w:rPr>
              <w:t>70</w:t>
            </w:r>
          </w:hyperlink>
        </w:p>
        <w:p>
          <w:pPr>
            <w:pStyle w:val="Contents5"/>
            <w:tabs>
              <w:tab w:val="clear" w:pos="7892"/>
              <w:tab w:val="right" w:pos="9026" w:leader="dot"/>
            </w:tabs>
            <w:rPr/>
          </w:pPr>
          <w:hyperlink w:anchor="__RefHeading___Toc1611760_1934241801">
            <w:r>
              <w:rPr>
                <w:webHidden/>
                <w:rStyle w:val="IndexLink"/>
                <w:rtl w:val="true"/>
              </w:rPr>
              <w:t>«</w:t>
            </w:r>
            <w:r>
              <w:rPr>
                <w:rStyle w:val="IndexLink"/>
              </w:rPr>
              <w:t>55</w:t>
            </w:r>
            <w:r>
              <w:rPr>
                <w:rStyle w:val="IndexLink"/>
                <w:rtl w:val="true"/>
              </w:rPr>
              <w:t>»</w:t>
              <w:tab/>
            </w:r>
            <w:r>
              <w:rPr>
                <w:rStyle w:val="IndexLink"/>
              </w:rPr>
              <w:t>70</w:t>
            </w:r>
          </w:hyperlink>
        </w:p>
        <w:p>
          <w:pPr>
            <w:pStyle w:val="Contents5"/>
            <w:tabs>
              <w:tab w:val="clear" w:pos="7892"/>
              <w:tab w:val="right" w:pos="9026" w:leader="dot"/>
            </w:tabs>
            <w:rPr/>
          </w:pPr>
          <w:hyperlink w:anchor="__RefHeading___Toc1611762_1934241801">
            <w:r>
              <w:rPr>
                <w:webHidden/>
                <w:rStyle w:val="IndexLink"/>
                <w:rtl w:val="true"/>
              </w:rPr>
              <w:t xml:space="preserve">روایت </w:t>
            </w:r>
            <w:r>
              <w:rPr>
                <w:rStyle w:val="IndexLink"/>
              </w:rPr>
              <w:t>52</w:t>
            </w:r>
            <w:r>
              <w:rPr>
                <w:rStyle w:val="IndexLink"/>
                <w:rtl w:val="true"/>
              </w:rPr>
              <w:tab/>
            </w:r>
            <w:r>
              <w:rPr>
                <w:rStyle w:val="IndexLink"/>
              </w:rPr>
              <w:t>71</w:t>
            </w:r>
          </w:hyperlink>
        </w:p>
        <w:p>
          <w:pPr>
            <w:pStyle w:val="Contents5"/>
            <w:tabs>
              <w:tab w:val="clear" w:pos="7892"/>
              <w:tab w:val="right" w:pos="9026" w:leader="dot"/>
            </w:tabs>
            <w:rPr/>
          </w:pPr>
          <w:hyperlink w:anchor="__RefHeading___Toc1611764_1934241801">
            <w:r>
              <w:rPr>
                <w:webHidden/>
                <w:rStyle w:val="IndexLink"/>
                <w:rtl w:val="true"/>
              </w:rPr>
              <w:t xml:space="preserve">روایت </w:t>
            </w:r>
            <w:r>
              <w:rPr>
                <w:rStyle w:val="IndexLink"/>
              </w:rPr>
              <w:t>53</w:t>
            </w:r>
            <w:r>
              <w:rPr>
                <w:rStyle w:val="IndexLink"/>
                <w:rtl w:val="true"/>
              </w:rPr>
              <w:tab/>
            </w:r>
            <w:r>
              <w:rPr>
                <w:rStyle w:val="IndexLink"/>
              </w:rPr>
              <w:t>71</w:t>
            </w:r>
          </w:hyperlink>
        </w:p>
        <w:p>
          <w:pPr>
            <w:pStyle w:val="Contents5"/>
            <w:tabs>
              <w:tab w:val="clear" w:pos="7892"/>
              <w:tab w:val="right" w:pos="9026" w:leader="dot"/>
            </w:tabs>
            <w:rPr/>
          </w:pPr>
          <w:hyperlink w:anchor="__RefHeading___Toc1611766_1934241801">
            <w:r>
              <w:rPr>
                <w:webHidden/>
                <w:rStyle w:val="IndexLink"/>
                <w:rtl w:val="true"/>
              </w:rPr>
              <w:t xml:space="preserve">روایت </w:t>
            </w:r>
            <w:r>
              <w:rPr>
                <w:rStyle w:val="IndexLink"/>
              </w:rPr>
              <w:t>54</w:t>
            </w:r>
            <w:r>
              <w:rPr>
                <w:rStyle w:val="IndexLink"/>
                <w:rtl w:val="true"/>
              </w:rPr>
              <w:tab/>
            </w:r>
            <w:r>
              <w:rPr>
                <w:rStyle w:val="IndexLink"/>
              </w:rPr>
              <w:t>71</w:t>
            </w:r>
          </w:hyperlink>
        </w:p>
        <w:p>
          <w:pPr>
            <w:pStyle w:val="Contents5"/>
            <w:tabs>
              <w:tab w:val="clear" w:pos="7892"/>
              <w:tab w:val="right" w:pos="9026" w:leader="dot"/>
            </w:tabs>
            <w:rPr/>
          </w:pPr>
          <w:hyperlink w:anchor="__RefHeading___Toc1611768_1934241801">
            <w:r>
              <w:rPr>
                <w:webHidden/>
                <w:rStyle w:val="IndexLink"/>
                <w:rtl w:val="true"/>
              </w:rPr>
              <w:t xml:space="preserve">روایت </w:t>
            </w:r>
            <w:r>
              <w:rPr>
                <w:rStyle w:val="IndexLink"/>
              </w:rPr>
              <w:t>55</w:t>
            </w:r>
            <w:r>
              <w:rPr>
                <w:rStyle w:val="IndexLink"/>
                <w:rtl w:val="true"/>
              </w:rPr>
              <w:tab/>
            </w:r>
            <w:r>
              <w:rPr>
                <w:rStyle w:val="IndexLink"/>
              </w:rPr>
              <w:t>71</w:t>
            </w:r>
          </w:hyperlink>
        </w:p>
        <w:p>
          <w:pPr>
            <w:pStyle w:val="Contents5"/>
            <w:tabs>
              <w:tab w:val="clear" w:pos="7892"/>
              <w:tab w:val="right" w:pos="9026" w:leader="dot"/>
            </w:tabs>
            <w:rPr/>
          </w:pPr>
          <w:hyperlink w:anchor="__RefHeading___Toc1611770_1934241801">
            <w:r>
              <w:rPr>
                <w:webHidden/>
                <w:rStyle w:val="IndexLink"/>
                <w:rtl w:val="true"/>
              </w:rPr>
              <w:t>«</w:t>
            </w:r>
            <w:r>
              <w:rPr>
                <w:rStyle w:val="IndexLink"/>
              </w:rPr>
              <w:t>56</w:t>
            </w:r>
            <w:r>
              <w:rPr>
                <w:rStyle w:val="IndexLink"/>
                <w:rtl w:val="true"/>
              </w:rPr>
              <w:t>»</w:t>
              <w:tab/>
            </w:r>
            <w:r>
              <w:rPr>
                <w:rStyle w:val="IndexLink"/>
              </w:rPr>
              <w:t>72</w:t>
            </w:r>
          </w:hyperlink>
        </w:p>
        <w:p>
          <w:pPr>
            <w:pStyle w:val="Contents5"/>
            <w:tabs>
              <w:tab w:val="clear" w:pos="7892"/>
              <w:tab w:val="right" w:pos="9026" w:leader="dot"/>
            </w:tabs>
            <w:rPr/>
          </w:pPr>
          <w:hyperlink w:anchor="__RefHeading___Toc1611772_1934241801">
            <w:r>
              <w:rPr>
                <w:webHidden/>
                <w:rStyle w:val="IndexLink"/>
                <w:rtl w:val="true"/>
              </w:rPr>
              <w:t>«</w:t>
            </w:r>
            <w:r>
              <w:rPr>
                <w:rStyle w:val="IndexLink"/>
              </w:rPr>
              <w:t>57</w:t>
            </w:r>
            <w:r>
              <w:rPr>
                <w:rStyle w:val="IndexLink"/>
                <w:rtl w:val="true"/>
              </w:rPr>
              <w:t>»</w:t>
              <w:tab/>
            </w:r>
            <w:r>
              <w:rPr>
                <w:rStyle w:val="IndexLink"/>
              </w:rPr>
              <w:t>72</w:t>
            </w:r>
          </w:hyperlink>
        </w:p>
        <w:p>
          <w:pPr>
            <w:pStyle w:val="Contents5"/>
            <w:tabs>
              <w:tab w:val="clear" w:pos="7892"/>
              <w:tab w:val="right" w:pos="9026" w:leader="dot"/>
            </w:tabs>
            <w:rPr/>
          </w:pPr>
          <w:hyperlink w:anchor="__RefHeading___Toc1611774_1934241801">
            <w:r>
              <w:rPr>
                <w:webHidden/>
                <w:rStyle w:val="IndexLink"/>
                <w:rtl w:val="true"/>
              </w:rPr>
              <w:t>«</w:t>
            </w:r>
            <w:r>
              <w:rPr>
                <w:rStyle w:val="IndexLink"/>
              </w:rPr>
              <w:t>58</w:t>
            </w:r>
            <w:r>
              <w:rPr>
                <w:rStyle w:val="IndexLink"/>
                <w:rtl w:val="true"/>
              </w:rPr>
              <w:t>»</w:t>
              <w:tab/>
            </w:r>
            <w:r>
              <w:rPr>
                <w:rStyle w:val="IndexLink"/>
              </w:rPr>
              <w:t>72</w:t>
            </w:r>
          </w:hyperlink>
        </w:p>
        <w:p>
          <w:pPr>
            <w:pStyle w:val="Contents5"/>
            <w:tabs>
              <w:tab w:val="clear" w:pos="7892"/>
              <w:tab w:val="right" w:pos="9026" w:leader="dot"/>
            </w:tabs>
            <w:rPr/>
          </w:pPr>
          <w:hyperlink w:anchor="__RefHeading___Toc1611776_1934241801">
            <w:r>
              <w:rPr>
                <w:webHidden/>
                <w:rStyle w:val="IndexLink"/>
                <w:rtl w:val="true"/>
              </w:rPr>
              <w:t>«</w:t>
            </w:r>
            <w:r>
              <w:rPr>
                <w:rStyle w:val="IndexLink"/>
              </w:rPr>
              <w:t>59</w:t>
            </w:r>
            <w:r>
              <w:rPr>
                <w:rStyle w:val="IndexLink"/>
                <w:rtl w:val="true"/>
              </w:rPr>
              <w:t>»</w:t>
              <w:tab/>
            </w:r>
            <w:r>
              <w:rPr>
                <w:rStyle w:val="IndexLink"/>
              </w:rPr>
              <w:t>72</w:t>
            </w:r>
          </w:hyperlink>
        </w:p>
        <w:p>
          <w:pPr>
            <w:pStyle w:val="Contents5"/>
            <w:tabs>
              <w:tab w:val="clear" w:pos="7892"/>
              <w:tab w:val="right" w:pos="9026" w:leader="dot"/>
            </w:tabs>
            <w:rPr/>
          </w:pPr>
          <w:hyperlink w:anchor="__RefHeading___Toc1611778_1934241801">
            <w:r>
              <w:rPr>
                <w:webHidden/>
                <w:rStyle w:val="IndexLink"/>
                <w:rtl w:val="true"/>
              </w:rPr>
              <w:t>«</w:t>
            </w:r>
            <w:r>
              <w:rPr>
                <w:rStyle w:val="IndexLink"/>
              </w:rPr>
              <w:t>60</w:t>
            </w:r>
            <w:r>
              <w:rPr>
                <w:rStyle w:val="IndexLink"/>
                <w:rtl w:val="true"/>
              </w:rPr>
              <w:t>»</w:t>
              <w:tab/>
            </w:r>
            <w:r>
              <w:rPr>
                <w:rStyle w:val="IndexLink"/>
              </w:rPr>
              <w:t>72</w:t>
            </w:r>
          </w:hyperlink>
        </w:p>
        <w:p>
          <w:pPr>
            <w:pStyle w:val="Contents5"/>
            <w:tabs>
              <w:tab w:val="clear" w:pos="7892"/>
              <w:tab w:val="right" w:pos="9026" w:leader="dot"/>
            </w:tabs>
            <w:rPr/>
          </w:pPr>
          <w:hyperlink w:anchor="__RefHeading___Toc1611780_1934241801">
            <w:r>
              <w:rPr>
                <w:webHidden/>
                <w:rStyle w:val="IndexLink"/>
                <w:rtl w:val="true"/>
              </w:rPr>
              <w:t xml:space="preserve">روایت </w:t>
            </w:r>
            <w:r>
              <w:rPr>
                <w:rStyle w:val="IndexLink"/>
              </w:rPr>
              <w:t>56</w:t>
            </w:r>
            <w:r>
              <w:rPr>
                <w:rStyle w:val="IndexLink"/>
                <w:rtl w:val="true"/>
              </w:rPr>
              <w:tab/>
            </w:r>
            <w:r>
              <w:rPr>
                <w:rStyle w:val="IndexLink"/>
              </w:rPr>
              <w:t>72</w:t>
            </w:r>
          </w:hyperlink>
        </w:p>
        <w:p>
          <w:pPr>
            <w:pStyle w:val="Contents5"/>
            <w:tabs>
              <w:tab w:val="clear" w:pos="7892"/>
              <w:tab w:val="right" w:pos="9026" w:leader="dot"/>
            </w:tabs>
            <w:rPr/>
          </w:pPr>
          <w:hyperlink w:anchor="__RefHeading___Toc1611782_1934241801">
            <w:r>
              <w:rPr>
                <w:webHidden/>
                <w:rStyle w:val="IndexLink"/>
                <w:rtl w:val="true"/>
              </w:rPr>
              <w:t xml:space="preserve">روایت </w:t>
            </w:r>
            <w:r>
              <w:rPr>
                <w:rStyle w:val="IndexLink"/>
              </w:rPr>
              <w:t>57</w:t>
            </w:r>
            <w:r>
              <w:rPr>
                <w:rStyle w:val="IndexLink"/>
                <w:rtl w:val="true"/>
              </w:rPr>
              <w:tab/>
            </w:r>
            <w:r>
              <w:rPr>
                <w:rStyle w:val="IndexLink"/>
              </w:rPr>
              <w:t>72</w:t>
            </w:r>
          </w:hyperlink>
        </w:p>
        <w:p>
          <w:pPr>
            <w:pStyle w:val="Contents5"/>
            <w:tabs>
              <w:tab w:val="clear" w:pos="7892"/>
              <w:tab w:val="right" w:pos="9026" w:leader="dot"/>
            </w:tabs>
            <w:rPr/>
          </w:pPr>
          <w:hyperlink w:anchor="__RefHeading___Toc1611784_1934241801">
            <w:r>
              <w:rPr>
                <w:webHidden/>
                <w:rStyle w:val="IndexLink"/>
                <w:rtl w:val="true"/>
              </w:rPr>
              <w:t xml:space="preserve">روایت </w:t>
            </w:r>
            <w:r>
              <w:rPr>
                <w:rStyle w:val="IndexLink"/>
              </w:rPr>
              <w:t>58</w:t>
            </w:r>
            <w:r>
              <w:rPr>
                <w:rStyle w:val="IndexLink"/>
                <w:rtl w:val="true"/>
              </w:rPr>
              <w:tab/>
            </w:r>
            <w:r>
              <w:rPr>
                <w:rStyle w:val="IndexLink"/>
              </w:rPr>
              <w:t>73</w:t>
            </w:r>
          </w:hyperlink>
        </w:p>
        <w:p>
          <w:pPr>
            <w:pStyle w:val="Contents5"/>
            <w:tabs>
              <w:tab w:val="clear" w:pos="7892"/>
              <w:tab w:val="right" w:pos="9026" w:leader="dot"/>
            </w:tabs>
            <w:rPr/>
          </w:pPr>
          <w:hyperlink w:anchor="__RefHeading___Toc1611786_1934241801">
            <w:r>
              <w:rPr>
                <w:webHidden/>
                <w:rStyle w:val="IndexLink"/>
                <w:rtl w:val="true"/>
              </w:rPr>
              <w:t xml:space="preserve">روایت </w:t>
            </w:r>
            <w:r>
              <w:rPr>
                <w:rStyle w:val="IndexLink"/>
              </w:rPr>
              <w:t>59</w:t>
            </w:r>
            <w:r>
              <w:rPr>
                <w:rStyle w:val="IndexLink"/>
                <w:rtl w:val="true"/>
              </w:rPr>
              <w:tab/>
            </w:r>
            <w:r>
              <w:rPr>
                <w:rStyle w:val="IndexLink"/>
              </w:rPr>
              <w:t>73</w:t>
            </w:r>
          </w:hyperlink>
        </w:p>
        <w:p>
          <w:pPr>
            <w:pStyle w:val="Contents5"/>
            <w:tabs>
              <w:tab w:val="clear" w:pos="7892"/>
              <w:tab w:val="right" w:pos="9026" w:leader="dot"/>
            </w:tabs>
            <w:rPr/>
          </w:pPr>
          <w:hyperlink w:anchor="__RefHeading___Toc1611788_1934241801">
            <w:r>
              <w:rPr>
                <w:webHidden/>
                <w:rStyle w:val="IndexLink"/>
                <w:rtl w:val="true"/>
              </w:rPr>
              <w:t xml:space="preserve">روایت </w:t>
            </w:r>
            <w:r>
              <w:rPr>
                <w:rStyle w:val="IndexLink"/>
              </w:rPr>
              <w:t>60</w:t>
            </w:r>
            <w:r>
              <w:rPr>
                <w:rStyle w:val="IndexLink"/>
                <w:rtl w:val="true"/>
              </w:rPr>
              <w:tab/>
            </w:r>
            <w:r>
              <w:rPr>
                <w:rStyle w:val="IndexLink"/>
              </w:rPr>
              <w:t>73</w:t>
            </w:r>
          </w:hyperlink>
        </w:p>
        <w:p>
          <w:pPr>
            <w:pStyle w:val="Contents5"/>
            <w:tabs>
              <w:tab w:val="clear" w:pos="7892"/>
              <w:tab w:val="right" w:pos="9026" w:leader="dot"/>
            </w:tabs>
            <w:rPr/>
          </w:pPr>
          <w:hyperlink w:anchor="__RefHeading___Toc1611790_1934241801">
            <w:r>
              <w:rPr>
                <w:webHidden/>
                <w:rStyle w:val="IndexLink"/>
                <w:rtl w:val="true"/>
              </w:rPr>
              <w:t>«</w:t>
            </w:r>
            <w:r>
              <w:rPr>
                <w:rStyle w:val="IndexLink"/>
              </w:rPr>
              <w:t>61</w:t>
            </w:r>
            <w:r>
              <w:rPr>
                <w:rStyle w:val="IndexLink"/>
                <w:rtl w:val="true"/>
              </w:rPr>
              <w:t>»</w:t>
              <w:tab/>
            </w:r>
            <w:r>
              <w:rPr>
                <w:rStyle w:val="IndexLink"/>
              </w:rPr>
              <w:t>74</w:t>
            </w:r>
          </w:hyperlink>
        </w:p>
        <w:p>
          <w:pPr>
            <w:pStyle w:val="Contents3"/>
            <w:tabs>
              <w:tab w:val="clear" w:pos="8459"/>
              <w:tab w:val="right" w:pos="9026" w:leader="dot"/>
            </w:tabs>
            <w:rPr/>
          </w:pPr>
          <w:hyperlink w:anchor="__RefHeading___Toc1611792_1934241801">
            <w:r>
              <w:rPr>
                <w:webHidden/>
                <w:rStyle w:val="IndexLink"/>
                <w:rtl w:val="true"/>
              </w:rPr>
              <w:t xml:space="preserve">باب </w:t>
            </w:r>
            <w:r>
              <w:rPr>
                <w:rStyle w:val="IndexLink"/>
              </w:rPr>
              <w:t>54</w:t>
            </w:r>
            <w:r>
              <w:rPr>
                <w:rStyle w:val="IndexLink"/>
                <w:rtl w:val="true"/>
              </w:rPr>
              <w:t xml:space="preserve"> </w:t>
            </w:r>
            <w:r>
              <w:rPr>
                <w:rStyle w:val="IndexLink"/>
                <w:rtl w:val="true"/>
              </w:rPr>
              <w:t>وداع شهر رمضان و كيفيته</w:t>
            </w:r>
            <w:r>
              <w:rPr>
                <w:rStyle w:val="IndexLink"/>
                <w:rtl w:val="true"/>
              </w:rPr>
              <w:tab/>
            </w:r>
            <w:r>
              <w:rPr>
                <w:rStyle w:val="IndexLink"/>
              </w:rPr>
              <w:t>74</w:t>
            </w:r>
          </w:hyperlink>
        </w:p>
        <w:p>
          <w:pPr>
            <w:pStyle w:val="Contents4"/>
            <w:tabs>
              <w:tab w:val="clear" w:pos="8176"/>
              <w:tab w:val="right" w:pos="9026" w:leader="dot"/>
            </w:tabs>
            <w:rPr/>
          </w:pPr>
          <w:hyperlink w:anchor="__RefHeading___Toc1611794_1934241801">
            <w:r>
              <w:rPr>
                <w:webHidden/>
                <w:rStyle w:val="IndexLink"/>
                <w:rtl w:val="true"/>
              </w:rPr>
              <w:t>الأخبار</w:t>
            </w:r>
            <w:r>
              <w:rPr>
                <w:rStyle w:val="IndexLink"/>
                <w:rtl w:val="true"/>
              </w:rPr>
              <w:tab/>
            </w:r>
            <w:r>
              <w:rPr>
                <w:rStyle w:val="IndexLink"/>
              </w:rPr>
              <w:t>74</w:t>
            </w:r>
          </w:hyperlink>
        </w:p>
        <w:p>
          <w:pPr>
            <w:pStyle w:val="Contents5"/>
            <w:tabs>
              <w:tab w:val="clear" w:pos="7892"/>
              <w:tab w:val="right" w:pos="9026" w:leader="dot"/>
            </w:tabs>
            <w:rPr/>
          </w:pPr>
          <w:hyperlink w:anchor="__RefHeading___Toc1611796_1934241801">
            <w:r>
              <w:rPr>
                <w:webHidden/>
                <w:rStyle w:val="IndexLink"/>
                <w:rtl w:val="true"/>
              </w:rPr>
              <w:t>أقول</w:t>
            </w:r>
            <w:r>
              <w:rPr>
                <w:rStyle w:val="IndexLink"/>
                <w:rtl w:val="true"/>
              </w:rPr>
              <w:tab/>
            </w:r>
            <w:r>
              <w:rPr>
                <w:rStyle w:val="IndexLink"/>
              </w:rPr>
              <w:t>74</w:t>
            </w:r>
          </w:hyperlink>
        </w:p>
        <w:p>
          <w:pPr>
            <w:pStyle w:val="Contents5"/>
            <w:tabs>
              <w:tab w:val="clear" w:pos="7892"/>
              <w:tab w:val="right" w:pos="9026" w:leader="dot"/>
            </w:tabs>
            <w:rPr/>
          </w:pPr>
          <w:hyperlink w:anchor="__RefHeading___Toc1611798_1934241801">
            <w:r>
              <w:rPr>
                <w:webHidden/>
                <w:rStyle w:val="IndexLink"/>
                <w:rtl w:val="true"/>
              </w:rPr>
              <w:t>«</w:t>
            </w:r>
            <w:r>
              <w:rPr>
                <w:rStyle w:val="IndexLink"/>
              </w:rPr>
              <w:t>1</w:t>
            </w:r>
            <w:r>
              <w:rPr>
                <w:rStyle w:val="IndexLink"/>
                <w:rtl w:val="true"/>
              </w:rPr>
              <w:t>»</w:t>
              <w:tab/>
            </w:r>
            <w:r>
              <w:rPr>
                <w:rStyle w:val="IndexLink"/>
              </w:rPr>
              <w:t>74</w:t>
            </w:r>
          </w:hyperlink>
        </w:p>
        <w:p>
          <w:pPr>
            <w:pStyle w:val="Contents5"/>
            <w:tabs>
              <w:tab w:val="clear" w:pos="7892"/>
              <w:tab w:val="right" w:pos="9026" w:leader="dot"/>
            </w:tabs>
            <w:rPr/>
          </w:pPr>
          <w:hyperlink w:anchor="__RefHeading___Toc1611800_1934241801">
            <w:r>
              <w:rPr>
                <w:webHidden/>
                <w:rStyle w:val="IndexLink"/>
                <w:rtl w:val="true"/>
              </w:rPr>
              <w:t xml:space="preserve">روایت </w:t>
            </w:r>
            <w:r>
              <w:rPr>
                <w:rStyle w:val="IndexLink"/>
              </w:rPr>
              <w:t>61</w:t>
            </w:r>
            <w:r>
              <w:rPr>
                <w:rStyle w:val="IndexLink"/>
                <w:rtl w:val="true"/>
              </w:rPr>
              <w:tab/>
            </w:r>
            <w:r>
              <w:rPr>
                <w:rStyle w:val="IndexLink"/>
              </w:rPr>
              <w:t>74</w:t>
            </w:r>
          </w:hyperlink>
        </w:p>
        <w:p>
          <w:pPr>
            <w:pStyle w:val="Contents3"/>
            <w:tabs>
              <w:tab w:val="clear" w:pos="8459"/>
              <w:tab w:val="right" w:pos="9026" w:leader="dot"/>
            </w:tabs>
            <w:rPr/>
          </w:pPr>
          <w:hyperlink w:anchor="__RefHeading___Toc1611802_1934241801">
            <w:r>
              <w:rPr>
                <w:webHidden/>
                <w:rStyle w:val="IndexLink"/>
                <w:rtl w:val="true"/>
              </w:rPr>
              <w:t xml:space="preserve">باب پنجاه و چهارم </w:t>
            </w:r>
            <w:r>
              <w:rPr>
                <w:rStyle w:val="IndexLink"/>
                <w:rtl w:val="true"/>
              </w:rPr>
              <w:t xml:space="preserve">: </w:t>
            </w:r>
            <w:r>
              <w:rPr>
                <w:rStyle w:val="IndexLink"/>
                <w:rtl w:val="true"/>
              </w:rPr>
              <w:t>وداع ماه رمضان و کیفیت آن</w:t>
            </w:r>
            <w:r>
              <w:rPr>
                <w:rStyle w:val="IndexLink"/>
                <w:rtl w:val="true"/>
              </w:rPr>
              <w:tab/>
            </w:r>
            <w:r>
              <w:rPr>
                <w:rStyle w:val="IndexLink"/>
              </w:rPr>
              <w:t>75</w:t>
            </w:r>
          </w:hyperlink>
        </w:p>
        <w:p>
          <w:pPr>
            <w:pStyle w:val="Contents4"/>
            <w:tabs>
              <w:tab w:val="clear" w:pos="8176"/>
              <w:tab w:val="right" w:pos="9026" w:leader="dot"/>
            </w:tabs>
            <w:rPr/>
          </w:pPr>
          <w:hyperlink w:anchor="__RefHeading___Toc1611804_1934241801">
            <w:r>
              <w:rPr>
                <w:webHidden/>
                <w:rStyle w:val="IndexLink"/>
                <w:rtl w:val="true"/>
              </w:rPr>
              <w:t>روایات</w:t>
            </w:r>
            <w:r>
              <w:rPr>
                <w:rStyle w:val="IndexLink"/>
                <w:rtl w:val="true"/>
              </w:rPr>
              <w:tab/>
            </w:r>
            <w:r>
              <w:rPr>
                <w:rStyle w:val="IndexLink"/>
              </w:rPr>
              <w:t>75</w:t>
            </w:r>
          </w:hyperlink>
        </w:p>
        <w:p>
          <w:pPr>
            <w:pStyle w:val="Contents5"/>
            <w:tabs>
              <w:tab w:val="clear" w:pos="7892"/>
              <w:tab w:val="right" w:pos="9026" w:leader="dot"/>
            </w:tabs>
            <w:rPr/>
          </w:pPr>
          <w:hyperlink w:anchor="__RefHeading___Toc1611806_1934241801">
            <w:r>
              <w:rPr>
                <w:webHidden/>
                <w:rStyle w:val="IndexLink"/>
                <w:rtl w:val="true"/>
              </w:rPr>
              <w:t>مؤلف</w:t>
            </w:r>
            <w:r>
              <w:rPr>
                <w:rStyle w:val="IndexLink"/>
                <w:rtl w:val="true"/>
              </w:rPr>
              <w:tab/>
            </w:r>
            <w:r>
              <w:rPr>
                <w:rStyle w:val="IndexLink"/>
              </w:rPr>
              <w:t>75</w:t>
            </w:r>
          </w:hyperlink>
        </w:p>
        <w:p>
          <w:pPr>
            <w:pStyle w:val="Contents5"/>
            <w:tabs>
              <w:tab w:val="clear" w:pos="7892"/>
              <w:tab w:val="right" w:pos="9026" w:leader="dot"/>
            </w:tabs>
            <w:rPr/>
          </w:pPr>
          <w:hyperlink w:anchor="__RefHeading___Toc1611808_1934241801">
            <w:r>
              <w:rPr>
                <w:webHidden/>
                <w:rStyle w:val="IndexLink"/>
                <w:rtl w:val="true"/>
              </w:rPr>
              <w:t xml:space="preserve">روایت </w:t>
            </w:r>
            <w:r>
              <w:rPr>
                <w:rStyle w:val="IndexLink"/>
              </w:rPr>
              <w:t>1</w:t>
            </w:r>
            <w:r>
              <w:rPr>
                <w:rStyle w:val="IndexLink"/>
                <w:rtl w:val="true"/>
              </w:rPr>
              <w:tab/>
            </w:r>
            <w:r>
              <w:rPr>
                <w:rStyle w:val="IndexLink"/>
              </w:rPr>
              <w:t>75</w:t>
            </w:r>
          </w:hyperlink>
        </w:p>
        <w:p>
          <w:pPr>
            <w:pStyle w:val="Contents5"/>
            <w:tabs>
              <w:tab w:val="clear" w:pos="7892"/>
              <w:tab w:val="right" w:pos="9026" w:leader="dot"/>
            </w:tabs>
            <w:rPr/>
          </w:pPr>
          <w:hyperlink w:anchor="__RefHeading___Toc1611810_1934241801">
            <w:r>
              <w:rPr>
                <w:webHidden/>
                <w:rStyle w:val="IndexLink"/>
                <w:rtl w:val="true"/>
              </w:rPr>
              <w:t>«</w:t>
            </w:r>
            <w:r>
              <w:rPr>
                <w:rStyle w:val="IndexLink"/>
              </w:rPr>
              <w:t>2</w:t>
            </w:r>
            <w:r>
              <w:rPr>
                <w:rStyle w:val="IndexLink"/>
                <w:rtl w:val="true"/>
              </w:rPr>
              <w:t>»</w:t>
              <w:tab/>
            </w:r>
            <w:r>
              <w:rPr>
                <w:rStyle w:val="IndexLink"/>
              </w:rPr>
              <w:t>76</w:t>
            </w:r>
          </w:hyperlink>
        </w:p>
        <w:p>
          <w:pPr>
            <w:pStyle w:val="Contents3"/>
            <w:tabs>
              <w:tab w:val="clear" w:pos="8459"/>
              <w:tab w:val="right" w:pos="9026" w:leader="dot"/>
            </w:tabs>
            <w:rPr/>
          </w:pPr>
          <w:hyperlink w:anchor="__RefHeading___Toc1611812_1934241801">
            <w:r>
              <w:rPr>
                <w:webHidden/>
                <w:rStyle w:val="IndexLink"/>
                <w:rtl w:val="true"/>
              </w:rPr>
              <w:t xml:space="preserve">باب </w:t>
            </w:r>
            <w:r>
              <w:rPr>
                <w:rStyle w:val="IndexLink"/>
              </w:rPr>
              <w:t>55</w:t>
            </w:r>
            <w:r>
              <w:rPr>
                <w:rStyle w:val="IndexLink"/>
                <w:rtl w:val="true"/>
              </w:rPr>
              <w:t xml:space="preserve"> </w:t>
            </w:r>
            <w:r>
              <w:rPr>
                <w:rStyle w:val="IndexLink"/>
                <w:rtl w:val="true"/>
              </w:rPr>
              <w:t>فضائل شهر رجب و صيامه و أحكامه و فضل بعض لياليه و أيامه</w:t>
            </w:r>
            <w:r>
              <w:rPr>
                <w:rStyle w:val="IndexLink"/>
                <w:rtl w:val="true"/>
              </w:rPr>
              <w:tab/>
            </w:r>
            <w:r>
              <w:rPr>
                <w:rStyle w:val="IndexLink"/>
              </w:rPr>
              <w:t>76</w:t>
            </w:r>
          </w:hyperlink>
        </w:p>
        <w:p>
          <w:pPr>
            <w:pStyle w:val="Contents4"/>
            <w:tabs>
              <w:tab w:val="clear" w:pos="8176"/>
              <w:tab w:val="right" w:pos="9026" w:leader="dot"/>
            </w:tabs>
            <w:rPr/>
          </w:pPr>
          <w:hyperlink w:anchor="__RefHeading___Toc1611814_1934241801">
            <w:r>
              <w:rPr>
                <w:webHidden/>
                <w:rStyle w:val="IndexLink"/>
                <w:rtl w:val="true"/>
              </w:rPr>
              <w:t>الأخبار</w:t>
            </w:r>
            <w:r>
              <w:rPr>
                <w:rStyle w:val="IndexLink"/>
                <w:rtl w:val="true"/>
              </w:rPr>
              <w:tab/>
            </w:r>
            <w:r>
              <w:rPr>
                <w:rStyle w:val="IndexLink"/>
              </w:rPr>
              <w:t>76</w:t>
            </w:r>
          </w:hyperlink>
        </w:p>
        <w:p>
          <w:pPr>
            <w:pStyle w:val="Contents5"/>
            <w:tabs>
              <w:tab w:val="clear" w:pos="7892"/>
              <w:tab w:val="right" w:pos="9026" w:leader="dot"/>
            </w:tabs>
            <w:rPr/>
          </w:pPr>
          <w:hyperlink w:anchor="__RefHeading___Toc1611816_1934241801">
            <w:r>
              <w:rPr>
                <w:webHidden/>
                <w:rStyle w:val="IndexLink"/>
                <w:rtl w:val="true"/>
              </w:rPr>
              <w:t>أقول</w:t>
            </w:r>
            <w:r>
              <w:rPr>
                <w:rStyle w:val="IndexLink"/>
                <w:rtl w:val="true"/>
              </w:rPr>
              <w:tab/>
            </w:r>
            <w:r>
              <w:rPr>
                <w:rStyle w:val="IndexLink"/>
              </w:rPr>
              <w:t>76</w:t>
            </w:r>
          </w:hyperlink>
        </w:p>
        <w:p>
          <w:pPr>
            <w:pStyle w:val="Contents5"/>
            <w:tabs>
              <w:tab w:val="clear" w:pos="7892"/>
              <w:tab w:val="right" w:pos="9026" w:leader="dot"/>
            </w:tabs>
            <w:rPr/>
          </w:pPr>
          <w:hyperlink w:anchor="__RefHeading___Toc1611818_1934241801">
            <w:r>
              <w:rPr>
                <w:webHidden/>
                <w:rStyle w:val="IndexLink"/>
                <w:rtl w:val="true"/>
              </w:rPr>
              <w:t>«</w:t>
            </w:r>
            <w:r>
              <w:rPr>
                <w:rStyle w:val="IndexLink"/>
              </w:rPr>
              <w:t>1</w:t>
            </w:r>
            <w:r>
              <w:rPr>
                <w:rStyle w:val="IndexLink"/>
                <w:rtl w:val="true"/>
              </w:rPr>
              <w:t>»</w:t>
              <w:tab/>
            </w:r>
            <w:r>
              <w:rPr>
                <w:rStyle w:val="IndexLink"/>
              </w:rPr>
              <w:t>76</w:t>
            </w:r>
          </w:hyperlink>
        </w:p>
        <w:p>
          <w:pPr>
            <w:pStyle w:val="Contents5"/>
            <w:tabs>
              <w:tab w:val="clear" w:pos="7892"/>
              <w:tab w:val="right" w:pos="9026" w:leader="dot"/>
            </w:tabs>
            <w:rPr/>
          </w:pPr>
          <w:hyperlink w:anchor="__RefHeading___Toc1611820_1934241801">
            <w:r>
              <w:rPr>
                <w:webHidden/>
                <w:rStyle w:val="IndexLink"/>
                <w:rtl w:val="true"/>
              </w:rPr>
              <w:t xml:space="preserve">روایت </w:t>
            </w:r>
            <w:r>
              <w:rPr>
                <w:rStyle w:val="IndexLink"/>
              </w:rPr>
              <w:t>2</w:t>
            </w:r>
            <w:r>
              <w:rPr>
                <w:rStyle w:val="IndexLink"/>
                <w:rtl w:val="true"/>
              </w:rPr>
              <w:tab/>
            </w:r>
            <w:r>
              <w:rPr>
                <w:rStyle w:val="IndexLink"/>
              </w:rPr>
              <w:t>76</w:t>
            </w:r>
          </w:hyperlink>
        </w:p>
        <w:p>
          <w:pPr>
            <w:pStyle w:val="Contents3"/>
            <w:tabs>
              <w:tab w:val="clear" w:pos="8459"/>
              <w:tab w:val="right" w:pos="9026" w:leader="dot"/>
            </w:tabs>
            <w:rPr/>
          </w:pPr>
          <w:hyperlink w:anchor="__RefHeading___Toc1611822_1934241801">
            <w:r>
              <w:rPr>
                <w:webHidden/>
                <w:rStyle w:val="IndexLink"/>
                <w:rtl w:val="true"/>
              </w:rPr>
              <w:t xml:space="preserve">باب پنجاه و پنجم </w:t>
            </w:r>
            <w:r>
              <w:rPr>
                <w:rStyle w:val="IndexLink"/>
                <w:rtl w:val="true"/>
              </w:rPr>
              <w:t xml:space="preserve">: </w:t>
            </w:r>
            <w:r>
              <w:rPr>
                <w:rStyle w:val="IndexLink"/>
                <w:rtl w:val="true"/>
              </w:rPr>
              <w:t>فضایل ماه رجب و روزه و احکام آن و فضیلت برخی از شب‌ها و روزهای آن</w:t>
            </w:r>
            <w:r>
              <w:rPr>
                <w:rStyle w:val="IndexLink"/>
                <w:rtl w:val="true"/>
              </w:rPr>
              <w:tab/>
            </w:r>
            <w:r>
              <w:rPr>
                <w:rStyle w:val="IndexLink"/>
              </w:rPr>
              <w:t>76</w:t>
            </w:r>
          </w:hyperlink>
        </w:p>
        <w:p>
          <w:pPr>
            <w:pStyle w:val="Contents4"/>
            <w:tabs>
              <w:tab w:val="clear" w:pos="8176"/>
              <w:tab w:val="right" w:pos="9026" w:leader="dot"/>
            </w:tabs>
            <w:rPr/>
          </w:pPr>
          <w:hyperlink w:anchor="__RefHeading___Toc1611824_1934241801">
            <w:r>
              <w:rPr>
                <w:webHidden/>
                <w:rStyle w:val="IndexLink"/>
                <w:rtl w:val="true"/>
              </w:rPr>
              <w:t>روایات</w:t>
            </w:r>
            <w:r>
              <w:rPr>
                <w:rStyle w:val="IndexLink"/>
                <w:rtl w:val="true"/>
              </w:rPr>
              <w:tab/>
            </w:r>
            <w:r>
              <w:rPr>
                <w:rStyle w:val="IndexLink"/>
              </w:rPr>
              <w:t>76</w:t>
            </w:r>
          </w:hyperlink>
        </w:p>
        <w:p>
          <w:pPr>
            <w:pStyle w:val="Contents5"/>
            <w:tabs>
              <w:tab w:val="clear" w:pos="7892"/>
              <w:tab w:val="right" w:pos="9026" w:leader="dot"/>
            </w:tabs>
            <w:rPr/>
          </w:pPr>
          <w:hyperlink w:anchor="__RefHeading___Toc1611826_1934241801">
            <w:r>
              <w:rPr>
                <w:webHidden/>
                <w:rStyle w:val="IndexLink"/>
                <w:rtl w:val="true"/>
              </w:rPr>
              <w:t>مؤلف</w:t>
            </w:r>
            <w:r>
              <w:rPr>
                <w:rStyle w:val="IndexLink"/>
                <w:rtl w:val="true"/>
              </w:rPr>
              <w:tab/>
            </w:r>
            <w:r>
              <w:rPr>
                <w:rStyle w:val="IndexLink"/>
              </w:rPr>
              <w:t>76</w:t>
            </w:r>
          </w:hyperlink>
        </w:p>
        <w:p>
          <w:pPr>
            <w:pStyle w:val="Contents5"/>
            <w:tabs>
              <w:tab w:val="clear" w:pos="7892"/>
              <w:tab w:val="right" w:pos="9026" w:leader="dot"/>
            </w:tabs>
            <w:rPr/>
          </w:pPr>
          <w:hyperlink w:anchor="__RefHeading___Toc1611828_1934241801">
            <w:r>
              <w:rPr>
                <w:webHidden/>
                <w:rStyle w:val="IndexLink"/>
                <w:rtl w:val="true"/>
              </w:rPr>
              <w:t xml:space="preserve">روایت </w:t>
            </w:r>
            <w:r>
              <w:rPr>
                <w:rStyle w:val="IndexLink"/>
              </w:rPr>
              <w:t>1</w:t>
            </w:r>
            <w:r>
              <w:rPr>
                <w:rStyle w:val="IndexLink"/>
                <w:rtl w:val="true"/>
              </w:rPr>
              <w:tab/>
            </w:r>
            <w:r>
              <w:rPr>
                <w:rStyle w:val="IndexLink"/>
              </w:rPr>
              <w:t>76</w:t>
            </w:r>
          </w:hyperlink>
        </w:p>
        <w:p>
          <w:pPr>
            <w:pStyle w:val="Contents5"/>
            <w:tabs>
              <w:tab w:val="clear" w:pos="7892"/>
              <w:tab w:val="right" w:pos="9026" w:leader="dot"/>
            </w:tabs>
            <w:rPr/>
          </w:pPr>
          <w:hyperlink w:anchor="__RefHeading___Toc1611830_1934241801">
            <w:r>
              <w:rPr>
                <w:webHidden/>
                <w:rStyle w:val="IndexLink"/>
                <w:rtl w:val="true"/>
              </w:rPr>
              <w:t>«</w:t>
            </w:r>
            <w:r>
              <w:rPr>
                <w:rStyle w:val="IndexLink"/>
              </w:rPr>
              <w:t>2</w:t>
            </w:r>
            <w:r>
              <w:rPr>
                <w:rStyle w:val="IndexLink"/>
                <w:rtl w:val="true"/>
              </w:rPr>
              <w:t>»</w:t>
              <w:tab/>
            </w:r>
            <w:r>
              <w:rPr>
                <w:rStyle w:val="IndexLink"/>
              </w:rPr>
              <w:t>86</w:t>
            </w:r>
          </w:hyperlink>
        </w:p>
        <w:p>
          <w:pPr>
            <w:pStyle w:val="Contents5"/>
            <w:tabs>
              <w:tab w:val="clear" w:pos="7892"/>
              <w:tab w:val="right" w:pos="9026" w:leader="dot"/>
            </w:tabs>
            <w:rPr/>
          </w:pPr>
          <w:hyperlink w:anchor="__RefHeading___Toc1611832_1934241801">
            <w:r>
              <w:rPr>
                <w:webHidden/>
                <w:rStyle w:val="IndexLink"/>
                <w:rtl w:val="true"/>
              </w:rPr>
              <w:t>«</w:t>
            </w:r>
            <w:r>
              <w:rPr>
                <w:rStyle w:val="IndexLink"/>
              </w:rPr>
              <w:t>3</w:t>
            </w:r>
            <w:r>
              <w:rPr>
                <w:rStyle w:val="IndexLink"/>
                <w:rtl w:val="true"/>
              </w:rPr>
              <w:t>»</w:t>
              <w:tab/>
            </w:r>
            <w:r>
              <w:rPr>
                <w:rStyle w:val="IndexLink"/>
              </w:rPr>
              <w:t>86</w:t>
            </w:r>
          </w:hyperlink>
        </w:p>
        <w:p>
          <w:pPr>
            <w:pStyle w:val="Contents5"/>
            <w:tabs>
              <w:tab w:val="clear" w:pos="7892"/>
              <w:tab w:val="right" w:pos="9026" w:leader="dot"/>
            </w:tabs>
            <w:rPr/>
          </w:pPr>
          <w:hyperlink w:anchor="__RefHeading___Toc1611834_1934241801">
            <w:r>
              <w:rPr>
                <w:webHidden/>
                <w:rStyle w:val="IndexLink"/>
                <w:rtl w:val="true"/>
              </w:rPr>
              <w:t xml:space="preserve">روایت </w:t>
            </w:r>
            <w:r>
              <w:rPr>
                <w:rStyle w:val="IndexLink"/>
              </w:rPr>
              <w:t>2</w:t>
            </w:r>
            <w:r>
              <w:rPr>
                <w:rStyle w:val="IndexLink"/>
                <w:rtl w:val="true"/>
              </w:rPr>
              <w:tab/>
            </w:r>
            <w:r>
              <w:rPr>
                <w:rStyle w:val="IndexLink"/>
              </w:rPr>
              <w:t>87</w:t>
            </w:r>
          </w:hyperlink>
        </w:p>
        <w:p>
          <w:pPr>
            <w:pStyle w:val="Contents5"/>
            <w:tabs>
              <w:tab w:val="clear" w:pos="7892"/>
              <w:tab w:val="right" w:pos="9026" w:leader="dot"/>
            </w:tabs>
            <w:rPr/>
          </w:pPr>
          <w:hyperlink w:anchor="__RefHeading___Toc1611836_1934241801">
            <w:r>
              <w:rPr>
                <w:webHidden/>
                <w:rStyle w:val="IndexLink"/>
                <w:rtl w:val="true"/>
              </w:rPr>
              <w:t xml:space="preserve">روایت </w:t>
            </w:r>
            <w:r>
              <w:rPr>
                <w:rStyle w:val="IndexLink"/>
              </w:rPr>
              <w:t>3</w:t>
            </w:r>
            <w:r>
              <w:rPr>
                <w:rStyle w:val="IndexLink"/>
                <w:rtl w:val="true"/>
              </w:rPr>
              <w:tab/>
            </w:r>
            <w:r>
              <w:rPr>
                <w:rStyle w:val="IndexLink"/>
              </w:rPr>
              <w:t>87</w:t>
            </w:r>
          </w:hyperlink>
        </w:p>
        <w:p>
          <w:pPr>
            <w:pStyle w:val="Contents5"/>
            <w:tabs>
              <w:tab w:val="clear" w:pos="7892"/>
              <w:tab w:val="right" w:pos="9026" w:leader="dot"/>
            </w:tabs>
            <w:rPr/>
          </w:pPr>
          <w:hyperlink w:anchor="__RefHeading___Toc1611838_1934241801">
            <w:r>
              <w:rPr>
                <w:webHidden/>
                <w:rStyle w:val="IndexLink"/>
                <w:rtl w:val="true"/>
              </w:rPr>
              <w:t>«</w:t>
            </w:r>
            <w:r>
              <w:rPr>
                <w:rStyle w:val="IndexLink"/>
              </w:rPr>
              <w:t>4</w:t>
            </w:r>
            <w:r>
              <w:rPr>
                <w:rStyle w:val="IndexLink"/>
                <w:rtl w:val="true"/>
              </w:rPr>
              <w:t>»</w:t>
              <w:tab/>
            </w:r>
            <w:r>
              <w:rPr>
                <w:rStyle w:val="IndexLink"/>
              </w:rPr>
              <w:t>88</w:t>
            </w:r>
          </w:hyperlink>
        </w:p>
        <w:p>
          <w:pPr>
            <w:pStyle w:val="Contents5"/>
            <w:tabs>
              <w:tab w:val="clear" w:pos="7892"/>
              <w:tab w:val="right" w:pos="9026" w:leader="dot"/>
            </w:tabs>
            <w:rPr/>
          </w:pPr>
          <w:hyperlink w:anchor="__RefHeading___Toc1611840_1934241801">
            <w:r>
              <w:rPr>
                <w:webHidden/>
                <w:rStyle w:val="IndexLink"/>
                <w:rtl w:val="true"/>
              </w:rPr>
              <w:t>«</w:t>
            </w:r>
            <w:r>
              <w:rPr>
                <w:rStyle w:val="IndexLink"/>
              </w:rPr>
              <w:t>5</w:t>
            </w:r>
            <w:r>
              <w:rPr>
                <w:rStyle w:val="IndexLink"/>
                <w:rtl w:val="true"/>
              </w:rPr>
              <w:t>»</w:t>
              <w:tab/>
            </w:r>
            <w:r>
              <w:rPr>
                <w:rStyle w:val="IndexLink"/>
              </w:rPr>
              <w:t>88</w:t>
            </w:r>
          </w:hyperlink>
        </w:p>
        <w:p>
          <w:pPr>
            <w:pStyle w:val="Contents5"/>
            <w:tabs>
              <w:tab w:val="clear" w:pos="7892"/>
              <w:tab w:val="right" w:pos="9026" w:leader="dot"/>
            </w:tabs>
            <w:rPr/>
          </w:pPr>
          <w:hyperlink w:anchor="__RefHeading___Toc1611842_1934241801">
            <w:r>
              <w:rPr>
                <w:webHidden/>
                <w:rStyle w:val="IndexLink"/>
                <w:rtl w:val="true"/>
              </w:rPr>
              <w:t>«</w:t>
            </w:r>
            <w:r>
              <w:rPr>
                <w:rStyle w:val="IndexLink"/>
              </w:rPr>
              <w:t>6</w:t>
            </w:r>
            <w:r>
              <w:rPr>
                <w:rStyle w:val="IndexLink"/>
                <w:rtl w:val="true"/>
              </w:rPr>
              <w:t>»</w:t>
              <w:tab/>
            </w:r>
            <w:r>
              <w:rPr>
                <w:rStyle w:val="IndexLink"/>
              </w:rPr>
              <w:t>88</w:t>
            </w:r>
          </w:hyperlink>
        </w:p>
        <w:p>
          <w:pPr>
            <w:pStyle w:val="Contents5"/>
            <w:tabs>
              <w:tab w:val="clear" w:pos="7892"/>
              <w:tab w:val="right" w:pos="9026" w:leader="dot"/>
            </w:tabs>
            <w:rPr/>
          </w:pPr>
          <w:hyperlink w:anchor="__RefHeading___Toc1611844_1934241801">
            <w:r>
              <w:rPr>
                <w:webHidden/>
                <w:rStyle w:val="IndexLink"/>
                <w:rtl w:val="true"/>
              </w:rPr>
              <w:t xml:space="preserve">روایت </w:t>
            </w:r>
            <w:r>
              <w:rPr>
                <w:rStyle w:val="IndexLink"/>
              </w:rPr>
              <w:t>4</w:t>
            </w:r>
            <w:r>
              <w:rPr>
                <w:rStyle w:val="IndexLink"/>
                <w:rtl w:val="true"/>
              </w:rPr>
              <w:tab/>
            </w:r>
            <w:r>
              <w:rPr>
                <w:rStyle w:val="IndexLink"/>
              </w:rPr>
              <w:t>88</w:t>
            </w:r>
          </w:hyperlink>
        </w:p>
        <w:p>
          <w:pPr>
            <w:pStyle w:val="Contents5"/>
            <w:tabs>
              <w:tab w:val="clear" w:pos="7892"/>
              <w:tab w:val="right" w:pos="9026" w:leader="dot"/>
            </w:tabs>
            <w:rPr/>
          </w:pPr>
          <w:hyperlink w:anchor="__RefHeading___Toc1611846_1934241801">
            <w:r>
              <w:rPr>
                <w:webHidden/>
                <w:rStyle w:val="IndexLink"/>
                <w:rtl w:val="true"/>
              </w:rPr>
              <w:t xml:space="preserve">روایت </w:t>
            </w:r>
            <w:r>
              <w:rPr>
                <w:rStyle w:val="IndexLink"/>
              </w:rPr>
              <w:t>5</w:t>
            </w:r>
            <w:r>
              <w:rPr>
                <w:rStyle w:val="IndexLink"/>
                <w:rtl w:val="true"/>
              </w:rPr>
              <w:tab/>
            </w:r>
            <w:r>
              <w:rPr>
                <w:rStyle w:val="IndexLink"/>
              </w:rPr>
              <w:t>89</w:t>
            </w:r>
          </w:hyperlink>
        </w:p>
        <w:p>
          <w:pPr>
            <w:pStyle w:val="Contents5"/>
            <w:tabs>
              <w:tab w:val="clear" w:pos="7892"/>
              <w:tab w:val="right" w:pos="9026" w:leader="dot"/>
            </w:tabs>
            <w:rPr/>
          </w:pPr>
          <w:hyperlink w:anchor="__RefHeading___Toc1611848_1934241801">
            <w:r>
              <w:rPr>
                <w:webHidden/>
                <w:rStyle w:val="IndexLink"/>
                <w:rtl w:val="true"/>
              </w:rPr>
              <w:t xml:space="preserve">روایت </w:t>
            </w:r>
            <w:r>
              <w:rPr>
                <w:rStyle w:val="IndexLink"/>
              </w:rPr>
              <w:t>6</w:t>
            </w:r>
            <w:r>
              <w:rPr>
                <w:rStyle w:val="IndexLink"/>
                <w:rtl w:val="true"/>
              </w:rPr>
              <w:tab/>
            </w:r>
            <w:r>
              <w:rPr>
                <w:rStyle w:val="IndexLink"/>
              </w:rPr>
              <w:t>89</w:t>
            </w:r>
          </w:hyperlink>
        </w:p>
        <w:p>
          <w:pPr>
            <w:pStyle w:val="Contents5"/>
            <w:tabs>
              <w:tab w:val="clear" w:pos="7892"/>
              <w:tab w:val="right" w:pos="9026" w:leader="dot"/>
            </w:tabs>
            <w:rPr/>
          </w:pPr>
          <w:hyperlink w:anchor="__RefHeading___Toc1611850_1934241801">
            <w:r>
              <w:rPr>
                <w:webHidden/>
                <w:rStyle w:val="IndexLink"/>
                <w:rtl w:val="true"/>
              </w:rPr>
              <w:t>«</w:t>
            </w:r>
            <w:r>
              <w:rPr>
                <w:rStyle w:val="IndexLink"/>
              </w:rPr>
              <w:t>7</w:t>
            </w:r>
            <w:r>
              <w:rPr>
                <w:rStyle w:val="IndexLink"/>
                <w:rtl w:val="true"/>
              </w:rPr>
              <w:t>»</w:t>
              <w:tab/>
            </w:r>
            <w:r>
              <w:rPr>
                <w:rStyle w:val="IndexLink"/>
              </w:rPr>
              <w:t>90</w:t>
            </w:r>
          </w:hyperlink>
        </w:p>
        <w:p>
          <w:pPr>
            <w:pStyle w:val="Contents5"/>
            <w:tabs>
              <w:tab w:val="clear" w:pos="7892"/>
              <w:tab w:val="right" w:pos="9026" w:leader="dot"/>
            </w:tabs>
            <w:rPr/>
          </w:pPr>
          <w:hyperlink w:anchor="__RefHeading___Toc1611852_1934241801">
            <w:r>
              <w:rPr>
                <w:webHidden/>
                <w:rStyle w:val="IndexLink"/>
                <w:rtl w:val="true"/>
              </w:rPr>
              <w:t>«</w:t>
            </w:r>
            <w:r>
              <w:rPr>
                <w:rStyle w:val="IndexLink"/>
              </w:rPr>
              <w:t>8</w:t>
            </w:r>
            <w:r>
              <w:rPr>
                <w:rStyle w:val="IndexLink"/>
                <w:rtl w:val="true"/>
              </w:rPr>
              <w:t>»</w:t>
              <w:tab/>
            </w:r>
            <w:r>
              <w:rPr>
                <w:rStyle w:val="IndexLink"/>
              </w:rPr>
              <w:t>90</w:t>
            </w:r>
          </w:hyperlink>
        </w:p>
        <w:p>
          <w:pPr>
            <w:pStyle w:val="Contents5"/>
            <w:tabs>
              <w:tab w:val="clear" w:pos="7892"/>
              <w:tab w:val="right" w:pos="9026" w:leader="dot"/>
            </w:tabs>
            <w:rPr/>
          </w:pPr>
          <w:hyperlink w:anchor="__RefHeading___Toc1611854_1934241801">
            <w:r>
              <w:rPr>
                <w:webHidden/>
                <w:rStyle w:val="IndexLink"/>
                <w:rtl w:val="true"/>
              </w:rPr>
              <w:t xml:space="preserve">روایت </w:t>
            </w:r>
            <w:r>
              <w:rPr>
                <w:rStyle w:val="IndexLink"/>
              </w:rPr>
              <w:t>7</w:t>
            </w:r>
            <w:r>
              <w:rPr>
                <w:rStyle w:val="IndexLink"/>
                <w:rtl w:val="true"/>
              </w:rPr>
              <w:tab/>
            </w:r>
            <w:r>
              <w:rPr>
                <w:rStyle w:val="IndexLink"/>
              </w:rPr>
              <w:t>90</w:t>
            </w:r>
          </w:hyperlink>
        </w:p>
        <w:p>
          <w:pPr>
            <w:pStyle w:val="Contents5"/>
            <w:tabs>
              <w:tab w:val="clear" w:pos="7892"/>
              <w:tab w:val="right" w:pos="9026" w:leader="dot"/>
            </w:tabs>
            <w:rPr/>
          </w:pPr>
          <w:hyperlink w:anchor="__RefHeading___Toc1611856_1934241801">
            <w:r>
              <w:rPr>
                <w:webHidden/>
                <w:rStyle w:val="IndexLink"/>
                <w:rtl w:val="true"/>
              </w:rPr>
              <w:t xml:space="preserve">روایت </w:t>
            </w:r>
            <w:r>
              <w:rPr>
                <w:rStyle w:val="IndexLink"/>
              </w:rPr>
              <w:t>8</w:t>
            </w:r>
            <w:r>
              <w:rPr>
                <w:rStyle w:val="IndexLink"/>
                <w:rtl w:val="true"/>
              </w:rPr>
              <w:tab/>
            </w:r>
            <w:r>
              <w:rPr>
                <w:rStyle w:val="IndexLink"/>
              </w:rPr>
              <w:t>91</w:t>
            </w:r>
          </w:hyperlink>
        </w:p>
        <w:p>
          <w:pPr>
            <w:pStyle w:val="Contents5"/>
            <w:tabs>
              <w:tab w:val="clear" w:pos="7892"/>
              <w:tab w:val="right" w:pos="9026" w:leader="dot"/>
            </w:tabs>
            <w:rPr/>
          </w:pPr>
          <w:hyperlink w:anchor="__RefHeading___Toc1611858_1934241801">
            <w:r>
              <w:rPr>
                <w:webHidden/>
                <w:rStyle w:val="IndexLink"/>
                <w:rtl w:val="true"/>
              </w:rPr>
              <w:t>«</w:t>
            </w:r>
            <w:r>
              <w:rPr>
                <w:rStyle w:val="IndexLink"/>
              </w:rPr>
              <w:t>9</w:t>
            </w:r>
            <w:r>
              <w:rPr>
                <w:rStyle w:val="IndexLink"/>
                <w:rtl w:val="true"/>
              </w:rPr>
              <w:t>»</w:t>
              <w:tab/>
            </w:r>
            <w:r>
              <w:rPr>
                <w:rStyle w:val="IndexLink"/>
              </w:rPr>
              <w:t>92</w:t>
            </w:r>
          </w:hyperlink>
        </w:p>
        <w:p>
          <w:pPr>
            <w:pStyle w:val="Contents5"/>
            <w:tabs>
              <w:tab w:val="clear" w:pos="7892"/>
              <w:tab w:val="right" w:pos="9026" w:leader="dot"/>
            </w:tabs>
            <w:rPr/>
          </w:pPr>
          <w:hyperlink w:anchor="__RefHeading___Toc1611860_1934241801">
            <w:r>
              <w:rPr>
                <w:webHidden/>
                <w:rStyle w:val="IndexLink"/>
                <w:rtl w:val="true"/>
              </w:rPr>
              <w:t>«</w:t>
            </w:r>
            <w:r>
              <w:rPr>
                <w:rStyle w:val="IndexLink"/>
              </w:rPr>
              <w:t>10</w:t>
            </w:r>
            <w:r>
              <w:rPr>
                <w:rStyle w:val="IndexLink"/>
                <w:rtl w:val="true"/>
              </w:rPr>
              <w:t>»</w:t>
              <w:tab/>
            </w:r>
            <w:r>
              <w:rPr>
                <w:rStyle w:val="IndexLink"/>
              </w:rPr>
              <w:t>92</w:t>
            </w:r>
          </w:hyperlink>
        </w:p>
        <w:p>
          <w:pPr>
            <w:pStyle w:val="Contents5"/>
            <w:tabs>
              <w:tab w:val="clear" w:pos="7892"/>
              <w:tab w:val="right" w:pos="9026" w:leader="dot"/>
            </w:tabs>
            <w:rPr/>
          </w:pPr>
          <w:hyperlink w:anchor="__RefHeading___Toc1611862_1934241801">
            <w:r>
              <w:rPr>
                <w:webHidden/>
                <w:rStyle w:val="IndexLink"/>
                <w:rtl w:val="true"/>
              </w:rPr>
              <w:t>«</w:t>
            </w:r>
            <w:r>
              <w:rPr>
                <w:rStyle w:val="IndexLink"/>
              </w:rPr>
              <w:t>11</w:t>
            </w:r>
            <w:r>
              <w:rPr>
                <w:rStyle w:val="IndexLink"/>
                <w:rtl w:val="true"/>
              </w:rPr>
              <w:t>»</w:t>
              <w:tab/>
            </w:r>
            <w:r>
              <w:rPr>
                <w:rStyle w:val="IndexLink"/>
              </w:rPr>
              <w:t>92</w:t>
            </w:r>
          </w:hyperlink>
        </w:p>
        <w:p>
          <w:pPr>
            <w:pStyle w:val="Contents5"/>
            <w:tabs>
              <w:tab w:val="clear" w:pos="7892"/>
              <w:tab w:val="right" w:pos="9026" w:leader="dot"/>
            </w:tabs>
            <w:rPr/>
          </w:pPr>
          <w:hyperlink w:anchor="__RefHeading___Toc1611864_1934241801">
            <w:r>
              <w:rPr>
                <w:webHidden/>
                <w:rStyle w:val="IndexLink"/>
                <w:rtl w:val="true"/>
              </w:rPr>
              <w:t>«</w:t>
            </w:r>
            <w:r>
              <w:rPr>
                <w:rStyle w:val="IndexLink"/>
              </w:rPr>
              <w:t>12</w:t>
            </w:r>
            <w:r>
              <w:rPr>
                <w:rStyle w:val="IndexLink"/>
                <w:rtl w:val="true"/>
              </w:rPr>
              <w:t>»</w:t>
              <w:tab/>
            </w:r>
            <w:r>
              <w:rPr>
                <w:rStyle w:val="IndexLink"/>
              </w:rPr>
              <w:t>92</w:t>
            </w:r>
          </w:hyperlink>
        </w:p>
        <w:p>
          <w:pPr>
            <w:pStyle w:val="Contents5"/>
            <w:tabs>
              <w:tab w:val="clear" w:pos="7892"/>
              <w:tab w:val="right" w:pos="9026" w:leader="dot"/>
            </w:tabs>
            <w:rPr/>
          </w:pPr>
          <w:hyperlink w:anchor="__RefHeading___Toc1611866_1934241801">
            <w:r>
              <w:rPr>
                <w:webHidden/>
                <w:rStyle w:val="IndexLink"/>
                <w:rtl w:val="true"/>
              </w:rPr>
              <w:t xml:space="preserve">روایت </w:t>
            </w:r>
            <w:r>
              <w:rPr>
                <w:rStyle w:val="IndexLink"/>
              </w:rPr>
              <w:t>9</w:t>
            </w:r>
            <w:r>
              <w:rPr>
                <w:rStyle w:val="IndexLink"/>
                <w:rtl w:val="true"/>
              </w:rPr>
              <w:tab/>
            </w:r>
            <w:r>
              <w:rPr>
                <w:rStyle w:val="IndexLink"/>
              </w:rPr>
              <w:t>92</w:t>
            </w:r>
          </w:hyperlink>
        </w:p>
        <w:p>
          <w:pPr>
            <w:pStyle w:val="Contents5"/>
            <w:tabs>
              <w:tab w:val="clear" w:pos="7892"/>
              <w:tab w:val="right" w:pos="9026" w:leader="dot"/>
            </w:tabs>
            <w:rPr/>
          </w:pPr>
          <w:hyperlink w:anchor="__RefHeading___Toc1611868_1934241801">
            <w:r>
              <w:rPr>
                <w:webHidden/>
                <w:rStyle w:val="IndexLink"/>
                <w:rtl w:val="true"/>
              </w:rPr>
              <w:t xml:space="preserve">روایت </w:t>
            </w:r>
            <w:r>
              <w:rPr>
                <w:rStyle w:val="IndexLink"/>
              </w:rPr>
              <w:t>10</w:t>
            </w:r>
            <w:r>
              <w:rPr>
                <w:rStyle w:val="IndexLink"/>
                <w:rtl w:val="true"/>
              </w:rPr>
              <w:tab/>
            </w:r>
            <w:r>
              <w:rPr>
                <w:rStyle w:val="IndexLink"/>
              </w:rPr>
              <w:t>93</w:t>
            </w:r>
          </w:hyperlink>
        </w:p>
        <w:p>
          <w:pPr>
            <w:pStyle w:val="Contents5"/>
            <w:tabs>
              <w:tab w:val="clear" w:pos="7892"/>
              <w:tab w:val="right" w:pos="9026" w:leader="dot"/>
            </w:tabs>
            <w:rPr/>
          </w:pPr>
          <w:hyperlink w:anchor="__RefHeading___Toc1611870_1934241801">
            <w:r>
              <w:rPr>
                <w:webHidden/>
                <w:rStyle w:val="IndexLink"/>
                <w:rtl w:val="true"/>
              </w:rPr>
              <w:t xml:space="preserve">روایت </w:t>
            </w:r>
            <w:r>
              <w:rPr>
                <w:rStyle w:val="IndexLink"/>
              </w:rPr>
              <w:t>11</w:t>
            </w:r>
            <w:r>
              <w:rPr>
                <w:rStyle w:val="IndexLink"/>
                <w:rtl w:val="true"/>
              </w:rPr>
              <w:tab/>
            </w:r>
            <w:r>
              <w:rPr>
                <w:rStyle w:val="IndexLink"/>
              </w:rPr>
              <w:t>93</w:t>
            </w:r>
          </w:hyperlink>
        </w:p>
        <w:p>
          <w:pPr>
            <w:pStyle w:val="Contents5"/>
            <w:tabs>
              <w:tab w:val="clear" w:pos="7892"/>
              <w:tab w:val="right" w:pos="9026" w:leader="dot"/>
            </w:tabs>
            <w:rPr/>
          </w:pPr>
          <w:hyperlink w:anchor="__RefHeading___Toc1611872_1934241801">
            <w:r>
              <w:rPr>
                <w:webHidden/>
                <w:rStyle w:val="IndexLink"/>
                <w:rtl w:val="true"/>
              </w:rPr>
              <w:t xml:space="preserve">روایت </w:t>
            </w:r>
            <w:r>
              <w:rPr>
                <w:rStyle w:val="IndexLink"/>
              </w:rPr>
              <w:t>12</w:t>
            </w:r>
            <w:r>
              <w:rPr>
                <w:rStyle w:val="IndexLink"/>
                <w:rtl w:val="true"/>
              </w:rPr>
              <w:tab/>
            </w:r>
            <w:r>
              <w:rPr>
                <w:rStyle w:val="IndexLink"/>
              </w:rPr>
              <w:t>93</w:t>
            </w:r>
          </w:hyperlink>
        </w:p>
        <w:p>
          <w:pPr>
            <w:pStyle w:val="Contents5"/>
            <w:tabs>
              <w:tab w:val="clear" w:pos="7892"/>
              <w:tab w:val="right" w:pos="9026" w:leader="dot"/>
            </w:tabs>
            <w:rPr/>
          </w:pPr>
          <w:hyperlink w:anchor="__RefHeading___Toc1611874_1934241801">
            <w:r>
              <w:rPr>
                <w:webHidden/>
                <w:rStyle w:val="IndexLink"/>
                <w:rtl w:val="true"/>
              </w:rPr>
              <w:t>«</w:t>
            </w:r>
            <w:r>
              <w:rPr>
                <w:rStyle w:val="IndexLink"/>
              </w:rPr>
              <w:t>13</w:t>
            </w:r>
            <w:r>
              <w:rPr>
                <w:rStyle w:val="IndexLink"/>
                <w:rtl w:val="true"/>
              </w:rPr>
              <w:t>»</w:t>
              <w:tab/>
            </w:r>
            <w:r>
              <w:rPr>
                <w:rStyle w:val="IndexLink"/>
              </w:rPr>
              <w:t>94</w:t>
            </w:r>
          </w:hyperlink>
        </w:p>
        <w:p>
          <w:pPr>
            <w:pStyle w:val="Contents5"/>
            <w:tabs>
              <w:tab w:val="clear" w:pos="7892"/>
              <w:tab w:val="right" w:pos="9026" w:leader="dot"/>
            </w:tabs>
            <w:rPr/>
          </w:pPr>
          <w:hyperlink w:anchor="__RefHeading___Toc1611876_1934241801">
            <w:r>
              <w:rPr>
                <w:webHidden/>
                <w:rStyle w:val="IndexLink"/>
                <w:rtl w:val="true"/>
              </w:rPr>
              <w:t>«</w:t>
            </w:r>
            <w:r>
              <w:rPr>
                <w:rStyle w:val="IndexLink"/>
              </w:rPr>
              <w:t>14</w:t>
            </w:r>
            <w:r>
              <w:rPr>
                <w:rStyle w:val="IndexLink"/>
                <w:rtl w:val="true"/>
              </w:rPr>
              <w:t>»</w:t>
              <w:tab/>
            </w:r>
            <w:r>
              <w:rPr>
                <w:rStyle w:val="IndexLink"/>
              </w:rPr>
              <w:t>94</w:t>
            </w:r>
          </w:hyperlink>
        </w:p>
        <w:p>
          <w:pPr>
            <w:pStyle w:val="Contents5"/>
            <w:tabs>
              <w:tab w:val="clear" w:pos="7892"/>
              <w:tab w:val="right" w:pos="9026" w:leader="dot"/>
            </w:tabs>
            <w:rPr/>
          </w:pPr>
          <w:hyperlink w:anchor="__RefHeading___Toc1611878_1934241801">
            <w:r>
              <w:rPr>
                <w:webHidden/>
                <w:rStyle w:val="IndexLink"/>
                <w:rtl w:val="true"/>
              </w:rPr>
              <w:t xml:space="preserve">روایت </w:t>
            </w:r>
            <w:r>
              <w:rPr>
                <w:rStyle w:val="IndexLink"/>
              </w:rPr>
              <w:t>13</w:t>
            </w:r>
            <w:r>
              <w:rPr>
                <w:rStyle w:val="IndexLink"/>
                <w:rtl w:val="true"/>
              </w:rPr>
              <w:tab/>
            </w:r>
            <w:r>
              <w:rPr>
                <w:rStyle w:val="IndexLink"/>
              </w:rPr>
              <w:t>95</w:t>
            </w:r>
          </w:hyperlink>
        </w:p>
        <w:p>
          <w:pPr>
            <w:pStyle w:val="Contents5"/>
            <w:tabs>
              <w:tab w:val="clear" w:pos="7892"/>
              <w:tab w:val="right" w:pos="9026" w:leader="dot"/>
            </w:tabs>
            <w:rPr/>
          </w:pPr>
          <w:hyperlink w:anchor="__RefHeading___Toc1611880_1934241801">
            <w:r>
              <w:rPr>
                <w:webHidden/>
                <w:rStyle w:val="IndexLink"/>
                <w:rtl w:val="true"/>
              </w:rPr>
              <w:t xml:space="preserve">روایت </w:t>
            </w:r>
            <w:r>
              <w:rPr>
                <w:rStyle w:val="IndexLink"/>
              </w:rPr>
              <w:t>14</w:t>
            </w:r>
            <w:r>
              <w:rPr>
                <w:rStyle w:val="IndexLink"/>
                <w:rtl w:val="true"/>
              </w:rPr>
              <w:tab/>
            </w:r>
            <w:r>
              <w:rPr>
                <w:rStyle w:val="IndexLink"/>
              </w:rPr>
              <w:t>95</w:t>
            </w:r>
          </w:hyperlink>
        </w:p>
        <w:p>
          <w:pPr>
            <w:pStyle w:val="Contents5"/>
            <w:tabs>
              <w:tab w:val="clear" w:pos="7892"/>
              <w:tab w:val="right" w:pos="9026" w:leader="dot"/>
            </w:tabs>
            <w:rPr/>
          </w:pPr>
          <w:hyperlink w:anchor="__RefHeading___Toc1611882_1934241801">
            <w:r>
              <w:rPr>
                <w:webHidden/>
                <w:rStyle w:val="IndexLink"/>
                <w:rtl w:val="true"/>
              </w:rPr>
              <w:t>«</w:t>
            </w:r>
            <w:r>
              <w:rPr>
                <w:rStyle w:val="IndexLink"/>
              </w:rPr>
              <w:t>15</w:t>
            </w:r>
            <w:r>
              <w:rPr>
                <w:rStyle w:val="IndexLink"/>
                <w:rtl w:val="true"/>
              </w:rPr>
              <w:t>»</w:t>
              <w:tab/>
            </w:r>
            <w:r>
              <w:rPr>
                <w:rStyle w:val="IndexLink"/>
              </w:rPr>
              <w:t>96</w:t>
            </w:r>
          </w:hyperlink>
        </w:p>
        <w:p>
          <w:pPr>
            <w:pStyle w:val="Contents5"/>
            <w:tabs>
              <w:tab w:val="clear" w:pos="7892"/>
              <w:tab w:val="right" w:pos="9026" w:leader="dot"/>
            </w:tabs>
            <w:rPr/>
          </w:pPr>
          <w:hyperlink w:anchor="__RefHeading___Toc1611884_1934241801">
            <w:r>
              <w:rPr>
                <w:webHidden/>
                <w:rStyle w:val="IndexLink"/>
                <w:rtl w:val="true"/>
              </w:rPr>
              <w:t>«</w:t>
            </w:r>
            <w:r>
              <w:rPr>
                <w:rStyle w:val="IndexLink"/>
              </w:rPr>
              <w:t>16</w:t>
            </w:r>
            <w:r>
              <w:rPr>
                <w:rStyle w:val="IndexLink"/>
                <w:rtl w:val="true"/>
              </w:rPr>
              <w:t>»</w:t>
              <w:tab/>
            </w:r>
            <w:r>
              <w:rPr>
                <w:rStyle w:val="IndexLink"/>
              </w:rPr>
              <w:t>96</w:t>
            </w:r>
          </w:hyperlink>
        </w:p>
        <w:p>
          <w:pPr>
            <w:pStyle w:val="Contents5"/>
            <w:tabs>
              <w:tab w:val="clear" w:pos="7892"/>
              <w:tab w:val="right" w:pos="9026" w:leader="dot"/>
            </w:tabs>
            <w:rPr/>
          </w:pPr>
          <w:hyperlink w:anchor="__RefHeading___Toc1611886_1934241801">
            <w:r>
              <w:rPr>
                <w:webHidden/>
                <w:rStyle w:val="IndexLink"/>
                <w:rtl w:val="true"/>
              </w:rPr>
              <w:t>«</w:t>
            </w:r>
            <w:r>
              <w:rPr>
                <w:rStyle w:val="IndexLink"/>
              </w:rPr>
              <w:t>17</w:t>
            </w:r>
            <w:r>
              <w:rPr>
                <w:rStyle w:val="IndexLink"/>
                <w:rtl w:val="true"/>
              </w:rPr>
              <w:t>»</w:t>
              <w:tab/>
            </w:r>
            <w:r>
              <w:rPr>
                <w:rStyle w:val="IndexLink"/>
              </w:rPr>
              <w:t>96</w:t>
            </w:r>
          </w:hyperlink>
        </w:p>
        <w:p>
          <w:pPr>
            <w:pStyle w:val="Contents5"/>
            <w:tabs>
              <w:tab w:val="clear" w:pos="7892"/>
              <w:tab w:val="right" w:pos="9026" w:leader="dot"/>
            </w:tabs>
            <w:rPr/>
          </w:pPr>
          <w:hyperlink w:anchor="__RefHeading___Toc1611888_1934241801">
            <w:r>
              <w:rPr>
                <w:webHidden/>
                <w:rStyle w:val="IndexLink"/>
                <w:rtl w:val="true"/>
              </w:rPr>
              <w:t>«</w:t>
            </w:r>
            <w:r>
              <w:rPr>
                <w:rStyle w:val="IndexLink"/>
              </w:rPr>
              <w:t>18</w:t>
            </w:r>
            <w:r>
              <w:rPr>
                <w:rStyle w:val="IndexLink"/>
                <w:rtl w:val="true"/>
              </w:rPr>
              <w:t>»</w:t>
              <w:tab/>
            </w:r>
            <w:r>
              <w:rPr>
                <w:rStyle w:val="IndexLink"/>
              </w:rPr>
              <w:t>96</w:t>
            </w:r>
          </w:hyperlink>
        </w:p>
        <w:p>
          <w:pPr>
            <w:pStyle w:val="Contents5"/>
            <w:tabs>
              <w:tab w:val="clear" w:pos="7892"/>
              <w:tab w:val="right" w:pos="9026" w:leader="dot"/>
            </w:tabs>
            <w:rPr/>
          </w:pPr>
          <w:hyperlink w:anchor="__RefHeading___Toc1611890_1934241801">
            <w:r>
              <w:rPr>
                <w:webHidden/>
                <w:rStyle w:val="IndexLink"/>
                <w:rtl w:val="true"/>
              </w:rPr>
              <w:t xml:space="preserve">روایت </w:t>
            </w:r>
            <w:r>
              <w:rPr>
                <w:rStyle w:val="IndexLink"/>
              </w:rPr>
              <w:t>15</w:t>
            </w:r>
            <w:r>
              <w:rPr>
                <w:rStyle w:val="IndexLink"/>
                <w:rtl w:val="true"/>
              </w:rPr>
              <w:tab/>
            </w:r>
            <w:r>
              <w:rPr>
                <w:rStyle w:val="IndexLink"/>
              </w:rPr>
              <w:t>96</w:t>
            </w:r>
          </w:hyperlink>
        </w:p>
        <w:p>
          <w:pPr>
            <w:pStyle w:val="Contents5"/>
            <w:tabs>
              <w:tab w:val="clear" w:pos="7892"/>
              <w:tab w:val="right" w:pos="9026" w:leader="dot"/>
            </w:tabs>
            <w:rPr/>
          </w:pPr>
          <w:hyperlink w:anchor="__RefHeading___Toc1611892_1934241801">
            <w:r>
              <w:rPr>
                <w:webHidden/>
                <w:rStyle w:val="IndexLink"/>
                <w:rtl w:val="true"/>
              </w:rPr>
              <w:t xml:space="preserve">روایت </w:t>
            </w:r>
            <w:r>
              <w:rPr>
                <w:rStyle w:val="IndexLink"/>
              </w:rPr>
              <w:t>16</w:t>
            </w:r>
            <w:r>
              <w:rPr>
                <w:rStyle w:val="IndexLink"/>
                <w:rtl w:val="true"/>
              </w:rPr>
              <w:tab/>
            </w:r>
            <w:r>
              <w:rPr>
                <w:rStyle w:val="IndexLink"/>
              </w:rPr>
              <w:t>96</w:t>
            </w:r>
          </w:hyperlink>
        </w:p>
        <w:p>
          <w:pPr>
            <w:pStyle w:val="Contents5"/>
            <w:tabs>
              <w:tab w:val="clear" w:pos="7892"/>
              <w:tab w:val="right" w:pos="9026" w:leader="dot"/>
            </w:tabs>
            <w:rPr/>
          </w:pPr>
          <w:hyperlink w:anchor="__RefHeading___Toc1611894_1934241801">
            <w:r>
              <w:rPr>
                <w:webHidden/>
                <w:rStyle w:val="IndexLink"/>
                <w:rtl w:val="true"/>
              </w:rPr>
              <w:t xml:space="preserve">روایت </w:t>
            </w:r>
            <w:r>
              <w:rPr>
                <w:rStyle w:val="IndexLink"/>
              </w:rPr>
              <w:t>17</w:t>
            </w:r>
            <w:r>
              <w:rPr>
                <w:rStyle w:val="IndexLink"/>
                <w:rtl w:val="true"/>
              </w:rPr>
              <w:tab/>
            </w:r>
            <w:r>
              <w:rPr>
                <w:rStyle w:val="IndexLink"/>
              </w:rPr>
              <w:t>97</w:t>
            </w:r>
          </w:hyperlink>
        </w:p>
        <w:p>
          <w:pPr>
            <w:pStyle w:val="Contents5"/>
            <w:tabs>
              <w:tab w:val="clear" w:pos="7892"/>
              <w:tab w:val="right" w:pos="9026" w:leader="dot"/>
            </w:tabs>
            <w:rPr/>
          </w:pPr>
          <w:hyperlink w:anchor="__RefHeading___Toc1611896_1934241801">
            <w:r>
              <w:rPr>
                <w:webHidden/>
                <w:rStyle w:val="IndexLink"/>
                <w:rtl w:val="true"/>
              </w:rPr>
              <w:t xml:space="preserve">روایت </w:t>
            </w:r>
            <w:r>
              <w:rPr>
                <w:rStyle w:val="IndexLink"/>
              </w:rPr>
              <w:t>18</w:t>
            </w:r>
            <w:r>
              <w:rPr>
                <w:rStyle w:val="IndexLink"/>
                <w:rtl w:val="true"/>
              </w:rPr>
              <w:tab/>
            </w:r>
            <w:r>
              <w:rPr>
                <w:rStyle w:val="IndexLink"/>
              </w:rPr>
              <w:t>97</w:t>
            </w:r>
          </w:hyperlink>
        </w:p>
        <w:p>
          <w:pPr>
            <w:pStyle w:val="Contents5"/>
            <w:tabs>
              <w:tab w:val="clear" w:pos="7892"/>
              <w:tab w:val="right" w:pos="9026" w:leader="dot"/>
            </w:tabs>
            <w:rPr/>
          </w:pPr>
          <w:hyperlink w:anchor="__RefHeading___Toc1611898_1934241801">
            <w:r>
              <w:rPr>
                <w:webHidden/>
                <w:rStyle w:val="IndexLink"/>
                <w:rtl w:val="true"/>
              </w:rPr>
              <w:t>«</w:t>
            </w:r>
            <w:r>
              <w:rPr>
                <w:rStyle w:val="IndexLink"/>
              </w:rPr>
              <w:t>19</w:t>
            </w:r>
            <w:r>
              <w:rPr>
                <w:rStyle w:val="IndexLink"/>
                <w:rtl w:val="true"/>
              </w:rPr>
              <w:t>»</w:t>
              <w:tab/>
            </w:r>
            <w:r>
              <w:rPr>
                <w:rStyle w:val="IndexLink"/>
              </w:rPr>
              <w:t>98</w:t>
            </w:r>
          </w:hyperlink>
        </w:p>
        <w:p>
          <w:pPr>
            <w:pStyle w:val="Contents5"/>
            <w:tabs>
              <w:tab w:val="clear" w:pos="7892"/>
              <w:tab w:val="right" w:pos="9026" w:leader="dot"/>
            </w:tabs>
            <w:rPr/>
          </w:pPr>
          <w:hyperlink w:anchor="__RefHeading___Toc1611900_1934241801">
            <w:r>
              <w:rPr>
                <w:webHidden/>
                <w:rStyle w:val="IndexLink"/>
                <w:rtl w:val="true"/>
              </w:rPr>
              <w:t>«</w:t>
            </w:r>
            <w:r>
              <w:rPr>
                <w:rStyle w:val="IndexLink"/>
              </w:rPr>
              <w:t>20</w:t>
            </w:r>
            <w:r>
              <w:rPr>
                <w:rStyle w:val="IndexLink"/>
                <w:rtl w:val="true"/>
              </w:rPr>
              <w:t>»</w:t>
              <w:tab/>
            </w:r>
            <w:r>
              <w:rPr>
                <w:rStyle w:val="IndexLink"/>
              </w:rPr>
              <w:t>98</w:t>
            </w:r>
          </w:hyperlink>
        </w:p>
        <w:p>
          <w:pPr>
            <w:pStyle w:val="Contents5"/>
            <w:tabs>
              <w:tab w:val="clear" w:pos="7892"/>
              <w:tab w:val="right" w:pos="9026" w:leader="dot"/>
            </w:tabs>
            <w:rPr/>
          </w:pPr>
          <w:hyperlink w:anchor="__RefHeading___Toc1611902_1934241801">
            <w:r>
              <w:rPr>
                <w:webHidden/>
                <w:rStyle w:val="IndexLink"/>
                <w:rtl w:val="true"/>
              </w:rPr>
              <w:t>«</w:t>
            </w:r>
            <w:r>
              <w:rPr>
                <w:rStyle w:val="IndexLink"/>
              </w:rPr>
              <w:t>21</w:t>
            </w:r>
            <w:r>
              <w:rPr>
                <w:rStyle w:val="IndexLink"/>
                <w:rtl w:val="true"/>
              </w:rPr>
              <w:t>»</w:t>
              <w:tab/>
            </w:r>
            <w:r>
              <w:rPr>
                <w:rStyle w:val="IndexLink"/>
              </w:rPr>
              <w:t>98</w:t>
            </w:r>
          </w:hyperlink>
        </w:p>
        <w:p>
          <w:pPr>
            <w:pStyle w:val="Contents5"/>
            <w:tabs>
              <w:tab w:val="clear" w:pos="7892"/>
              <w:tab w:val="right" w:pos="9026" w:leader="dot"/>
            </w:tabs>
            <w:rPr/>
          </w:pPr>
          <w:hyperlink w:anchor="__RefHeading___Toc1611904_1934241801">
            <w:r>
              <w:rPr>
                <w:webHidden/>
                <w:rStyle w:val="IndexLink"/>
                <w:rtl w:val="true"/>
              </w:rPr>
              <w:t>«</w:t>
            </w:r>
            <w:r>
              <w:rPr>
                <w:rStyle w:val="IndexLink"/>
              </w:rPr>
              <w:t>22</w:t>
            </w:r>
            <w:r>
              <w:rPr>
                <w:rStyle w:val="IndexLink"/>
                <w:rtl w:val="true"/>
              </w:rPr>
              <w:t>»</w:t>
              <w:tab/>
            </w:r>
            <w:r>
              <w:rPr>
                <w:rStyle w:val="IndexLink"/>
              </w:rPr>
              <w:t>98</w:t>
            </w:r>
          </w:hyperlink>
        </w:p>
        <w:p>
          <w:pPr>
            <w:pStyle w:val="Contents5"/>
            <w:tabs>
              <w:tab w:val="clear" w:pos="7892"/>
              <w:tab w:val="right" w:pos="9026" w:leader="dot"/>
            </w:tabs>
            <w:rPr/>
          </w:pPr>
          <w:hyperlink w:anchor="__RefHeading___Toc1611906_1934241801">
            <w:r>
              <w:rPr>
                <w:webHidden/>
                <w:rStyle w:val="IndexLink"/>
                <w:rtl w:val="true"/>
              </w:rPr>
              <w:t xml:space="preserve">روایت </w:t>
            </w:r>
            <w:r>
              <w:rPr>
                <w:rStyle w:val="IndexLink"/>
              </w:rPr>
              <w:t>19</w:t>
            </w:r>
            <w:r>
              <w:rPr>
                <w:rStyle w:val="IndexLink"/>
                <w:rtl w:val="true"/>
              </w:rPr>
              <w:tab/>
            </w:r>
            <w:r>
              <w:rPr>
                <w:rStyle w:val="IndexLink"/>
              </w:rPr>
              <w:t>98</w:t>
            </w:r>
          </w:hyperlink>
        </w:p>
        <w:p>
          <w:pPr>
            <w:pStyle w:val="Contents5"/>
            <w:tabs>
              <w:tab w:val="clear" w:pos="7892"/>
              <w:tab w:val="right" w:pos="9026" w:leader="dot"/>
            </w:tabs>
            <w:rPr/>
          </w:pPr>
          <w:hyperlink w:anchor="__RefHeading___Toc1611908_1934241801">
            <w:r>
              <w:rPr>
                <w:webHidden/>
                <w:rStyle w:val="IndexLink"/>
                <w:rtl w:val="true"/>
              </w:rPr>
              <w:t xml:space="preserve">روایت </w:t>
            </w:r>
            <w:r>
              <w:rPr>
                <w:rStyle w:val="IndexLink"/>
              </w:rPr>
              <w:t>20</w:t>
            </w:r>
            <w:r>
              <w:rPr>
                <w:rStyle w:val="IndexLink"/>
                <w:rtl w:val="true"/>
              </w:rPr>
              <w:tab/>
            </w:r>
            <w:r>
              <w:rPr>
                <w:rStyle w:val="IndexLink"/>
              </w:rPr>
              <w:t>99</w:t>
            </w:r>
          </w:hyperlink>
        </w:p>
        <w:p>
          <w:pPr>
            <w:pStyle w:val="Contents5"/>
            <w:tabs>
              <w:tab w:val="clear" w:pos="7892"/>
              <w:tab w:val="right" w:pos="9026" w:leader="dot"/>
            </w:tabs>
            <w:rPr/>
          </w:pPr>
          <w:hyperlink w:anchor="__RefHeading___Toc1611910_1934241801">
            <w:r>
              <w:rPr>
                <w:webHidden/>
                <w:rStyle w:val="IndexLink"/>
                <w:rtl w:val="true"/>
              </w:rPr>
              <w:t xml:space="preserve">روایت </w:t>
            </w:r>
            <w:r>
              <w:rPr>
                <w:rStyle w:val="IndexLink"/>
              </w:rPr>
              <w:t>21</w:t>
            </w:r>
            <w:r>
              <w:rPr>
                <w:rStyle w:val="IndexLink"/>
                <w:rtl w:val="true"/>
              </w:rPr>
              <w:tab/>
            </w:r>
            <w:r>
              <w:rPr>
                <w:rStyle w:val="IndexLink"/>
              </w:rPr>
              <w:t>99</w:t>
            </w:r>
          </w:hyperlink>
        </w:p>
        <w:p>
          <w:pPr>
            <w:pStyle w:val="Contents5"/>
            <w:tabs>
              <w:tab w:val="clear" w:pos="7892"/>
              <w:tab w:val="right" w:pos="9026" w:leader="dot"/>
            </w:tabs>
            <w:rPr/>
          </w:pPr>
          <w:hyperlink w:anchor="__RefHeading___Toc1611912_1934241801">
            <w:r>
              <w:rPr>
                <w:webHidden/>
                <w:rStyle w:val="IndexLink"/>
                <w:rtl w:val="true"/>
              </w:rPr>
              <w:t xml:space="preserve">روایت </w:t>
            </w:r>
            <w:r>
              <w:rPr>
                <w:rStyle w:val="IndexLink"/>
              </w:rPr>
              <w:t>22</w:t>
            </w:r>
            <w:r>
              <w:rPr>
                <w:rStyle w:val="IndexLink"/>
                <w:rtl w:val="true"/>
              </w:rPr>
              <w:tab/>
            </w:r>
            <w:r>
              <w:rPr>
                <w:rStyle w:val="IndexLink"/>
              </w:rPr>
              <w:t>99</w:t>
            </w:r>
          </w:hyperlink>
        </w:p>
        <w:p>
          <w:pPr>
            <w:pStyle w:val="Contents5"/>
            <w:tabs>
              <w:tab w:val="clear" w:pos="7892"/>
              <w:tab w:val="right" w:pos="9026" w:leader="dot"/>
            </w:tabs>
            <w:rPr/>
          </w:pPr>
          <w:hyperlink w:anchor="__RefHeading___Toc1611914_1934241801">
            <w:r>
              <w:rPr>
                <w:webHidden/>
                <w:rStyle w:val="IndexLink"/>
                <w:rtl w:val="true"/>
              </w:rPr>
              <w:t>«</w:t>
            </w:r>
            <w:r>
              <w:rPr>
                <w:rStyle w:val="IndexLink"/>
              </w:rPr>
              <w:t>23</w:t>
            </w:r>
            <w:r>
              <w:rPr>
                <w:rStyle w:val="IndexLink"/>
                <w:rtl w:val="true"/>
              </w:rPr>
              <w:t>»</w:t>
              <w:tab/>
            </w:r>
            <w:r>
              <w:rPr>
                <w:rStyle w:val="IndexLink"/>
              </w:rPr>
              <w:t>100</w:t>
            </w:r>
          </w:hyperlink>
        </w:p>
        <w:p>
          <w:pPr>
            <w:pStyle w:val="Contents5"/>
            <w:tabs>
              <w:tab w:val="clear" w:pos="7892"/>
              <w:tab w:val="right" w:pos="9026" w:leader="dot"/>
            </w:tabs>
            <w:rPr/>
          </w:pPr>
          <w:hyperlink w:anchor="__RefHeading___Toc1611916_1934241801">
            <w:r>
              <w:rPr>
                <w:webHidden/>
                <w:rStyle w:val="IndexLink"/>
                <w:rtl w:val="true"/>
              </w:rPr>
              <w:t>«</w:t>
            </w:r>
            <w:r>
              <w:rPr>
                <w:rStyle w:val="IndexLink"/>
              </w:rPr>
              <w:t>24</w:t>
            </w:r>
            <w:r>
              <w:rPr>
                <w:rStyle w:val="IndexLink"/>
                <w:rtl w:val="true"/>
              </w:rPr>
              <w:t>»</w:t>
              <w:tab/>
            </w:r>
            <w:r>
              <w:rPr>
                <w:rStyle w:val="IndexLink"/>
              </w:rPr>
              <w:t>100</w:t>
            </w:r>
          </w:hyperlink>
        </w:p>
        <w:p>
          <w:pPr>
            <w:pStyle w:val="Contents5"/>
            <w:tabs>
              <w:tab w:val="clear" w:pos="7892"/>
              <w:tab w:val="right" w:pos="9026" w:leader="dot"/>
            </w:tabs>
            <w:rPr/>
          </w:pPr>
          <w:hyperlink w:anchor="__RefHeading___Toc1611918_1934241801">
            <w:r>
              <w:rPr>
                <w:webHidden/>
                <w:rStyle w:val="IndexLink"/>
                <w:rtl w:val="true"/>
              </w:rPr>
              <w:t xml:space="preserve">روایت </w:t>
            </w:r>
            <w:r>
              <w:rPr>
                <w:rStyle w:val="IndexLink"/>
              </w:rPr>
              <w:t>23</w:t>
            </w:r>
            <w:r>
              <w:rPr>
                <w:rStyle w:val="IndexLink"/>
                <w:rtl w:val="true"/>
              </w:rPr>
              <w:tab/>
            </w:r>
            <w:r>
              <w:rPr>
                <w:rStyle w:val="IndexLink"/>
              </w:rPr>
              <w:t>100</w:t>
            </w:r>
          </w:hyperlink>
        </w:p>
        <w:p>
          <w:pPr>
            <w:pStyle w:val="Contents5"/>
            <w:tabs>
              <w:tab w:val="clear" w:pos="7892"/>
              <w:tab w:val="right" w:pos="9026" w:leader="dot"/>
            </w:tabs>
            <w:rPr/>
          </w:pPr>
          <w:hyperlink w:anchor="__RefHeading___Toc1611920_1934241801">
            <w:r>
              <w:rPr>
                <w:webHidden/>
                <w:rStyle w:val="IndexLink"/>
                <w:rtl w:val="true"/>
              </w:rPr>
              <w:t xml:space="preserve">روایت </w:t>
            </w:r>
            <w:r>
              <w:rPr>
                <w:rStyle w:val="IndexLink"/>
              </w:rPr>
              <w:t>24</w:t>
            </w:r>
            <w:r>
              <w:rPr>
                <w:rStyle w:val="IndexLink"/>
                <w:rtl w:val="true"/>
              </w:rPr>
              <w:tab/>
            </w:r>
            <w:r>
              <w:rPr>
                <w:rStyle w:val="IndexLink"/>
              </w:rPr>
              <w:t>101</w:t>
            </w:r>
          </w:hyperlink>
        </w:p>
        <w:p>
          <w:pPr>
            <w:pStyle w:val="Contents5"/>
            <w:tabs>
              <w:tab w:val="clear" w:pos="7892"/>
              <w:tab w:val="right" w:pos="9026" w:leader="dot"/>
            </w:tabs>
            <w:rPr/>
          </w:pPr>
          <w:hyperlink w:anchor="__RefHeading___Toc1611922_1934241801">
            <w:r>
              <w:rPr>
                <w:webHidden/>
                <w:rStyle w:val="IndexLink"/>
                <w:rtl w:val="true"/>
              </w:rPr>
              <w:t>«</w:t>
            </w:r>
            <w:r>
              <w:rPr>
                <w:rStyle w:val="IndexLink"/>
              </w:rPr>
              <w:t>25</w:t>
            </w:r>
            <w:r>
              <w:rPr>
                <w:rStyle w:val="IndexLink"/>
                <w:rtl w:val="true"/>
              </w:rPr>
              <w:t>»</w:t>
              <w:tab/>
            </w:r>
            <w:r>
              <w:rPr>
                <w:rStyle w:val="IndexLink"/>
              </w:rPr>
              <w:t>102</w:t>
            </w:r>
          </w:hyperlink>
        </w:p>
        <w:p>
          <w:pPr>
            <w:pStyle w:val="Contents5"/>
            <w:tabs>
              <w:tab w:val="clear" w:pos="7892"/>
              <w:tab w:val="right" w:pos="9026" w:leader="dot"/>
            </w:tabs>
            <w:rPr/>
          </w:pPr>
          <w:hyperlink w:anchor="__RefHeading___Toc1611924_1934241801">
            <w:r>
              <w:rPr>
                <w:webHidden/>
                <w:rStyle w:val="IndexLink"/>
                <w:rtl w:val="true"/>
              </w:rPr>
              <w:t>«</w:t>
            </w:r>
            <w:r>
              <w:rPr>
                <w:rStyle w:val="IndexLink"/>
              </w:rPr>
              <w:t>26</w:t>
            </w:r>
            <w:r>
              <w:rPr>
                <w:rStyle w:val="IndexLink"/>
                <w:rtl w:val="true"/>
              </w:rPr>
              <w:t>»</w:t>
              <w:tab/>
            </w:r>
            <w:r>
              <w:rPr>
                <w:rStyle w:val="IndexLink"/>
              </w:rPr>
              <w:t>102</w:t>
            </w:r>
          </w:hyperlink>
        </w:p>
        <w:p>
          <w:pPr>
            <w:pStyle w:val="Contents5"/>
            <w:tabs>
              <w:tab w:val="clear" w:pos="7892"/>
              <w:tab w:val="right" w:pos="9026" w:leader="dot"/>
            </w:tabs>
            <w:rPr/>
          </w:pPr>
          <w:hyperlink w:anchor="__RefHeading___Toc1611926_1934241801">
            <w:r>
              <w:rPr>
                <w:webHidden/>
                <w:rStyle w:val="IndexLink"/>
                <w:rtl w:val="true"/>
              </w:rPr>
              <w:t>أَقُولُ</w:t>
            </w:r>
            <w:r>
              <w:rPr>
                <w:rStyle w:val="IndexLink"/>
                <w:rtl w:val="true"/>
              </w:rPr>
              <w:tab/>
            </w:r>
            <w:r>
              <w:rPr>
                <w:rStyle w:val="IndexLink"/>
              </w:rPr>
              <w:t>102</w:t>
            </w:r>
          </w:hyperlink>
        </w:p>
        <w:p>
          <w:pPr>
            <w:pStyle w:val="Contents5"/>
            <w:tabs>
              <w:tab w:val="clear" w:pos="7892"/>
              <w:tab w:val="right" w:pos="9026" w:leader="dot"/>
            </w:tabs>
            <w:rPr/>
          </w:pPr>
          <w:hyperlink w:anchor="__RefHeading___Toc1611928_1934241801">
            <w:r>
              <w:rPr>
                <w:webHidden/>
                <w:rStyle w:val="IndexLink"/>
                <w:rtl w:val="true"/>
              </w:rPr>
              <w:t xml:space="preserve">روایت </w:t>
            </w:r>
            <w:r>
              <w:rPr>
                <w:rStyle w:val="IndexLink"/>
              </w:rPr>
              <w:t>25</w:t>
            </w:r>
            <w:r>
              <w:rPr>
                <w:rStyle w:val="IndexLink"/>
                <w:rtl w:val="true"/>
              </w:rPr>
              <w:tab/>
            </w:r>
            <w:r>
              <w:rPr>
                <w:rStyle w:val="IndexLink"/>
              </w:rPr>
              <w:t>102</w:t>
            </w:r>
          </w:hyperlink>
        </w:p>
        <w:p>
          <w:pPr>
            <w:pStyle w:val="Contents5"/>
            <w:tabs>
              <w:tab w:val="clear" w:pos="7892"/>
              <w:tab w:val="right" w:pos="9026" w:leader="dot"/>
            </w:tabs>
            <w:rPr/>
          </w:pPr>
          <w:hyperlink w:anchor="__RefHeading___Toc1611930_1934241801">
            <w:r>
              <w:rPr>
                <w:webHidden/>
                <w:rStyle w:val="IndexLink"/>
                <w:rtl w:val="true"/>
              </w:rPr>
              <w:t xml:space="preserve">روایت </w:t>
            </w:r>
            <w:r>
              <w:rPr>
                <w:rStyle w:val="IndexLink"/>
              </w:rPr>
              <w:t>26</w:t>
            </w:r>
            <w:r>
              <w:rPr>
                <w:rStyle w:val="IndexLink"/>
                <w:rtl w:val="true"/>
              </w:rPr>
              <w:tab/>
            </w:r>
            <w:r>
              <w:rPr>
                <w:rStyle w:val="IndexLink"/>
              </w:rPr>
              <w:t>102</w:t>
            </w:r>
          </w:hyperlink>
        </w:p>
        <w:p>
          <w:pPr>
            <w:pStyle w:val="Contents5"/>
            <w:tabs>
              <w:tab w:val="clear" w:pos="7892"/>
              <w:tab w:val="right" w:pos="9026" w:leader="dot"/>
            </w:tabs>
            <w:rPr/>
          </w:pPr>
          <w:hyperlink w:anchor="__RefHeading___Toc1611932_1934241801">
            <w:r>
              <w:rPr>
                <w:webHidden/>
                <w:rStyle w:val="IndexLink"/>
                <w:rtl w:val="true"/>
              </w:rPr>
              <w:t>مؤلف</w:t>
            </w:r>
            <w:r>
              <w:rPr>
                <w:rStyle w:val="IndexLink"/>
                <w:rtl w:val="true"/>
              </w:rPr>
              <w:tab/>
            </w:r>
            <w:r>
              <w:rPr>
                <w:rStyle w:val="IndexLink"/>
              </w:rPr>
              <w:t>103</w:t>
            </w:r>
          </w:hyperlink>
        </w:p>
        <w:p>
          <w:pPr>
            <w:pStyle w:val="Contents5"/>
            <w:tabs>
              <w:tab w:val="clear" w:pos="7892"/>
              <w:tab w:val="right" w:pos="9026" w:leader="dot"/>
            </w:tabs>
            <w:rPr/>
          </w:pPr>
          <w:hyperlink w:anchor="__RefHeading___Toc1611934_1934241801">
            <w:r>
              <w:rPr>
                <w:webHidden/>
                <w:rStyle w:val="IndexLink"/>
                <w:rtl w:val="true"/>
              </w:rPr>
              <w:t>أَقُولُ</w:t>
            </w:r>
            <w:r>
              <w:rPr>
                <w:rStyle w:val="IndexLink"/>
                <w:rtl w:val="true"/>
              </w:rPr>
              <w:tab/>
            </w:r>
            <w:r>
              <w:rPr>
                <w:rStyle w:val="IndexLink"/>
              </w:rPr>
              <w:t>104</w:t>
            </w:r>
          </w:hyperlink>
        </w:p>
        <w:p>
          <w:pPr>
            <w:pStyle w:val="Contents5"/>
            <w:tabs>
              <w:tab w:val="clear" w:pos="7892"/>
              <w:tab w:val="right" w:pos="9026" w:leader="dot"/>
            </w:tabs>
            <w:rPr/>
          </w:pPr>
          <w:hyperlink w:anchor="__RefHeading___Toc1611936_1934241801">
            <w:r>
              <w:rPr>
                <w:webHidden/>
                <w:rStyle w:val="IndexLink"/>
                <w:rtl w:val="true"/>
              </w:rPr>
              <w:t>مؤلف</w:t>
            </w:r>
            <w:r>
              <w:rPr>
                <w:rStyle w:val="IndexLink"/>
                <w:rtl w:val="true"/>
              </w:rPr>
              <w:tab/>
            </w:r>
            <w:r>
              <w:rPr>
                <w:rStyle w:val="IndexLink"/>
              </w:rPr>
              <w:t>104</w:t>
            </w:r>
          </w:hyperlink>
        </w:p>
        <w:p>
          <w:pPr>
            <w:pStyle w:val="Contents5"/>
            <w:tabs>
              <w:tab w:val="clear" w:pos="7892"/>
              <w:tab w:val="right" w:pos="9026" w:leader="dot"/>
            </w:tabs>
            <w:rPr/>
          </w:pPr>
          <w:hyperlink w:anchor="__RefHeading___Toc1611938_1934241801">
            <w:r>
              <w:rPr>
                <w:webHidden/>
                <w:rStyle w:val="IndexLink"/>
                <w:rtl w:val="true"/>
              </w:rPr>
              <w:t>«</w:t>
            </w:r>
            <w:r>
              <w:rPr>
                <w:rStyle w:val="IndexLink"/>
              </w:rPr>
              <w:t>27</w:t>
            </w:r>
            <w:r>
              <w:rPr>
                <w:rStyle w:val="IndexLink"/>
                <w:rtl w:val="true"/>
              </w:rPr>
              <w:t>»</w:t>
              <w:tab/>
            </w:r>
            <w:r>
              <w:rPr>
                <w:rStyle w:val="IndexLink"/>
              </w:rPr>
              <w:t>106</w:t>
            </w:r>
          </w:hyperlink>
        </w:p>
        <w:p>
          <w:pPr>
            <w:pStyle w:val="Contents5"/>
            <w:tabs>
              <w:tab w:val="clear" w:pos="7892"/>
              <w:tab w:val="right" w:pos="9026" w:leader="dot"/>
            </w:tabs>
            <w:rPr/>
          </w:pPr>
          <w:hyperlink w:anchor="__RefHeading___Toc1611940_1934241801">
            <w:r>
              <w:rPr>
                <w:webHidden/>
                <w:rStyle w:val="IndexLink"/>
                <w:rtl w:val="true"/>
              </w:rPr>
              <w:t xml:space="preserve">روایت </w:t>
            </w:r>
            <w:r>
              <w:rPr>
                <w:rStyle w:val="IndexLink"/>
              </w:rPr>
              <w:t>27</w:t>
            </w:r>
            <w:r>
              <w:rPr>
                <w:rStyle w:val="IndexLink"/>
                <w:rtl w:val="true"/>
              </w:rPr>
              <w:tab/>
            </w:r>
            <w:r>
              <w:rPr>
                <w:rStyle w:val="IndexLink"/>
              </w:rPr>
              <w:t>106</w:t>
            </w:r>
          </w:hyperlink>
        </w:p>
        <w:p>
          <w:pPr>
            <w:pStyle w:val="Contents5"/>
            <w:tabs>
              <w:tab w:val="clear" w:pos="7892"/>
              <w:tab w:val="right" w:pos="9026" w:leader="dot"/>
            </w:tabs>
            <w:rPr/>
          </w:pPr>
          <w:hyperlink w:anchor="__RefHeading___Toc1611942_1934241801">
            <w:r>
              <w:rPr>
                <w:webHidden/>
                <w:rStyle w:val="IndexLink"/>
                <w:rtl w:val="true"/>
              </w:rPr>
              <w:t>«</w:t>
            </w:r>
            <w:r>
              <w:rPr>
                <w:rStyle w:val="IndexLink"/>
              </w:rPr>
              <w:t>28</w:t>
            </w:r>
            <w:r>
              <w:rPr>
                <w:rStyle w:val="IndexLink"/>
                <w:rtl w:val="true"/>
              </w:rPr>
              <w:t>»</w:t>
              <w:tab/>
            </w:r>
            <w:r>
              <w:rPr>
                <w:rStyle w:val="IndexLink"/>
              </w:rPr>
              <w:t>108</w:t>
            </w:r>
          </w:hyperlink>
        </w:p>
        <w:p>
          <w:pPr>
            <w:pStyle w:val="Contents5"/>
            <w:tabs>
              <w:tab w:val="clear" w:pos="7892"/>
              <w:tab w:val="right" w:pos="9026" w:leader="dot"/>
            </w:tabs>
            <w:rPr/>
          </w:pPr>
          <w:hyperlink w:anchor="__RefHeading___Toc1611944_1934241801">
            <w:r>
              <w:rPr>
                <w:webHidden/>
                <w:rStyle w:val="IndexLink"/>
                <w:rtl w:val="true"/>
              </w:rPr>
              <w:t>«</w:t>
            </w:r>
            <w:r>
              <w:rPr>
                <w:rStyle w:val="IndexLink"/>
              </w:rPr>
              <w:t>29</w:t>
            </w:r>
            <w:r>
              <w:rPr>
                <w:rStyle w:val="IndexLink"/>
                <w:rtl w:val="true"/>
              </w:rPr>
              <w:t>»</w:t>
              <w:tab/>
            </w:r>
            <w:r>
              <w:rPr>
                <w:rStyle w:val="IndexLink"/>
              </w:rPr>
              <w:t>108</w:t>
            </w:r>
          </w:hyperlink>
        </w:p>
        <w:p>
          <w:pPr>
            <w:pStyle w:val="Contents5"/>
            <w:tabs>
              <w:tab w:val="clear" w:pos="7892"/>
              <w:tab w:val="right" w:pos="9026" w:leader="dot"/>
            </w:tabs>
            <w:rPr/>
          </w:pPr>
          <w:hyperlink w:anchor="__RefHeading___Toc1611946_1934241801">
            <w:r>
              <w:rPr>
                <w:webHidden/>
                <w:rStyle w:val="IndexLink"/>
                <w:rtl w:val="true"/>
              </w:rPr>
              <w:t>أقول</w:t>
            </w:r>
            <w:r>
              <w:rPr>
                <w:rStyle w:val="IndexLink"/>
                <w:rtl w:val="true"/>
              </w:rPr>
              <w:tab/>
            </w:r>
            <w:r>
              <w:rPr>
                <w:rStyle w:val="IndexLink"/>
              </w:rPr>
              <w:t>108</w:t>
            </w:r>
          </w:hyperlink>
        </w:p>
        <w:p>
          <w:pPr>
            <w:pStyle w:val="Contents5"/>
            <w:tabs>
              <w:tab w:val="clear" w:pos="7892"/>
              <w:tab w:val="right" w:pos="9026" w:leader="dot"/>
            </w:tabs>
            <w:rPr/>
          </w:pPr>
          <w:hyperlink w:anchor="__RefHeading___Toc1611948_1934241801">
            <w:r>
              <w:rPr>
                <w:webHidden/>
                <w:rStyle w:val="IndexLink"/>
                <w:rtl w:val="true"/>
              </w:rPr>
              <w:t>«</w:t>
            </w:r>
            <w:r>
              <w:rPr>
                <w:rStyle w:val="IndexLink"/>
              </w:rPr>
              <w:t>30</w:t>
            </w:r>
            <w:r>
              <w:rPr>
                <w:rStyle w:val="IndexLink"/>
                <w:rtl w:val="true"/>
              </w:rPr>
              <w:t>»</w:t>
              <w:tab/>
            </w:r>
            <w:r>
              <w:rPr>
                <w:rStyle w:val="IndexLink"/>
              </w:rPr>
              <w:t>108</w:t>
            </w:r>
          </w:hyperlink>
        </w:p>
        <w:p>
          <w:pPr>
            <w:pStyle w:val="Contents5"/>
            <w:tabs>
              <w:tab w:val="clear" w:pos="7892"/>
              <w:tab w:val="right" w:pos="9026" w:leader="dot"/>
            </w:tabs>
            <w:rPr/>
          </w:pPr>
          <w:hyperlink w:anchor="__RefHeading___Toc1611950_1934241801">
            <w:r>
              <w:rPr>
                <w:webHidden/>
                <w:rStyle w:val="IndexLink"/>
                <w:rtl w:val="true"/>
              </w:rPr>
              <w:t xml:space="preserve">روایت </w:t>
            </w:r>
            <w:r>
              <w:rPr>
                <w:rStyle w:val="IndexLink"/>
              </w:rPr>
              <w:t>28</w:t>
            </w:r>
            <w:r>
              <w:rPr>
                <w:rStyle w:val="IndexLink"/>
                <w:rtl w:val="true"/>
              </w:rPr>
              <w:tab/>
            </w:r>
            <w:r>
              <w:rPr>
                <w:rStyle w:val="IndexLink"/>
              </w:rPr>
              <w:t>108</w:t>
            </w:r>
          </w:hyperlink>
        </w:p>
        <w:p>
          <w:pPr>
            <w:pStyle w:val="Contents5"/>
            <w:tabs>
              <w:tab w:val="clear" w:pos="7892"/>
              <w:tab w:val="right" w:pos="9026" w:leader="dot"/>
            </w:tabs>
            <w:rPr/>
          </w:pPr>
          <w:hyperlink w:anchor="__RefHeading___Toc1611952_1934241801">
            <w:r>
              <w:rPr>
                <w:webHidden/>
                <w:rStyle w:val="IndexLink"/>
                <w:rtl w:val="true"/>
              </w:rPr>
              <w:t xml:space="preserve">روایت </w:t>
            </w:r>
            <w:r>
              <w:rPr>
                <w:rStyle w:val="IndexLink"/>
              </w:rPr>
              <w:t>29</w:t>
            </w:r>
            <w:r>
              <w:rPr>
                <w:rStyle w:val="IndexLink"/>
                <w:rtl w:val="true"/>
              </w:rPr>
              <w:tab/>
            </w:r>
            <w:r>
              <w:rPr>
                <w:rStyle w:val="IndexLink"/>
              </w:rPr>
              <w:t>109</w:t>
            </w:r>
          </w:hyperlink>
        </w:p>
        <w:p>
          <w:pPr>
            <w:pStyle w:val="Contents5"/>
            <w:tabs>
              <w:tab w:val="clear" w:pos="7892"/>
              <w:tab w:val="right" w:pos="9026" w:leader="dot"/>
            </w:tabs>
            <w:rPr/>
          </w:pPr>
          <w:hyperlink w:anchor="__RefHeading___Toc1611954_1934241801">
            <w:r>
              <w:rPr>
                <w:webHidden/>
                <w:rStyle w:val="IndexLink"/>
                <w:rtl w:val="true"/>
              </w:rPr>
              <w:t>مؤلف</w:t>
            </w:r>
            <w:r>
              <w:rPr>
                <w:rStyle w:val="IndexLink"/>
                <w:rtl w:val="true"/>
              </w:rPr>
              <w:tab/>
            </w:r>
            <w:r>
              <w:rPr>
                <w:rStyle w:val="IndexLink"/>
              </w:rPr>
              <w:t>109</w:t>
            </w:r>
          </w:hyperlink>
        </w:p>
        <w:p>
          <w:pPr>
            <w:pStyle w:val="Contents5"/>
            <w:tabs>
              <w:tab w:val="clear" w:pos="7892"/>
              <w:tab w:val="right" w:pos="9026" w:leader="dot"/>
            </w:tabs>
            <w:rPr/>
          </w:pPr>
          <w:hyperlink w:anchor="__RefHeading___Toc1611956_1934241801">
            <w:r>
              <w:rPr>
                <w:webHidden/>
                <w:rStyle w:val="IndexLink"/>
                <w:rtl w:val="true"/>
              </w:rPr>
              <w:t xml:space="preserve">روایت </w:t>
            </w:r>
            <w:r>
              <w:rPr>
                <w:rStyle w:val="IndexLink"/>
              </w:rPr>
              <w:t>30</w:t>
            </w:r>
            <w:r>
              <w:rPr>
                <w:rStyle w:val="IndexLink"/>
                <w:rtl w:val="true"/>
              </w:rPr>
              <w:tab/>
            </w:r>
            <w:r>
              <w:rPr>
                <w:rStyle w:val="IndexLink"/>
              </w:rPr>
              <w:t>109</w:t>
            </w:r>
          </w:hyperlink>
        </w:p>
        <w:p>
          <w:pPr>
            <w:pStyle w:val="Contents5"/>
            <w:tabs>
              <w:tab w:val="clear" w:pos="7892"/>
              <w:tab w:val="right" w:pos="9026" w:leader="dot"/>
            </w:tabs>
            <w:rPr/>
          </w:pPr>
          <w:hyperlink w:anchor="__RefHeading___Toc1611958_1934241801">
            <w:r>
              <w:rPr>
                <w:webHidden/>
                <w:rStyle w:val="IndexLink"/>
                <w:rtl w:val="true"/>
              </w:rPr>
              <w:t>«</w:t>
            </w:r>
            <w:r>
              <w:rPr>
                <w:rStyle w:val="IndexLink"/>
              </w:rPr>
              <w:t>31</w:t>
            </w:r>
            <w:r>
              <w:rPr>
                <w:rStyle w:val="IndexLink"/>
                <w:rtl w:val="true"/>
              </w:rPr>
              <w:t>»</w:t>
              <w:tab/>
            </w:r>
            <w:r>
              <w:rPr>
                <w:rStyle w:val="IndexLink"/>
              </w:rPr>
              <w:t>115</w:t>
            </w:r>
          </w:hyperlink>
        </w:p>
        <w:p>
          <w:pPr>
            <w:pStyle w:val="Contents5"/>
            <w:tabs>
              <w:tab w:val="clear" w:pos="7892"/>
              <w:tab w:val="right" w:pos="9026" w:leader="dot"/>
            </w:tabs>
            <w:rPr/>
          </w:pPr>
          <w:hyperlink w:anchor="__RefHeading___Toc1611960_1934241801">
            <w:r>
              <w:rPr>
                <w:webHidden/>
                <w:rStyle w:val="IndexLink"/>
                <w:rtl w:val="true"/>
              </w:rPr>
              <w:t>«</w:t>
            </w:r>
            <w:r>
              <w:rPr>
                <w:rStyle w:val="IndexLink"/>
              </w:rPr>
              <w:t>32</w:t>
            </w:r>
            <w:r>
              <w:rPr>
                <w:rStyle w:val="IndexLink"/>
                <w:rtl w:val="true"/>
              </w:rPr>
              <w:t>»</w:t>
              <w:tab/>
            </w:r>
            <w:r>
              <w:rPr>
                <w:rStyle w:val="IndexLink"/>
              </w:rPr>
              <w:t>115</w:t>
            </w:r>
          </w:hyperlink>
        </w:p>
        <w:p>
          <w:pPr>
            <w:pStyle w:val="Contents5"/>
            <w:tabs>
              <w:tab w:val="clear" w:pos="7892"/>
              <w:tab w:val="right" w:pos="9026" w:leader="dot"/>
            </w:tabs>
            <w:rPr/>
          </w:pPr>
          <w:hyperlink w:anchor="__RefHeading___Toc1611962_1934241801">
            <w:r>
              <w:rPr>
                <w:webHidden/>
                <w:rStyle w:val="IndexLink"/>
                <w:rtl w:val="true"/>
              </w:rPr>
              <w:t xml:space="preserve">روایت </w:t>
            </w:r>
            <w:r>
              <w:rPr>
                <w:rStyle w:val="IndexLink"/>
              </w:rPr>
              <w:t>31</w:t>
            </w:r>
            <w:r>
              <w:rPr>
                <w:rStyle w:val="IndexLink"/>
                <w:rtl w:val="true"/>
              </w:rPr>
              <w:tab/>
            </w:r>
            <w:r>
              <w:rPr>
                <w:rStyle w:val="IndexLink"/>
              </w:rPr>
              <w:t>116</w:t>
            </w:r>
          </w:hyperlink>
        </w:p>
        <w:p>
          <w:pPr>
            <w:pStyle w:val="Contents5"/>
            <w:tabs>
              <w:tab w:val="clear" w:pos="7892"/>
              <w:tab w:val="right" w:pos="9026" w:leader="dot"/>
            </w:tabs>
            <w:rPr/>
          </w:pPr>
          <w:hyperlink w:anchor="__RefHeading___Toc1611964_1934241801">
            <w:r>
              <w:rPr>
                <w:webHidden/>
                <w:rStyle w:val="IndexLink"/>
                <w:rtl w:val="true"/>
              </w:rPr>
              <w:t xml:space="preserve">روایت </w:t>
            </w:r>
            <w:r>
              <w:rPr>
                <w:rStyle w:val="IndexLink"/>
              </w:rPr>
              <w:t>32</w:t>
            </w:r>
            <w:r>
              <w:rPr>
                <w:rStyle w:val="IndexLink"/>
                <w:rtl w:val="true"/>
              </w:rPr>
              <w:tab/>
            </w:r>
            <w:r>
              <w:rPr>
                <w:rStyle w:val="IndexLink"/>
              </w:rPr>
              <w:t>116</w:t>
            </w:r>
          </w:hyperlink>
        </w:p>
        <w:p>
          <w:pPr>
            <w:pStyle w:val="Contents5"/>
            <w:tabs>
              <w:tab w:val="clear" w:pos="7892"/>
              <w:tab w:val="right" w:pos="9026" w:leader="dot"/>
            </w:tabs>
            <w:rPr/>
          </w:pPr>
          <w:hyperlink w:anchor="__RefHeading___Toc1611966_1934241801">
            <w:r>
              <w:rPr>
                <w:webHidden/>
                <w:rStyle w:val="IndexLink"/>
                <w:rtl w:val="true"/>
              </w:rPr>
              <w:t>«</w:t>
            </w:r>
            <w:r>
              <w:rPr>
                <w:rStyle w:val="IndexLink"/>
              </w:rPr>
              <w:t>33</w:t>
            </w:r>
            <w:r>
              <w:rPr>
                <w:rStyle w:val="IndexLink"/>
                <w:rtl w:val="true"/>
              </w:rPr>
              <w:t>»</w:t>
              <w:tab/>
            </w:r>
            <w:r>
              <w:rPr>
                <w:rStyle w:val="IndexLink"/>
              </w:rPr>
              <w:t>117</w:t>
            </w:r>
          </w:hyperlink>
        </w:p>
        <w:p>
          <w:pPr>
            <w:pStyle w:val="Contents5"/>
            <w:tabs>
              <w:tab w:val="clear" w:pos="7892"/>
              <w:tab w:val="right" w:pos="9026" w:leader="dot"/>
            </w:tabs>
            <w:rPr/>
          </w:pPr>
          <w:hyperlink w:anchor="__RefHeading___Toc1611968_1934241801">
            <w:r>
              <w:rPr>
                <w:webHidden/>
                <w:rStyle w:val="IndexLink"/>
                <w:rtl w:val="true"/>
              </w:rPr>
              <w:t>«</w:t>
            </w:r>
            <w:r>
              <w:rPr>
                <w:rStyle w:val="IndexLink"/>
              </w:rPr>
              <w:t>34</w:t>
            </w:r>
            <w:r>
              <w:rPr>
                <w:rStyle w:val="IndexLink"/>
                <w:rtl w:val="true"/>
              </w:rPr>
              <w:t>»</w:t>
              <w:tab/>
            </w:r>
            <w:r>
              <w:rPr>
                <w:rStyle w:val="IndexLink"/>
              </w:rPr>
              <w:t>117</w:t>
            </w:r>
          </w:hyperlink>
        </w:p>
        <w:p>
          <w:pPr>
            <w:pStyle w:val="Contents5"/>
            <w:tabs>
              <w:tab w:val="clear" w:pos="7892"/>
              <w:tab w:val="right" w:pos="9026" w:leader="dot"/>
            </w:tabs>
            <w:rPr/>
          </w:pPr>
          <w:hyperlink w:anchor="__RefHeading___Toc1611970_1934241801">
            <w:r>
              <w:rPr>
                <w:webHidden/>
                <w:rStyle w:val="IndexLink"/>
                <w:rtl w:val="true"/>
              </w:rPr>
              <w:t xml:space="preserve">روایت </w:t>
            </w:r>
            <w:r>
              <w:rPr>
                <w:rStyle w:val="IndexLink"/>
              </w:rPr>
              <w:t>33</w:t>
            </w:r>
            <w:r>
              <w:rPr>
                <w:rStyle w:val="IndexLink"/>
                <w:rtl w:val="true"/>
              </w:rPr>
              <w:tab/>
            </w:r>
            <w:r>
              <w:rPr>
                <w:rStyle w:val="IndexLink"/>
              </w:rPr>
              <w:t>117</w:t>
            </w:r>
          </w:hyperlink>
        </w:p>
        <w:p>
          <w:pPr>
            <w:pStyle w:val="Contents5"/>
            <w:tabs>
              <w:tab w:val="clear" w:pos="7892"/>
              <w:tab w:val="right" w:pos="9026" w:leader="dot"/>
            </w:tabs>
            <w:rPr/>
          </w:pPr>
          <w:hyperlink w:anchor="__RefHeading___Toc1611972_1934241801">
            <w:r>
              <w:rPr>
                <w:webHidden/>
                <w:rStyle w:val="IndexLink"/>
                <w:rtl w:val="true"/>
              </w:rPr>
              <w:t xml:space="preserve">روایت </w:t>
            </w:r>
            <w:r>
              <w:rPr>
                <w:rStyle w:val="IndexLink"/>
              </w:rPr>
              <w:t>34</w:t>
            </w:r>
            <w:r>
              <w:rPr>
                <w:rStyle w:val="IndexLink"/>
                <w:rtl w:val="true"/>
              </w:rPr>
              <w:tab/>
            </w:r>
            <w:r>
              <w:rPr>
                <w:rStyle w:val="IndexLink"/>
              </w:rPr>
              <w:t>118</w:t>
            </w:r>
          </w:hyperlink>
        </w:p>
        <w:p>
          <w:pPr>
            <w:pStyle w:val="Contents5"/>
            <w:tabs>
              <w:tab w:val="clear" w:pos="7892"/>
              <w:tab w:val="right" w:pos="9026" w:leader="dot"/>
            </w:tabs>
            <w:rPr/>
          </w:pPr>
          <w:hyperlink w:anchor="__RefHeading___Toc1611974_1934241801">
            <w:r>
              <w:rPr>
                <w:webHidden/>
                <w:rStyle w:val="IndexLink"/>
                <w:rtl w:val="true"/>
              </w:rPr>
              <w:t>«</w:t>
            </w:r>
            <w:r>
              <w:rPr>
                <w:rStyle w:val="IndexLink"/>
              </w:rPr>
              <w:t>35</w:t>
            </w:r>
            <w:r>
              <w:rPr>
                <w:rStyle w:val="IndexLink"/>
                <w:rtl w:val="true"/>
              </w:rPr>
              <w:t>»</w:t>
              <w:tab/>
            </w:r>
            <w:r>
              <w:rPr>
                <w:rStyle w:val="IndexLink"/>
              </w:rPr>
              <w:t>119</w:t>
            </w:r>
          </w:hyperlink>
        </w:p>
        <w:p>
          <w:pPr>
            <w:pStyle w:val="Contents5"/>
            <w:tabs>
              <w:tab w:val="clear" w:pos="7892"/>
              <w:tab w:val="right" w:pos="9026" w:leader="dot"/>
            </w:tabs>
            <w:rPr/>
          </w:pPr>
          <w:hyperlink w:anchor="__RefHeading___Toc1611976_1934241801">
            <w:r>
              <w:rPr>
                <w:webHidden/>
                <w:rStyle w:val="IndexLink"/>
                <w:rtl w:val="true"/>
              </w:rPr>
              <w:t>«</w:t>
            </w:r>
            <w:r>
              <w:rPr>
                <w:rStyle w:val="IndexLink"/>
              </w:rPr>
              <w:t>36</w:t>
            </w:r>
            <w:r>
              <w:rPr>
                <w:rStyle w:val="IndexLink"/>
                <w:rtl w:val="true"/>
              </w:rPr>
              <w:t>»</w:t>
              <w:tab/>
            </w:r>
            <w:r>
              <w:rPr>
                <w:rStyle w:val="IndexLink"/>
              </w:rPr>
              <w:t>119</w:t>
            </w:r>
          </w:hyperlink>
        </w:p>
        <w:p>
          <w:pPr>
            <w:pStyle w:val="Contents5"/>
            <w:tabs>
              <w:tab w:val="clear" w:pos="7892"/>
              <w:tab w:val="right" w:pos="9026" w:leader="dot"/>
            </w:tabs>
            <w:rPr/>
          </w:pPr>
          <w:hyperlink w:anchor="__RefHeading___Toc1611978_1934241801">
            <w:r>
              <w:rPr>
                <w:webHidden/>
                <w:rStyle w:val="IndexLink"/>
                <w:rtl w:val="true"/>
              </w:rPr>
              <w:t xml:space="preserve">روایت </w:t>
            </w:r>
            <w:r>
              <w:rPr>
                <w:rStyle w:val="IndexLink"/>
              </w:rPr>
              <w:t>35</w:t>
            </w:r>
            <w:r>
              <w:rPr>
                <w:rStyle w:val="IndexLink"/>
                <w:rtl w:val="true"/>
              </w:rPr>
              <w:tab/>
            </w:r>
            <w:r>
              <w:rPr>
                <w:rStyle w:val="IndexLink"/>
              </w:rPr>
              <w:t>119</w:t>
            </w:r>
          </w:hyperlink>
        </w:p>
        <w:p>
          <w:pPr>
            <w:pStyle w:val="Contents5"/>
            <w:tabs>
              <w:tab w:val="clear" w:pos="7892"/>
              <w:tab w:val="right" w:pos="9026" w:leader="dot"/>
            </w:tabs>
            <w:rPr/>
          </w:pPr>
          <w:hyperlink w:anchor="__RefHeading___Toc1611980_1934241801">
            <w:r>
              <w:rPr>
                <w:webHidden/>
                <w:rStyle w:val="IndexLink"/>
                <w:rtl w:val="true"/>
              </w:rPr>
              <w:t xml:space="preserve">روایت </w:t>
            </w:r>
            <w:r>
              <w:rPr>
                <w:rStyle w:val="IndexLink"/>
              </w:rPr>
              <w:t>36</w:t>
            </w:r>
            <w:r>
              <w:rPr>
                <w:rStyle w:val="IndexLink"/>
                <w:rtl w:val="true"/>
              </w:rPr>
              <w:tab/>
            </w:r>
            <w:r>
              <w:rPr>
                <w:rStyle w:val="IndexLink"/>
              </w:rPr>
              <w:t>120</w:t>
            </w:r>
          </w:hyperlink>
        </w:p>
        <w:p>
          <w:pPr>
            <w:pStyle w:val="Contents5"/>
            <w:tabs>
              <w:tab w:val="clear" w:pos="7892"/>
              <w:tab w:val="right" w:pos="9026" w:leader="dot"/>
            </w:tabs>
            <w:rPr/>
          </w:pPr>
          <w:hyperlink w:anchor="__RefHeading___Toc1611982_1934241801">
            <w:r>
              <w:rPr>
                <w:webHidden/>
                <w:rStyle w:val="IndexLink"/>
                <w:rtl w:val="true"/>
              </w:rPr>
              <w:t>«</w:t>
            </w:r>
            <w:r>
              <w:rPr>
                <w:rStyle w:val="IndexLink"/>
              </w:rPr>
              <w:t>37</w:t>
            </w:r>
            <w:r>
              <w:rPr>
                <w:rStyle w:val="IndexLink"/>
                <w:rtl w:val="true"/>
              </w:rPr>
              <w:t>»</w:t>
              <w:tab/>
            </w:r>
            <w:r>
              <w:rPr>
                <w:rStyle w:val="IndexLink"/>
              </w:rPr>
              <w:t>121</w:t>
            </w:r>
          </w:hyperlink>
        </w:p>
        <w:p>
          <w:pPr>
            <w:pStyle w:val="Contents5"/>
            <w:tabs>
              <w:tab w:val="clear" w:pos="7892"/>
              <w:tab w:val="right" w:pos="9026" w:leader="dot"/>
            </w:tabs>
            <w:rPr/>
          </w:pPr>
          <w:hyperlink w:anchor="__RefHeading___Toc1611984_1934241801">
            <w:r>
              <w:rPr>
                <w:webHidden/>
                <w:rStyle w:val="IndexLink"/>
                <w:rtl w:val="true"/>
              </w:rPr>
              <w:t xml:space="preserve">روایت </w:t>
            </w:r>
            <w:r>
              <w:rPr>
                <w:rStyle w:val="IndexLink"/>
              </w:rPr>
              <w:t>37</w:t>
            </w:r>
            <w:r>
              <w:rPr>
                <w:rStyle w:val="IndexLink"/>
                <w:rtl w:val="true"/>
              </w:rPr>
              <w:tab/>
            </w:r>
            <w:r>
              <w:rPr>
                <w:rStyle w:val="IndexLink"/>
              </w:rPr>
              <w:t>121</w:t>
            </w:r>
          </w:hyperlink>
        </w:p>
        <w:p>
          <w:pPr>
            <w:pStyle w:val="Contents5"/>
            <w:tabs>
              <w:tab w:val="clear" w:pos="7892"/>
              <w:tab w:val="right" w:pos="9026" w:leader="dot"/>
            </w:tabs>
            <w:rPr/>
          </w:pPr>
          <w:hyperlink w:anchor="__RefHeading___Toc1611986_1934241801">
            <w:r>
              <w:rPr>
                <w:webHidden/>
                <w:rStyle w:val="IndexLink"/>
                <w:rtl w:val="true"/>
              </w:rPr>
              <w:t>«</w:t>
            </w:r>
            <w:r>
              <w:rPr>
                <w:rStyle w:val="IndexLink"/>
              </w:rPr>
              <w:t>38</w:t>
            </w:r>
            <w:r>
              <w:rPr>
                <w:rStyle w:val="IndexLink"/>
                <w:rtl w:val="true"/>
              </w:rPr>
              <w:t>»</w:t>
              <w:tab/>
            </w:r>
            <w:r>
              <w:rPr>
                <w:rStyle w:val="IndexLink"/>
              </w:rPr>
              <w:t>123</w:t>
            </w:r>
          </w:hyperlink>
        </w:p>
        <w:p>
          <w:pPr>
            <w:pStyle w:val="Contents5"/>
            <w:tabs>
              <w:tab w:val="clear" w:pos="7892"/>
              <w:tab w:val="right" w:pos="9026" w:leader="dot"/>
            </w:tabs>
            <w:rPr/>
          </w:pPr>
          <w:hyperlink w:anchor="__RefHeading___Toc1611988_1934241801">
            <w:r>
              <w:rPr>
                <w:webHidden/>
                <w:rStyle w:val="IndexLink"/>
                <w:rtl w:val="true"/>
              </w:rPr>
              <w:t>«</w:t>
            </w:r>
            <w:r>
              <w:rPr>
                <w:rStyle w:val="IndexLink"/>
              </w:rPr>
              <w:t>39</w:t>
            </w:r>
            <w:r>
              <w:rPr>
                <w:rStyle w:val="IndexLink"/>
                <w:rtl w:val="true"/>
              </w:rPr>
              <w:t>»</w:t>
              <w:tab/>
            </w:r>
            <w:r>
              <w:rPr>
                <w:rStyle w:val="IndexLink"/>
              </w:rPr>
              <w:t>123</w:t>
            </w:r>
          </w:hyperlink>
        </w:p>
        <w:p>
          <w:pPr>
            <w:pStyle w:val="Contents5"/>
            <w:tabs>
              <w:tab w:val="clear" w:pos="7892"/>
              <w:tab w:val="right" w:pos="9026" w:leader="dot"/>
            </w:tabs>
            <w:rPr/>
          </w:pPr>
          <w:hyperlink w:anchor="__RefHeading___Toc1611990_1934241801">
            <w:r>
              <w:rPr>
                <w:webHidden/>
                <w:rStyle w:val="IndexLink"/>
                <w:rtl w:val="true"/>
              </w:rPr>
              <w:t xml:space="preserve">روایت </w:t>
            </w:r>
            <w:r>
              <w:rPr>
                <w:rStyle w:val="IndexLink"/>
              </w:rPr>
              <w:t>38</w:t>
            </w:r>
            <w:r>
              <w:rPr>
                <w:rStyle w:val="IndexLink"/>
                <w:rtl w:val="true"/>
              </w:rPr>
              <w:tab/>
            </w:r>
            <w:r>
              <w:rPr>
                <w:rStyle w:val="IndexLink"/>
              </w:rPr>
              <w:t>123</w:t>
            </w:r>
          </w:hyperlink>
        </w:p>
        <w:p>
          <w:pPr>
            <w:pStyle w:val="Contents5"/>
            <w:tabs>
              <w:tab w:val="clear" w:pos="7892"/>
              <w:tab w:val="right" w:pos="9026" w:leader="dot"/>
            </w:tabs>
            <w:rPr/>
          </w:pPr>
          <w:hyperlink w:anchor="__RefHeading___Toc1611992_1934241801">
            <w:r>
              <w:rPr>
                <w:webHidden/>
                <w:rStyle w:val="IndexLink"/>
                <w:rtl w:val="true"/>
              </w:rPr>
              <w:t xml:space="preserve">روایت </w:t>
            </w:r>
            <w:r>
              <w:rPr>
                <w:rStyle w:val="IndexLink"/>
              </w:rPr>
              <w:t>39</w:t>
            </w:r>
            <w:r>
              <w:rPr>
                <w:rStyle w:val="IndexLink"/>
                <w:rtl w:val="true"/>
              </w:rPr>
              <w:tab/>
            </w:r>
            <w:r>
              <w:rPr>
                <w:rStyle w:val="IndexLink"/>
              </w:rPr>
              <w:t>124</w:t>
            </w:r>
          </w:hyperlink>
        </w:p>
        <w:p>
          <w:pPr>
            <w:pStyle w:val="Contents5"/>
            <w:tabs>
              <w:tab w:val="clear" w:pos="7892"/>
              <w:tab w:val="right" w:pos="9026" w:leader="dot"/>
            </w:tabs>
            <w:rPr/>
          </w:pPr>
          <w:hyperlink w:anchor="__RefHeading___Toc1611994_1934241801">
            <w:r>
              <w:rPr>
                <w:webHidden/>
                <w:rStyle w:val="IndexLink"/>
                <w:rtl w:val="true"/>
              </w:rPr>
              <w:t>«</w:t>
            </w:r>
            <w:r>
              <w:rPr>
                <w:rStyle w:val="IndexLink"/>
              </w:rPr>
              <w:t>40</w:t>
            </w:r>
            <w:r>
              <w:rPr>
                <w:rStyle w:val="IndexLink"/>
                <w:rtl w:val="true"/>
              </w:rPr>
              <w:t>»</w:t>
              <w:tab/>
            </w:r>
            <w:r>
              <w:rPr>
                <w:rStyle w:val="IndexLink"/>
              </w:rPr>
              <w:t>125</w:t>
            </w:r>
          </w:hyperlink>
        </w:p>
        <w:p>
          <w:pPr>
            <w:pStyle w:val="Contents5"/>
            <w:tabs>
              <w:tab w:val="clear" w:pos="7892"/>
              <w:tab w:val="right" w:pos="9026" w:leader="dot"/>
            </w:tabs>
            <w:rPr/>
          </w:pPr>
          <w:hyperlink w:anchor="__RefHeading___Toc1611996_1934241801">
            <w:r>
              <w:rPr>
                <w:webHidden/>
                <w:rStyle w:val="IndexLink"/>
                <w:rtl w:val="true"/>
              </w:rPr>
              <w:t>«</w:t>
            </w:r>
            <w:r>
              <w:rPr>
                <w:rStyle w:val="IndexLink"/>
              </w:rPr>
              <w:t>41</w:t>
            </w:r>
            <w:r>
              <w:rPr>
                <w:rStyle w:val="IndexLink"/>
                <w:rtl w:val="true"/>
              </w:rPr>
              <w:t>»</w:t>
              <w:tab/>
            </w:r>
            <w:r>
              <w:rPr>
                <w:rStyle w:val="IndexLink"/>
              </w:rPr>
              <w:t>125</w:t>
            </w:r>
          </w:hyperlink>
        </w:p>
        <w:p>
          <w:pPr>
            <w:pStyle w:val="Contents5"/>
            <w:tabs>
              <w:tab w:val="clear" w:pos="7892"/>
              <w:tab w:val="right" w:pos="9026" w:leader="dot"/>
            </w:tabs>
            <w:rPr/>
          </w:pPr>
          <w:hyperlink w:anchor="__RefHeading___Toc1611998_1934241801">
            <w:r>
              <w:rPr>
                <w:webHidden/>
                <w:rStyle w:val="IndexLink"/>
                <w:rtl w:val="true"/>
              </w:rPr>
              <w:t xml:space="preserve">روایت </w:t>
            </w:r>
            <w:r>
              <w:rPr>
                <w:rStyle w:val="IndexLink"/>
              </w:rPr>
              <w:t>40</w:t>
            </w:r>
            <w:r>
              <w:rPr>
                <w:rStyle w:val="IndexLink"/>
                <w:rtl w:val="true"/>
              </w:rPr>
              <w:tab/>
            </w:r>
            <w:r>
              <w:rPr>
                <w:rStyle w:val="IndexLink"/>
              </w:rPr>
              <w:t>125</w:t>
            </w:r>
          </w:hyperlink>
        </w:p>
        <w:p>
          <w:pPr>
            <w:pStyle w:val="Contents5"/>
            <w:tabs>
              <w:tab w:val="clear" w:pos="7892"/>
              <w:tab w:val="right" w:pos="9026" w:leader="dot"/>
            </w:tabs>
            <w:rPr/>
          </w:pPr>
          <w:hyperlink w:anchor="__RefHeading___Toc1612000_1934241801">
            <w:r>
              <w:rPr>
                <w:webHidden/>
                <w:rStyle w:val="IndexLink"/>
                <w:rtl w:val="true"/>
              </w:rPr>
              <w:t xml:space="preserve">روایت </w:t>
            </w:r>
            <w:r>
              <w:rPr>
                <w:rStyle w:val="IndexLink"/>
              </w:rPr>
              <w:t>41</w:t>
            </w:r>
            <w:r>
              <w:rPr>
                <w:rStyle w:val="IndexLink"/>
                <w:rtl w:val="true"/>
              </w:rPr>
              <w:tab/>
            </w:r>
            <w:r>
              <w:rPr>
                <w:rStyle w:val="IndexLink"/>
              </w:rPr>
              <w:t>126</w:t>
            </w:r>
          </w:hyperlink>
        </w:p>
        <w:p>
          <w:pPr>
            <w:pStyle w:val="Contents5"/>
            <w:tabs>
              <w:tab w:val="clear" w:pos="7892"/>
              <w:tab w:val="right" w:pos="9026" w:leader="dot"/>
            </w:tabs>
            <w:rPr/>
          </w:pPr>
          <w:hyperlink w:anchor="__RefHeading___Toc1612002_1934241801">
            <w:r>
              <w:rPr>
                <w:webHidden/>
                <w:rStyle w:val="IndexLink"/>
                <w:rtl w:val="true"/>
              </w:rPr>
              <w:t>«</w:t>
            </w:r>
            <w:r>
              <w:rPr>
                <w:rStyle w:val="IndexLink"/>
              </w:rPr>
              <w:t>42</w:t>
            </w:r>
            <w:r>
              <w:rPr>
                <w:rStyle w:val="IndexLink"/>
                <w:rtl w:val="true"/>
              </w:rPr>
              <w:t>»</w:t>
              <w:tab/>
            </w:r>
            <w:r>
              <w:rPr>
                <w:rStyle w:val="IndexLink"/>
              </w:rPr>
              <w:t>127</w:t>
            </w:r>
          </w:hyperlink>
        </w:p>
        <w:p>
          <w:pPr>
            <w:pStyle w:val="Contents5"/>
            <w:tabs>
              <w:tab w:val="clear" w:pos="7892"/>
              <w:tab w:val="right" w:pos="9026" w:leader="dot"/>
            </w:tabs>
            <w:rPr/>
          </w:pPr>
          <w:hyperlink w:anchor="__RefHeading___Toc1612004_1934241801">
            <w:r>
              <w:rPr>
                <w:webHidden/>
                <w:rStyle w:val="IndexLink"/>
                <w:rtl w:val="true"/>
              </w:rPr>
              <w:t xml:space="preserve">روایت </w:t>
            </w:r>
            <w:r>
              <w:rPr>
                <w:rStyle w:val="IndexLink"/>
              </w:rPr>
              <w:t>42</w:t>
            </w:r>
            <w:r>
              <w:rPr>
                <w:rStyle w:val="IndexLink"/>
                <w:rtl w:val="true"/>
              </w:rPr>
              <w:tab/>
            </w:r>
            <w:r>
              <w:rPr>
                <w:rStyle w:val="IndexLink"/>
              </w:rPr>
              <w:t>127</w:t>
            </w:r>
          </w:hyperlink>
        </w:p>
        <w:p>
          <w:pPr>
            <w:pStyle w:val="Contents5"/>
            <w:tabs>
              <w:tab w:val="clear" w:pos="7892"/>
              <w:tab w:val="right" w:pos="9026" w:leader="dot"/>
            </w:tabs>
            <w:rPr/>
          </w:pPr>
          <w:hyperlink w:anchor="__RefHeading___Toc1612006_1934241801">
            <w:r>
              <w:rPr>
                <w:webHidden/>
                <w:rStyle w:val="IndexLink"/>
                <w:rtl w:val="true"/>
              </w:rPr>
              <w:t>«</w:t>
            </w:r>
            <w:r>
              <w:rPr>
                <w:rStyle w:val="IndexLink"/>
              </w:rPr>
              <w:t>43</w:t>
            </w:r>
            <w:r>
              <w:rPr>
                <w:rStyle w:val="IndexLink"/>
                <w:rtl w:val="true"/>
              </w:rPr>
              <w:t>»</w:t>
              <w:tab/>
            </w:r>
            <w:r>
              <w:rPr>
                <w:rStyle w:val="IndexLink"/>
              </w:rPr>
              <w:t>129</w:t>
            </w:r>
          </w:hyperlink>
        </w:p>
        <w:p>
          <w:pPr>
            <w:pStyle w:val="Contents5"/>
            <w:tabs>
              <w:tab w:val="clear" w:pos="7892"/>
              <w:tab w:val="right" w:pos="9026" w:leader="dot"/>
            </w:tabs>
            <w:rPr/>
          </w:pPr>
          <w:hyperlink w:anchor="__RefHeading___Toc1612008_1934241801">
            <w:r>
              <w:rPr>
                <w:webHidden/>
                <w:rStyle w:val="IndexLink"/>
                <w:rtl w:val="true"/>
              </w:rPr>
              <w:t xml:space="preserve">روایت </w:t>
            </w:r>
            <w:r>
              <w:rPr>
                <w:rStyle w:val="IndexLink"/>
              </w:rPr>
              <w:t>43</w:t>
            </w:r>
            <w:r>
              <w:rPr>
                <w:rStyle w:val="IndexLink"/>
                <w:rtl w:val="true"/>
              </w:rPr>
              <w:tab/>
            </w:r>
            <w:r>
              <w:rPr>
                <w:rStyle w:val="IndexLink"/>
              </w:rPr>
              <w:t>129</w:t>
            </w:r>
          </w:hyperlink>
        </w:p>
        <w:p>
          <w:pPr>
            <w:pStyle w:val="Contents5"/>
            <w:tabs>
              <w:tab w:val="clear" w:pos="7892"/>
              <w:tab w:val="right" w:pos="9026" w:leader="dot"/>
            </w:tabs>
            <w:rPr/>
          </w:pPr>
          <w:hyperlink w:anchor="__RefHeading___Toc1612010_1934241801">
            <w:r>
              <w:rPr>
                <w:webHidden/>
                <w:rStyle w:val="IndexLink"/>
                <w:rtl w:val="true"/>
              </w:rPr>
              <w:t>«</w:t>
            </w:r>
            <w:r>
              <w:rPr>
                <w:rStyle w:val="IndexLink"/>
              </w:rPr>
              <w:t>44</w:t>
            </w:r>
            <w:r>
              <w:rPr>
                <w:rStyle w:val="IndexLink"/>
                <w:rtl w:val="true"/>
              </w:rPr>
              <w:t>»</w:t>
              <w:tab/>
            </w:r>
            <w:r>
              <w:rPr>
                <w:rStyle w:val="IndexLink"/>
              </w:rPr>
              <w:t>131</w:t>
            </w:r>
          </w:hyperlink>
        </w:p>
        <w:p>
          <w:pPr>
            <w:pStyle w:val="Contents5"/>
            <w:tabs>
              <w:tab w:val="clear" w:pos="7892"/>
              <w:tab w:val="right" w:pos="9026" w:leader="dot"/>
            </w:tabs>
            <w:rPr/>
          </w:pPr>
          <w:hyperlink w:anchor="__RefHeading___Toc1612012_1934241801">
            <w:r>
              <w:rPr>
                <w:webHidden/>
                <w:rStyle w:val="IndexLink"/>
                <w:rtl w:val="true"/>
              </w:rPr>
              <w:t>«</w:t>
            </w:r>
            <w:r>
              <w:rPr>
                <w:rStyle w:val="IndexLink"/>
              </w:rPr>
              <w:t>45</w:t>
            </w:r>
            <w:r>
              <w:rPr>
                <w:rStyle w:val="IndexLink"/>
                <w:rtl w:val="true"/>
              </w:rPr>
              <w:t>»</w:t>
              <w:tab/>
            </w:r>
            <w:r>
              <w:rPr>
                <w:rStyle w:val="IndexLink"/>
              </w:rPr>
              <w:t>131</w:t>
            </w:r>
          </w:hyperlink>
        </w:p>
        <w:p>
          <w:pPr>
            <w:pStyle w:val="Contents5"/>
            <w:tabs>
              <w:tab w:val="clear" w:pos="7892"/>
              <w:tab w:val="right" w:pos="9026" w:leader="dot"/>
            </w:tabs>
            <w:rPr/>
          </w:pPr>
          <w:hyperlink w:anchor="__RefHeading___Toc1612014_1934241801">
            <w:r>
              <w:rPr>
                <w:webHidden/>
                <w:rStyle w:val="IndexLink"/>
                <w:rtl w:val="true"/>
              </w:rPr>
              <w:t xml:space="preserve">روایت </w:t>
            </w:r>
            <w:r>
              <w:rPr>
                <w:rStyle w:val="IndexLink"/>
              </w:rPr>
              <w:t>44</w:t>
            </w:r>
            <w:r>
              <w:rPr>
                <w:rStyle w:val="IndexLink"/>
                <w:rtl w:val="true"/>
              </w:rPr>
              <w:tab/>
            </w:r>
            <w:r>
              <w:rPr>
                <w:rStyle w:val="IndexLink"/>
              </w:rPr>
              <w:t>131</w:t>
            </w:r>
          </w:hyperlink>
        </w:p>
        <w:p>
          <w:pPr>
            <w:pStyle w:val="Contents5"/>
            <w:tabs>
              <w:tab w:val="clear" w:pos="7892"/>
              <w:tab w:val="right" w:pos="9026" w:leader="dot"/>
            </w:tabs>
            <w:rPr/>
          </w:pPr>
          <w:hyperlink w:anchor="__RefHeading___Toc1612016_1934241801">
            <w:r>
              <w:rPr>
                <w:webHidden/>
                <w:rStyle w:val="IndexLink"/>
                <w:rtl w:val="true"/>
              </w:rPr>
              <w:t xml:space="preserve">روایت </w:t>
            </w:r>
            <w:r>
              <w:rPr>
                <w:rStyle w:val="IndexLink"/>
              </w:rPr>
              <w:t>45</w:t>
            </w:r>
            <w:r>
              <w:rPr>
                <w:rStyle w:val="IndexLink"/>
                <w:rtl w:val="true"/>
              </w:rPr>
              <w:tab/>
            </w:r>
            <w:r>
              <w:rPr>
                <w:rStyle w:val="IndexLink"/>
              </w:rPr>
              <w:t>132</w:t>
            </w:r>
          </w:hyperlink>
        </w:p>
        <w:p>
          <w:pPr>
            <w:pStyle w:val="Contents5"/>
            <w:tabs>
              <w:tab w:val="clear" w:pos="7892"/>
              <w:tab w:val="right" w:pos="9026" w:leader="dot"/>
            </w:tabs>
            <w:rPr/>
          </w:pPr>
          <w:hyperlink w:anchor="__RefHeading___Toc1612018_1934241801">
            <w:r>
              <w:rPr>
                <w:webHidden/>
                <w:rStyle w:val="IndexLink"/>
                <w:rtl w:val="true"/>
              </w:rPr>
              <w:t>«</w:t>
            </w:r>
            <w:r>
              <w:rPr>
                <w:rStyle w:val="IndexLink"/>
              </w:rPr>
              <w:t>46</w:t>
            </w:r>
            <w:r>
              <w:rPr>
                <w:rStyle w:val="IndexLink"/>
                <w:rtl w:val="true"/>
              </w:rPr>
              <w:t>»</w:t>
              <w:tab/>
            </w:r>
            <w:r>
              <w:rPr>
                <w:rStyle w:val="IndexLink"/>
              </w:rPr>
              <w:t>133</w:t>
            </w:r>
          </w:hyperlink>
        </w:p>
        <w:p>
          <w:pPr>
            <w:pStyle w:val="Contents3"/>
            <w:tabs>
              <w:tab w:val="clear" w:pos="8459"/>
              <w:tab w:val="right" w:pos="9026" w:leader="dot"/>
            </w:tabs>
            <w:rPr/>
          </w:pPr>
          <w:hyperlink w:anchor="__RefHeading___Toc1612020_1934241801">
            <w:r>
              <w:rPr>
                <w:webHidden/>
                <w:rStyle w:val="IndexLink"/>
                <w:rtl w:val="true"/>
              </w:rPr>
              <w:t xml:space="preserve">باب </w:t>
            </w:r>
            <w:r>
              <w:rPr>
                <w:rStyle w:val="IndexLink"/>
              </w:rPr>
              <w:t>56</w:t>
            </w:r>
            <w:r>
              <w:rPr>
                <w:rStyle w:val="IndexLink"/>
                <w:rtl w:val="true"/>
              </w:rPr>
              <w:t xml:space="preserve"> </w:t>
            </w:r>
            <w:r>
              <w:rPr>
                <w:rStyle w:val="IndexLink"/>
                <w:rtl w:val="true"/>
              </w:rPr>
              <w:t>فضائل شهر شعبان و صيامه و فضل أول يوم منه</w:t>
            </w:r>
            <w:r>
              <w:rPr>
                <w:rStyle w:val="IndexLink"/>
                <w:rtl w:val="true"/>
              </w:rPr>
              <w:tab/>
            </w:r>
            <w:r>
              <w:rPr>
                <w:rStyle w:val="IndexLink"/>
              </w:rPr>
              <w:t>133</w:t>
            </w:r>
          </w:hyperlink>
        </w:p>
        <w:p>
          <w:pPr>
            <w:pStyle w:val="Contents4"/>
            <w:tabs>
              <w:tab w:val="clear" w:pos="8176"/>
              <w:tab w:val="right" w:pos="9026" w:leader="dot"/>
            </w:tabs>
            <w:rPr/>
          </w:pPr>
          <w:hyperlink w:anchor="__RefHeading___Toc1612022_1934241801">
            <w:r>
              <w:rPr>
                <w:webHidden/>
                <w:rStyle w:val="IndexLink"/>
                <w:rtl w:val="true"/>
              </w:rPr>
              <w:t>الأخبار</w:t>
            </w:r>
            <w:r>
              <w:rPr>
                <w:rStyle w:val="IndexLink"/>
                <w:rtl w:val="true"/>
              </w:rPr>
              <w:tab/>
            </w:r>
            <w:r>
              <w:rPr>
                <w:rStyle w:val="IndexLink"/>
              </w:rPr>
              <w:t>133</w:t>
            </w:r>
          </w:hyperlink>
        </w:p>
        <w:p>
          <w:pPr>
            <w:pStyle w:val="Contents5"/>
            <w:tabs>
              <w:tab w:val="clear" w:pos="7892"/>
              <w:tab w:val="right" w:pos="9026" w:leader="dot"/>
            </w:tabs>
            <w:rPr/>
          </w:pPr>
          <w:hyperlink w:anchor="__RefHeading___Toc1612024_1934241801">
            <w:r>
              <w:rPr>
                <w:webHidden/>
                <w:rStyle w:val="IndexLink"/>
                <w:rtl w:val="true"/>
              </w:rPr>
              <w:t>أقول</w:t>
            </w:r>
            <w:r>
              <w:rPr>
                <w:rStyle w:val="IndexLink"/>
                <w:rtl w:val="true"/>
              </w:rPr>
              <w:tab/>
            </w:r>
            <w:r>
              <w:rPr>
                <w:rStyle w:val="IndexLink"/>
              </w:rPr>
              <w:t>133</w:t>
            </w:r>
          </w:hyperlink>
        </w:p>
        <w:p>
          <w:pPr>
            <w:pStyle w:val="Contents5"/>
            <w:tabs>
              <w:tab w:val="clear" w:pos="7892"/>
              <w:tab w:val="right" w:pos="9026" w:leader="dot"/>
            </w:tabs>
            <w:rPr/>
          </w:pPr>
          <w:hyperlink w:anchor="__RefHeading___Toc1612026_1934241801">
            <w:r>
              <w:rPr>
                <w:webHidden/>
                <w:rStyle w:val="IndexLink"/>
                <w:rtl w:val="true"/>
              </w:rPr>
              <w:t>«</w:t>
            </w:r>
            <w:r>
              <w:rPr>
                <w:rStyle w:val="IndexLink"/>
              </w:rPr>
              <w:t>1</w:t>
            </w:r>
            <w:r>
              <w:rPr>
                <w:rStyle w:val="IndexLink"/>
                <w:rtl w:val="true"/>
              </w:rPr>
              <w:t>»</w:t>
              <w:tab/>
            </w:r>
            <w:r>
              <w:rPr>
                <w:rStyle w:val="IndexLink"/>
              </w:rPr>
              <w:t>133</w:t>
            </w:r>
          </w:hyperlink>
        </w:p>
        <w:p>
          <w:pPr>
            <w:pStyle w:val="Contents5"/>
            <w:tabs>
              <w:tab w:val="clear" w:pos="7892"/>
              <w:tab w:val="right" w:pos="9026" w:leader="dot"/>
            </w:tabs>
            <w:rPr/>
          </w:pPr>
          <w:hyperlink w:anchor="__RefHeading___Toc1612028_1934241801">
            <w:r>
              <w:rPr>
                <w:webHidden/>
                <w:rStyle w:val="IndexLink"/>
                <w:rtl w:val="true"/>
              </w:rPr>
              <w:t xml:space="preserve">روایت </w:t>
            </w:r>
            <w:r>
              <w:rPr>
                <w:rStyle w:val="IndexLink"/>
              </w:rPr>
              <w:t>46</w:t>
            </w:r>
            <w:r>
              <w:rPr>
                <w:rStyle w:val="IndexLink"/>
                <w:rtl w:val="true"/>
              </w:rPr>
              <w:tab/>
            </w:r>
            <w:r>
              <w:rPr>
                <w:rStyle w:val="IndexLink"/>
              </w:rPr>
              <w:t>133</w:t>
            </w:r>
          </w:hyperlink>
        </w:p>
        <w:p>
          <w:pPr>
            <w:pStyle w:val="Contents3"/>
            <w:tabs>
              <w:tab w:val="clear" w:pos="8459"/>
              <w:tab w:val="right" w:pos="9026" w:leader="dot"/>
            </w:tabs>
            <w:rPr/>
          </w:pPr>
          <w:hyperlink w:anchor="__RefHeading___Toc1612030_1934241801">
            <w:r>
              <w:rPr>
                <w:webHidden/>
                <w:rStyle w:val="IndexLink"/>
                <w:rtl w:val="true"/>
              </w:rPr>
              <w:t xml:space="preserve">باب پنجاه و ششم </w:t>
            </w:r>
            <w:r>
              <w:rPr>
                <w:rStyle w:val="IndexLink"/>
                <w:rtl w:val="true"/>
              </w:rPr>
              <w:t xml:space="preserve">: </w:t>
            </w:r>
            <w:r>
              <w:rPr>
                <w:rStyle w:val="IndexLink"/>
                <w:rtl w:val="true"/>
              </w:rPr>
              <w:t>فضیلت‌های ماه شعبان و روزه آن و فضیلت روز اول آن</w:t>
            </w:r>
            <w:r>
              <w:rPr>
                <w:rStyle w:val="IndexLink"/>
                <w:rtl w:val="true"/>
              </w:rPr>
              <w:tab/>
            </w:r>
            <w:r>
              <w:rPr>
                <w:rStyle w:val="IndexLink"/>
              </w:rPr>
              <w:t>134</w:t>
            </w:r>
          </w:hyperlink>
        </w:p>
        <w:p>
          <w:pPr>
            <w:pStyle w:val="Contents4"/>
            <w:tabs>
              <w:tab w:val="clear" w:pos="8176"/>
              <w:tab w:val="right" w:pos="9026" w:leader="dot"/>
            </w:tabs>
            <w:rPr/>
          </w:pPr>
          <w:hyperlink w:anchor="__RefHeading___Toc1612032_1934241801">
            <w:r>
              <w:rPr>
                <w:webHidden/>
                <w:rStyle w:val="IndexLink"/>
                <w:rtl w:val="true"/>
              </w:rPr>
              <w:t>روایات</w:t>
            </w:r>
            <w:r>
              <w:rPr>
                <w:rStyle w:val="IndexLink"/>
                <w:rtl w:val="true"/>
              </w:rPr>
              <w:tab/>
            </w:r>
            <w:r>
              <w:rPr>
                <w:rStyle w:val="IndexLink"/>
              </w:rPr>
              <w:t>134</w:t>
            </w:r>
          </w:hyperlink>
        </w:p>
        <w:p>
          <w:pPr>
            <w:pStyle w:val="Contents5"/>
            <w:tabs>
              <w:tab w:val="clear" w:pos="7892"/>
              <w:tab w:val="right" w:pos="9026" w:leader="dot"/>
            </w:tabs>
            <w:rPr/>
          </w:pPr>
          <w:hyperlink w:anchor="__RefHeading___Toc1612034_1934241801">
            <w:r>
              <w:rPr>
                <w:webHidden/>
                <w:rStyle w:val="IndexLink"/>
                <w:rtl w:val="true"/>
              </w:rPr>
              <w:t>مؤلف</w:t>
            </w:r>
            <w:r>
              <w:rPr>
                <w:rStyle w:val="IndexLink"/>
                <w:rtl w:val="true"/>
              </w:rPr>
              <w:tab/>
            </w:r>
            <w:r>
              <w:rPr>
                <w:rStyle w:val="IndexLink"/>
              </w:rPr>
              <w:t>134</w:t>
            </w:r>
          </w:hyperlink>
        </w:p>
        <w:p>
          <w:pPr>
            <w:pStyle w:val="Contents5"/>
            <w:tabs>
              <w:tab w:val="clear" w:pos="7892"/>
              <w:tab w:val="right" w:pos="9026" w:leader="dot"/>
            </w:tabs>
            <w:rPr/>
          </w:pPr>
          <w:hyperlink w:anchor="__RefHeading___Toc1612036_1934241801">
            <w:r>
              <w:rPr>
                <w:webHidden/>
                <w:rStyle w:val="IndexLink"/>
                <w:rtl w:val="true"/>
              </w:rPr>
              <w:t xml:space="preserve">روایت </w:t>
            </w:r>
            <w:r>
              <w:rPr>
                <w:rStyle w:val="IndexLink"/>
              </w:rPr>
              <w:t>1</w:t>
            </w:r>
            <w:r>
              <w:rPr>
                <w:rStyle w:val="IndexLink"/>
                <w:rtl w:val="true"/>
              </w:rPr>
              <w:tab/>
            </w:r>
            <w:r>
              <w:rPr>
                <w:rStyle w:val="IndexLink"/>
              </w:rPr>
              <w:t>134</w:t>
            </w:r>
          </w:hyperlink>
        </w:p>
        <w:p>
          <w:pPr>
            <w:pStyle w:val="Contents5"/>
            <w:tabs>
              <w:tab w:val="clear" w:pos="7892"/>
              <w:tab w:val="right" w:pos="9026" w:leader="dot"/>
            </w:tabs>
            <w:rPr/>
          </w:pPr>
          <w:hyperlink w:anchor="__RefHeading___Toc1612038_1934241801">
            <w:r>
              <w:rPr>
                <w:webHidden/>
                <w:rStyle w:val="IndexLink"/>
                <w:rtl w:val="true"/>
              </w:rPr>
              <w:t>«</w:t>
            </w:r>
            <w:r>
              <w:rPr>
                <w:rStyle w:val="IndexLink"/>
              </w:rPr>
              <w:t>2</w:t>
            </w:r>
            <w:r>
              <w:rPr>
                <w:rStyle w:val="IndexLink"/>
                <w:rtl w:val="true"/>
              </w:rPr>
              <w:t>»</w:t>
              <w:tab/>
            </w:r>
            <w:r>
              <w:rPr>
                <w:rStyle w:val="IndexLink"/>
              </w:rPr>
              <w:t>153</w:t>
            </w:r>
          </w:hyperlink>
        </w:p>
        <w:p>
          <w:pPr>
            <w:pStyle w:val="Contents5"/>
            <w:tabs>
              <w:tab w:val="clear" w:pos="7892"/>
              <w:tab w:val="right" w:pos="9026" w:leader="dot"/>
            </w:tabs>
            <w:rPr/>
          </w:pPr>
          <w:hyperlink w:anchor="__RefHeading___Toc1612040_1934241801">
            <w:r>
              <w:rPr>
                <w:webHidden/>
                <w:rStyle w:val="IndexLink"/>
                <w:rtl w:val="true"/>
              </w:rPr>
              <w:t>«</w:t>
            </w:r>
            <w:r>
              <w:rPr>
                <w:rStyle w:val="IndexLink"/>
              </w:rPr>
              <w:t>3</w:t>
            </w:r>
            <w:r>
              <w:rPr>
                <w:rStyle w:val="IndexLink"/>
                <w:rtl w:val="true"/>
              </w:rPr>
              <w:t>»</w:t>
              <w:tab/>
            </w:r>
            <w:r>
              <w:rPr>
                <w:rStyle w:val="IndexLink"/>
              </w:rPr>
              <w:t>153</w:t>
            </w:r>
          </w:hyperlink>
        </w:p>
        <w:p>
          <w:pPr>
            <w:pStyle w:val="Contents5"/>
            <w:tabs>
              <w:tab w:val="clear" w:pos="7892"/>
              <w:tab w:val="right" w:pos="9026" w:leader="dot"/>
            </w:tabs>
            <w:rPr/>
          </w:pPr>
          <w:hyperlink w:anchor="__RefHeading___Toc1612042_1934241801">
            <w:r>
              <w:rPr>
                <w:webHidden/>
                <w:rStyle w:val="IndexLink"/>
                <w:rtl w:val="true"/>
              </w:rPr>
              <w:t xml:space="preserve">روایت </w:t>
            </w:r>
            <w:r>
              <w:rPr>
                <w:rStyle w:val="IndexLink"/>
              </w:rPr>
              <w:t>2</w:t>
            </w:r>
            <w:r>
              <w:rPr>
                <w:rStyle w:val="IndexLink"/>
                <w:rtl w:val="true"/>
              </w:rPr>
              <w:tab/>
            </w:r>
            <w:r>
              <w:rPr>
                <w:rStyle w:val="IndexLink"/>
              </w:rPr>
              <w:t>153</w:t>
            </w:r>
          </w:hyperlink>
        </w:p>
        <w:p>
          <w:pPr>
            <w:pStyle w:val="Contents5"/>
            <w:tabs>
              <w:tab w:val="clear" w:pos="7892"/>
              <w:tab w:val="right" w:pos="9026" w:leader="dot"/>
            </w:tabs>
            <w:rPr/>
          </w:pPr>
          <w:hyperlink w:anchor="__RefHeading___Toc1612044_1934241801">
            <w:r>
              <w:rPr>
                <w:webHidden/>
                <w:rStyle w:val="IndexLink"/>
                <w:rtl w:val="true"/>
              </w:rPr>
              <w:t xml:space="preserve">روایت </w:t>
            </w:r>
            <w:r>
              <w:rPr>
                <w:rStyle w:val="IndexLink"/>
              </w:rPr>
              <w:t>3</w:t>
            </w:r>
            <w:r>
              <w:rPr>
                <w:rStyle w:val="IndexLink"/>
                <w:rtl w:val="true"/>
              </w:rPr>
              <w:tab/>
            </w:r>
            <w:r>
              <w:rPr>
                <w:rStyle w:val="IndexLink"/>
              </w:rPr>
              <w:t>154</w:t>
            </w:r>
          </w:hyperlink>
        </w:p>
        <w:p>
          <w:pPr>
            <w:pStyle w:val="Contents5"/>
            <w:tabs>
              <w:tab w:val="clear" w:pos="7892"/>
              <w:tab w:val="right" w:pos="9026" w:leader="dot"/>
            </w:tabs>
            <w:rPr/>
          </w:pPr>
          <w:hyperlink w:anchor="__RefHeading___Toc1612046_1934241801">
            <w:r>
              <w:rPr>
                <w:webHidden/>
                <w:rStyle w:val="IndexLink"/>
                <w:rtl w:val="true"/>
              </w:rPr>
              <w:t>«</w:t>
            </w:r>
            <w:r>
              <w:rPr>
                <w:rStyle w:val="IndexLink"/>
              </w:rPr>
              <w:t>4</w:t>
            </w:r>
            <w:r>
              <w:rPr>
                <w:rStyle w:val="IndexLink"/>
                <w:rtl w:val="true"/>
              </w:rPr>
              <w:t>»</w:t>
              <w:tab/>
            </w:r>
            <w:r>
              <w:rPr>
                <w:rStyle w:val="IndexLink"/>
              </w:rPr>
              <w:t>159</w:t>
            </w:r>
          </w:hyperlink>
        </w:p>
        <w:p>
          <w:pPr>
            <w:pStyle w:val="Contents5"/>
            <w:tabs>
              <w:tab w:val="clear" w:pos="7892"/>
              <w:tab w:val="right" w:pos="9026" w:leader="dot"/>
            </w:tabs>
            <w:rPr/>
          </w:pPr>
          <w:hyperlink w:anchor="__RefHeading___Toc1612048_1934241801">
            <w:r>
              <w:rPr>
                <w:webHidden/>
                <w:rStyle w:val="IndexLink"/>
                <w:rtl w:val="true"/>
              </w:rPr>
              <w:t>«</w:t>
            </w:r>
            <w:r>
              <w:rPr>
                <w:rStyle w:val="IndexLink"/>
              </w:rPr>
              <w:t>5</w:t>
            </w:r>
            <w:r>
              <w:rPr>
                <w:rStyle w:val="IndexLink"/>
                <w:rtl w:val="true"/>
              </w:rPr>
              <w:t>»</w:t>
              <w:tab/>
            </w:r>
            <w:r>
              <w:rPr>
                <w:rStyle w:val="IndexLink"/>
              </w:rPr>
              <w:t>159</w:t>
            </w:r>
          </w:hyperlink>
        </w:p>
        <w:p>
          <w:pPr>
            <w:pStyle w:val="Contents5"/>
            <w:tabs>
              <w:tab w:val="clear" w:pos="7892"/>
              <w:tab w:val="right" w:pos="9026" w:leader="dot"/>
            </w:tabs>
            <w:rPr/>
          </w:pPr>
          <w:hyperlink w:anchor="__RefHeading___Toc1612050_1934241801">
            <w:r>
              <w:rPr>
                <w:webHidden/>
                <w:rStyle w:val="IndexLink"/>
                <w:rtl w:val="true"/>
              </w:rPr>
              <w:t>«</w:t>
            </w:r>
            <w:r>
              <w:rPr>
                <w:rStyle w:val="IndexLink"/>
              </w:rPr>
              <w:t>6</w:t>
            </w:r>
            <w:r>
              <w:rPr>
                <w:rStyle w:val="IndexLink"/>
                <w:rtl w:val="true"/>
              </w:rPr>
              <w:t>»</w:t>
              <w:tab/>
            </w:r>
            <w:r>
              <w:rPr>
                <w:rStyle w:val="IndexLink"/>
              </w:rPr>
              <w:t>159</w:t>
            </w:r>
          </w:hyperlink>
        </w:p>
        <w:p>
          <w:pPr>
            <w:pStyle w:val="Contents5"/>
            <w:tabs>
              <w:tab w:val="clear" w:pos="7892"/>
              <w:tab w:val="right" w:pos="9026" w:leader="dot"/>
            </w:tabs>
            <w:rPr/>
          </w:pPr>
          <w:hyperlink w:anchor="__RefHeading___Toc1612052_1934241801">
            <w:r>
              <w:rPr>
                <w:webHidden/>
                <w:rStyle w:val="IndexLink"/>
                <w:rtl w:val="true"/>
              </w:rPr>
              <w:t>أقول</w:t>
            </w:r>
            <w:r>
              <w:rPr>
                <w:rStyle w:val="IndexLink"/>
                <w:rtl w:val="true"/>
              </w:rPr>
              <w:tab/>
            </w:r>
            <w:r>
              <w:rPr>
                <w:rStyle w:val="IndexLink"/>
              </w:rPr>
              <w:t>159</w:t>
            </w:r>
          </w:hyperlink>
        </w:p>
        <w:p>
          <w:pPr>
            <w:pStyle w:val="Contents5"/>
            <w:tabs>
              <w:tab w:val="clear" w:pos="7892"/>
              <w:tab w:val="right" w:pos="9026" w:leader="dot"/>
            </w:tabs>
            <w:rPr/>
          </w:pPr>
          <w:hyperlink w:anchor="__RefHeading___Toc1612054_1934241801">
            <w:r>
              <w:rPr>
                <w:webHidden/>
                <w:rStyle w:val="IndexLink"/>
                <w:rtl w:val="true"/>
              </w:rPr>
              <w:t>«</w:t>
            </w:r>
            <w:r>
              <w:rPr>
                <w:rStyle w:val="IndexLink"/>
              </w:rPr>
              <w:t>7</w:t>
            </w:r>
            <w:r>
              <w:rPr>
                <w:rStyle w:val="IndexLink"/>
                <w:rtl w:val="true"/>
              </w:rPr>
              <w:t>»</w:t>
              <w:tab/>
            </w:r>
            <w:r>
              <w:rPr>
                <w:rStyle w:val="IndexLink"/>
              </w:rPr>
              <w:t>159</w:t>
            </w:r>
          </w:hyperlink>
        </w:p>
        <w:p>
          <w:pPr>
            <w:pStyle w:val="Contents5"/>
            <w:tabs>
              <w:tab w:val="clear" w:pos="7892"/>
              <w:tab w:val="right" w:pos="9026" w:leader="dot"/>
            </w:tabs>
            <w:rPr/>
          </w:pPr>
          <w:hyperlink w:anchor="__RefHeading___Toc1612056_1934241801">
            <w:r>
              <w:rPr>
                <w:webHidden/>
                <w:rStyle w:val="IndexLink"/>
                <w:rtl w:val="true"/>
              </w:rPr>
              <w:t xml:space="preserve">روایت </w:t>
            </w:r>
            <w:r>
              <w:rPr>
                <w:rStyle w:val="IndexLink"/>
              </w:rPr>
              <w:t>4</w:t>
            </w:r>
            <w:r>
              <w:rPr>
                <w:rStyle w:val="IndexLink"/>
                <w:rtl w:val="true"/>
              </w:rPr>
              <w:tab/>
            </w:r>
            <w:r>
              <w:rPr>
                <w:rStyle w:val="IndexLink"/>
              </w:rPr>
              <w:t>159</w:t>
            </w:r>
          </w:hyperlink>
        </w:p>
        <w:p>
          <w:pPr>
            <w:pStyle w:val="Contents5"/>
            <w:tabs>
              <w:tab w:val="clear" w:pos="7892"/>
              <w:tab w:val="right" w:pos="9026" w:leader="dot"/>
            </w:tabs>
            <w:rPr/>
          </w:pPr>
          <w:hyperlink w:anchor="__RefHeading___Toc1612058_1934241801">
            <w:r>
              <w:rPr>
                <w:webHidden/>
                <w:rStyle w:val="IndexLink"/>
                <w:rtl w:val="true"/>
              </w:rPr>
              <w:t xml:space="preserve">روایت </w:t>
            </w:r>
            <w:r>
              <w:rPr>
                <w:rStyle w:val="IndexLink"/>
              </w:rPr>
              <w:t>5</w:t>
            </w:r>
            <w:r>
              <w:rPr>
                <w:rStyle w:val="IndexLink"/>
                <w:rtl w:val="true"/>
              </w:rPr>
              <w:tab/>
            </w:r>
            <w:r>
              <w:rPr>
                <w:rStyle w:val="IndexLink"/>
              </w:rPr>
              <w:t>159</w:t>
            </w:r>
          </w:hyperlink>
        </w:p>
        <w:p>
          <w:pPr>
            <w:pStyle w:val="Contents5"/>
            <w:tabs>
              <w:tab w:val="clear" w:pos="7892"/>
              <w:tab w:val="right" w:pos="9026" w:leader="dot"/>
            </w:tabs>
            <w:rPr/>
          </w:pPr>
          <w:hyperlink w:anchor="__RefHeading___Toc1612060_1934241801">
            <w:r>
              <w:rPr>
                <w:webHidden/>
                <w:rStyle w:val="IndexLink"/>
                <w:rtl w:val="true"/>
              </w:rPr>
              <w:t xml:space="preserve">روایت </w:t>
            </w:r>
            <w:r>
              <w:rPr>
                <w:rStyle w:val="IndexLink"/>
              </w:rPr>
              <w:t>6</w:t>
            </w:r>
            <w:r>
              <w:rPr>
                <w:rStyle w:val="IndexLink"/>
                <w:rtl w:val="true"/>
              </w:rPr>
              <w:tab/>
            </w:r>
            <w:r>
              <w:rPr>
                <w:rStyle w:val="IndexLink"/>
              </w:rPr>
              <w:t>160</w:t>
            </w:r>
          </w:hyperlink>
        </w:p>
        <w:p>
          <w:pPr>
            <w:pStyle w:val="Contents5"/>
            <w:tabs>
              <w:tab w:val="clear" w:pos="7892"/>
              <w:tab w:val="right" w:pos="9026" w:leader="dot"/>
            </w:tabs>
            <w:rPr/>
          </w:pPr>
          <w:hyperlink w:anchor="__RefHeading___Toc1612062_1934241801">
            <w:r>
              <w:rPr>
                <w:webHidden/>
                <w:rStyle w:val="IndexLink"/>
                <w:rtl w:val="true"/>
              </w:rPr>
              <w:t>مؤلف</w:t>
            </w:r>
            <w:r>
              <w:rPr>
                <w:rStyle w:val="IndexLink"/>
                <w:rtl w:val="true"/>
              </w:rPr>
              <w:tab/>
            </w:r>
            <w:r>
              <w:rPr>
                <w:rStyle w:val="IndexLink"/>
              </w:rPr>
              <w:t>160</w:t>
            </w:r>
          </w:hyperlink>
        </w:p>
        <w:p>
          <w:pPr>
            <w:pStyle w:val="Contents5"/>
            <w:tabs>
              <w:tab w:val="clear" w:pos="7892"/>
              <w:tab w:val="right" w:pos="9026" w:leader="dot"/>
            </w:tabs>
            <w:rPr/>
          </w:pPr>
          <w:hyperlink w:anchor="__RefHeading___Toc1612064_1934241801">
            <w:r>
              <w:rPr>
                <w:webHidden/>
                <w:rStyle w:val="IndexLink"/>
                <w:rtl w:val="true"/>
              </w:rPr>
              <w:t xml:space="preserve">روایت </w:t>
            </w:r>
            <w:r>
              <w:rPr>
                <w:rStyle w:val="IndexLink"/>
              </w:rPr>
              <w:t>7</w:t>
            </w:r>
            <w:r>
              <w:rPr>
                <w:rStyle w:val="IndexLink"/>
                <w:rtl w:val="true"/>
              </w:rPr>
              <w:tab/>
            </w:r>
            <w:r>
              <w:rPr>
                <w:rStyle w:val="IndexLink"/>
              </w:rPr>
              <w:t>160</w:t>
            </w:r>
          </w:hyperlink>
        </w:p>
        <w:p>
          <w:pPr>
            <w:pStyle w:val="Contents5"/>
            <w:tabs>
              <w:tab w:val="clear" w:pos="7892"/>
              <w:tab w:val="right" w:pos="9026" w:leader="dot"/>
            </w:tabs>
            <w:rPr/>
          </w:pPr>
          <w:hyperlink w:anchor="__RefHeading___Toc1612066_1934241801">
            <w:r>
              <w:rPr>
                <w:webHidden/>
                <w:rStyle w:val="IndexLink"/>
                <w:rtl w:val="true"/>
              </w:rPr>
              <w:t>أقول</w:t>
            </w:r>
            <w:r>
              <w:rPr>
                <w:rStyle w:val="IndexLink"/>
                <w:rtl w:val="true"/>
              </w:rPr>
              <w:tab/>
            </w:r>
            <w:r>
              <w:rPr>
                <w:rStyle w:val="IndexLink"/>
              </w:rPr>
              <w:t>163</w:t>
            </w:r>
          </w:hyperlink>
        </w:p>
        <w:p>
          <w:pPr>
            <w:pStyle w:val="Contents5"/>
            <w:tabs>
              <w:tab w:val="clear" w:pos="7892"/>
              <w:tab w:val="right" w:pos="9026" w:leader="dot"/>
            </w:tabs>
            <w:rPr/>
          </w:pPr>
          <w:hyperlink w:anchor="__RefHeading___Toc1612068_1934241801">
            <w:r>
              <w:rPr>
                <w:webHidden/>
                <w:rStyle w:val="IndexLink"/>
                <w:rtl w:val="true"/>
              </w:rPr>
              <w:t>مؤلف</w:t>
            </w:r>
            <w:r>
              <w:rPr>
                <w:rStyle w:val="IndexLink"/>
                <w:rtl w:val="true"/>
              </w:rPr>
              <w:tab/>
            </w:r>
            <w:r>
              <w:rPr>
                <w:rStyle w:val="IndexLink"/>
              </w:rPr>
              <w:t>164</w:t>
            </w:r>
          </w:hyperlink>
        </w:p>
        <w:p>
          <w:pPr>
            <w:pStyle w:val="Contents5"/>
            <w:tabs>
              <w:tab w:val="clear" w:pos="7892"/>
              <w:tab w:val="right" w:pos="9026" w:leader="dot"/>
            </w:tabs>
            <w:rPr/>
          </w:pPr>
          <w:hyperlink w:anchor="__RefHeading___Toc1612070_1934241801">
            <w:r>
              <w:rPr>
                <w:webHidden/>
                <w:rStyle w:val="IndexLink"/>
                <w:rtl w:val="true"/>
              </w:rPr>
              <w:t>«</w:t>
            </w:r>
            <w:r>
              <w:rPr>
                <w:rStyle w:val="IndexLink"/>
              </w:rPr>
              <w:t>8</w:t>
            </w:r>
            <w:r>
              <w:rPr>
                <w:rStyle w:val="IndexLink"/>
                <w:rtl w:val="true"/>
              </w:rPr>
              <w:t>»</w:t>
              <w:tab/>
            </w:r>
            <w:r>
              <w:rPr>
                <w:rStyle w:val="IndexLink"/>
              </w:rPr>
              <w:t>165</w:t>
            </w:r>
          </w:hyperlink>
        </w:p>
        <w:p>
          <w:pPr>
            <w:pStyle w:val="Contents5"/>
            <w:tabs>
              <w:tab w:val="clear" w:pos="7892"/>
              <w:tab w:val="right" w:pos="9026" w:leader="dot"/>
            </w:tabs>
            <w:rPr/>
          </w:pPr>
          <w:hyperlink w:anchor="__RefHeading___Toc1612072_1934241801">
            <w:r>
              <w:rPr>
                <w:webHidden/>
                <w:rStyle w:val="IndexLink"/>
                <w:rtl w:val="true"/>
              </w:rPr>
              <w:t>أقول</w:t>
            </w:r>
            <w:r>
              <w:rPr>
                <w:rStyle w:val="IndexLink"/>
                <w:rtl w:val="true"/>
              </w:rPr>
              <w:tab/>
            </w:r>
            <w:r>
              <w:rPr>
                <w:rStyle w:val="IndexLink"/>
              </w:rPr>
              <w:t>165</w:t>
            </w:r>
          </w:hyperlink>
        </w:p>
        <w:p>
          <w:pPr>
            <w:pStyle w:val="Contents5"/>
            <w:tabs>
              <w:tab w:val="clear" w:pos="7892"/>
              <w:tab w:val="right" w:pos="9026" w:leader="dot"/>
            </w:tabs>
            <w:rPr/>
          </w:pPr>
          <w:hyperlink w:anchor="__RefHeading___Toc1612074_1934241801">
            <w:r>
              <w:rPr>
                <w:webHidden/>
                <w:rStyle w:val="IndexLink"/>
                <w:rtl w:val="true"/>
              </w:rPr>
              <w:t>«</w:t>
            </w:r>
            <w:r>
              <w:rPr>
                <w:rStyle w:val="IndexLink"/>
              </w:rPr>
              <w:t>9</w:t>
            </w:r>
            <w:r>
              <w:rPr>
                <w:rStyle w:val="IndexLink"/>
                <w:rtl w:val="true"/>
              </w:rPr>
              <w:t>»</w:t>
              <w:tab/>
            </w:r>
            <w:r>
              <w:rPr>
                <w:rStyle w:val="IndexLink"/>
              </w:rPr>
              <w:t>165</w:t>
            </w:r>
          </w:hyperlink>
        </w:p>
        <w:p>
          <w:pPr>
            <w:pStyle w:val="Contents5"/>
            <w:tabs>
              <w:tab w:val="clear" w:pos="7892"/>
              <w:tab w:val="right" w:pos="9026" w:leader="dot"/>
            </w:tabs>
            <w:rPr/>
          </w:pPr>
          <w:hyperlink w:anchor="__RefHeading___Toc1612076_1934241801">
            <w:r>
              <w:rPr>
                <w:webHidden/>
                <w:rStyle w:val="IndexLink"/>
                <w:rtl w:val="true"/>
              </w:rPr>
              <w:t>«</w:t>
            </w:r>
            <w:r>
              <w:rPr>
                <w:rStyle w:val="IndexLink"/>
              </w:rPr>
              <w:t>10</w:t>
            </w:r>
            <w:r>
              <w:rPr>
                <w:rStyle w:val="IndexLink"/>
                <w:rtl w:val="true"/>
              </w:rPr>
              <w:t>»</w:t>
              <w:tab/>
            </w:r>
            <w:r>
              <w:rPr>
                <w:rStyle w:val="IndexLink"/>
              </w:rPr>
              <w:t>165</w:t>
            </w:r>
          </w:hyperlink>
        </w:p>
        <w:p>
          <w:pPr>
            <w:pStyle w:val="Contents5"/>
            <w:tabs>
              <w:tab w:val="clear" w:pos="7892"/>
              <w:tab w:val="right" w:pos="9026" w:leader="dot"/>
            </w:tabs>
            <w:rPr/>
          </w:pPr>
          <w:hyperlink w:anchor="__RefHeading___Toc1612078_1934241801">
            <w:r>
              <w:rPr>
                <w:webHidden/>
                <w:rStyle w:val="IndexLink"/>
                <w:rtl w:val="true"/>
              </w:rPr>
              <w:t>«</w:t>
            </w:r>
            <w:r>
              <w:rPr>
                <w:rStyle w:val="IndexLink"/>
              </w:rPr>
              <w:t>11</w:t>
            </w:r>
            <w:r>
              <w:rPr>
                <w:rStyle w:val="IndexLink"/>
                <w:rtl w:val="true"/>
              </w:rPr>
              <w:t>»</w:t>
              <w:tab/>
            </w:r>
            <w:r>
              <w:rPr>
                <w:rStyle w:val="IndexLink"/>
              </w:rPr>
              <w:t>165</w:t>
            </w:r>
          </w:hyperlink>
        </w:p>
        <w:p>
          <w:pPr>
            <w:pStyle w:val="Contents5"/>
            <w:tabs>
              <w:tab w:val="clear" w:pos="7892"/>
              <w:tab w:val="right" w:pos="9026" w:leader="dot"/>
            </w:tabs>
            <w:rPr/>
          </w:pPr>
          <w:hyperlink w:anchor="__RefHeading___Toc1612080_1934241801">
            <w:r>
              <w:rPr>
                <w:webHidden/>
                <w:rStyle w:val="IndexLink"/>
                <w:rtl w:val="true"/>
              </w:rPr>
              <w:t>«</w:t>
            </w:r>
            <w:r>
              <w:rPr>
                <w:rStyle w:val="IndexLink"/>
              </w:rPr>
              <w:t>12</w:t>
            </w:r>
            <w:r>
              <w:rPr>
                <w:rStyle w:val="IndexLink"/>
                <w:rtl w:val="true"/>
              </w:rPr>
              <w:t>»</w:t>
              <w:tab/>
            </w:r>
            <w:r>
              <w:rPr>
                <w:rStyle w:val="IndexLink"/>
              </w:rPr>
              <w:t>165</w:t>
            </w:r>
          </w:hyperlink>
        </w:p>
        <w:p>
          <w:pPr>
            <w:pStyle w:val="Contents5"/>
            <w:tabs>
              <w:tab w:val="clear" w:pos="7892"/>
              <w:tab w:val="right" w:pos="9026" w:leader="dot"/>
            </w:tabs>
            <w:rPr/>
          </w:pPr>
          <w:hyperlink w:anchor="__RefHeading___Toc1612082_1934241801">
            <w:r>
              <w:rPr>
                <w:webHidden/>
                <w:rStyle w:val="IndexLink"/>
                <w:rtl w:val="true"/>
              </w:rPr>
              <w:t xml:space="preserve">روایت </w:t>
            </w:r>
            <w:r>
              <w:rPr>
                <w:rStyle w:val="IndexLink"/>
              </w:rPr>
              <w:t>8</w:t>
            </w:r>
            <w:r>
              <w:rPr>
                <w:rStyle w:val="IndexLink"/>
                <w:rtl w:val="true"/>
              </w:rPr>
              <w:tab/>
            </w:r>
            <w:r>
              <w:rPr>
                <w:rStyle w:val="IndexLink"/>
              </w:rPr>
              <w:t>165</w:t>
            </w:r>
          </w:hyperlink>
        </w:p>
        <w:p>
          <w:pPr>
            <w:pStyle w:val="Contents5"/>
            <w:tabs>
              <w:tab w:val="clear" w:pos="7892"/>
              <w:tab w:val="right" w:pos="9026" w:leader="dot"/>
            </w:tabs>
            <w:rPr/>
          </w:pPr>
          <w:hyperlink w:anchor="__RefHeading___Toc1612084_1934241801">
            <w:r>
              <w:rPr>
                <w:webHidden/>
                <w:rStyle w:val="IndexLink"/>
                <w:rtl w:val="true"/>
              </w:rPr>
              <w:t>مؤلف</w:t>
            </w:r>
            <w:r>
              <w:rPr>
                <w:rStyle w:val="IndexLink"/>
                <w:rtl w:val="true"/>
              </w:rPr>
              <w:tab/>
            </w:r>
            <w:r>
              <w:rPr>
                <w:rStyle w:val="IndexLink"/>
              </w:rPr>
              <w:t>166</w:t>
            </w:r>
          </w:hyperlink>
        </w:p>
        <w:p>
          <w:pPr>
            <w:pStyle w:val="Contents5"/>
            <w:tabs>
              <w:tab w:val="clear" w:pos="7892"/>
              <w:tab w:val="right" w:pos="9026" w:leader="dot"/>
            </w:tabs>
            <w:rPr/>
          </w:pPr>
          <w:hyperlink w:anchor="__RefHeading___Toc1612086_1934241801">
            <w:r>
              <w:rPr>
                <w:webHidden/>
                <w:rStyle w:val="IndexLink"/>
                <w:rtl w:val="true"/>
              </w:rPr>
              <w:t xml:space="preserve">روایت </w:t>
            </w:r>
            <w:r>
              <w:rPr>
                <w:rStyle w:val="IndexLink"/>
              </w:rPr>
              <w:t>9</w:t>
            </w:r>
            <w:r>
              <w:rPr>
                <w:rStyle w:val="IndexLink"/>
                <w:rtl w:val="true"/>
              </w:rPr>
              <w:tab/>
            </w:r>
            <w:r>
              <w:rPr>
                <w:rStyle w:val="IndexLink"/>
              </w:rPr>
              <w:t>166</w:t>
            </w:r>
          </w:hyperlink>
        </w:p>
        <w:p>
          <w:pPr>
            <w:pStyle w:val="Contents5"/>
            <w:tabs>
              <w:tab w:val="clear" w:pos="7892"/>
              <w:tab w:val="right" w:pos="9026" w:leader="dot"/>
            </w:tabs>
            <w:rPr/>
          </w:pPr>
          <w:hyperlink w:anchor="__RefHeading___Toc1612088_1934241801">
            <w:r>
              <w:rPr>
                <w:webHidden/>
                <w:rStyle w:val="IndexLink"/>
                <w:rtl w:val="true"/>
              </w:rPr>
              <w:t xml:space="preserve">روایت </w:t>
            </w:r>
            <w:r>
              <w:rPr>
                <w:rStyle w:val="IndexLink"/>
              </w:rPr>
              <w:t>10</w:t>
            </w:r>
            <w:r>
              <w:rPr>
                <w:rStyle w:val="IndexLink"/>
                <w:rtl w:val="true"/>
              </w:rPr>
              <w:tab/>
            </w:r>
            <w:r>
              <w:rPr>
                <w:rStyle w:val="IndexLink"/>
              </w:rPr>
              <w:t>166</w:t>
            </w:r>
          </w:hyperlink>
        </w:p>
        <w:p>
          <w:pPr>
            <w:pStyle w:val="Contents5"/>
            <w:tabs>
              <w:tab w:val="clear" w:pos="7892"/>
              <w:tab w:val="right" w:pos="9026" w:leader="dot"/>
            </w:tabs>
            <w:rPr/>
          </w:pPr>
          <w:hyperlink w:anchor="__RefHeading___Toc1612090_1934241801">
            <w:r>
              <w:rPr>
                <w:webHidden/>
                <w:rStyle w:val="IndexLink"/>
                <w:rtl w:val="true"/>
              </w:rPr>
              <w:t xml:space="preserve">روایت </w:t>
            </w:r>
            <w:r>
              <w:rPr>
                <w:rStyle w:val="IndexLink"/>
              </w:rPr>
              <w:t>11</w:t>
            </w:r>
            <w:r>
              <w:rPr>
                <w:rStyle w:val="IndexLink"/>
                <w:rtl w:val="true"/>
              </w:rPr>
              <w:tab/>
            </w:r>
            <w:r>
              <w:rPr>
                <w:rStyle w:val="IndexLink"/>
              </w:rPr>
              <w:t>166</w:t>
            </w:r>
          </w:hyperlink>
        </w:p>
        <w:p>
          <w:pPr>
            <w:pStyle w:val="Contents5"/>
            <w:tabs>
              <w:tab w:val="clear" w:pos="7892"/>
              <w:tab w:val="right" w:pos="9026" w:leader="dot"/>
            </w:tabs>
            <w:rPr/>
          </w:pPr>
          <w:hyperlink w:anchor="__RefHeading___Toc1612092_1934241801">
            <w:r>
              <w:rPr>
                <w:webHidden/>
                <w:rStyle w:val="IndexLink"/>
                <w:rtl w:val="true"/>
              </w:rPr>
              <w:t xml:space="preserve">روایت </w:t>
            </w:r>
            <w:r>
              <w:rPr>
                <w:rStyle w:val="IndexLink"/>
              </w:rPr>
              <w:t>12</w:t>
            </w:r>
            <w:r>
              <w:rPr>
                <w:rStyle w:val="IndexLink"/>
                <w:rtl w:val="true"/>
              </w:rPr>
              <w:tab/>
            </w:r>
            <w:r>
              <w:rPr>
                <w:rStyle w:val="IndexLink"/>
              </w:rPr>
              <w:t>166</w:t>
            </w:r>
          </w:hyperlink>
        </w:p>
        <w:p>
          <w:pPr>
            <w:pStyle w:val="Contents5"/>
            <w:tabs>
              <w:tab w:val="clear" w:pos="7892"/>
              <w:tab w:val="right" w:pos="9026" w:leader="dot"/>
            </w:tabs>
            <w:rPr/>
          </w:pPr>
          <w:hyperlink w:anchor="__RefHeading___Toc1612094_1934241801">
            <w:r>
              <w:rPr>
                <w:webHidden/>
                <w:rStyle w:val="IndexLink"/>
                <w:rtl w:val="true"/>
              </w:rPr>
              <w:t>«</w:t>
            </w:r>
            <w:r>
              <w:rPr>
                <w:rStyle w:val="IndexLink"/>
              </w:rPr>
              <w:t>13</w:t>
            </w:r>
            <w:r>
              <w:rPr>
                <w:rStyle w:val="IndexLink"/>
                <w:rtl w:val="true"/>
              </w:rPr>
              <w:t>»</w:t>
              <w:tab/>
            </w:r>
            <w:r>
              <w:rPr>
                <w:rStyle w:val="IndexLink"/>
              </w:rPr>
              <w:t>167</w:t>
            </w:r>
          </w:hyperlink>
        </w:p>
        <w:p>
          <w:pPr>
            <w:pStyle w:val="Contents5"/>
            <w:tabs>
              <w:tab w:val="clear" w:pos="7892"/>
              <w:tab w:val="right" w:pos="9026" w:leader="dot"/>
            </w:tabs>
            <w:rPr/>
          </w:pPr>
          <w:hyperlink w:anchor="__RefHeading___Toc1612096_1934241801">
            <w:r>
              <w:rPr>
                <w:webHidden/>
                <w:rStyle w:val="IndexLink"/>
                <w:rtl w:val="true"/>
              </w:rPr>
              <w:t>«</w:t>
            </w:r>
            <w:r>
              <w:rPr>
                <w:rStyle w:val="IndexLink"/>
              </w:rPr>
              <w:t>14</w:t>
            </w:r>
            <w:r>
              <w:rPr>
                <w:rStyle w:val="IndexLink"/>
                <w:rtl w:val="true"/>
              </w:rPr>
              <w:t>»</w:t>
              <w:tab/>
            </w:r>
            <w:r>
              <w:rPr>
                <w:rStyle w:val="IndexLink"/>
              </w:rPr>
              <w:t>167</w:t>
            </w:r>
          </w:hyperlink>
        </w:p>
        <w:p>
          <w:pPr>
            <w:pStyle w:val="Contents5"/>
            <w:tabs>
              <w:tab w:val="clear" w:pos="7892"/>
              <w:tab w:val="right" w:pos="9026" w:leader="dot"/>
            </w:tabs>
            <w:rPr/>
          </w:pPr>
          <w:hyperlink w:anchor="__RefHeading___Toc1612098_1934241801">
            <w:r>
              <w:rPr>
                <w:webHidden/>
                <w:rStyle w:val="IndexLink"/>
                <w:rtl w:val="true"/>
              </w:rPr>
              <w:t>«</w:t>
            </w:r>
            <w:r>
              <w:rPr>
                <w:rStyle w:val="IndexLink"/>
              </w:rPr>
              <w:t>15</w:t>
            </w:r>
            <w:r>
              <w:rPr>
                <w:rStyle w:val="IndexLink"/>
                <w:rtl w:val="true"/>
              </w:rPr>
              <w:t>»</w:t>
              <w:tab/>
            </w:r>
            <w:r>
              <w:rPr>
                <w:rStyle w:val="IndexLink"/>
              </w:rPr>
              <w:t>167</w:t>
            </w:r>
          </w:hyperlink>
        </w:p>
        <w:p>
          <w:pPr>
            <w:pStyle w:val="Contents5"/>
            <w:tabs>
              <w:tab w:val="clear" w:pos="7892"/>
              <w:tab w:val="right" w:pos="9026" w:leader="dot"/>
            </w:tabs>
            <w:rPr/>
          </w:pPr>
          <w:hyperlink w:anchor="__RefHeading___Toc1612100_1934241801">
            <w:r>
              <w:rPr>
                <w:webHidden/>
                <w:rStyle w:val="IndexLink"/>
                <w:rtl w:val="true"/>
              </w:rPr>
              <w:t>«</w:t>
            </w:r>
            <w:r>
              <w:rPr>
                <w:rStyle w:val="IndexLink"/>
              </w:rPr>
              <w:t>16</w:t>
            </w:r>
            <w:r>
              <w:rPr>
                <w:rStyle w:val="IndexLink"/>
                <w:rtl w:val="true"/>
              </w:rPr>
              <w:t>»</w:t>
              <w:tab/>
            </w:r>
            <w:r>
              <w:rPr>
                <w:rStyle w:val="IndexLink"/>
              </w:rPr>
              <w:t>167</w:t>
            </w:r>
          </w:hyperlink>
        </w:p>
        <w:p>
          <w:pPr>
            <w:pStyle w:val="Contents5"/>
            <w:tabs>
              <w:tab w:val="clear" w:pos="7892"/>
              <w:tab w:val="right" w:pos="9026" w:leader="dot"/>
            </w:tabs>
            <w:rPr/>
          </w:pPr>
          <w:hyperlink w:anchor="__RefHeading___Toc1612102_1934241801">
            <w:r>
              <w:rPr>
                <w:webHidden/>
                <w:rStyle w:val="IndexLink"/>
                <w:rtl w:val="true"/>
              </w:rPr>
              <w:t>«</w:t>
            </w:r>
            <w:r>
              <w:rPr>
                <w:rStyle w:val="IndexLink"/>
              </w:rPr>
              <w:t>17</w:t>
            </w:r>
            <w:r>
              <w:rPr>
                <w:rStyle w:val="IndexLink"/>
                <w:rtl w:val="true"/>
              </w:rPr>
              <w:t>»</w:t>
              <w:tab/>
            </w:r>
            <w:r>
              <w:rPr>
                <w:rStyle w:val="IndexLink"/>
              </w:rPr>
              <w:t>167</w:t>
            </w:r>
          </w:hyperlink>
        </w:p>
        <w:p>
          <w:pPr>
            <w:pStyle w:val="Contents5"/>
            <w:tabs>
              <w:tab w:val="clear" w:pos="7892"/>
              <w:tab w:val="right" w:pos="9026" w:leader="dot"/>
            </w:tabs>
            <w:rPr/>
          </w:pPr>
          <w:hyperlink w:anchor="__RefHeading___Toc1612104_1934241801">
            <w:r>
              <w:rPr>
                <w:webHidden/>
                <w:rStyle w:val="IndexLink"/>
                <w:rtl w:val="true"/>
              </w:rPr>
              <w:t xml:space="preserve">روایت </w:t>
            </w:r>
            <w:r>
              <w:rPr>
                <w:rStyle w:val="IndexLink"/>
              </w:rPr>
              <w:t>13</w:t>
            </w:r>
            <w:r>
              <w:rPr>
                <w:rStyle w:val="IndexLink"/>
                <w:rtl w:val="true"/>
              </w:rPr>
              <w:tab/>
            </w:r>
            <w:r>
              <w:rPr>
                <w:rStyle w:val="IndexLink"/>
              </w:rPr>
              <w:t>167</w:t>
            </w:r>
          </w:hyperlink>
        </w:p>
        <w:p>
          <w:pPr>
            <w:pStyle w:val="Contents5"/>
            <w:tabs>
              <w:tab w:val="clear" w:pos="7892"/>
              <w:tab w:val="right" w:pos="9026" w:leader="dot"/>
            </w:tabs>
            <w:rPr/>
          </w:pPr>
          <w:hyperlink w:anchor="__RefHeading___Toc1612106_1934241801">
            <w:r>
              <w:rPr>
                <w:webHidden/>
                <w:rStyle w:val="IndexLink"/>
                <w:rtl w:val="true"/>
              </w:rPr>
              <w:t xml:space="preserve">روایت </w:t>
            </w:r>
            <w:r>
              <w:rPr>
                <w:rStyle w:val="IndexLink"/>
              </w:rPr>
              <w:t>14</w:t>
            </w:r>
            <w:r>
              <w:rPr>
                <w:rStyle w:val="IndexLink"/>
                <w:rtl w:val="true"/>
              </w:rPr>
              <w:tab/>
            </w:r>
            <w:r>
              <w:rPr>
                <w:rStyle w:val="IndexLink"/>
              </w:rPr>
              <w:t>167</w:t>
            </w:r>
          </w:hyperlink>
        </w:p>
        <w:p>
          <w:pPr>
            <w:pStyle w:val="Contents5"/>
            <w:tabs>
              <w:tab w:val="clear" w:pos="7892"/>
              <w:tab w:val="right" w:pos="9026" w:leader="dot"/>
            </w:tabs>
            <w:rPr/>
          </w:pPr>
          <w:hyperlink w:anchor="__RefHeading___Toc1612108_1934241801">
            <w:r>
              <w:rPr>
                <w:webHidden/>
                <w:rStyle w:val="IndexLink"/>
                <w:rtl w:val="true"/>
              </w:rPr>
              <w:t xml:space="preserve">روایت </w:t>
            </w:r>
            <w:r>
              <w:rPr>
                <w:rStyle w:val="IndexLink"/>
              </w:rPr>
              <w:t>15</w:t>
            </w:r>
            <w:r>
              <w:rPr>
                <w:rStyle w:val="IndexLink"/>
                <w:rtl w:val="true"/>
              </w:rPr>
              <w:tab/>
            </w:r>
            <w:r>
              <w:rPr>
                <w:rStyle w:val="IndexLink"/>
              </w:rPr>
              <w:t>168</w:t>
            </w:r>
          </w:hyperlink>
        </w:p>
        <w:p>
          <w:pPr>
            <w:pStyle w:val="Contents5"/>
            <w:tabs>
              <w:tab w:val="clear" w:pos="7892"/>
              <w:tab w:val="right" w:pos="9026" w:leader="dot"/>
            </w:tabs>
            <w:rPr/>
          </w:pPr>
          <w:hyperlink w:anchor="__RefHeading___Toc1612110_1934241801">
            <w:r>
              <w:rPr>
                <w:webHidden/>
                <w:rStyle w:val="IndexLink"/>
                <w:rtl w:val="true"/>
              </w:rPr>
              <w:t xml:space="preserve">روایت </w:t>
            </w:r>
            <w:r>
              <w:rPr>
                <w:rStyle w:val="IndexLink"/>
              </w:rPr>
              <w:t>16</w:t>
            </w:r>
            <w:r>
              <w:rPr>
                <w:rStyle w:val="IndexLink"/>
                <w:rtl w:val="true"/>
              </w:rPr>
              <w:tab/>
            </w:r>
            <w:r>
              <w:rPr>
                <w:rStyle w:val="IndexLink"/>
              </w:rPr>
              <w:t>168</w:t>
            </w:r>
          </w:hyperlink>
        </w:p>
        <w:p>
          <w:pPr>
            <w:pStyle w:val="Contents5"/>
            <w:tabs>
              <w:tab w:val="clear" w:pos="7892"/>
              <w:tab w:val="right" w:pos="9026" w:leader="dot"/>
            </w:tabs>
            <w:rPr/>
          </w:pPr>
          <w:hyperlink w:anchor="__RefHeading___Toc1612112_1934241801">
            <w:r>
              <w:rPr>
                <w:webHidden/>
                <w:rStyle w:val="IndexLink"/>
                <w:rtl w:val="true"/>
              </w:rPr>
              <w:t xml:space="preserve">روایت </w:t>
            </w:r>
            <w:r>
              <w:rPr>
                <w:rStyle w:val="IndexLink"/>
              </w:rPr>
              <w:t>17</w:t>
            </w:r>
            <w:r>
              <w:rPr>
                <w:rStyle w:val="IndexLink"/>
                <w:rtl w:val="true"/>
              </w:rPr>
              <w:tab/>
            </w:r>
            <w:r>
              <w:rPr>
                <w:rStyle w:val="IndexLink"/>
              </w:rPr>
              <w:t>168</w:t>
            </w:r>
          </w:hyperlink>
        </w:p>
        <w:p>
          <w:pPr>
            <w:pStyle w:val="Contents5"/>
            <w:tabs>
              <w:tab w:val="clear" w:pos="7892"/>
              <w:tab w:val="right" w:pos="9026" w:leader="dot"/>
            </w:tabs>
            <w:rPr/>
          </w:pPr>
          <w:hyperlink w:anchor="__RefHeading___Toc1612114_1934241801">
            <w:r>
              <w:rPr>
                <w:webHidden/>
                <w:rStyle w:val="IndexLink"/>
                <w:rtl w:val="true"/>
              </w:rPr>
              <w:t>«</w:t>
            </w:r>
            <w:r>
              <w:rPr>
                <w:rStyle w:val="IndexLink"/>
              </w:rPr>
              <w:t>18</w:t>
            </w:r>
            <w:r>
              <w:rPr>
                <w:rStyle w:val="IndexLink"/>
                <w:rtl w:val="true"/>
              </w:rPr>
              <w:t>»</w:t>
              <w:tab/>
            </w:r>
            <w:r>
              <w:rPr>
                <w:rStyle w:val="IndexLink"/>
              </w:rPr>
              <w:t>169</w:t>
            </w:r>
          </w:hyperlink>
        </w:p>
        <w:p>
          <w:pPr>
            <w:pStyle w:val="Contents5"/>
            <w:tabs>
              <w:tab w:val="clear" w:pos="7892"/>
              <w:tab w:val="right" w:pos="9026" w:leader="dot"/>
            </w:tabs>
            <w:rPr/>
          </w:pPr>
          <w:hyperlink w:anchor="__RefHeading___Toc1612116_1934241801">
            <w:r>
              <w:rPr>
                <w:webHidden/>
                <w:rStyle w:val="IndexLink"/>
                <w:rtl w:val="true"/>
              </w:rPr>
              <w:t>«</w:t>
            </w:r>
            <w:r>
              <w:rPr>
                <w:rStyle w:val="IndexLink"/>
              </w:rPr>
              <w:t>19</w:t>
            </w:r>
            <w:r>
              <w:rPr>
                <w:rStyle w:val="IndexLink"/>
                <w:rtl w:val="true"/>
              </w:rPr>
              <w:t>»</w:t>
              <w:tab/>
            </w:r>
            <w:r>
              <w:rPr>
                <w:rStyle w:val="IndexLink"/>
              </w:rPr>
              <w:t>169</w:t>
            </w:r>
          </w:hyperlink>
        </w:p>
        <w:p>
          <w:pPr>
            <w:pStyle w:val="Contents5"/>
            <w:tabs>
              <w:tab w:val="clear" w:pos="7892"/>
              <w:tab w:val="right" w:pos="9026" w:leader="dot"/>
            </w:tabs>
            <w:rPr/>
          </w:pPr>
          <w:hyperlink w:anchor="__RefHeading___Toc1612118_1934241801">
            <w:r>
              <w:rPr>
                <w:webHidden/>
                <w:rStyle w:val="IndexLink"/>
                <w:rtl w:val="true"/>
              </w:rPr>
              <w:t>أقول</w:t>
            </w:r>
            <w:r>
              <w:rPr>
                <w:rStyle w:val="IndexLink"/>
                <w:rtl w:val="true"/>
              </w:rPr>
              <w:tab/>
            </w:r>
            <w:r>
              <w:rPr>
                <w:rStyle w:val="IndexLink"/>
              </w:rPr>
              <w:t>169</w:t>
            </w:r>
          </w:hyperlink>
        </w:p>
        <w:p>
          <w:pPr>
            <w:pStyle w:val="Contents5"/>
            <w:tabs>
              <w:tab w:val="clear" w:pos="7892"/>
              <w:tab w:val="right" w:pos="9026" w:leader="dot"/>
            </w:tabs>
            <w:rPr/>
          </w:pPr>
          <w:hyperlink w:anchor="__RefHeading___Toc1612120_1934241801">
            <w:r>
              <w:rPr>
                <w:webHidden/>
                <w:rStyle w:val="IndexLink"/>
                <w:rtl w:val="true"/>
              </w:rPr>
              <w:t>«</w:t>
            </w:r>
            <w:r>
              <w:rPr>
                <w:rStyle w:val="IndexLink"/>
              </w:rPr>
              <w:t>20</w:t>
            </w:r>
            <w:r>
              <w:rPr>
                <w:rStyle w:val="IndexLink"/>
                <w:rtl w:val="true"/>
              </w:rPr>
              <w:t>»</w:t>
              <w:tab/>
            </w:r>
            <w:r>
              <w:rPr>
                <w:rStyle w:val="IndexLink"/>
              </w:rPr>
              <w:t>169</w:t>
            </w:r>
          </w:hyperlink>
        </w:p>
        <w:p>
          <w:pPr>
            <w:pStyle w:val="Contents5"/>
            <w:tabs>
              <w:tab w:val="clear" w:pos="7892"/>
              <w:tab w:val="right" w:pos="9026" w:leader="dot"/>
            </w:tabs>
            <w:rPr/>
          </w:pPr>
          <w:hyperlink w:anchor="__RefHeading___Toc1612122_1934241801">
            <w:r>
              <w:rPr>
                <w:webHidden/>
                <w:rStyle w:val="IndexLink"/>
                <w:rtl w:val="true"/>
              </w:rPr>
              <w:t>«</w:t>
            </w:r>
            <w:r>
              <w:rPr>
                <w:rStyle w:val="IndexLink"/>
              </w:rPr>
              <w:t>21</w:t>
            </w:r>
            <w:r>
              <w:rPr>
                <w:rStyle w:val="IndexLink"/>
                <w:rtl w:val="true"/>
              </w:rPr>
              <w:t>»</w:t>
              <w:tab/>
            </w:r>
            <w:r>
              <w:rPr>
                <w:rStyle w:val="IndexLink"/>
              </w:rPr>
              <w:t>169</w:t>
            </w:r>
          </w:hyperlink>
        </w:p>
        <w:p>
          <w:pPr>
            <w:pStyle w:val="Contents5"/>
            <w:tabs>
              <w:tab w:val="clear" w:pos="7892"/>
              <w:tab w:val="right" w:pos="9026" w:leader="dot"/>
            </w:tabs>
            <w:rPr/>
          </w:pPr>
          <w:hyperlink w:anchor="__RefHeading___Toc1612124_1934241801">
            <w:r>
              <w:rPr>
                <w:webHidden/>
                <w:rStyle w:val="IndexLink"/>
                <w:rtl w:val="true"/>
              </w:rPr>
              <w:t xml:space="preserve">روایت </w:t>
            </w:r>
            <w:r>
              <w:rPr>
                <w:rStyle w:val="IndexLink"/>
              </w:rPr>
              <w:t>18</w:t>
            </w:r>
            <w:r>
              <w:rPr>
                <w:rStyle w:val="IndexLink"/>
                <w:rtl w:val="true"/>
              </w:rPr>
              <w:tab/>
            </w:r>
            <w:r>
              <w:rPr>
                <w:rStyle w:val="IndexLink"/>
              </w:rPr>
              <w:t>170</w:t>
            </w:r>
          </w:hyperlink>
        </w:p>
        <w:p>
          <w:pPr>
            <w:pStyle w:val="Contents5"/>
            <w:tabs>
              <w:tab w:val="clear" w:pos="7892"/>
              <w:tab w:val="right" w:pos="9026" w:leader="dot"/>
            </w:tabs>
            <w:rPr/>
          </w:pPr>
          <w:hyperlink w:anchor="__RefHeading___Toc1612126_1934241801">
            <w:r>
              <w:rPr>
                <w:webHidden/>
                <w:rStyle w:val="IndexLink"/>
                <w:rtl w:val="true"/>
              </w:rPr>
              <w:t xml:space="preserve">روایت </w:t>
            </w:r>
            <w:r>
              <w:rPr>
                <w:rStyle w:val="IndexLink"/>
              </w:rPr>
              <w:t>19</w:t>
            </w:r>
            <w:r>
              <w:rPr>
                <w:rStyle w:val="IndexLink"/>
                <w:rtl w:val="true"/>
              </w:rPr>
              <w:tab/>
            </w:r>
            <w:r>
              <w:rPr>
                <w:rStyle w:val="IndexLink"/>
              </w:rPr>
              <w:t>170</w:t>
            </w:r>
          </w:hyperlink>
        </w:p>
        <w:p>
          <w:pPr>
            <w:pStyle w:val="Contents5"/>
            <w:tabs>
              <w:tab w:val="clear" w:pos="7892"/>
              <w:tab w:val="right" w:pos="9026" w:leader="dot"/>
            </w:tabs>
            <w:rPr/>
          </w:pPr>
          <w:hyperlink w:anchor="__RefHeading___Toc1612128_1934241801">
            <w:r>
              <w:rPr>
                <w:webHidden/>
                <w:rStyle w:val="IndexLink"/>
                <w:rtl w:val="true"/>
              </w:rPr>
              <w:t>مؤلف</w:t>
            </w:r>
            <w:r>
              <w:rPr>
                <w:rStyle w:val="IndexLink"/>
                <w:rtl w:val="true"/>
              </w:rPr>
              <w:tab/>
            </w:r>
            <w:r>
              <w:rPr>
                <w:rStyle w:val="IndexLink"/>
              </w:rPr>
              <w:t>170</w:t>
            </w:r>
          </w:hyperlink>
        </w:p>
        <w:p>
          <w:pPr>
            <w:pStyle w:val="Contents5"/>
            <w:tabs>
              <w:tab w:val="clear" w:pos="7892"/>
              <w:tab w:val="right" w:pos="9026" w:leader="dot"/>
            </w:tabs>
            <w:rPr/>
          </w:pPr>
          <w:hyperlink w:anchor="__RefHeading___Toc1612130_1934241801">
            <w:r>
              <w:rPr>
                <w:webHidden/>
                <w:rStyle w:val="IndexLink"/>
                <w:rtl w:val="true"/>
              </w:rPr>
              <w:t xml:space="preserve">روایت </w:t>
            </w:r>
            <w:r>
              <w:rPr>
                <w:rStyle w:val="IndexLink"/>
              </w:rPr>
              <w:t>20</w:t>
            </w:r>
            <w:r>
              <w:rPr>
                <w:rStyle w:val="IndexLink"/>
                <w:rtl w:val="true"/>
              </w:rPr>
              <w:tab/>
            </w:r>
            <w:r>
              <w:rPr>
                <w:rStyle w:val="IndexLink"/>
              </w:rPr>
              <w:t>170</w:t>
            </w:r>
          </w:hyperlink>
        </w:p>
        <w:p>
          <w:pPr>
            <w:pStyle w:val="Contents5"/>
            <w:tabs>
              <w:tab w:val="clear" w:pos="7892"/>
              <w:tab w:val="right" w:pos="9026" w:leader="dot"/>
            </w:tabs>
            <w:rPr/>
          </w:pPr>
          <w:hyperlink w:anchor="__RefHeading___Toc1612132_1934241801">
            <w:r>
              <w:rPr>
                <w:webHidden/>
                <w:rStyle w:val="IndexLink"/>
                <w:rtl w:val="true"/>
              </w:rPr>
              <w:t xml:space="preserve">روایت </w:t>
            </w:r>
            <w:r>
              <w:rPr>
                <w:rStyle w:val="IndexLink"/>
              </w:rPr>
              <w:t>21</w:t>
            </w:r>
            <w:r>
              <w:rPr>
                <w:rStyle w:val="IndexLink"/>
                <w:rtl w:val="true"/>
              </w:rPr>
              <w:tab/>
            </w:r>
            <w:r>
              <w:rPr>
                <w:rStyle w:val="IndexLink"/>
              </w:rPr>
              <w:t>170</w:t>
            </w:r>
          </w:hyperlink>
        </w:p>
        <w:p>
          <w:pPr>
            <w:pStyle w:val="Contents5"/>
            <w:tabs>
              <w:tab w:val="clear" w:pos="7892"/>
              <w:tab w:val="right" w:pos="9026" w:leader="dot"/>
            </w:tabs>
            <w:rPr/>
          </w:pPr>
          <w:hyperlink w:anchor="__RefHeading___Toc1612134_1934241801">
            <w:r>
              <w:rPr>
                <w:webHidden/>
                <w:rStyle w:val="IndexLink"/>
                <w:rtl w:val="true"/>
              </w:rPr>
              <w:t>«</w:t>
            </w:r>
            <w:r>
              <w:rPr>
                <w:rStyle w:val="IndexLink"/>
              </w:rPr>
              <w:t>22</w:t>
            </w:r>
            <w:r>
              <w:rPr>
                <w:rStyle w:val="IndexLink"/>
                <w:rtl w:val="true"/>
              </w:rPr>
              <w:t>»</w:t>
              <w:tab/>
            </w:r>
            <w:r>
              <w:rPr>
                <w:rStyle w:val="IndexLink"/>
              </w:rPr>
              <w:t>171</w:t>
            </w:r>
          </w:hyperlink>
        </w:p>
        <w:p>
          <w:pPr>
            <w:pStyle w:val="Contents5"/>
            <w:tabs>
              <w:tab w:val="clear" w:pos="7892"/>
              <w:tab w:val="right" w:pos="9026" w:leader="dot"/>
            </w:tabs>
            <w:rPr/>
          </w:pPr>
          <w:hyperlink w:anchor="__RefHeading___Toc1612136_1934241801">
            <w:r>
              <w:rPr>
                <w:webHidden/>
                <w:rStyle w:val="IndexLink"/>
                <w:rtl w:val="true"/>
              </w:rPr>
              <w:t>«</w:t>
            </w:r>
            <w:r>
              <w:rPr>
                <w:rStyle w:val="IndexLink"/>
              </w:rPr>
              <w:t>23</w:t>
            </w:r>
            <w:r>
              <w:rPr>
                <w:rStyle w:val="IndexLink"/>
                <w:rtl w:val="true"/>
              </w:rPr>
              <w:t>»</w:t>
              <w:tab/>
            </w:r>
            <w:r>
              <w:rPr>
                <w:rStyle w:val="IndexLink"/>
              </w:rPr>
              <w:t>171</w:t>
            </w:r>
          </w:hyperlink>
        </w:p>
        <w:p>
          <w:pPr>
            <w:pStyle w:val="Contents5"/>
            <w:tabs>
              <w:tab w:val="clear" w:pos="7892"/>
              <w:tab w:val="right" w:pos="9026" w:leader="dot"/>
            </w:tabs>
            <w:rPr/>
          </w:pPr>
          <w:hyperlink w:anchor="__RefHeading___Toc1612138_1934241801">
            <w:r>
              <w:rPr>
                <w:webHidden/>
                <w:rStyle w:val="IndexLink"/>
                <w:rtl w:val="true"/>
              </w:rPr>
              <w:t>«</w:t>
            </w:r>
            <w:r>
              <w:rPr>
                <w:rStyle w:val="IndexLink"/>
              </w:rPr>
              <w:t>24</w:t>
            </w:r>
            <w:r>
              <w:rPr>
                <w:rStyle w:val="IndexLink"/>
                <w:rtl w:val="true"/>
              </w:rPr>
              <w:t>»</w:t>
              <w:tab/>
            </w:r>
            <w:r>
              <w:rPr>
                <w:rStyle w:val="IndexLink"/>
              </w:rPr>
              <w:t>171</w:t>
            </w:r>
          </w:hyperlink>
        </w:p>
        <w:p>
          <w:pPr>
            <w:pStyle w:val="Contents5"/>
            <w:tabs>
              <w:tab w:val="clear" w:pos="7892"/>
              <w:tab w:val="right" w:pos="9026" w:leader="dot"/>
            </w:tabs>
            <w:rPr/>
          </w:pPr>
          <w:hyperlink w:anchor="__RefHeading___Toc1612140_1934241801">
            <w:r>
              <w:rPr>
                <w:webHidden/>
                <w:rStyle w:val="IndexLink"/>
                <w:rtl w:val="true"/>
              </w:rPr>
              <w:t>«</w:t>
            </w:r>
            <w:r>
              <w:rPr>
                <w:rStyle w:val="IndexLink"/>
              </w:rPr>
              <w:t>25</w:t>
            </w:r>
            <w:r>
              <w:rPr>
                <w:rStyle w:val="IndexLink"/>
                <w:rtl w:val="true"/>
              </w:rPr>
              <w:t>»</w:t>
              <w:tab/>
            </w:r>
            <w:r>
              <w:rPr>
                <w:rStyle w:val="IndexLink"/>
              </w:rPr>
              <w:t>171</w:t>
            </w:r>
          </w:hyperlink>
        </w:p>
        <w:p>
          <w:pPr>
            <w:pStyle w:val="Contents5"/>
            <w:tabs>
              <w:tab w:val="clear" w:pos="7892"/>
              <w:tab w:val="right" w:pos="9026" w:leader="dot"/>
            </w:tabs>
            <w:rPr/>
          </w:pPr>
          <w:hyperlink w:anchor="__RefHeading___Toc1612142_1934241801">
            <w:r>
              <w:rPr>
                <w:webHidden/>
                <w:rStyle w:val="IndexLink"/>
                <w:rtl w:val="true"/>
              </w:rPr>
              <w:t xml:space="preserve">روایت </w:t>
            </w:r>
            <w:r>
              <w:rPr>
                <w:rStyle w:val="IndexLink"/>
              </w:rPr>
              <w:t>22</w:t>
            </w:r>
            <w:r>
              <w:rPr>
                <w:rStyle w:val="IndexLink"/>
                <w:rtl w:val="true"/>
              </w:rPr>
              <w:tab/>
            </w:r>
            <w:r>
              <w:rPr>
                <w:rStyle w:val="IndexLink"/>
              </w:rPr>
              <w:t>171</w:t>
            </w:r>
          </w:hyperlink>
        </w:p>
        <w:p>
          <w:pPr>
            <w:pStyle w:val="Contents5"/>
            <w:tabs>
              <w:tab w:val="clear" w:pos="7892"/>
              <w:tab w:val="right" w:pos="9026" w:leader="dot"/>
            </w:tabs>
            <w:rPr/>
          </w:pPr>
          <w:hyperlink w:anchor="__RefHeading___Toc1612144_1934241801">
            <w:r>
              <w:rPr>
                <w:webHidden/>
                <w:rStyle w:val="IndexLink"/>
                <w:rtl w:val="true"/>
              </w:rPr>
              <w:t xml:space="preserve">روایت </w:t>
            </w:r>
            <w:r>
              <w:rPr>
                <w:rStyle w:val="IndexLink"/>
              </w:rPr>
              <w:t>23</w:t>
            </w:r>
            <w:r>
              <w:rPr>
                <w:rStyle w:val="IndexLink"/>
                <w:rtl w:val="true"/>
              </w:rPr>
              <w:tab/>
            </w:r>
            <w:r>
              <w:rPr>
                <w:rStyle w:val="IndexLink"/>
              </w:rPr>
              <w:t>172</w:t>
            </w:r>
          </w:hyperlink>
        </w:p>
        <w:p>
          <w:pPr>
            <w:pStyle w:val="Contents5"/>
            <w:tabs>
              <w:tab w:val="clear" w:pos="7892"/>
              <w:tab w:val="right" w:pos="9026" w:leader="dot"/>
            </w:tabs>
            <w:rPr/>
          </w:pPr>
          <w:hyperlink w:anchor="__RefHeading___Toc1612146_1934241801">
            <w:r>
              <w:rPr>
                <w:webHidden/>
                <w:rStyle w:val="IndexLink"/>
                <w:rtl w:val="true"/>
              </w:rPr>
              <w:t xml:space="preserve">روایت </w:t>
            </w:r>
            <w:r>
              <w:rPr>
                <w:rStyle w:val="IndexLink"/>
              </w:rPr>
              <w:t>24</w:t>
            </w:r>
            <w:r>
              <w:rPr>
                <w:rStyle w:val="IndexLink"/>
                <w:rtl w:val="true"/>
              </w:rPr>
              <w:tab/>
            </w:r>
            <w:r>
              <w:rPr>
                <w:rStyle w:val="IndexLink"/>
              </w:rPr>
              <w:t>172</w:t>
            </w:r>
          </w:hyperlink>
        </w:p>
        <w:p>
          <w:pPr>
            <w:pStyle w:val="Contents5"/>
            <w:tabs>
              <w:tab w:val="clear" w:pos="7892"/>
              <w:tab w:val="right" w:pos="9026" w:leader="dot"/>
            </w:tabs>
            <w:rPr/>
          </w:pPr>
          <w:hyperlink w:anchor="__RefHeading___Toc1612148_1934241801">
            <w:r>
              <w:rPr>
                <w:webHidden/>
                <w:rStyle w:val="IndexLink"/>
                <w:rtl w:val="true"/>
              </w:rPr>
              <w:t xml:space="preserve">روایت </w:t>
            </w:r>
            <w:r>
              <w:rPr>
                <w:rStyle w:val="IndexLink"/>
              </w:rPr>
              <w:t>25</w:t>
            </w:r>
            <w:r>
              <w:rPr>
                <w:rStyle w:val="IndexLink"/>
                <w:rtl w:val="true"/>
              </w:rPr>
              <w:tab/>
            </w:r>
            <w:r>
              <w:rPr>
                <w:rStyle w:val="IndexLink"/>
              </w:rPr>
              <w:t>172</w:t>
            </w:r>
          </w:hyperlink>
        </w:p>
        <w:p>
          <w:pPr>
            <w:pStyle w:val="Contents5"/>
            <w:tabs>
              <w:tab w:val="clear" w:pos="7892"/>
              <w:tab w:val="right" w:pos="9026" w:leader="dot"/>
            </w:tabs>
            <w:rPr/>
          </w:pPr>
          <w:hyperlink w:anchor="__RefHeading___Toc1612150_1934241801">
            <w:r>
              <w:rPr>
                <w:webHidden/>
                <w:rStyle w:val="IndexLink"/>
                <w:rtl w:val="true"/>
              </w:rPr>
              <w:t>«</w:t>
            </w:r>
            <w:r>
              <w:rPr>
                <w:rStyle w:val="IndexLink"/>
              </w:rPr>
              <w:t>26</w:t>
            </w:r>
            <w:r>
              <w:rPr>
                <w:rStyle w:val="IndexLink"/>
                <w:rtl w:val="true"/>
              </w:rPr>
              <w:t>»</w:t>
              <w:tab/>
            </w:r>
            <w:r>
              <w:rPr>
                <w:rStyle w:val="IndexLink"/>
              </w:rPr>
              <w:t>173</w:t>
            </w:r>
          </w:hyperlink>
        </w:p>
        <w:p>
          <w:pPr>
            <w:pStyle w:val="Contents5"/>
            <w:tabs>
              <w:tab w:val="clear" w:pos="7892"/>
              <w:tab w:val="right" w:pos="9026" w:leader="dot"/>
            </w:tabs>
            <w:rPr/>
          </w:pPr>
          <w:hyperlink w:anchor="__RefHeading___Toc1612152_1934241801">
            <w:r>
              <w:rPr>
                <w:webHidden/>
                <w:rStyle w:val="IndexLink"/>
                <w:rtl w:val="true"/>
              </w:rPr>
              <w:t>«</w:t>
            </w:r>
            <w:r>
              <w:rPr>
                <w:rStyle w:val="IndexLink"/>
              </w:rPr>
              <w:t>27</w:t>
            </w:r>
            <w:r>
              <w:rPr>
                <w:rStyle w:val="IndexLink"/>
                <w:rtl w:val="true"/>
              </w:rPr>
              <w:t>»</w:t>
              <w:tab/>
            </w:r>
            <w:r>
              <w:rPr>
                <w:rStyle w:val="IndexLink"/>
              </w:rPr>
              <w:t>173</w:t>
            </w:r>
          </w:hyperlink>
        </w:p>
        <w:p>
          <w:pPr>
            <w:pStyle w:val="Contents5"/>
            <w:tabs>
              <w:tab w:val="clear" w:pos="7892"/>
              <w:tab w:val="right" w:pos="9026" w:leader="dot"/>
            </w:tabs>
            <w:rPr/>
          </w:pPr>
          <w:hyperlink w:anchor="__RefHeading___Toc1612154_1934241801">
            <w:r>
              <w:rPr>
                <w:webHidden/>
                <w:rStyle w:val="IndexLink"/>
                <w:rtl w:val="true"/>
              </w:rPr>
              <w:t>«</w:t>
            </w:r>
            <w:r>
              <w:rPr>
                <w:rStyle w:val="IndexLink"/>
              </w:rPr>
              <w:t>28</w:t>
            </w:r>
            <w:r>
              <w:rPr>
                <w:rStyle w:val="IndexLink"/>
                <w:rtl w:val="true"/>
              </w:rPr>
              <w:t>»</w:t>
              <w:tab/>
            </w:r>
            <w:r>
              <w:rPr>
                <w:rStyle w:val="IndexLink"/>
              </w:rPr>
              <w:t>173</w:t>
            </w:r>
          </w:hyperlink>
        </w:p>
        <w:p>
          <w:pPr>
            <w:pStyle w:val="Contents5"/>
            <w:tabs>
              <w:tab w:val="clear" w:pos="7892"/>
              <w:tab w:val="right" w:pos="9026" w:leader="dot"/>
            </w:tabs>
            <w:rPr/>
          </w:pPr>
          <w:hyperlink w:anchor="__RefHeading___Toc1612156_1934241801">
            <w:r>
              <w:rPr>
                <w:webHidden/>
                <w:rStyle w:val="IndexLink"/>
                <w:rtl w:val="true"/>
              </w:rPr>
              <w:t>«</w:t>
            </w:r>
            <w:r>
              <w:rPr>
                <w:rStyle w:val="IndexLink"/>
              </w:rPr>
              <w:t>29</w:t>
            </w:r>
            <w:r>
              <w:rPr>
                <w:rStyle w:val="IndexLink"/>
                <w:rtl w:val="true"/>
              </w:rPr>
              <w:t>»</w:t>
              <w:tab/>
            </w:r>
            <w:r>
              <w:rPr>
                <w:rStyle w:val="IndexLink"/>
              </w:rPr>
              <w:t>173</w:t>
            </w:r>
          </w:hyperlink>
        </w:p>
        <w:p>
          <w:pPr>
            <w:pStyle w:val="Contents5"/>
            <w:tabs>
              <w:tab w:val="clear" w:pos="7892"/>
              <w:tab w:val="right" w:pos="9026" w:leader="dot"/>
            </w:tabs>
            <w:rPr/>
          </w:pPr>
          <w:hyperlink w:anchor="__RefHeading___Toc1612158_1934241801">
            <w:r>
              <w:rPr>
                <w:webHidden/>
                <w:rStyle w:val="IndexLink"/>
                <w:rtl w:val="true"/>
              </w:rPr>
              <w:t xml:space="preserve">روایت </w:t>
            </w:r>
            <w:r>
              <w:rPr>
                <w:rStyle w:val="IndexLink"/>
              </w:rPr>
              <w:t>26</w:t>
            </w:r>
            <w:r>
              <w:rPr>
                <w:rStyle w:val="IndexLink"/>
                <w:rtl w:val="true"/>
              </w:rPr>
              <w:tab/>
            </w:r>
            <w:r>
              <w:rPr>
                <w:rStyle w:val="IndexLink"/>
              </w:rPr>
              <w:t>173</w:t>
            </w:r>
          </w:hyperlink>
        </w:p>
        <w:p>
          <w:pPr>
            <w:pStyle w:val="Contents5"/>
            <w:tabs>
              <w:tab w:val="clear" w:pos="7892"/>
              <w:tab w:val="right" w:pos="9026" w:leader="dot"/>
            </w:tabs>
            <w:rPr/>
          </w:pPr>
          <w:hyperlink w:anchor="__RefHeading___Toc1612160_1934241801">
            <w:r>
              <w:rPr>
                <w:webHidden/>
                <w:rStyle w:val="IndexLink"/>
                <w:rtl w:val="true"/>
              </w:rPr>
              <w:t xml:space="preserve">روایت </w:t>
            </w:r>
            <w:r>
              <w:rPr>
                <w:rStyle w:val="IndexLink"/>
              </w:rPr>
              <w:t>27</w:t>
            </w:r>
            <w:r>
              <w:rPr>
                <w:rStyle w:val="IndexLink"/>
                <w:rtl w:val="true"/>
              </w:rPr>
              <w:tab/>
            </w:r>
            <w:r>
              <w:rPr>
                <w:rStyle w:val="IndexLink"/>
              </w:rPr>
              <w:t>173</w:t>
            </w:r>
          </w:hyperlink>
        </w:p>
        <w:p>
          <w:pPr>
            <w:pStyle w:val="Contents5"/>
            <w:tabs>
              <w:tab w:val="clear" w:pos="7892"/>
              <w:tab w:val="right" w:pos="9026" w:leader="dot"/>
            </w:tabs>
            <w:rPr/>
          </w:pPr>
          <w:hyperlink w:anchor="__RefHeading___Toc1612162_1934241801">
            <w:r>
              <w:rPr>
                <w:webHidden/>
                <w:rStyle w:val="IndexLink"/>
                <w:rtl w:val="true"/>
              </w:rPr>
              <w:t xml:space="preserve">روایت </w:t>
            </w:r>
            <w:r>
              <w:rPr>
                <w:rStyle w:val="IndexLink"/>
              </w:rPr>
              <w:t>28</w:t>
            </w:r>
            <w:r>
              <w:rPr>
                <w:rStyle w:val="IndexLink"/>
                <w:rtl w:val="true"/>
              </w:rPr>
              <w:tab/>
            </w:r>
            <w:r>
              <w:rPr>
                <w:rStyle w:val="IndexLink"/>
              </w:rPr>
              <w:t>174</w:t>
            </w:r>
          </w:hyperlink>
        </w:p>
        <w:p>
          <w:pPr>
            <w:pStyle w:val="Contents5"/>
            <w:tabs>
              <w:tab w:val="clear" w:pos="7892"/>
              <w:tab w:val="right" w:pos="9026" w:leader="dot"/>
            </w:tabs>
            <w:rPr/>
          </w:pPr>
          <w:hyperlink w:anchor="__RefHeading___Toc1612164_1934241801">
            <w:r>
              <w:rPr>
                <w:webHidden/>
                <w:rStyle w:val="IndexLink"/>
                <w:rtl w:val="true"/>
              </w:rPr>
              <w:t xml:space="preserve">روایت </w:t>
            </w:r>
            <w:r>
              <w:rPr>
                <w:rStyle w:val="IndexLink"/>
              </w:rPr>
              <w:t>29</w:t>
            </w:r>
            <w:r>
              <w:rPr>
                <w:rStyle w:val="IndexLink"/>
                <w:rtl w:val="true"/>
              </w:rPr>
              <w:tab/>
            </w:r>
            <w:r>
              <w:rPr>
                <w:rStyle w:val="IndexLink"/>
              </w:rPr>
              <w:t>174</w:t>
            </w:r>
          </w:hyperlink>
        </w:p>
        <w:p>
          <w:pPr>
            <w:pStyle w:val="Contents5"/>
            <w:tabs>
              <w:tab w:val="clear" w:pos="7892"/>
              <w:tab w:val="right" w:pos="9026" w:leader="dot"/>
            </w:tabs>
            <w:rPr/>
          </w:pPr>
          <w:hyperlink w:anchor="__RefHeading___Toc1612166_1934241801">
            <w:r>
              <w:rPr>
                <w:webHidden/>
                <w:rStyle w:val="IndexLink"/>
                <w:rtl w:val="true"/>
              </w:rPr>
              <w:t>«</w:t>
            </w:r>
            <w:r>
              <w:rPr>
                <w:rStyle w:val="IndexLink"/>
              </w:rPr>
              <w:t>30</w:t>
            </w:r>
            <w:r>
              <w:rPr>
                <w:rStyle w:val="IndexLink"/>
                <w:rtl w:val="true"/>
              </w:rPr>
              <w:t>»</w:t>
              <w:tab/>
            </w:r>
            <w:r>
              <w:rPr>
                <w:rStyle w:val="IndexLink"/>
              </w:rPr>
              <w:t>175</w:t>
            </w:r>
          </w:hyperlink>
        </w:p>
        <w:p>
          <w:pPr>
            <w:pStyle w:val="Contents5"/>
            <w:tabs>
              <w:tab w:val="clear" w:pos="7892"/>
              <w:tab w:val="right" w:pos="9026" w:leader="dot"/>
            </w:tabs>
            <w:rPr/>
          </w:pPr>
          <w:hyperlink w:anchor="__RefHeading___Toc1612168_1934241801">
            <w:r>
              <w:rPr>
                <w:webHidden/>
                <w:rStyle w:val="IndexLink"/>
                <w:rtl w:val="true"/>
              </w:rPr>
              <w:t>«</w:t>
            </w:r>
            <w:r>
              <w:rPr>
                <w:rStyle w:val="IndexLink"/>
              </w:rPr>
              <w:t>31</w:t>
            </w:r>
            <w:r>
              <w:rPr>
                <w:rStyle w:val="IndexLink"/>
                <w:rtl w:val="true"/>
              </w:rPr>
              <w:t>»</w:t>
              <w:tab/>
            </w:r>
            <w:r>
              <w:rPr>
                <w:rStyle w:val="IndexLink"/>
              </w:rPr>
              <w:t>175</w:t>
            </w:r>
          </w:hyperlink>
        </w:p>
        <w:p>
          <w:pPr>
            <w:pStyle w:val="Contents5"/>
            <w:tabs>
              <w:tab w:val="clear" w:pos="7892"/>
              <w:tab w:val="right" w:pos="9026" w:leader="dot"/>
            </w:tabs>
            <w:rPr/>
          </w:pPr>
          <w:hyperlink w:anchor="__RefHeading___Toc1612170_1934241801">
            <w:r>
              <w:rPr>
                <w:webHidden/>
                <w:rStyle w:val="IndexLink"/>
                <w:rtl w:val="true"/>
              </w:rPr>
              <w:t>«</w:t>
            </w:r>
            <w:r>
              <w:rPr>
                <w:rStyle w:val="IndexLink"/>
              </w:rPr>
              <w:t>32</w:t>
            </w:r>
            <w:r>
              <w:rPr>
                <w:rStyle w:val="IndexLink"/>
                <w:rtl w:val="true"/>
              </w:rPr>
              <w:t>»</w:t>
              <w:tab/>
            </w:r>
            <w:r>
              <w:rPr>
                <w:rStyle w:val="IndexLink"/>
              </w:rPr>
              <w:t>175</w:t>
            </w:r>
          </w:hyperlink>
        </w:p>
        <w:p>
          <w:pPr>
            <w:pStyle w:val="Contents5"/>
            <w:tabs>
              <w:tab w:val="clear" w:pos="7892"/>
              <w:tab w:val="right" w:pos="9026" w:leader="dot"/>
            </w:tabs>
            <w:rPr/>
          </w:pPr>
          <w:hyperlink w:anchor="__RefHeading___Toc1612172_1934241801">
            <w:r>
              <w:rPr>
                <w:webHidden/>
                <w:rStyle w:val="IndexLink"/>
                <w:rtl w:val="true"/>
              </w:rPr>
              <w:t>«</w:t>
            </w:r>
            <w:r>
              <w:rPr>
                <w:rStyle w:val="IndexLink"/>
              </w:rPr>
              <w:t>33</w:t>
            </w:r>
            <w:r>
              <w:rPr>
                <w:rStyle w:val="IndexLink"/>
                <w:rtl w:val="true"/>
              </w:rPr>
              <w:t>»</w:t>
              <w:tab/>
            </w:r>
            <w:r>
              <w:rPr>
                <w:rStyle w:val="IndexLink"/>
              </w:rPr>
              <w:t>175</w:t>
            </w:r>
          </w:hyperlink>
        </w:p>
        <w:p>
          <w:pPr>
            <w:pStyle w:val="Contents5"/>
            <w:tabs>
              <w:tab w:val="clear" w:pos="7892"/>
              <w:tab w:val="right" w:pos="9026" w:leader="dot"/>
            </w:tabs>
            <w:rPr/>
          </w:pPr>
          <w:hyperlink w:anchor="__RefHeading___Toc1612174_1934241801">
            <w:r>
              <w:rPr>
                <w:webHidden/>
                <w:rStyle w:val="IndexLink"/>
                <w:rtl w:val="true"/>
              </w:rPr>
              <w:t xml:space="preserve">روایت </w:t>
            </w:r>
            <w:r>
              <w:rPr>
                <w:rStyle w:val="IndexLink"/>
              </w:rPr>
              <w:t>30</w:t>
            </w:r>
            <w:r>
              <w:rPr>
                <w:rStyle w:val="IndexLink"/>
                <w:rtl w:val="true"/>
              </w:rPr>
              <w:tab/>
            </w:r>
            <w:r>
              <w:rPr>
                <w:rStyle w:val="IndexLink"/>
              </w:rPr>
              <w:t>176</w:t>
            </w:r>
          </w:hyperlink>
        </w:p>
        <w:p>
          <w:pPr>
            <w:pStyle w:val="Contents5"/>
            <w:tabs>
              <w:tab w:val="clear" w:pos="7892"/>
              <w:tab w:val="right" w:pos="9026" w:leader="dot"/>
            </w:tabs>
            <w:rPr/>
          </w:pPr>
          <w:hyperlink w:anchor="__RefHeading___Toc1612176_1934241801">
            <w:r>
              <w:rPr>
                <w:webHidden/>
                <w:rStyle w:val="IndexLink"/>
                <w:rtl w:val="true"/>
              </w:rPr>
              <w:t xml:space="preserve">روایت </w:t>
            </w:r>
            <w:r>
              <w:rPr>
                <w:rStyle w:val="IndexLink"/>
              </w:rPr>
              <w:t>31</w:t>
            </w:r>
            <w:r>
              <w:rPr>
                <w:rStyle w:val="IndexLink"/>
                <w:rtl w:val="true"/>
              </w:rPr>
              <w:tab/>
            </w:r>
            <w:r>
              <w:rPr>
                <w:rStyle w:val="IndexLink"/>
              </w:rPr>
              <w:t>176</w:t>
            </w:r>
          </w:hyperlink>
        </w:p>
        <w:p>
          <w:pPr>
            <w:pStyle w:val="Contents5"/>
            <w:tabs>
              <w:tab w:val="clear" w:pos="7892"/>
              <w:tab w:val="right" w:pos="9026" w:leader="dot"/>
            </w:tabs>
            <w:rPr/>
          </w:pPr>
          <w:hyperlink w:anchor="__RefHeading___Toc1612178_1934241801">
            <w:r>
              <w:rPr>
                <w:webHidden/>
                <w:rStyle w:val="IndexLink"/>
                <w:rtl w:val="true"/>
              </w:rPr>
              <w:t xml:space="preserve">روایت </w:t>
            </w:r>
            <w:r>
              <w:rPr>
                <w:rStyle w:val="IndexLink"/>
              </w:rPr>
              <w:t>32</w:t>
            </w:r>
            <w:r>
              <w:rPr>
                <w:rStyle w:val="IndexLink"/>
                <w:rtl w:val="true"/>
              </w:rPr>
              <w:tab/>
            </w:r>
            <w:r>
              <w:rPr>
                <w:rStyle w:val="IndexLink"/>
              </w:rPr>
              <w:t>176</w:t>
            </w:r>
          </w:hyperlink>
        </w:p>
        <w:p>
          <w:pPr>
            <w:pStyle w:val="Contents5"/>
            <w:tabs>
              <w:tab w:val="clear" w:pos="7892"/>
              <w:tab w:val="right" w:pos="9026" w:leader="dot"/>
            </w:tabs>
            <w:rPr/>
          </w:pPr>
          <w:hyperlink w:anchor="__RefHeading___Toc1612180_1934241801">
            <w:r>
              <w:rPr>
                <w:webHidden/>
                <w:rStyle w:val="IndexLink"/>
                <w:rtl w:val="true"/>
              </w:rPr>
              <w:t xml:space="preserve">روایت </w:t>
            </w:r>
            <w:r>
              <w:rPr>
                <w:rStyle w:val="IndexLink"/>
              </w:rPr>
              <w:t>33</w:t>
            </w:r>
            <w:r>
              <w:rPr>
                <w:rStyle w:val="IndexLink"/>
                <w:rtl w:val="true"/>
              </w:rPr>
              <w:tab/>
            </w:r>
            <w:r>
              <w:rPr>
                <w:rStyle w:val="IndexLink"/>
              </w:rPr>
              <w:t>176</w:t>
            </w:r>
          </w:hyperlink>
        </w:p>
        <w:p>
          <w:pPr>
            <w:pStyle w:val="Contents5"/>
            <w:tabs>
              <w:tab w:val="clear" w:pos="7892"/>
              <w:tab w:val="right" w:pos="9026" w:leader="dot"/>
            </w:tabs>
            <w:rPr/>
          </w:pPr>
          <w:hyperlink w:anchor="__RefHeading___Toc1612182_1934241801">
            <w:r>
              <w:rPr>
                <w:webHidden/>
                <w:rStyle w:val="IndexLink"/>
                <w:rtl w:val="true"/>
              </w:rPr>
              <w:t>«</w:t>
            </w:r>
            <w:r>
              <w:rPr>
                <w:rStyle w:val="IndexLink"/>
              </w:rPr>
              <w:t>34</w:t>
            </w:r>
            <w:r>
              <w:rPr>
                <w:rStyle w:val="IndexLink"/>
                <w:rtl w:val="true"/>
              </w:rPr>
              <w:t>»</w:t>
              <w:tab/>
            </w:r>
            <w:r>
              <w:rPr>
                <w:rStyle w:val="IndexLink"/>
              </w:rPr>
              <w:t>177</w:t>
            </w:r>
          </w:hyperlink>
        </w:p>
        <w:p>
          <w:pPr>
            <w:pStyle w:val="Contents5"/>
            <w:tabs>
              <w:tab w:val="clear" w:pos="7892"/>
              <w:tab w:val="right" w:pos="9026" w:leader="dot"/>
            </w:tabs>
            <w:rPr/>
          </w:pPr>
          <w:hyperlink w:anchor="__RefHeading___Toc1612184_1934241801">
            <w:r>
              <w:rPr>
                <w:webHidden/>
                <w:rStyle w:val="IndexLink"/>
                <w:rtl w:val="true"/>
              </w:rPr>
              <w:t>«</w:t>
            </w:r>
            <w:r>
              <w:rPr>
                <w:rStyle w:val="IndexLink"/>
              </w:rPr>
              <w:t>35</w:t>
            </w:r>
            <w:r>
              <w:rPr>
                <w:rStyle w:val="IndexLink"/>
                <w:rtl w:val="true"/>
              </w:rPr>
              <w:t>»</w:t>
              <w:tab/>
            </w:r>
            <w:r>
              <w:rPr>
                <w:rStyle w:val="IndexLink"/>
              </w:rPr>
              <w:t>177</w:t>
            </w:r>
          </w:hyperlink>
        </w:p>
        <w:p>
          <w:pPr>
            <w:pStyle w:val="Contents5"/>
            <w:tabs>
              <w:tab w:val="clear" w:pos="7892"/>
              <w:tab w:val="right" w:pos="9026" w:leader="dot"/>
            </w:tabs>
            <w:rPr/>
          </w:pPr>
          <w:hyperlink w:anchor="__RefHeading___Toc1612186_1934241801">
            <w:r>
              <w:rPr>
                <w:webHidden/>
                <w:rStyle w:val="IndexLink"/>
                <w:rtl w:val="true"/>
              </w:rPr>
              <w:t>«</w:t>
            </w:r>
            <w:r>
              <w:rPr>
                <w:rStyle w:val="IndexLink"/>
              </w:rPr>
              <w:t>36</w:t>
            </w:r>
            <w:r>
              <w:rPr>
                <w:rStyle w:val="IndexLink"/>
                <w:rtl w:val="true"/>
              </w:rPr>
              <w:t>»</w:t>
              <w:tab/>
            </w:r>
            <w:r>
              <w:rPr>
                <w:rStyle w:val="IndexLink"/>
              </w:rPr>
              <w:t>177</w:t>
            </w:r>
          </w:hyperlink>
        </w:p>
        <w:p>
          <w:pPr>
            <w:pStyle w:val="Contents5"/>
            <w:tabs>
              <w:tab w:val="clear" w:pos="7892"/>
              <w:tab w:val="right" w:pos="9026" w:leader="dot"/>
            </w:tabs>
            <w:rPr/>
          </w:pPr>
          <w:hyperlink w:anchor="__RefHeading___Toc1612188_1934241801">
            <w:r>
              <w:rPr>
                <w:webHidden/>
                <w:rStyle w:val="IndexLink"/>
                <w:rtl w:val="true"/>
              </w:rPr>
              <w:t>«</w:t>
            </w:r>
            <w:r>
              <w:rPr>
                <w:rStyle w:val="IndexLink"/>
              </w:rPr>
              <w:t>37</w:t>
            </w:r>
            <w:r>
              <w:rPr>
                <w:rStyle w:val="IndexLink"/>
                <w:rtl w:val="true"/>
              </w:rPr>
              <w:t>»</w:t>
              <w:tab/>
            </w:r>
            <w:r>
              <w:rPr>
                <w:rStyle w:val="IndexLink"/>
              </w:rPr>
              <w:t>177</w:t>
            </w:r>
          </w:hyperlink>
        </w:p>
        <w:p>
          <w:pPr>
            <w:pStyle w:val="Contents5"/>
            <w:tabs>
              <w:tab w:val="clear" w:pos="7892"/>
              <w:tab w:val="right" w:pos="9026" w:leader="dot"/>
            </w:tabs>
            <w:rPr/>
          </w:pPr>
          <w:hyperlink w:anchor="__RefHeading___Toc1612190_1934241801">
            <w:r>
              <w:rPr>
                <w:webHidden/>
                <w:rStyle w:val="IndexLink"/>
                <w:rtl w:val="true"/>
              </w:rPr>
              <w:t>«</w:t>
            </w:r>
            <w:r>
              <w:rPr>
                <w:rStyle w:val="IndexLink"/>
              </w:rPr>
              <w:t>38</w:t>
            </w:r>
            <w:r>
              <w:rPr>
                <w:rStyle w:val="IndexLink"/>
                <w:rtl w:val="true"/>
              </w:rPr>
              <w:t>»</w:t>
              <w:tab/>
            </w:r>
            <w:r>
              <w:rPr>
                <w:rStyle w:val="IndexLink"/>
              </w:rPr>
              <w:t>177</w:t>
            </w:r>
          </w:hyperlink>
        </w:p>
        <w:p>
          <w:pPr>
            <w:pStyle w:val="Contents5"/>
            <w:tabs>
              <w:tab w:val="clear" w:pos="7892"/>
              <w:tab w:val="right" w:pos="9026" w:leader="dot"/>
            </w:tabs>
            <w:rPr/>
          </w:pPr>
          <w:hyperlink w:anchor="__RefHeading___Toc1612192_1934241801">
            <w:r>
              <w:rPr>
                <w:webHidden/>
                <w:rStyle w:val="IndexLink"/>
                <w:rtl w:val="true"/>
              </w:rPr>
              <w:t xml:space="preserve">روایت </w:t>
            </w:r>
            <w:r>
              <w:rPr>
                <w:rStyle w:val="IndexLink"/>
              </w:rPr>
              <w:t>34</w:t>
            </w:r>
            <w:r>
              <w:rPr>
                <w:rStyle w:val="IndexLink"/>
                <w:rtl w:val="true"/>
              </w:rPr>
              <w:tab/>
            </w:r>
            <w:r>
              <w:rPr>
                <w:rStyle w:val="IndexLink"/>
              </w:rPr>
              <w:t>177</w:t>
            </w:r>
          </w:hyperlink>
        </w:p>
        <w:p>
          <w:pPr>
            <w:pStyle w:val="Contents5"/>
            <w:tabs>
              <w:tab w:val="clear" w:pos="7892"/>
              <w:tab w:val="right" w:pos="9026" w:leader="dot"/>
            </w:tabs>
            <w:rPr/>
          </w:pPr>
          <w:hyperlink w:anchor="__RefHeading___Toc1612194_1934241801">
            <w:r>
              <w:rPr>
                <w:webHidden/>
                <w:rStyle w:val="IndexLink"/>
                <w:rtl w:val="true"/>
              </w:rPr>
              <w:t xml:space="preserve">روایت </w:t>
            </w:r>
            <w:r>
              <w:rPr>
                <w:rStyle w:val="IndexLink"/>
              </w:rPr>
              <w:t>35</w:t>
            </w:r>
            <w:r>
              <w:rPr>
                <w:rStyle w:val="IndexLink"/>
                <w:rtl w:val="true"/>
              </w:rPr>
              <w:tab/>
            </w:r>
            <w:r>
              <w:rPr>
                <w:rStyle w:val="IndexLink"/>
              </w:rPr>
              <w:t>178</w:t>
            </w:r>
          </w:hyperlink>
        </w:p>
        <w:p>
          <w:pPr>
            <w:pStyle w:val="Contents5"/>
            <w:tabs>
              <w:tab w:val="clear" w:pos="7892"/>
              <w:tab w:val="right" w:pos="9026" w:leader="dot"/>
            </w:tabs>
            <w:rPr/>
          </w:pPr>
          <w:hyperlink w:anchor="__RefHeading___Toc1612196_1934241801">
            <w:r>
              <w:rPr>
                <w:webHidden/>
                <w:rStyle w:val="IndexLink"/>
                <w:rtl w:val="true"/>
              </w:rPr>
              <w:t xml:space="preserve">روایت </w:t>
            </w:r>
            <w:r>
              <w:rPr>
                <w:rStyle w:val="IndexLink"/>
              </w:rPr>
              <w:t>36</w:t>
            </w:r>
            <w:r>
              <w:rPr>
                <w:rStyle w:val="IndexLink"/>
                <w:rtl w:val="true"/>
              </w:rPr>
              <w:tab/>
            </w:r>
            <w:r>
              <w:rPr>
                <w:rStyle w:val="IndexLink"/>
              </w:rPr>
              <w:t>178</w:t>
            </w:r>
          </w:hyperlink>
        </w:p>
        <w:p>
          <w:pPr>
            <w:pStyle w:val="Contents5"/>
            <w:tabs>
              <w:tab w:val="clear" w:pos="7892"/>
              <w:tab w:val="right" w:pos="9026" w:leader="dot"/>
            </w:tabs>
            <w:rPr/>
          </w:pPr>
          <w:hyperlink w:anchor="__RefHeading___Toc1612198_1934241801">
            <w:r>
              <w:rPr>
                <w:webHidden/>
                <w:rStyle w:val="IndexLink"/>
                <w:rtl w:val="true"/>
              </w:rPr>
              <w:t xml:space="preserve">روایت </w:t>
            </w:r>
            <w:r>
              <w:rPr>
                <w:rStyle w:val="IndexLink"/>
              </w:rPr>
              <w:t>37</w:t>
            </w:r>
            <w:r>
              <w:rPr>
                <w:rStyle w:val="IndexLink"/>
                <w:rtl w:val="true"/>
              </w:rPr>
              <w:tab/>
            </w:r>
            <w:r>
              <w:rPr>
                <w:rStyle w:val="IndexLink"/>
              </w:rPr>
              <w:t>178</w:t>
            </w:r>
          </w:hyperlink>
        </w:p>
        <w:p>
          <w:pPr>
            <w:pStyle w:val="Contents5"/>
            <w:tabs>
              <w:tab w:val="clear" w:pos="7892"/>
              <w:tab w:val="right" w:pos="9026" w:leader="dot"/>
            </w:tabs>
            <w:rPr/>
          </w:pPr>
          <w:hyperlink w:anchor="__RefHeading___Toc1612200_1934241801">
            <w:r>
              <w:rPr>
                <w:webHidden/>
                <w:rStyle w:val="IndexLink"/>
                <w:rtl w:val="true"/>
              </w:rPr>
              <w:t xml:space="preserve">روایت </w:t>
            </w:r>
            <w:r>
              <w:rPr>
                <w:rStyle w:val="IndexLink"/>
              </w:rPr>
              <w:t>38</w:t>
            </w:r>
            <w:r>
              <w:rPr>
                <w:rStyle w:val="IndexLink"/>
                <w:rtl w:val="true"/>
              </w:rPr>
              <w:tab/>
            </w:r>
            <w:r>
              <w:rPr>
                <w:rStyle w:val="IndexLink"/>
              </w:rPr>
              <w:t>178</w:t>
            </w:r>
          </w:hyperlink>
        </w:p>
        <w:p>
          <w:pPr>
            <w:pStyle w:val="Contents5"/>
            <w:tabs>
              <w:tab w:val="clear" w:pos="7892"/>
              <w:tab w:val="right" w:pos="9026" w:leader="dot"/>
            </w:tabs>
            <w:rPr/>
          </w:pPr>
          <w:hyperlink w:anchor="__RefHeading___Toc1612202_1934241801">
            <w:r>
              <w:rPr>
                <w:webHidden/>
                <w:rStyle w:val="IndexLink"/>
                <w:rtl w:val="true"/>
              </w:rPr>
              <w:t>«</w:t>
            </w:r>
            <w:r>
              <w:rPr>
                <w:rStyle w:val="IndexLink"/>
              </w:rPr>
              <w:t>39</w:t>
            </w:r>
            <w:r>
              <w:rPr>
                <w:rStyle w:val="IndexLink"/>
                <w:rtl w:val="true"/>
              </w:rPr>
              <w:t>»</w:t>
              <w:tab/>
            </w:r>
            <w:r>
              <w:rPr>
                <w:rStyle w:val="IndexLink"/>
              </w:rPr>
              <w:t>179</w:t>
            </w:r>
          </w:hyperlink>
        </w:p>
        <w:p>
          <w:pPr>
            <w:pStyle w:val="Contents5"/>
            <w:tabs>
              <w:tab w:val="clear" w:pos="7892"/>
              <w:tab w:val="right" w:pos="9026" w:leader="dot"/>
            </w:tabs>
            <w:rPr/>
          </w:pPr>
          <w:hyperlink w:anchor="__RefHeading___Toc1612204_1934241801">
            <w:r>
              <w:rPr>
                <w:webHidden/>
                <w:rStyle w:val="IndexLink"/>
                <w:rtl w:val="true"/>
              </w:rPr>
              <w:t>«</w:t>
            </w:r>
            <w:r>
              <w:rPr>
                <w:rStyle w:val="IndexLink"/>
              </w:rPr>
              <w:t>40</w:t>
            </w:r>
            <w:r>
              <w:rPr>
                <w:rStyle w:val="IndexLink"/>
                <w:rtl w:val="true"/>
              </w:rPr>
              <w:t>»</w:t>
              <w:tab/>
            </w:r>
            <w:r>
              <w:rPr>
                <w:rStyle w:val="IndexLink"/>
              </w:rPr>
              <w:t>179</w:t>
            </w:r>
          </w:hyperlink>
        </w:p>
        <w:p>
          <w:pPr>
            <w:pStyle w:val="Contents5"/>
            <w:tabs>
              <w:tab w:val="clear" w:pos="7892"/>
              <w:tab w:val="right" w:pos="9026" w:leader="dot"/>
            </w:tabs>
            <w:rPr/>
          </w:pPr>
          <w:hyperlink w:anchor="__RefHeading___Toc1612206_1934241801">
            <w:r>
              <w:rPr>
                <w:webHidden/>
                <w:rStyle w:val="IndexLink"/>
                <w:rtl w:val="true"/>
              </w:rPr>
              <w:t>«</w:t>
            </w:r>
            <w:r>
              <w:rPr>
                <w:rStyle w:val="IndexLink"/>
              </w:rPr>
              <w:t>41</w:t>
            </w:r>
            <w:r>
              <w:rPr>
                <w:rStyle w:val="IndexLink"/>
                <w:rtl w:val="true"/>
              </w:rPr>
              <w:t>»</w:t>
              <w:tab/>
            </w:r>
            <w:r>
              <w:rPr>
                <w:rStyle w:val="IndexLink"/>
              </w:rPr>
              <w:t>179</w:t>
            </w:r>
          </w:hyperlink>
        </w:p>
        <w:p>
          <w:pPr>
            <w:pStyle w:val="Contents5"/>
            <w:tabs>
              <w:tab w:val="clear" w:pos="7892"/>
              <w:tab w:val="right" w:pos="9026" w:leader="dot"/>
            </w:tabs>
            <w:rPr/>
          </w:pPr>
          <w:hyperlink w:anchor="__RefHeading___Toc1612208_1934241801">
            <w:r>
              <w:rPr>
                <w:webHidden/>
                <w:rStyle w:val="IndexLink"/>
                <w:rtl w:val="true"/>
              </w:rPr>
              <w:t xml:space="preserve">روایت </w:t>
            </w:r>
            <w:r>
              <w:rPr>
                <w:rStyle w:val="IndexLink"/>
              </w:rPr>
              <w:t>39</w:t>
            </w:r>
            <w:r>
              <w:rPr>
                <w:rStyle w:val="IndexLink"/>
                <w:rtl w:val="true"/>
              </w:rPr>
              <w:tab/>
            </w:r>
            <w:r>
              <w:rPr>
                <w:rStyle w:val="IndexLink"/>
              </w:rPr>
              <w:t>180</w:t>
            </w:r>
          </w:hyperlink>
        </w:p>
        <w:p>
          <w:pPr>
            <w:pStyle w:val="Contents5"/>
            <w:tabs>
              <w:tab w:val="clear" w:pos="7892"/>
              <w:tab w:val="right" w:pos="9026" w:leader="dot"/>
            </w:tabs>
            <w:rPr/>
          </w:pPr>
          <w:hyperlink w:anchor="__RefHeading___Toc1612210_1934241801">
            <w:r>
              <w:rPr>
                <w:webHidden/>
                <w:rStyle w:val="IndexLink"/>
                <w:rtl w:val="true"/>
              </w:rPr>
              <w:t xml:space="preserve">روایت </w:t>
            </w:r>
            <w:r>
              <w:rPr>
                <w:rStyle w:val="IndexLink"/>
              </w:rPr>
              <w:t>40</w:t>
            </w:r>
            <w:r>
              <w:rPr>
                <w:rStyle w:val="IndexLink"/>
                <w:rtl w:val="true"/>
              </w:rPr>
              <w:tab/>
            </w:r>
            <w:r>
              <w:rPr>
                <w:rStyle w:val="IndexLink"/>
              </w:rPr>
              <w:t>180</w:t>
            </w:r>
          </w:hyperlink>
        </w:p>
        <w:p>
          <w:pPr>
            <w:pStyle w:val="Contents5"/>
            <w:tabs>
              <w:tab w:val="clear" w:pos="7892"/>
              <w:tab w:val="right" w:pos="9026" w:leader="dot"/>
            </w:tabs>
            <w:rPr/>
          </w:pPr>
          <w:hyperlink w:anchor="__RefHeading___Toc1612212_1934241801">
            <w:r>
              <w:rPr>
                <w:webHidden/>
                <w:rStyle w:val="IndexLink"/>
                <w:rtl w:val="true"/>
              </w:rPr>
              <w:t xml:space="preserve">روایت </w:t>
            </w:r>
            <w:r>
              <w:rPr>
                <w:rStyle w:val="IndexLink"/>
              </w:rPr>
              <w:t>41</w:t>
            </w:r>
            <w:r>
              <w:rPr>
                <w:rStyle w:val="IndexLink"/>
                <w:rtl w:val="true"/>
              </w:rPr>
              <w:tab/>
            </w:r>
            <w:r>
              <w:rPr>
                <w:rStyle w:val="IndexLink"/>
              </w:rPr>
              <w:t>180</w:t>
            </w:r>
          </w:hyperlink>
        </w:p>
        <w:p>
          <w:pPr>
            <w:pStyle w:val="Contents5"/>
            <w:tabs>
              <w:tab w:val="clear" w:pos="7892"/>
              <w:tab w:val="right" w:pos="9026" w:leader="dot"/>
            </w:tabs>
            <w:rPr/>
          </w:pPr>
          <w:hyperlink w:anchor="__RefHeading___Toc1612214_1934241801">
            <w:r>
              <w:rPr>
                <w:webHidden/>
                <w:rStyle w:val="IndexLink"/>
                <w:rtl w:val="true"/>
              </w:rPr>
              <w:t>«</w:t>
            </w:r>
            <w:r>
              <w:rPr>
                <w:rStyle w:val="IndexLink"/>
              </w:rPr>
              <w:t>42</w:t>
            </w:r>
            <w:r>
              <w:rPr>
                <w:rStyle w:val="IndexLink"/>
                <w:rtl w:val="true"/>
              </w:rPr>
              <w:t>»</w:t>
              <w:tab/>
            </w:r>
            <w:r>
              <w:rPr>
                <w:rStyle w:val="IndexLink"/>
              </w:rPr>
              <w:t>181</w:t>
            </w:r>
          </w:hyperlink>
        </w:p>
        <w:p>
          <w:pPr>
            <w:pStyle w:val="Contents5"/>
            <w:tabs>
              <w:tab w:val="clear" w:pos="7892"/>
              <w:tab w:val="right" w:pos="9026" w:leader="dot"/>
            </w:tabs>
            <w:rPr/>
          </w:pPr>
          <w:hyperlink w:anchor="__RefHeading___Toc1612216_1934241801">
            <w:r>
              <w:rPr>
                <w:webHidden/>
                <w:rStyle w:val="IndexLink"/>
                <w:rtl w:val="true"/>
              </w:rPr>
              <w:t>«</w:t>
            </w:r>
            <w:r>
              <w:rPr>
                <w:rStyle w:val="IndexLink"/>
              </w:rPr>
              <w:t>43</w:t>
            </w:r>
            <w:r>
              <w:rPr>
                <w:rStyle w:val="IndexLink"/>
                <w:rtl w:val="true"/>
              </w:rPr>
              <w:t>»</w:t>
              <w:tab/>
            </w:r>
            <w:r>
              <w:rPr>
                <w:rStyle w:val="IndexLink"/>
              </w:rPr>
              <w:t>181</w:t>
            </w:r>
          </w:hyperlink>
        </w:p>
        <w:p>
          <w:pPr>
            <w:pStyle w:val="Contents5"/>
            <w:tabs>
              <w:tab w:val="clear" w:pos="7892"/>
              <w:tab w:val="right" w:pos="9026" w:leader="dot"/>
            </w:tabs>
            <w:rPr/>
          </w:pPr>
          <w:hyperlink w:anchor="__RefHeading___Toc1612218_1934241801">
            <w:r>
              <w:rPr>
                <w:webHidden/>
                <w:rStyle w:val="IndexLink"/>
                <w:rtl w:val="true"/>
              </w:rPr>
              <w:t>«</w:t>
            </w:r>
            <w:r>
              <w:rPr>
                <w:rStyle w:val="IndexLink"/>
              </w:rPr>
              <w:t>44</w:t>
            </w:r>
            <w:r>
              <w:rPr>
                <w:rStyle w:val="IndexLink"/>
                <w:rtl w:val="true"/>
              </w:rPr>
              <w:t>»</w:t>
              <w:tab/>
            </w:r>
            <w:r>
              <w:rPr>
                <w:rStyle w:val="IndexLink"/>
              </w:rPr>
              <w:t>181</w:t>
            </w:r>
          </w:hyperlink>
        </w:p>
        <w:p>
          <w:pPr>
            <w:pStyle w:val="Contents5"/>
            <w:tabs>
              <w:tab w:val="clear" w:pos="7892"/>
              <w:tab w:val="right" w:pos="9026" w:leader="dot"/>
            </w:tabs>
            <w:rPr/>
          </w:pPr>
          <w:hyperlink w:anchor="__RefHeading___Toc1612220_1934241801">
            <w:r>
              <w:rPr>
                <w:webHidden/>
                <w:rStyle w:val="IndexLink"/>
                <w:rtl w:val="true"/>
              </w:rPr>
              <w:t>«</w:t>
            </w:r>
            <w:r>
              <w:rPr>
                <w:rStyle w:val="IndexLink"/>
              </w:rPr>
              <w:t>45</w:t>
            </w:r>
            <w:r>
              <w:rPr>
                <w:rStyle w:val="IndexLink"/>
                <w:rtl w:val="true"/>
              </w:rPr>
              <w:t>»</w:t>
              <w:tab/>
            </w:r>
            <w:r>
              <w:rPr>
                <w:rStyle w:val="IndexLink"/>
              </w:rPr>
              <w:t>181</w:t>
            </w:r>
          </w:hyperlink>
        </w:p>
        <w:p>
          <w:pPr>
            <w:pStyle w:val="Contents5"/>
            <w:tabs>
              <w:tab w:val="clear" w:pos="7892"/>
              <w:tab w:val="right" w:pos="9026" w:leader="dot"/>
            </w:tabs>
            <w:rPr/>
          </w:pPr>
          <w:hyperlink w:anchor="__RefHeading___Toc1612222_1934241801">
            <w:r>
              <w:rPr>
                <w:webHidden/>
                <w:rStyle w:val="IndexLink"/>
                <w:rtl w:val="true"/>
              </w:rPr>
              <w:t xml:space="preserve">روایت </w:t>
            </w:r>
            <w:r>
              <w:rPr>
                <w:rStyle w:val="IndexLink"/>
              </w:rPr>
              <w:t>42</w:t>
            </w:r>
            <w:r>
              <w:rPr>
                <w:rStyle w:val="IndexLink"/>
                <w:rtl w:val="true"/>
              </w:rPr>
              <w:tab/>
            </w:r>
            <w:r>
              <w:rPr>
                <w:rStyle w:val="IndexLink"/>
              </w:rPr>
              <w:t>181</w:t>
            </w:r>
          </w:hyperlink>
        </w:p>
        <w:p>
          <w:pPr>
            <w:pStyle w:val="Contents5"/>
            <w:tabs>
              <w:tab w:val="clear" w:pos="7892"/>
              <w:tab w:val="right" w:pos="9026" w:leader="dot"/>
            </w:tabs>
            <w:rPr/>
          </w:pPr>
          <w:hyperlink w:anchor="__RefHeading___Toc1612224_1934241801">
            <w:r>
              <w:rPr>
                <w:webHidden/>
                <w:rStyle w:val="IndexLink"/>
                <w:rtl w:val="true"/>
              </w:rPr>
              <w:t xml:space="preserve">روایت </w:t>
            </w:r>
            <w:r>
              <w:rPr>
                <w:rStyle w:val="IndexLink"/>
              </w:rPr>
              <w:t>43</w:t>
            </w:r>
            <w:r>
              <w:rPr>
                <w:rStyle w:val="IndexLink"/>
                <w:rtl w:val="true"/>
              </w:rPr>
              <w:tab/>
            </w:r>
            <w:r>
              <w:rPr>
                <w:rStyle w:val="IndexLink"/>
              </w:rPr>
              <w:t>181</w:t>
            </w:r>
          </w:hyperlink>
        </w:p>
        <w:p>
          <w:pPr>
            <w:pStyle w:val="Contents5"/>
            <w:tabs>
              <w:tab w:val="clear" w:pos="7892"/>
              <w:tab w:val="right" w:pos="9026" w:leader="dot"/>
            </w:tabs>
            <w:rPr/>
          </w:pPr>
          <w:hyperlink w:anchor="__RefHeading___Toc1612226_1934241801">
            <w:r>
              <w:rPr>
                <w:webHidden/>
                <w:rStyle w:val="IndexLink"/>
                <w:rtl w:val="true"/>
              </w:rPr>
              <w:t xml:space="preserve">روایت </w:t>
            </w:r>
            <w:r>
              <w:rPr>
                <w:rStyle w:val="IndexLink"/>
              </w:rPr>
              <w:t>44</w:t>
            </w:r>
            <w:r>
              <w:rPr>
                <w:rStyle w:val="IndexLink"/>
                <w:rtl w:val="true"/>
              </w:rPr>
              <w:tab/>
            </w:r>
            <w:r>
              <w:rPr>
                <w:rStyle w:val="IndexLink"/>
              </w:rPr>
              <w:t>182</w:t>
            </w:r>
          </w:hyperlink>
        </w:p>
        <w:p>
          <w:pPr>
            <w:pStyle w:val="Contents5"/>
            <w:tabs>
              <w:tab w:val="clear" w:pos="7892"/>
              <w:tab w:val="right" w:pos="9026" w:leader="dot"/>
            </w:tabs>
            <w:rPr/>
          </w:pPr>
          <w:hyperlink w:anchor="__RefHeading___Toc1612228_1934241801">
            <w:r>
              <w:rPr>
                <w:webHidden/>
                <w:rStyle w:val="IndexLink"/>
                <w:rtl w:val="true"/>
              </w:rPr>
              <w:t xml:space="preserve">روایت </w:t>
            </w:r>
            <w:r>
              <w:rPr>
                <w:rStyle w:val="IndexLink"/>
              </w:rPr>
              <w:t>45</w:t>
            </w:r>
            <w:r>
              <w:rPr>
                <w:rStyle w:val="IndexLink"/>
                <w:rtl w:val="true"/>
              </w:rPr>
              <w:tab/>
            </w:r>
            <w:r>
              <w:rPr>
                <w:rStyle w:val="IndexLink"/>
              </w:rPr>
              <w:t>182</w:t>
            </w:r>
          </w:hyperlink>
        </w:p>
        <w:p>
          <w:pPr>
            <w:pStyle w:val="Contents5"/>
            <w:tabs>
              <w:tab w:val="clear" w:pos="7892"/>
              <w:tab w:val="right" w:pos="9026" w:leader="dot"/>
            </w:tabs>
            <w:rPr/>
          </w:pPr>
          <w:hyperlink w:anchor="__RefHeading___Toc1612230_1934241801">
            <w:r>
              <w:rPr>
                <w:webHidden/>
                <w:rStyle w:val="IndexLink"/>
                <w:rtl w:val="true"/>
              </w:rPr>
              <w:t>«</w:t>
            </w:r>
            <w:r>
              <w:rPr>
                <w:rStyle w:val="IndexLink"/>
              </w:rPr>
              <w:t>46</w:t>
            </w:r>
            <w:r>
              <w:rPr>
                <w:rStyle w:val="IndexLink"/>
                <w:rtl w:val="true"/>
              </w:rPr>
              <w:t>»</w:t>
              <w:tab/>
            </w:r>
            <w:r>
              <w:rPr>
                <w:rStyle w:val="IndexLink"/>
              </w:rPr>
              <w:t>183</w:t>
            </w:r>
          </w:hyperlink>
        </w:p>
        <w:p>
          <w:pPr>
            <w:pStyle w:val="Contents5"/>
            <w:tabs>
              <w:tab w:val="clear" w:pos="7892"/>
              <w:tab w:val="right" w:pos="9026" w:leader="dot"/>
            </w:tabs>
            <w:rPr/>
          </w:pPr>
          <w:hyperlink w:anchor="__RefHeading___Toc1612232_1934241801">
            <w:r>
              <w:rPr>
                <w:webHidden/>
                <w:rStyle w:val="IndexLink"/>
                <w:rtl w:val="true"/>
              </w:rPr>
              <w:t>«</w:t>
            </w:r>
            <w:r>
              <w:rPr>
                <w:rStyle w:val="IndexLink"/>
              </w:rPr>
              <w:t>47</w:t>
            </w:r>
            <w:r>
              <w:rPr>
                <w:rStyle w:val="IndexLink"/>
                <w:rtl w:val="true"/>
              </w:rPr>
              <w:t>»</w:t>
              <w:tab/>
            </w:r>
            <w:r>
              <w:rPr>
                <w:rStyle w:val="IndexLink"/>
              </w:rPr>
              <w:t>183</w:t>
            </w:r>
          </w:hyperlink>
        </w:p>
        <w:p>
          <w:pPr>
            <w:pStyle w:val="Contents5"/>
            <w:tabs>
              <w:tab w:val="clear" w:pos="7892"/>
              <w:tab w:val="right" w:pos="9026" w:leader="dot"/>
            </w:tabs>
            <w:rPr/>
          </w:pPr>
          <w:hyperlink w:anchor="__RefHeading___Toc1612234_1934241801">
            <w:r>
              <w:rPr>
                <w:webHidden/>
                <w:rStyle w:val="IndexLink"/>
                <w:rtl w:val="true"/>
              </w:rPr>
              <w:t xml:space="preserve">روایت </w:t>
            </w:r>
            <w:r>
              <w:rPr>
                <w:rStyle w:val="IndexLink"/>
              </w:rPr>
              <w:t>46</w:t>
            </w:r>
            <w:r>
              <w:rPr>
                <w:rStyle w:val="IndexLink"/>
                <w:rtl w:val="true"/>
              </w:rPr>
              <w:tab/>
            </w:r>
            <w:r>
              <w:rPr>
                <w:rStyle w:val="IndexLink"/>
              </w:rPr>
              <w:t>183</w:t>
            </w:r>
          </w:hyperlink>
        </w:p>
        <w:p>
          <w:pPr>
            <w:pStyle w:val="Contents5"/>
            <w:tabs>
              <w:tab w:val="clear" w:pos="7892"/>
              <w:tab w:val="right" w:pos="9026" w:leader="dot"/>
            </w:tabs>
            <w:rPr/>
          </w:pPr>
          <w:hyperlink w:anchor="__RefHeading___Toc1612236_1934241801">
            <w:r>
              <w:rPr>
                <w:webHidden/>
                <w:rStyle w:val="IndexLink"/>
                <w:rtl w:val="true"/>
              </w:rPr>
              <w:t xml:space="preserve">روایت </w:t>
            </w:r>
            <w:r>
              <w:rPr>
                <w:rStyle w:val="IndexLink"/>
              </w:rPr>
              <w:t>47</w:t>
            </w:r>
            <w:r>
              <w:rPr>
                <w:rStyle w:val="IndexLink"/>
                <w:rtl w:val="true"/>
              </w:rPr>
              <w:tab/>
            </w:r>
            <w:r>
              <w:rPr>
                <w:rStyle w:val="IndexLink"/>
              </w:rPr>
              <w:t>184</w:t>
            </w:r>
          </w:hyperlink>
        </w:p>
        <w:p>
          <w:pPr>
            <w:pStyle w:val="Contents5"/>
            <w:tabs>
              <w:tab w:val="clear" w:pos="7892"/>
              <w:tab w:val="right" w:pos="9026" w:leader="dot"/>
            </w:tabs>
            <w:rPr/>
          </w:pPr>
          <w:hyperlink w:anchor="__RefHeading___Toc1612238_1934241801">
            <w:r>
              <w:rPr>
                <w:webHidden/>
                <w:rStyle w:val="IndexLink"/>
                <w:rtl w:val="true"/>
              </w:rPr>
              <w:t>«</w:t>
            </w:r>
            <w:r>
              <w:rPr>
                <w:rStyle w:val="IndexLink"/>
              </w:rPr>
              <w:t>48</w:t>
            </w:r>
            <w:r>
              <w:rPr>
                <w:rStyle w:val="IndexLink"/>
                <w:rtl w:val="true"/>
              </w:rPr>
              <w:t>»</w:t>
              <w:tab/>
            </w:r>
            <w:r>
              <w:rPr>
                <w:rStyle w:val="IndexLink"/>
              </w:rPr>
              <w:t>185</w:t>
            </w:r>
          </w:hyperlink>
        </w:p>
        <w:p>
          <w:pPr>
            <w:pStyle w:val="Contents5"/>
            <w:tabs>
              <w:tab w:val="clear" w:pos="7892"/>
              <w:tab w:val="right" w:pos="9026" w:leader="dot"/>
            </w:tabs>
            <w:rPr/>
          </w:pPr>
          <w:hyperlink w:anchor="__RefHeading___Toc1612240_1934241801">
            <w:r>
              <w:rPr>
                <w:webHidden/>
                <w:rStyle w:val="IndexLink"/>
                <w:rtl w:val="true"/>
              </w:rPr>
              <w:t>«</w:t>
            </w:r>
            <w:r>
              <w:rPr>
                <w:rStyle w:val="IndexLink"/>
              </w:rPr>
              <w:t>49</w:t>
            </w:r>
            <w:r>
              <w:rPr>
                <w:rStyle w:val="IndexLink"/>
                <w:rtl w:val="true"/>
              </w:rPr>
              <w:t>»</w:t>
              <w:tab/>
            </w:r>
            <w:r>
              <w:rPr>
                <w:rStyle w:val="IndexLink"/>
              </w:rPr>
              <w:t>185</w:t>
            </w:r>
          </w:hyperlink>
        </w:p>
        <w:p>
          <w:pPr>
            <w:pStyle w:val="Contents5"/>
            <w:tabs>
              <w:tab w:val="clear" w:pos="7892"/>
              <w:tab w:val="right" w:pos="9026" w:leader="dot"/>
            </w:tabs>
            <w:rPr/>
          </w:pPr>
          <w:hyperlink w:anchor="__RefHeading___Toc1612242_1934241801">
            <w:r>
              <w:rPr>
                <w:webHidden/>
                <w:rStyle w:val="IndexLink"/>
                <w:rtl w:val="true"/>
              </w:rPr>
              <w:t xml:space="preserve">روایت </w:t>
            </w:r>
            <w:r>
              <w:rPr>
                <w:rStyle w:val="IndexLink"/>
              </w:rPr>
              <w:t>48</w:t>
            </w:r>
            <w:r>
              <w:rPr>
                <w:rStyle w:val="IndexLink"/>
                <w:rtl w:val="true"/>
              </w:rPr>
              <w:tab/>
            </w:r>
            <w:r>
              <w:rPr>
                <w:rStyle w:val="IndexLink"/>
              </w:rPr>
              <w:t>185</w:t>
            </w:r>
          </w:hyperlink>
        </w:p>
        <w:p>
          <w:pPr>
            <w:pStyle w:val="Contents5"/>
            <w:tabs>
              <w:tab w:val="clear" w:pos="7892"/>
              <w:tab w:val="right" w:pos="9026" w:leader="dot"/>
            </w:tabs>
            <w:rPr/>
          </w:pPr>
          <w:hyperlink w:anchor="__RefHeading___Toc1612244_1934241801">
            <w:r>
              <w:rPr>
                <w:webHidden/>
                <w:rStyle w:val="IndexLink"/>
                <w:rtl w:val="true"/>
              </w:rPr>
              <w:t xml:space="preserve">روایت </w:t>
            </w:r>
            <w:r>
              <w:rPr>
                <w:rStyle w:val="IndexLink"/>
              </w:rPr>
              <w:t>49</w:t>
            </w:r>
            <w:r>
              <w:rPr>
                <w:rStyle w:val="IndexLink"/>
                <w:rtl w:val="true"/>
              </w:rPr>
              <w:tab/>
            </w:r>
            <w:r>
              <w:rPr>
                <w:rStyle w:val="IndexLink"/>
              </w:rPr>
              <w:t>186</w:t>
            </w:r>
          </w:hyperlink>
        </w:p>
        <w:p>
          <w:pPr>
            <w:pStyle w:val="Contents5"/>
            <w:tabs>
              <w:tab w:val="clear" w:pos="7892"/>
              <w:tab w:val="right" w:pos="9026" w:leader="dot"/>
            </w:tabs>
            <w:rPr/>
          </w:pPr>
          <w:hyperlink w:anchor="__RefHeading___Toc1612246_1934241801">
            <w:r>
              <w:rPr>
                <w:webHidden/>
                <w:rStyle w:val="IndexLink"/>
                <w:rtl w:val="true"/>
              </w:rPr>
              <w:t>«</w:t>
            </w:r>
            <w:r>
              <w:rPr>
                <w:rStyle w:val="IndexLink"/>
              </w:rPr>
              <w:t>50</w:t>
            </w:r>
            <w:r>
              <w:rPr>
                <w:rStyle w:val="IndexLink"/>
                <w:rtl w:val="true"/>
              </w:rPr>
              <w:t>»</w:t>
              <w:tab/>
            </w:r>
            <w:r>
              <w:rPr>
                <w:rStyle w:val="IndexLink"/>
              </w:rPr>
              <w:t>187</w:t>
            </w:r>
          </w:hyperlink>
        </w:p>
        <w:p>
          <w:pPr>
            <w:pStyle w:val="Contents5"/>
            <w:tabs>
              <w:tab w:val="clear" w:pos="7892"/>
              <w:tab w:val="right" w:pos="9026" w:leader="dot"/>
            </w:tabs>
            <w:rPr/>
          </w:pPr>
          <w:hyperlink w:anchor="__RefHeading___Toc1612248_1934241801">
            <w:r>
              <w:rPr>
                <w:webHidden/>
                <w:rStyle w:val="IndexLink"/>
                <w:rtl w:val="true"/>
              </w:rPr>
              <w:t>«</w:t>
            </w:r>
            <w:r>
              <w:rPr>
                <w:rStyle w:val="IndexLink"/>
              </w:rPr>
              <w:t>51</w:t>
            </w:r>
            <w:r>
              <w:rPr>
                <w:rStyle w:val="IndexLink"/>
                <w:rtl w:val="true"/>
              </w:rPr>
              <w:t>»</w:t>
              <w:tab/>
            </w:r>
            <w:r>
              <w:rPr>
                <w:rStyle w:val="IndexLink"/>
              </w:rPr>
              <w:t>187</w:t>
            </w:r>
          </w:hyperlink>
        </w:p>
        <w:p>
          <w:pPr>
            <w:pStyle w:val="Contents5"/>
            <w:tabs>
              <w:tab w:val="clear" w:pos="7892"/>
              <w:tab w:val="right" w:pos="9026" w:leader="dot"/>
            </w:tabs>
            <w:rPr/>
          </w:pPr>
          <w:hyperlink w:anchor="__RefHeading___Toc1612250_1934241801">
            <w:r>
              <w:rPr>
                <w:webHidden/>
                <w:rStyle w:val="IndexLink"/>
                <w:rtl w:val="true"/>
              </w:rPr>
              <w:t>«</w:t>
            </w:r>
            <w:r>
              <w:rPr>
                <w:rStyle w:val="IndexLink"/>
              </w:rPr>
              <w:t>52</w:t>
            </w:r>
            <w:r>
              <w:rPr>
                <w:rStyle w:val="IndexLink"/>
                <w:rtl w:val="true"/>
              </w:rPr>
              <w:t>»</w:t>
              <w:tab/>
            </w:r>
            <w:r>
              <w:rPr>
                <w:rStyle w:val="IndexLink"/>
              </w:rPr>
              <w:t>187</w:t>
            </w:r>
          </w:hyperlink>
        </w:p>
        <w:p>
          <w:pPr>
            <w:pStyle w:val="Contents5"/>
            <w:tabs>
              <w:tab w:val="clear" w:pos="7892"/>
              <w:tab w:val="right" w:pos="9026" w:leader="dot"/>
            </w:tabs>
            <w:rPr/>
          </w:pPr>
          <w:hyperlink w:anchor="__RefHeading___Toc1612252_1934241801">
            <w:r>
              <w:rPr>
                <w:webHidden/>
                <w:rStyle w:val="IndexLink"/>
                <w:rtl w:val="true"/>
              </w:rPr>
              <w:t>«</w:t>
            </w:r>
            <w:r>
              <w:rPr>
                <w:rStyle w:val="IndexLink"/>
              </w:rPr>
              <w:t>53</w:t>
            </w:r>
            <w:r>
              <w:rPr>
                <w:rStyle w:val="IndexLink"/>
                <w:rtl w:val="true"/>
              </w:rPr>
              <w:t>»</w:t>
              <w:tab/>
            </w:r>
            <w:r>
              <w:rPr>
                <w:rStyle w:val="IndexLink"/>
              </w:rPr>
              <w:t>187</w:t>
            </w:r>
          </w:hyperlink>
        </w:p>
        <w:p>
          <w:pPr>
            <w:pStyle w:val="Contents5"/>
            <w:tabs>
              <w:tab w:val="clear" w:pos="7892"/>
              <w:tab w:val="right" w:pos="9026" w:leader="dot"/>
            </w:tabs>
            <w:rPr/>
          </w:pPr>
          <w:hyperlink w:anchor="__RefHeading___Toc1612254_1934241801">
            <w:r>
              <w:rPr>
                <w:webHidden/>
                <w:rStyle w:val="IndexLink"/>
                <w:rtl w:val="true"/>
              </w:rPr>
              <w:t xml:space="preserve">روایت </w:t>
            </w:r>
            <w:r>
              <w:rPr>
                <w:rStyle w:val="IndexLink"/>
              </w:rPr>
              <w:t>50</w:t>
            </w:r>
            <w:r>
              <w:rPr>
                <w:rStyle w:val="IndexLink"/>
                <w:rtl w:val="true"/>
              </w:rPr>
              <w:tab/>
            </w:r>
            <w:r>
              <w:rPr>
                <w:rStyle w:val="IndexLink"/>
              </w:rPr>
              <w:t>187</w:t>
            </w:r>
          </w:hyperlink>
        </w:p>
        <w:p>
          <w:pPr>
            <w:pStyle w:val="Contents5"/>
            <w:tabs>
              <w:tab w:val="clear" w:pos="7892"/>
              <w:tab w:val="right" w:pos="9026" w:leader="dot"/>
            </w:tabs>
            <w:rPr/>
          </w:pPr>
          <w:hyperlink w:anchor="__RefHeading___Toc1612256_1934241801">
            <w:r>
              <w:rPr>
                <w:webHidden/>
                <w:rStyle w:val="IndexLink"/>
                <w:rtl w:val="true"/>
              </w:rPr>
              <w:t xml:space="preserve">روایت </w:t>
            </w:r>
            <w:r>
              <w:rPr>
                <w:rStyle w:val="IndexLink"/>
              </w:rPr>
              <w:t>51</w:t>
            </w:r>
            <w:r>
              <w:rPr>
                <w:rStyle w:val="IndexLink"/>
                <w:rtl w:val="true"/>
              </w:rPr>
              <w:tab/>
            </w:r>
            <w:r>
              <w:rPr>
                <w:rStyle w:val="IndexLink"/>
              </w:rPr>
              <w:t>188</w:t>
            </w:r>
          </w:hyperlink>
        </w:p>
        <w:p>
          <w:pPr>
            <w:pStyle w:val="Contents5"/>
            <w:tabs>
              <w:tab w:val="clear" w:pos="7892"/>
              <w:tab w:val="right" w:pos="9026" w:leader="dot"/>
            </w:tabs>
            <w:rPr/>
          </w:pPr>
          <w:hyperlink w:anchor="__RefHeading___Toc1612258_1934241801">
            <w:r>
              <w:rPr>
                <w:webHidden/>
                <w:rStyle w:val="IndexLink"/>
                <w:rtl w:val="true"/>
              </w:rPr>
              <w:t xml:space="preserve">روایت </w:t>
            </w:r>
            <w:r>
              <w:rPr>
                <w:rStyle w:val="IndexLink"/>
              </w:rPr>
              <w:t>52</w:t>
            </w:r>
            <w:r>
              <w:rPr>
                <w:rStyle w:val="IndexLink"/>
                <w:rtl w:val="true"/>
              </w:rPr>
              <w:tab/>
            </w:r>
            <w:r>
              <w:rPr>
                <w:rStyle w:val="IndexLink"/>
              </w:rPr>
              <w:t>188</w:t>
            </w:r>
          </w:hyperlink>
        </w:p>
        <w:p>
          <w:pPr>
            <w:pStyle w:val="Contents5"/>
            <w:tabs>
              <w:tab w:val="clear" w:pos="7892"/>
              <w:tab w:val="right" w:pos="9026" w:leader="dot"/>
            </w:tabs>
            <w:rPr/>
          </w:pPr>
          <w:hyperlink w:anchor="__RefHeading___Toc1612260_1934241801">
            <w:r>
              <w:rPr>
                <w:webHidden/>
                <w:rStyle w:val="IndexLink"/>
                <w:rtl w:val="true"/>
              </w:rPr>
              <w:t xml:space="preserve">روایت </w:t>
            </w:r>
            <w:r>
              <w:rPr>
                <w:rStyle w:val="IndexLink"/>
              </w:rPr>
              <w:t>53</w:t>
            </w:r>
            <w:r>
              <w:rPr>
                <w:rStyle w:val="IndexLink"/>
                <w:rtl w:val="true"/>
              </w:rPr>
              <w:tab/>
            </w:r>
            <w:r>
              <w:rPr>
                <w:rStyle w:val="IndexLink"/>
              </w:rPr>
              <w:t>188</w:t>
            </w:r>
          </w:hyperlink>
        </w:p>
        <w:p>
          <w:pPr>
            <w:pStyle w:val="Contents5"/>
            <w:tabs>
              <w:tab w:val="clear" w:pos="7892"/>
              <w:tab w:val="right" w:pos="9026" w:leader="dot"/>
            </w:tabs>
            <w:rPr/>
          </w:pPr>
          <w:hyperlink w:anchor="__RefHeading___Toc1612262_1934241801">
            <w:r>
              <w:rPr>
                <w:webHidden/>
                <w:rStyle w:val="IndexLink"/>
                <w:rtl w:val="true"/>
              </w:rPr>
              <w:t>«</w:t>
            </w:r>
            <w:r>
              <w:rPr>
                <w:rStyle w:val="IndexLink"/>
              </w:rPr>
              <w:t>54</w:t>
            </w:r>
            <w:r>
              <w:rPr>
                <w:rStyle w:val="IndexLink"/>
                <w:rtl w:val="true"/>
              </w:rPr>
              <w:t>»</w:t>
              <w:tab/>
            </w:r>
            <w:r>
              <w:rPr>
                <w:rStyle w:val="IndexLink"/>
              </w:rPr>
              <w:t>189</w:t>
            </w:r>
          </w:hyperlink>
        </w:p>
        <w:p>
          <w:pPr>
            <w:pStyle w:val="Contents5"/>
            <w:tabs>
              <w:tab w:val="clear" w:pos="7892"/>
              <w:tab w:val="right" w:pos="9026" w:leader="dot"/>
            </w:tabs>
            <w:rPr/>
          </w:pPr>
          <w:hyperlink w:anchor="__RefHeading___Toc1612264_1934241801">
            <w:r>
              <w:rPr>
                <w:webHidden/>
                <w:rStyle w:val="IndexLink"/>
                <w:rtl w:val="true"/>
              </w:rPr>
              <w:t>«</w:t>
            </w:r>
            <w:r>
              <w:rPr>
                <w:rStyle w:val="IndexLink"/>
              </w:rPr>
              <w:t>55</w:t>
            </w:r>
            <w:r>
              <w:rPr>
                <w:rStyle w:val="IndexLink"/>
                <w:rtl w:val="true"/>
              </w:rPr>
              <w:t>»</w:t>
              <w:tab/>
            </w:r>
            <w:r>
              <w:rPr>
                <w:rStyle w:val="IndexLink"/>
              </w:rPr>
              <w:t>189</w:t>
            </w:r>
          </w:hyperlink>
        </w:p>
        <w:p>
          <w:pPr>
            <w:pStyle w:val="Contents5"/>
            <w:tabs>
              <w:tab w:val="clear" w:pos="7892"/>
              <w:tab w:val="right" w:pos="9026" w:leader="dot"/>
            </w:tabs>
            <w:rPr/>
          </w:pPr>
          <w:hyperlink w:anchor="__RefHeading___Toc1612266_1934241801">
            <w:r>
              <w:rPr>
                <w:webHidden/>
                <w:rStyle w:val="IndexLink"/>
                <w:rtl w:val="true"/>
              </w:rPr>
              <w:t xml:space="preserve">روایت </w:t>
            </w:r>
            <w:r>
              <w:rPr>
                <w:rStyle w:val="IndexLink"/>
              </w:rPr>
              <w:t>54</w:t>
            </w:r>
            <w:r>
              <w:rPr>
                <w:rStyle w:val="IndexLink"/>
                <w:rtl w:val="true"/>
              </w:rPr>
              <w:tab/>
            </w:r>
            <w:r>
              <w:rPr>
                <w:rStyle w:val="IndexLink"/>
              </w:rPr>
              <w:t>189</w:t>
            </w:r>
          </w:hyperlink>
        </w:p>
        <w:p>
          <w:pPr>
            <w:pStyle w:val="Contents5"/>
            <w:tabs>
              <w:tab w:val="clear" w:pos="7892"/>
              <w:tab w:val="right" w:pos="9026" w:leader="dot"/>
            </w:tabs>
            <w:rPr/>
          </w:pPr>
          <w:hyperlink w:anchor="__RefHeading___Toc1612268_1934241801">
            <w:r>
              <w:rPr>
                <w:webHidden/>
                <w:rStyle w:val="IndexLink"/>
                <w:rtl w:val="true"/>
              </w:rPr>
              <w:t xml:space="preserve">روایت </w:t>
            </w:r>
            <w:r>
              <w:rPr>
                <w:rStyle w:val="IndexLink"/>
              </w:rPr>
              <w:t>55</w:t>
            </w:r>
            <w:r>
              <w:rPr>
                <w:rStyle w:val="IndexLink"/>
                <w:rtl w:val="true"/>
              </w:rPr>
              <w:tab/>
            </w:r>
            <w:r>
              <w:rPr>
                <w:rStyle w:val="IndexLink"/>
              </w:rPr>
              <w:t>190</w:t>
            </w:r>
          </w:hyperlink>
        </w:p>
        <w:p>
          <w:pPr>
            <w:pStyle w:val="Contents5"/>
            <w:tabs>
              <w:tab w:val="clear" w:pos="7892"/>
              <w:tab w:val="right" w:pos="9026" w:leader="dot"/>
            </w:tabs>
            <w:rPr/>
          </w:pPr>
          <w:hyperlink w:anchor="__RefHeading___Toc1612270_1934241801">
            <w:r>
              <w:rPr>
                <w:webHidden/>
                <w:rStyle w:val="IndexLink"/>
                <w:rtl w:val="true"/>
              </w:rPr>
              <w:t>«</w:t>
            </w:r>
            <w:r>
              <w:rPr>
                <w:rStyle w:val="IndexLink"/>
              </w:rPr>
              <w:t>56</w:t>
            </w:r>
            <w:r>
              <w:rPr>
                <w:rStyle w:val="IndexLink"/>
                <w:rtl w:val="true"/>
              </w:rPr>
              <w:t>»</w:t>
              <w:tab/>
            </w:r>
            <w:r>
              <w:rPr>
                <w:rStyle w:val="IndexLink"/>
              </w:rPr>
              <w:t>191</w:t>
            </w:r>
          </w:hyperlink>
        </w:p>
        <w:p>
          <w:pPr>
            <w:pStyle w:val="Contents3"/>
            <w:tabs>
              <w:tab w:val="clear" w:pos="8459"/>
              <w:tab w:val="right" w:pos="9026" w:leader="dot"/>
            </w:tabs>
            <w:rPr/>
          </w:pPr>
          <w:hyperlink w:anchor="__RefHeading___Toc1612272_1934241801">
            <w:r>
              <w:rPr>
                <w:webHidden/>
                <w:rStyle w:val="IndexLink"/>
                <w:rtl w:val="true"/>
              </w:rPr>
              <w:t xml:space="preserve">باب </w:t>
            </w:r>
            <w:r>
              <w:rPr>
                <w:rStyle w:val="IndexLink"/>
              </w:rPr>
              <w:t>57</w:t>
            </w:r>
            <w:r>
              <w:rPr>
                <w:rStyle w:val="IndexLink"/>
                <w:rtl w:val="true"/>
              </w:rPr>
              <w:t xml:space="preserve"> </w:t>
            </w:r>
            <w:r>
              <w:rPr>
                <w:rStyle w:val="IndexLink"/>
                <w:rtl w:val="true"/>
              </w:rPr>
              <w:t>فضل ليلة النصف من شعبان و أعمالها</w:t>
            </w:r>
            <w:r>
              <w:rPr>
                <w:rStyle w:val="IndexLink"/>
                <w:rtl w:val="true"/>
              </w:rPr>
              <w:tab/>
            </w:r>
            <w:r>
              <w:rPr>
                <w:rStyle w:val="IndexLink"/>
              </w:rPr>
              <w:t>191</w:t>
            </w:r>
          </w:hyperlink>
        </w:p>
        <w:p>
          <w:pPr>
            <w:pStyle w:val="Contents4"/>
            <w:tabs>
              <w:tab w:val="clear" w:pos="8176"/>
              <w:tab w:val="right" w:pos="9026" w:leader="dot"/>
            </w:tabs>
            <w:rPr/>
          </w:pPr>
          <w:hyperlink w:anchor="__RefHeading___Toc1612274_1934241801">
            <w:r>
              <w:rPr>
                <w:webHidden/>
                <w:rStyle w:val="IndexLink"/>
                <w:rtl w:val="true"/>
              </w:rPr>
              <w:t>الأخبار</w:t>
            </w:r>
            <w:r>
              <w:rPr>
                <w:rStyle w:val="IndexLink"/>
                <w:rtl w:val="true"/>
              </w:rPr>
              <w:tab/>
            </w:r>
            <w:r>
              <w:rPr>
                <w:rStyle w:val="IndexLink"/>
              </w:rPr>
              <w:t>191</w:t>
            </w:r>
          </w:hyperlink>
        </w:p>
        <w:p>
          <w:pPr>
            <w:pStyle w:val="Contents5"/>
            <w:tabs>
              <w:tab w:val="clear" w:pos="7892"/>
              <w:tab w:val="right" w:pos="9026" w:leader="dot"/>
            </w:tabs>
            <w:rPr/>
          </w:pPr>
          <w:hyperlink w:anchor="__RefHeading___Toc1612276_1934241801">
            <w:r>
              <w:rPr>
                <w:webHidden/>
                <w:rStyle w:val="IndexLink"/>
                <w:rtl w:val="true"/>
              </w:rPr>
              <w:t>أقول</w:t>
            </w:r>
            <w:r>
              <w:rPr>
                <w:rStyle w:val="IndexLink"/>
                <w:rtl w:val="true"/>
              </w:rPr>
              <w:tab/>
            </w:r>
            <w:r>
              <w:rPr>
                <w:rStyle w:val="IndexLink"/>
              </w:rPr>
              <w:t>191</w:t>
            </w:r>
          </w:hyperlink>
        </w:p>
        <w:p>
          <w:pPr>
            <w:pStyle w:val="Contents5"/>
            <w:tabs>
              <w:tab w:val="clear" w:pos="7892"/>
              <w:tab w:val="right" w:pos="9026" w:leader="dot"/>
            </w:tabs>
            <w:rPr/>
          </w:pPr>
          <w:hyperlink w:anchor="__RefHeading___Toc1612278_1934241801">
            <w:r>
              <w:rPr>
                <w:webHidden/>
                <w:rStyle w:val="IndexLink"/>
                <w:rtl w:val="true"/>
              </w:rPr>
              <w:t>«</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1612280_1934241801">
            <w:r>
              <w:rPr>
                <w:webHidden/>
                <w:rStyle w:val="IndexLink"/>
                <w:rtl w:val="true"/>
              </w:rPr>
              <w:t>«</w:t>
            </w:r>
            <w:r>
              <w:rPr>
                <w:rStyle w:val="IndexLink"/>
              </w:rPr>
              <w:t>2</w:t>
            </w:r>
            <w:r>
              <w:rPr>
                <w:rStyle w:val="IndexLink"/>
                <w:rtl w:val="true"/>
              </w:rPr>
              <w:t>»</w:t>
              <w:tab/>
            </w:r>
            <w:r>
              <w:rPr>
                <w:rStyle w:val="IndexLink"/>
              </w:rPr>
              <w:t>191</w:t>
            </w:r>
          </w:hyperlink>
        </w:p>
        <w:p>
          <w:pPr>
            <w:pStyle w:val="Contents5"/>
            <w:tabs>
              <w:tab w:val="clear" w:pos="7892"/>
              <w:tab w:val="right" w:pos="9026" w:leader="dot"/>
            </w:tabs>
            <w:rPr/>
          </w:pPr>
          <w:hyperlink w:anchor="__RefHeading___Toc1612282_1934241801">
            <w:r>
              <w:rPr>
                <w:webHidden/>
                <w:rStyle w:val="IndexLink"/>
                <w:rtl w:val="true"/>
              </w:rPr>
              <w:t xml:space="preserve">روایت </w:t>
            </w:r>
            <w:r>
              <w:rPr>
                <w:rStyle w:val="IndexLink"/>
              </w:rPr>
              <w:t>56</w:t>
            </w:r>
            <w:r>
              <w:rPr>
                <w:rStyle w:val="IndexLink"/>
                <w:rtl w:val="true"/>
              </w:rPr>
              <w:tab/>
            </w:r>
            <w:r>
              <w:rPr>
                <w:rStyle w:val="IndexLink"/>
              </w:rPr>
              <w:t>191</w:t>
            </w:r>
          </w:hyperlink>
        </w:p>
        <w:p>
          <w:pPr>
            <w:pStyle w:val="Contents3"/>
            <w:tabs>
              <w:tab w:val="clear" w:pos="8459"/>
              <w:tab w:val="right" w:pos="9026" w:leader="dot"/>
            </w:tabs>
            <w:rPr/>
          </w:pPr>
          <w:hyperlink w:anchor="__RefHeading___Toc1612284_1934241801">
            <w:r>
              <w:rPr>
                <w:webHidden/>
                <w:rStyle w:val="IndexLink"/>
                <w:rtl w:val="true"/>
              </w:rPr>
              <w:t xml:space="preserve">باب پنجاه و هفتم </w:t>
            </w:r>
            <w:r>
              <w:rPr>
                <w:rStyle w:val="IndexLink"/>
                <w:rtl w:val="true"/>
              </w:rPr>
              <w:t xml:space="preserve">: </w:t>
            </w:r>
            <w:r>
              <w:rPr>
                <w:rStyle w:val="IndexLink"/>
                <w:rtl w:val="true"/>
              </w:rPr>
              <w:t>فضیلت شب نیمه شعبان و اعمال آن</w:t>
            </w:r>
            <w:r>
              <w:rPr>
                <w:rStyle w:val="IndexLink"/>
                <w:rtl w:val="true"/>
              </w:rPr>
              <w:tab/>
            </w:r>
            <w:r>
              <w:rPr>
                <w:rStyle w:val="IndexLink"/>
              </w:rPr>
              <w:t>191</w:t>
            </w:r>
          </w:hyperlink>
        </w:p>
        <w:p>
          <w:pPr>
            <w:pStyle w:val="Contents4"/>
            <w:tabs>
              <w:tab w:val="clear" w:pos="8176"/>
              <w:tab w:val="right" w:pos="9026" w:leader="dot"/>
            </w:tabs>
            <w:rPr/>
          </w:pPr>
          <w:hyperlink w:anchor="__RefHeading___Toc1612286_1934241801">
            <w:r>
              <w:rPr>
                <w:webHidden/>
                <w:rStyle w:val="IndexLink"/>
                <w:rtl w:val="true"/>
              </w:rPr>
              <w:t>روایات</w:t>
            </w:r>
            <w:r>
              <w:rPr>
                <w:rStyle w:val="IndexLink"/>
                <w:rtl w:val="true"/>
              </w:rPr>
              <w:tab/>
            </w:r>
            <w:r>
              <w:rPr>
                <w:rStyle w:val="IndexLink"/>
              </w:rPr>
              <w:t>191</w:t>
            </w:r>
          </w:hyperlink>
        </w:p>
        <w:p>
          <w:pPr>
            <w:pStyle w:val="Contents5"/>
            <w:tabs>
              <w:tab w:val="clear" w:pos="7892"/>
              <w:tab w:val="right" w:pos="9026" w:leader="dot"/>
            </w:tabs>
            <w:rPr/>
          </w:pPr>
          <w:hyperlink w:anchor="__RefHeading___Toc1612288_1934241801">
            <w:r>
              <w:rPr>
                <w:webHidden/>
                <w:rStyle w:val="IndexLink"/>
                <w:rtl w:val="true"/>
              </w:rPr>
              <w:t>مؤلف</w:t>
            </w:r>
            <w:r>
              <w:rPr>
                <w:rStyle w:val="IndexLink"/>
                <w:rtl w:val="true"/>
              </w:rPr>
              <w:tab/>
            </w:r>
            <w:r>
              <w:rPr>
                <w:rStyle w:val="IndexLink"/>
              </w:rPr>
              <w:t>191</w:t>
            </w:r>
          </w:hyperlink>
        </w:p>
        <w:p>
          <w:pPr>
            <w:pStyle w:val="Contents5"/>
            <w:tabs>
              <w:tab w:val="clear" w:pos="7892"/>
              <w:tab w:val="right" w:pos="9026" w:leader="dot"/>
            </w:tabs>
            <w:rPr/>
          </w:pPr>
          <w:hyperlink w:anchor="__RefHeading___Toc1612290_1934241801">
            <w:r>
              <w:rPr>
                <w:webHidden/>
                <w:rStyle w:val="IndexLink"/>
                <w:rtl w:val="true"/>
              </w:rPr>
              <w:t xml:space="preserve">روایت </w:t>
            </w:r>
            <w:r>
              <w:rPr>
                <w:rStyle w:val="IndexLink"/>
              </w:rPr>
              <w:t>1</w:t>
            </w:r>
            <w:r>
              <w:rPr>
                <w:rStyle w:val="IndexLink"/>
                <w:rtl w:val="true"/>
              </w:rPr>
              <w:tab/>
            </w:r>
            <w:r>
              <w:rPr>
                <w:rStyle w:val="IndexLink"/>
              </w:rPr>
              <w:t>192</w:t>
            </w:r>
          </w:hyperlink>
        </w:p>
        <w:p>
          <w:pPr>
            <w:pStyle w:val="Contents5"/>
            <w:tabs>
              <w:tab w:val="clear" w:pos="7892"/>
              <w:tab w:val="right" w:pos="9026" w:leader="dot"/>
            </w:tabs>
            <w:rPr/>
          </w:pPr>
          <w:hyperlink w:anchor="__RefHeading___Toc1612292_1934241801">
            <w:r>
              <w:rPr>
                <w:webHidden/>
                <w:rStyle w:val="IndexLink"/>
                <w:rtl w:val="true"/>
              </w:rPr>
              <w:t xml:space="preserve">روایت </w:t>
            </w:r>
            <w:r>
              <w:rPr>
                <w:rStyle w:val="IndexLink"/>
              </w:rPr>
              <w:t>2</w:t>
            </w:r>
            <w:r>
              <w:rPr>
                <w:rStyle w:val="IndexLink"/>
                <w:rtl w:val="true"/>
              </w:rPr>
              <w:tab/>
            </w:r>
            <w:r>
              <w:rPr>
                <w:rStyle w:val="IndexLink"/>
              </w:rPr>
              <w:t>192</w:t>
            </w:r>
          </w:hyperlink>
        </w:p>
        <w:p>
          <w:pPr>
            <w:pStyle w:val="Contents5"/>
            <w:tabs>
              <w:tab w:val="clear" w:pos="7892"/>
              <w:tab w:val="right" w:pos="9026" w:leader="dot"/>
            </w:tabs>
            <w:rPr/>
          </w:pPr>
          <w:hyperlink w:anchor="__RefHeading___Toc1612294_1934241801">
            <w:r>
              <w:rPr>
                <w:webHidden/>
                <w:rStyle w:val="IndexLink"/>
                <w:rtl w:val="true"/>
              </w:rPr>
              <w:t>«</w:t>
            </w:r>
            <w:r>
              <w:rPr>
                <w:rStyle w:val="IndexLink"/>
              </w:rPr>
              <w:t>3</w:t>
            </w:r>
            <w:r>
              <w:rPr>
                <w:rStyle w:val="IndexLink"/>
                <w:rtl w:val="true"/>
              </w:rPr>
              <w:t>»</w:t>
              <w:tab/>
            </w:r>
            <w:r>
              <w:rPr>
                <w:rStyle w:val="IndexLink"/>
              </w:rPr>
              <w:t>193</w:t>
            </w:r>
          </w:hyperlink>
        </w:p>
        <w:p>
          <w:pPr>
            <w:pStyle w:val="Contents5"/>
            <w:tabs>
              <w:tab w:val="clear" w:pos="7892"/>
              <w:tab w:val="right" w:pos="9026" w:leader="dot"/>
            </w:tabs>
            <w:rPr/>
          </w:pPr>
          <w:hyperlink w:anchor="__RefHeading___Toc1612296_1934241801">
            <w:r>
              <w:rPr>
                <w:webHidden/>
                <w:rStyle w:val="IndexLink"/>
                <w:rtl w:val="true"/>
              </w:rPr>
              <w:t>«</w:t>
            </w:r>
            <w:r>
              <w:rPr>
                <w:rStyle w:val="IndexLink"/>
              </w:rPr>
              <w:t>4</w:t>
            </w:r>
            <w:r>
              <w:rPr>
                <w:rStyle w:val="IndexLink"/>
                <w:rtl w:val="true"/>
              </w:rPr>
              <w:t>»</w:t>
              <w:tab/>
            </w:r>
            <w:r>
              <w:rPr>
                <w:rStyle w:val="IndexLink"/>
              </w:rPr>
              <w:t>193</w:t>
            </w:r>
          </w:hyperlink>
        </w:p>
        <w:p>
          <w:pPr>
            <w:pStyle w:val="Contents5"/>
            <w:tabs>
              <w:tab w:val="clear" w:pos="7892"/>
              <w:tab w:val="right" w:pos="9026" w:leader="dot"/>
            </w:tabs>
            <w:rPr/>
          </w:pPr>
          <w:hyperlink w:anchor="__RefHeading___Toc1612298_1934241801">
            <w:r>
              <w:rPr>
                <w:webHidden/>
                <w:rStyle w:val="IndexLink"/>
                <w:rtl w:val="true"/>
              </w:rPr>
              <w:t>«</w:t>
            </w:r>
            <w:r>
              <w:rPr>
                <w:rStyle w:val="IndexLink"/>
              </w:rPr>
              <w:t>5</w:t>
            </w:r>
            <w:r>
              <w:rPr>
                <w:rStyle w:val="IndexLink"/>
                <w:rtl w:val="true"/>
              </w:rPr>
              <w:t>»</w:t>
              <w:tab/>
            </w:r>
            <w:r>
              <w:rPr>
                <w:rStyle w:val="IndexLink"/>
              </w:rPr>
              <w:t>193</w:t>
            </w:r>
          </w:hyperlink>
        </w:p>
        <w:p>
          <w:pPr>
            <w:pStyle w:val="Contents5"/>
            <w:tabs>
              <w:tab w:val="clear" w:pos="7892"/>
              <w:tab w:val="right" w:pos="9026" w:leader="dot"/>
            </w:tabs>
            <w:rPr/>
          </w:pPr>
          <w:hyperlink w:anchor="__RefHeading___Toc1612300_1934241801">
            <w:r>
              <w:rPr>
                <w:webHidden/>
                <w:rStyle w:val="IndexLink"/>
                <w:rtl w:val="true"/>
              </w:rPr>
              <w:t xml:space="preserve">روایت </w:t>
            </w:r>
            <w:r>
              <w:rPr>
                <w:rStyle w:val="IndexLink"/>
              </w:rPr>
              <w:t>3</w:t>
            </w:r>
            <w:r>
              <w:rPr>
                <w:rStyle w:val="IndexLink"/>
                <w:rtl w:val="true"/>
              </w:rPr>
              <w:tab/>
            </w:r>
            <w:r>
              <w:rPr>
                <w:rStyle w:val="IndexLink"/>
              </w:rPr>
              <w:t>193</w:t>
            </w:r>
          </w:hyperlink>
        </w:p>
        <w:p>
          <w:pPr>
            <w:pStyle w:val="Contents5"/>
            <w:tabs>
              <w:tab w:val="clear" w:pos="7892"/>
              <w:tab w:val="right" w:pos="9026" w:leader="dot"/>
            </w:tabs>
            <w:rPr/>
          </w:pPr>
          <w:hyperlink w:anchor="__RefHeading___Toc1612302_1934241801">
            <w:r>
              <w:rPr>
                <w:webHidden/>
                <w:rStyle w:val="IndexLink"/>
                <w:rtl w:val="true"/>
              </w:rPr>
              <w:t xml:space="preserve">روایت </w:t>
            </w:r>
            <w:r>
              <w:rPr>
                <w:rStyle w:val="IndexLink"/>
              </w:rPr>
              <w:t>4</w:t>
            </w:r>
            <w:r>
              <w:rPr>
                <w:rStyle w:val="IndexLink"/>
                <w:rtl w:val="true"/>
              </w:rPr>
              <w:tab/>
            </w:r>
            <w:r>
              <w:rPr>
                <w:rStyle w:val="IndexLink"/>
              </w:rPr>
              <w:t>193</w:t>
            </w:r>
          </w:hyperlink>
        </w:p>
        <w:p>
          <w:pPr>
            <w:pStyle w:val="Contents5"/>
            <w:tabs>
              <w:tab w:val="clear" w:pos="7892"/>
              <w:tab w:val="right" w:pos="9026" w:leader="dot"/>
            </w:tabs>
            <w:rPr/>
          </w:pPr>
          <w:hyperlink w:anchor="__RefHeading___Toc1612304_1934241801">
            <w:r>
              <w:rPr>
                <w:webHidden/>
                <w:rStyle w:val="IndexLink"/>
                <w:rtl w:val="true"/>
              </w:rPr>
              <w:t xml:space="preserve">روایت </w:t>
            </w:r>
            <w:r>
              <w:rPr>
                <w:rStyle w:val="IndexLink"/>
              </w:rPr>
              <w:t>5</w:t>
            </w:r>
            <w:r>
              <w:rPr>
                <w:rStyle w:val="IndexLink"/>
                <w:rtl w:val="true"/>
              </w:rPr>
              <w:tab/>
            </w:r>
            <w:r>
              <w:rPr>
                <w:rStyle w:val="IndexLink"/>
              </w:rPr>
              <w:t>194</w:t>
            </w:r>
          </w:hyperlink>
        </w:p>
        <w:p>
          <w:pPr>
            <w:pStyle w:val="Contents5"/>
            <w:tabs>
              <w:tab w:val="clear" w:pos="7892"/>
              <w:tab w:val="right" w:pos="9026" w:leader="dot"/>
            </w:tabs>
            <w:rPr/>
          </w:pPr>
          <w:hyperlink w:anchor="__RefHeading___Toc1612306_1934241801">
            <w:r>
              <w:rPr>
                <w:webHidden/>
                <w:rStyle w:val="IndexLink"/>
                <w:rtl w:val="true"/>
              </w:rPr>
              <w:t>«</w:t>
            </w:r>
            <w:r>
              <w:rPr>
                <w:rStyle w:val="IndexLink"/>
              </w:rPr>
              <w:t>6</w:t>
            </w:r>
            <w:r>
              <w:rPr>
                <w:rStyle w:val="IndexLink"/>
                <w:rtl w:val="true"/>
              </w:rPr>
              <w:t>»</w:t>
              <w:tab/>
            </w:r>
            <w:r>
              <w:rPr>
                <w:rStyle w:val="IndexLink"/>
              </w:rPr>
              <w:t>195</w:t>
            </w:r>
          </w:hyperlink>
        </w:p>
        <w:p>
          <w:pPr>
            <w:pStyle w:val="Contents5"/>
            <w:tabs>
              <w:tab w:val="clear" w:pos="7892"/>
              <w:tab w:val="right" w:pos="9026" w:leader="dot"/>
            </w:tabs>
            <w:rPr/>
          </w:pPr>
          <w:hyperlink w:anchor="__RefHeading___Toc1612308_1934241801">
            <w:r>
              <w:rPr>
                <w:webHidden/>
                <w:rStyle w:val="IndexLink"/>
                <w:rtl w:val="true"/>
              </w:rPr>
              <w:t>«</w:t>
            </w:r>
            <w:r>
              <w:rPr>
                <w:rStyle w:val="IndexLink"/>
              </w:rPr>
              <w:t>7</w:t>
            </w:r>
            <w:r>
              <w:rPr>
                <w:rStyle w:val="IndexLink"/>
                <w:rtl w:val="true"/>
              </w:rPr>
              <w:t>»</w:t>
              <w:tab/>
            </w:r>
            <w:r>
              <w:rPr>
                <w:rStyle w:val="IndexLink"/>
              </w:rPr>
              <w:t>195</w:t>
            </w:r>
          </w:hyperlink>
        </w:p>
        <w:p>
          <w:pPr>
            <w:pStyle w:val="Contents5"/>
            <w:tabs>
              <w:tab w:val="clear" w:pos="7892"/>
              <w:tab w:val="right" w:pos="9026" w:leader="dot"/>
            </w:tabs>
            <w:rPr/>
          </w:pPr>
          <w:hyperlink w:anchor="__RefHeading___Toc1612310_1934241801">
            <w:r>
              <w:rPr>
                <w:webHidden/>
                <w:rStyle w:val="IndexLink"/>
                <w:rtl w:val="true"/>
              </w:rPr>
              <w:t>«</w:t>
            </w:r>
            <w:r>
              <w:rPr>
                <w:rStyle w:val="IndexLink"/>
              </w:rPr>
              <w:t>8</w:t>
            </w:r>
            <w:r>
              <w:rPr>
                <w:rStyle w:val="IndexLink"/>
                <w:rtl w:val="true"/>
              </w:rPr>
              <w:t>»</w:t>
              <w:tab/>
            </w:r>
            <w:r>
              <w:rPr>
                <w:rStyle w:val="IndexLink"/>
              </w:rPr>
              <w:t>195</w:t>
            </w:r>
          </w:hyperlink>
        </w:p>
        <w:p>
          <w:pPr>
            <w:pStyle w:val="Contents5"/>
            <w:tabs>
              <w:tab w:val="clear" w:pos="7892"/>
              <w:tab w:val="right" w:pos="9026" w:leader="dot"/>
            </w:tabs>
            <w:rPr/>
          </w:pPr>
          <w:hyperlink w:anchor="__RefHeading___Toc1612312_1934241801">
            <w:r>
              <w:rPr>
                <w:webHidden/>
                <w:rStyle w:val="IndexLink"/>
                <w:rtl w:val="true"/>
              </w:rPr>
              <w:t xml:space="preserve">روایت </w:t>
            </w:r>
            <w:r>
              <w:rPr>
                <w:rStyle w:val="IndexLink"/>
              </w:rPr>
              <w:t>6</w:t>
            </w:r>
            <w:r>
              <w:rPr>
                <w:rStyle w:val="IndexLink"/>
                <w:rtl w:val="true"/>
              </w:rPr>
              <w:tab/>
            </w:r>
            <w:r>
              <w:rPr>
                <w:rStyle w:val="IndexLink"/>
              </w:rPr>
              <w:t>196</w:t>
            </w:r>
          </w:hyperlink>
        </w:p>
        <w:p>
          <w:pPr>
            <w:pStyle w:val="Contents5"/>
            <w:tabs>
              <w:tab w:val="clear" w:pos="7892"/>
              <w:tab w:val="right" w:pos="9026" w:leader="dot"/>
            </w:tabs>
            <w:rPr/>
          </w:pPr>
          <w:hyperlink w:anchor="__RefHeading___Toc1612314_1934241801">
            <w:r>
              <w:rPr>
                <w:webHidden/>
                <w:rStyle w:val="IndexLink"/>
                <w:rtl w:val="true"/>
              </w:rPr>
              <w:t xml:space="preserve">روایت </w:t>
            </w:r>
            <w:r>
              <w:rPr>
                <w:rStyle w:val="IndexLink"/>
              </w:rPr>
              <w:t>7</w:t>
            </w:r>
            <w:r>
              <w:rPr>
                <w:rStyle w:val="IndexLink"/>
                <w:rtl w:val="true"/>
              </w:rPr>
              <w:tab/>
            </w:r>
            <w:r>
              <w:rPr>
                <w:rStyle w:val="IndexLink"/>
              </w:rPr>
              <w:t>196</w:t>
            </w:r>
          </w:hyperlink>
        </w:p>
        <w:p>
          <w:pPr>
            <w:pStyle w:val="Contents5"/>
            <w:tabs>
              <w:tab w:val="clear" w:pos="7892"/>
              <w:tab w:val="right" w:pos="9026" w:leader="dot"/>
            </w:tabs>
            <w:rPr/>
          </w:pPr>
          <w:hyperlink w:anchor="__RefHeading___Toc1612316_1934241801">
            <w:r>
              <w:rPr>
                <w:webHidden/>
                <w:rStyle w:val="IndexLink"/>
                <w:rtl w:val="true"/>
              </w:rPr>
              <w:t xml:space="preserve">روایت </w:t>
            </w:r>
            <w:r>
              <w:rPr>
                <w:rStyle w:val="IndexLink"/>
              </w:rPr>
              <w:t>8</w:t>
            </w:r>
            <w:r>
              <w:rPr>
                <w:rStyle w:val="IndexLink"/>
                <w:rtl w:val="true"/>
              </w:rPr>
              <w:tab/>
            </w:r>
            <w:r>
              <w:rPr>
                <w:rStyle w:val="IndexLink"/>
              </w:rPr>
              <w:t>196</w:t>
            </w:r>
          </w:hyperlink>
        </w:p>
        <w:p>
          <w:pPr>
            <w:pStyle w:val="Contents5"/>
            <w:tabs>
              <w:tab w:val="clear" w:pos="7892"/>
              <w:tab w:val="right" w:pos="9026" w:leader="dot"/>
            </w:tabs>
            <w:rPr/>
          </w:pPr>
          <w:hyperlink w:anchor="__RefHeading___Toc1612318_1934241801">
            <w:r>
              <w:rPr>
                <w:webHidden/>
                <w:rStyle w:val="IndexLink"/>
                <w:rtl w:val="true"/>
              </w:rPr>
              <w:t>«</w:t>
            </w:r>
            <w:r>
              <w:rPr>
                <w:rStyle w:val="IndexLink"/>
              </w:rPr>
              <w:t>9</w:t>
            </w:r>
            <w:r>
              <w:rPr>
                <w:rStyle w:val="IndexLink"/>
                <w:rtl w:val="true"/>
              </w:rPr>
              <w:t>»</w:t>
              <w:tab/>
            </w:r>
            <w:r>
              <w:rPr>
                <w:rStyle w:val="IndexLink"/>
              </w:rPr>
              <w:t>197</w:t>
            </w:r>
          </w:hyperlink>
        </w:p>
        <w:p>
          <w:pPr>
            <w:pStyle w:val="Contents5"/>
            <w:tabs>
              <w:tab w:val="clear" w:pos="7892"/>
              <w:tab w:val="right" w:pos="9026" w:leader="dot"/>
            </w:tabs>
            <w:rPr/>
          </w:pPr>
          <w:hyperlink w:anchor="__RefHeading___Toc1612320_1934241801">
            <w:r>
              <w:rPr>
                <w:webHidden/>
                <w:rStyle w:val="IndexLink"/>
                <w:rtl w:val="true"/>
              </w:rPr>
              <w:t>«</w:t>
            </w:r>
            <w:r>
              <w:rPr>
                <w:rStyle w:val="IndexLink"/>
              </w:rPr>
              <w:t>10</w:t>
            </w:r>
            <w:r>
              <w:rPr>
                <w:rStyle w:val="IndexLink"/>
                <w:rtl w:val="true"/>
              </w:rPr>
              <w:t>»</w:t>
              <w:tab/>
            </w:r>
            <w:r>
              <w:rPr>
                <w:rStyle w:val="IndexLink"/>
              </w:rPr>
              <w:t>197</w:t>
            </w:r>
          </w:hyperlink>
        </w:p>
        <w:p>
          <w:pPr>
            <w:pStyle w:val="Contents5"/>
            <w:tabs>
              <w:tab w:val="clear" w:pos="7892"/>
              <w:tab w:val="right" w:pos="9026" w:leader="dot"/>
            </w:tabs>
            <w:rPr/>
          </w:pPr>
          <w:hyperlink w:anchor="__RefHeading___Toc1612322_1934241801">
            <w:r>
              <w:rPr>
                <w:webHidden/>
                <w:rStyle w:val="IndexLink"/>
                <w:rtl w:val="true"/>
              </w:rPr>
              <w:t>«</w:t>
            </w:r>
            <w:r>
              <w:rPr>
                <w:rStyle w:val="IndexLink"/>
              </w:rPr>
              <w:t>11</w:t>
            </w:r>
            <w:r>
              <w:rPr>
                <w:rStyle w:val="IndexLink"/>
                <w:rtl w:val="true"/>
              </w:rPr>
              <w:t>»</w:t>
              <w:tab/>
            </w:r>
            <w:r>
              <w:rPr>
                <w:rStyle w:val="IndexLink"/>
              </w:rPr>
              <w:t>197</w:t>
            </w:r>
          </w:hyperlink>
        </w:p>
        <w:p>
          <w:pPr>
            <w:pStyle w:val="Contents5"/>
            <w:tabs>
              <w:tab w:val="clear" w:pos="7892"/>
              <w:tab w:val="right" w:pos="9026" w:leader="dot"/>
            </w:tabs>
            <w:rPr/>
          </w:pPr>
          <w:hyperlink w:anchor="__RefHeading___Toc1612324_1934241801">
            <w:r>
              <w:rPr>
                <w:webHidden/>
                <w:rStyle w:val="IndexLink"/>
                <w:rtl w:val="true"/>
              </w:rPr>
              <w:t>«</w:t>
            </w:r>
            <w:r>
              <w:rPr>
                <w:rStyle w:val="IndexLink"/>
              </w:rPr>
              <w:t>12</w:t>
            </w:r>
            <w:r>
              <w:rPr>
                <w:rStyle w:val="IndexLink"/>
                <w:rtl w:val="true"/>
              </w:rPr>
              <w:t>»</w:t>
              <w:tab/>
            </w:r>
            <w:r>
              <w:rPr>
                <w:rStyle w:val="IndexLink"/>
              </w:rPr>
              <w:t>197</w:t>
            </w:r>
          </w:hyperlink>
        </w:p>
        <w:p>
          <w:pPr>
            <w:pStyle w:val="Contents5"/>
            <w:tabs>
              <w:tab w:val="clear" w:pos="7892"/>
              <w:tab w:val="right" w:pos="9026" w:leader="dot"/>
            </w:tabs>
            <w:rPr/>
          </w:pPr>
          <w:hyperlink w:anchor="__RefHeading___Toc1612326_1934241801">
            <w:r>
              <w:rPr>
                <w:webHidden/>
                <w:rStyle w:val="IndexLink"/>
                <w:rtl w:val="true"/>
              </w:rPr>
              <w:t>«</w:t>
            </w:r>
            <w:r>
              <w:rPr>
                <w:rStyle w:val="IndexLink"/>
              </w:rPr>
              <w:t>13</w:t>
            </w:r>
            <w:r>
              <w:rPr>
                <w:rStyle w:val="IndexLink"/>
                <w:rtl w:val="true"/>
              </w:rPr>
              <w:t>»</w:t>
              <w:tab/>
            </w:r>
            <w:r>
              <w:rPr>
                <w:rStyle w:val="IndexLink"/>
              </w:rPr>
              <w:t>197</w:t>
            </w:r>
          </w:hyperlink>
        </w:p>
        <w:p>
          <w:pPr>
            <w:pStyle w:val="Contents5"/>
            <w:tabs>
              <w:tab w:val="clear" w:pos="7892"/>
              <w:tab w:val="right" w:pos="9026" w:leader="dot"/>
            </w:tabs>
            <w:rPr/>
          </w:pPr>
          <w:hyperlink w:anchor="__RefHeading___Toc1612328_1934241801">
            <w:r>
              <w:rPr>
                <w:webHidden/>
                <w:rStyle w:val="IndexLink"/>
                <w:rtl w:val="true"/>
              </w:rPr>
              <w:t xml:space="preserve">روایت </w:t>
            </w:r>
            <w:r>
              <w:rPr>
                <w:rStyle w:val="IndexLink"/>
              </w:rPr>
              <w:t>9</w:t>
            </w:r>
            <w:r>
              <w:rPr>
                <w:rStyle w:val="IndexLink"/>
                <w:rtl w:val="true"/>
              </w:rPr>
              <w:tab/>
            </w:r>
            <w:r>
              <w:rPr>
                <w:rStyle w:val="IndexLink"/>
              </w:rPr>
              <w:t>197</w:t>
            </w:r>
          </w:hyperlink>
        </w:p>
        <w:p>
          <w:pPr>
            <w:pStyle w:val="Contents5"/>
            <w:tabs>
              <w:tab w:val="clear" w:pos="7892"/>
              <w:tab w:val="right" w:pos="9026" w:leader="dot"/>
            </w:tabs>
            <w:rPr/>
          </w:pPr>
          <w:hyperlink w:anchor="__RefHeading___Toc1612330_1934241801">
            <w:r>
              <w:rPr>
                <w:webHidden/>
                <w:rStyle w:val="IndexLink"/>
                <w:rtl w:val="true"/>
              </w:rPr>
              <w:t xml:space="preserve">روایت </w:t>
            </w:r>
            <w:r>
              <w:rPr>
                <w:rStyle w:val="IndexLink"/>
              </w:rPr>
              <w:t>10</w:t>
            </w:r>
            <w:r>
              <w:rPr>
                <w:rStyle w:val="IndexLink"/>
                <w:rtl w:val="true"/>
              </w:rPr>
              <w:tab/>
            </w:r>
            <w:r>
              <w:rPr>
                <w:rStyle w:val="IndexLink"/>
              </w:rPr>
              <w:t>198</w:t>
            </w:r>
          </w:hyperlink>
        </w:p>
        <w:p>
          <w:pPr>
            <w:pStyle w:val="Contents5"/>
            <w:tabs>
              <w:tab w:val="clear" w:pos="7892"/>
              <w:tab w:val="right" w:pos="9026" w:leader="dot"/>
            </w:tabs>
            <w:rPr/>
          </w:pPr>
          <w:hyperlink w:anchor="__RefHeading___Toc1612332_1934241801">
            <w:r>
              <w:rPr>
                <w:webHidden/>
                <w:rStyle w:val="IndexLink"/>
                <w:rtl w:val="true"/>
              </w:rPr>
              <w:t xml:space="preserve">روایت </w:t>
            </w:r>
            <w:r>
              <w:rPr>
                <w:rStyle w:val="IndexLink"/>
              </w:rPr>
              <w:t>11</w:t>
            </w:r>
            <w:r>
              <w:rPr>
                <w:rStyle w:val="IndexLink"/>
                <w:rtl w:val="true"/>
              </w:rPr>
              <w:tab/>
            </w:r>
            <w:r>
              <w:rPr>
                <w:rStyle w:val="IndexLink"/>
              </w:rPr>
              <w:t>198</w:t>
            </w:r>
          </w:hyperlink>
        </w:p>
        <w:p>
          <w:pPr>
            <w:pStyle w:val="Contents5"/>
            <w:tabs>
              <w:tab w:val="clear" w:pos="7892"/>
              <w:tab w:val="right" w:pos="9026" w:leader="dot"/>
            </w:tabs>
            <w:rPr/>
          </w:pPr>
          <w:hyperlink w:anchor="__RefHeading___Toc1612334_1934241801">
            <w:r>
              <w:rPr>
                <w:webHidden/>
                <w:rStyle w:val="IndexLink"/>
                <w:rtl w:val="true"/>
              </w:rPr>
              <w:t xml:space="preserve">روایت </w:t>
            </w:r>
            <w:r>
              <w:rPr>
                <w:rStyle w:val="IndexLink"/>
              </w:rPr>
              <w:t>12</w:t>
            </w:r>
            <w:r>
              <w:rPr>
                <w:rStyle w:val="IndexLink"/>
                <w:rtl w:val="true"/>
              </w:rPr>
              <w:tab/>
            </w:r>
            <w:r>
              <w:rPr>
                <w:rStyle w:val="IndexLink"/>
              </w:rPr>
              <w:t>198</w:t>
            </w:r>
          </w:hyperlink>
        </w:p>
        <w:p>
          <w:pPr>
            <w:pStyle w:val="Contents5"/>
            <w:tabs>
              <w:tab w:val="clear" w:pos="7892"/>
              <w:tab w:val="right" w:pos="9026" w:leader="dot"/>
            </w:tabs>
            <w:rPr/>
          </w:pPr>
          <w:hyperlink w:anchor="__RefHeading___Toc1612336_1934241801">
            <w:r>
              <w:rPr>
                <w:webHidden/>
                <w:rStyle w:val="IndexLink"/>
                <w:rtl w:val="true"/>
              </w:rPr>
              <w:t xml:space="preserve">روایت </w:t>
            </w:r>
            <w:r>
              <w:rPr>
                <w:rStyle w:val="IndexLink"/>
              </w:rPr>
              <w:t>13</w:t>
            </w:r>
            <w:r>
              <w:rPr>
                <w:rStyle w:val="IndexLink"/>
                <w:rtl w:val="true"/>
              </w:rPr>
              <w:tab/>
            </w:r>
            <w:r>
              <w:rPr>
                <w:rStyle w:val="IndexLink"/>
              </w:rPr>
              <w:t>198</w:t>
            </w:r>
          </w:hyperlink>
        </w:p>
        <w:p>
          <w:pPr>
            <w:pStyle w:val="Contents5"/>
            <w:tabs>
              <w:tab w:val="clear" w:pos="7892"/>
              <w:tab w:val="right" w:pos="9026" w:leader="dot"/>
            </w:tabs>
            <w:rPr/>
          </w:pPr>
          <w:hyperlink w:anchor="__RefHeading___Toc1612338_1934241801">
            <w:r>
              <w:rPr>
                <w:webHidden/>
                <w:rStyle w:val="IndexLink"/>
                <w:rtl w:val="true"/>
              </w:rPr>
              <w:t>«</w:t>
            </w:r>
            <w:r>
              <w:rPr>
                <w:rStyle w:val="IndexLink"/>
              </w:rPr>
              <w:t>14</w:t>
            </w:r>
            <w:r>
              <w:rPr>
                <w:rStyle w:val="IndexLink"/>
                <w:rtl w:val="true"/>
              </w:rPr>
              <w:t>»</w:t>
              <w:tab/>
            </w:r>
            <w:r>
              <w:rPr>
                <w:rStyle w:val="IndexLink"/>
              </w:rPr>
              <w:t>199</w:t>
            </w:r>
          </w:hyperlink>
        </w:p>
        <w:p>
          <w:pPr>
            <w:pStyle w:val="Contents5"/>
            <w:tabs>
              <w:tab w:val="clear" w:pos="7892"/>
              <w:tab w:val="right" w:pos="9026" w:leader="dot"/>
            </w:tabs>
            <w:rPr/>
          </w:pPr>
          <w:hyperlink w:anchor="__RefHeading___Toc1612340_1934241801">
            <w:r>
              <w:rPr>
                <w:webHidden/>
                <w:rStyle w:val="IndexLink"/>
                <w:rtl w:val="true"/>
              </w:rPr>
              <w:t>«</w:t>
            </w:r>
            <w:r>
              <w:rPr>
                <w:rStyle w:val="IndexLink"/>
              </w:rPr>
              <w:t>15</w:t>
            </w:r>
            <w:r>
              <w:rPr>
                <w:rStyle w:val="IndexLink"/>
                <w:rtl w:val="true"/>
              </w:rPr>
              <w:t>»</w:t>
              <w:tab/>
            </w:r>
            <w:r>
              <w:rPr>
                <w:rStyle w:val="IndexLink"/>
              </w:rPr>
              <w:t>199</w:t>
            </w:r>
          </w:hyperlink>
        </w:p>
        <w:p>
          <w:pPr>
            <w:pStyle w:val="Contents5"/>
            <w:tabs>
              <w:tab w:val="clear" w:pos="7892"/>
              <w:tab w:val="right" w:pos="9026" w:leader="dot"/>
            </w:tabs>
            <w:rPr/>
          </w:pPr>
          <w:hyperlink w:anchor="__RefHeading___Toc1612342_1934241801">
            <w:r>
              <w:rPr>
                <w:webHidden/>
                <w:rStyle w:val="IndexLink"/>
                <w:rtl w:val="true"/>
              </w:rPr>
              <w:t>«</w:t>
            </w:r>
            <w:r>
              <w:rPr>
                <w:rStyle w:val="IndexLink"/>
              </w:rPr>
              <w:t>16</w:t>
            </w:r>
            <w:r>
              <w:rPr>
                <w:rStyle w:val="IndexLink"/>
                <w:rtl w:val="true"/>
              </w:rPr>
              <w:t>»</w:t>
              <w:tab/>
            </w:r>
            <w:r>
              <w:rPr>
                <w:rStyle w:val="IndexLink"/>
              </w:rPr>
              <w:t>199</w:t>
            </w:r>
          </w:hyperlink>
        </w:p>
        <w:p>
          <w:pPr>
            <w:pStyle w:val="Contents5"/>
            <w:tabs>
              <w:tab w:val="clear" w:pos="7892"/>
              <w:tab w:val="right" w:pos="9026" w:leader="dot"/>
            </w:tabs>
            <w:rPr/>
          </w:pPr>
          <w:hyperlink w:anchor="__RefHeading___Toc1612344_1934241801">
            <w:r>
              <w:rPr>
                <w:webHidden/>
                <w:rStyle w:val="IndexLink"/>
                <w:rtl w:val="true"/>
              </w:rPr>
              <w:t xml:space="preserve">روایت </w:t>
            </w:r>
            <w:r>
              <w:rPr>
                <w:rStyle w:val="IndexLink"/>
              </w:rPr>
              <w:t>14</w:t>
            </w:r>
            <w:r>
              <w:rPr>
                <w:rStyle w:val="IndexLink"/>
                <w:rtl w:val="true"/>
              </w:rPr>
              <w:tab/>
            </w:r>
            <w:r>
              <w:rPr>
                <w:rStyle w:val="IndexLink"/>
              </w:rPr>
              <w:t>200</w:t>
            </w:r>
          </w:hyperlink>
        </w:p>
        <w:p>
          <w:pPr>
            <w:pStyle w:val="Contents5"/>
            <w:tabs>
              <w:tab w:val="clear" w:pos="7892"/>
              <w:tab w:val="right" w:pos="9026" w:leader="dot"/>
            </w:tabs>
            <w:rPr/>
          </w:pPr>
          <w:hyperlink w:anchor="__RefHeading___Toc1612346_1934241801">
            <w:r>
              <w:rPr>
                <w:webHidden/>
                <w:rStyle w:val="IndexLink"/>
                <w:rtl w:val="true"/>
              </w:rPr>
              <w:t xml:space="preserve">روایت </w:t>
            </w:r>
            <w:r>
              <w:rPr>
                <w:rStyle w:val="IndexLink"/>
              </w:rPr>
              <w:t>15</w:t>
            </w:r>
            <w:r>
              <w:rPr>
                <w:rStyle w:val="IndexLink"/>
                <w:rtl w:val="true"/>
              </w:rPr>
              <w:tab/>
            </w:r>
            <w:r>
              <w:rPr>
                <w:rStyle w:val="IndexLink"/>
              </w:rPr>
              <w:t>200</w:t>
            </w:r>
          </w:hyperlink>
        </w:p>
        <w:p>
          <w:pPr>
            <w:pStyle w:val="Contents5"/>
            <w:tabs>
              <w:tab w:val="clear" w:pos="7892"/>
              <w:tab w:val="right" w:pos="9026" w:leader="dot"/>
            </w:tabs>
            <w:rPr/>
          </w:pPr>
          <w:hyperlink w:anchor="__RefHeading___Toc1612348_1934241801">
            <w:r>
              <w:rPr>
                <w:webHidden/>
                <w:rStyle w:val="IndexLink"/>
                <w:rtl w:val="true"/>
              </w:rPr>
              <w:t xml:space="preserve">روایت </w:t>
            </w:r>
            <w:r>
              <w:rPr>
                <w:rStyle w:val="IndexLink"/>
              </w:rPr>
              <w:t>16</w:t>
            </w:r>
            <w:r>
              <w:rPr>
                <w:rStyle w:val="IndexLink"/>
                <w:rtl w:val="true"/>
              </w:rPr>
              <w:tab/>
            </w:r>
            <w:r>
              <w:rPr>
                <w:rStyle w:val="IndexLink"/>
              </w:rPr>
              <w:t>200</w:t>
            </w:r>
          </w:hyperlink>
        </w:p>
        <w:p>
          <w:pPr>
            <w:pStyle w:val="Contents5"/>
            <w:tabs>
              <w:tab w:val="clear" w:pos="7892"/>
              <w:tab w:val="right" w:pos="9026" w:leader="dot"/>
            </w:tabs>
            <w:rPr/>
          </w:pPr>
          <w:hyperlink w:anchor="__RefHeading___Toc1612350_1934241801">
            <w:r>
              <w:rPr>
                <w:webHidden/>
                <w:rStyle w:val="IndexLink"/>
                <w:rtl w:val="true"/>
              </w:rPr>
              <w:t>«</w:t>
            </w:r>
            <w:r>
              <w:rPr>
                <w:rStyle w:val="IndexLink"/>
              </w:rPr>
              <w:t>17</w:t>
            </w:r>
            <w:r>
              <w:rPr>
                <w:rStyle w:val="IndexLink"/>
                <w:rtl w:val="true"/>
              </w:rPr>
              <w:t>»</w:t>
              <w:tab/>
            </w:r>
            <w:r>
              <w:rPr>
                <w:rStyle w:val="IndexLink"/>
              </w:rPr>
              <w:t>201</w:t>
            </w:r>
          </w:hyperlink>
        </w:p>
        <w:p>
          <w:pPr>
            <w:pStyle w:val="Contents5"/>
            <w:tabs>
              <w:tab w:val="clear" w:pos="7892"/>
              <w:tab w:val="right" w:pos="9026" w:leader="dot"/>
            </w:tabs>
            <w:rPr/>
          </w:pPr>
          <w:hyperlink w:anchor="__RefHeading___Toc1612352_1934241801">
            <w:r>
              <w:rPr>
                <w:webHidden/>
                <w:rStyle w:val="IndexLink"/>
                <w:rtl w:val="true"/>
              </w:rPr>
              <w:t xml:space="preserve">روایت </w:t>
            </w:r>
            <w:r>
              <w:rPr>
                <w:rStyle w:val="IndexLink"/>
              </w:rPr>
              <w:t>17</w:t>
            </w:r>
            <w:r>
              <w:rPr>
                <w:rStyle w:val="IndexLink"/>
                <w:rtl w:val="true"/>
              </w:rPr>
              <w:tab/>
            </w:r>
            <w:r>
              <w:rPr>
                <w:rStyle w:val="IndexLink"/>
              </w:rPr>
              <w:t>202</w:t>
            </w:r>
          </w:hyperlink>
        </w:p>
        <w:p>
          <w:pPr>
            <w:pStyle w:val="Contents3"/>
            <w:tabs>
              <w:tab w:val="clear" w:pos="8459"/>
              <w:tab w:val="right" w:pos="9026" w:leader="dot"/>
            </w:tabs>
            <w:rPr/>
          </w:pPr>
          <w:hyperlink w:anchor="__RefHeading___Toc1612354_1934241801">
            <w:r>
              <w:rPr>
                <w:webHidden/>
                <w:rStyle w:val="IndexLink"/>
                <w:rtl w:val="true"/>
              </w:rPr>
              <w:t xml:space="preserve">باب </w:t>
            </w:r>
            <w:r>
              <w:rPr>
                <w:rStyle w:val="IndexLink"/>
              </w:rPr>
              <w:t>58</w:t>
            </w:r>
            <w:r>
              <w:rPr>
                <w:rStyle w:val="IndexLink"/>
                <w:rtl w:val="true"/>
              </w:rPr>
              <w:t xml:space="preserve"> </w:t>
            </w:r>
            <w:r>
              <w:rPr>
                <w:rStyle w:val="IndexLink"/>
                <w:rtl w:val="true"/>
              </w:rPr>
              <w:t>الصدقة و الاستغفار و الدعاء في شعبان زائدا علي ما مر و سيجي‌ء إن شاء الله في باب أعمال شهر شعبان من أبواب عمل السنة</w:t>
            </w:r>
            <w:r>
              <w:rPr>
                <w:rStyle w:val="IndexLink"/>
                <w:rtl w:val="true"/>
              </w:rPr>
              <w:tab/>
            </w:r>
            <w:r>
              <w:rPr>
                <w:rStyle w:val="IndexLink"/>
              </w:rPr>
              <w:t>203</w:t>
            </w:r>
          </w:hyperlink>
        </w:p>
        <w:p>
          <w:pPr>
            <w:pStyle w:val="Contents4"/>
            <w:tabs>
              <w:tab w:val="clear" w:pos="8176"/>
              <w:tab w:val="right" w:pos="9026" w:leader="dot"/>
            </w:tabs>
            <w:rPr/>
          </w:pPr>
          <w:hyperlink w:anchor="__RefHeading___Toc1612356_1934241801">
            <w:r>
              <w:rPr>
                <w:webHidden/>
                <w:rStyle w:val="IndexLink"/>
                <w:rtl w:val="true"/>
              </w:rPr>
              <w:t>الأخبار</w:t>
            </w:r>
            <w:r>
              <w:rPr>
                <w:rStyle w:val="IndexLink"/>
                <w:rtl w:val="true"/>
              </w:rPr>
              <w:tab/>
            </w:r>
            <w:r>
              <w:rPr>
                <w:rStyle w:val="IndexLink"/>
              </w:rPr>
              <w:t>203</w:t>
            </w:r>
          </w:hyperlink>
        </w:p>
        <w:p>
          <w:pPr>
            <w:pStyle w:val="Contents5"/>
            <w:tabs>
              <w:tab w:val="clear" w:pos="7892"/>
              <w:tab w:val="right" w:pos="9026" w:leader="dot"/>
            </w:tabs>
            <w:rPr/>
          </w:pPr>
          <w:hyperlink w:anchor="__RefHeading___Toc1612358_1934241801">
            <w:r>
              <w:rPr>
                <w:webHidden/>
                <w:rStyle w:val="IndexLink"/>
                <w:rtl w:val="true"/>
              </w:rPr>
              <w:t>«</w:t>
            </w:r>
            <w:r>
              <w:rPr>
                <w:rStyle w:val="IndexLink"/>
              </w:rPr>
              <w:t>1</w:t>
            </w:r>
            <w:r>
              <w:rPr>
                <w:rStyle w:val="IndexLink"/>
                <w:rtl w:val="true"/>
              </w:rPr>
              <w:t>»</w:t>
              <w:tab/>
            </w:r>
            <w:r>
              <w:rPr>
                <w:rStyle w:val="IndexLink"/>
              </w:rPr>
              <w:t>203</w:t>
            </w:r>
          </w:hyperlink>
        </w:p>
        <w:p>
          <w:pPr>
            <w:pStyle w:val="Contents5"/>
            <w:tabs>
              <w:tab w:val="clear" w:pos="7892"/>
              <w:tab w:val="right" w:pos="9026" w:leader="dot"/>
            </w:tabs>
            <w:rPr/>
          </w:pPr>
          <w:hyperlink w:anchor="__RefHeading___Toc1612360_1934241801">
            <w:r>
              <w:rPr>
                <w:webHidden/>
                <w:rStyle w:val="IndexLink"/>
                <w:rtl w:val="true"/>
              </w:rPr>
              <w:t>«</w:t>
            </w:r>
            <w:r>
              <w:rPr>
                <w:rStyle w:val="IndexLink"/>
              </w:rPr>
              <w:t>2</w:t>
            </w:r>
            <w:r>
              <w:rPr>
                <w:rStyle w:val="IndexLink"/>
                <w:rtl w:val="true"/>
              </w:rPr>
              <w:t>»</w:t>
              <w:tab/>
            </w:r>
            <w:r>
              <w:rPr>
                <w:rStyle w:val="IndexLink"/>
              </w:rPr>
              <w:t>203</w:t>
            </w:r>
          </w:hyperlink>
        </w:p>
        <w:p>
          <w:pPr>
            <w:pStyle w:val="Contents3"/>
            <w:tabs>
              <w:tab w:val="clear" w:pos="8459"/>
              <w:tab w:val="right" w:pos="9026" w:leader="dot"/>
            </w:tabs>
            <w:rPr/>
          </w:pPr>
          <w:hyperlink w:anchor="__RefHeading___Toc1612362_1934241801">
            <w:r>
              <w:rPr>
                <w:webHidden/>
                <w:rStyle w:val="IndexLink"/>
                <w:rtl w:val="true"/>
              </w:rPr>
              <w:t xml:space="preserve">باب پنجاه و هشتم </w:t>
            </w:r>
            <w:r>
              <w:rPr>
                <w:rStyle w:val="IndexLink"/>
                <w:rtl w:val="true"/>
              </w:rPr>
              <w:t xml:space="preserve">: </w:t>
            </w:r>
            <w:r>
              <w:rPr>
                <w:rStyle w:val="IndexLink"/>
                <w:rtl w:val="true"/>
              </w:rPr>
              <w:t>صدقه و استغفار و دعا در شعبان علاوه بر آنچه گذشت ان شاءالله در باب اعمال ماه شعبان از باب‌های عمل سال خواهد آمد</w:t>
            </w:r>
            <w:r>
              <w:rPr>
                <w:rStyle w:val="IndexLink"/>
                <w:rtl w:val="true"/>
              </w:rPr>
              <w:t>.</w:t>
              <w:tab/>
            </w:r>
            <w:r>
              <w:rPr>
                <w:rStyle w:val="IndexLink"/>
              </w:rPr>
              <w:t>203</w:t>
            </w:r>
          </w:hyperlink>
        </w:p>
        <w:p>
          <w:pPr>
            <w:pStyle w:val="Contents4"/>
            <w:tabs>
              <w:tab w:val="clear" w:pos="8176"/>
              <w:tab w:val="right" w:pos="9026" w:leader="dot"/>
            </w:tabs>
            <w:rPr/>
          </w:pPr>
          <w:hyperlink w:anchor="__RefHeading___Toc1612364_1934241801">
            <w:r>
              <w:rPr>
                <w:webHidden/>
                <w:rStyle w:val="IndexLink"/>
                <w:rtl w:val="true"/>
              </w:rPr>
              <w:t>روایات</w:t>
            </w:r>
            <w:r>
              <w:rPr>
                <w:rStyle w:val="IndexLink"/>
                <w:rtl w:val="true"/>
              </w:rPr>
              <w:tab/>
            </w:r>
            <w:r>
              <w:rPr>
                <w:rStyle w:val="IndexLink"/>
              </w:rPr>
              <w:t>203</w:t>
            </w:r>
          </w:hyperlink>
        </w:p>
        <w:p>
          <w:pPr>
            <w:pStyle w:val="Contents5"/>
            <w:tabs>
              <w:tab w:val="clear" w:pos="7892"/>
              <w:tab w:val="right" w:pos="9026" w:leader="dot"/>
            </w:tabs>
            <w:rPr/>
          </w:pPr>
          <w:hyperlink w:anchor="__RefHeading___Toc1612366_1934241801">
            <w:r>
              <w:rPr>
                <w:webHidden/>
                <w:rStyle w:val="IndexLink"/>
                <w:rtl w:val="true"/>
              </w:rPr>
              <w:t xml:space="preserve">روایت </w:t>
            </w:r>
            <w:r>
              <w:rPr>
                <w:rStyle w:val="IndexLink"/>
              </w:rPr>
              <w:t>1</w:t>
            </w:r>
            <w:r>
              <w:rPr>
                <w:rStyle w:val="IndexLink"/>
                <w:rtl w:val="true"/>
              </w:rPr>
              <w:tab/>
            </w:r>
            <w:r>
              <w:rPr>
                <w:rStyle w:val="IndexLink"/>
              </w:rPr>
              <w:t>203</w:t>
            </w:r>
          </w:hyperlink>
        </w:p>
        <w:p>
          <w:pPr>
            <w:pStyle w:val="Contents5"/>
            <w:tabs>
              <w:tab w:val="clear" w:pos="7892"/>
              <w:tab w:val="right" w:pos="9026" w:leader="dot"/>
            </w:tabs>
            <w:rPr/>
          </w:pPr>
          <w:hyperlink w:anchor="__RefHeading___Toc1612368_1934241801">
            <w:r>
              <w:rPr>
                <w:webHidden/>
                <w:rStyle w:val="IndexLink"/>
                <w:rtl w:val="true"/>
              </w:rPr>
              <w:t xml:space="preserve">روایت </w:t>
            </w:r>
            <w:r>
              <w:rPr>
                <w:rStyle w:val="IndexLink"/>
              </w:rPr>
              <w:t>2</w:t>
            </w:r>
            <w:r>
              <w:rPr>
                <w:rStyle w:val="IndexLink"/>
                <w:rtl w:val="true"/>
              </w:rPr>
              <w:tab/>
            </w:r>
            <w:r>
              <w:rPr>
                <w:rStyle w:val="IndexLink"/>
              </w:rPr>
              <w:t>204</w:t>
            </w:r>
          </w:hyperlink>
        </w:p>
        <w:p>
          <w:pPr>
            <w:pStyle w:val="Contents5"/>
            <w:tabs>
              <w:tab w:val="clear" w:pos="7892"/>
              <w:tab w:val="right" w:pos="9026" w:leader="dot"/>
            </w:tabs>
            <w:rPr/>
          </w:pPr>
          <w:hyperlink w:anchor="__RefHeading___Toc1612370_1934241801">
            <w:r>
              <w:rPr>
                <w:webHidden/>
                <w:rStyle w:val="IndexLink"/>
                <w:rtl w:val="true"/>
              </w:rPr>
              <w:t>«</w:t>
            </w:r>
            <w:r>
              <w:rPr>
                <w:rStyle w:val="IndexLink"/>
              </w:rPr>
              <w:t>3</w:t>
            </w:r>
            <w:r>
              <w:rPr>
                <w:rStyle w:val="IndexLink"/>
                <w:rtl w:val="true"/>
              </w:rPr>
              <w:t>»</w:t>
              <w:tab/>
            </w:r>
            <w:r>
              <w:rPr>
                <w:rStyle w:val="IndexLink"/>
              </w:rPr>
              <w:t>205</w:t>
            </w:r>
          </w:hyperlink>
        </w:p>
        <w:p>
          <w:pPr>
            <w:pStyle w:val="Contents5"/>
            <w:tabs>
              <w:tab w:val="clear" w:pos="7892"/>
              <w:tab w:val="right" w:pos="9026" w:leader="dot"/>
            </w:tabs>
            <w:rPr/>
          </w:pPr>
          <w:hyperlink w:anchor="__RefHeading___Toc1612372_1934241801">
            <w:r>
              <w:rPr>
                <w:webHidden/>
                <w:rStyle w:val="IndexLink"/>
                <w:rtl w:val="true"/>
              </w:rPr>
              <w:t>«</w:t>
            </w:r>
            <w:r>
              <w:rPr>
                <w:rStyle w:val="IndexLink"/>
              </w:rPr>
              <w:t>4</w:t>
            </w:r>
            <w:r>
              <w:rPr>
                <w:rStyle w:val="IndexLink"/>
                <w:rtl w:val="true"/>
              </w:rPr>
              <w:t>»</w:t>
              <w:tab/>
            </w:r>
            <w:r>
              <w:rPr>
                <w:rStyle w:val="IndexLink"/>
              </w:rPr>
              <w:t>205</w:t>
            </w:r>
          </w:hyperlink>
        </w:p>
        <w:p>
          <w:pPr>
            <w:pStyle w:val="Contents5"/>
            <w:tabs>
              <w:tab w:val="clear" w:pos="7892"/>
              <w:tab w:val="right" w:pos="9026" w:leader="dot"/>
            </w:tabs>
            <w:rPr/>
          </w:pPr>
          <w:hyperlink w:anchor="__RefHeading___Toc1612374_1934241801">
            <w:r>
              <w:rPr>
                <w:webHidden/>
                <w:rStyle w:val="IndexLink"/>
                <w:rtl w:val="true"/>
              </w:rPr>
              <w:t>أقول</w:t>
            </w:r>
            <w:r>
              <w:rPr>
                <w:rStyle w:val="IndexLink"/>
                <w:rtl w:val="true"/>
              </w:rPr>
              <w:tab/>
            </w:r>
            <w:r>
              <w:rPr>
                <w:rStyle w:val="IndexLink"/>
              </w:rPr>
              <w:t>205</w:t>
            </w:r>
          </w:hyperlink>
        </w:p>
        <w:p>
          <w:pPr>
            <w:pStyle w:val="Contents5"/>
            <w:tabs>
              <w:tab w:val="clear" w:pos="7892"/>
              <w:tab w:val="right" w:pos="9026" w:leader="dot"/>
            </w:tabs>
            <w:rPr/>
          </w:pPr>
          <w:hyperlink w:anchor="__RefHeading___Toc1612376_1934241801">
            <w:r>
              <w:rPr>
                <w:webHidden/>
                <w:rStyle w:val="IndexLink"/>
                <w:rtl w:val="true"/>
              </w:rPr>
              <w:t>«</w:t>
            </w:r>
            <w:r>
              <w:rPr>
                <w:rStyle w:val="IndexLink"/>
              </w:rPr>
              <w:t>5</w:t>
            </w:r>
            <w:r>
              <w:rPr>
                <w:rStyle w:val="IndexLink"/>
                <w:rtl w:val="true"/>
              </w:rPr>
              <w:t>»</w:t>
              <w:tab/>
            </w:r>
            <w:r>
              <w:rPr>
                <w:rStyle w:val="IndexLink"/>
              </w:rPr>
              <w:t>205</w:t>
            </w:r>
          </w:hyperlink>
        </w:p>
        <w:p>
          <w:pPr>
            <w:pStyle w:val="Contents5"/>
            <w:tabs>
              <w:tab w:val="clear" w:pos="7892"/>
              <w:tab w:val="right" w:pos="9026" w:leader="dot"/>
            </w:tabs>
            <w:rPr/>
          </w:pPr>
          <w:hyperlink w:anchor="__RefHeading___Toc1612378_1934241801">
            <w:r>
              <w:rPr>
                <w:webHidden/>
                <w:rStyle w:val="IndexLink"/>
                <w:rtl w:val="true"/>
              </w:rPr>
              <w:t xml:space="preserve">روایت </w:t>
            </w:r>
            <w:r>
              <w:rPr>
                <w:rStyle w:val="IndexLink"/>
              </w:rPr>
              <w:t>3</w:t>
            </w:r>
            <w:r>
              <w:rPr>
                <w:rStyle w:val="IndexLink"/>
                <w:rtl w:val="true"/>
              </w:rPr>
              <w:tab/>
            </w:r>
            <w:r>
              <w:rPr>
                <w:rStyle w:val="IndexLink"/>
              </w:rPr>
              <w:t>205</w:t>
            </w:r>
          </w:hyperlink>
        </w:p>
        <w:p>
          <w:pPr>
            <w:pStyle w:val="Contents5"/>
            <w:tabs>
              <w:tab w:val="clear" w:pos="7892"/>
              <w:tab w:val="right" w:pos="9026" w:leader="dot"/>
            </w:tabs>
            <w:rPr/>
          </w:pPr>
          <w:hyperlink w:anchor="__RefHeading___Toc1612380_1934241801">
            <w:r>
              <w:rPr>
                <w:webHidden/>
                <w:rStyle w:val="IndexLink"/>
                <w:rtl w:val="true"/>
              </w:rPr>
              <w:t xml:space="preserve">روایت </w:t>
            </w:r>
            <w:r>
              <w:rPr>
                <w:rStyle w:val="IndexLink"/>
              </w:rPr>
              <w:t>4</w:t>
            </w:r>
            <w:r>
              <w:rPr>
                <w:rStyle w:val="IndexLink"/>
                <w:rtl w:val="true"/>
              </w:rPr>
              <w:tab/>
            </w:r>
            <w:r>
              <w:rPr>
                <w:rStyle w:val="IndexLink"/>
              </w:rPr>
              <w:t>205</w:t>
            </w:r>
          </w:hyperlink>
        </w:p>
        <w:p>
          <w:pPr>
            <w:pStyle w:val="Contents5"/>
            <w:tabs>
              <w:tab w:val="clear" w:pos="7892"/>
              <w:tab w:val="right" w:pos="9026" w:leader="dot"/>
            </w:tabs>
            <w:rPr/>
          </w:pPr>
          <w:hyperlink w:anchor="__RefHeading___Toc1612382_1934241801">
            <w:r>
              <w:rPr>
                <w:webHidden/>
                <w:rStyle w:val="IndexLink"/>
                <w:rtl w:val="true"/>
              </w:rPr>
              <w:t>مؤلف</w:t>
            </w:r>
            <w:r>
              <w:rPr>
                <w:rStyle w:val="IndexLink"/>
                <w:rtl w:val="true"/>
              </w:rPr>
              <w:tab/>
            </w:r>
            <w:r>
              <w:rPr>
                <w:rStyle w:val="IndexLink"/>
              </w:rPr>
              <w:t>206</w:t>
            </w:r>
          </w:hyperlink>
        </w:p>
        <w:p>
          <w:pPr>
            <w:pStyle w:val="Contents5"/>
            <w:tabs>
              <w:tab w:val="clear" w:pos="7892"/>
              <w:tab w:val="right" w:pos="9026" w:leader="dot"/>
            </w:tabs>
            <w:rPr/>
          </w:pPr>
          <w:hyperlink w:anchor="__RefHeading___Toc1612384_1934241801">
            <w:r>
              <w:rPr>
                <w:webHidden/>
                <w:rStyle w:val="IndexLink"/>
                <w:rtl w:val="true"/>
              </w:rPr>
              <w:t xml:space="preserve">روایت </w:t>
            </w:r>
            <w:r>
              <w:rPr>
                <w:rStyle w:val="IndexLink"/>
              </w:rPr>
              <w:t>5</w:t>
            </w:r>
            <w:r>
              <w:rPr>
                <w:rStyle w:val="IndexLink"/>
                <w:rtl w:val="true"/>
              </w:rPr>
              <w:tab/>
            </w:r>
            <w:r>
              <w:rPr>
                <w:rStyle w:val="IndexLink"/>
              </w:rPr>
              <w:t>206</w:t>
            </w:r>
          </w:hyperlink>
        </w:p>
        <w:p>
          <w:pPr>
            <w:pStyle w:val="Contents3"/>
            <w:tabs>
              <w:tab w:val="clear" w:pos="8459"/>
              <w:tab w:val="right" w:pos="9026" w:leader="dot"/>
            </w:tabs>
            <w:rPr/>
          </w:pPr>
          <w:hyperlink w:anchor="__RefHeading___Toc1612386_1934241801">
            <w:r>
              <w:rPr>
                <w:webHidden/>
                <w:rStyle w:val="IndexLink"/>
                <w:rtl w:val="true"/>
              </w:rPr>
              <w:t xml:space="preserve">باب </w:t>
            </w:r>
            <w:r>
              <w:rPr>
                <w:rStyle w:val="IndexLink"/>
              </w:rPr>
              <w:t>59</w:t>
            </w:r>
            <w:r>
              <w:rPr>
                <w:rStyle w:val="IndexLink"/>
                <w:rtl w:val="true"/>
              </w:rPr>
              <w:t xml:space="preserve"> </w:t>
            </w:r>
            <w:r>
              <w:rPr>
                <w:rStyle w:val="IndexLink"/>
                <w:rtl w:val="true"/>
              </w:rPr>
              <w:t>صوم الثلاثة الأيام في كل شهر و أيام البيض و صوم الأنبياء عليهم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1612388_1934241801">
            <w:r>
              <w:rPr>
                <w:webHidden/>
                <w:rStyle w:val="IndexLink"/>
                <w:rtl w:val="true"/>
              </w:rPr>
              <w:t>الأخبار</w:t>
            </w:r>
            <w:r>
              <w:rPr>
                <w:rStyle w:val="IndexLink"/>
                <w:rtl w:val="true"/>
              </w:rPr>
              <w:tab/>
            </w:r>
            <w:r>
              <w:rPr>
                <w:rStyle w:val="IndexLink"/>
              </w:rPr>
              <w:t>207</w:t>
            </w:r>
          </w:hyperlink>
        </w:p>
        <w:p>
          <w:pPr>
            <w:pStyle w:val="Contents5"/>
            <w:tabs>
              <w:tab w:val="clear" w:pos="7892"/>
              <w:tab w:val="right" w:pos="9026" w:leader="dot"/>
            </w:tabs>
            <w:rPr/>
          </w:pPr>
          <w:hyperlink w:anchor="__RefHeading___Toc1612390_1934241801">
            <w:r>
              <w:rPr>
                <w:webHidden/>
                <w:rStyle w:val="IndexLink"/>
                <w:rtl w:val="true"/>
              </w:rPr>
              <w:t>أقول</w:t>
            </w:r>
            <w:r>
              <w:rPr>
                <w:rStyle w:val="IndexLink"/>
                <w:rtl w:val="true"/>
              </w:rPr>
              <w:tab/>
            </w:r>
            <w:r>
              <w:rPr>
                <w:rStyle w:val="IndexLink"/>
              </w:rPr>
              <w:t>207</w:t>
            </w:r>
          </w:hyperlink>
        </w:p>
        <w:p>
          <w:pPr>
            <w:pStyle w:val="Contents5"/>
            <w:tabs>
              <w:tab w:val="clear" w:pos="7892"/>
              <w:tab w:val="right" w:pos="9026" w:leader="dot"/>
            </w:tabs>
            <w:rPr/>
          </w:pPr>
          <w:hyperlink w:anchor="__RefHeading___Toc1612392_1934241801">
            <w:r>
              <w:rPr>
                <w:webHidden/>
                <w:rStyle w:val="IndexLink"/>
                <w:rtl w:val="true"/>
              </w:rPr>
              <w:t>«</w:t>
            </w:r>
            <w:r>
              <w:rPr>
                <w:rStyle w:val="IndexLink"/>
              </w:rPr>
              <w:t>1</w:t>
            </w:r>
            <w:r>
              <w:rPr>
                <w:rStyle w:val="IndexLink"/>
                <w:rtl w:val="true"/>
              </w:rPr>
              <w:t>»</w:t>
              <w:tab/>
            </w:r>
            <w:r>
              <w:rPr>
                <w:rStyle w:val="IndexLink"/>
              </w:rPr>
              <w:t>207</w:t>
            </w:r>
          </w:hyperlink>
        </w:p>
        <w:p>
          <w:pPr>
            <w:pStyle w:val="Contents3"/>
            <w:tabs>
              <w:tab w:val="clear" w:pos="8459"/>
              <w:tab w:val="right" w:pos="9026" w:leader="dot"/>
            </w:tabs>
            <w:rPr/>
          </w:pPr>
          <w:hyperlink w:anchor="__RefHeading___Toc1612394_1934241801">
            <w:r>
              <w:rPr>
                <w:webHidden/>
                <w:rStyle w:val="IndexLink"/>
                <w:rtl w:val="true"/>
              </w:rPr>
              <w:t xml:space="preserve">باب پنجاه و نهم </w:t>
            </w:r>
            <w:r>
              <w:rPr>
                <w:rStyle w:val="IndexLink"/>
                <w:rtl w:val="true"/>
              </w:rPr>
              <w:t xml:space="preserve">: </w:t>
            </w:r>
            <w:r>
              <w:rPr>
                <w:rStyle w:val="IndexLink"/>
                <w:rtl w:val="true"/>
              </w:rPr>
              <w:t>روزه سه روز در هر ماه و ایام البیض و روزه پیامبران علیهم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1612396_1934241801">
            <w:r>
              <w:rPr>
                <w:webHidden/>
                <w:rStyle w:val="IndexLink"/>
                <w:rtl w:val="true"/>
              </w:rPr>
              <w:t>روایات</w:t>
            </w:r>
            <w:r>
              <w:rPr>
                <w:rStyle w:val="IndexLink"/>
                <w:rtl w:val="true"/>
              </w:rPr>
              <w:tab/>
            </w:r>
            <w:r>
              <w:rPr>
                <w:rStyle w:val="IndexLink"/>
              </w:rPr>
              <w:t>207</w:t>
            </w:r>
          </w:hyperlink>
        </w:p>
        <w:p>
          <w:pPr>
            <w:pStyle w:val="Contents5"/>
            <w:tabs>
              <w:tab w:val="clear" w:pos="7892"/>
              <w:tab w:val="right" w:pos="9026" w:leader="dot"/>
            </w:tabs>
            <w:rPr/>
          </w:pPr>
          <w:hyperlink w:anchor="__RefHeading___Toc1612398_1934241801">
            <w:r>
              <w:rPr>
                <w:webHidden/>
                <w:rStyle w:val="IndexLink"/>
                <w:rtl w:val="true"/>
              </w:rPr>
              <w:t>مؤلف</w:t>
            </w:r>
            <w:r>
              <w:rPr>
                <w:rStyle w:val="IndexLink"/>
                <w:rtl w:val="true"/>
              </w:rPr>
              <w:tab/>
            </w:r>
            <w:r>
              <w:rPr>
                <w:rStyle w:val="IndexLink"/>
              </w:rPr>
              <w:t>207</w:t>
            </w:r>
          </w:hyperlink>
        </w:p>
        <w:p>
          <w:pPr>
            <w:pStyle w:val="Contents5"/>
            <w:tabs>
              <w:tab w:val="clear" w:pos="7892"/>
              <w:tab w:val="right" w:pos="9026" w:leader="dot"/>
            </w:tabs>
            <w:rPr/>
          </w:pPr>
          <w:hyperlink w:anchor="__RefHeading___Toc1612400_1934241801">
            <w:r>
              <w:rPr>
                <w:webHidden/>
                <w:rStyle w:val="IndexLink"/>
                <w:rtl w:val="true"/>
              </w:rPr>
              <w:t xml:space="preserve">روایت </w:t>
            </w:r>
            <w:r>
              <w:rPr>
                <w:rStyle w:val="IndexLink"/>
              </w:rPr>
              <w:t>1</w:t>
            </w:r>
            <w:r>
              <w:rPr>
                <w:rStyle w:val="IndexLink"/>
                <w:rtl w:val="true"/>
              </w:rPr>
              <w:tab/>
            </w:r>
            <w:r>
              <w:rPr>
                <w:rStyle w:val="IndexLink"/>
              </w:rPr>
              <w:t>207</w:t>
            </w:r>
          </w:hyperlink>
        </w:p>
        <w:p>
          <w:pPr>
            <w:pStyle w:val="Contents5"/>
            <w:tabs>
              <w:tab w:val="clear" w:pos="7892"/>
              <w:tab w:val="right" w:pos="9026" w:leader="dot"/>
            </w:tabs>
            <w:rPr/>
          </w:pPr>
          <w:hyperlink w:anchor="__RefHeading___Toc1612402_1934241801">
            <w:r>
              <w:rPr>
                <w:webHidden/>
                <w:rStyle w:val="IndexLink"/>
                <w:rtl w:val="true"/>
              </w:rPr>
              <w:t>«</w:t>
            </w:r>
            <w:r>
              <w:rPr>
                <w:rStyle w:val="IndexLink"/>
              </w:rPr>
              <w:t>2</w:t>
            </w:r>
            <w:r>
              <w:rPr>
                <w:rStyle w:val="IndexLink"/>
                <w:rtl w:val="true"/>
              </w:rPr>
              <w:t>»</w:t>
              <w:tab/>
            </w:r>
            <w:r>
              <w:rPr>
                <w:rStyle w:val="IndexLink"/>
              </w:rPr>
              <w:t>209</w:t>
            </w:r>
          </w:hyperlink>
        </w:p>
        <w:p>
          <w:pPr>
            <w:pStyle w:val="Contents5"/>
            <w:tabs>
              <w:tab w:val="clear" w:pos="7892"/>
              <w:tab w:val="right" w:pos="9026" w:leader="dot"/>
            </w:tabs>
            <w:rPr/>
          </w:pPr>
          <w:hyperlink w:anchor="__RefHeading___Toc1612404_1934241801">
            <w:r>
              <w:rPr>
                <w:webHidden/>
                <w:rStyle w:val="IndexLink"/>
                <w:rtl w:val="true"/>
              </w:rPr>
              <w:t xml:space="preserve">روایت </w:t>
            </w:r>
            <w:r>
              <w:rPr>
                <w:rStyle w:val="IndexLink"/>
              </w:rPr>
              <w:t>2</w:t>
            </w:r>
            <w:r>
              <w:rPr>
                <w:rStyle w:val="IndexLink"/>
                <w:rtl w:val="true"/>
              </w:rPr>
              <w:tab/>
            </w:r>
            <w:r>
              <w:rPr>
                <w:rStyle w:val="IndexLink"/>
              </w:rPr>
              <w:t>209</w:t>
            </w:r>
          </w:hyperlink>
        </w:p>
        <w:p>
          <w:pPr>
            <w:pStyle w:val="Contents5"/>
            <w:tabs>
              <w:tab w:val="clear" w:pos="7892"/>
              <w:tab w:val="right" w:pos="9026" w:leader="dot"/>
            </w:tabs>
            <w:rPr/>
          </w:pPr>
          <w:hyperlink w:anchor="__RefHeading___Toc1612406_1934241801">
            <w:r>
              <w:rPr>
                <w:webHidden/>
                <w:rStyle w:val="IndexLink"/>
                <w:rtl w:val="true"/>
              </w:rPr>
              <w:t>«</w:t>
            </w:r>
            <w:r>
              <w:rPr>
                <w:rStyle w:val="IndexLink"/>
              </w:rPr>
              <w:t>3</w:t>
            </w:r>
            <w:r>
              <w:rPr>
                <w:rStyle w:val="IndexLink"/>
                <w:rtl w:val="true"/>
              </w:rPr>
              <w:t>»</w:t>
              <w:tab/>
            </w:r>
            <w:r>
              <w:rPr>
                <w:rStyle w:val="IndexLink"/>
              </w:rPr>
              <w:t>211</w:t>
            </w:r>
          </w:hyperlink>
        </w:p>
        <w:p>
          <w:pPr>
            <w:pStyle w:val="Contents5"/>
            <w:tabs>
              <w:tab w:val="clear" w:pos="7892"/>
              <w:tab w:val="right" w:pos="9026" w:leader="dot"/>
            </w:tabs>
            <w:rPr/>
          </w:pPr>
          <w:hyperlink w:anchor="__RefHeading___Toc1612408_1934241801">
            <w:r>
              <w:rPr>
                <w:webHidden/>
                <w:rStyle w:val="IndexLink"/>
                <w:rtl w:val="true"/>
              </w:rPr>
              <w:t>«</w:t>
            </w:r>
            <w:r>
              <w:rPr>
                <w:rStyle w:val="IndexLink"/>
              </w:rPr>
              <w:t>4</w:t>
            </w:r>
            <w:r>
              <w:rPr>
                <w:rStyle w:val="IndexLink"/>
                <w:rtl w:val="true"/>
              </w:rPr>
              <w:t>»</w:t>
              <w:tab/>
            </w:r>
            <w:r>
              <w:rPr>
                <w:rStyle w:val="IndexLink"/>
              </w:rPr>
              <w:t>211</w:t>
            </w:r>
          </w:hyperlink>
        </w:p>
        <w:p>
          <w:pPr>
            <w:pStyle w:val="Contents5"/>
            <w:tabs>
              <w:tab w:val="clear" w:pos="7892"/>
              <w:tab w:val="right" w:pos="9026" w:leader="dot"/>
            </w:tabs>
            <w:rPr/>
          </w:pPr>
          <w:hyperlink w:anchor="__RefHeading___Toc1612410_1934241801">
            <w:r>
              <w:rPr>
                <w:webHidden/>
                <w:rStyle w:val="IndexLink"/>
                <w:rtl w:val="true"/>
              </w:rPr>
              <w:t>«</w:t>
            </w:r>
            <w:r>
              <w:rPr>
                <w:rStyle w:val="IndexLink"/>
              </w:rPr>
              <w:t>5</w:t>
            </w:r>
            <w:r>
              <w:rPr>
                <w:rStyle w:val="IndexLink"/>
                <w:rtl w:val="true"/>
              </w:rPr>
              <w:t>»</w:t>
              <w:tab/>
            </w:r>
            <w:r>
              <w:rPr>
                <w:rStyle w:val="IndexLink"/>
              </w:rPr>
              <w:t>211</w:t>
            </w:r>
          </w:hyperlink>
        </w:p>
        <w:p>
          <w:pPr>
            <w:pStyle w:val="Contents5"/>
            <w:tabs>
              <w:tab w:val="clear" w:pos="7892"/>
              <w:tab w:val="right" w:pos="9026" w:leader="dot"/>
            </w:tabs>
            <w:rPr/>
          </w:pPr>
          <w:hyperlink w:anchor="__RefHeading___Toc1612412_1934241801">
            <w:r>
              <w:rPr>
                <w:webHidden/>
                <w:rStyle w:val="IndexLink"/>
                <w:rtl w:val="true"/>
              </w:rPr>
              <w:t xml:space="preserve">روایت </w:t>
            </w:r>
            <w:r>
              <w:rPr>
                <w:rStyle w:val="IndexLink"/>
              </w:rPr>
              <w:t>3</w:t>
            </w:r>
            <w:r>
              <w:rPr>
                <w:rStyle w:val="IndexLink"/>
                <w:rtl w:val="true"/>
              </w:rPr>
              <w:tab/>
            </w:r>
            <w:r>
              <w:rPr>
                <w:rStyle w:val="IndexLink"/>
              </w:rPr>
              <w:t>211</w:t>
            </w:r>
          </w:hyperlink>
        </w:p>
        <w:p>
          <w:pPr>
            <w:pStyle w:val="Contents5"/>
            <w:tabs>
              <w:tab w:val="clear" w:pos="7892"/>
              <w:tab w:val="right" w:pos="9026" w:leader="dot"/>
            </w:tabs>
            <w:rPr/>
          </w:pPr>
          <w:hyperlink w:anchor="__RefHeading___Toc1612414_1934241801">
            <w:r>
              <w:rPr>
                <w:webHidden/>
                <w:rStyle w:val="IndexLink"/>
                <w:rtl w:val="true"/>
              </w:rPr>
              <w:t xml:space="preserve">روایت </w:t>
            </w:r>
            <w:r>
              <w:rPr>
                <w:rStyle w:val="IndexLink"/>
              </w:rPr>
              <w:t>4</w:t>
            </w:r>
            <w:r>
              <w:rPr>
                <w:rStyle w:val="IndexLink"/>
                <w:rtl w:val="true"/>
              </w:rPr>
              <w:tab/>
            </w:r>
            <w:r>
              <w:rPr>
                <w:rStyle w:val="IndexLink"/>
              </w:rPr>
              <w:t>212</w:t>
            </w:r>
          </w:hyperlink>
        </w:p>
        <w:p>
          <w:pPr>
            <w:pStyle w:val="Contents5"/>
            <w:tabs>
              <w:tab w:val="clear" w:pos="7892"/>
              <w:tab w:val="right" w:pos="9026" w:leader="dot"/>
            </w:tabs>
            <w:rPr/>
          </w:pPr>
          <w:hyperlink w:anchor="__RefHeading___Toc1612416_1934241801">
            <w:r>
              <w:rPr>
                <w:webHidden/>
                <w:rStyle w:val="IndexLink"/>
                <w:rtl w:val="true"/>
              </w:rPr>
              <w:t xml:space="preserve">روایت </w:t>
            </w:r>
            <w:r>
              <w:rPr>
                <w:rStyle w:val="IndexLink"/>
              </w:rPr>
              <w:t>5</w:t>
            </w:r>
            <w:r>
              <w:rPr>
                <w:rStyle w:val="IndexLink"/>
                <w:rtl w:val="true"/>
              </w:rPr>
              <w:tab/>
            </w:r>
            <w:r>
              <w:rPr>
                <w:rStyle w:val="IndexLink"/>
              </w:rPr>
              <w:t>212</w:t>
            </w:r>
          </w:hyperlink>
        </w:p>
        <w:p>
          <w:pPr>
            <w:pStyle w:val="Contents5"/>
            <w:tabs>
              <w:tab w:val="clear" w:pos="7892"/>
              <w:tab w:val="right" w:pos="9026" w:leader="dot"/>
            </w:tabs>
            <w:rPr/>
          </w:pPr>
          <w:hyperlink w:anchor="__RefHeading___Toc1612418_1934241801">
            <w:r>
              <w:rPr>
                <w:webHidden/>
                <w:rStyle w:val="IndexLink"/>
                <w:rtl w:val="true"/>
              </w:rPr>
              <w:t>«</w:t>
            </w:r>
            <w:r>
              <w:rPr>
                <w:rStyle w:val="IndexLink"/>
              </w:rPr>
              <w:t>6</w:t>
            </w:r>
            <w:r>
              <w:rPr>
                <w:rStyle w:val="IndexLink"/>
                <w:rtl w:val="true"/>
              </w:rPr>
              <w:t>»</w:t>
              <w:tab/>
            </w:r>
            <w:r>
              <w:rPr>
                <w:rStyle w:val="IndexLink"/>
              </w:rPr>
              <w:t>213</w:t>
            </w:r>
          </w:hyperlink>
        </w:p>
        <w:p>
          <w:pPr>
            <w:pStyle w:val="Contents5"/>
            <w:tabs>
              <w:tab w:val="clear" w:pos="7892"/>
              <w:tab w:val="right" w:pos="9026" w:leader="dot"/>
            </w:tabs>
            <w:rPr/>
          </w:pPr>
          <w:hyperlink w:anchor="__RefHeading___Toc1612420_1934241801">
            <w:r>
              <w:rPr>
                <w:webHidden/>
                <w:rStyle w:val="IndexLink"/>
                <w:rtl w:val="true"/>
              </w:rPr>
              <w:t>«</w:t>
            </w:r>
            <w:r>
              <w:rPr>
                <w:rStyle w:val="IndexLink"/>
              </w:rPr>
              <w:t>7</w:t>
            </w:r>
            <w:r>
              <w:rPr>
                <w:rStyle w:val="IndexLink"/>
                <w:rtl w:val="true"/>
              </w:rPr>
              <w:t>»</w:t>
              <w:tab/>
            </w:r>
            <w:r>
              <w:rPr>
                <w:rStyle w:val="IndexLink"/>
              </w:rPr>
              <w:t>213</w:t>
            </w:r>
          </w:hyperlink>
        </w:p>
        <w:p>
          <w:pPr>
            <w:pStyle w:val="Contents5"/>
            <w:tabs>
              <w:tab w:val="clear" w:pos="7892"/>
              <w:tab w:val="right" w:pos="9026" w:leader="dot"/>
            </w:tabs>
            <w:rPr/>
          </w:pPr>
          <w:hyperlink w:anchor="__RefHeading___Toc1612422_1934241801">
            <w:r>
              <w:rPr>
                <w:webHidden/>
                <w:rStyle w:val="IndexLink"/>
                <w:rtl w:val="true"/>
              </w:rPr>
              <w:t>«</w:t>
            </w:r>
            <w:r>
              <w:rPr>
                <w:rStyle w:val="IndexLink"/>
              </w:rPr>
              <w:t>8</w:t>
            </w:r>
            <w:r>
              <w:rPr>
                <w:rStyle w:val="IndexLink"/>
                <w:rtl w:val="true"/>
              </w:rPr>
              <w:t>»</w:t>
              <w:tab/>
            </w:r>
            <w:r>
              <w:rPr>
                <w:rStyle w:val="IndexLink"/>
              </w:rPr>
              <w:t>213</w:t>
            </w:r>
          </w:hyperlink>
        </w:p>
        <w:p>
          <w:pPr>
            <w:pStyle w:val="Contents5"/>
            <w:tabs>
              <w:tab w:val="clear" w:pos="7892"/>
              <w:tab w:val="right" w:pos="9026" w:leader="dot"/>
            </w:tabs>
            <w:rPr/>
          </w:pPr>
          <w:hyperlink w:anchor="__RefHeading___Toc1612424_1934241801">
            <w:r>
              <w:rPr>
                <w:webHidden/>
                <w:rStyle w:val="IndexLink"/>
                <w:rtl w:val="true"/>
              </w:rPr>
              <w:t>«</w:t>
            </w:r>
            <w:r>
              <w:rPr>
                <w:rStyle w:val="IndexLink"/>
              </w:rPr>
              <w:t>9</w:t>
            </w:r>
            <w:r>
              <w:rPr>
                <w:rStyle w:val="IndexLink"/>
                <w:rtl w:val="true"/>
              </w:rPr>
              <w:t>»</w:t>
              <w:tab/>
            </w:r>
            <w:r>
              <w:rPr>
                <w:rStyle w:val="IndexLink"/>
              </w:rPr>
              <w:t>213</w:t>
            </w:r>
          </w:hyperlink>
        </w:p>
        <w:p>
          <w:pPr>
            <w:pStyle w:val="Contents5"/>
            <w:tabs>
              <w:tab w:val="clear" w:pos="7892"/>
              <w:tab w:val="right" w:pos="9026" w:leader="dot"/>
            </w:tabs>
            <w:rPr/>
          </w:pPr>
          <w:hyperlink w:anchor="__RefHeading___Toc1612426_1934241801">
            <w:r>
              <w:rPr>
                <w:webHidden/>
                <w:rStyle w:val="IndexLink"/>
                <w:rtl w:val="true"/>
              </w:rPr>
              <w:t xml:space="preserve">روایت </w:t>
            </w:r>
            <w:r>
              <w:rPr>
                <w:rStyle w:val="IndexLink"/>
              </w:rPr>
              <w:t>6</w:t>
            </w:r>
            <w:r>
              <w:rPr>
                <w:rStyle w:val="IndexLink"/>
                <w:rtl w:val="true"/>
              </w:rPr>
              <w:tab/>
            </w:r>
            <w:r>
              <w:rPr>
                <w:rStyle w:val="IndexLink"/>
              </w:rPr>
              <w:t>213</w:t>
            </w:r>
          </w:hyperlink>
        </w:p>
        <w:p>
          <w:pPr>
            <w:pStyle w:val="Contents5"/>
            <w:tabs>
              <w:tab w:val="clear" w:pos="7892"/>
              <w:tab w:val="right" w:pos="9026" w:leader="dot"/>
            </w:tabs>
            <w:rPr/>
          </w:pPr>
          <w:hyperlink w:anchor="__RefHeading___Toc1612428_1934241801">
            <w:r>
              <w:rPr>
                <w:webHidden/>
                <w:rStyle w:val="IndexLink"/>
                <w:rtl w:val="true"/>
              </w:rPr>
              <w:t xml:space="preserve">روایت </w:t>
            </w:r>
            <w:r>
              <w:rPr>
                <w:rStyle w:val="IndexLink"/>
              </w:rPr>
              <w:t>7</w:t>
            </w:r>
            <w:r>
              <w:rPr>
                <w:rStyle w:val="IndexLink"/>
                <w:rtl w:val="true"/>
              </w:rPr>
              <w:tab/>
            </w:r>
            <w:r>
              <w:rPr>
                <w:rStyle w:val="IndexLink"/>
              </w:rPr>
              <w:t>214</w:t>
            </w:r>
          </w:hyperlink>
        </w:p>
        <w:p>
          <w:pPr>
            <w:pStyle w:val="Contents5"/>
            <w:tabs>
              <w:tab w:val="clear" w:pos="7892"/>
              <w:tab w:val="right" w:pos="9026" w:leader="dot"/>
            </w:tabs>
            <w:rPr/>
          </w:pPr>
          <w:hyperlink w:anchor="__RefHeading___Toc1612430_1934241801">
            <w:r>
              <w:rPr>
                <w:webHidden/>
                <w:rStyle w:val="IndexLink"/>
                <w:rtl w:val="true"/>
              </w:rPr>
              <w:t xml:space="preserve">روایت </w:t>
            </w:r>
            <w:r>
              <w:rPr>
                <w:rStyle w:val="IndexLink"/>
              </w:rPr>
              <w:t>8</w:t>
            </w:r>
            <w:r>
              <w:rPr>
                <w:rStyle w:val="IndexLink"/>
                <w:rtl w:val="true"/>
              </w:rPr>
              <w:tab/>
            </w:r>
            <w:r>
              <w:rPr>
                <w:rStyle w:val="IndexLink"/>
              </w:rPr>
              <w:t>214</w:t>
            </w:r>
          </w:hyperlink>
        </w:p>
        <w:p>
          <w:pPr>
            <w:pStyle w:val="Contents5"/>
            <w:tabs>
              <w:tab w:val="clear" w:pos="7892"/>
              <w:tab w:val="right" w:pos="9026" w:leader="dot"/>
            </w:tabs>
            <w:rPr/>
          </w:pPr>
          <w:hyperlink w:anchor="__RefHeading___Toc1612432_1934241801">
            <w:r>
              <w:rPr>
                <w:webHidden/>
                <w:rStyle w:val="IndexLink"/>
                <w:rtl w:val="true"/>
              </w:rPr>
              <w:t xml:space="preserve">روایت </w:t>
            </w:r>
            <w:r>
              <w:rPr>
                <w:rStyle w:val="IndexLink"/>
              </w:rPr>
              <w:t>9</w:t>
            </w:r>
            <w:r>
              <w:rPr>
                <w:rStyle w:val="IndexLink"/>
                <w:rtl w:val="true"/>
              </w:rPr>
              <w:tab/>
            </w:r>
            <w:r>
              <w:rPr>
                <w:rStyle w:val="IndexLink"/>
              </w:rPr>
              <w:t>214</w:t>
            </w:r>
          </w:hyperlink>
        </w:p>
        <w:p>
          <w:pPr>
            <w:pStyle w:val="Contents5"/>
            <w:tabs>
              <w:tab w:val="clear" w:pos="7892"/>
              <w:tab w:val="right" w:pos="9026" w:leader="dot"/>
            </w:tabs>
            <w:rPr/>
          </w:pPr>
          <w:hyperlink w:anchor="__RefHeading___Toc1612434_1934241801">
            <w:r>
              <w:rPr>
                <w:webHidden/>
                <w:rStyle w:val="IndexLink"/>
                <w:rtl w:val="true"/>
              </w:rPr>
              <w:t>«</w:t>
            </w:r>
            <w:r>
              <w:rPr>
                <w:rStyle w:val="IndexLink"/>
              </w:rPr>
              <w:t>10</w:t>
            </w:r>
            <w:r>
              <w:rPr>
                <w:rStyle w:val="IndexLink"/>
                <w:rtl w:val="true"/>
              </w:rPr>
              <w:t>»</w:t>
              <w:tab/>
            </w:r>
            <w:r>
              <w:rPr>
                <w:rStyle w:val="IndexLink"/>
              </w:rPr>
              <w:t>215</w:t>
            </w:r>
          </w:hyperlink>
        </w:p>
        <w:p>
          <w:pPr>
            <w:pStyle w:val="Contents5"/>
            <w:tabs>
              <w:tab w:val="clear" w:pos="7892"/>
              <w:tab w:val="right" w:pos="9026" w:leader="dot"/>
            </w:tabs>
            <w:rPr/>
          </w:pPr>
          <w:hyperlink w:anchor="__RefHeading___Toc1612436_1934241801">
            <w:r>
              <w:rPr>
                <w:webHidden/>
                <w:rStyle w:val="IndexLink"/>
                <w:rtl w:val="true"/>
              </w:rPr>
              <w:t>«</w:t>
            </w:r>
            <w:r>
              <w:rPr>
                <w:rStyle w:val="IndexLink"/>
              </w:rPr>
              <w:t>11</w:t>
            </w:r>
            <w:r>
              <w:rPr>
                <w:rStyle w:val="IndexLink"/>
                <w:rtl w:val="true"/>
              </w:rPr>
              <w:t>»</w:t>
              <w:tab/>
            </w:r>
            <w:r>
              <w:rPr>
                <w:rStyle w:val="IndexLink"/>
              </w:rPr>
              <w:t>215</w:t>
            </w:r>
          </w:hyperlink>
        </w:p>
        <w:p>
          <w:pPr>
            <w:pStyle w:val="Contents5"/>
            <w:tabs>
              <w:tab w:val="clear" w:pos="7892"/>
              <w:tab w:val="right" w:pos="9026" w:leader="dot"/>
            </w:tabs>
            <w:rPr/>
          </w:pPr>
          <w:hyperlink w:anchor="__RefHeading___Toc1612438_1934241801">
            <w:r>
              <w:rPr>
                <w:webHidden/>
                <w:rStyle w:val="IndexLink"/>
                <w:rtl w:val="true"/>
              </w:rPr>
              <w:t>«</w:t>
            </w:r>
            <w:r>
              <w:rPr>
                <w:rStyle w:val="IndexLink"/>
              </w:rPr>
              <w:t>12</w:t>
            </w:r>
            <w:r>
              <w:rPr>
                <w:rStyle w:val="IndexLink"/>
                <w:rtl w:val="true"/>
              </w:rPr>
              <w:t>»</w:t>
              <w:tab/>
            </w:r>
            <w:r>
              <w:rPr>
                <w:rStyle w:val="IndexLink"/>
              </w:rPr>
              <w:t>215</w:t>
            </w:r>
          </w:hyperlink>
        </w:p>
        <w:p>
          <w:pPr>
            <w:pStyle w:val="Contents5"/>
            <w:tabs>
              <w:tab w:val="clear" w:pos="7892"/>
              <w:tab w:val="right" w:pos="9026" w:leader="dot"/>
            </w:tabs>
            <w:rPr/>
          </w:pPr>
          <w:hyperlink w:anchor="__RefHeading___Toc1612440_1934241801">
            <w:r>
              <w:rPr>
                <w:webHidden/>
                <w:rStyle w:val="IndexLink"/>
                <w:rtl w:val="true"/>
              </w:rPr>
              <w:t>«</w:t>
            </w:r>
            <w:r>
              <w:rPr>
                <w:rStyle w:val="IndexLink"/>
              </w:rPr>
              <w:t>13</w:t>
            </w:r>
            <w:r>
              <w:rPr>
                <w:rStyle w:val="IndexLink"/>
                <w:rtl w:val="true"/>
              </w:rPr>
              <w:t>»</w:t>
              <w:tab/>
            </w:r>
            <w:r>
              <w:rPr>
                <w:rStyle w:val="IndexLink"/>
              </w:rPr>
              <w:t>215</w:t>
            </w:r>
          </w:hyperlink>
        </w:p>
        <w:p>
          <w:pPr>
            <w:pStyle w:val="Contents5"/>
            <w:tabs>
              <w:tab w:val="clear" w:pos="7892"/>
              <w:tab w:val="right" w:pos="9026" w:leader="dot"/>
            </w:tabs>
            <w:rPr/>
          </w:pPr>
          <w:hyperlink w:anchor="__RefHeading___Toc1612442_1934241801">
            <w:r>
              <w:rPr>
                <w:webHidden/>
                <w:rStyle w:val="IndexLink"/>
                <w:rtl w:val="true"/>
              </w:rPr>
              <w:t>«</w:t>
            </w:r>
            <w:r>
              <w:rPr>
                <w:rStyle w:val="IndexLink"/>
              </w:rPr>
              <w:t>14</w:t>
            </w:r>
            <w:r>
              <w:rPr>
                <w:rStyle w:val="IndexLink"/>
                <w:rtl w:val="true"/>
              </w:rPr>
              <w:t>»</w:t>
              <w:tab/>
            </w:r>
            <w:r>
              <w:rPr>
                <w:rStyle w:val="IndexLink"/>
              </w:rPr>
              <w:t>215</w:t>
            </w:r>
          </w:hyperlink>
        </w:p>
        <w:p>
          <w:pPr>
            <w:pStyle w:val="Contents5"/>
            <w:tabs>
              <w:tab w:val="clear" w:pos="7892"/>
              <w:tab w:val="right" w:pos="9026" w:leader="dot"/>
            </w:tabs>
            <w:rPr/>
          </w:pPr>
          <w:hyperlink w:anchor="__RefHeading___Toc1612444_1934241801">
            <w:r>
              <w:rPr>
                <w:webHidden/>
                <w:rStyle w:val="IndexLink"/>
                <w:rtl w:val="true"/>
              </w:rPr>
              <w:t>«</w:t>
            </w:r>
            <w:r>
              <w:rPr>
                <w:rStyle w:val="IndexLink"/>
              </w:rPr>
              <w:t>15</w:t>
            </w:r>
            <w:r>
              <w:rPr>
                <w:rStyle w:val="IndexLink"/>
                <w:rtl w:val="true"/>
              </w:rPr>
              <w:t>»</w:t>
              <w:tab/>
            </w:r>
            <w:r>
              <w:rPr>
                <w:rStyle w:val="IndexLink"/>
              </w:rPr>
              <w:t>215</w:t>
            </w:r>
          </w:hyperlink>
        </w:p>
        <w:p>
          <w:pPr>
            <w:pStyle w:val="Contents5"/>
            <w:tabs>
              <w:tab w:val="clear" w:pos="7892"/>
              <w:tab w:val="right" w:pos="9026" w:leader="dot"/>
            </w:tabs>
            <w:rPr/>
          </w:pPr>
          <w:hyperlink w:anchor="__RefHeading___Toc1612446_1934241801">
            <w:r>
              <w:rPr>
                <w:webHidden/>
                <w:rStyle w:val="IndexLink"/>
                <w:rtl w:val="true"/>
              </w:rPr>
              <w:t xml:space="preserve">روایت </w:t>
            </w:r>
            <w:r>
              <w:rPr>
                <w:rStyle w:val="IndexLink"/>
              </w:rPr>
              <w:t>10</w:t>
            </w:r>
            <w:r>
              <w:rPr>
                <w:rStyle w:val="IndexLink"/>
                <w:rtl w:val="true"/>
              </w:rPr>
              <w:tab/>
            </w:r>
            <w:r>
              <w:rPr>
                <w:rStyle w:val="IndexLink"/>
              </w:rPr>
              <w:t>215</w:t>
            </w:r>
          </w:hyperlink>
        </w:p>
        <w:p>
          <w:pPr>
            <w:pStyle w:val="Contents5"/>
            <w:tabs>
              <w:tab w:val="clear" w:pos="7892"/>
              <w:tab w:val="right" w:pos="9026" w:leader="dot"/>
            </w:tabs>
            <w:rPr/>
          </w:pPr>
          <w:hyperlink w:anchor="__RefHeading___Toc1612448_1934241801">
            <w:r>
              <w:rPr>
                <w:webHidden/>
                <w:rStyle w:val="IndexLink"/>
                <w:rtl w:val="true"/>
              </w:rPr>
              <w:t xml:space="preserve">روایت </w:t>
            </w:r>
            <w:r>
              <w:rPr>
                <w:rStyle w:val="IndexLink"/>
              </w:rPr>
              <w:t>11</w:t>
            </w:r>
            <w:r>
              <w:rPr>
                <w:rStyle w:val="IndexLink"/>
                <w:rtl w:val="true"/>
              </w:rPr>
              <w:tab/>
            </w:r>
            <w:r>
              <w:rPr>
                <w:rStyle w:val="IndexLink"/>
              </w:rPr>
              <w:t>216</w:t>
            </w:r>
          </w:hyperlink>
        </w:p>
        <w:p>
          <w:pPr>
            <w:pStyle w:val="Contents5"/>
            <w:tabs>
              <w:tab w:val="clear" w:pos="7892"/>
              <w:tab w:val="right" w:pos="9026" w:leader="dot"/>
            </w:tabs>
            <w:rPr/>
          </w:pPr>
          <w:hyperlink w:anchor="__RefHeading___Toc1612450_1934241801">
            <w:r>
              <w:rPr>
                <w:webHidden/>
                <w:rStyle w:val="IndexLink"/>
                <w:rtl w:val="true"/>
              </w:rPr>
              <w:t xml:space="preserve">روایت </w:t>
            </w:r>
            <w:r>
              <w:rPr>
                <w:rStyle w:val="IndexLink"/>
              </w:rPr>
              <w:t>12</w:t>
            </w:r>
            <w:r>
              <w:rPr>
                <w:rStyle w:val="IndexLink"/>
                <w:rtl w:val="true"/>
              </w:rPr>
              <w:tab/>
            </w:r>
            <w:r>
              <w:rPr>
                <w:rStyle w:val="IndexLink"/>
              </w:rPr>
              <w:t>216</w:t>
            </w:r>
          </w:hyperlink>
        </w:p>
        <w:p>
          <w:pPr>
            <w:pStyle w:val="Contents5"/>
            <w:tabs>
              <w:tab w:val="clear" w:pos="7892"/>
              <w:tab w:val="right" w:pos="9026" w:leader="dot"/>
            </w:tabs>
            <w:rPr/>
          </w:pPr>
          <w:hyperlink w:anchor="__RefHeading___Toc1612452_1934241801">
            <w:r>
              <w:rPr>
                <w:webHidden/>
                <w:rStyle w:val="IndexLink"/>
                <w:rtl w:val="true"/>
              </w:rPr>
              <w:t xml:space="preserve">روایت </w:t>
            </w:r>
            <w:r>
              <w:rPr>
                <w:rStyle w:val="IndexLink"/>
              </w:rPr>
              <w:t>13</w:t>
            </w:r>
            <w:r>
              <w:rPr>
                <w:rStyle w:val="IndexLink"/>
                <w:rtl w:val="true"/>
              </w:rPr>
              <w:tab/>
            </w:r>
            <w:r>
              <w:rPr>
                <w:rStyle w:val="IndexLink"/>
              </w:rPr>
              <w:t>216</w:t>
            </w:r>
          </w:hyperlink>
        </w:p>
        <w:p>
          <w:pPr>
            <w:pStyle w:val="Contents5"/>
            <w:tabs>
              <w:tab w:val="clear" w:pos="7892"/>
              <w:tab w:val="right" w:pos="9026" w:leader="dot"/>
            </w:tabs>
            <w:rPr/>
          </w:pPr>
          <w:hyperlink w:anchor="__RefHeading___Toc1612454_1934241801">
            <w:r>
              <w:rPr>
                <w:webHidden/>
                <w:rStyle w:val="IndexLink"/>
                <w:rtl w:val="true"/>
              </w:rPr>
              <w:t xml:space="preserve">روایت </w:t>
            </w:r>
            <w:r>
              <w:rPr>
                <w:rStyle w:val="IndexLink"/>
              </w:rPr>
              <w:t>14</w:t>
            </w:r>
            <w:r>
              <w:rPr>
                <w:rStyle w:val="IndexLink"/>
                <w:rtl w:val="true"/>
              </w:rPr>
              <w:tab/>
            </w:r>
            <w:r>
              <w:rPr>
                <w:rStyle w:val="IndexLink"/>
              </w:rPr>
              <w:t>216</w:t>
            </w:r>
          </w:hyperlink>
        </w:p>
        <w:p>
          <w:pPr>
            <w:pStyle w:val="Contents5"/>
            <w:tabs>
              <w:tab w:val="clear" w:pos="7892"/>
              <w:tab w:val="right" w:pos="9026" w:leader="dot"/>
            </w:tabs>
            <w:rPr/>
          </w:pPr>
          <w:hyperlink w:anchor="__RefHeading___Toc1612456_1934241801">
            <w:r>
              <w:rPr>
                <w:webHidden/>
                <w:rStyle w:val="IndexLink"/>
                <w:rtl w:val="true"/>
              </w:rPr>
              <w:t xml:space="preserve">روایت </w:t>
            </w:r>
            <w:r>
              <w:rPr>
                <w:rStyle w:val="IndexLink"/>
              </w:rPr>
              <w:t>15</w:t>
            </w:r>
            <w:r>
              <w:rPr>
                <w:rStyle w:val="IndexLink"/>
                <w:rtl w:val="true"/>
              </w:rPr>
              <w:tab/>
            </w:r>
            <w:r>
              <w:rPr>
                <w:rStyle w:val="IndexLink"/>
              </w:rPr>
              <w:t>216</w:t>
            </w:r>
          </w:hyperlink>
        </w:p>
        <w:p>
          <w:pPr>
            <w:pStyle w:val="Contents5"/>
            <w:tabs>
              <w:tab w:val="clear" w:pos="7892"/>
              <w:tab w:val="right" w:pos="9026" w:leader="dot"/>
            </w:tabs>
            <w:rPr/>
          </w:pPr>
          <w:hyperlink w:anchor="__RefHeading___Toc1612458_1934241801">
            <w:r>
              <w:rPr>
                <w:webHidden/>
                <w:rStyle w:val="IndexLink"/>
                <w:rtl w:val="true"/>
              </w:rPr>
              <w:t>«</w:t>
            </w:r>
            <w:r>
              <w:rPr>
                <w:rStyle w:val="IndexLink"/>
              </w:rPr>
              <w:t>16</w:t>
            </w:r>
            <w:r>
              <w:rPr>
                <w:rStyle w:val="IndexLink"/>
                <w:rtl w:val="true"/>
              </w:rPr>
              <w:t>»</w:t>
              <w:tab/>
            </w:r>
            <w:r>
              <w:rPr>
                <w:rStyle w:val="IndexLink"/>
              </w:rPr>
              <w:t>217</w:t>
            </w:r>
          </w:hyperlink>
        </w:p>
        <w:p>
          <w:pPr>
            <w:pStyle w:val="Contents5"/>
            <w:tabs>
              <w:tab w:val="clear" w:pos="7892"/>
              <w:tab w:val="right" w:pos="9026" w:leader="dot"/>
            </w:tabs>
            <w:rPr/>
          </w:pPr>
          <w:hyperlink w:anchor="__RefHeading___Toc1612460_1934241801">
            <w:r>
              <w:rPr>
                <w:webHidden/>
                <w:rStyle w:val="IndexLink"/>
                <w:rtl w:val="true"/>
              </w:rPr>
              <w:t xml:space="preserve">روایت </w:t>
            </w:r>
            <w:r>
              <w:rPr>
                <w:rStyle w:val="IndexLink"/>
              </w:rPr>
              <w:t>16</w:t>
            </w:r>
            <w:r>
              <w:rPr>
                <w:rStyle w:val="IndexLink"/>
                <w:rtl w:val="true"/>
              </w:rPr>
              <w:tab/>
            </w:r>
            <w:r>
              <w:rPr>
                <w:rStyle w:val="IndexLink"/>
              </w:rPr>
              <w:t>218</w:t>
            </w:r>
          </w:hyperlink>
        </w:p>
        <w:p>
          <w:pPr>
            <w:pStyle w:val="Contents5"/>
            <w:tabs>
              <w:tab w:val="clear" w:pos="7892"/>
              <w:tab w:val="right" w:pos="9026" w:leader="dot"/>
            </w:tabs>
            <w:rPr/>
          </w:pPr>
          <w:hyperlink w:anchor="__RefHeading___Toc1612462_1934241801">
            <w:r>
              <w:rPr>
                <w:webHidden/>
                <w:rStyle w:val="IndexLink"/>
                <w:rtl w:val="true"/>
              </w:rPr>
              <w:t>«</w:t>
            </w:r>
            <w:r>
              <w:rPr>
                <w:rStyle w:val="IndexLink"/>
              </w:rPr>
              <w:t>17</w:t>
            </w:r>
            <w:r>
              <w:rPr>
                <w:rStyle w:val="IndexLink"/>
                <w:rtl w:val="true"/>
              </w:rPr>
              <w:t>»</w:t>
              <w:tab/>
            </w:r>
            <w:r>
              <w:rPr>
                <w:rStyle w:val="IndexLink"/>
              </w:rPr>
              <w:t>219</w:t>
            </w:r>
          </w:hyperlink>
        </w:p>
        <w:p>
          <w:pPr>
            <w:pStyle w:val="Contents5"/>
            <w:tabs>
              <w:tab w:val="clear" w:pos="7892"/>
              <w:tab w:val="right" w:pos="9026" w:leader="dot"/>
            </w:tabs>
            <w:rPr/>
          </w:pPr>
          <w:hyperlink w:anchor="__RefHeading___Toc1612464_1934241801">
            <w:r>
              <w:rPr>
                <w:webHidden/>
                <w:rStyle w:val="IndexLink"/>
                <w:rtl w:val="true"/>
              </w:rPr>
              <w:t>«</w:t>
            </w:r>
            <w:r>
              <w:rPr>
                <w:rStyle w:val="IndexLink"/>
              </w:rPr>
              <w:t>18</w:t>
            </w:r>
            <w:r>
              <w:rPr>
                <w:rStyle w:val="IndexLink"/>
                <w:rtl w:val="true"/>
              </w:rPr>
              <w:t>»</w:t>
              <w:tab/>
            </w:r>
            <w:r>
              <w:rPr>
                <w:rStyle w:val="IndexLink"/>
              </w:rPr>
              <w:t>219</w:t>
            </w:r>
          </w:hyperlink>
        </w:p>
        <w:p>
          <w:pPr>
            <w:pStyle w:val="Contents5"/>
            <w:tabs>
              <w:tab w:val="clear" w:pos="7892"/>
              <w:tab w:val="right" w:pos="9026" w:leader="dot"/>
            </w:tabs>
            <w:rPr/>
          </w:pPr>
          <w:hyperlink w:anchor="__RefHeading___Toc1612466_1934241801">
            <w:r>
              <w:rPr>
                <w:webHidden/>
                <w:rStyle w:val="IndexLink"/>
                <w:rtl w:val="true"/>
              </w:rPr>
              <w:t>«</w:t>
            </w:r>
            <w:r>
              <w:rPr>
                <w:rStyle w:val="IndexLink"/>
              </w:rPr>
              <w:t>19</w:t>
            </w:r>
            <w:r>
              <w:rPr>
                <w:rStyle w:val="IndexLink"/>
                <w:rtl w:val="true"/>
              </w:rPr>
              <w:t>»</w:t>
              <w:tab/>
            </w:r>
            <w:r>
              <w:rPr>
                <w:rStyle w:val="IndexLink"/>
              </w:rPr>
              <w:t>219</w:t>
            </w:r>
          </w:hyperlink>
        </w:p>
        <w:p>
          <w:pPr>
            <w:pStyle w:val="Contents5"/>
            <w:tabs>
              <w:tab w:val="clear" w:pos="7892"/>
              <w:tab w:val="right" w:pos="9026" w:leader="dot"/>
            </w:tabs>
            <w:rPr/>
          </w:pPr>
          <w:hyperlink w:anchor="__RefHeading___Toc1612468_1934241801">
            <w:r>
              <w:rPr>
                <w:webHidden/>
                <w:rStyle w:val="IndexLink"/>
                <w:rtl w:val="true"/>
              </w:rPr>
              <w:t>«</w:t>
            </w:r>
            <w:r>
              <w:rPr>
                <w:rStyle w:val="IndexLink"/>
              </w:rPr>
              <w:t>20</w:t>
            </w:r>
            <w:r>
              <w:rPr>
                <w:rStyle w:val="IndexLink"/>
                <w:rtl w:val="true"/>
              </w:rPr>
              <w:t>»</w:t>
              <w:tab/>
            </w:r>
            <w:r>
              <w:rPr>
                <w:rStyle w:val="IndexLink"/>
              </w:rPr>
              <w:t>219</w:t>
            </w:r>
          </w:hyperlink>
        </w:p>
        <w:p>
          <w:pPr>
            <w:pStyle w:val="Contents5"/>
            <w:tabs>
              <w:tab w:val="clear" w:pos="7892"/>
              <w:tab w:val="right" w:pos="9026" w:leader="dot"/>
            </w:tabs>
            <w:rPr/>
          </w:pPr>
          <w:hyperlink w:anchor="__RefHeading___Toc1612470_1934241801">
            <w:r>
              <w:rPr>
                <w:webHidden/>
                <w:rStyle w:val="IndexLink"/>
                <w:rtl w:val="true"/>
              </w:rPr>
              <w:t xml:space="preserve">روایت </w:t>
            </w:r>
            <w:r>
              <w:rPr>
                <w:rStyle w:val="IndexLink"/>
              </w:rPr>
              <w:t>17</w:t>
            </w:r>
            <w:r>
              <w:rPr>
                <w:rStyle w:val="IndexLink"/>
                <w:rtl w:val="true"/>
              </w:rPr>
              <w:tab/>
            </w:r>
            <w:r>
              <w:rPr>
                <w:rStyle w:val="IndexLink"/>
              </w:rPr>
              <w:t>219</w:t>
            </w:r>
          </w:hyperlink>
        </w:p>
        <w:p>
          <w:pPr>
            <w:pStyle w:val="Contents5"/>
            <w:tabs>
              <w:tab w:val="clear" w:pos="7892"/>
              <w:tab w:val="right" w:pos="9026" w:leader="dot"/>
            </w:tabs>
            <w:rPr/>
          </w:pPr>
          <w:hyperlink w:anchor="__RefHeading___Toc1612472_1934241801">
            <w:r>
              <w:rPr>
                <w:webHidden/>
                <w:rStyle w:val="IndexLink"/>
                <w:rtl w:val="true"/>
              </w:rPr>
              <w:t xml:space="preserve">روایت </w:t>
            </w:r>
            <w:r>
              <w:rPr>
                <w:rStyle w:val="IndexLink"/>
              </w:rPr>
              <w:t>18</w:t>
            </w:r>
            <w:r>
              <w:rPr>
                <w:rStyle w:val="IndexLink"/>
                <w:rtl w:val="true"/>
              </w:rPr>
              <w:tab/>
            </w:r>
            <w:r>
              <w:rPr>
                <w:rStyle w:val="IndexLink"/>
              </w:rPr>
              <w:t>219</w:t>
            </w:r>
          </w:hyperlink>
        </w:p>
        <w:p>
          <w:pPr>
            <w:pStyle w:val="Contents5"/>
            <w:tabs>
              <w:tab w:val="clear" w:pos="7892"/>
              <w:tab w:val="right" w:pos="9026" w:leader="dot"/>
            </w:tabs>
            <w:rPr/>
          </w:pPr>
          <w:hyperlink w:anchor="__RefHeading___Toc1612474_1934241801">
            <w:r>
              <w:rPr>
                <w:webHidden/>
                <w:rStyle w:val="IndexLink"/>
                <w:rtl w:val="true"/>
              </w:rPr>
              <w:t xml:space="preserve">روایت </w:t>
            </w:r>
            <w:r>
              <w:rPr>
                <w:rStyle w:val="IndexLink"/>
              </w:rPr>
              <w:t>19</w:t>
            </w:r>
            <w:r>
              <w:rPr>
                <w:rStyle w:val="IndexLink"/>
                <w:rtl w:val="true"/>
              </w:rPr>
              <w:tab/>
            </w:r>
            <w:r>
              <w:rPr>
                <w:rStyle w:val="IndexLink"/>
              </w:rPr>
              <w:t>220</w:t>
            </w:r>
          </w:hyperlink>
        </w:p>
        <w:p>
          <w:pPr>
            <w:pStyle w:val="Contents5"/>
            <w:tabs>
              <w:tab w:val="clear" w:pos="7892"/>
              <w:tab w:val="right" w:pos="9026" w:leader="dot"/>
            </w:tabs>
            <w:rPr/>
          </w:pPr>
          <w:hyperlink w:anchor="__RefHeading___Toc1612476_1934241801">
            <w:r>
              <w:rPr>
                <w:webHidden/>
                <w:rStyle w:val="IndexLink"/>
                <w:rtl w:val="true"/>
              </w:rPr>
              <w:t xml:space="preserve">روایت </w:t>
            </w:r>
            <w:r>
              <w:rPr>
                <w:rStyle w:val="IndexLink"/>
              </w:rPr>
              <w:t>20</w:t>
            </w:r>
            <w:r>
              <w:rPr>
                <w:rStyle w:val="IndexLink"/>
                <w:rtl w:val="true"/>
              </w:rPr>
              <w:tab/>
            </w:r>
            <w:r>
              <w:rPr>
                <w:rStyle w:val="IndexLink"/>
              </w:rPr>
              <w:t>220</w:t>
            </w:r>
          </w:hyperlink>
        </w:p>
        <w:p>
          <w:pPr>
            <w:pStyle w:val="Contents5"/>
            <w:tabs>
              <w:tab w:val="clear" w:pos="7892"/>
              <w:tab w:val="right" w:pos="9026" w:leader="dot"/>
            </w:tabs>
            <w:rPr/>
          </w:pPr>
          <w:hyperlink w:anchor="__RefHeading___Toc1612478_1934241801">
            <w:r>
              <w:rPr>
                <w:webHidden/>
                <w:rStyle w:val="IndexLink"/>
                <w:rtl w:val="true"/>
              </w:rPr>
              <w:t>«</w:t>
            </w:r>
            <w:r>
              <w:rPr>
                <w:rStyle w:val="IndexLink"/>
              </w:rPr>
              <w:t>21</w:t>
            </w:r>
            <w:r>
              <w:rPr>
                <w:rStyle w:val="IndexLink"/>
                <w:rtl w:val="true"/>
              </w:rPr>
              <w:t>»</w:t>
              <w:tab/>
            </w:r>
            <w:r>
              <w:rPr>
                <w:rStyle w:val="IndexLink"/>
              </w:rPr>
              <w:t>221</w:t>
            </w:r>
          </w:hyperlink>
        </w:p>
        <w:p>
          <w:pPr>
            <w:pStyle w:val="Contents5"/>
            <w:tabs>
              <w:tab w:val="clear" w:pos="7892"/>
              <w:tab w:val="right" w:pos="9026" w:leader="dot"/>
            </w:tabs>
            <w:rPr/>
          </w:pPr>
          <w:hyperlink w:anchor="__RefHeading___Toc1612480_1934241801">
            <w:r>
              <w:rPr>
                <w:webHidden/>
                <w:rStyle w:val="IndexLink"/>
                <w:rtl w:val="true"/>
              </w:rPr>
              <w:t>«</w:t>
            </w:r>
            <w:r>
              <w:rPr>
                <w:rStyle w:val="IndexLink"/>
              </w:rPr>
              <w:t>22</w:t>
            </w:r>
            <w:r>
              <w:rPr>
                <w:rStyle w:val="IndexLink"/>
                <w:rtl w:val="true"/>
              </w:rPr>
              <w:t>»</w:t>
              <w:tab/>
            </w:r>
            <w:r>
              <w:rPr>
                <w:rStyle w:val="IndexLink"/>
              </w:rPr>
              <w:t>221</w:t>
            </w:r>
          </w:hyperlink>
        </w:p>
        <w:p>
          <w:pPr>
            <w:pStyle w:val="Contents5"/>
            <w:tabs>
              <w:tab w:val="clear" w:pos="7892"/>
              <w:tab w:val="right" w:pos="9026" w:leader="dot"/>
            </w:tabs>
            <w:rPr/>
          </w:pPr>
          <w:hyperlink w:anchor="__RefHeading___Toc1612482_1934241801">
            <w:r>
              <w:rPr>
                <w:webHidden/>
                <w:rStyle w:val="IndexLink"/>
                <w:rtl w:val="true"/>
              </w:rPr>
              <w:t xml:space="preserve">روایت </w:t>
            </w:r>
            <w:r>
              <w:rPr>
                <w:rStyle w:val="IndexLink"/>
              </w:rPr>
              <w:t>21</w:t>
            </w:r>
            <w:r>
              <w:rPr>
                <w:rStyle w:val="IndexLink"/>
                <w:rtl w:val="true"/>
              </w:rPr>
              <w:tab/>
            </w:r>
            <w:r>
              <w:rPr>
                <w:rStyle w:val="IndexLink"/>
              </w:rPr>
              <w:t>221</w:t>
            </w:r>
          </w:hyperlink>
        </w:p>
        <w:p>
          <w:pPr>
            <w:pStyle w:val="Contents5"/>
            <w:tabs>
              <w:tab w:val="clear" w:pos="7892"/>
              <w:tab w:val="right" w:pos="9026" w:leader="dot"/>
            </w:tabs>
            <w:rPr/>
          </w:pPr>
          <w:hyperlink w:anchor="__RefHeading___Toc1612484_1934241801">
            <w:r>
              <w:rPr>
                <w:webHidden/>
                <w:rStyle w:val="IndexLink"/>
                <w:rtl w:val="true"/>
              </w:rPr>
              <w:t xml:space="preserve">روایت </w:t>
            </w:r>
            <w:r>
              <w:rPr>
                <w:rStyle w:val="IndexLink"/>
              </w:rPr>
              <w:t>22</w:t>
            </w:r>
            <w:r>
              <w:rPr>
                <w:rStyle w:val="IndexLink"/>
                <w:rtl w:val="true"/>
              </w:rPr>
              <w:tab/>
            </w:r>
            <w:r>
              <w:rPr>
                <w:rStyle w:val="IndexLink"/>
              </w:rPr>
              <w:t>222</w:t>
            </w:r>
          </w:hyperlink>
        </w:p>
        <w:p>
          <w:pPr>
            <w:pStyle w:val="Contents5"/>
            <w:tabs>
              <w:tab w:val="clear" w:pos="7892"/>
              <w:tab w:val="right" w:pos="9026" w:leader="dot"/>
            </w:tabs>
            <w:rPr/>
          </w:pPr>
          <w:hyperlink w:anchor="__RefHeading___Toc1612486_1934241801">
            <w:r>
              <w:rPr>
                <w:webHidden/>
                <w:rStyle w:val="IndexLink"/>
                <w:rtl w:val="true"/>
              </w:rPr>
              <w:t>«</w:t>
            </w:r>
            <w:r>
              <w:rPr>
                <w:rStyle w:val="IndexLink"/>
              </w:rPr>
              <w:t>23</w:t>
            </w:r>
            <w:r>
              <w:rPr>
                <w:rStyle w:val="IndexLink"/>
                <w:rtl w:val="true"/>
              </w:rPr>
              <w:t>»</w:t>
              <w:tab/>
            </w:r>
            <w:r>
              <w:rPr>
                <w:rStyle w:val="IndexLink"/>
              </w:rPr>
              <w:t>223</w:t>
            </w:r>
          </w:hyperlink>
        </w:p>
        <w:p>
          <w:pPr>
            <w:pStyle w:val="Contents5"/>
            <w:tabs>
              <w:tab w:val="clear" w:pos="7892"/>
              <w:tab w:val="right" w:pos="9026" w:leader="dot"/>
            </w:tabs>
            <w:rPr/>
          </w:pPr>
          <w:hyperlink w:anchor="__RefHeading___Toc1612488_1934241801">
            <w:r>
              <w:rPr>
                <w:webHidden/>
                <w:rStyle w:val="IndexLink"/>
                <w:rtl w:val="true"/>
              </w:rPr>
              <w:t>«</w:t>
            </w:r>
            <w:r>
              <w:rPr>
                <w:rStyle w:val="IndexLink"/>
              </w:rPr>
              <w:t>24</w:t>
            </w:r>
            <w:r>
              <w:rPr>
                <w:rStyle w:val="IndexLink"/>
                <w:rtl w:val="true"/>
              </w:rPr>
              <w:t>»</w:t>
              <w:tab/>
            </w:r>
            <w:r>
              <w:rPr>
                <w:rStyle w:val="IndexLink"/>
              </w:rPr>
              <w:t>223</w:t>
            </w:r>
          </w:hyperlink>
        </w:p>
        <w:p>
          <w:pPr>
            <w:pStyle w:val="Contents5"/>
            <w:tabs>
              <w:tab w:val="clear" w:pos="7892"/>
              <w:tab w:val="right" w:pos="9026" w:leader="dot"/>
            </w:tabs>
            <w:rPr/>
          </w:pPr>
          <w:hyperlink w:anchor="__RefHeading___Toc1612490_1934241801">
            <w:r>
              <w:rPr>
                <w:webHidden/>
                <w:rStyle w:val="IndexLink"/>
                <w:rtl w:val="true"/>
              </w:rPr>
              <w:t>«</w:t>
            </w:r>
            <w:r>
              <w:rPr>
                <w:rStyle w:val="IndexLink"/>
              </w:rPr>
              <w:t>25</w:t>
            </w:r>
            <w:r>
              <w:rPr>
                <w:rStyle w:val="IndexLink"/>
                <w:rtl w:val="true"/>
              </w:rPr>
              <w:t>»</w:t>
              <w:tab/>
            </w:r>
            <w:r>
              <w:rPr>
                <w:rStyle w:val="IndexLink"/>
              </w:rPr>
              <w:t>223</w:t>
            </w:r>
          </w:hyperlink>
        </w:p>
        <w:p>
          <w:pPr>
            <w:pStyle w:val="Contents5"/>
            <w:tabs>
              <w:tab w:val="clear" w:pos="7892"/>
              <w:tab w:val="right" w:pos="9026" w:leader="dot"/>
            </w:tabs>
            <w:rPr/>
          </w:pPr>
          <w:hyperlink w:anchor="__RefHeading___Toc1612492_1934241801">
            <w:r>
              <w:rPr>
                <w:webHidden/>
                <w:rStyle w:val="IndexLink"/>
                <w:rtl w:val="true"/>
              </w:rPr>
              <w:t xml:space="preserve">روایت </w:t>
            </w:r>
            <w:r>
              <w:rPr>
                <w:rStyle w:val="IndexLink"/>
              </w:rPr>
              <w:t>23</w:t>
            </w:r>
            <w:r>
              <w:rPr>
                <w:rStyle w:val="IndexLink"/>
                <w:rtl w:val="true"/>
              </w:rPr>
              <w:tab/>
            </w:r>
            <w:r>
              <w:rPr>
                <w:rStyle w:val="IndexLink"/>
              </w:rPr>
              <w:t>223</w:t>
            </w:r>
          </w:hyperlink>
        </w:p>
        <w:p>
          <w:pPr>
            <w:pStyle w:val="Contents5"/>
            <w:tabs>
              <w:tab w:val="clear" w:pos="7892"/>
              <w:tab w:val="right" w:pos="9026" w:leader="dot"/>
            </w:tabs>
            <w:rPr/>
          </w:pPr>
          <w:hyperlink w:anchor="__RefHeading___Toc1612494_1934241801">
            <w:r>
              <w:rPr>
                <w:webHidden/>
                <w:rStyle w:val="IndexLink"/>
                <w:rtl w:val="true"/>
              </w:rPr>
              <w:t xml:space="preserve">روایت </w:t>
            </w:r>
            <w:r>
              <w:rPr>
                <w:rStyle w:val="IndexLink"/>
              </w:rPr>
              <w:t>24</w:t>
            </w:r>
            <w:r>
              <w:rPr>
                <w:rStyle w:val="IndexLink"/>
                <w:rtl w:val="true"/>
              </w:rPr>
              <w:tab/>
            </w:r>
            <w:r>
              <w:rPr>
                <w:rStyle w:val="IndexLink"/>
              </w:rPr>
              <w:t>224</w:t>
            </w:r>
          </w:hyperlink>
        </w:p>
        <w:p>
          <w:pPr>
            <w:pStyle w:val="Contents5"/>
            <w:tabs>
              <w:tab w:val="clear" w:pos="7892"/>
              <w:tab w:val="right" w:pos="9026" w:leader="dot"/>
            </w:tabs>
            <w:rPr/>
          </w:pPr>
          <w:hyperlink w:anchor="__RefHeading___Toc1612496_1934241801">
            <w:r>
              <w:rPr>
                <w:webHidden/>
                <w:rStyle w:val="IndexLink"/>
                <w:rtl w:val="true"/>
              </w:rPr>
              <w:t xml:space="preserve">روایت </w:t>
            </w:r>
            <w:r>
              <w:rPr>
                <w:rStyle w:val="IndexLink"/>
              </w:rPr>
              <w:t>25</w:t>
            </w:r>
            <w:r>
              <w:rPr>
                <w:rStyle w:val="IndexLink"/>
                <w:rtl w:val="true"/>
              </w:rPr>
              <w:tab/>
            </w:r>
            <w:r>
              <w:rPr>
                <w:rStyle w:val="IndexLink"/>
              </w:rPr>
              <w:t>224</w:t>
            </w:r>
          </w:hyperlink>
        </w:p>
        <w:p>
          <w:pPr>
            <w:pStyle w:val="Contents5"/>
            <w:tabs>
              <w:tab w:val="clear" w:pos="7892"/>
              <w:tab w:val="right" w:pos="9026" w:leader="dot"/>
            </w:tabs>
            <w:rPr/>
          </w:pPr>
          <w:hyperlink w:anchor="__RefHeading___Toc1612498_1934241801">
            <w:r>
              <w:rPr>
                <w:webHidden/>
                <w:rStyle w:val="IndexLink"/>
                <w:rtl w:val="true"/>
              </w:rPr>
              <w:t>«</w:t>
            </w:r>
            <w:r>
              <w:rPr>
                <w:rStyle w:val="IndexLink"/>
              </w:rPr>
              <w:t>26</w:t>
            </w:r>
            <w:r>
              <w:rPr>
                <w:rStyle w:val="IndexLink"/>
                <w:rtl w:val="true"/>
              </w:rPr>
              <w:t>»</w:t>
              <w:tab/>
            </w:r>
            <w:r>
              <w:rPr>
                <w:rStyle w:val="IndexLink"/>
              </w:rPr>
              <w:t>225</w:t>
            </w:r>
          </w:hyperlink>
        </w:p>
        <w:p>
          <w:pPr>
            <w:pStyle w:val="Contents5"/>
            <w:tabs>
              <w:tab w:val="clear" w:pos="7892"/>
              <w:tab w:val="right" w:pos="9026" w:leader="dot"/>
            </w:tabs>
            <w:rPr/>
          </w:pPr>
          <w:hyperlink w:anchor="__RefHeading___Toc1612500_1934241801">
            <w:r>
              <w:rPr>
                <w:webHidden/>
                <w:rStyle w:val="IndexLink"/>
                <w:rtl w:val="true"/>
              </w:rPr>
              <w:t>«</w:t>
            </w:r>
            <w:r>
              <w:rPr>
                <w:rStyle w:val="IndexLink"/>
              </w:rPr>
              <w:t>27</w:t>
            </w:r>
            <w:r>
              <w:rPr>
                <w:rStyle w:val="IndexLink"/>
                <w:rtl w:val="true"/>
              </w:rPr>
              <w:t>»</w:t>
              <w:tab/>
            </w:r>
            <w:r>
              <w:rPr>
                <w:rStyle w:val="IndexLink"/>
              </w:rPr>
              <w:t>225</w:t>
            </w:r>
          </w:hyperlink>
        </w:p>
        <w:p>
          <w:pPr>
            <w:pStyle w:val="Contents5"/>
            <w:tabs>
              <w:tab w:val="clear" w:pos="7892"/>
              <w:tab w:val="right" w:pos="9026" w:leader="dot"/>
            </w:tabs>
            <w:rPr/>
          </w:pPr>
          <w:hyperlink w:anchor="__RefHeading___Toc1612502_1934241801">
            <w:r>
              <w:rPr>
                <w:webHidden/>
                <w:rStyle w:val="IndexLink"/>
                <w:rtl w:val="true"/>
              </w:rPr>
              <w:t>«</w:t>
            </w:r>
            <w:r>
              <w:rPr>
                <w:rStyle w:val="IndexLink"/>
              </w:rPr>
              <w:t>28</w:t>
            </w:r>
            <w:r>
              <w:rPr>
                <w:rStyle w:val="IndexLink"/>
                <w:rtl w:val="true"/>
              </w:rPr>
              <w:t>»</w:t>
              <w:tab/>
            </w:r>
            <w:r>
              <w:rPr>
                <w:rStyle w:val="IndexLink"/>
              </w:rPr>
              <w:t>225</w:t>
            </w:r>
          </w:hyperlink>
        </w:p>
        <w:p>
          <w:pPr>
            <w:pStyle w:val="Contents5"/>
            <w:tabs>
              <w:tab w:val="clear" w:pos="7892"/>
              <w:tab w:val="right" w:pos="9026" w:leader="dot"/>
            </w:tabs>
            <w:rPr/>
          </w:pPr>
          <w:hyperlink w:anchor="__RefHeading___Toc1612504_1934241801">
            <w:r>
              <w:rPr>
                <w:webHidden/>
                <w:rStyle w:val="IndexLink"/>
                <w:rtl w:val="true"/>
              </w:rPr>
              <w:t>«</w:t>
            </w:r>
            <w:r>
              <w:rPr>
                <w:rStyle w:val="IndexLink"/>
              </w:rPr>
              <w:t>29</w:t>
            </w:r>
            <w:r>
              <w:rPr>
                <w:rStyle w:val="IndexLink"/>
                <w:rtl w:val="true"/>
              </w:rPr>
              <w:t>»</w:t>
              <w:tab/>
            </w:r>
            <w:r>
              <w:rPr>
                <w:rStyle w:val="IndexLink"/>
              </w:rPr>
              <w:t>225</w:t>
            </w:r>
          </w:hyperlink>
        </w:p>
        <w:p>
          <w:pPr>
            <w:pStyle w:val="Contents5"/>
            <w:tabs>
              <w:tab w:val="clear" w:pos="7892"/>
              <w:tab w:val="right" w:pos="9026" w:leader="dot"/>
            </w:tabs>
            <w:rPr/>
          </w:pPr>
          <w:hyperlink w:anchor="__RefHeading___Toc1612506_1934241801">
            <w:r>
              <w:rPr>
                <w:webHidden/>
                <w:rStyle w:val="IndexLink"/>
                <w:rtl w:val="true"/>
              </w:rPr>
              <w:t xml:space="preserve">روایت </w:t>
            </w:r>
            <w:r>
              <w:rPr>
                <w:rStyle w:val="IndexLink"/>
              </w:rPr>
              <w:t>26</w:t>
            </w:r>
            <w:r>
              <w:rPr>
                <w:rStyle w:val="IndexLink"/>
                <w:rtl w:val="true"/>
              </w:rPr>
              <w:tab/>
            </w:r>
            <w:r>
              <w:rPr>
                <w:rStyle w:val="IndexLink"/>
              </w:rPr>
              <w:t>225</w:t>
            </w:r>
          </w:hyperlink>
        </w:p>
        <w:p>
          <w:pPr>
            <w:pStyle w:val="Contents5"/>
            <w:tabs>
              <w:tab w:val="clear" w:pos="7892"/>
              <w:tab w:val="right" w:pos="9026" w:leader="dot"/>
            </w:tabs>
            <w:rPr/>
          </w:pPr>
          <w:hyperlink w:anchor="__RefHeading___Toc1612508_1934241801">
            <w:r>
              <w:rPr>
                <w:webHidden/>
                <w:rStyle w:val="IndexLink"/>
                <w:rtl w:val="true"/>
              </w:rPr>
              <w:t xml:space="preserve">روایت </w:t>
            </w:r>
            <w:r>
              <w:rPr>
                <w:rStyle w:val="IndexLink"/>
              </w:rPr>
              <w:t>27</w:t>
            </w:r>
            <w:r>
              <w:rPr>
                <w:rStyle w:val="IndexLink"/>
                <w:rtl w:val="true"/>
              </w:rPr>
              <w:tab/>
            </w:r>
            <w:r>
              <w:rPr>
                <w:rStyle w:val="IndexLink"/>
              </w:rPr>
              <w:t>226</w:t>
            </w:r>
          </w:hyperlink>
        </w:p>
        <w:p>
          <w:pPr>
            <w:pStyle w:val="Contents5"/>
            <w:tabs>
              <w:tab w:val="clear" w:pos="7892"/>
              <w:tab w:val="right" w:pos="9026" w:leader="dot"/>
            </w:tabs>
            <w:rPr/>
          </w:pPr>
          <w:hyperlink w:anchor="__RefHeading___Toc1612510_1934241801">
            <w:r>
              <w:rPr>
                <w:webHidden/>
                <w:rStyle w:val="IndexLink"/>
                <w:rtl w:val="true"/>
              </w:rPr>
              <w:t xml:space="preserve">روایت </w:t>
            </w:r>
            <w:r>
              <w:rPr>
                <w:rStyle w:val="IndexLink"/>
              </w:rPr>
              <w:t>28</w:t>
            </w:r>
            <w:r>
              <w:rPr>
                <w:rStyle w:val="IndexLink"/>
                <w:rtl w:val="true"/>
              </w:rPr>
              <w:tab/>
            </w:r>
            <w:r>
              <w:rPr>
                <w:rStyle w:val="IndexLink"/>
              </w:rPr>
              <w:t>226</w:t>
            </w:r>
          </w:hyperlink>
        </w:p>
        <w:p>
          <w:pPr>
            <w:pStyle w:val="Contents5"/>
            <w:tabs>
              <w:tab w:val="clear" w:pos="7892"/>
              <w:tab w:val="right" w:pos="9026" w:leader="dot"/>
            </w:tabs>
            <w:rPr/>
          </w:pPr>
          <w:hyperlink w:anchor="__RefHeading___Toc1612512_1934241801">
            <w:r>
              <w:rPr>
                <w:webHidden/>
                <w:rStyle w:val="IndexLink"/>
                <w:rtl w:val="true"/>
              </w:rPr>
              <w:t xml:space="preserve">روایت </w:t>
            </w:r>
            <w:r>
              <w:rPr>
                <w:rStyle w:val="IndexLink"/>
              </w:rPr>
              <w:t>29</w:t>
            </w:r>
            <w:r>
              <w:rPr>
                <w:rStyle w:val="IndexLink"/>
                <w:rtl w:val="true"/>
              </w:rPr>
              <w:tab/>
            </w:r>
            <w:r>
              <w:rPr>
                <w:rStyle w:val="IndexLink"/>
              </w:rPr>
              <w:t>226</w:t>
            </w:r>
          </w:hyperlink>
        </w:p>
        <w:p>
          <w:pPr>
            <w:pStyle w:val="Contents5"/>
            <w:tabs>
              <w:tab w:val="clear" w:pos="7892"/>
              <w:tab w:val="right" w:pos="9026" w:leader="dot"/>
            </w:tabs>
            <w:rPr/>
          </w:pPr>
          <w:hyperlink w:anchor="__RefHeading___Toc1612514_1934241801">
            <w:r>
              <w:rPr>
                <w:webHidden/>
                <w:rStyle w:val="IndexLink"/>
                <w:rtl w:val="true"/>
              </w:rPr>
              <w:t>«</w:t>
            </w:r>
            <w:r>
              <w:rPr>
                <w:rStyle w:val="IndexLink"/>
              </w:rPr>
              <w:t>30</w:t>
            </w:r>
            <w:r>
              <w:rPr>
                <w:rStyle w:val="IndexLink"/>
                <w:rtl w:val="true"/>
              </w:rPr>
              <w:t>»</w:t>
              <w:tab/>
            </w:r>
            <w:r>
              <w:rPr>
                <w:rStyle w:val="IndexLink"/>
              </w:rPr>
              <w:t>227</w:t>
            </w:r>
          </w:hyperlink>
        </w:p>
        <w:p>
          <w:pPr>
            <w:pStyle w:val="Contents5"/>
            <w:tabs>
              <w:tab w:val="clear" w:pos="7892"/>
              <w:tab w:val="right" w:pos="9026" w:leader="dot"/>
            </w:tabs>
            <w:rPr/>
          </w:pPr>
          <w:hyperlink w:anchor="__RefHeading___Toc1612516_1934241801">
            <w:r>
              <w:rPr>
                <w:webHidden/>
                <w:rStyle w:val="IndexLink"/>
                <w:rtl w:val="true"/>
              </w:rPr>
              <w:t>«</w:t>
            </w:r>
            <w:r>
              <w:rPr>
                <w:rStyle w:val="IndexLink"/>
              </w:rPr>
              <w:t>31</w:t>
            </w:r>
            <w:r>
              <w:rPr>
                <w:rStyle w:val="IndexLink"/>
                <w:rtl w:val="true"/>
              </w:rPr>
              <w:t>»</w:t>
              <w:tab/>
            </w:r>
            <w:r>
              <w:rPr>
                <w:rStyle w:val="IndexLink"/>
              </w:rPr>
              <w:t>227</w:t>
            </w:r>
          </w:hyperlink>
        </w:p>
        <w:p>
          <w:pPr>
            <w:pStyle w:val="Contents5"/>
            <w:tabs>
              <w:tab w:val="clear" w:pos="7892"/>
              <w:tab w:val="right" w:pos="9026" w:leader="dot"/>
            </w:tabs>
            <w:rPr/>
          </w:pPr>
          <w:hyperlink w:anchor="__RefHeading___Toc1612518_1934241801">
            <w:r>
              <w:rPr>
                <w:webHidden/>
                <w:rStyle w:val="IndexLink"/>
                <w:rtl w:val="true"/>
              </w:rPr>
              <w:t>«</w:t>
            </w:r>
            <w:r>
              <w:rPr>
                <w:rStyle w:val="IndexLink"/>
              </w:rPr>
              <w:t>32</w:t>
            </w:r>
            <w:r>
              <w:rPr>
                <w:rStyle w:val="IndexLink"/>
                <w:rtl w:val="true"/>
              </w:rPr>
              <w:t>»</w:t>
              <w:tab/>
            </w:r>
            <w:r>
              <w:rPr>
                <w:rStyle w:val="IndexLink"/>
              </w:rPr>
              <w:t>227</w:t>
            </w:r>
          </w:hyperlink>
        </w:p>
        <w:p>
          <w:pPr>
            <w:pStyle w:val="Contents5"/>
            <w:tabs>
              <w:tab w:val="clear" w:pos="7892"/>
              <w:tab w:val="right" w:pos="9026" w:leader="dot"/>
            </w:tabs>
            <w:rPr/>
          </w:pPr>
          <w:hyperlink w:anchor="__RefHeading___Toc1612520_1934241801">
            <w:r>
              <w:rPr>
                <w:webHidden/>
                <w:rStyle w:val="IndexLink"/>
                <w:rtl w:val="true"/>
              </w:rPr>
              <w:t>«</w:t>
            </w:r>
            <w:r>
              <w:rPr>
                <w:rStyle w:val="IndexLink"/>
              </w:rPr>
              <w:t>33</w:t>
            </w:r>
            <w:r>
              <w:rPr>
                <w:rStyle w:val="IndexLink"/>
                <w:rtl w:val="true"/>
              </w:rPr>
              <w:t>»</w:t>
              <w:tab/>
            </w:r>
            <w:r>
              <w:rPr>
                <w:rStyle w:val="IndexLink"/>
              </w:rPr>
              <w:t>227</w:t>
            </w:r>
          </w:hyperlink>
        </w:p>
        <w:p>
          <w:pPr>
            <w:pStyle w:val="Contents5"/>
            <w:tabs>
              <w:tab w:val="clear" w:pos="7892"/>
              <w:tab w:val="right" w:pos="9026" w:leader="dot"/>
            </w:tabs>
            <w:rPr/>
          </w:pPr>
          <w:hyperlink w:anchor="__RefHeading___Toc1612522_1934241801">
            <w:r>
              <w:rPr>
                <w:webHidden/>
                <w:rStyle w:val="IndexLink"/>
                <w:rtl w:val="true"/>
              </w:rPr>
              <w:t>أقول</w:t>
            </w:r>
            <w:r>
              <w:rPr>
                <w:rStyle w:val="IndexLink"/>
                <w:rtl w:val="true"/>
              </w:rPr>
              <w:tab/>
            </w:r>
            <w:r>
              <w:rPr>
                <w:rStyle w:val="IndexLink"/>
              </w:rPr>
              <w:t>227</w:t>
            </w:r>
          </w:hyperlink>
        </w:p>
        <w:p>
          <w:pPr>
            <w:pStyle w:val="Contents5"/>
            <w:tabs>
              <w:tab w:val="clear" w:pos="7892"/>
              <w:tab w:val="right" w:pos="9026" w:leader="dot"/>
            </w:tabs>
            <w:rPr/>
          </w:pPr>
          <w:hyperlink w:anchor="__RefHeading___Toc1612524_1934241801">
            <w:r>
              <w:rPr>
                <w:webHidden/>
                <w:rStyle w:val="IndexLink"/>
                <w:rtl w:val="true"/>
              </w:rPr>
              <w:t>«</w:t>
            </w:r>
            <w:r>
              <w:rPr>
                <w:rStyle w:val="IndexLink"/>
              </w:rPr>
              <w:t>34</w:t>
            </w:r>
            <w:r>
              <w:rPr>
                <w:rStyle w:val="IndexLink"/>
                <w:rtl w:val="true"/>
              </w:rPr>
              <w:t>»</w:t>
              <w:tab/>
            </w:r>
            <w:r>
              <w:rPr>
                <w:rStyle w:val="IndexLink"/>
              </w:rPr>
              <w:t>227</w:t>
            </w:r>
          </w:hyperlink>
        </w:p>
        <w:p>
          <w:pPr>
            <w:pStyle w:val="Contents5"/>
            <w:tabs>
              <w:tab w:val="clear" w:pos="7892"/>
              <w:tab w:val="right" w:pos="9026" w:leader="dot"/>
            </w:tabs>
            <w:rPr/>
          </w:pPr>
          <w:hyperlink w:anchor="__RefHeading___Toc1612526_1934241801">
            <w:r>
              <w:rPr>
                <w:webHidden/>
                <w:rStyle w:val="IndexLink"/>
                <w:rtl w:val="true"/>
              </w:rPr>
              <w:t xml:space="preserve">روایت </w:t>
            </w:r>
            <w:r>
              <w:rPr>
                <w:rStyle w:val="IndexLink"/>
              </w:rPr>
              <w:t>30</w:t>
            </w:r>
            <w:r>
              <w:rPr>
                <w:rStyle w:val="IndexLink"/>
                <w:rtl w:val="true"/>
              </w:rPr>
              <w:tab/>
            </w:r>
            <w:r>
              <w:rPr>
                <w:rStyle w:val="IndexLink"/>
              </w:rPr>
              <w:t>227</w:t>
            </w:r>
          </w:hyperlink>
        </w:p>
        <w:p>
          <w:pPr>
            <w:pStyle w:val="Contents5"/>
            <w:tabs>
              <w:tab w:val="clear" w:pos="7892"/>
              <w:tab w:val="right" w:pos="9026" w:leader="dot"/>
            </w:tabs>
            <w:rPr/>
          </w:pPr>
          <w:hyperlink w:anchor="__RefHeading___Toc1612528_1934241801">
            <w:r>
              <w:rPr>
                <w:webHidden/>
                <w:rStyle w:val="IndexLink"/>
                <w:rtl w:val="true"/>
              </w:rPr>
              <w:t xml:space="preserve">روایت </w:t>
            </w:r>
            <w:r>
              <w:rPr>
                <w:rStyle w:val="IndexLink"/>
              </w:rPr>
              <w:t>31</w:t>
            </w:r>
            <w:r>
              <w:rPr>
                <w:rStyle w:val="IndexLink"/>
                <w:rtl w:val="true"/>
              </w:rPr>
              <w:tab/>
            </w:r>
            <w:r>
              <w:rPr>
                <w:rStyle w:val="IndexLink"/>
              </w:rPr>
              <w:t>228</w:t>
            </w:r>
          </w:hyperlink>
        </w:p>
        <w:p>
          <w:pPr>
            <w:pStyle w:val="Contents5"/>
            <w:tabs>
              <w:tab w:val="clear" w:pos="7892"/>
              <w:tab w:val="right" w:pos="9026" w:leader="dot"/>
            </w:tabs>
            <w:rPr/>
          </w:pPr>
          <w:hyperlink w:anchor="__RefHeading___Toc1612530_1934241801">
            <w:r>
              <w:rPr>
                <w:webHidden/>
                <w:rStyle w:val="IndexLink"/>
                <w:rtl w:val="true"/>
              </w:rPr>
              <w:t xml:space="preserve">روایت </w:t>
            </w:r>
            <w:r>
              <w:rPr>
                <w:rStyle w:val="IndexLink"/>
              </w:rPr>
              <w:t>32</w:t>
            </w:r>
            <w:r>
              <w:rPr>
                <w:rStyle w:val="IndexLink"/>
                <w:rtl w:val="true"/>
              </w:rPr>
              <w:tab/>
            </w:r>
            <w:r>
              <w:rPr>
                <w:rStyle w:val="IndexLink"/>
              </w:rPr>
              <w:t>228</w:t>
            </w:r>
          </w:hyperlink>
        </w:p>
        <w:p>
          <w:pPr>
            <w:pStyle w:val="Contents5"/>
            <w:tabs>
              <w:tab w:val="clear" w:pos="7892"/>
              <w:tab w:val="right" w:pos="9026" w:leader="dot"/>
            </w:tabs>
            <w:rPr/>
          </w:pPr>
          <w:hyperlink w:anchor="__RefHeading___Toc1612532_1934241801">
            <w:r>
              <w:rPr>
                <w:webHidden/>
                <w:rStyle w:val="IndexLink"/>
                <w:rtl w:val="true"/>
              </w:rPr>
              <w:t xml:space="preserve">روایت </w:t>
            </w:r>
            <w:r>
              <w:rPr>
                <w:rStyle w:val="IndexLink"/>
              </w:rPr>
              <w:t>33</w:t>
            </w:r>
            <w:r>
              <w:rPr>
                <w:rStyle w:val="IndexLink"/>
                <w:rtl w:val="true"/>
              </w:rPr>
              <w:tab/>
            </w:r>
            <w:r>
              <w:rPr>
                <w:rStyle w:val="IndexLink"/>
              </w:rPr>
              <w:t>228</w:t>
            </w:r>
          </w:hyperlink>
        </w:p>
        <w:p>
          <w:pPr>
            <w:pStyle w:val="Contents5"/>
            <w:tabs>
              <w:tab w:val="clear" w:pos="7892"/>
              <w:tab w:val="right" w:pos="9026" w:leader="dot"/>
            </w:tabs>
            <w:rPr/>
          </w:pPr>
          <w:hyperlink w:anchor="__RefHeading___Toc1612534_1934241801">
            <w:r>
              <w:rPr>
                <w:webHidden/>
                <w:rStyle w:val="IndexLink"/>
                <w:rtl w:val="true"/>
              </w:rPr>
              <w:t>مؤلف</w:t>
            </w:r>
            <w:r>
              <w:rPr>
                <w:rStyle w:val="IndexLink"/>
                <w:rtl w:val="true"/>
              </w:rPr>
              <w:tab/>
            </w:r>
            <w:r>
              <w:rPr>
                <w:rStyle w:val="IndexLink"/>
              </w:rPr>
              <w:t>228</w:t>
            </w:r>
          </w:hyperlink>
        </w:p>
        <w:p>
          <w:pPr>
            <w:pStyle w:val="Contents5"/>
            <w:tabs>
              <w:tab w:val="clear" w:pos="7892"/>
              <w:tab w:val="right" w:pos="9026" w:leader="dot"/>
            </w:tabs>
            <w:rPr/>
          </w:pPr>
          <w:hyperlink w:anchor="__RefHeading___Toc1612536_1934241801">
            <w:r>
              <w:rPr>
                <w:webHidden/>
                <w:rStyle w:val="IndexLink"/>
                <w:rtl w:val="true"/>
              </w:rPr>
              <w:t xml:space="preserve">روایت </w:t>
            </w:r>
            <w:r>
              <w:rPr>
                <w:rStyle w:val="IndexLink"/>
              </w:rPr>
              <w:t>34</w:t>
            </w:r>
            <w:r>
              <w:rPr>
                <w:rStyle w:val="IndexLink"/>
                <w:rtl w:val="true"/>
              </w:rPr>
              <w:tab/>
            </w:r>
            <w:r>
              <w:rPr>
                <w:rStyle w:val="IndexLink"/>
              </w:rPr>
              <w:t>228</w:t>
            </w:r>
          </w:hyperlink>
        </w:p>
        <w:p>
          <w:pPr>
            <w:pStyle w:val="Contents5"/>
            <w:tabs>
              <w:tab w:val="clear" w:pos="7892"/>
              <w:tab w:val="right" w:pos="9026" w:leader="dot"/>
            </w:tabs>
            <w:rPr/>
          </w:pPr>
          <w:hyperlink w:anchor="__RefHeading___Toc1612538_1934241801">
            <w:r>
              <w:rPr>
                <w:webHidden/>
                <w:rStyle w:val="IndexLink"/>
                <w:rtl w:val="true"/>
              </w:rPr>
              <w:t>«</w:t>
            </w:r>
            <w:r>
              <w:rPr>
                <w:rStyle w:val="IndexLink"/>
              </w:rPr>
              <w:t>35</w:t>
            </w:r>
            <w:r>
              <w:rPr>
                <w:rStyle w:val="IndexLink"/>
                <w:rtl w:val="true"/>
              </w:rPr>
              <w:t>»</w:t>
              <w:tab/>
            </w:r>
            <w:r>
              <w:rPr>
                <w:rStyle w:val="IndexLink"/>
              </w:rPr>
              <w:t>229</w:t>
            </w:r>
          </w:hyperlink>
        </w:p>
        <w:p>
          <w:pPr>
            <w:pStyle w:val="Contents5"/>
            <w:tabs>
              <w:tab w:val="clear" w:pos="7892"/>
              <w:tab w:val="right" w:pos="9026" w:leader="dot"/>
            </w:tabs>
            <w:rPr/>
          </w:pPr>
          <w:hyperlink w:anchor="__RefHeading___Toc1612540_1934241801">
            <w:r>
              <w:rPr>
                <w:webHidden/>
                <w:rStyle w:val="IndexLink"/>
                <w:rtl w:val="true"/>
              </w:rPr>
              <w:t>«</w:t>
            </w:r>
            <w:r>
              <w:rPr>
                <w:rStyle w:val="IndexLink"/>
              </w:rPr>
              <w:t>36</w:t>
            </w:r>
            <w:r>
              <w:rPr>
                <w:rStyle w:val="IndexLink"/>
                <w:rtl w:val="true"/>
              </w:rPr>
              <w:t>»</w:t>
              <w:tab/>
            </w:r>
            <w:r>
              <w:rPr>
                <w:rStyle w:val="IndexLink"/>
              </w:rPr>
              <w:t>229</w:t>
            </w:r>
          </w:hyperlink>
        </w:p>
        <w:p>
          <w:pPr>
            <w:pStyle w:val="Contents5"/>
            <w:tabs>
              <w:tab w:val="clear" w:pos="7892"/>
              <w:tab w:val="right" w:pos="9026" w:leader="dot"/>
            </w:tabs>
            <w:rPr/>
          </w:pPr>
          <w:hyperlink w:anchor="__RefHeading___Toc1612542_1934241801">
            <w:r>
              <w:rPr>
                <w:webHidden/>
                <w:rStyle w:val="IndexLink"/>
                <w:rtl w:val="true"/>
              </w:rPr>
              <w:t>«</w:t>
            </w:r>
            <w:r>
              <w:rPr>
                <w:rStyle w:val="IndexLink"/>
              </w:rPr>
              <w:t>37</w:t>
            </w:r>
            <w:r>
              <w:rPr>
                <w:rStyle w:val="IndexLink"/>
                <w:rtl w:val="true"/>
              </w:rPr>
              <w:t>»</w:t>
              <w:tab/>
            </w:r>
            <w:r>
              <w:rPr>
                <w:rStyle w:val="IndexLink"/>
              </w:rPr>
              <w:t>229</w:t>
            </w:r>
          </w:hyperlink>
        </w:p>
        <w:p>
          <w:pPr>
            <w:pStyle w:val="Contents5"/>
            <w:tabs>
              <w:tab w:val="clear" w:pos="7892"/>
              <w:tab w:val="right" w:pos="9026" w:leader="dot"/>
            </w:tabs>
            <w:rPr/>
          </w:pPr>
          <w:hyperlink w:anchor="__RefHeading___Toc1612544_1934241801">
            <w:r>
              <w:rPr>
                <w:webHidden/>
                <w:rStyle w:val="IndexLink"/>
                <w:rtl w:val="true"/>
              </w:rPr>
              <w:t>«</w:t>
            </w:r>
            <w:r>
              <w:rPr>
                <w:rStyle w:val="IndexLink"/>
              </w:rPr>
              <w:t>38</w:t>
            </w:r>
            <w:r>
              <w:rPr>
                <w:rStyle w:val="IndexLink"/>
                <w:rtl w:val="true"/>
              </w:rPr>
              <w:t>»</w:t>
              <w:tab/>
            </w:r>
            <w:r>
              <w:rPr>
                <w:rStyle w:val="IndexLink"/>
              </w:rPr>
              <w:t>229</w:t>
            </w:r>
          </w:hyperlink>
        </w:p>
        <w:p>
          <w:pPr>
            <w:pStyle w:val="Contents5"/>
            <w:tabs>
              <w:tab w:val="clear" w:pos="7892"/>
              <w:tab w:val="right" w:pos="9026" w:leader="dot"/>
            </w:tabs>
            <w:rPr/>
          </w:pPr>
          <w:hyperlink w:anchor="__RefHeading___Toc1612546_1934241801">
            <w:r>
              <w:rPr>
                <w:webHidden/>
                <w:rStyle w:val="IndexLink"/>
                <w:rtl w:val="true"/>
              </w:rPr>
              <w:t>«</w:t>
            </w:r>
            <w:r>
              <w:rPr>
                <w:rStyle w:val="IndexLink"/>
              </w:rPr>
              <w:t>39</w:t>
            </w:r>
            <w:r>
              <w:rPr>
                <w:rStyle w:val="IndexLink"/>
                <w:rtl w:val="true"/>
              </w:rPr>
              <w:t>»</w:t>
              <w:tab/>
            </w:r>
            <w:r>
              <w:rPr>
                <w:rStyle w:val="IndexLink"/>
              </w:rPr>
              <w:t>229</w:t>
            </w:r>
          </w:hyperlink>
        </w:p>
        <w:p>
          <w:pPr>
            <w:pStyle w:val="Contents5"/>
            <w:tabs>
              <w:tab w:val="clear" w:pos="7892"/>
              <w:tab w:val="right" w:pos="9026" w:leader="dot"/>
            </w:tabs>
            <w:rPr/>
          </w:pPr>
          <w:hyperlink w:anchor="__RefHeading___Toc1612548_1934241801">
            <w:r>
              <w:rPr>
                <w:webHidden/>
                <w:rStyle w:val="IndexLink"/>
                <w:rtl w:val="true"/>
              </w:rPr>
              <w:t xml:space="preserve">روایت </w:t>
            </w:r>
            <w:r>
              <w:rPr>
                <w:rStyle w:val="IndexLink"/>
              </w:rPr>
              <w:t>35</w:t>
            </w:r>
            <w:r>
              <w:rPr>
                <w:rStyle w:val="IndexLink"/>
                <w:rtl w:val="true"/>
              </w:rPr>
              <w:tab/>
            </w:r>
            <w:r>
              <w:rPr>
                <w:rStyle w:val="IndexLink"/>
              </w:rPr>
              <w:t>229</w:t>
            </w:r>
          </w:hyperlink>
        </w:p>
        <w:p>
          <w:pPr>
            <w:pStyle w:val="Contents5"/>
            <w:tabs>
              <w:tab w:val="clear" w:pos="7892"/>
              <w:tab w:val="right" w:pos="9026" w:leader="dot"/>
            </w:tabs>
            <w:rPr/>
          </w:pPr>
          <w:hyperlink w:anchor="__RefHeading___Toc1612550_1934241801">
            <w:r>
              <w:rPr>
                <w:webHidden/>
                <w:rStyle w:val="IndexLink"/>
                <w:rtl w:val="true"/>
              </w:rPr>
              <w:t xml:space="preserve">روایت </w:t>
            </w:r>
            <w:r>
              <w:rPr>
                <w:rStyle w:val="IndexLink"/>
              </w:rPr>
              <w:t>36</w:t>
            </w:r>
            <w:r>
              <w:rPr>
                <w:rStyle w:val="IndexLink"/>
                <w:rtl w:val="true"/>
              </w:rPr>
              <w:tab/>
            </w:r>
            <w:r>
              <w:rPr>
                <w:rStyle w:val="IndexLink"/>
              </w:rPr>
              <w:t>229</w:t>
            </w:r>
          </w:hyperlink>
        </w:p>
        <w:p>
          <w:pPr>
            <w:pStyle w:val="Contents5"/>
            <w:tabs>
              <w:tab w:val="clear" w:pos="7892"/>
              <w:tab w:val="right" w:pos="9026" w:leader="dot"/>
            </w:tabs>
            <w:rPr/>
          </w:pPr>
          <w:hyperlink w:anchor="__RefHeading___Toc1612552_1934241801">
            <w:r>
              <w:rPr>
                <w:webHidden/>
                <w:rStyle w:val="IndexLink"/>
                <w:rtl w:val="true"/>
              </w:rPr>
              <w:t xml:space="preserve">روایت </w:t>
            </w:r>
            <w:r>
              <w:rPr>
                <w:rStyle w:val="IndexLink"/>
              </w:rPr>
              <w:t>37</w:t>
            </w:r>
            <w:r>
              <w:rPr>
                <w:rStyle w:val="IndexLink"/>
                <w:rtl w:val="true"/>
              </w:rPr>
              <w:tab/>
            </w:r>
            <w:r>
              <w:rPr>
                <w:rStyle w:val="IndexLink"/>
              </w:rPr>
              <w:t>230</w:t>
            </w:r>
          </w:hyperlink>
        </w:p>
        <w:p>
          <w:pPr>
            <w:pStyle w:val="Contents5"/>
            <w:tabs>
              <w:tab w:val="clear" w:pos="7892"/>
              <w:tab w:val="right" w:pos="9026" w:leader="dot"/>
            </w:tabs>
            <w:rPr/>
          </w:pPr>
          <w:hyperlink w:anchor="__RefHeading___Toc1612554_1934241801">
            <w:r>
              <w:rPr>
                <w:webHidden/>
                <w:rStyle w:val="IndexLink"/>
                <w:rtl w:val="true"/>
              </w:rPr>
              <w:t xml:space="preserve">روایت </w:t>
            </w:r>
            <w:r>
              <w:rPr>
                <w:rStyle w:val="IndexLink"/>
              </w:rPr>
              <w:t>38</w:t>
            </w:r>
            <w:r>
              <w:rPr>
                <w:rStyle w:val="IndexLink"/>
                <w:rtl w:val="true"/>
              </w:rPr>
              <w:tab/>
            </w:r>
            <w:r>
              <w:rPr>
                <w:rStyle w:val="IndexLink"/>
              </w:rPr>
              <w:t>230</w:t>
            </w:r>
          </w:hyperlink>
        </w:p>
        <w:p>
          <w:pPr>
            <w:pStyle w:val="Contents5"/>
            <w:tabs>
              <w:tab w:val="clear" w:pos="7892"/>
              <w:tab w:val="right" w:pos="9026" w:leader="dot"/>
            </w:tabs>
            <w:rPr/>
          </w:pPr>
          <w:hyperlink w:anchor="__RefHeading___Toc1612556_1934241801">
            <w:r>
              <w:rPr>
                <w:webHidden/>
                <w:rStyle w:val="IndexLink"/>
                <w:rtl w:val="true"/>
              </w:rPr>
              <w:t xml:space="preserve">روایت </w:t>
            </w:r>
            <w:r>
              <w:rPr>
                <w:rStyle w:val="IndexLink"/>
              </w:rPr>
              <w:t>39</w:t>
            </w:r>
            <w:r>
              <w:rPr>
                <w:rStyle w:val="IndexLink"/>
                <w:rtl w:val="true"/>
              </w:rPr>
              <w:tab/>
            </w:r>
            <w:r>
              <w:rPr>
                <w:rStyle w:val="IndexLink"/>
              </w:rPr>
              <w:t>230</w:t>
            </w:r>
          </w:hyperlink>
        </w:p>
        <w:p>
          <w:pPr>
            <w:pStyle w:val="Contents5"/>
            <w:tabs>
              <w:tab w:val="clear" w:pos="7892"/>
              <w:tab w:val="right" w:pos="9026" w:leader="dot"/>
            </w:tabs>
            <w:rPr/>
          </w:pPr>
          <w:hyperlink w:anchor="__RefHeading___Toc1612558_1934241801">
            <w:r>
              <w:rPr>
                <w:webHidden/>
                <w:rStyle w:val="IndexLink"/>
                <w:rtl w:val="true"/>
              </w:rPr>
              <w:t>«</w:t>
            </w:r>
            <w:r>
              <w:rPr>
                <w:rStyle w:val="IndexLink"/>
              </w:rPr>
              <w:t>40</w:t>
            </w:r>
            <w:r>
              <w:rPr>
                <w:rStyle w:val="IndexLink"/>
                <w:rtl w:val="true"/>
              </w:rPr>
              <w:t>»</w:t>
              <w:tab/>
            </w:r>
            <w:r>
              <w:rPr>
                <w:rStyle w:val="IndexLink"/>
              </w:rPr>
              <w:t>231</w:t>
            </w:r>
          </w:hyperlink>
        </w:p>
        <w:p>
          <w:pPr>
            <w:pStyle w:val="Contents5"/>
            <w:tabs>
              <w:tab w:val="clear" w:pos="7892"/>
              <w:tab w:val="right" w:pos="9026" w:leader="dot"/>
            </w:tabs>
            <w:rPr/>
          </w:pPr>
          <w:hyperlink w:anchor="__RefHeading___Toc1612560_1934241801">
            <w:r>
              <w:rPr>
                <w:webHidden/>
                <w:rStyle w:val="IndexLink"/>
                <w:rtl w:val="true"/>
              </w:rPr>
              <w:t xml:space="preserve">روایت </w:t>
            </w:r>
            <w:r>
              <w:rPr>
                <w:rStyle w:val="IndexLink"/>
              </w:rPr>
              <w:t>40</w:t>
            </w:r>
            <w:r>
              <w:rPr>
                <w:rStyle w:val="IndexLink"/>
                <w:rtl w:val="true"/>
              </w:rPr>
              <w:tab/>
            </w:r>
            <w:r>
              <w:rPr>
                <w:rStyle w:val="IndexLink"/>
              </w:rPr>
              <w:t>231</w:t>
            </w:r>
          </w:hyperlink>
        </w:p>
        <w:p>
          <w:pPr>
            <w:pStyle w:val="Contents5"/>
            <w:tabs>
              <w:tab w:val="clear" w:pos="7892"/>
              <w:tab w:val="right" w:pos="9026" w:leader="dot"/>
            </w:tabs>
            <w:rPr/>
          </w:pPr>
          <w:hyperlink w:anchor="__RefHeading___Toc1612562_1934241801">
            <w:r>
              <w:rPr>
                <w:webHidden/>
                <w:rStyle w:val="IndexLink"/>
                <w:rtl w:val="true"/>
              </w:rPr>
              <w:t>«</w:t>
            </w:r>
            <w:r>
              <w:rPr>
                <w:rStyle w:val="IndexLink"/>
              </w:rPr>
              <w:t>41</w:t>
            </w:r>
            <w:r>
              <w:rPr>
                <w:rStyle w:val="IndexLink"/>
                <w:rtl w:val="true"/>
              </w:rPr>
              <w:t>»</w:t>
              <w:tab/>
            </w:r>
            <w:r>
              <w:rPr>
                <w:rStyle w:val="IndexLink"/>
              </w:rPr>
              <w:t>233</w:t>
            </w:r>
          </w:hyperlink>
        </w:p>
        <w:p>
          <w:pPr>
            <w:pStyle w:val="Contents5"/>
            <w:tabs>
              <w:tab w:val="clear" w:pos="7892"/>
              <w:tab w:val="right" w:pos="9026" w:leader="dot"/>
            </w:tabs>
            <w:rPr/>
          </w:pPr>
          <w:hyperlink w:anchor="__RefHeading___Toc1612564_1934241801">
            <w:r>
              <w:rPr>
                <w:webHidden/>
                <w:rStyle w:val="IndexLink"/>
                <w:rtl w:val="true"/>
              </w:rPr>
              <w:t>أقول</w:t>
            </w:r>
            <w:r>
              <w:rPr>
                <w:rStyle w:val="IndexLink"/>
                <w:rtl w:val="true"/>
              </w:rPr>
              <w:tab/>
            </w:r>
            <w:r>
              <w:rPr>
                <w:rStyle w:val="IndexLink"/>
              </w:rPr>
              <w:t>233</w:t>
            </w:r>
          </w:hyperlink>
        </w:p>
        <w:p>
          <w:pPr>
            <w:pStyle w:val="Contents5"/>
            <w:tabs>
              <w:tab w:val="clear" w:pos="7892"/>
              <w:tab w:val="right" w:pos="9026" w:leader="dot"/>
            </w:tabs>
            <w:rPr/>
          </w:pPr>
          <w:hyperlink w:anchor="__RefHeading___Toc1612566_1934241801">
            <w:r>
              <w:rPr>
                <w:webHidden/>
                <w:rStyle w:val="IndexLink"/>
                <w:rtl w:val="true"/>
              </w:rPr>
              <w:t xml:space="preserve">روایت </w:t>
            </w:r>
            <w:r>
              <w:rPr>
                <w:rStyle w:val="IndexLink"/>
              </w:rPr>
              <w:t>41</w:t>
            </w:r>
            <w:r>
              <w:rPr>
                <w:rStyle w:val="IndexLink"/>
                <w:rtl w:val="true"/>
              </w:rPr>
              <w:tab/>
            </w:r>
            <w:r>
              <w:rPr>
                <w:rStyle w:val="IndexLink"/>
              </w:rPr>
              <w:t>233</w:t>
            </w:r>
          </w:hyperlink>
        </w:p>
        <w:p>
          <w:pPr>
            <w:pStyle w:val="Contents5"/>
            <w:tabs>
              <w:tab w:val="clear" w:pos="7892"/>
              <w:tab w:val="right" w:pos="9026" w:leader="dot"/>
            </w:tabs>
            <w:rPr/>
          </w:pPr>
          <w:hyperlink w:anchor="__RefHeading___Toc1612568_1934241801">
            <w:r>
              <w:rPr>
                <w:webHidden/>
                <w:rStyle w:val="IndexLink"/>
                <w:rtl w:val="true"/>
              </w:rPr>
              <w:t>مؤلف</w:t>
            </w:r>
            <w:r>
              <w:rPr>
                <w:rStyle w:val="IndexLink"/>
                <w:rtl w:val="true"/>
              </w:rPr>
              <w:tab/>
            </w:r>
            <w:r>
              <w:rPr>
                <w:rStyle w:val="IndexLink"/>
              </w:rPr>
              <w:t>234</w:t>
            </w:r>
          </w:hyperlink>
        </w:p>
        <w:p>
          <w:pPr>
            <w:pStyle w:val="Contents5"/>
            <w:tabs>
              <w:tab w:val="clear" w:pos="7892"/>
              <w:tab w:val="right" w:pos="9026" w:leader="dot"/>
            </w:tabs>
            <w:rPr/>
          </w:pPr>
          <w:hyperlink w:anchor="__RefHeading___Toc1612570_1934241801">
            <w:r>
              <w:rPr>
                <w:webHidden/>
                <w:rStyle w:val="IndexLink"/>
                <w:rtl w:val="true"/>
              </w:rPr>
              <w:t>«</w:t>
            </w:r>
            <w:r>
              <w:rPr>
                <w:rStyle w:val="IndexLink"/>
              </w:rPr>
              <w:t>42</w:t>
            </w:r>
            <w:r>
              <w:rPr>
                <w:rStyle w:val="IndexLink"/>
                <w:rtl w:val="true"/>
              </w:rPr>
              <w:t>»</w:t>
              <w:tab/>
            </w:r>
            <w:r>
              <w:rPr>
                <w:rStyle w:val="IndexLink"/>
              </w:rPr>
              <w:t>235</w:t>
            </w:r>
          </w:hyperlink>
        </w:p>
        <w:p>
          <w:pPr>
            <w:pStyle w:val="Contents5"/>
            <w:tabs>
              <w:tab w:val="clear" w:pos="7892"/>
              <w:tab w:val="right" w:pos="9026" w:leader="dot"/>
            </w:tabs>
            <w:rPr/>
          </w:pPr>
          <w:hyperlink w:anchor="__RefHeading___Toc1612572_1934241801">
            <w:r>
              <w:rPr>
                <w:webHidden/>
                <w:rStyle w:val="IndexLink"/>
                <w:rtl w:val="true"/>
              </w:rPr>
              <w:t>«</w:t>
            </w:r>
            <w:r>
              <w:rPr>
                <w:rStyle w:val="IndexLink"/>
              </w:rPr>
              <w:t>43</w:t>
            </w:r>
            <w:r>
              <w:rPr>
                <w:rStyle w:val="IndexLink"/>
                <w:rtl w:val="true"/>
              </w:rPr>
              <w:t>»</w:t>
              <w:tab/>
            </w:r>
            <w:r>
              <w:rPr>
                <w:rStyle w:val="IndexLink"/>
              </w:rPr>
              <w:t>235</w:t>
            </w:r>
          </w:hyperlink>
        </w:p>
        <w:p>
          <w:pPr>
            <w:pStyle w:val="Contents5"/>
            <w:tabs>
              <w:tab w:val="clear" w:pos="7892"/>
              <w:tab w:val="right" w:pos="9026" w:leader="dot"/>
            </w:tabs>
            <w:rPr/>
          </w:pPr>
          <w:hyperlink w:anchor="__RefHeading___Toc1612574_1934241801">
            <w:r>
              <w:rPr>
                <w:webHidden/>
                <w:rStyle w:val="IndexLink"/>
                <w:rtl w:val="true"/>
              </w:rPr>
              <w:t>أقول</w:t>
            </w:r>
            <w:r>
              <w:rPr>
                <w:rStyle w:val="IndexLink"/>
                <w:rtl w:val="true"/>
              </w:rPr>
              <w:tab/>
            </w:r>
            <w:r>
              <w:rPr>
                <w:rStyle w:val="IndexLink"/>
              </w:rPr>
              <w:t>235</w:t>
            </w:r>
          </w:hyperlink>
        </w:p>
        <w:p>
          <w:pPr>
            <w:pStyle w:val="Contents5"/>
            <w:tabs>
              <w:tab w:val="clear" w:pos="7892"/>
              <w:tab w:val="right" w:pos="9026" w:leader="dot"/>
            </w:tabs>
            <w:rPr/>
          </w:pPr>
          <w:hyperlink w:anchor="__RefHeading___Toc1612576_1934241801">
            <w:r>
              <w:rPr>
                <w:webHidden/>
                <w:rStyle w:val="IndexLink"/>
                <w:rtl w:val="true"/>
              </w:rPr>
              <w:t xml:space="preserve">روایت </w:t>
            </w:r>
            <w:r>
              <w:rPr>
                <w:rStyle w:val="IndexLink"/>
              </w:rPr>
              <w:t>42</w:t>
            </w:r>
            <w:r>
              <w:rPr>
                <w:rStyle w:val="IndexLink"/>
                <w:rtl w:val="true"/>
              </w:rPr>
              <w:tab/>
            </w:r>
            <w:r>
              <w:rPr>
                <w:rStyle w:val="IndexLink"/>
              </w:rPr>
              <w:t>235</w:t>
            </w:r>
          </w:hyperlink>
        </w:p>
        <w:p>
          <w:pPr>
            <w:pStyle w:val="Contents5"/>
            <w:tabs>
              <w:tab w:val="clear" w:pos="7892"/>
              <w:tab w:val="right" w:pos="9026" w:leader="dot"/>
            </w:tabs>
            <w:rPr/>
          </w:pPr>
          <w:hyperlink w:anchor="__RefHeading___Toc1612578_1934241801">
            <w:r>
              <w:rPr>
                <w:webHidden/>
                <w:rStyle w:val="IndexLink"/>
                <w:rtl w:val="true"/>
              </w:rPr>
              <w:t xml:space="preserve">روایت </w:t>
            </w:r>
            <w:r>
              <w:rPr>
                <w:rStyle w:val="IndexLink"/>
              </w:rPr>
              <w:t>43</w:t>
            </w:r>
            <w:r>
              <w:rPr>
                <w:rStyle w:val="IndexLink"/>
                <w:rtl w:val="true"/>
              </w:rPr>
              <w:tab/>
            </w:r>
            <w:r>
              <w:rPr>
                <w:rStyle w:val="IndexLink"/>
              </w:rPr>
              <w:t>236</w:t>
            </w:r>
          </w:hyperlink>
        </w:p>
        <w:p>
          <w:pPr>
            <w:pStyle w:val="Contents5"/>
            <w:tabs>
              <w:tab w:val="clear" w:pos="7892"/>
              <w:tab w:val="right" w:pos="9026" w:leader="dot"/>
            </w:tabs>
            <w:rPr/>
          </w:pPr>
          <w:hyperlink w:anchor="__RefHeading___Toc1612580_1934241801">
            <w:r>
              <w:rPr>
                <w:webHidden/>
                <w:rStyle w:val="IndexLink"/>
                <w:rtl w:val="true"/>
              </w:rPr>
              <w:t>مؤلف</w:t>
            </w:r>
            <w:r>
              <w:rPr>
                <w:rStyle w:val="IndexLink"/>
                <w:rtl w:val="true"/>
              </w:rPr>
              <w:tab/>
            </w:r>
            <w:r>
              <w:rPr>
                <w:rStyle w:val="IndexLink"/>
              </w:rPr>
              <w:t>236</w:t>
            </w:r>
          </w:hyperlink>
        </w:p>
        <w:p>
          <w:pPr>
            <w:pStyle w:val="Contents5"/>
            <w:tabs>
              <w:tab w:val="clear" w:pos="7892"/>
              <w:tab w:val="right" w:pos="9026" w:leader="dot"/>
            </w:tabs>
            <w:rPr/>
          </w:pPr>
          <w:hyperlink w:anchor="__RefHeading___Toc1612582_1934241801">
            <w:r>
              <w:rPr>
                <w:webHidden/>
                <w:rStyle w:val="IndexLink"/>
                <w:rtl w:val="true"/>
              </w:rPr>
              <w:t>و أقول</w:t>
            </w:r>
            <w:r>
              <w:rPr>
                <w:rStyle w:val="IndexLink"/>
                <w:rtl w:val="true"/>
              </w:rPr>
              <w:tab/>
            </w:r>
            <w:r>
              <w:rPr>
                <w:rStyle w:val="IndexLink"/>
              </w:rPr>
              <w:t>237</w:t>
            </w:r>
          </w:hyperlink>
        </w:p>
        <w:p>
          <w:pPr>
            <w:pStyle w:val="Contents5"/>
            <w:tabs>
              <w:tab w:val="clear" w:pos="7892"/>
              <w:tab w:val="right" w:pos="9026" w:leader="dot"/>
            </w:tabs>
            <w:rPr/>
          </w:pPr>
          <w:hyperlink w:anchor="__RefHeading___Toc1612584_1934241801">
            <w:r>
              <w:rPr>
                <w:webHidden/>
                <w:rStyle w:val="IndexLink"/>
                <w:rtl w:val="true"/>
              </w:rPr>
              <w:t>«</w:t>
            </w:r>
            <w:r>
              <w:rPr>
                <w:rStyle w:val="IndexLink"/>
              </w:rPr>
              <w:t>44</w:t>
            </w:r>
            <w:r>
              <w:rPr>
                <w:rStyle w:val="IndexLink"/>
                <w:rtl w:val="true"/>
              </w:rPr>
              <w:t>»</w:t>
              <w:tab/>
            </w:r>
            <w:r>
              <w:rPr>
                <w:rStyle w:val="IndexLink"/>
              </w:rPr>
              <w:t>237</w:t>
            </w:r>
          </w:hyperlink>
        </w:p>
        <w:p>
          <w:pPr>
            <w:pStyle w:val="Contents5"/>
            <w:tabs>
              <w:tab w:val="clear" w:pos="7892"/>
              <w:tab w:val="right" w:pos="9026" w:leader="dot"/>
            </w:tabs>
            <w:rPr/>
          </w:pPr>
          <w:hyperlink w:anchor="__RefHeading___Toc1612586_1934241801">
            <w:r>
              <w:rPr>
                <w:webHidden/>
                <w:rStyle w:val="IndexLink"/>
                <w:rtl w:val="true"/>
              </w:rPr>
              <w:t>«</w:t>
            </w:r>
            <w:r>
              <w:rPr>
                <w:rStyle w:val="IndexLink"/>
              </w:rPr>
              <w:t>45</w:t>
            </w:r>
            <w:r>
              <w:rPr>
                <w:rStyle w:val="IndexLink"/>
                <w:rtl w:val="true"/>
              </w:rPr>
              <w:t>»</w:t>
              <w:tab/>
            </w:r>
            <w:r>
              <w:rPr>
                <w:rStyle w:val="IndexLink"/>
              </w:rPr>
              <w:t>237</w:t>
            </w:r>
          </w:hyperlink>
        </w:p>
        <w:p>
          <w:pPr>
            <w:pStyle w:val="Contents5"/>
            <w:tabs>
              <w:tab w:val="clear" w:pos="7892"/>
              <w:tab w:val="right" w:pos="9026" w:leader="dot"/>
            </w:tabs>
            <w:rPr/>
          </w:pPr>
          <w:hyperlink w:anchor="__RefHeading___Toc1612588_1934241801">
            <w:r>
              <w:rPr>
                <w:webHidden/>
                <w:rStyle w:val="IndexLink"/>
                <w:rtl w:val="true"/>
              </w:rPr>
              <w:t>مؤلف</w:t>
            </w:r>
            <w:r>
              <w:rPr>
                <w:rStyle w:val="IndexLink"/>
                <w:rtl w:val="true"/>
              </w:rPr>
              <w:tab/>
            </w:r>
            <w:r>
              <w:rPr>
                <w:rStyle w:val="IndexLink"/>
              </w:rPr>
              <w:t>237</w:t>
            </w:r>
          </w:hyperlink>
        </w:p>
        <w:p>
          <w:pPr>
            <w:pStyle w:val="Contents5"/>
            <w:tabs>
              <w:tab w:val="clear" w:pos="7892"/>
              <w:tab w:val="right" w:pos="9026" w:leader="dot"/>
            </w:tabs>
            <w:rPr/>
          </w:pPr>
          <w:hyperlink w:anchor="__RefHeading___Toc1612590_1934241801">
            <w:r>
              <w:rPr>
                <w:webHidden/>
                <w:rStyle w:val="IndexLink"/>
                <w:rtl w:val="true"/>
              </w:rPr>
              <w:t xml:space="preserve">روایت </w:t>
            </w:r>
            <w:r>
              <w:rPr>
                <w:rStyle w:val="IndexLink"/>
              </w:rPr>
              <w:t>44</w:t>
            </w:r>
            <w:r>
              <w:rPr>
                <w:rStyle w:val="IndexLink"/>
                <w:rtl w:val="true"/>
              </w:rPr>
              <w:tab/>
            </w:r>
            <w:r>
              <w:rPr>
                <w:rStyle w:val="IndexLink"/>
              </w:rPr>
              <w:t>237</w:t>
            </w:r>
          </w:hyperlink>
        </w:p>
        <w:p>
          <w:pPr>
            <w:pStyle w:val="Contents5"/>
            <w:tabs>
              <w:tab w:val="clear" w:pos="7892"/>
              <w:tab w:val="right" w:pos="9026" w:leader="dot"/>
            </w:tabs>
            <w:rPr/>
          </w:pPr>
          <w:hyperlink w:anchor="__RefHeading___Toc1612592_1934241801">
            <w:r>
              <w:rPr>
                <w:webHidden/>
                <w:rStyle w:val="IndexLink"/>
                <w:rtl w:val="true"/>
              </w:rPr>
              <w:t xml:space="preserve">روایت </w:t>
            </w:r>
            <w:r>
              <w:rPr>
                <w:rStyle w:val="IndexLink"/>
              </w:rPr>
              <w:t>45</w:t>
            </w:r>
            <w:r>
              <w:rPr>
                <w:rStyle w:val="IndexLink"/>
                <w:rtl w:val="true"/>
              </w:rPr>
              <w:tab/>
            </w:r>
            <w:r>
              <w:rPr>
                <w:rStyle w:val="IndexLink"/>
              </w:rPr>
              <w:t>238</w:t>
            </w:r>
          </w:hyperlink>
        </w:p>
        <w:p>
          <w:pPr>
            <w:pStyle w:val="Contents5"/>
            <w:tabs>
              <w:tab w:val="clear" w:pos="7892"/>
              <w:tab w:val="right" w:pos="9026" w:leader="dot"/>
            </w:tabs>
            <w:rPr/>
          </w:pPr>
          <w:hyperlink w:anchor="__RefHeading___Toc1612594_1934241801">
            <w:r>
              <w:rPr>
                <w:webHidden/>
                <w:rStyle w:val="IndexLink"/>
                <w:rtl w:val="true"/>
              </w:rPr>
              <w:t>«</w:t>
            </w:r>
            <w:r>
              <w:rPr>
                <w:rStyle w:val="IndexLink"/>
              </w:rPr>
              <w:t>46</w:t>
            </w:r>
            <w:r>
              <w:rPr>
                <w:rStyle w:val="IndexLink"/>
                <w:rtl w:val="true"/>
              </w:rPr>
              <w:t>»</w:t>
              <w:tab/>
            </w:r>
            <w:r>
              <w:rPr>
                <w:rStyle w:val="IndexLink"/>
              </w:rPr>
              <w:t>239</w:t>
            </w:r>
          </w:hyperlink>
        </w:p>
        <w:p>
          <w:pPr>
            <w:pStyle w:val="Contents5"/>
            <w:tabs>
              <w:tab w:val="clear" w:pos="7892"/>
              <w:tab w:val="right" w:pos="9026" w:leader="dot"/>
            </w:tabs>
            <w:rPr/>
          </w:pPr>
          <w:hyperlink w:anchor="__RefHeading___Toc1612596_1934241801">
            <w:r>
              <w:rPr>
                <w:webHidden/>
                <w:rStyle w:val="IndexLink"/>
                <w:rtl w:val="true"/>
              </w:rPr>
              <w:t>«</w:t>
            </w:r>
            <w:r>
              <w:rPr>
                <w:rStyle w:val="IndexLink"/>
              </w:rPr>
              <w:t>47</w:t>
            </w:r>
            <w:r>
              <w:rPr>
                <w:rStyle w:val="IndexLink"/>
                <w:rtl w:val="true"/>
              </w:rPr>
              <w:t>»</w:t>
              <w:tab/>
            </w:r>
            <w:r>
              <w:rPr>
                <w:rStyle w:val="IndexLink"/>
              </w:rPr>
              <w:t>239</w:t>
            </w:r>
          </w:hyperlink>
        </w:p>
        <w:p>
          <w:pPr>
            <w:pStyle w:val="Contents5"/>
            <w:tabs>
              <w:tab w:val="clear" w:pos="7892"/>
              <w:tab w:val="right" w:pos="9026" w:leader="dot"/>
            </w:tabs>
            <w:rPr/>
          </w:pPr>
          <w:hyperlink w:anchor="__RefHeading___Toc1612598_1934241801">
            <w:r>
              <w:rPr>
                <w:webHidden/>
                <w:rStyle w:val="IndexLink"/>
                <w:rtl w:val="true"/>
              </w:rPr>
              <w:t>«</w:t>
            </w:r>
            <w:r>
              <w:rPr>
                <w:rStyle w:val="IndexLink"/>
              </w:rPr>
              <w:t>48</w:t>
            </w:r>
            <w:r>
              <w:rPr>
                <w:rStyle w:val="IndexLink"/>
                <w:rtl w:val="true"/>
              </w:rPr>
              <w:t>»</w:t>
              <w:tab/>
            </w:r>
            <w:r>
              <w:rPr>
                <w:rStyle w:val="IndexLink"/>
              </w:rPr>
              <w:t>239</w:t>
            </w:r>
          </w:hyperlink>
        </w:p>
        <w:p>
          <w:pPr>
            <w:pStyle w:val="Contents5"/>
            <w:tabs>
              <w:tab w:val="clear" w:pos="7892"/>
              <w:tab w:val="right" w:pos="9026" w:leader="dot"/>
            </w:tabs>
            <w:rPr/>
          </w:pPr>
          <w:hyperlink w:anchor="__RefHeading___Toc1612600_1934241801">
            <w:r>
              <w:rPr>
                <w:webHidden/>
                <w:rStyle w:val="IndexLink"/>
                <w:rtl w:val="true"/>
              </w:rPr>
              <w:t xml:space="preserve">روایت </w:t>
            </w:r>
            <w:r>
              <w:rPr>
                <w:rStyle w:val="IndexLink"/>
              </w:rPr>
              <w:t>46</w:t>
            </w:r>
            <w:r>
              <w:rPr>
                <w:rStyle w:val="IndexLink"/>
                <w:rtl w:val="true"/>
              </w:rPr>
              <w:tab/>
            </w:r>
            <w:r>
              <w:rPr>
                <w:rStyle w:val="IndexLink"/>
              </w:rPr>
              <w:t>239</w:t>
            </w:r>
          </w:hyperlink>
        </w:p>
        <w:p>
          <w:pPr>
            <w:pStyle w:val="Contents5"/>
            <w:tabs>
              <w:tab w:val="clear" w:pos="7892"/>
              <w:tab w:val="right" w:pos="9026" w:leader="dot"/>
            </w:tabs>
            <w:rPr/>
          </w:pPr>
          <w:hyperlink w:anchor="__RefHeading___Toc1612602_1934241801">
            <w:r>
              <w:rPr>
                <w:webHidden/>
                <w:rStyle w:val="IndexLink"/>
                <w:rtl w:val="true"/>
              </w:rPr>
              <w:t xml:space="preserve">روایت </w:t>
            </w:r>
            <w:r>
              <w:rPr>
                <w:rStyle w:val="IndexLink"/>
              </w:rPr>
              <w:t>47</w:t>
            </w:r>
            <w:r>
              <w:rPr>
                <w:rStyle w:val="IndexLink"/>
                <w:rtl w:val="true"/>
              </w:rPr>
              <w:tab/>
            </w:r>
            <w:r>
              <w:rPr>
                <w:rStyle w:val="IndexLink"/>
              </w:rPr>
              <w:t>239</w:t>
            </w:r>
          </w:hyperlink>
        </w:p>
        <w:p>
          <w:pPr>
            <w:pStyle w:val="Contents5"/>
            <w:tabs>
              <w:tab w:val="clear" w:pos="7892"/>
              <w:tab w:val="right" w:pos="9026" w:leader="dot"/>
            </w:tabs>
            <w:rPr/>
          </w:pPr>
          <w:hyperlink w:anchor="__RefHeading___Toc1612604_1934241801">
            <w:r>
              <w:rPr>
                <w:webHidden/>
                <w:rStyle w:val="IndexLink"/>
                <w:rtl w:val="true"/>
              </w:rPr>
              <w:t xml:space="preserve">روایت </w:t>
            </w:r>
            <w:r>
              <w:rPr>
                <w:rStyle w:val="IndexLink"/>
              </w:rPr>
              <w:t>48</w:t>
            </w:r>
            <w:r>
              <w:rPr>
                <w:rStyle w:val="IndexLink"/>
                <w:rtl w:val="true"/>
              </w:rPr>
              <w:tab/>
            </w:r>
            <w:r>
              <w:rPr>
                <w:rStyle w:val="IndexLink"/>
              </w:rPr>
              <w:t>240</w:t>
            </w:r>
          </w:hyperlink>
        </w:p>
        <w:p>
          <w:pPr>
            <w:pStyle w:val="Contents5"/>
            <w:tabs>
              <w:tab w:val="clear" w:pos="7892"/>
              <w:tab w:val="right" w:pos="9026" w:leader="dot"/>
            </w:tabs>
            <w:rPr/>
          </w:pPr>
          <w:hyperlink w:anchor="__RefHeading___Toc1612606_1934241801">
            <w:r>
              <w:rPr>
                <w:webHidden/>
                <w:rStyle w:val="IndexLink"/>
                <w:rtl w:val="true"/>
              </w:rPr>
              <w:t>«</w:t>
            </w:r>
            <w:r>
              <w:rPr>
                <w:rStyle w:val="IndexLink"/>
              </w:rPr>
              <w:t>49</w:t>
            </w:r>
            <w:r>
              <w:rPr>
                <w:rStyle w:val="IndexLink"/>
                <w:rtl w:val="true"/>
              </w:rPr>
              <w:t>»</w:t>
              <w:tab/>
            </w:r>
            <w:r>
              <w:rPr>
                <w:rStyle w:val="IndexLink"/>
              </w:rPr>
              <w:t>241</w:t>
            </w:r>
          </w:hyperlink>
        </w:p>
        <w:p>
          <w:pPr>
            <w:pStyle w:val="Contents5"/>
            <w:tabs>
              <w:tab w:val="clear" w:pos="7892"/>
              <w:tab w:val="right" w:pos="9026" w:leader="dot"/>
            </w:tabs>
            <w:rPr/>
          </w:pPr>
          <w:hyperlink w:anchor="__RefHeading___Toc1612608_1934241801">
            <w:r>
              <w:rPr>
                <w:webHidden/>
                <w:rStyle w:val="IndexLink"/>
                <w:rtl w:val="true"/>
              </w:rPr>
              <w:t xml:space="preserve">روایت </w:t>
            </w:r>
            <w:r>
              <w:rPr>
                <w:rStyle w:val="IndexLink"/>
              </w:rPr>
              <w:t>49</w:t>
            </w:r>
            <w:r>
              <w:rPr>
                <w:rStyle w:val="IndexLink"/>
                <w:rtl w:val="true"/>
              </w:rPr>
              <w:tab/>
            </w:r>
            <w:r>
              <w:rPr>
                <w:rStyle w:val="IndexLink"/>
              </w:rPr>
              <w:t>241</w:t>
            </w:r>
          </w:hyperlink>
        </w:p>
        <w:p>
          <w:pPr>
            <w:pStyle w:val="Contents3"/>
            <w:tabs>
              <w:tab w:val="clear" w:pos="8459"/>
              <w:tab w:val="right" w:pos="9026" w:leader="dot"/>
            </w:tabs>
            <w:rPr/>
          </w:pPr>
          <w:hyperlink w:anchor="__RefHeading___Toc1612610_1934241801">
            <w:r>
              <w:rPr>
                <w:webHidden/>
                <w:rStyle w:val="IndexLink"/>
                <w:rtl w:val="true"/>
              </w:rPr>
              <w:t xml:space="preserve">باب </w:t>
            </w:r>
            <w:r>
              <w:rPr>
                <w:rStyle w:val="IndexLink"/>
              </w:rPr>
              <w:t>60</w:t>
            </w:r>
            <w:r>
              <w:rPr>
                <w:rStyle w:val="IndexLink"/>
                <w:rtl w:val="true"/>
              </w:rPr>
              <w:t xml:space="preserve"> </w:t>
            </w:r>
            <w:r>
              <w:rPr>
                <w:rStyle w:val="IndexLink"/>
                <w:rtl w:val="true"/>
              </w:rPr>
              <w:t>فضل يوم الغدير و صومه</w:t>
            </w:r>
            <w:r>
              <w:rPr>
                <w:rStyle w:val="IndexLink"/>
                <w:rtl w:val="true"/>
              </w:rPr>
              <w:tab/>
            </w:r>
            <w:r>
              <w:rPr>
                <w:rStyle w:val="IndexLink"/>
              </w:rPr>
              <w:t>242</w:t>
            </w:r>
          </w:hyperlink>
        </w:p>
        <w:p>
          <w:pPr>
            <w:pStyle w:val="Contents4"/>
            <w:tabs>
              <w:tab w:val="clear" w:pos="8176"/>
              <w:tab w:val="right" w:pos="9026" w:leader="dot"/>
            </w:tabs>
            <w:rPr/>
          </w:pPr>
          <w:hyperlink w:anchor="__RefHeading___Toc1612612_1934241801">
            <w:r>
              <w:rPr>
                <w:webHidden/>
                <w:rStyle w:val="IndexLink"/>
                <w:rtl w:val="true"/>
              </w:rPr>
              <w:t>الأخبار</w:t>
            </w:r>
            <w:r>
              <w:rPr>
                <w:rStyle w:val="IndexLink"/>
                <w:rtl w:val="true"/>
              </w:rPr>
              <w:tab/>
            </w:r>
            <w:r>
              <w:rPr>
                <w:rStyle w:val="IndexLink"/>
              </w:rPr>
              <w:t>242</w:t>
            </w:r>
          </w:hyperlink>
        </w:p>
        <w:p>
          <w:pPr>
            <w:pStyle w:val="Contents5"/>
            <w:tabs>
              <w:tab w:val="clear" w:pos="7892"/>
              <w:tab w:val="right" w:pos="9026" w:leader="dot"/>
            </w:tabs>
            <w:rPr/>
          </w:pPr>
          <w:hyperlink w:anchor="__RefHeading___Toc1612614_1934241801">
            <w:r>
              <w:rPr>
                <w:webHidden/>
                <w:rStyle w:val="IndexLink"/>
                <w:rtl w:val="true"/>
              </w:rPr>
              <w:t>أقول</w:t>
            </w:r>
            <w:r>
              <w:rPr>
                <w:rStyle w:val="IndexLink"/>
                <w:rtl w:val="true"/>
              </w:rPr>
              <w:tab/>
            </w:r>
            <w:r>
              <w:rPr>
                <w:rStyle w:val="IndexLink"/>
              </w:rPr>
              <w:t>242</w:t>
            </w:r>
          </w:hyperlink>
        </w:p>
        <w:p>
          <w:pPr>
            <w:pStyle w:val="Contents5"/>
            <w:tabs>
              <w:tab w:val="clear" w:pos="7892"/>
              <w:tab w:val="right" w:pos="9026" w:leader="dot"/>
            </w:tabs>
            <w:rPr/>
          </w:pPr>
          <w:hyperlink w:anchor="__RefHeading___Toc1612616_1934241801">
            <w:r>
              <w:rPr>
                <w:webHidden/>
                <w:rStyle w:val="IndexLink"/>
                <w:rtl w:val="true"/>
              </w:rPr>
              <w:t>«</w:t>
            </w:r>
            <w:r>
              <w:rPr>
                <w:rStyle w:val="IndexLink"/>
              </w:rPr>
              <w:t>1</w:t>
            </w:r>
            <w:r>
              <w:rPr>
                <w:rStyle w:val="IndexLink"/>
                <w:rtl w:val="true"/>
              </w:rPr>
              <w:t>»</w:t>
              <w:tab/>
            </w:r>
            <w:r>
              <w:rPr>
                <w:rStyle w:val="IndexLink"/>
              </w:rPr>
              <w:t>242</w:t>
            </w:r>
          </w:hyperlink>
        </w:p>
        <w:p>
          <w:pPr>
            <w:pStyle w:val="Contents5"/>
            <w:tabs>
              <w:tab w:val="clear" w:pos="7892"/>
              <w:tab w:val="right" w:pos="9026" w:leader="dot"/>
            </w:tabs>
            <w:rPr/>
          </w:pPr>
          <w:hyperlink w:anchor="__RefHeading___Toc1612618_1934241801">
            <w:r>
              <w:rPr>
                <w:webHidden/>
                <w:rStyle w:val="IndexLink"/>
                <w:rtl w:val="true"/>
              </w:rPr>
              <w:t>«</w:t>
            </w:r>
            <w:r>
              <w:rPr>
                <w:rStyle w:val="IndexLink"/>
              </w:rPr>
              <w:t>2</w:t>
            </w:r>
            <w:r>
              <w:rPr>
                <w:rStyle w:val="IndexLink"/>
                <w:rtl w:val="true"/>
              </w:rPr>
              <w:t>»</w:t>
              <w:tab/>
            </w:r>
            <w:r>
              <w:rPr>
                <w:rStyle w:val="IndexLink"/>
              </w:rPr>
              <w:t>242</w:t>
            </w:r>
          </w:hyperlink>
        </w:p>
        <w:p>
          <w:pPr>
            <w:pStyle w:val="Contents5"/>
            <w:tabs>
              <w:tab w:val="clear" w:pos="7892"/>
              <w:tab w:val="right" w:pos="9026" w:leader="dot"/>
            </w:tabs>
            <w:rPr/>
          </w:pPr>
          <w:hyperlink w:anchor="__RefHeading___Toc1612620_1934241801">
            <w:r>
              <w:rPr>
                <w:webHidden/>
                <w:rStyle w:val="IndexLink"/>
                <w:rtl w:val="true"/>
              </w:rPr>
              <w:t>«</w:t>
            </w:r>
            <w:r>
              <w:rPr>
                <w:rStyle w:val="IndexLink"/>
              </w:rPr>
              <w:t>3</w:t>
            </w:r>
            <w:r>
              <w:rPr>
                <w:rStyle w:val="IndexLink"/>
                <w:rtl w:val="true"/>
              </w:rPr>
              <w:t>»</w:t>
              <w:tab/>
            </w:r>
            <w:r>
              <w:rPr>
                <w:rStyle w:val="IndexLink"/>
              </w:rPr>
              <w:t>242</w:t>
            </w:r>
          </w:hyperlink>
        </w:p>
        <w:p>
          <w:pPr>
            <w:pStyle w:val="Contents3"/>
            <w:tabs>
              <w:tab w:val="clear" w:pos="8459"/>
              <w:tab w:val="right" w:pos="9026" w:leader="dot"/>
            </w:tabs>
            <w:rPr/>
          </w:pPr>
          <w:hyperlink w:anchor="__RefHeading___Toc1612622_1934241801">
            <w:r>
              <w:rPr>
                <w:webHidden/>
                <w:rStyle w:val="IndexLink"/>
                <w:rtl w:val="true"/>
              </w:rPr>
              <w:t xml:space="preserve">باب شصتم </w:t>
            </w:r>
            <w:r>
              <w:rPr>
                <w:rStyle w:val="IndexLink"/>
                <w:rtl w:val="true"/>
              </w:rPr>
              <w:t xml:space="preserve">: </w:t>
            </w:r>
            <w:r>
              <w:rPr>
                <w:rStyle w:val="IndexLink"/>
                <w:rtl w:val="true"/>
              </w:rPr>
              <w:t>فضیلت روز عید غدیر و روزه آن</w:t>
            </w:r>
            <w:r>
              <w:rPr>
                <w:rStyle w:val="IndexLink"/>
                <w:rtl w:val="true"/>
              </w:rPr>
              <w:tab/>
            </w:r>
            <w:r>
              <w:rPr>
                <w:rStyle w:val="IndexLink"/>
              </w:rPr>
              <w:t>242</w:t>
            </w:r>
          </w:hyperlink>
        </w:p>
        <w:p>
          <w:pPr>
            <w:pStyle w:val="Contents4"/>
            <w:tabs>
              <w:tab w:val="clear" w:pos="8176"/>
              <w:tab w:val="right" w:pos="9026" w:leader="dot"/>
            </w:tabs>
            <w:rPr/>
          </w:pPr>
          <w:hyperlink w:anchor="__RefHeading___Toc1612624_1934241801">
            <w:r>
              <w:rPr>
                <w:webHidden/>
                <w:rStyle w:val="IndexLink"/>
                <w:rtl w:val="true"/>
              </w:rPr>
              <w:t>روایات</w:t>
            </w:r>
            <w:r>
              <w:rPr>
                <w:rStyle w:val="IndexLink"/>
                <w:rtl w:val="true"/>
              </w:rPr>
              <w:tab/>
            </w:r>
            <w:r>
              <w:rPr>
                <w:rStyle w:val="IndexLink"/>
              </w:rPr>
              <w:t>242</w:t>
            </w:r>
          </w:hyperlink>
        </w:p>
        <w:p>
          <w:pPr>
            <w:pStyle w:val="Contents5"/>
            <w:tabs>
              <w:tab w:val="clear" w:pos="7892"/>
              <w:tab w:val="right" w:pos="9026" w:leader="dot"/>
            </w:tabs>
            <w:rPr/>
          </w:pPr>
          <w:hyperlink w:anchor="__RefHeading___Toc1612626_1934241801">
            <w:r>
              <w:rPr>
                <w:webHidden/>
                <w:rStyle w:val="IndexLink"/>
                <w:rtl w:val="true"/>
              </w:rPr>
              <w:t>مؤلف</w:t>
            </w:r>
            <w:r>
              <w:rPr>
                <w:rStyle w:val="IndexLink"/>
                <w:rtl w:val="true"/>
              </w:rPr>
              <w:tab/>
            </w:r>
            <w:r>
              <w:rPr>
                <w:rStyle w:val="IndexLink"/>
              </w:rPr>
              <w:t>242</w:t>
            </w:r>
          </w:hyperlink>
        </w:p>
        <w:p>
          <w:pPr>
            <w:pStyle w:val="Contents5"/>
            <w:tabs>
              <w:tab w:val="clear" w:pos="7892"/>
              <w:tab w:val="right" w:pos="9026" w:leader="dot"/>
            </w:tabs>
            <w:rPr/>
          </w:pPr>
          <w:hyperlink w:anchor="__RefHeading___Toc1612628_1934241801">
            <w:r>
              <w:rPr>
                <w:webHidden/>
                <w:rStyle w:val="IndexLink"/>
                <w:rtl w:val="true"/>
              </w:rPr>
              <w:t xml:space="preserve">روایت </w:t>
            </w:r>
            <w:r>
              <w:rPr>
                <w:rStyle w:val="IndexLink"/>
              </w:rPr>
              <w:t>1</w:t>
            </w:r>
            <w:r>
              <w:rPr>
                <w:rStyle w:val="IndexLink"/>
                <w:rtl w:val="true"/>
              </w:rPr>
              <w:tab/>
            </w:r>
            <w:r>
              <w:rPr>
                <w:rStyle w:val="IndexLink"/>
              </w:rPr>
              <w:t>242</w:t>
            </w:r>
          </w:hyperlink>
        </w:p>
        <w:p>
          <w:pPr>
            <w:pStyle w:val="Contents5"/>
            <w:tabs>
              <w:tab w:val="clear" w:pos="7892"/>
              <w:tab w:val="right" w:pos="9026" w:leader="dot"/>
            </w:tabs>
            <w:rPr/>
          </w:pPr>
          <w:hyperlink w:anchor="__RefHeading___Toc1612630_1934241801">
            <w:r>
              <w:rPr>
                <w:webHidden/>
                <w:rStyle w:val="IndexLink"/>
                <w:rtl w:val="true"/>
              </w:rPr>
              <w:t xml:space="preserve">روایت </w:t>
            </w:r>
            <w:r>
              <w:rPr>
                <w:rStyle w:val="IndexLink"/>
              </w:rPr>
              <w:t>2</w:t>
            </w:r>
            <w:r>
              <w:rPr>
                <w:rStyle w:val="IndexLink"/>
                <w:rtl w:val="true"/>
              </w:rPr>
              <w:tab/>
            </w:r>
            <w:r>
              <w:rPr>
                <w:rStyle w:val="IndexLink"/>
              </w:rPr>
              <w:t>242</w:t>
            </w:r>
          </w:hyperlink>
        </w:p>
        <w:p>
          <w:pPr>
            <w:pStyle w:val="Contents5"/>
            <w:tabs>
              <w:tab w:val="clear" w:pos="7892"/>
              <w:tab w:val="right" w:pos="9026" w:leader="dot"/>
            </w:tabs>
            <w:rPr/>
          </w:pPr>
          <w:hyperlink w:anchor="__RefHeading___Toc1612632_1934241801">
            <w:r>
              <w:rPr>
                <w:webHidden/>
                <w:rStyle w:val="IndexLink"/>
                <w:rtl w:val="true"/>
              </w:rPr>
              <w:t xml:space="preserve">روایت </w:t>
            </w:r>
            <w:r>
              <w:rPr>
                <w:rStyle w:val="IndexLink"/>
              </w:rPr>
              <w:t>3</w:t>
            </w:r>
            <w:r>
              <w:rPr>
                <w:rStyle w:val="IndexLink"/>
                <w:rtl w:val="true"/>
              </w:rPr>
              <w:tab/>
            </w:r>
            <w:r>
              <w:rPr>
                <w:rStyle w:val="IndexLink"/>
              </w:rPr>
              <w:t>243</w:t>
            </w:r>
          </w:hyperlink>
        </w:p>
        <w:p>
          <w:pPr>
            <w:pStyle w:val="Contents5"/>
            <w:tabs>
              <w:tab w:val="clear" w:pos="7892"/>
              <w:tab w:val="right" w:pos="9026" w:leader="dot"/>
            </w:tabs>
            <w:rPr/>
          </w:pPr>
          <w:hyperlink w:anchor="__RefHeading___Toc1612634_1934241801">
            <w:r>
              <w:rPr>
                <w:webHidden/>
                <w:rStyle w:val="IndexLink"/>
                <w:rtl w:val="true"/>
              </w:rPr>
              <w:t>أقول</w:t>
            </w:r>
            <w:r>
              <w:rPr>
                <w:rStyle w:val="IndexLink"/>
                <w:rtl w:val="true"/>
              </w:rPr>
              <w:tab/>
            </w:r>
            <w:r>
              <w:rPr>
                <w:rStyle w:val="IndexLink"/>
              </w:rPr>
              <w:t>244</w:t>
            </w:r>
          </w:hyperlink>
        </w:p>
        <w:p>
          <w:pPr>
            <w:pStyle w:val="Contents5"/>
            <w:tabs>
              <w:tab w:val="clear" w:pos="7892"/>
              <w:tab w:val="right" w:pos="9026" w:leader="dot"/>
            </w:tabs>
            <w:rPr/>
          </w:pPr>
          <w:hyperlink w:anchor="__RefHeading___Toc1612636_1934241801">
            <w:r>
              <w:rPr>
                <w:webHidden/>
                <w:rStyle w:val="IndexLink"/>
                <w:rtl w:val="true"/>
              </w:rPr>
              <w:t>«</w:t>
            </w:r>
            <w:r>
              <w:rPr>
                <w:rStyle w:val="IndexLink"/>
              </w:rPr>
              <w:t>4</w:t>
            </w:r>
            <w:r>
              <w:rPr>
                <w:rStyle w:val="IndexLink"/>
                <w:rtl w:val="true"/>
              </w:rPr>
              <w:t>»</w:t>
              <w:tab/>
            </w:r>
            <w:r>
              <w:rPr>
                <w:rStyle w:val="IndexLink"/>
              </w:rPr>
              <w:t>244</w:t>
            </w:r>
          </w:hyperlink>
        </w:p>
        <w:p>
          <w:pPr>
            <w:pStyle w:val="Contents5"/>
            <w:tabs>
              <w:tab w:val="clear" w:pos="7892"/>
              <w:tab w:val="right" w:pos="9026" w:leader="dot"/>
            </w:tabs>
            <w:rPr/>
          </w:pPr>
          <w:hyperlink w:anchor="__RefHeading___Toc1612638_1934241801">
            <w:r>
              <w:rPr>
                <w:webHidden/>
                <w:rStyle w:val="IndexLink"/>
                <w:rtl w:val="true"/>
              </w:rPr>
              <w:t>«</w:t>
            </w:r>
            <w:r>
              <w:rPr>
                <w:rStyle w:val="IndexLink"/>
              </w:rPr>
              <w:t>5</w:t>
            </w:r>
            <w:r>
              <w:rPr>
                <w:rStyle w:val="IndexLink"/>
                <w:rtl w:val="true"/>
              </w:rPr>
              <w:t>»</w:t>
              <w:tab/>
            </w:r>
            <w:r>
              <w:rPr>
                <w:rStyle w:val="IndexLink"/>
              </w:rPr>
              <w:t>244</w:t>
            </w:r>
          </w:hyperlink>
        </w:p>
        <w:p>
          <w:pPr>
            <w:pStyle w:val="Contents5"/>
            <w:tabs>
              <w:tab w:val="clear" w:pos="7892"/>
              <w:tab w:val="right" w:pos="9026" w:leader="dot"/>
            </w:tabs>
            <w:rPr/>
          </w:pPr>
          <w:hyperlink w:anchor="__RefHeading___Toc1612640_1934241801">
            <w:r>
              <w:rPr>
                <w:webHidden/>
                <w:rStyle w:val="IndexLink"/>
                <w:rtl w:val="true"/>
              </w:rPr>
              <w:t>مؤلف</w:t>
            </w:r>
            <w:r>
              <w:rPr>
                <w:rStyle w:val="IndexLink"/>
                <w:rtl w:val="true"/>
              </w:rPr>
              <w:tab/>
            </w:r>
            <w:r>
              <w:rPr>
                <w:rStyle w:val="IndexLink"/>
              </w:rPr>
              <w:t>244</w:t>
            </w:r>
          </w:hyperlink>
        </w:p>
        <w:p>
          <w:pPr>
            <w:pStyle w:val="Contents5"/>
            <w:tabs>
              <w:tab w:val="clear" w:pos="7892"/>
              <w:tab w:val="right" w:pos="9026" w:leader="dot"/>
            </w:tabs>
            <w:rPr/>
          </w:pPr>
          <w:hyperlink w:anchor="__RefHeading___Toc1612642_1934241801">
            <w:r>
              <w:rPr>
                <w:webHidden/>
                <w:rStyle w:val="IndexLink"/>
                <w:rtl w:val="true"/>
              </w:rPr>
              <w:t xml:space="preserve">روایت </w:t>
            </w:r>
            <w:r>
              <w:rPr>
                <w:rStyle w:val="IndexLink"/>
              </w:rPr>
              <w:t>4</w:t>
            </w:r>
            <w:r>
              <w:rPr>
                <w:rStyle w:val="IndexLink"/>
                <w:rtl w:val="true"/>
              </w:rPr>
              <w:tab/>
            </w:r>
            <w:r>
              <w:rPr>
                <w:rStyle w:val="IndexLink"/>
              </w:rPr>
              <w:t>244</w:t>
            </w:r>
          </w:hyperlink>
        </w:p>
        <w:p>
          <w:pPr>
            <w:pStyle w:val="Contents5"/>
            <w:tabs>
              <w:tab w:val="clear" w:pos="7892"/>
              <w:tab w:val="right" w:pos="9026" w:leader="dot"/>
            </w:tabs>
            <w:rPr/>
          </w:pPr>
          <w:hyperlink w:anchor="__RefHeading___Toc1612644_1934241801">
            <w:r>
              <w:rPr>
                <w:webHidden/>
                <w:rStyle w:val="IndexLink"/>
                <w:rtl w:val="true"/>
              </w:rPr>
              <w:t xml:space="preserve">روایت </w:t>
            </w:r>
            <w:r>
              <w:rPr>
                <w:rStyle w:val="IndexLink"/>
              </w:rPr>
              <w:t>5</w:t>
            </w:r>
            <w:r>
              <w:rPr>
                <w:rStyle w:val="IndexLink"/>
                <w:rtl w:val="true"/>
              </w:rPr>
              <w:tab/>
            </w:r>
            <w:r>
              <w:rPr>
                <w:rStyle w:val="IndexLink"/>
              </w:rPr>
              <w:t>245</w:t>
            </w:r>
          </w:hyperlink>
        </w:p>
        <w:p>
          <w:pPr>
            <w:pStyle w:val="Contents5"/>
            <w:tabs>
              <w:tab w:val="clear" w:pos="7892"/>
              <w:tab w:val="right" w:pos="9026" w:leader="dot"/>
            </w:tabs>
            <w:rPr/>
          </w:pPr>
          <w:hyperlink w:anchor="__RefHeading___Toc1612646_1934241801">
            <w:r>
              <w:rPr>
                <w:webHidden/>
                <w:rStyle w:val="IndexLink"/>
                <w:rtl w:val="true"/>
              </w:rPr>
              <w:t>«</w:t>
            </w:r>
            <w:r>
              <w:rPr>
                <w:rStyle w:val="IndexLink"/>
              </w:rPr>
              <w:t>6</w:t>
            </w:r>
            <w:r>
              <w:rPr>
                <w:rStyle w:val="IndexLink"/>
                <w:rtl w:val="true"/>
              </w:rPr>
              <w:t>»</w:t>
              <w:tab/>
            </w:r>
            <w:r>
              <w:rPr>
                <w:rStyle w:val="IndexLink"/>
              </w:rPr>
              <w:t>246</w:t>
            </w:r>
          </w:hyperlink>
        </w:p>
        <w:p>
          <w:pPr>
            <w:pStyle w:val="Contents5"/>
            <w:tabs>
              <w:tab w:val="clear" w:pos="7892"/>
              <w:tab w:val="right" w:pos="9026" w:leader="dot"/>
            </w:tabs>
            <w:rPr/>
          </w:pPr>
          <w:hyperlink w:anchor="__RefHeading___Toc1612648_1934241801">
            <w:r>
              <w:rPr>
                <w:webHidden/>
                <w:rStyle w:val="IndexLink"/>
                <w:rtl w:val="true"/>
              </w:rPr>
              <w:t>«</w:t>
            </w:r>
            <w:r>
              <w:rPr>
                <w:rStyle w:val="IndexLink"/>
              </w:rPr>
              <w:t>7</w:t>
            </w:r>
            <w:r>
              <w:rPr>
                <w:rStyle w:val="IndexLink"/>
                <w:rtl w:val="true"/>
              </w:rPr>
              <w:t>»</w:t>
              <w:tab/>
            </w:r>
            <w:r>
              <w:rPr>
                <w:rStyle w:val="IndexLink"/>
              </w:rPr>
              <w:t>246</w:t>
            </w:r>
          </w:hyperlink>
        </w:p>
        <w:p>
          <w:pPr>
            <w:pStyle w:val="Contents5"/>
            <w:tabs>
              <w:tab w:val="clear" w:pos="7892"/>
              <w:tab w:val="right" w:pos="9026" w:leader="dot"/>
            </w:tabs>
            <w:rPr/>
          </w:pPr>
          <w:hyperlink w:anchor="__RefHeading___Toc1612650_1934241801">
            <w:r>
              <w:rPr>
                <w:webHidden/>
                <w:rStyle w:val="IndexLink"/>
                <w:rtl w:val="true"/>
              </w:rPr>
              <w:t>«</w:t>
            </w:r>
            <w:r>
              <w:rPr>
                <w:rStyle w:val="IndexLink"/>
              </w:rPr>
              <w:t>8</w:t>
            </w:r>
            <w:r>
              <w:rPr>
                <w:rStyle w:val="IndexLink"/>
                <w:rtl w:val="true"/>
              </w:rPr>
              <w:t>»</w:t>
              <w:tab/>
            </w:r>
            <w:r>
              <w:rPr>
                <w:rStyle w:val="IndexLink"/>
              </w:rPr>
              <w:t>246</w:t>
            </w:r>
          </w:hyperlink>
        </w:p>
        <w:p>
          <w:pPr>
            <w:pStyle w:val="Contents5"/>
            <w:tabs>
              <w:tab w:val="clear" w:pos="7892"/>
              <w:tab w:val="right" w:pos="9026" w:leader="dot"/>
            </w:tabs>
            <w:rPr/>
          </w:pPr>
          <w:hyperlink w:anchor="__RefHeading___Toc1612652_1934241801">
            <w:r>
              <w:rPr>
                <w:webHidden/>
                <w:rStyle w:val="IndexLink"/>
                <w:rtl w:val="true"/>
              </w:rPr>
              <w:t xml:space="preserve">روایت </w:t>
            </w:r>
            <w:r>
              <w:rPr>
                <w:rStyle w:val="IndexLink"/>
              </w:rPr>
              <w:t>6</w:t>
            </w:r>
            <w:r>
              <w:rPr>
                <w:rStyle w:val="IndexLink"/>
                <w:rtl w:val="true"/>
              </w:rPr>
              <w:tab/>
            </w:r>
            <w:r>
              <w:rPr>
                <w:rStyle w:val="IndexLink"/>
              </w:rPr>
              <w:t>246</w:t>
            </w:r>
          </w:hyperlink>
        </w:p>
        <w:p>
          <w:pPr>
            <w:pStyle w:val="Contents5"/>
            <w:tabs>
              <w:tab w:val="clear" w:pos="7892"/>
              <w:tab w:val="right" w:pos="9026" w:leader="dot"/>
            </w:tabs>
            <w:rPr/>
          </w:pPr>
          <w:hyperlink w:anchor="__RefHeading___Toc1612654_1934241801">
            <w:r>
              <w:rPr>
                <w:webHidden/>
                <w:rStyle w:val="IndexLink"/>
                <w:rtl w:val="true"/>
              </w:rPr>
              <w:t xml:space="preserve">روایت </w:t>
            </w:r>
            <w:r>
              <w:rPr>
                <w:rStyle w:val="IndexLink"/>
              </w:rPr>
              <w:t>7</w:t>
            </w:r>
            <w:r>
              <w:rPr>
                <w:rStyle w:val="IndexLink"/>
                <w:rtl w:val="true"/>
              </w:rPr>
              <w:tab/>
            </w:r>
            <w:r>
              <w:rPr>
                <w:rStyle w:val="IndexLink"/>
              </w:rPr>
              <w:t>246</w:t>
            </w:r>
          </w:hyperlink>
        </w:p>
        <w:p>
          <w:pPr>
            <w:pStyle w:val="Contents5"/>
            <w:tabs>
              <w:tab w:val="clear" w:pos="7892"/>
              <w:tab w:val="right" w:pos="9026" w:leader="dot"/>
            </w:tabs>
            <w:rPr/>
          </w:pPr>
          <w:hyperlink w:anchor="__RefHeading___Toc1612656_1934241801">
            <w:r>
              <w:rPr>
                <w:webHidden/>
                <w:rStyle w:val="IndexLink"/>
                <w:rtl w:val="true"/>
              </w:rPr>
              <w:t xml:space="preserve">روایت </w:t>
            </w:r>
            <w:r>
              <w:rPr>
                <w:rStyle w:val="IndexLink"/>
              </w:rPr>
              <w:t>8</w:t>
            </w:r>
            <w:r>
              <w:rPr>
                <w:rStyle w:val="IndexLink"/>
                <w:rtl w:val="true"/>
              </w:rPr>
              <w:tab/>
            </w:r>
            <w:r>
              <w:rPr>
                <w:rStyle w:val="IndexLink"/>
              </w:rPr>
              <w:t>247</w:t>
            </w:r>
          </w:hyperlink>
        </w:p>
        <w:p>
          <w:pPr>
            <w:pStyle w:val="Contents5"/>
            <w:tabs>
              <w:tab w:val="clear" w:pos="7892"/>
              <w:tab w:val="right" w:pos="9026" w:leader="dot"/>
            </w:tabs>
            <w:rPr/>
          </w:pPr>
          <w:hyperlink w:anchor="__RefHeading___Toc1612658_1934241801">
            <w:r>
              <w:rPr>
                <w:webHidden/>
                <w:rStyle w:val="IndexLink"/>
                <w:rtl w:val="true"/>
              </w:rPr>
              <w:t>«</w:t>
            </w:r>
            <w:r>
              <w:rPr>
                <w:rStyle w:val="IndexLink"/>
              </w:rPr>
              <w:t>9</w:t>
            </w:r>
            <w:r>
              <w:rPr>
                <w:rStyle w:val="IndexLink"/>
                <w:rtl w:val="true"/>
              </w:rPr>
              <w:t>»</w:t>
              <w:tab/>
            </w:r>
            <w:r>
              <w:rPr>
                <w:rStyle w:val="IndexLink"/>
              </w:rPr>
              <w:t>258</w:t>
            </w:r>
          </w:hyperlink>
        </w:p>
        <w:p>
          <w:pPr>
            <w:pStyle w:val="Contents5"/>
            <w:tabs>
              <w:tab w:val="clear" w:pos="7892"/>
              <w:tab w:val="right" w:pos="9026" w:leader="dot"/>
            </w:tabs>
            <w:rPr/>
          </w:pPr>
          <w:hyperlink w:anchor="__RefHeading___Toc1612660_1934241801">
            <w:r>
              <w:rPr>
                <w:webHidden/>
                <w:rStyle w:val="IndexLink"/>
                <w:rtl w:val="true"/>
              </w:rPr>
              <w:t xml:space="preserve">روایت </w:t>
            </w:r>
            <w:r>
              <w:rPr>
                <w:rStyle w:val="IndexLink"/>
              </w:rPr>
              <w:t>9</w:t>
            </w:r>
            <w:r>
              <w:rPr>
                <w:rStyle w:val="IndexLink"/>
                <w:rtl w:val="true"/>
              </w:rPr>
              <w:tab/>
            </w:r>
            <w:r>
              <w:rPr>
                <w:rStyle w:val="IndexLink"/>
              </w:rPr>
              <w:t>259</w:t>
            </w:r>
          </w:hyperlink>
        </w:p>
        <w:p>
          <w:pPr>
            <w:pStyle w:val="Contents3"/>
            <w:tabs>
              <w:tab w:val="clear" w:pos="8459"/>
              <w:tab w:val="right" w:pos="9026" w:leader="dot"/>
            </w:tabs>
            <w:rPr/>
          </w:pPr>
          <w:hyperlink w:anchor="__RefHeading___Toc1612662_1934241801">
            <w:r>
              <w:rPr>
                <w:webHidden/>
                <w:rStyle w:val="IndexLink"/>
                <w:rtl w:val="true"/>
              </w:rPr>
              <w:t xml:space="preserve">باب </w:t>
            </w:r>
            <w:r>
              <w:rPr>
                <w:rStyle w:val="IndexLink"/>
              </w:rPr>
              <w:t>61</w:t>
            </w:r>
            <w:r>
              <w:rPr>
                <w:rStyle w:val="IndexLink"/>
                <w:rtl w:val="true"/>
              </w:rPr>
              <w:t xml:space="preserve"> </w:t>
            </w:r>
            <w:r>
              <w:rPr>
                <w:rStyle w:val="IndexLink"/>
                <w:rtl w:val="true"/>
              </w:rPr>
              <w:t>فضل صيام سائر الأيام</w:t>
            </w:r>
            <w:r>
              <w:rPr>
                <w:rStyle w:val="IndexLink"/>
                <w:rtl w:val="true"/>
              </w:rPr>
              <w:tab/>
            </w:r>
            <w:r>
              <w:rPr>
                <w:rStyle w:val="IndexLink"/>
              </w:rPr>
              <w:t>261</w:t>
            </w:r>
          </w:hyperlink>
        </w:p>
        <w:p>
          <w:pPr>
            <w:pStyle w:val="Contents4"/>
            <w:tabs>
              <w:tab w:val="clear" w:pos="8176"/>
              <w:tab w:val="right" w:pos="9026" w:leader="dot"/>
            </w:tabs>
            <w:rPr/>
          </w:pPr>
          <w:hyperlink w:anchor="__RefHeading___Toc1612664_1934241801">
            <w:r>
              <w:rPr>
                <w:webHidden/>
                <w:rStyle w:val="IndexLink"/>
                <w:rtl w:val="true"/>
              </w:rPr>
              <w:t>الأخبار</w:t>
            </w:r>
            <w:r>
              <w:rPr>
                <w:rStyle w:val="IndexLink"/>
                <w:rtl w:val="true"/>
              </w:rPr>
              <w:tab/>
            </w:r>
            <w:r>
              <w:rPr>
                <w:rStyle w:val="IndexLink"/>
              </w:rPr>
              <w:t>261</w:t>
            </w:r>
          </w:hyperlink>
        </w:p>
        <w:p>
          <w:pPr>
            <w:pStyle w:val="Contents5"/>
            <w:tabs>
              <w:tab w:val="clear" w:pos="7892"/>
              <w:tab w:val="right" w:pos="9026" w:leader="dot"/>
            </w:tabs>
            <w:rPr/>
          </w:pPr>
          <w:hyperlink w:anchor="__RefHeading___Toc1612666_1934241801">
            <w:r>
              <w:rPr>
                <w:webHidden/>
                <w:rStyle w:val="IndexLink"/>
                <w:rtl w:val="true"/>
              </w:rPr>
              <w:t>أقول</w:t>
            </w:r>
            <w:r>
              <w:rPr>
                <w:rStyle w:val="IndexLink"/>
                <w:rtl w:val="true"/>
              </w:rPr>
              <w:tab/>
            </w:r>
            <w:r>
              <w:rPr>
                <w:rStyle w:val="IndexLink"/>
              </w:rPr>
              <w:t>261</w:t>
            </w:r>
          </w:hyperlink>
        </w:p>
        <w:p>
          <w:pPr>
            <w:pStyle w:val="Contents5"/>
            <w:tabs>
              <w:tab w:val="clear" w:pos="7892"/>
              <w:tab w:val="right" w:pos="9026" w:leader="dot"/>
            </w:tabs>
            <w:rPr/>
          </w:pPr>
          <w:hyperlink w:anchor="__RefHeading___Toc1612668_1934241801">
            <w:r>
              <w:rPr>
                <w:webHidden/>
                <w:rStyle w:val="IndexLink"/>
                <w:rtl w:val="true"/>
              </w:rPr>
              <w:t>«</w:t>
            </w:r>
            <w:r>
              <w:rPr>
                <w:rStyle w:val="IndexLink"/>
              </w:rPr>
              <w:t>1</w:t>
            </w:r>
            <w:r>
              <w:rPr>
                <w:rStyle w:val="IndexLink"/>
                <w:rtl w:val="true"/>
              </w:rPr>
              <w:t>»</w:t>
              <w:tab/>
            </w:r>
            <w:r>
              <w:rPr>
                <w:rStyle w:val="IndexLink"/>
              </w:rPr>
              <w:t>261</w:t>
            </w:r>
          </w:hyperlink>
        </w:p>
        <w:p>
          <w:pPr>
            <w:pStyle w:val="Contents3"/>
            <w:tabs>
              <w:tab w:val="clear" w:pos="8459"/>
              <w:tab w:val="right" w:pos="9026" w:leader="dot"/>
            </w:tabs>
            <w:rPr/>
          </w:pPr>
          <w:hyperlink w:anchor="__RefHeading___Toc1612670_1934241801">
            <w:r>
              <w:rPr>
                <w:webHidden/>
                <w:rStyle w:val="IndexLink"/>
                <w:rtl w:val="true"/>
              </w:rPr>
              <w:t xml:space="preserve">باب </w:t>
            </w:r>
            <w:r>
              <w:rPr>
                <w:rStyle w:val="IndexLink"/>
              </w:rPr>
              <w:t>62</w:t>
            </w:r>
            <w:r>
              <w:rPr>
                <w:rStyle w:val="IndexLink"/>
                <w:rtl w:val="true"/>
              </w:rPr>
              <w:t xml:space="preserve"> </w:t>
            </w:r>
            <w:r>
              <w:rPr>
                <w:rStyle w:val="IndexLink"/>
                <w:rtl w:val="true"/>
              </w:rPr>
              <w:t>صوم عشر ذي الحجة و الدعاء فيه</w:t>
            </w:r>
            <w:r>
              <w:rPr>
                <w:rStyle w:val="IndexLink"/>
                <w:rtl w:val="true"/>
              </w:rPr>
              <w:tab/>
            </w:r>
            <w:r>
              <w:rPr>
                <w:rStyle w:val="IndexLink"/>
              </w:rPr>
              <w:t>261</w:t>
            </w:r>
          </w:hyperlink>
        </w:p>
        <w:p>
          <w:pPr>
            <w:pStyle w:val="Contents4"/>
            <w:tabs>
              <w:tab w:val="clear" w:pos="8176"/>
              <w:tab w:val="right" w:pos="9026" w:leader="dot"/>
            </w:tabs>
            <w:rPr/>
          </w:pPr>
          <w:hyperlink w:anchor="__RefHeading___Toc1612672_1934241801">
            <w:r>
              <w:rPr>
                <w:webHidden/>
                <w:rStyle w:val="IndexLink"/>
                <w:rtl w:val="true"/>
              </w:rPr>
              <w:t>الآيات</w:t>
            </w:r>
            <w:r>
              <w:rPr>
                <w:rStyle w:val="IndexLink"/>
                <w:rtl w:val="true"/>
              </w:rPr>
              <w:tab/>
            </w:r>
            <w:r>
              <w:rPr>
                <w:rStyle w:val="IndexLink"/>
              </w:rPr>
              <w:t>261</w:t>
            </w:r>
          </w:hyperlink>
        </w:p>
        <w:p>
          <w:pPr>
            <w:pStyle w:val="Contents4"/>
            <w:tabs>
              <w:tab w:val="clear" w:pos="8176"/>
              <w:tab w:val="right" w:pos="9026" w:leader="dot"/>
            </w:tabs>
            <w:rPr/>
          </w:pPr>
          <w:hyperlink w:anchor="__RefHeading___Toc1612674_1934241801">
            <w:r>
              <w:rPr>
                <w:webHidden/>
                <w:rStyle w:val="IndexLink"/>
                <w:rtl w:val="true"/>
              </w:rPr>
              <w:t>أقول</w:t>
            </w:r>
            <w:r>
              <w:rPr>
                <w:rStyle w:val="IndexLink"/>
                <w:rtl w:val="true"/>
              </w:rPr>
              <w:tab/>
            </w:r>
            <w:r>
              <w:rPr>
                <w:rStyle w:val="IndexLink"/>
              </w:rPr>
              <w:t>261</w:t>
            </w:r>
          </w:hyperlink>
        </w:p>
        <w:p>
          <w:pPr>
            <w:pStyle w:val="Contents4"/>
            <w:tabs>
              <w:tab w:val="clear" w:pos="8176"/>
              <w:tab w:val="right" w:pos="9026" w:leader="dot"/>
            </w:tabs>
            <w:rPr/>
          </w:pPr>
          <w:hyperlink w:anchor="__RefHeading___Toc1612676_1934241801">
            <w:r>
              <w:rPr>
                <w:webHidden/>
                <w:rStyle w:val="IndexLink"/>
                <w:rtl w:val="true"/>
              </w:rPr>
              <w:t>الأخبار</w:t>
            </w:r>
            <w:r>
              <w:rPr>
                <w:rStyle w:val="IndexLink"/>
                <w:rtl w:val="true"/>
              </w:rPr>
              <w:tab/>
            </w:r>
            <w:r>
              <w:rPr>
                <w:rStyle w:val="IndexLink"/>
              </w:rPr>
              <w:t>261</w:t>
            </w:r>
          </w:hyperlink>
        </w:p>
        <w:p>
          <w:pPr>
            <w:pStyle w:val="Contents5"/>
            <w:tabs>
              <w:tab w:val="clear" w:pos="7892"/>
              <w:tab w:val="right" w:pos="9026" w:leader="dot"/>
            </w:tabs>
            <w:rPr/>
          </w:pPr>
          <w:hyperlink w:anchor="__RefHeading___Toc1612678_1934241801">
            <w:r>
              <w:rPr>
                <w:webHidden/>
                <w:rStyle w:val="IndexLink"/>
                <w:rtl w:val="true"/>
              </w:rPr>
              <w:t>«</w:t>
            </w:r>
            <w:r>
              <w:rPr>
                <w:rStyle w:val="IndexLink"/>
              </w:rPr>
              <w:t>1</w:t>
            </w:r>
            <w:r>
              <w:rPr>
                <w:rStyle w:val="IndexLink"/>
                <w:rtl w:val="true"/>
              </w:rPr>
              <w:t>»</w:t>
              <w:tab/>
            </w:r>
            <w:r>
              <w:rPr>
                <w:rStyle w:val="IndexLink"/>
              </w:rPr>
              <w:t>261</w:t>
            </w:r>
          </w:hyperlink>
        </w:p>
        <w:p>
          <w:pPr>
            <w:pStyle w:val="Contents3"/>
            <w:tabs>
              <w:tab w:val="clear" w:pos="8459"/>
              <w:tab w:val="right" w:pos="9026" w:leader="dot"/>
            </w:tabs>
            <w:rPr/>
          </w:pPr>
          <w:hyperlink w:anchor="__RefHeading___Toc1612680_1934241801">
            <w:r>
              <w:rPr>
                <w:webHidden/>
                <w:rStyle w:val="IndexLink"/>
                <w:rtl w:val="true"/>
              </w:rPr>
              <w:t xml:space="preserve">باب شصت و یکم </w:t>
            </w:r>
            <w:r>
              <w:rPr>
                <w:rStyle w:val="IndexLink"/>
                <w:rtl w:val="true"/>
              </w:rPr>
              <w:t xml:space="preserve">: </w:t>
            </w:r>
            <w:r>
              <w:rPr>
                <w:rStyle w:val="IndexLink"/>
                <w:rtl w:val="true"/>
              </w:rPr>
              <w:t>فضیلت روزه دیگر روزها</w:t>
            </w:r>
            <w:r>
              <w:rPr>
                <w:rStyle w:val="IndexLink"/>
                <w:rtl w:val="true"/>
              </w:rPr>
              <w:tab/>
            </w:r>
            <w:r>
              <w:rPr>
                <w:rStyle w:val="IndexLink"/>
              </w:rPr>
              <w:t>261</w:t>
            </w:r>
          </w:hyperlink>
        </w:p>
        <w:p>
          <w:pPr>
            <w:pStyle w:val="Contents4"/>
            <w:tabs>
              <w:tab w:val="clear" w:pos="8176"/>
              <w:tab w:val="right" w:pos="9026" w:leader="dot"/>
            </w:tabs>
            <w:rPr/>
          </w:pPr>
          <w:hyperlink w:anchor="__RefHeading___Toc1612682_1934241801">
            <w:r>
              <w:rPr>
                <w:webHidden/>
                <w:rStyle w:val="IndexLink"/>
                <w:rtl w:val="true"/>
              </w:rPr>
              <w:t>روایات</w:t>
            </w:r>
            <w:r>
              <w:rPr>
                <w:rStyle w:val="IndexLink"/>
                <w:rtl w:val="true"/>
              </w:rPr>
              <w:tab/>
            </w:r>
            <w:r>
              <w:rPr>
                <w:rStyle w:val="IndexLink"/>
              </w:rPr>
              <w:t>261</w:t>
            </w:r>
          </w:hyperlink>
        </w:p>
        <w:p>
          <w:pPr>
            <w:pStyle w:val="Contents5"/>
            <w:tabs>
              <w:tab w:val="clear" w:pos="7892"/>
              <w:tab w:val="right" w:pos="9026" w:leader="dot"/>
            </w:tabs>
            <w:rPr/>
          </w:pPr>
          <w:hyperlink w:anchor="__RefHeading___Toc1612684_1934241801">
            <w:r>
              <w:rPr>
                <w:webHidden/>
                <w:rStyle w:val="IndexLink"/>
                <w:rtl w:val="true"/>
              </w:rPr>
              <w:t>مؤلف</w:t>
            </w:r>
            <w:r>
              <w:rPr>
                <w:rStyle w:val="IndexLink"/>
                <w:rtl w:val="true"/>
              </w:rPr>
              <w:tab/>
            </w:r>
            <w:r>
              <w:rPr>
                <w:rStyle w:val="IndexLink"/>
              </w:rPr>
              <w:t>261</w:t>
            </w:r>
          </w:hyperlink>
        </w:p>
        <w:p>
          <w:pPr>
            <w:pStyle w:val="Contents5"/>
            <w:tabs>
              <w:tab w:val="clear" w:pos="7892"/>
              <w:tab w:val="right" w:pos="9026" w:leader="dot"/>
            </w:tabs>
            <w:rPr/>
          </w:pPr>
          <w:hyperlink w:anchor="__RefHeading___Toc1612686_1934241801">
            <w:r>
              <w:rPr>
                <w:webHidden/>
                <w:rStyle w:val="IndexLink"/>
                <w:rtl w:val="true"/>
              </w:rPr>
              <w:t xml:space="preserve">روایت </w:t>
            </w:r>
            <w:r>
              <w:rPr>
                <w:rStyle w:val="IndexLink"/>
              </w:rPr>
              <w:t>1</w:t>
            </w:r>
            <w:r>
              <w:rPr>
                <w:rStyle w:val="IndexLink"/>
                <w:rtl w:val="true"/>
              </w:rPr>
              <w:tab/>
            </w:r>
            <w:r>
              <w:rPr>
                <w:rStyle w:val="IndexLink"/>
              </w:rPr>
              <w:t>261</w:t>
            </w:r>
          </w:hyperlink>
        </w:p>
        <w:p>
          <w:pPr>
            <w:pStyle w:val="Contents3"/>
            <w:tabs>
              <w:tab w:val="clear" w:pos="8459"/>
              <w:tab w:val="right" w:pos="9026" w:leader="dot"/>
            </w:tabs>
            <w:rPr/>
          </w:pPr>
          <w:hyperlink w:anchor="__RefHeading___Toc1612688_1934241801">
            <w:r>
              <w:rPr>
                <w:webHidden/>
                <w:rStyle w:val="IndexLink"/>
                <w:rtl w:val="true"/>
              </w:rPr>
              <w:t xml:space="preserve">باب شصت و دوم </w:t>
            </w:r>
            <w:r>
              <w:rPr>
                <w:rStyle w:val="IndexLink"/>
                <w:rtl w:val="true"/>
              </w:rPr>
              <w:t xml:space="preserve">: </w:t>
            </w:r>
            <w:r>
              <w:rPr>
                <w:rStyle w:val="IndexLink"/>
                <w:rtl w:val="true"/>
              </w:rPr>
              <w:t>روزه دهم ذی حجه و دعا در آن روز</w:t>
            </w:r>
            <w:r>
              <w:rPr>
                <w:rStyle w:val="IndexLink"/>
                <w:rtl w:val="true"/>
              </w:rPr>
              <w:tab/>
            </w:r>
            <w:r>
              <w:rPr>
                <w:rStyle w:val="IndexLink"/>
              </w:rPr>
              <w:t>261</w:t>
            </w:r>
          </w:hyperlink>
        </w:p>
        <w:p>
          <w:pPr>
            <w:pStyle w:val="Contents4"/>
            <w:tabs>
              <w:tab w:val="clear" w:pos="8176"/>
              <w:tab w:val="right" w:pos="9026" w:leader="dot"/>
            </w:tabs>
            <w:rPr/>
          </w:pPr>
          <w:hyperlink w:anchor="__RefHeading___Toc1612690_1934241801">
            <w:r>
              <w:rPr>
                <w:webHidden/>
                <w:rStyle w:val="IndexLink"/>
                <w:rtl w:val="true"/>
              </w:rPr>
              <w:t>آیات</w:t>
            </w:r>
            <w:r>
              <w:rPr>
                <w:rStyle w:val="IndexLink"/>
                <w:rtl w:val="true"/>
              </w:rPr>
              <w:tab/>
            </w:r>
            <w:r>
              <w:rPr>
                <w:rStyle w:val="IndexLink"/>
              </w:rPr>
              <w:t>261</w:t>
            </w:r>
          </w:hyperlink>
        </w:p>
        <w:p>
          <w:pPr>
            <w:pStyle w:val="Contents4"/>
            <w:tabs>
              <w:tab w:val="clear" w:pos="8176"/>
              <w:tab w:val="right" w:pos="9026" w:leader="dot"/>
            </w:tabs>
            <w:rPr/>
          </w:pPr>
          <w:hyperlink w:anchor="__RefHeading___Toc1612692_1934241801">
            <w:r>
              <w:rPr>
                <w:webHidden/>
                <w:rStyle w:val="IndexLink"/>
                <w:rtl w:val="true"/>
              </w:rPr>
              <w:t>مؤلف</w:t>
            </w:r>
            <w:r>
              <w:rPr>
                <w:rStyle w:val="IndexLink"/>
                <w:rtl w:val="true"/>
              </w:rPr>
              <w:tab/>
            </w:r>
            <w:r>
              <w:rPr>
                <w:rStyle w:val="IndexLink"/>
              </w:rPr>
              <w:t>262</w:t>
            </w:r>
          </w:hyperlink>
        </w:p>
        <w:p>
          <w:pPr>
            <w:pStyle w:val="Contents4"/>
            <w:tabs>
              <w:tab w:val="clear" w:pos="8176"/>
              <w:tab w:val="right" w:pos="9026" w:leader="dot"/>
            </w:tabs>
            <w:rPr/>
          </w:pPr>
          <w:hyperlink w:anchor="__RefHeading___Toc1612694_1934241801">
            <w:r>
              <w:rPr>
                <w:webHidden/>
                <w:rStyle w:val="IndexLink"/>
                <w:rtl w:val="true"/>
              </w:rPr>
              <w:t>روایات</w:t>
            </w:r>
            <w:r>
              <w:rPr>
                <w:rStyle w:val="IndexLink"/>
                <w:rtl w:val="true"/>
              </w:rPr>
              <w:tab/>
            </w:r>
            <w:r>
              <w:rPr>
                <w:rStyle w:val="IndexLink"/>
              </w:rPr>
              <w:t>262</w:t>
            </w:r>
          </w:hyperlink>
        </w:p>
        <w:p>
          <w:pPr>
            <w:pStyle w:val="Contents5"/>
            <w:tabs>
              <w:tab w:val="clear" w:pos="7892"/>
              <w:tab w:val="right" w:pos="9026" w:leader="dot"/>
            </w:tabs>
            <w:rPr/>
          </w:pPr>
          <w:hyperlink w:anchor="__RefHeading___Toc1612696_1934241801">
            <w:r>
              <w:rPr>
                <w:webHidden/>
                <w:rStyle w:val="IndexLink"/>
                <w:rtl w:val="true"/>
              </w:rPr>
              <w:t xml:space="preserve">روایت </w:t>
            </w:r>
            <w:r>
              <w:rPr>
                <w:rStyle w:val="IndexLink"/>
              </w:rPr>
              <w:t>1</w:t>
            </w:r>
            <w:r>
              <w:rPr>
                <w:rStyle w:val="IndexLink"/>
                <w:rtl w:val="true"/>
              </w:rPr>
              <w:tab/>
            </w:r>
            <w:r>
              <w:rPr>
                <w:rStyle w:val="IndexLink"/>
              </w:rPr>
              <w:t>262</w:t>
            </w:r>
          </w:hyperlink>
        </w:p>
        <w:p>
          <w:pPr>
            <w:pStyle w:val="Contents5"/>
            <w:tabs>
              <w:tab w:val="clear" w:pos="7892"/>
              <w:tab w:val="right" w:pos="9026" w:leader="dot"/>
            </w:tabs>
            <w:rPr/>
          </w:pPr>
          <w:hyperlink w:anchor="__RefHeading___Toc1612698_1934241801">
            <w:r>
              <w:rPr>
                <w:webHidden/>
                <w:rStyle w:val="IndexLink"/>
                <w:rtl w:val="true"/>
              </w:rPr>
              <w:t>«</w:t>
            </w:r>
            <w:r>
              <w:rPr>
                <w:rStyle w:val="IndexLink"/>
              </w:rPr>
              <w:t>2</w:t>
            </w:r>
            <w:r>
              <w:rPr>
                <w:rStyle w:val="IndexLink"/>
                <w:rtl w:val="true"/>
              </w:rPr>
              <w:t>»</w:t>
              <w:tab/>
            </w:r>
            <w:r>
              <w:rPr>
                <w:rStyle w:val="IndexLink"/>
              </w:rPr>
              <w:t>263</w:t>
            </w:r>
          </w:hyperlink>
        </w:p>
        <w:p>
          <w:pPr>
            <w:pStyle w:val="Contents5"/>
            <w:tabs>
              <w:tab w:val="clear" w:pos="7892"/>
              <w:tab w:val="right" w:pos="9026" w:leader="dot"/>
            </w:tabs>
            <w:rPr/>
          </w:pPr>
          <w:hyperlink w:anchor="__RefHeading___Toc1612700_1934241801">
            <w:r>
              <w:rPr>
                <w:webHidden/>
                <w:rStyle w:val="IndexLink"/>
                <w:rtl w:val="true"/>
              </w:rPr>
              <w:t xml:space="preserve">روایت </w:t>
            </w:r>
            <w:r>
              <w:rPr>
                <w:rStyle w:val="IndexLink"/>
              </w:rPr>
              <w:t>2</w:t>
            </w:r>
            <w:r>
              <w:rPr>
                <w:rStyle w:val="IndexLink"/>
                <w:rtl w:val="true"/>
              </w:rPr>
              <w:tab/>
            </w:r>
            <w:r>
              <w:rPr>
                <w:rStyle w:val="IndexLink"/>
              </w:rPr>
              <w:t>264</w:t>
            </w:r>
          </w:hyperlink>
        </w:p>
        <w:p>
          <w:pPr>
            <w:pStyle w:val="Contents5"/>
            <w:tabs>
              <w:tab w:val="clear" w:pos="7892"/>
              <w:tab w:val="right" w:pos="9026" w:leader="dot"/>
            </w:tabs>
            <w:rPr/>
          </w:pPr>
          <w:hyperlink w:anchor="__RefHeading___Toc1612702_1934241801">
            <w:r>
              <w:rPr>
                <w:webHidden/>
                <w:rStyle w:val="IndexLink"/>
                <w:rtl w:val="true"/>
              </w:rPr>
              <w:t>«</w:t>
            </w:r>
            <w:r>
              <w:rPr>
                <w:rStyle w:val="IndexLink"/>
              </w:rPr>
              <w:t>3</w:t>
            </w:r>
            <w:r>
              <w:rPr>
                <w:rStyle w:val="IndexLink"/>
                <w:rtl w:val="true"/>
              </w:rPr>
              <w:t>»</w:t>
              <w:tab/>
            </w:r>
            <w:r>
              <w:rPr>
                <w:rStyle w:val="IndexLink"/>
              </w:rPr>
              <w:t>265</w:t>
            </w:r>
          </w:hyperlink>
        </w:p>
        <w:p>
          <w:pPr>
            <w:pStyle w:val="Contents5"/>
            <w:tabs>
              <w:tab w:val="clear" w:pos="7892"/>
              <w:tab w:val="right" w:pos="9026" w:leader="dot"/>
            </w:tabs>
            <w:rPr/>
          </w:pPr>
          <w:hyperlink w:anchor="__RefHeading___Toc1612704_1934241801">
            <w:r>
              <w:rPr>
                <w:webHidden/>
                <w:rStyle w:val="IndexLink"/>
                <w:rtl w:val="true"/>
              </w:rPr>
              <w:t>أقول</w:t>
            </w:r>
            <w:r>
              <w:rPr>
                <w:rStyle w:val="IndexLink"/>
                <w:rtl w:val="true"/>
              </w:rPr>
              <w:tab/>
            </w:r>
            <w:r>
              <w:rPr>
                <w:rStyle w:val="IndexLink"/>
              </w:rPr>
              <w:t>265</w:t>
            </w:r>
          </w:hyperlink>
        </w:p>
        <w:p>
          <w:pPr>
            <w:pStyle w:val="Contents3"/>
            <w:tabs>
              <w:tab w:val="clear" w:pos="8459"/>
              <w:tab w:val="right" w:pos="9026" w:leader="dot"/>
            </w:tabs>
            <w:rPr/>
          </w:pPr>
          <w:hyperlink w:anchor="__RefHeading___Toc1612706_1934241801">
            <w:r>
              <w:rPr>
                <w:webHidden/>
                <w:rStyle w:val="IndexLink"/>
                <w:rtl w:val="true"/>
              </w:rPr>
              <w:t xml:space="preserve">باب </w:t>
            </w:r>
            <w:r>
              <w:rPr>
                <w:rStyle w:val="IndexLink"/>
              </w:rPr>
              <w:t>63</w:t>
            </w:r>
            <w:r>
              <w:rPr>
                <w:rStyle w:val="IndexLink"/>
                <w:rtl w:val="true"/>
              </w:rPr>
              <w:t xml:space="preserve"> </w:t>
            </w:r>
            <w:r>
              <w:rPr>
                <w:rStyle w:val="IndexLink"/>
                <w:rtl w:val="true"/>
              </w:rPr>
              <w:t>صوم يوم دحو الأرض</w:t>
            </w:r>
            <w:r>
              <w:rPr>
                <w:rStyle w:val="IndexLink"/>
                <w:rtl w:val="true"/>
              </w:rPr>
              <w:tab/>
            </w:r>
            <w:r>
              <w:rPr>
                <w:rStyle w:val="IndexLink"/>
              </w:rPr>
              <w:t>265</w:t>
            </w:r>
          </w:hyperlink>
        </w:p>
        <w:p>
          <w:pPr>
            <w:pStyle w:val="Contents4"/>
            <w:tabs>
              <w:tab w:val="clear" w:pos="8176"/>
              <w:tab w:val="right" w:pos="9026" w:leader="dot"/>
            </w:tabs>
            <w:rPr/>
          </w:pPr>
          <w:hyperlink w:anchor="__RefHeading___Toc1612708_1934241801">
            <w:r>
              <w:rPr>
                <w:webHidden/>
                <w:rStyle w:val="IndexLink"/>
                <w:rtl w:val="true"/>
              </w:rPr>
              <w:t>الأخبار</w:t>
            </w:r>
            <w:r>
              <w:rPr>
                <w:rStyle w:val="IndexLink"/>
                <w:rtl w:val="true"/>
              </w:rPr>
              <w:tab/>
            </w:r>
            <w:r>
              <w:rPr>
                <w:rStyle w:val="IndexLink"/>
              </w:rPr>
              <w:t>265</w:t>
            </w:r>
          </w:hyperlink>
        </w:p>
        <w:p>
          <w:pPr>
            <w:pStyle w:val="Contents5"/>
            <w:tabs>
              <w:tab w:val="clear" w:pos="7892"/>
              <w:tab w:val="right" w:pos="9026" w:leader="dot"/>
            </w:tabs>
            <w:rPr/>
          </w:pPr>
          <w:hyperlink w:anchor="__RefHeading___Toc1612710_1934241801">
            <w:r>
              <w:rPr>
                <w:webHidden/>
                <w:rStyle w:val="IndexLink"/>
                <w:rtl w:val="true"/>
              </w:rPr>
              <w:t>أقول</w:t>
            </w:r>
            <w:r>
              <w:rPr>
                <w:rStyle w:val="IndexLink"/>
                <w:rtl w:val="true"/>
              </w:rPr>
              <w:tab/>
            </w:r>
            <w:r>
              <w:rPr>
                <w:rStyle w:val="IndexLink"/>
              </w:rPr>
              <w:t>265</w:t>
            </w:r>
          </w:hyperlink>
        </w:p>
        <w:p>
          <w:pPr>
            <w:pStyle w:val="Contents5"/>
            <w:tabs>
              <w:tab w:val="clear" w:pos="7892"/>
              <w:tab w:val="right" w:pos="9026" w:leader="dot"/>
            </w:tabs>
            <w:rPr/>
          </w:pPr>
          <w:hyperlink w:anchor="__RefHeading___Toc1612712_1934241801">
            <w:r>
              <w:rPr>
                <w:webHidden/>
                <w:rStyle w:val="IndexLink"/>
                <w:rtl w:val="true"/>
              </w:rPr>
              <w:t>«</w:t>
            </w:r>
            <w:r>
              <w:rPr>
                <w:rStyle w:val="IndexLink"/>
              </w:rPr>
              <w:t>1</w:t>
            </w:r>
            <w:r>
              <w:rPr>
                <w:rStyle w:val="IndexLink"/>
                <w:rtl w:val="true"/>
              </w:rPr>
              <w:t>»</w:t>
              <w:tab/>
            </w:r>
            <w:r>
              <w:rPr>
                <w:rStyle w:val="IndexLink"/>
              </w:rPr>
              <w:t>265</w:t>
            </w:r>
          </w:hyperlink>
        </w:p>
        <w:p>
          <w:pPr>
            <w:pStyle w:val="Contents5"/>
            <w:tabs>
              <w:tab w:val="clear" w:pos="7892"/>
              <w:tab w:val="right" w:pos="9026" w:leader="dot"/>
            </w:tabs>
            <w:rPr/>
          </w:pPr>
          <w:hyperlink w:anchor="__RefHeading___Toc1612714_1934241801">
            <w:r>
              <w:rPr>
                <w:webHidden/>
                <w:rStyle w:val="IndexLink"/>
                <w:rtl w:val="true"/>
              </w:rPr>
              <w:t xml:space="preserve">روایت </w:t>
            </w:r>
            <w:r>
              <w:rPr>
                <w:rStyle w:val="IndexLink"/>
              </w:rPr>
              <w:t>3</w:t>
            </w:r>
            <w:r>
              <w:rPr>
                <w:rStyle w:val="IndexLink"/>
                <w:rtl w:val="true"/>
              </w:rPr>
              <w:tab/>
            </w:r>
            <w:r>
              <w:rPr>
                <w:rStyle w:val="IndexLink"/>
              </w:rPr>
              <w:t>265</w:t>
            </w:r>
          </w:hyperlink>
        </w:p>
        <w:p>
          <w:pPr>
            <w:pStyle w:val="Contents5"/>
            <w:tabs>
              <w:tab w:val="clear" w:pos="7892"/>
              <w:tab w:val="right" w:pos="9026" w:leader="dot"/>
            </w:tabs>
            <w:rPr/>
          </w:pPr>
          <w:hyperlink w:anchor="__RefHeading___Toc1612716_1934241801">
            <w:r>
              <w:rPr>
                <w:webHidden/>
                <w:rStyle w:val="IndexLink"/>
                <w:rtl w:val="true"/>
              </w:rPr>
              <w:t>مؤلف</w:t>
            </w:r>
            <w:r>
              <w:rPr>
                <w:rStyle w:val="IndexLink"/>
                <w:rtl w:val="true"/>
              </w:rPr>
              <w:tab/>
            </w:r>
            <w:r>
              <w:rPr>
                <w:rStyle w:val="IndexLink"/>
              </w:rPr>
              <w:t>266</w:t>
            </w:r>
          </w:hyperlink>
        </w:p>
        <w:p>
          <w:pPr>
            <w:pStyle w:val="Contents3"/>
            <w:tabs>
              <w:tab w:val="clear" w:pos="8459"/>
              <w:tab w:val="right" w:pos="9026" w:leader="dot"/>
            </w:tabs>
            <w:rPr/>
          </w:pPr>
          <w:hyperlink w:anchor="__RefHeading___Toc1612718_1934241801">
            <w:r>
              <w:rPr>
                <w:webHidden/>
                <w:rStyle w:val="IndexLink"/>
                <w:rtl w:val="true"/>
              </w:rPr>
              <w:t xml:space="preserve">باب شصت و سوم </w:t>
            </w:r>
            <w:r>
              <w:rPr>
                <w:rStyle w:val="IndexLink"/>
                <w:rtl w:val="true"/>
              </w:rPr>
              <w:t xml:space="preserve">: </w:t>
            </w:r>
            <w:r>
              <w:rPr>
                <w:rStyle w:val="IndexLink"/>
                <w:rtl w:val="true"/>
              </w:rPr>
              <w:t>روزه روز دحو الارض</w:t>
            </w:r>
            <w:r>
              <w:rPr>
                <w:rStyle w:val="IndexLink"/>
                <w:rtl w:val="true"/>
              </w:rPr>
              <w:tab/>
            </w:r>
            <w:r>
              <w:rPr>
                <w:rStyle w:val="IndexLink"/>
              </w:rPr>
              <w:t>266</w:t>
            </w:r>
          </w:hyperlink>
        </w:p>
        <w:p>
          <w:pPr>
            <w:pStyle w:val="Contents4"/>
            <w:tabs>
              <w:tab w:val="clear" w:pos="8176"/>
              <w:tab w:val="right" w:pos="9026" w:leader="dot"/>
            </w:tabs>
            <w:rPr/>
          </w:pPr>
          <w:hyperlink w:anchor="__RefHeading___Toc1612720_1934241801">
            <w:r>
              <w:rPr>
                <w:webHidden/>
                <w:rStyle w:val="IndexLink"/>
                <w:rtl w:val="true"/>
              </w:rPr>
              <w:t>روایات</w:t>
            </w:r>
            <w:r>
              <w:rPr>
                <w:rStyle w:val="IndexLink"/>
                <w:rtl w:val="true"/>
              </w:rPr>
              <w:tab/>
            </w:r>
            <w:r>
              <w:rPr>
                <w:rStyle w:val="IndexLink"/>
              </w:rPr>
              <w:t>266</w:t>
            </w:r>
          </w:hyperlink>
        </w:p>
        <w:p>
          <w:pPr>
            <w:pStyle w:val="Contents5"/>
            <w:tabs>
              <w:tab w:val="clear" w:pos="7892"/>
              <w:tab w:val="right" w:pos="9026" w:leader="dot"/>
            </w:tabs>
            <w:rPr/>
          </w:pPr>
          <w:hyperlink w:anchor="__RefHeading___Toc1612722_1934241801">
            <w:r>
              <w:rPr>
                <w:webHidden/>
                <w:rStyle w:val="IndexLink"/>
                <w:rtl w:val="true"/>
              </w:rPr>
              <w:t>مؤلف</w:t>
            </w:r>
            <w:r>
              <w:rPr>
                <w:rStyle w:val="IndexLink"/>
                <w:rtl w:val="true"/>
              </w:rPr>
              <w:tab/>
            </w:r>
            <w:r>
              <w:rPr>
                <w:rStyle w:val="IndexLink"/>
              </w:rPr>
              <w:t>266</w:t>
            </w:r>
          </w:hyperlink>
        </w:p>
        <w:p>
          <w:pPr>
            <w:pStyle w:val="Contents5"/>
            <w:tabs>
              <w:tab w:val="clear" w:pos="7892"/>
              <w:tab w:val="right" w:pos="9026" w:leader="dot"/>
            </w:tabs>
            <w:rPr/>
          </w:pPr>
          <w:hyperlink w:anchor="__RefHeading___Toc1612724_1934241801">
            <w:r>
              <w:rPr>
                <w:webHidden/>
                <w:rStyle w:val="IndexLink"/>
                <w:rtl w:val="true"/>
              </w:rPr>
              <w:t xml:space="preserve">روایت </w:t>
            </w:r>
            <w:r>
              <w:rPr>
                <w:rStyle w:val="IndexLink"/>
              </w:rPr>
              <w:t>1</w:t>
            </w:r>
            <w:r>
              <w:rPr>
                <w:rStyle w:val="IndexLink"/>
                <w:rtl w:val="true"/>
              </w:rPr>
              <w:tab/>
            </w:r>
            <w:r>
              <w:rPr>
                <w:rStyle w:val="IndexLink"/>
              </w:rPr>
              <w:t>266</w:t>
            </w:r>
          </w:hyperlink>
        </w:p>
        <w:p>
          <w:pPr>
            <w:pStyle w:val="Contents3"/>
            <w:tabs>
              <w:tab w:val="clear" w:pos="8459"/>
              <w:tab w:val="right" w:pos="9026" w:leader="dot"/>
            </w:tabs>
            <w:rPr/>
          </w:pPr>
          <w:hyperlink w:anchor="__RefHeading___Toc1612726_1934241801">
            <w:r>
              <w:rPr>
                <w:webHidden/>
                <w:rStyle w:val="IndexLink"/>
                <w:rtl w:val="true"/>
              </w:rPr>
              <w:t xml:space="preserve">باب </w:t>
            </w:r>
            <w:r>
              <w:rPr>
                <w:rStyle w:val="IndexLink"/>
              </w:rPr>
              <w:t>64</w:t>
            </w:r>
            <w:r>
              <w:rPr>
                <w:rStyle w:val="IndexLink"/>
                <w:rtl w:val="true"/>
              </w:rPr>
              <w:t xml:space="preserve"> </w:t>
            </w:r>
            <w:r>
              <w:rPr>
                <w:rStyle w:val="IndexLink"/>
                <w:rtl w:val="true"/>
              </w:rPr>
              <w:t>صوم يوم الجمعة و يوم عرفة</w:t>
            </w:r>
            <w:r>
              <w:rPr>
                <w:rStyle w:val="IndexLink"/>
                <w:rtl w:val="true"/>
              </w:rPr>
              <w:tab/>
            </w:r>
            <w:r>
              <w:rPr>
                <w:rStyle w:val="IndexLink"/>
              </w:rPr>
              <w:t>267</w:t>
            </w:r>
          </w:hyperlink>
        </w:p>
        <w:p>
          <w:pPr>
            <w:pStyle w:val="Contents4"/>
            <w:tabs>
              <w:tab w:val="clear" w:pos="8176"/>
              <w:tab w:val="right" w:pos="9026" w:leader="dot"/>
            </w:tabs>
            <w:rPr/>
          </w:pPr>
          <w:hyperlink w:anchor="__RefHeading___Toc1612728_1934241801">
            <w:r>
              <w:rPr>
                <w:webHidden/>
                <w:rStyle w:val="IndexLink"/>
                <w:rtl w:val="true"/>
              </w:rPr>
              <w:t>الأخبار</w:t>
            </w:r>
            <w:r>
              <w:rPr>
                <w:rStyle w:val="IndexLink"/>
                <w:rtl w:val="true"/>
              </w:rPr>
              <w:tab/>
            </w:r>
            <w:r>
              <w:rPr>
                <w:rStyle w:val="IndexLink"/>
              </w:rPr>
              <w:t>267</w:t>
            </w:r>
          </w:hyperlink>
        </w:p>
        <w:p>
          <w:pPr>
            <w:pStyle w:val="Contents5"/>
            <w:tabs>
              <w:tab w:val="clear" w:pos="7892"/>
              <w:tab w:val="right" w:pos="9026" w:leader="dot"/>
            </w:tabs>
            <w:rPr/>
          </w:pPr>
          <w:hyperlink w:anchor="__RefHeading___Toc1612730_1934241801">
            <w:r>
              <w:rPr>
                <w:webHidden/>
                <w:rStyle w:val="IndexLink"/>
                <w:rtl w:val="true"/>
              </w:rPr>
              <w:t>أقول</w:t>
            </w:r>
            <w:r>
              <w:rPr>
                <w:rStyle w:val="IndexLink"/>
                <w:rtl w:val="true"/>
              </w:rPr>
              <w:tab/>
            </w:r>
            <w:r>
              <w:rPr>
                <w:rStyle w:val="IndexLink"/>
              </w:rPr>
              <w:t>267</w:t>
            </w:r>
          </w:hyperlink>
        </w:p>
        <w:p>
          <w:pPr>
            <w:pStyle w:val="Contents5"/>
            <w:tabs>
              <w:tab w:val="clear" w:pos="7892"/>
              <w:tab w:val="right" w:pos="9026" w:leader="dot"/>
            </w:tabs>
            <w:rPr/>
          </w:pPr>
          <w:hyperlink w:anchor="__RefHeading___Toc1612732_1934241801">
            <w:r>
              <w:rPr>
                <w:webHidden/>
                <w:rStyle w:val="IndexLink"/>
                <w:rtl w:val="true"/>
              </w:rPr>
              <w:t>«</w:t>
            </w:r>
            <w:r>
              <w:rPr>
                <w:rStyle w:val="IndexLink"/>
              </w:rPr>
              <w:t>1</w:t>
            </w:r>
            <w:r>
              <w:rPr>
                <w:rStyle w:val="IndexLink"/>
                <w:rtl w:val="true"/>
              </w:rPr>
              <w:t>»</w:t>
              <w:tab/>
            </w:r>
            <w:r>
              <w:rPr>
                <w:rStyle w:val="IndexLink"/>
              </w:rPr>
              <w:t>267</w:t>
            </w:r>
          </w:hyperlink>
        </w:p>
        <w:p>
          <w:pPr>
            <w:pStyle w:val="Contents5"/>
            <w:tabs>
              <w:tab w:val="clear" w:pos="7892"/>
              <w:tab w:val="right" w:pos="9026" w:leader="dot"/>
            </w:tabs>
            <w:rPr/>
          </w:pPr>
          <w:hyperlink w:anchor="__RefHeading___Toc1612734_1934241801">
            <w:r>
              <w:rPr>
                <w:webHidden/>
                <w:rStyle w:val="IndexLink"/>
                <w:rtl w:val="true"/>
              </w:rPr>
              <w:t>«</w:t>
            </w:r>
            <w:r>
              <w:rPr>
                <w:rStyle w:val="IndexLink"/>
              </w:rPr>
              <w:t>2</w:t>
            </w:r>
            <w:r>
              <w:rPr>
                <w:rStyle w:val="IndexLink"/>
                <w:rtl w:val="true"/>
              </w:rPr>
              <w:t>»</w:t>
              <w:tab/>
            </w:r>
            <w:r>
              <w:rPr>
                <w:rStyle w:val="IndexLink"/>
              </w:rPr>
              <w:t>267</w:t>
            </w:r>
          </w:hyperlink>
        </w:p>
        <w:p>
          <w:pPr>
            <w:pStyle w:val="Contents5"/>
            <w:tabs>
              <w:tab w:val="clear" w:pos="7892"/>
              <w:tab w:val="right" w:pos="9026" w:leader="dot"/>
            </w:tabs>
            <w:rPr/>
          </w:pPr>
          <w:hyperlink w:anchor="__RefHeading___Toc1612736_1934241801">
            <w:r>
              <w:rPr>
                <w:webHidden/>
                <w:rStyle w:val="IndexLink"/>
                <w:rtl w:val="true"/>
              </w:rPr>
              <w:t>«</w:t>
            </w:r>
            <w:r>
              <w:rPr>
                <w:rStyle w:val="IndexLink"/>
              </w:rPr>
              <w:t>3</w:t>
            </w:r>
            <w:r>
              <w:rPr>
                <w:rStyle w:val="IndexLink"/>
                <w:rtl w:val="true"/>
              </w:rPr>
              <w:t>»</w:t>
              <w:tab/>
            </w:r>
            <w:r>
              <w:rPr>
                <w:rStyle w:val="IndexLink"/>
              </w:rPr>
              <w:t>267</w:t>
            </w:r>
          </w:hyperlink>
        </w:p>
        <w:p>
          <w:pPr>
            <w:pStyle w:val="Contents5"/>
            <w:tabs>
              <w:tab w:val="clear" w:pos="7892"/>
              <w:tab w:val="right" w:pos="9026" w:leader="dot"/>
            </w:tabs>
            <w:rPr/>
          </w:pPr>
          <w:hyperlink w:anchor="__RefHeading___Toc1612738_1934241801">
            <w:r>
              <w:rPr>
                <w:webHidden/>
                <w:rStyle w:val="IndexLink"/>
                <w:rtl w:val="true"/>
              </w:rPr>
              <w:t>«</w:t>
            </w:r>
            <w:r>
              <w:rPr>
                <w:rStyle w:val="IndexLink"/>
              </w:rPr>
              <w:t>4</w:t>
            </w:r>
            <w:r>
              <w:rPr>
                <w:rStyle w:val="IndexLink"/>
                <w:rtl w:val="true"/>
              </w:rPr>
              <w:t>»</w:t>
              <w:tab/>
            </w:r>
            <w:r>
              <w:rPr>
                <w:rStyle w:val="IndexLink"/>
              </w:rPr>
              <w:t>267</w:t>
            </w:r>
          </w:hyperlink>
        </w:p>
        <w:p>
          <w:pPr>
            <w:pStyle w:val="Contents3"/>
            <w:tabs>
              <w:tab w:val="clear" w:pos="8459"/>
              <w:tab w:val="right" w:pos="9026" w:leader="dot"/>
            </w:tabs>
            <w:rPr/>
          </w:pPr>
          <w:hyperlink w:anchor="__RefHeading___Toc1612740_1934241801">
            <w:r>
              <w:rPr>
                <w:webHidden/>
                <w:rStyle w:val="IndexLink"/>
                <w:rtl w:val="true"/>
              </w:rPr>
              <w:t xml:space="preserve">باب شصت و چهارم </w:t>
            </w:r>
            <w:r>
              <w:rPr>
                <w:rStyle w:val="IndexLink"/>
                <w:rtl w:val="true"/>
              </w:rPr>
              <w:t xml:space="preserve">: </w:t>
            </w:r>
            <w:r>
              <w:rPr>
                <w:rStyle w:val="IndexLink"/>
                <w:rtl w:val="true"/>
              </w:rPr>
              <w:t>روزه روز جمعه و روز عرفه</w:t>
            </w:r>
            <w:r>
              <w:rPr>
                <w:rStyle w:val="IndexLink"/>
                <w:rtl w:val="true"/>
              </w:rPr>
              <w:tab/>
            </w:r>
            <w:r>
              <w:rPr>
                <w:rStyle w:val="IndexLink"/>
              </w:rPr>
              <w:t>267</w:t>
            </w:r>
          </w:hyperlink>
        </w:p>
        <w:p>
          <w:pPr>
            <w:pStyle w:val="Contents4"/>
            <w:tabs>
              <w:tab w:val="clear" w:pos="8176"/>
              <w:tab w:val="right" w:pos="9026" w:leader="dot"/>
            </w:tabs>
            <w:rPr/>
          </w:pPr>
          <w:hyperlink w:anchor="__RefHeading___Toc1612742_1934241801">
            <w:r>
              <w:rPr>
                <w:webHidden/>
                <w:rStyle w:val="IndexLink"/>
                <w:rtl w:val="true"/>
              </w:rPr>
              <w:t>روایات</w:t>
            </w:r>
            <w:r>
              <w:rPr>
                <w:rStyle w:val="IndexLink"/>
                <w:rtl w:val="true"/>
              </w:rPr>
              <w:tab/>
            </w:r>
            <w:r>
              <w:rPr>
                <w:rStyle w:val="IndexLink"/>
              </w:rPr>
              <w:t>267</w:t>
            </w:r>
          </w:hyperlink>
        </w:p>
        <w:p>
          <w:pPr>
            <w:pStyle w:val="Contents5"/>
            <w:tabs>
              <w:tab w:val="clear" w:pos="7892"/>
              <w:tab w:val="right" w:pos="9026" w:leader="dot"/>
            </w:tabs>
            <w:rPr/>
          </w:pPr>
          <w:hyperlink w:anchor="__RefHeading___Toc1612744_1934241801">
            <w:r>
              <w:rPr>
                <w:webHidden/>
                <w:rStyle w:val="IndexLink"/>
                <w:rtl w:val="true"/>
              </w:rPr>
              <w:t>مؤلف</w:t>
            </w:r>
            <w:r>
              <w:rPr>
                <w:rStyle w:val="IndexLink"/>
                <w:rtl w:val="true"/>
              </w:rPr>
              <w:tab/>
            </w:r>
            <w:r>
              <w:rPr>
                <w:rStyle w:val="IndexLink"/>
              </w:rPr>
              <w:t>267</w:t>
            </w:r>
          </w:hyperlink>
        </w:p>
        <w:p>
          <w:pPr>
            <w:pStyle w:val="Contents5"/>
            <w:tabs>
              <w:tab w:val="clear" w:pos="7892"/>
              <w:tab w:val="right" w:pos="9026" w:leader="dot"/>
            </w:tabs>
            <w:rPr/>
          </w:pPr>
          <w:hyperlink w:anchor="__RefHeading___Toc1612746_1934241801">
            <w:r>
              <w:rPr>
                <w:webHidden/>
                <w:rStyle w:val="IndexLink"/>
                <w:rtl w:val="true"/>
              </w:rPr>
              <w:t xml:space="preserve">روایت </w:t>
            </w:r>
            <w:r>
              <w:rPr>
                <w:rStyle w:val="IndexLink"/>
              </w:rPr>
              <w:t>1</w:t>
            </w:r>
            <w:r>
              <w:rPr>
                <w:rStyle w:val="IndexLink"/>
                <w:rtl w:val="true"/>
              </w:rPr>
              <w:tab/>
            </w:r>
            <w:r>
              <w:rPr>
                <w:rStyle w:val="IndexLink"/>
              </w:rPr>
              <w:t>267</w:t>
            </w:r>
          </w:hyperlink>
        </w:p>
        <w:p>
          <w:pPr>
            <w:pStyle w:val="Contents5"/>
            <w:tabs>
              <w:tab w:val="clear" w:pos="7892"/>
              <w:tab w:val="right" w:pos="9026" w:leader="dot"/>
            </w:tabs>
            <w:rPr/>
          </w:pPr>
          <w:hyperlink w:anchor="__RefHeading___Toc1612748_1934241801">
            <w:r>
              <w:rPr>
                <w:webHidden/>
                <w:rStyle w:val="IndexLink"/>
                <w:rtl w:val="true"/>
              </w:rPr>
              <w:t xml:space="preserve">روایت </w:t>
            </w:r>
            <w:r>
              <w:rPr>
                <w:rStyle w:val="IndexLink"/>
              </w:rPr>
              <w:t>2</w:t>
            </w:r>
            <w:r>
              <w:rPr>
                <w:rStyle w:val="IndexLink"/>
                <w:rtl w:val="true"/>
              </w:rPr>
              <w:tab/>
            </w:r>
            <w:r>
              <w:rPr>
                <w:rStyle w:val="IndexLink"/>
              </w:rPr>
              <w:t>267</w:t>
            </w:r>
          </w:hyperlink>
        </w:p>
        <w:p>
          <w:pPr>
            <w:pStyle w:val="Contents5"/>
            <w:tabs>
              <w:tab w:val="clear" w:pos="7892"/>
              <w:tab w:val="right" w:pos="9026" w:leader="dot"/>
            </w:tabs>
            <w:rPr/>
          </w:pPr>
          <w:hyperlink w:anchor="__RefHeading___Toc1612750_1934241801">
            <w:r>
              <w:rPr>
                <w:webHidden/>
                <w:rStyle w:val="IndexLink"/>
                <w:rtl w:val="true"/>
              </w:rPr>
              <w:t xml:space="preserve">روایت </w:t>
            </w:r>
            <w:r>
              <w:rPr>
                <w:rStyle w:val="IndexLink"/>
              </w:rPr>
              <w:t>3</w:t>
            </w:r>
            <w:r>
              <w:rPr>
                <w:rStyle w:val="IndexLink"/>
                <w:rtl w:val="true"/>
              </w:rPr>
              <w:tab/>
            </w:r>
            <w:r>
              <w:rPr>
                <w:rStyle w:val="IndexLink"/>
              </w:rPr>
              <w:t>268</w:t>
            </w:r>
          </w:hyperlink>
        </w:p>
        <w:p>
          <w:pPr>
            <w:pStyle w:val="Contents5"/>
            <w:tabs>
              <w:tab w:val="clear" w:pos="7892"/>
              <w:tab w:val="right" w:pos="9026" w:leader="dot"/>
            </w:tabs>
            <w:rPr/>
          </w:pPr>
          <w:hyperlink w:anchor="__RefHeading___Toc1612752_1934241801">
            <w:r>
              <w:rPr>
                <w:webHidden/>
                <w:rStyle w:val="IndexLink"/>
                <w:rtl w:val="true"/>
              </w:rPr>
              <w:t xml:space="preserve">روایت </w:t>
            </w:r>
            <w:r>
              <w:rPr>
                <w:rStyle w:val="IndexLink"/>
              </w:rPr>
              <w:t>4</w:t>
            </w:r>
            <w:r>
              <w:rPr>
                <w:rStyle w:val="IndexLink"/>
                <w:rtl w:val="true"/>
              </w:rPr>
              <w:tab/>
            </w:r>
            <w:r>
              <w:rPr>
                <w:rStyle w:val="IndexLink"/>
              </w:rPr>
              <w:t>268</w:t>
            </w:r>
          </w:hyperlink>
        </w:p>
        <w:p>
          <w:pPr>
            <w:pStyle w:val="Contents5"/>
            <w:tabs>
              <w:tab w:val="clear" w:pos="7892"/>
              <w:tab w:val="right" w:pos="9026" w:leader="dot"/>
            </w:tabs>
            <w:rPr/>
          </w:pPr>
          <w:hyperlink w:anchor="__RefHeading___Toc1612754_1934241801">
            <w:r>
              <w:rPr>
                <w:webHidden/>
                <w:rStyle w:val="IndexLink"/>
                <w:rtl w:val="true"/>
              </w:rPr>
              <w:t>«</w:t>
            </w:r>
            <w:r>
              <w:rPr>
                <w:rStyle w:val="IndexLink"/>
              </w:rPr>
              <w:t>5</w:t>
            </w:r>
            <w:r>
              <w:rPr>
                <w:rStyle w:val="IndexLink"/>
                <w:rtl w:val="true"/>
              </w:rPr>
              <w:t>»</w:t>
              <w:tab/>
            </w:r>
            <w:r>
              <w:rPr>
                <w:rStyle w:val="IndexLink"/>
              </w:rPr>
              <w:t>269</w:t>
            </w:r>
          </w:hyperlink>
        </w:p>
        <w:p>
          <w:pPr>
            <w:pStyle w:val="Contents5"/>
            <w:tabs>
              <w:tab w:val="clear" w:pos="7892"/>
              <w:tab w:val="right" w:pos="9026" w:leader="dot"/>
            </w:tabs>
            <w:rPr/>
          </w:pPr>
          <w:hyperlink w:anchor="__RefHeading___Toc1612756_1934241801">
            <w:r>
              <w:rPr>
                <w:webHidden/>
                <w:rStyle w:val="IndexLink"/>
                <w:rtl w:val="true"/>
              </w:rPr>
              <w:t>أقول</w:t>
            </w:r>
            <w:r>
              <w:rPr>
                <w:rStyle w:val="IndexLink"/>
                <w:rtl w:val="true"/>
              </w:rPr>
              <w:tab/>
            </w:r>
            <w:r>
              <w:rPr>
                <w:rStyle w:val="IndexLink"/>
              </w:rPr>
              <w:t>269</w:t>
            </w:r>
          </w:hyperlink>
        </w:p>
        <w:p>
          <w:pPr>
            <w:pStyle w:val="Contents5"/>
            <w:tabs>
              <w:tab w:val="clear" w:pos="7892"/>
              <w:tab w:val="right" w:pos="9026" w:leader="dot"/>
            </w:tabs>
            <w:rPr/>
          </w:pPr>
          <w:hyperlink w:anchor="__RefHeading___Toc1612758_1934241801">
            <w:r>
              <w:rPr>
                <w:webHidden/>
                <w:rStyle w:val="IndexLink"/>
                <w:rtl w:val="true"/>
              </w:rPr>
              <w:t>«</w:t>
            </w:r>
            <w:r>
              <w:rPr>
                <w:rStyle w:val="IndexLink"/>
              </w:rPr>
              <w:t>6</w:t>
            </w:r>
            <w:r>
              <w:rPr>
                <w:rStyle w:val="IndexLink"/>
                <w:rtl w:val="true"/>
              </w:rPr>
              <w:t>»</w:t>
              <w:tab/>
            </w:r>
            <w:r>
              <w:rPr>
                <w:rStyle w:val="IndexLink"/>
              </w:rPr>
              <w:t>269</w:t>
            </w:r>
          </w:hyperlink>
        </w:p>
        <w:p>
          <w:pPr>
            <w:pStyle w:val="Contents5"/>
            <w:tabs>
              <w:tab w:val="clear" w:pos="7892"/>
              <w:tab w:val="right" w:pos="9026" w:leader="dot"/>
            </w:tabs>
            <w:rPr/>
          </w:pPr>
          <w:hyperlink w:anchor="__RefHeading___Toc1612760_1934241801">
            <w:r>
              <w:rPr>
                <w:webHidden/>
                <w:rStyle w:val="IndexLink"/>
                <w:rtl w:val="true"/>
              </w:rPr>
              <w:t>«</w:t>
            </w:r>
            <w:r>
              <w:rPr>
                <w:rStyle w:val="IndexLink"/>
              </w:rPr>
              <w:t>7</w:t>
            </w:r>
            <w:r>
              <w:rPr>
                <w:rStyle w:val="IndexLink"/>
                <w:rtl w:val="true"/>
              </w:rPr>
              <w:t>»</w:t>
              <w:tab/>
            </w:r>
            <w:r>
              <w:rPr>
                <w:rStyle w:val="IndexLink"/>
              </w:rPr>
              <w:t>269</w:t>
            </w:r>
          </w:hyperlink>
        </w:p>
        <w:p>
          <w:pPr>
            <w:pStyle w:val="Contents5"/>
            <w:tabs>
              <w:tab w:val="clear" w:pos="7892"/>
              <w:tab w:val="right" w:pos="9026" w:leader="dot"/>
            </w:tabs>
            <w:rPr/>
          </w:pPr>
          <w:hyperlink w:anchor="__RefHeading___Toc1612762_1934241801">
            <w:r>
              <w:rPr>
                <w:webHidden/>
                <w:rStyle w:val="IndexLink"/>
                <w:rtl w:val="true"/>
              </w:rPr>
              <w:t xml:space="preserve">روایت </w:t>
            </w:r>
            <w:r>
              <w:rPr>
                <w:rStyle w:val="IndexLink"/>
              </w:rPr>
              <w:t>5</w:t>
            </w:r>
            <w:r>
              <w:rPr>
                <w:rStyle w:val="IndexLink"/>
                <w:rtl w:val="true"/>
              </w:rPr>
              <w:tab/>
            </w:r>
            <w:r>
              <w:rPr>
                <w:rStyle w:val="IndexLink"/>
              </w:rPr>
              <w:t>269</w:t>
            </w:r>
          </w:hyperlink>
        </w:p>
        <w:p>
          <w:pPr>
            <w:pStyle w:val="Contents5"/>
            <w:tabs>
              <w:tab w:val="clear" w:pos="7892"/>
              <w:tab w:val="right" w:pos="9026" w:leader="dot"/>
            </w:tabs>
            <w:rPr/>
          </w:pPr>
          <w:hyperlink w:anchor="__RefHeading___Toc1612764_1934241801">
            <w:r>
              <w:rPr>
                <w:webHidden/>
                <w:rStyle w:val="IndexLink"/>
                <w:rtl w:val="true"/>
              </w:rPr>
              <w:t>مؤلف</w:t>
            </w:r>
            <w:r>
              <w:rPr>
                <w:rStyle w:val="IndexLink"/>
                <w:rtl w:val="true"/>
              </w:rPr>
              <w:tab/>
            </w:r>
            <w:r>
              <w:rPr>
                <w:rStyle w:val="IndexLink"/>
              </w:rPr>
              <w:t>269</w:t>
            </w:r>
          </w:hyperlink>
        </w:p>
        <w:p>
          <w:pPr>
            <w:pStyle w:val="Contents5"/>
            <w:tabs>
              <w:tab w:val="clear" w:pos="7892"/>
              <w:tab w:val="right" w:pos="9026" w:leader="dot"/>
            </w:tabs>
            <w:rPr/>
          </w:pPr>
          <w:hyperlink w:anchor="__RefHeading___Toc1612766_1934241801">
            <w:r>
              <w:rPr>
                <w:webHidden/>
                <w:rStyle w:val="IndexLink"/>
                <w:rtl w:val="true"/>
              </w:rPr>
              <w:t xml:space="preserve">روایت </w:t>
            </w:r>
            <w:r>
              <w:rPr>
                <w:rStyle w:val="IndexLink"/>
              </w:rPr>
              <w:t>6</w:t>
            </w:r>
            <w:r>
              <w:rPr>
                <w:rStyle w:val="IndexLink"/>
                <w:rtl w:val="true"/>
              </w:rPr>
              <w:tab/>
            </w:r>
            <w:r>
              <w:rPr>
                <w:rStyle w:val="IndexLink"/>
              </w:rPr>
              <w:t>269</w:t>
            </w:r>
          </w:hyperlink>
        </w:p>
        <w:p>
          <w:pPr>
            <w:pStyle w:val="Contents5"/>
            <w:tabs>
              <w:tab w:val="clear" w:pos="7892"/>
              <w:tab w:val="right" w:pos="9026" w:leader="dot"/>
            </w:tabs>
            <w:rPr/>
          </w:pPr>
          <w:hyperlink w:anchor="__RefHeading___Toc1612768_1934241801">
            <w:r>
              <w:rPr>
                <w:webHidden/>
                <w:rStyle w:val="IndexLink"/>
                <w:rtl w:val="true"/>
              </w:rPr>
              <w:t xml:space="preserve">روایت </w:t>
            </w:r>
            <w:r>
              <w:rPr>
                <w:rStyle w:val="IndexLink"/>
              </w:rPr>
              <w:t>7</w:t>
            </w:r>
            <w:r>
              <w:rPr>
                <w:rStyle w:val="IndexLink"/>
                <w:rtl w:val="true"/>
              </w:rPr>
              <w:tab/>
            </w:r>
            <w:r>
              <w:rPr>
                <w:rStyle w:val="IndexLink"/>
              </w:rPr>
              <w:t>270</w:t>
            </w:r>
          </w:hyperlink>
        </w:p>
        <w:p>
          <w:pPr>
            <w:pStyle w:val="Contents3"/>
            <w:tabs>
              <w:tab w:val="clear" w:pos="8459"/>
              <w:tab w:val="right" w:pos="9026" w:leader="dot"/>
            </w:tabs>
            <w:rPr/>
          </w:pPr>
          <w:hyperlink w:anchor="__RefHeading___Toc1612770_1934241801">
            <w:r>
              <w:rPr>
                <w:webHidden/>
                <w:rStyle w:val="IndexLink"/>
                <w:rtl w:val="true"/>
              </w:rPr>
              <w:t xml:space="preserve">باب </w:t>
            </w:r>
            <w:r>
              <w:rPr>
                <w:rStyle w:val="IndexLink"/>
              </w:rPr>
              <w:t>65</w:t>
            </w:r>
            <w:r>
              <w:rPr>
                <w:rStyle w:val="IndexLink"/>
                <w:rtl w:val="true"/>
              </w:rPr>
              <w:t xml:space="preserve"> </w:t>
            </w:r>
            <w:r>
              <w:rPr>
                <w:rStyle w:val="IndexLink"/>
                <w:rtl w:val="true"/>
              </w:rPr>
              <w:t>ثواب من أفطر لإجابة دعوة أخيه المؤمن</w:t>
            </w:r>
            <w:r>
              <w:rPr>
                <w:rStyle w:val="IndexLink"/>
                <w:rtl w:val="true"/>
              </w:rPr>
              <w:tab/>
            </w:r>
            <w:r>
              <w:rPr>
                <w:rStyle w:val="IndexLink"/>
              </w:rPr>
              <w:t>271</w:t>
            </w:r>
          </w:hyperlink>
        </w:p>
        <w:p>
          <w:pPr>
            <w:pStyle w:val="Contents4"/>
            <w:tabs>
              <w:tab w:val="clear" w:pos="8176"/>
              <w:tab w:val="right" w:pos="9026" w:leader="dot"/>
            </w:tabs>
            <w:rPr/>
          </w:pPr>
          <w:hyperlink w:anchor="__RefHeading___Toc1612772_1934241801">
            <w:r>
              <w:rPr>
                <w:webHidden/>
                <w:rStyle w:val="IndexLink"/>
                <w:rtl w:val="true"/>
              </w:rPr>
              <w:t>الأخبار</w:t>
            </w:r>
            <w:r>
              <w:rPr>
                <w:rStyle w:val="IndexLink"/>
                <w:rtl w:val="true"/>
              </w:rPr>
              <w:tab/>
            </w:r>
            <w:r>
              <w:rPr>
                <w:rStyle w:val="IndexLink"/>
              </w:rPr>
              <w:t>271</w:t>
            </w:r>
          </w:hyperlink>
        </w:p>
        <w:p>
          <w:pPr>
            <w:pStyle w:val="Contents5"/>
            <w:tabs>
              <w:tab w:val="clear" w:pos="7892"/>
              <w:tab w:val="right" w:pos="9026" w:leader="dot"/>
            </w:tabs>
            <w:rPr/>
          </w:pPr>
          <w:hyperlink w:anchor="__RefHeading___Toc1612774_1934241801">
            <w:r>
              <w:rPr>
                <w:webHidden/>
                <w:rStyle w:val="IndexLink"/>
                <w:rtl w:val="true"/>
              </w:rPr>
              <w:t>«</w:t>
            </w:r>
            <w:r>
              <w:rPr>
                <w:rStyle w:val="IndexLink"/>
              </w:rPr>
              <w:t>1</w:t>
            </w:r>
            <w:r>
              <w:rPr>
                <w:rStyle w:val="IndexLink"/>
                <w:rtl w:val="true"/>
              </w:rPr>
              <w:t>»</w:t>
              <w:tab/>
            </w:r>
            <w:r>
              <w:rPr>
                <w:rStyle w:val="IndexLink"/>
              </w:rPr>
              <w:t>271</w:t>
            </w:r>
          </w:hyperlink>
        </w:p>
        <w:p>
          <w:pPr>
            <w:pStyle w:val="Contents5"/>
            <w:tabs>
              <w:tab w:val="clear" w:pos="7892"/>
              <w:tab w:val="right" w:pos="9026" w:leader="dot"/>
            </w:tabs>
            <w:rPr/>
          </w:pPr>
          <w:hyperlink w:anchor="__RefHeading___Toc1612776_1934241801">
            <w:r>
              <w:rPr>
                <w:webHidden/>
                <w:rStyle w:val="IndexLink"/>
                <w:rtl w:val="true"/>
              </w:rPr>
              <w:t>«</w:t>
            </w:r>
            <w:r>
              <w:rPr>
                <w:rStyle w:val="IndexLink"/>
              </w:rPr>
              <w:t>2</w:t>
            </w:r>
            <w:r>
              <w:rPr>
                <w:rStyle w:val="IndexLink"/>
                <w:rtl w:val="true"/>
              </w:rPr>
              <w:t>»</w:t>
              <w:tab/>
            </w:r>
            <w:r>
              <w:rPr>
                <w:rStyle w:val="IndexLink"/>
              </w:rPr>
              <w:t>271</w:t>
            </w:r>
          </w:hyperlink>
        </w:p>
        <w:p>
          <w:pPr>
            <w:pStyle w:val="Contents5"/>
            <w:tabs>
              <w:tab w:val="clear" w:pos="7892"/>
              <w:tab w:val="right" w:pos="9026" w:leader="dot"/>
            </w:tabs>
            <w:rPr/>
          </w:pPr>
          <w:hyperlink w:anchor="__RefHeading___Toc1612778_1934241801">
            <w:r>
              <w:rPr>
                <w:webHidden/>
                <w:rStyle w:val="IndexLink"/>
                <w:rtl w:val="true"/>
              </w:rPr>
              <w:t>«</w:t>
            </w:r>
            <w:r>
              <w:rPr>
                <w:rStyle w:val="IndexLink"/>
              </w:rPr>
              <w:t>3</w:t>
            </w:r>
            <w:r>
              <w:rPr>
                <w:rStyle w:val="IndexLink"/>
                <w:rtl w:val="true"/>
              </w:rPr>
              <w:t>»</w:t>
              <w:tab/>
            </w:r>
            <w:r>
              <w:rPr>
                <w:rStyle w:val="IndexLink"/>
              </w:rPr>
              <w:t>271</w:t>
            </w:r>
          </w:hyperlink>
        </w:p>
        <w:p>
          <w:pPr>
            <w:pStyle w:val="Contents3"/>
            <w:tabs>
              <w:tab w:val="clear" w:pos="8459"/>
              <w:tab w:val="right" w:pos="9026" w:leader="dot"/>
            </w:tabs>
            <w:rPr/>
          </w:pPr>
          <w:hyperlink w:anchor="__RefHeading___Toc1612780_1934241801">
            <w:r>
              <w:rPr>
                <w:webHidden/>
                <w:rStyle w:val="IndexLink"/>
                <w:rtl w:val="true"/>
              </w:rPr>
              <w:t xml:space="preserve">باب شصت و پنجم </w:t>
            </w:r>
            <w:r>
              <w:rPr>
                <w:rStyle w:val="IndexLink"/>
                <w:rtl w:val="true"/>
              </w:rPr>
              <w:t xml:space="preserve">: </w:t>
            </w:r>
            <w:r>
              <w:rPr>
                <w:rStyle w:val="IndexLink"/>
                <w:rtl w:val="true"/>
              </w:rPr>
              <w:t>ثواب کسی که برای اجابت درخواست برادر مؤمنش، روزه خود را بشکند</w:t>
            </w:r>
            <w:r>
              <w:rPr>
                <w:rStyle w:val="IndexLink"/>
                <w:rtl w:val="true"/>
              </w:rPr>
              <w:tab/>
            </w:r>
            <w:r>
              <w:rPr>
                <w:rStyle w:val="IndexLink"/>
              </w:rPr>
              <w:t>271</w:t>
            </w:r>
          </w:hyperlink>
        </w:p>
        <w:p>
          <w:pPr>
            <w:pStyle w:val="Contents4"/>
            <w:tabs>
              <w:tab w:val="clear" w:pos="8176"/>
              <w:tab w:val="right" w:pos="9026" w:leader="dot"/>
            </w:tabs>
            <w:rPr/>
          </w:pPr>
          <w:hyperlink w:anchor="__RefHeading___Toc1612782_1934241801">
            <w:r>
              <w:rPr>
                <w:webHidden/>
                <w:rStyle w:val="IndexLink"/>
                <w:rtl w:val="true"/>
              </w:rPr>
              <w:t>روایات</w:t>
            </w:r>
            <w:r>
              <w:rPr>
                <w:rStyle w:val="IndexLink"/>
                <w:rtl w:val="true"/>
              </w:rPr>
              <w:tab/>
            </w:r>
            <w:r>
              <w:rPr>
                <w:rStyle w:val="IndexLink"/>
              </w:rPr>
              <w:t>271</w:t>
            </w:r>
          </w:hyperlink>
        </w:p>
        <w:p>
          <w:pPr>
            <w:pStyle w:val="Contents5"/>
            <w:tabs>
              <w:tab w:val="clear" w:pos="7892"/>
              <w:tab w:val="right" w:pos="9026" w:leader="dot"/>
            </w:tabs>
            <w:rPr/>
          </w:pPr>
          <w:hyperlink w:anchor="__RefHeading___Toc1612784_1934241801">
            <w:r>
              <w:rPr>
                <w:webHidden/>
                <w:rStyle w:val="IndexLink"/>
                <w:rtl w:val="true"/>
              </w:rPr>
              <w:t xml:space="preserve">روایت </w:t>
            </w:r>
            <w:r>
              <w:rPr>
                <w:rStyle w:val="IndexLink"/>
              </w:rPr>
              <w:t>1</w:t>
            </w:r>
            <w:r>
              <w:rPr>
                <w:rStyle w:val="IndexLink"/>
                <w:rtl w:val="true"/>
              </w:rPr>
              <w:tab/>
            </w:r>
            <w:r>
              <w:rPr>
                <w:rStyle w:val="IndexLink"/>
              </w:rPr>
              <w:t>271</w:t>
            </w:r>
          </w:hyperlink>
        </w:p>
        <w:p>
          <w:pPr>
            <w:pStyle w:val="Contents5"/>
            <w:tabs>
              <w:tab w:val="clear" w:pos="7892"/>
              <w:tab w:val="right" w:pos="9026" w:leader="dot"/>
            </w:tabs>
            <w:rPr/>
          </w:pPr>
          <w:hyperlink w:anchor="__RefHeading___Toc1612786_1934241801">
            <w:r>
              <w:rPr>
                <w:webHidden/>
                <w:rStyle w:val="IndexLink"/>
                <w:rtl w:val="true"/>
              </w:rPr>
              <w:t xml:space="preserve">روایت </w:t>
            </w:r>
            <w:r>
              <w:rPr>
                <w:rStyle w:val="IndexLink"/>
              </w:rPr>
              <w:t>2</w:t>
            </w:r>
            <w:r>
              <w:rPr>
                <w:rStyle w:val="IndexLink"/>
                <w:rtl w:val="true"/>
              </w:rPr>
              <w:tab/>
            </w:r>
            <w:r>
              <w:rPr>
                <w:rStyle w:val="IndexLink"/>
              </w:rPr>
              <w:t>271</w:t>
            </w:r>
          </w:hyperlink>
        </w:p>
        <w:p>
          <w:pPr>
            <w:pStyle w:val="Contents5"/>
            <w:tabs>
              <w:tab w:val="clear" w:pos="7892"/>
              <w:tab w:val="right" w:pos="9026" w:leader="dot"/>
            </w:tabs>
            <w:rPr/>
          </w:pPr>
          <w:hyperlink w:anchor="__RefHeading___Toc1612788_1934241801">
            <w:r>
              <w:rPr>
                <w:webHidden/>
                <w:rStyle w:val="IndexLink"/>
                <w:rtl w:val="true"/>
              </w:rPr>
              <w:t xml:space="preserve">روایت </w:t>
            </w:r>
            <w:r>
              <w:rPr>
                <w:rStyle w:val="IndexLink"/>
              </w:rPr>
              <w:t>3</w:t>
            </w:r>
            <w:r>
              <w:rPr>
                <w:rStyle w:val="IndexLink"/>
                <w:rtl w:val="true"/>
              </w:rPr>
              <w:tab/>
            </w:r>
            <w:r>
              <w:rPr>
                <w:rStyle w:val="IndexLink"/>
              </w:rPr>
              <w:t>272</w:t>
            </w:r>
          </w:hyperlink>
        </w:p>
        <w:p>
          <w:pPr>
            <w:pStyle w:val="Contents5"/>
            <w:tabs>
              <w:tab w:val="clear" w:pos="7892"/>
              <w:tab w:val="right" w:pos="9026" w:leader="dot"/>
            </w:tabs>
            <w:rPr/>
          </w:pPr>
          <w:hyperlink w:anchor="__RefHeading___Toc1612790_1934241801">
            <w:r>
              <w:rPr>
                <w:webHidden/>
                <w:rStyle w:val="IndexLink"/>
                <w:rtl w:val="true"/>
              </w:rPr>
              <w:t>«</w:t>
            </w:r>
            <w:r>
              <w:rPr>
                <w:rStyle w:val="IndexLink"/>
              </w:rPr>
              <w:t>4</w:t>
            </w:r>
            <w:r>
              <w:rPr>
                <w:rStyle w:val="IndexLink"/>
                <w:rtl w:val="true"/>
              </w:rPr>
              <w:t>»</w:t>
              <w:tab/>
            </w:r>
            <w:r>
              <w:rPr>
                <w:rStyle w:val="IndexLink"/>
              </w:rPr>
              <w:t>273</w:t>
            </w:r>
          </w:hyperlink>
        </w:p>
        <w:p>
          <w:pPr>
            <w:pStyle w:val="Contents5"/>
            <w:tabs>
              <w:tab w:val="clear" w:pos="7892"/>
              <w:tab w:val="right" w:pos="9026" w:leader="dot"/>
            </w:tabs>
            <w:rPr/>
          </w:pPr>
          <w:hyperlink w:anchor="__RefHeading___Toc1612792_1934241801">
            <w:r>
              <w:rPr>
                <w:webHidden/>
                <w:rStyle w:val="IndexLink"/>
                <w:rtl w:val="true"/>
              </w:rPr>
              <w:t>«</w:t>
            </w:r>
            <w:r>
              <w:rPr>
                <w:rStyle w:val="IndexLink"/>
              </w:rPr>
              <w:t>5</w:t>
            </w:r>
            <w:r>
              <w:rPr>
                <w:rStyle w:val="IndexLink"/>
                <w:rtl w:val="true"/>
              </w:rPr>
              <w:t>»</w:t>
              <w:tab/>
            </w:r>
            <w:r>
              <w:rPr>
                <w:rStyle w:val="IndexLink"/>
              </w:rPr>
              <w:t>273</w:t>
            </w:r>
          </w:hyperlink>
        </w:p>
        <w:p>
          <w:pPr>
            <w:pStyle w:val="Contents5"/>
            <w:tabs>
              <w:tab w:val="clear" w:pos="7892"/>
              <w:tab w:val="right" w:pos="9026" w:leader="dot"/>
            </w:tabs>
            <w:rPr/>
          </w:pPr>
          <w:hyperlink w:anchor="__RefHeading___Toc1612794_1934241801">
            <w:r>
              <w:rPr>
                <w:webHidden/>
                <w:rStyle w:val="IndexLink"/>
                <w:rtl w:val="true"/>
              </w:rPr>
              <w:t>«</w:t>
            </w:r>
            <w:r>
              <w:rPr>
                <w:rStyle w:val="IndexLink"/>
              </w:rPr>
              <w:t>6</w:t>
            </w:r>
            <w:r>
              <w:rPr>
                <w:rStyle w:val="IndexLink"/>
                <w:rtl w:val="true"/>
              </w:rPr>
              <w:t>»</w:t>
              <w:tab/>
            </w:r>
            <w:r>
              <w:rPr>
                <w:rStyle w:val="IndexLink"/>
              </w:rPr>
              <w:t>273</w:t>
            </w:r>
          </w:hyperlink>
        </w:p>
        <w:p>
          <w:pPr>
            <w:pStyle w:val="Contents5"/>
            <w:tabs>
              <w:tab w:val="clear" w:pos="7892"/>
              <w:tab w:val="right" w:pos="9026" w:leader="dot"/>
            </w:tabs>
            <w:rPr/>
          </w:pPr>
          <w:hyperlink w:anchor="__RefHeading___Toc1612796_1934241801">
            <w:r>
              <w:rPr>
                <w:webHidden/>
                <w:rStyle w:val="IndexLink"/>
                <w:rtl w:val="true"/>
              </w:rPr>
              <w:t>«</w:t>
            </w:r>
            <w:r>
              <w:rPr>
                <w:rStyle w:val="IndexLink"/>
              </w:rPr>
              <w:t>7</w:t>
            </w:r>
            <w:r>
              <w:rPr>
                <w:rStyle w:val="IndexLink"/>
                <w:rtl w:val="true"/>
              </w:rPr>
              <w:t>»</w:t>
              <w:tab/>
            </w:r>
            <w:r>
              <w:rPr>
                <w:rStyle w:val="IndexLink"/>
              </w:rPr>
              <w:t>273</w:t>
            </w:r>
          </w:hyperlink>
        </w:p>
        <w:p>
          <w:pPr>
            <w:pStyle w:val="Contents5"/>
            <w:tabs>
              <w:tab w:val="clear" w:pos="7892"/>
              <w:tab w:val="right" w:pos="9026" w:leader="dot"/>
            </w:tabs>
            <w:rPr/>
          </w:pPr>
          <w:hyperlink w:anchor="__RefHeading___Toc1612798_1934241801">
            <w:r>
              <w:rPr>
                <w:webHidden/>
                <w:rStyle w:val="IndexLink"/>
                <w:rtl w:val="true"/>
              </w:rPr>
              <w:t>«</w:t>
            </w:r>
            <w:r>
              <w:rPr>
                <w:rStyle w:val="IndexLink"/>
              </w:rPr>
              <w:t>8</w:t>
            </w:r>
            <w:r>
              <w:rPr>
                <w:rStyle w:val="IndexLink"/>
                <w:rtl w:val="true"/>
              </w:rPr>
              <w:t>»</w:t>
              <w:tab/>
            </w:r>
            <w:r>
              <w:rPr>
                <w:rStyle w:val="IndexLink"/>
              </w:rPr>
              <w:t>273</w:t>
            </w:r>
          </w:hyperlink>
        </w:p>
        <w:p>
          <w:pPr>
            <w:pStyle w:val="Contents5"/>
            <w:tabs>
              <w:tab w:val="clear" w:pos="7892"/>
              <w:tab w:val="right" w:pos="9026" w:leader="dot"/>
            </w:tabs>
            <w:rPr/>
          </w:pPr>
          <w:hyperlink w:anchor="__RefHeading___Toc1612800_1934241801">
            <w:r>
              <w:rPr>
                <w:webHidden/>
                <w:rStyle w:val="IndexLink"/>
                <w:rtl w:val="true"/>
              </w:rPr>
              <w:t>«</w:t>
            </w:r>
            <w:r>
              <w:rPr>
                <w:rStyle w:val="IndexLink"/>
              </w:rPr>
              <w:t>9</w:t>
            </w:r>
            <w:r>
              <w:rPr>
                <w:rStyle w:val="IndexLink"/>
                <w:rtl w:val="true"/>
              </w:rPr>
              <w:t>»</w:t>
              <w:tab/>
            </w:r>
            <w:r>
              <w:rPr>
                <w:rStyle w:val="IndexLink"/>
              </w:rPr>
              <w:t>273</w:t>
            </w:r>
          </w:hyperlink>
        </w:p>
        <w:p>
          <w:pPr>
            <w:pStyle w:val="Contents5"/>
            <w:tabs>
              <w:tab w:val="clear" w:pos="7892"/>
              <w:tab w:val="right" w:pos="9026" w:leader="dot"/>
            </w:tabs>
            <w:rPr/>
          </w:pPr>
          <w:hyperlink w:anchor="__RefHeading___Toc1612802_1934241801">
            <w:r>
              <w:rPr>
                <w:webHidden/>
                <w:rStyle w:val="IndexLink"/>
                <w:rtl w:val="true"/>
              </w:rPr>
              <w:t>«</w:t>
            </w:r>
            <w:r>
              <w:rPr>
                <w:rStyle w:val="IndexLink"/>
              </w:rPr>
              <w:t>10</w:t>
            </w:r>
            <w:r>
              <w:rPr>
                <w:rStyle w:val="IndexLink"/>
                <w:rtl w:val="true"/>
              </w:rPr>
              <w:t>»</w:t>
              <w:tab/>
            </w:r>
            <w:r>
              <w:rPr>
                <w:rStyle w:val="IndexLink"/>
              </w:rPr>
              <w:t>273</w:t>
            </w:r>
          </w:hyperlink>
        </w:p>
        <w:p>
          <w:pPr>
            <w:pStyle w:val="Contents5"/>
            <w:tabs>
              <w:tab w:val="clear" w:pos="7892"/>
              <w:tab w:val="right" w:pos="9026" w:leader="dot"/>
            </w:tabs>
            <w:rPr/>
          </w:pPr>
          <w:hyperlink w:anchor="__RefHeading___Toc1612804_1934241801">
            <w:r>
              <w:rPr>
                <w:webHidden/>
                <w:rStyle w:val="IndexLink"/>
                <w:rtl w:val="true"/>
              </w:rPr>
              <w:t xml:space="preserve">روایت </w:t>
            </w:r>
            <w:r>
              <w:rPr>
                <w:rStyle w:val="IndexLink"/>
              </w:rPr>
              <w:t>4</w:t>
            </w:r>
            <w:r>
              <w:rPr>
                <w:rStyle w:val="IndexLink"/>
                <w:rtl w:val="true"/>
              </w:rPr>
              <w:tab/>
            </w:r>
            <w:r>
              <w:rPr>
                <w:rStyle w:val="IndexLink"/>
              </w:rPr>
              <w:t>273</w:t>
            </w:r>
          </w:hyperlink>
        </w:p>
        <w:p>
          <w:pPr>
            <w:pStyle w:val="Contents5"/>
            <w:tabs>
              <w:tab w:val="clear" w:pos="7892"/>
              <w:tab w:val="right" w:pos="9026" w:leader="dot"/>
            </w:tabs>
            <w:rPr/>
          </w:pPr>
          <w:hyperlink w:anchor="__RefHeading___Toc1612806_1934241801">
            <w:r>
              <w:rPr>
                <w:webHidden/>
                <w:rStyle w:val="IndexLink"/>
                <w:rtl w:val="true"/>
              </w:rPr>
              <w:t xml:space="preserve">روایت </w:t>
            </w:r>
            <w:r>
              <w:rPr>
                <w:rStyle w:val="IndexLink"/>
              </w:rPr>
              <w:t>5</w:t>
            </w:r>
            <w:r>
              <w:rPr>
                <w:rStyle w:val="IndexLink"/>
                <w:rtl w:val="true"/>
              </w:rPr>
              <w:tab/>
            </w:r>
            <w:r>
              <w:rPr>
                <w:rStyle w:val="IndexLink"/>
              </w:rPr>
              <w:t>274</w:t>
            </w:r>
          </w:hyperlink>
        </w:p>
        <w:p>
          <w:pPr>
            <w:pStyle w:val="Contents5"/>
            <w:tabs>
              <w:tab w:val="clear" w:pos="7892"/>
              <w:tab w:val="right" w:pos="9026" w:leader="dot"/>
            </w:tabs>
            <w:rPr/>
          </w:pPr>
          <w:hyperlink w:anchor="__RefHeading___Toc1612808_1934241801">
            <w:r>
              <w:rPr>
                <w:webHidden/>
                <w:rStyle w:val="IndexLink"/>
                <w:rtl w:val="true"/>
              </w:rPr>
              <w:t xml:space="preserve">روایت </w:t>
            </w:r>
            <w:r>
              <w:rPr>
                <w:rStyle w:val="IndexLink"/>
              </w:rPr>
              <w:t>6</w:t>
            </w:r>
            <w:r>
              <w:rPr>
                <w:rStyle w:val="IndexLink"/>
                <w:rtl w:val="true"/>
              </w:rPr>
              <w:tab/>
            </w:r>
            <w:r>
              <w:rPr>
                <w:rStyle w:val="IndexLink"/>
              </w:rPr>
              <w:t>274</w:t>
            </w:r>
          </w:hyperlink>
        </w:p>
        <w:p>
          <w:pPr>
            <w:pStyle w:val="Contents5"/>
            <w:tabs>
              <w:tab w:val="clear" w:pos="7892"/>
              <w:tab w:val="right" w:pos="9026" w:leader="dot"/>
            </w:tabs>
            <w:rPr/>
          </w:pPr>
          <w:hyperlink w:anchor="__RefHeading___Toc1612810_1934241801">
            <w:r>
              <w:rPr>
                <w:webHidden/>
                <w:rStyle w:val="IndexLink"/>
                <w:rtl w:val="true"/>
              </w:rPr>
              <w:t xml:space="preserve">روایت </w:t>
            </w:r>
            <w:r>
              <w:rPr>
                <w:rStyle w:val="IndexLink"/>
              </w:rPr>
              <w:t>7</w:t>
            </w:r>
            <w:r>
              <w:rPr>
                <w:rStyle w:val="IndexLink"/>
                <w:rtl w:val="true"/>
              </w:rPr>
              <w:tab/>
            </w:r>
            <w:r>
              <w:rPr>
                <w:rStyle w:val="IndexLink"/>
              </w:rPr>
              <w:t>274</w:t>
            </w:r>
          </w:hyperlink>
        </w:p>
        <w:p>
          <w:pPr>
            <w:pStyle w:val="Contents5"/>
            <w:tabs>
              <w:tab w:val="clear" w:pos="7892"/>
              <w:tab w:val="right" w:pos="9026" w:leader="dot"/>
            </w:tabs>
            <w:rPr/>
          </w:pPr>
          <w:hyperlink w:anchor="__RefHeading___Toc1612812_1934241801">
            <w:r>
              <w:rPr>
                <w:webHidden/>
                <w:rStyle w:val="IndexLink"/>
                <w:rtl w:val="true"/>
              </w:rPr>
              <w:t xml:space="preserve">روایت </w:t>
            </w:r>
            <w:r>
              <w:rPr>
                <w:rStyle w:val="IndexLink"/>
              </w:rPr>
              <w:t>8</w:t>
            </w:r>
            <w:r>
              <w:rPr>
                <w:rStyle w:val="IndexLink"/>
                <w:rtl w:val="true"/>
              </w:rPr>
              <w:tab/>
            </w:r>
            <w:r>
              <w:rPr>
                <w:rStyle w:val="IndexLink"/>
              </w:rPr>
              <w:t>274</w:t>
            </w:r>
          </w:hyperlink>
        </w:p>
        <w:p>
          <w:pPr>
            <w:pStyle w:val="Contents5"/>
            <w:tabs>
              <w:tab w:val="clear" w:pos="7892"/>
              <w:tab w:val="right" w:pos="9026" w:leader="dot"/>
            </w:tabs>
            <w:rPr/>
          </w:pPr>
          <w:hyperlink w:anchor="__RefHeading___Toc1612814_1934241801">
            <w:r>
              <w:rPr>
                <w:webHidden/>
                <w:rStyle w:val="IndexLink"/>
                <w:rtl w:val="true"/>
              </w:rPr>
              <w:t xml:space="preserve">روایت </w:t>
            </w:r>
            <w:r>
              <w:rPr>
                <w:rStyle w:val="IndexLink"/>
              </w:rPr>
              <w:t>9</w:t>
            </w:r>
            <w:r>
              <w:rPr>
                <w:rStyle w:val="IndexLink"/>
                <w:rtl w:val="true"/>
              </w:rPr>
              <w:tab/>
            </w:r>
            <w:r>
              <w:rPr>
                <w:rStyle w:val="IndexLink"/>
              </w:rPr>
              <w:t>274</w:t>
            </w:r>
          </w:hyperlink>
        </w:p>
        <w:p>
          <w:pPr>
            <w:pStyle w:val="Contents5"/>
            <w:tabs>
              <w:tab w:val="clear" w:pos="7892"/>
              <w:tab w:val="right" w:pos="9026" w:leader="dot"/>
            </w:tabs>
            <w:rPr/>
          </w:pPr>
          <w:hyperlink w:anchor="__RefHeading___Toc1612816_1934241801">
            <w:r>
              <w:rPr>
                <w:webHidden/>
                <w:rStyle w:val="IndexLink"/>
                <w:rtl w:val="true"/>
              </w:rPr>
              <w:t xml:space="preserve">روایت </w:t>
            </w:r>
            <w:r>
              <w:rPr>
                <w:rStyle w:val="IndexLink"/>
              </w:rPr>
              <w:t>10</w:t>
            </w:r>
            <w:r>
              <w:rPr>
                <w:rStyle w:val="IndexLink"/>
                <w:rtl w:val="true"/>
              </w:rPr>
              <w:tab/>
            </w:r>
            <w:r>
              <w:rPr>
                <w:rStyle w:val="IndexLink"/>
              </w:rPr>
              <w:t>274</w:t>
            </w:r>
          </w:hyperlink>
        </w:p>
        <w:p>
          <w:pPr>
            <w:pStyle w:val="Contents5"/>
            <w:tabs>
              <w:tab w:val="clear" w:pos="7892"/>
              <w:tab w:val="right" w:pos="9026" w:leader="dot"/>
            </w:tabs>
            <w:rPr/>
          </w:pPr>
          <w:hyperlink w:anchor="__RefHeading___Toc1612818_1934241801">
            <w:r>
              <w:rPr>
                <w:webHidden/>
                <w:rStyle w:val="IndexLink"/>
                <w:rtl w:val="true"/>
              </w:rPr>
              <w:t>«</w:t>
            </w:r>
            <w:r>
              <w:rPr>
                <w:rStyle w:val="IndexLink"/>
              </w:rPr>
              <w:t>11</w:t>
            </w:r>
            <w:r>
              <w:rPr>
                <w:rStyle w:val="IndexLink"/>
                <w:rtl w:val="true"/>
              </w:rPr>
              <w:t>»</w:t>
              <w:tab/>
            </w:r>
            <w:r>
              <w:rPr>
                <w:rStyle w:val="IndexLink"/>
              </w:rPr>
              <w:t>275</w:t>
            </w:r>
          </w:hyperlink>
        </w:p>
        <w:p>
          <w:pPr>
            <w:pStyle w:val="Contents5"/>
            <w:tabs>
              <w:tab w:val="clear" w:pos="7892"/>
              <w:tab w:val="right" w:pos="9026" w:leader="dot"/>
            </w:tabs>
            <w:rPr/>
          </w:pPr>
          <w:hyperlink w:anchor="__RefHeading___Toc1612820_1934241801">
            <w:r>
              <w:rPr>
                <w:webHidden/>
                <w:rStyle w:val="IndexLink"/>
                <w:rtl w:val="true"/>
              </w:rPr>
              <w:t xml:space="preserve">روایت </w:t>
            </w:r>
            <w:r>
              <w:rPr>
                <w:rStyle w:val="IndexLink"/>
              </w:rPr>
              <w:t>11</w:t>
            </w:r>
            <w:r>
              <w:rPr>
                <w:rStyle w:val="IndexLink"/>
                <w:rtl w:val="true"/>
              </w:rPr>
              <w:tab/>
            </w:r>
            <w:r>
              <w:rPr>
                <w:rStyle w:val="IndexLink"/>
              </w:rPr>
              <w:t>275</w:t>
            </w:r>
          </w:hyperlink>
        </w:p>
        <w:p>
          <w:pPr>
            <w:pStyle w:val="Contents2"/>
            <w:tabs>
              <w:tab w:val="clear" w:pos="8743"/>
              <w:tab w:val="right" w:pos="9026" w:leader="dot"/>
            </w:tabs>
            <w:rPr/>
          </w:pPr>
          <w:hyperlink w:anchor="__RefHeading___Toc1612822_1934241801">
            <w:r>
              <w:rPr>
                <w:webHidden/>
                <w:rStyle w:val="IndexLink"/>
                <w:rtl w:val="true"/>
              </w:rPr>
              <w:t>أبواب الاعتكاف</w:t>
            </w:r>
            <w:r>
              <w:rPr>
                <w:rStyle w:val="IndexLink"/>
                <w:rtl w:val="true"/>
              </w:rPr>
              <w:tab/>
            </w:r>
            <w:r>
              <w:rPr>
                <w:rStyle w:val="IndexLink"/>
              </w:rPr>
              <w:t>276</w:t>
            </w:r>
          </w:hyperlink>
        </w:p>
        <w:p>
          <w:pPr>
            <w:pStyle w:val="Contents3"/>
            <w:tabs>
              <w:tab w:val="clear" w:pos="8459"/>
              <w:tab w:val="right" w:pos="9026" w:leader="dot"/>
            </w:tabs>
            <w:rPr/>
          </w:pPr>
          <w:hyperlink w:anchor="__RefHeading___Toc1612824_1934241801">
            <w:r>
              <w:rPr>
                <w:webHidden/>
                <w:rStyle w:val="IndexLink"/>
                <w:rtl w:val="true"/>
              </w:rPr>
              <w:t xml:space="preserve">باب </w:t>
            </w:r>
            <w:r>
              <w:rPr>
                <w:rStyle w:val="IndexLink"/>
              </w:rPr>
              <w:t>66</w:t>
            </w:r>
            <w:r>
              <w:rPr>
                <w:rStyle w:val="IndexLink"/>
                <w:rtl w:val="true"/>
              </w:rPr>
              <w:t xml:space="preserve"> </w:t>
            </w:r>
            <w:r>
              <w:rPr>
                <w:rStyle w:val="IndexLink"/>
                <w:rtl w:val="true"/>
              </w:rPr>
              <w:t>فضل الاعتكاف و خاصة في شهر رمضان و أحكامه</w:t>
            </w:r>
            <w:r>
              <w:rPr>
                <w:rStyle w:val="IndexLink"/>
                <w:rtl w:val="true"/>
              </w:rPr>
              <w:tab/>
            </w:r>
            <w:r>
              <w:rPr>
                <w:rStyle w:val="IndexLink"/>
              </w:rPr>
              <w:t>276</w:t>
            </w:r>
          </w:hyperlink>
        </w:p>
        <w:p>
          <w:pPr>
            <w:pStyle w:val="Contents4"/>
            <w:tabs>
              <w:tab w:val="clear" w:pos="8176"/>
              <w:tab w:val="right" w:pos="9026" w:leader="dot"/>
            </w:tabs>
            <w:rPr/>
          </w:pPr>
          <w:hyperlink w:anchor="__RefHeading___Toc1612826_1934241801">
            <w:r>
              <w:rPr>
                <w:webHidden/>
                <w:rStyle w:val="IndexLink"/>
                <w:rtl w:val="true"/>
              </w:rPr>
              <w:t>الآيات</w:t>
            </w:r>
            <w:r>
              <w:rPr>
                <w:rStyle w:val="IndexLink"/>
                <w:rtl w:val="true"/>
              </w:rPr>
              <w:tab/>
            </w:r>
            <w:r>
              <w:rPr>
                <w:rStyle w:val="IndexLink"/>
              </w:rPr>
              <w:t>276</w:t>
            </w:r>
          </w:hyperlink>
        </w:p>
        <w:p>
          <w:pPr>
            <w:pStyle w:val="Contents4"/>
            <w:tabs>
              <w:tab w:val="clear" w:pos="8176"/>
              <w:tab w:val="right" w:pos="9026" w:leader="dot"/>
            </w:tabs>
            <w:rPr/>
          </w:pPr>
          <w:hyperlink w:anchor="__RefHeading___Toc1612828_1934241801">
            <w:r>
              <w:rPr>
                <w:webHidden/>
                <w:rStyle w:val="IndexLink"/>
                <w:rtl w:val="true"/>
              </w:rPr>
              <w:t>الأخبار</w:t>
            </w:r>
            <w:r>
              <w:rPr>
                <w:rStyle w:val="IndexLink"/>
                <w:rtl w:val="true"/>
              </w:rPr>
              <w:tab/>
            </w:r>
            <w:r>
              <w:rPr>
                <w:rStyle w:val="IndexLink"/>
              </w:rPr>
              <w:t>276</w:t>
            </w:r>
          </w:hyperlink>
        </w:p>
        <w:p>
          <w:pPr>
            <w:pStyle w:val="Contents5"/>
            <w:tabs>
              <w:tab w:val="clear" w:pos="7892"/>
              <w:tab w:val="right" w:pos="9026" w:leader="dot"/>
            </w:tabs>
            <w:rPr/>
          </w:pPr>
          <w:hyperlink w:anchor="__RefHeading___Toc1612830_1934241801">
            <w:r>
              <w:rPr>
                <w:webHidden/>
                <w:rStyle w:val="IndexLink"/>
                <w:rtl w:val="true"/>
              </w:rPr>
              <w:t>«</w:t>
            </w:r>
            <w:r>
              <w:rPr>
                <w:rStyle w:val="IndexLink"/>
              </w:rPr>
              <w:t>1</w:t>
            </w:r>
            <w:r>
              <w:rPr>
                <w:rStyle w:val="IndexLink"/>
                <w:rtl w:val="true"/>
              </w:rPr>
              <w:t>»</w:t>
              <w:tab/>
            </w:r>
            <w:r>
              <w:rPr>
                <w:rStyle w:val="IndexLink"/>
              </w:rPr>
              <w:t>276</w:t>
            </w:r>
          </w:hyperlink>
        </w:p>
        <w:p>
          <w:pPr>
            <w:pStyle w:val="Contents5"/>
            <w:tabs>
              <w:tab w:val="clear" w:pos="7892"/>
              <w:tab w:val="right" w:pos="9026" w:leader="dot"/>
            </w:tabs>
            <w:rPr/>
          </w:pPr>
          <w:hyperlink w:anchor="__RefHeading___Toc1612832_1934241801">
            <w:r>
              <w:rPr>
                <w:webHidden/>
                <w:rStyle w:val="IndexLink"/>
                <w:rtl w:val="true"/>
              </w:rPr>
              <w:t>«</w:t>
            </w:r>
            <w:r>
              <w:rPr>
                <w:rStyle w:val="IndexLink"/>
              </w:rPr>
              <w:t>2</w:t>
            </w:r>
            <w:r>
              <w:rPr>
                <w:rStyle w:val="IndexLink"/>
                <w:rtl w:val="true"/>
              </w:rPr>
              <w:t>»</w:t>
              <w:tab/>
            </w:r>
            <w:r>
              <w:rPr>
                <w:rStyle w:val="IndexLink"/>
              </w:rPr>
              <w:t>276</w:t>
            </w:r>
          </w:hyperlink>
        </w:p>
        <w:p>
          <w:pPr>
            <w:pStyle w:val="Contents2"/>
            <w:tabs>
              <w:tab w:val="clear" w:pos="8743"/>
              <w:tab w:val="right" w:pos="9026" w:leader="dot"/>
            </w:tabs>
            <w:rPr/>
          </w:pPr>
          <w:hyperlink w:anchor="__RefHeading___Toc1612834_1934241801">
            <w:r>
              <w:rPr>
                <w:webHidden/>
                <w:rStyle w:val="IndexLink"/>
                <w:rtl w:val="true"/>
              </w:rPr>
              <w:t>باب‌های اعتکاف</w:t>
            </w:r>
            <w:r>
              <w:rPr>
                <w:rStyle w:val="IndexLink"/>
                <w:rtl w:val="true"/>
              </w:rPr>
              <w:tab/>
            </w:r>
            <w:r>
              <w:rPr>
                <w:rStyle w:val="IndexLink"/>
              </w:rPr>
              <w:t>276</w:t>
            </w:r>
          </w:hyperlink>
        </w:p>
        <w:p>
          <w:pPr>
            <w:pStyle w:val="Contents3"/>
            <w:tabs>
              <w:tab w:val="clear" w:pos="8459"/>
              <w:tab w:val="right" w:pos="9026" w:leader="dot"/>
            </w:tabs>
            <w:rPr/>
          </w:pPr>
          <w:hyperlink w:anchor="__RefHeading___Toc1612836_1934241801">
            <w:r>
              <w:rPr>
                <w:webHidden/>
                <w:rStyle w:val="IndexLink"/>
                <w:rtl w:val="true"/>
              </w:rPr>
              <w:t xml:space="preserve">باب شصت و ششم </w:t>
            </w:r>
            <w:r>
              <w:rPr>
                <w:rStyle w:val="IndexLink"/>
                <w:rtl w:val="true"/>
              </w:rPr>
              <w:t xml:space="preserve">: </w:t>
            </w:r>
            <w:r>
              <w:rPr>
                <w:rStyle w:val="IndexLink"/>
                <w:rtl w:val="true"/>
              </w:rPr>
              <w:t>فضیلت اعتکاف، بویژه در ماه رمضان و احکام آن</w:t>
            </w:r>
            <w:r>
              <w:rPr>
                <w:rStyle w:val="IndexLink"/>
                <w:rtl w:val="true"/>
              </w:rPr>
              <w:tab/>
            </w:r>
            <w:r>
              <w:rPr>
                <w:rStyle w:val="IndexLink"/>
              </w:rPr>
              <w:t>276</w:t>
            </w:r>
          </w:hyperlink>
        </w:p>
        <w:p>
          <w:pPr>
            <w:pStyle w:val="Contents4"/>
            <w:tabs>
              <w:tab w:val="clear" w:pos="8176"/>
              <w:tab w:val="right" w:pos="9026" w:leader="dot"/>
            </w:tabs>
            <w:rPr/>
          </w:pPr>
          <w:hyperlink w:anchor="__RefHeading___Toc1612838_1934241801">
            <w:r>
              <w:rPr>
                <w:webHidden/>
                <w:rStyle w:val="IndexLink"/>
                <w:rtl w:val="true"/>
              </w:rPr>
              <w:t>آیات</w:t>
            </w:r>
            <w:r>
              <w:rPr>
                <w:rStyle w:val="IndexLink"/>
                <w:rtl w:val="true"/>
              </w:rPr>
              <w:tab/>
            </w:r>
            <w:r>
              <w:rPr>
                <w:rStyle w:val="IndexLink"/>
              </w:rPr>
              <w:t>276</w:t>
            </w:r>
          </w:hyperlink>
        </w:p>
        <w:p>
          <w:pPr>
            <w:pStyle w:val="Contents4"/>
            <w:tabs>
              <w:tab w:val="clear" w:pos="8176"/>
              <w:tab w:val="right" w:pos="9026" w:leader="dot"/>
            </w:tabs>
            <w:rPr/>
          </w:pPr>
          <w:hyperlink w:anchor="__RefHeading___Toc1612840_1934241801">
            <w:r>
              <w:rPr>
                <w:webHidden/>
                <w:rStyle w:val="IndexLink"/>
                <w:rtl w:val="true"/>
              </w:rPr>
              <w:t>روایات</w:t>
            </w:r>
            <w:r>
              <w:rPr>
                <w:rStyle w:val="IndexLink"/>
                <w:rtl w:val="true"/>
              </w:rPr>
              <w:tab/>
            </w:r>
            <w:r>
              <w:rPr>
                <w:rStyle w:val="IndexLink"/>
              </w:rPr>
              <w:t>276</w:t>
            </w:r>
          </w:hyperlink>
        </w:p>
        <w:p>
          <w:pPr>
            <w:pStyle w:val="Contents5"/>
            <w:tabs>
              <w:tab w:val="clear" w:pos="7892"/>
              <w:tab w:val="right" w:pos="9026" w:leader="dot"/>
            </w:tabs>
            <w:rPr/>
          </w:pPr>
          <w:hyperlink w:anchor="__RefHeading___Toc1612842_1934241801">
            <w:r>
              <w:rPr>
                <w:webHidden/>
                <w:rStyle w:val="IndexLink"/>
                <w:rtl w:val="true"/>
              </w:rPr>
              <w:t xml:space="preserve">روایت </w:t>
            </w:r>
            <w:r>
              <w:rPr>
                <w:rStyle w:val="IndexLink"/>
              </w:rPr>
              <w:t>1</w:t>
            </w:r>
            <w:r>
              <w:rPr>
                <w:rStyle w:val="IndexLink"/>
                <w:rtl w:val="true"/>
              </w:rPr>
              <w:tab/>
            </w:r>
            <w:r>
              <w:rPr>
                <w:rStyle w:val="IndexLink"/>
              </w:rPr>
              <w:t>276</w:t>
            </w:r>
          </w:hyperlink>
        </w:p>
        <w:p>
          <w:pPr>
            <w:pStyle w:val="Contents5"/>
            <w:tabs>
              <w:tab w:val="clear" w:pos="7892"/>
              <w:tab w:val="right" w:pos="9026" w:leader="dot"/>
            </w:tabs>
            <w:rPr/>
          </w:pPr>
          <w:hyperlink w:anchor="__RefHeading___Toc1612844_1934241801">
            <w:r>
              <w:rPr>
                <w:webHidden/>
                <w:rStyle w:val="IndexLink"/>
                <w:rtl w:val="true"/>
              </w:rPr>
              <w:t xml:space="preserve">روایت </w:t>
            </w:r>
            <w:r>
              <w:rPr>
                <w:rStyle w:val="IndexLink"/>
              </w:rPr>
              <w:t>2</w:t>
            </w:r>
            <w:r>
              <w:rPr>
                <w:rStyle w:val="IndexLink"/>
                <w:rtl w:val="true"/>
              </w:rPr>
              <w:tab/>
            </w:r>
            <w:r>
              <w:rPr>
                <w:rStyle w:val="IndexLink"/>
              </w:rPr>
              <w:t>277</w:t>
            </w:r>
          </w:hyperlink>
        </w:p>
        <w:p>
          <w:pPr>
            <w:pStyle w:val="Contents5"/>
            <w:tabs>
              <w:tab w:val="clear" w:pos="7892"/>
              <w:tab w:val="right" w:pos="9026" w:leader="dot"/>
            </w:tabs>
            <w:rPr/>
          </w:pPr>
          <w:hyperlink w:anchor="__RefHeading___Toc1612846_1934241801">
            <w:r>
              <w:rPr>
                <w:webHidden/>
                <w:rStyle w:val="IndexLink"/>
                <w:rtl w:val="true"/>
              </w:rPr>
              <w:t>«</w:t>
            </w:r>
            <w:r>
              <w:rPr>
                <w:rStyle w:val="IndexLink"/>
              </w:rPr>
              <w:t>3</w:t>
            </w:r>
            <w:r>
              <w:rPr>
                <w:rStyle w:val="IndexLink"/>
                <w:rtl w:val="true"/>
              </w:rPr>
              <w:t>»</w:t>
              <w:tab/>
            </w:r>
            <w:r>
              <w:rPr>
                <w:rStyle w:val="IndexLink"/>
              </w:rPr>
              <w:t>278</w:t>
            </w:r>
          </w:hyperlink>
        </w:p>
        <w:p>
          <w:pPr>
            <w:pStyle w:val="Contents5"/>
            <w:tabs>
              <w:tab w:val="clear" w:pos="7892"/>
              <w:tab w:val="right" w:pos="9026" w:leader="dot"/>
            </w:tabs>
            <w:rPr/>
          </w:pPr>
          <w:hyperlink w:anchor="__RefHeading___Toc1612848_1934241801">
            <w:r>
              <w:rPr>
                <w:webHidden/>
                <w:rStyle w:val="IndexLink"/>
                <w:rtl w:val="true"/>
              </w:rPr>
              <w:t>«</w:t>
            </w:r>
            <w:r>
              <w:rPr>
                <w:rStyle w:val="IndexLink"/>
              </w:rPr>
              <w:t>4</w:t>
            </w:r>
            <w:r>
              <w:rPr>
                <w:rStyle w:val="IndexLink"/>
                <w:rtl w:val="true"/>
              </w:rPr>
              <w:t>»</w:t>
              <w:tab/>
            </w:r>
            <w:r>
              <w:rPr>
                <w:rStyle w:val="IndexLink"/>
              </w:rPr>
              <w:t>278</w:t>
            </w:r>
          </w:hyperlink>
        </w:p>
        <w:p>
          <w:pPr>
            <w:pStyle w:val="Contents5"/>
            <w:tabs>
              <w:tab w:val="clear" w:pos="7892"/>
              <w:tab w:val="right" w:pos="9026" w:leader="dot"/>
            </w:tabs>
            <w:rPr/>
          </w:pPr>
          <w:hyperlink w:anchor="__RefHeading___Toc1612850_1934241801">
            <w:r>
              <w:rPr>
                <w:webHidden/>
                <w:rStyle w:val="IndexLink"/>
                <w:rtl w:val="true"/>
              </w:rPr>
              <w:t>«</w:t>
            </w:r>
            <w:r>
              <w:rPr>
                <w:rStyle w:val="IndexLink"/>
              </w:rPr>
              <w:t>5</w:t>
            </w:r>
            <w:r>
              <w:rPr>
                <w:rStyle w:val="IndexLink"/>
                <w:rtl w:val="true"/>
              </w:rPr>
              <w:t>»</w:t>
              <w:tab/>
            </w:r>
            <w:r>
              <w:rPr>
                <w:rStyle w:val="IndexLink"/>
              </w:rPr>
              <w:t>278</w:t>
            </w:r>
          </w:hyperlink>
        </w:p>
        <w:p>
          <w:pPr>
            <w:pStyle w:val="Contents5"/>
            <w:tabs>
              <w:tab w:val="clear" w:pos="7892"/>
              <w:tab w:val="right" w:pos="9026" w:leader="dot"/>
            </w:tabs>
            <w:rPr/>
          </w:pPr>
          <w:hyperlink w:anchor="__RefHeading___Toc1612852_1934241801">
            <w:r>
              <w:rPr>
                <w:webHidden/>
                <w:rStyle w:val="IndexLink"/>
                <w:rtl w:val="true"/>
              </w:rPr>
              <w:t>«</w:t>
            </w:r>
            <w:r>
              <w:rPr>
                <w:rStyle w:val="IndexLink"/>
              </w:rPr>
              <w:t>6</w:t>
            </w:r>
            <w:r>
              <w:rPr>
                <w:rStyle w:val="IndexLink"/>
                <w:rtl w:val="true"/>
              </w:rPr>
              <w:t>»</w:t>
              <w:tab/>
            </w:r>
            <w:r>
              <w:rPr>
                <w:rStyle w:val="IndexLink"/>
              </w:rPr>
              <w:t>278</w:t>
            </w:r>
          </w:hyperlink>
        </w:p>
        <w:p>
          <w:pPr>
            <w:pStyle w:val="Contents5"/>
            <w:tabs>
              <w:tab w:val="clear" w:pos="7892"/>
              <w:tab w:val="right" w:pos="9026" w:leader="dot"/>
            </w:tabs>
            <w:rPr/>
          </w:pPr>
          <w:hyperlink w:anchor="__RefHeading___Toc1612854_1934241801">
            <w:r>
              <w:rPr>
                <w:webHidden/>
                <w:rStyle w:val="IndexLink"/>
                <w:rtl w:val="true"/>
              </w:rPr>
              <w:t>أقول</w:t>
            </w:r>
            <w:r>
              <w:rPr>
                <w:rStyle w:val="IndexLink"/>
                <w:rtl w:val="true"/>
              </w:rPr>
              <w:tab/>
            </w:r>
            <w:r>
              <w:rPr>
                <w:rStyle w:val="IndexLink"/>
              </w:rPr>
              <w:t>278</w:t>
            </w:r>
          </w:hyperlink>
        </w:p>
        <w:p>
          <w:pPr>
            <w:pStyle w:val="Contents5"/>
            <w:tabs>
              <w:tab w:val="clear" w:pos="7892"/>
              <w:tab w:val="right" w:pos="9026" w:leader="dot"/>
            </w:tabs>
            <w:rPr/>
          </w:pPr>
          <w:hyperlink w:anchor="__RefHeading___Toc1612856_1934241801">
            <w:r>
              <w:rPr>
                <w:webHidden/>
                <w:rStyle w:val="IndexLink"/>
                <w:rtl w:val="true"/>
              </w:rPr>
              <w:t>«</w:t>
            </w:r>
            <w:r>
              <w:rPr>
                <w:rStyle w:val="IndexLink"/>
              </w:rPr>
              <w:t>7</w:t>
            </w:r>
            <w:r>
              <w:rPr>
                <w:rStyle w:val="IndexLink"/>
                <w:rtl w:val="true"/>
              </w:rPr>
              <w:t>»</w:t>
              <w:tab/>
            </w:r>
            <w:r>
              <w:rPr>
                <w:rStyle w:val="IndexLink"/>
              </w:rPr>
              <w:t>278</w:t>
            </w:r>
          </w:hyperlink>
        </w:p>
        <w:p>
          <w:pPr>
            <w:pStyle w:val="Contents5"/>
            <w:tabs>
              <w:tab w:val="clear" w:pos="7892"/>
              <w:tab w:val="right" w:pos="9026" w:leader="dot"/>
            </w:tabs>
            <w:rPr/>
          </w:pPr>
          <w:hyperlink w:anchor="__RefHeading___Toc1612858_1934241801">
            <w:r>
              <w:rPr>
                <w:webHidden/>
                <w:rStyle w:val="IndexLink"/>
                <w:rtl w:val="true"/>
              </w:rPr>
              <w:t xml:space="preserve">روایت </w:t>
            </w:r>
            <w:r>
              <w:rPr>
                <w:rStyle w:val="IndexLink"/>
              </w:rPr>
              <w:t>3</w:t>
            </w:r>
            <w:r>
              <w:rPr>
                <w:rStyle w:val="IndexLink"/>
                <w:rtl w:val="true"/>
              </w:rPr>
              <w:tab/>
            </w:r>
            <w:r>
              <w:rPr>
                <w:rStyle w:val="IndexLink"/>
              </w:rPr>
              <w:t>278</w:t>
            </w:r>
          </w:hyperlink>
        </w:p>
        <w:p>
          <w:pPr>
            <w:pStyle w:val="Contents5"/>
            <w:tabs>
              <w:tab w:val="clear" w:pos="7892"/>
              <w:tab w:val="right" w:pos="9026" w:leader="dot"/>
            </w:tabs>
            <w:rPr/>
          </w:pPr>
          <w:hyperlink w:anchor="__RefHeading___Toc1612860_1934241801">
            <w:r>
              <w:rPr>
                <w:webHidden/>
                <w:rStyle w:val="IndexLink"/>
                <w:rtl w:val="true"/>
              </w:rPr>
              <w:t xml:space="preserve">روایت </w:t>
            </w:r>
            <w:r>
              <w:rPr>
                <w:rStyle w:val="IndexLink"/>
              </w:rPr>
              <w:t>4</w:t>
            </w:r>
            <w:r>
              <w:rPr>
                <w:rStyle w:val="IndexLink"/>
                <w:rtl w:val="true"/>
              </w:rPr>
              <w:tab/>
            </w:r>
            <w:r>
              <w:rPr>
                <w:rStyle w:val="IndexLink"/>
              </w:rPr>
              <w:t>278</w:t>
            </w:r>
          </w:hyperlink>
        </w:p>
        <w:p>
          <w:pPr>
            <w:pStyle w:val="Contents5"/>
            <w:tabs>
              <w:tab w:val="clear" w:pos="7892"/>
              <w:tab w:val="right" w:pos="9026" w:leader="dot"/>
            </w:tabs>
            <w:rPr/>
          </w:pPr>
          <w:hyperlink w:anchor="__RefHeading___Toc1612862_1934241801">
            <w:r>
              <w:rPr>
                <w:webHidden/>
                <w:rStyle w:val="IndexLink"/>
                <w:rtl w:val="true"/>
              </w:rPr>
              <w:t xml:space="preserve">روایت </w:t>
            </w:r>
            <w:r>
              <w:rPr>
                <w:rStyle w:val="IndexLink"/>
              </w:rPr>
              <w:t>5</w:t>
            </w:r>
            <w:r>
              <w:rPr>
                <w:rStyle w:val="IndexLink"/>
                <w:rtl w:val="true"/>
              </w:rPr>
              <w:tab/>
            </w:r>
            <w:r>
              <w:rPr>
                <w:rStyle w:val="IndexLink"/>
              </w:rPr>
              <w:t>279</w:t>
            </w:r>
          </w:hyperlink>
        </w:p>
        <w:p>
          <w:pPr>
            <w:pStyle w:val="Contents5"/>
            <w:tabs>
              <w:tab w:val="clear" w:pos="7892"/>
              <w:tab w:val="right" w:pos="9026" w:leader="dot"/>
            </w:tabs>
            <w:rPr/>
          </w:pPr>
          <w:hyperlink w:anchor="__RefHeading___Toc1612864_1934241801">
            <w:r>
              <w:rPr>
                <w:webHidden/>
                <w:rStyle w:val="IndexLink"/>
                <w:rtl w:val="true"/>
              </w:rPr>
              <w:t xml:space="preserve">روایت </w:t>
            </w:r>
            <w:r>
              <w:rPr>
                <w:rStyle w:val="IndexLink"/>
              </w:rPr>
              <w:t>6</w:t>
            </w:r>
            <w:r>
              <w:rPr>
                <w:rStyle w:val="IndexLink"/>
                <w:rtl w:val="true"/>
              </w:rPr>
              <w:tab/>
            </w:r>
            <w:r>
              <w:rPr>
                <w:rStyle w:val="IndexLink"/>
              </w:rPr>
              <w:t>279</w:t>
            </w:r>
          </w:hyperlink>
        </w:p>
        <w:p>
          <w:pPr>
            <w:pStyle w:val="Contents5"/>
            <w:tabs>
              <w:tab w:val="clear" w:pos="7892"/>
              <w:tab w:val="right" w:pos="9026" w:leader="dot"/>
            </w:tabs>
            <w:rPr/>
          </w:pPr>
          <w:hyperlink w:anchor="__RefHeading___Toc1612866_1934241801">
            <w:r>
              <w:rPr>
                <w:webHidden/>
                <w:rStyle w:val="IndexLink"/>
                <w:rtl w:val="true"/>
              </w:rPr>
              <w:t>مؤلف</w:t>
            </w:r>
            <w:r>
              <w:rPr>
                <w:rStyle w:val="IndexLink"/>
                <w:rtl w:val="true"/>
              </w:rPr>
              <w:tab/>
            </w:r>
            <w:r>
              <w:rPr>
                <w:rStyle w:val="IndexLink"/>
              </w:rPr>
              <w:t>279</w:t>
            </w:r>
          </w:hyperlink>
        </w:p>
        <w:p>
          <w:pPr>
            <w:pStyle w:val="Contents5"/>
            <w:tabs>
              <w:tab w:val="clear" w:pos="7892"/>
              <w:tab w:val="right" w:pos="9026" w:leader="dot"/>
            </w:tabs>
            <w:rPr/>
          </w:pPr>
          <w:hyperlink w:anchor="__RefHeading___Toc1612868_1934241801">
            <w:r>
              <w:rPr>
                <w:webHidden/>
                <w:rStyle w:val="IndexLink"/>
                <w:rtl w:val="true"/>
              </w:rPr>
              <w:t xml:space="preserve">روایت </w:t>
            </w:r>
            <w:r>
              <w:rPr>
                <w:rStyle w:val="IndexLink"/>
              </w:rPr>
              <w:t>7</w:t>
            </w:r>
            <w:r>
              <w:rPr>
                <w:rStyle w:val="IndexLink"/>
                <w:rtl w:val="true"/>
              </w:rPr>
              <w:tab/>
            </w:r>
            <w:r>
              <w:rPr>
                <w:rStyle w:val="IndexLink"/>
              </w:rPr>
              <w:t>279</w:t>
            </w:r>
          </w:hyperlink>
        </w:p>
        <w:p>
          <w:pPr>
            <w:pStyle w:val="Contents2"/>
            <w:tabs>
              <w:tab w:val="clear" w:pos="8743"/>
              <w:tab w:val="right" w:pos="9026" w:leader="dot"/>
            </w:tabs>
            <w:rPr/>
          </w:pPr>
          <w:hyperlink w:anchor="__RefHeading___Toc1612870_1934241801">
            <w:r>
              <w:rPr>
                <w:webHidden/>
                <w:rStyle w:val="IndexLink"/>
                <w:rtl w:val="true"/>
              </w:rPr>
              <w:t>القسم الثاني من المجلد العشرين في أعمال السنين و الشهور و الأيام</w:t>
            </w:r>
            <w:r>
              <w:rPr>
                <w:rStyle w:val="IndexLink"/>
                <w:rtl w:val="true"/>
              </w:rPr>
              <w:tab/>
            </w:r>
            <w:r>
              <w:rPr>
                <w:rStyle w:val="IndexLink"/>
              </w:rPr>
              <w:t>282</w:t>
            </w:r>
          </w:hyperlink>
        </w:p>
        <w:p>
          <w:pPr>
            <w:pStyle w:val="Contents3"/>
            <w:tabs>
              <w:tab w:val="clear" w:pos="8459"/>
              <w:tab w:val="right" w:pos="9026" w:leader="dot"/>
            </w:tabs>
            <w:rPr/>
          </w:pPr>
          <w:hyperlink w:anchor="__RefHeading___Toc1612872_1934241801">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1612874_1934241801">
            <w:r>
              <w:rPr>
                <w:webHidden/>
                <w:rStyle w:val="IndexLink"/>
                <w:rtl w:val="true"/>
              </w:rPr>
              <w:t>أبواب أعمال السنين و الشهور و الأيام و ما يناسب ذلك من المطالب و المقاصد الشريفة</w:t>
            </w:r>
            <w:r>
              <w:rPr>
                <w:rStyle w:val="IndexLink"/>
                <w:rtl w:val="true"/>
              </w:rPr>
              <w:tab/>
            </w:r>
            <w:r>
              <w:rPr>
                <w:rStyle w:val="IndexLink"/>
              </w:rPr>
              <w:t>283</w:t>
            </w:r>
          </w:hyperlink>
        </w:p>
        <w:p>
          <w:pPr>
            <w:pStyle w:val="Contents2"/>
            <w:tabs>
              <w:tab w:val="clear" w:pos="8743"/>
              <w:tab w:val="right" w:pos="9026" w:leader="dot"/>
            </w:tabs>
            <w:rPr/>
          </w:pPr>
          <w:hyperlink w:anchor="__RefHeading___Toc1612876_1934241801">
            <w:r>
              <w:rPr>
                <w:webHidden/>
                <w:rStyle w:val="IndexLink"/>
                <w:rtl w:val="true"/>
              </w:rPr>
              <w:t>أبواب ما يتعلق بالشهور العربية من الأعمال و ما يرتبط بذلك</w:t>
            </w:r>
            <w:r>
              <w:rPr>
                <w:rStyle w:val="IndexLink"/>
                <w:rtl w:val="true"/>
              </w:rPr>
              <w:tab/>
            </w:r>
            <w:r>
              <w:rPr>
                <w:rStyle w:val="IndexLink"/>
              </w:rPr>
              <w:t>283</w:t>
            </w:r>
          </w:hyperlink>
        </w:p>
        <w:p>
          <w:pPr>
            <w:pStyle w:val="Contents3"/>
            <w:tabs>
              <w:tab w:val="clear" w:pos="8459"/>
              <w:tab w:val="right" w:pos="9026" w:leader="dot"/>
            </w:tabs>
            <w:rPr/>
          </w:pPr>
          <w:hyperlink w:anchor="__RefHeading___Toc1612878_1934241801">
            <w:r>
              <w:rPr>
                <w:webHidden/>
                <w:rStyle w:val="IndexLink"/>
                <w:rtl w:val="true"/>
              </w:rPr>
              <w:t>اشارة</w:t>
            </w:r>
            <w:r>
              <w:rPr>
                <w:rStyle w:val="IndexLink"/>
                <w:rtl w:val="true"/>
              </w:rPr>
              <w:tab/>
            </w:r>
            <w:r>
              <w:rPr>
                <w:rStyle w:val="IndexLink"/>
              </w:rPr>
              <w:t>283</w:t>
            </w:r>
          </w:hyperlink>
        </w:p>
        <w:p>
          <w:pPr>
            <w:pStyle w:val="Contents2"/>
            <w:tabs>
              <w:tab w:val="clear" w:pos="8743"/>
              <w:tab w:val="right" w:pos="9026" w:leader="dot"/>
            </w:tabs>
            <w:rPr/>
          </w:pPr>
          <w:hyperlink w:anchor="__RefHeading___Toc1612880_1934241801">
            <w:r>
              <w:rPr>
                <w:webHidden/>
                <w:rStyle w:val="IndexLink"/>
                <w:rtl w:val="true"/>
              </w:rPr>
              <w:t>باب‌های اعمال سال‌ها، ما‌ه ها، روزها و مطالب و مفاهیم شریف مربوط به آن</w:t>
            </w:r>
            <w:r>
              <w:rPr>
                <w:rStyle w:val="IndexLink"/>
                <w:rtl w:val="true"/>
              </w:rPr>
              <w:tab/>
            </w:r>
            <w:r>
              <w:rPr>
                <w:rStyle w:val="IndexLink"/>
              </w:rPr>
              <w:t>283</w:t>
            </w:r>
          </w:hyperlink>
        </w:p>
        <w:p>
          <w:pPr>
            <w:pStyle w:val="Contents3"/>
            <w:tabs>
              <w:tab w:val="clear" w:pos="8459"/>
              <w:tab w:val="right" w:pos="9026" w:leader="dot"/>
            </w:tabs>
            <w:rPr/>
          </w:pPr>
          <w:hyperlink w:anchor="__RefHeading___Toc1612882_1934241801">
            <w:r>
              <w:rPr>
                <w:webHidden/>
                <w:rStyle w:val="IndexLink"/>
                <w:rtl w:val="true"/>
              </w:rPr>
              <w:t>اشاره</w:t>
            </w:r>
            <w:r>
              <w:rPr>
                <w:rStyle w:val="IndexLink"/>
                <w:rtl w:val="true"/>
              </w:rPr>
              <w:tab/>
            </w:r>
            <w:r>
              <w:rPr>
                <w:rStyle w:val="IndexLink"/>
              </w:rPr>
              <w:t>283</w:t>
            </w:r>
          </w:hyperlink>
        </w:p>
        <w:p>
          <w:pPr>
            <w:pStyle w:val="Contents2"/>
            <w:tabs>
              <w:tab w:val="clear" w:pos="8743"/>
              <w:tab w:val="right" w:pos="9026" w:leader="dot"/>
            </w:tabs>
            <w:rPr/>
          </w:pPr>
          <w:hyperlink w:anchor="__RefHeading___Toc1612884_1934241801">
            <w:r>
              <w:rPr>
                <w:webHidden/>
                <w:rStyle w:val="IndexLink"/>
                <w:rtl w:val="true"/>
              </w:rPr>
              <w:t>باب‌های اعمال مربوط به ماه‌های عربی و امور مرتبط به آن</w:t>
            </w:r>
            <w:r>
              <w:rPr>
                <w:rStyle w:val="IndexLink"/>
                <w:rtl w:val="true"/>
              </w:rPr>
              <w:tab/>
            </w:r>
            <w:r>
              <w:rPr>
                <w:rStyle w:val="IndexLink"/>
              </w:rPr>
              <w:t>283</w:t>
            </w:r>
          </w:hyperlink>
        </w:p>
        <w:p>
          <w:pPr>
            <w:pStyle w:val="Contents3"/>
            <w:tabs>
              <w:tab w:val="clear" w:pos="8459"/>
              <w:tab w:val="right" w:pos="9026" w:leader="dot"/>
            </w:tabs>
            <w:rPr/>
          </w:pPr>
          <w:hyperlink w:anchor="__RefHeading___Toc1612886_1934241801">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1612888_1934241801">
            <w:r>
              <w:rPr>
                <w:webHidden/>
                <w:rStyle w:val="IndexLink"/>
                <w:rtl w:val="true"/>
              </w:rPr>
              <w:t xml:space="preserve">باب </w:t>
            </w:r>
            <w:r>
              <w:rPr>
                <w:rStyle w:val="IndexLink"/>
              </w:rPr>
              <w:t>1</w:t>
            </w:r>
            <w:r>
              <w:rPr>
                <w:rStyle w:val="IndexLink"/>
                <w:rtl w:val="true"/>
              </w:rPr>
              <w:t xml:space="preserve"> </w:t>
            </w:r>
            <w:r>
              <w:rPr>
                <w:rStyle w:val="IndexLink"/>
                <w:rtl w:val="true"/>
              </w:rPr>
              <w:t>أعمال أيام مطلق الشهر و لياليه و أدعيتهما</w:t>
            </w:r>
            <w:r>
              <w:rPr>
                <w:rStyle w:val="IndexLink"/>
                <w:rtl w:val="true"/>
              </w:rPr>
              <w:tab/>
            </w:r>
            <w:r>
              <w:rPr>
                <w:rStyle w:val="IndexLink"/>
              </w:rPr>
              <w:t>284</w:t>
            </w:r>
          </w:hyperlink>
        </w:p>
        <w:p>
          <w:pPr>
            <w:pStyle w:val="Contents4"/>
            <w:tabs>
              <w:tab w:val="clear" w:pos="8176"/>
              <w:tab w:val="right" w:pos="9026" w:leader="dot"/>
            </w:tabs>
            <w:rPr/>
          </w:pPr>
          <w:hyperlink w:anchor="__RefHeading___Toc1612890_1934241801">
            <w:r>
              <w:rPr>
                <w:webHidden/>
                <w:rStyle w:val="IndexLink"/>
                <w:rtl w:val="true"/>
              </w:rPr>
              <w:t>الأخبار</w:t>
            </w:r>
            <w:r>
              <w:rPr>
                <w:rStyle w:val="IndexLink"/>
                <w:rtl w:val="true"/>
              </w:rPr>
              <w:tab/>
            </w:r>
            <w:r>
              <w:rPr>
                <w:rStyle w:val="IndexLink"/>
              </w:rPr>
              <w:t>284</w:t>
            </w:r>
          </w:hyperlink>
        </w:p>
        <w:p>
          <w:pPr>
            <w:pStyle w:val="Contents5"/>
            <w:tabs>
              <w:tab w:val="clear" w:pos="7892"/>
              <w:tab w:val="right" w:pos="9026" w:leader="dot"/>
            </w:tabs>
            <w:rPr/>
          </w:pPr>
          <w:hyperlink w:anchor="__RefHeading___Toc1612892_1934241801">
            <w:r>
              <w:rPr>
                <w:webHidden/>
                <w:rStyle w:val="IndexLink"/>
                <w:rtl w:val="true"/>
              </w:rPr>
              <w:t>أقول</w:t>
            </w:r>
            <w:r>
              <w:rPr>
                <w:rStyle w:val="IndexLink"/>
                <w:rtl w:val="true"/>
              </w:rPr>
              <w:tab/>
            </w:r>
            <w:r>
              <w:rPr>
                <w:rStyle w:val="IndexLink"/>
              </w:rPr>
              <w:t>284</w:t>
            </w:r>
          </w:hyperlink>
        </w:p>
        <w:p>
          <w:pPr>
            <w:pStyle w:val="Contents5"/>
            <w:tabs>
              <w:tab w:val="clear" w:pos="7892"/>
              <w:tab w:val="right" w:pos="9026" w:leader="dot"/>
            </w:tabs>
            <w:rPr/>
          </w:pPr>
          <w:hyperlink w:anchor="__RefHeading___Toc1612894_1934241801">
            <w:r>
              <w:rPr>
                <w:webHidden/>
                <w:rStyle w:val="IndexLink"/>
                <w:rtl w:val="true"/>
              </w:rPr>
              <w:t>«</w:t>
            </w:r>
            <w:r>
              <w:rPr>
                <w:rStyle w:val="IndexLink"/>
              </w:rPr>
              <w:t>1</w:t>
            </w:r>
            <w:r>
              <w:rPr>
                <w:rStyle w:val="IndexLink"/>
                <w:rtl w:val="true"/>
              </w:rPr>
              <w:t>»</w:t>
              <w:tab/>
            </w:r>
            <w:r>
              <w:rPr>
                <w:rStyle w:val="IndexLink"/>
              </w:rPr>
              <w:t>284</w:t>
            </w:r>
          </w:hyperlink>
        </w:p>
        <w:p>
          <w:pPr>
            <w:pStyle w:val="Contents5"/>
            <w:tabs>
              <w:tab w:val="clear" w:pos="7892"/>
              <w:tab w:val="right" w:pos="9026" w:leader="dot"/>
            </w:tabs>
            <w:rPr/>
          </w:pPr>
          <w:hyperlink w:anchor="__RefHeading___Toc1612896_1934241801">
            <w:r>
              <w:rPr>
                <w:webHidden/>
                <w:rStyle w:val="IndexLink"/>
                <w:rtl w:val="true"/>
              </w:rPr>
              <w:t>أَقُولُ</w:t>
            </w:r>
            <w:r>
              <w:rPr>
                <w:rStyle w:val="IndexLink"/>
                <w:rtl w:val="true"/>
              </w:rPr>
              <w:tab/>
            </w:r>
            <w:r>
              <w:rPr>
                <w:rStyle w:val="IndexLink"/>
              </w:rPr>
              <w:t>284</w:t>
            </w:r>
          </w:hyperlink>
        </w:p>
        <w:p>
          <w:pPr>
            <w:pStyle w:val="Contents5"/>
            <w:tabs>
              <w:tab w:val="clear" w:pos="7892"/>
              <w:tab w:val="right" w:pos="9026" w:leader="dot"/>
            </w:tabs>
            <w:rPr/>
          </w:pPr>
          <w:hyperlink w:anchor="__RefHeading___Toc1612898_1934241801">
            <w:r>
              <w:rPr>
                <w:webHidden/>
                <w:rStyle w:val="IndexLink"/>
                <w:rtl w:val="true"/>
              </w:rPr>
              <w:t>«</w:t>
            </w:r>
            <w:r>
              <w:rPr>
                <w:rStyle w:val="IndexLink"/>
              </w:rPr>
              <w:t>2</w:t>
            </w:r>
            <w:r>
              <w:rPr>
                <w:rStyle w:val="IndexLink"/>
                <w:rtl w:val="true"/>
              </w:rPr>
              <w:t>»</w:t>
              <w:tab/>
            </w:r>
            <w:r>
              <w:rPr>
                <w:rStyle w:val="IndexLink"/>
              </w:rPr>
              <w:t>284</w:t>
            </w:r>
          </w:hyperlink>
        </w:p>
        <w:p>
          <w:pPr>
            <w:pStyle w:val="Contents3"/>
            <w:tabs>
              <w:tab w:val="clear" w:pos="8459"/>
              <w:tab w:val="right" w:pos="9026" w:leader="dot"/>
            </w:tabs>
            <w:rPr/>
          </w:pPr>
          <w:hyperlink w:anchor="__RefHeading___Toc1612900_1934241801">
            <w:r>
              <w:rPr>
                <w:webHidden/>
                <w:rStyle w:val="IndexLink"/>
                <w:rtl w:val="true"/>
              </w:rPr>
              <w:t xml:space="preserve">باب اول </w:t>
            </w:r>
            <w:r>
              <w:rPr>
                <w:rStyle w:val="IndexLink"/>
                <w:rtl w:val="true"/>
              </w:rPr>
              <w:t xml:space="preserve">: </w:t>
            </w:r>
            <w:r>
              <w:rPr>
                <w:rStyle w:val="IndexLink"/>
                <w:rtl w:val="true"/>
              </w:rPr>
              <w:t>اعمال و دعاهای روزها و شب‌های ماه به طور کلی</w:t>
            </w:r>
            <w:r>
              <w:rPr>
                <w:rStyle w:val="IndexLink"/>
                <w:rtl w:val="true"/>
              </w:rPr>
              <w:tab/>
            </w:r>
            <w:r>
              <w:rPr>
                <w:rStyle w:val="IndexLink"/>
              </w:rPr>
              <w:t>284</w:t>
            </w:r>
          </w:hyperlink>
        </w:p>
        <w:p>
          <w:pPr>
            <w:pStyle w:val="Contents4"/>
            <w:tabs>
              <w:tab w:val="clear" w:pos="8176"/>
              <w:tab w:val="right" w:pos="9026" w:leader="dot"/>
            </w:tabs>
            <w:rPr/>
          </w:pPr>
          <w:hyperlink w:anchor="__RefHeading___Toc1612902_1934241801">
            <w:r>
              <w:rPr>
                <w:webHidden/>
                <w:rStyle w:val="IndexLink"/>
                <w:rtl w:val="true"/>
              </w:rPr>
              <w:t>روایات</w:t>
            </w:r>
            <w:r>
              <w:rPr>
                <w:rStyle w:val="IndexLink"/>
                <w:rtl w:val="true"/>
              </w:rPr>
              <w:tab/>
            </w:r>
            <w:r>
              <w:rPr>
                <w:rStyle w:val="IndexLink"/>
              </w:rPr>
              <w:t>284</w:t>
            </w:r>
          </w:hyperlink>
        </w:p>
        <w:p>
          <w:pPr>
            <w:pStyle w:val="Contents5"/>
            <w:tabs>
              <w:tab w:val="clear" w:pos="7892"/>
              <w:tab w:val="right" w:pos="9026" w:leader="dot"/>
            </w:tabs>
            <w:rPr/>
          </w:pPr>
          <w:hyperlink w:anchor="__RefHeading___Toc1612904_1934241801">
            <w:r>
              <w:rPr>
                <w:webHidden/>
                <w:rStyle w:val="IndexLink"/>
                <w:rtl w:val="true"/>
              </w:rPr>
              <w:t>مؤلف</w:t>
            </w:r>
            <w:r>
              <w:rPr>
                <w:rStyle w:val="IndexLink"/>
                <w:rtl w:val="true"/>
              </w:rPr>
              <w:tab/>
            </w:r>
            <w:r>
              <w:rPr>
                <w:rStyle w:val="IndexLink"/>
              </w:rPr>
              <w:t>284</w:t>
            </w:r>
          </w:hyperlink>
        </w:p>
        <w:p>
          <w:pPr>
            <w:pStyle w:val="Contents5"/>
            <w:tabs>
              <w:tab w:val="clear" w:pos="7892"/>
              <w:tab w:val="right" w:pos="9026" w:leader="dot"/>
            </w:tabs>
            <w:rPr/>
          </w:pPr>
          <w:hyperlink w:anchor="__RefHeading___Toc1612906_1934241801">
            <w:r>
              <w:rPr>
                <w:webHidden/>
                <w:rStyle w:val="IndexLink"/>
                <w:rtl w:val="true"/>
              </w:rPr>
              <w:t xml:space="preserve">روایت </w:t>
            </w:r>
            <w:r>
              <w:rPr>
                <w:rStyle w:val="IndexLink"/>
              </w:rPr>
              <w:t>1</w:t>
            </w:r>
            <w:r>
              <w:rPr>
                <w:rStyle w:val="IndexLink"/>
                <w:rtl w:val="true"/>
              </w:rPr>
              <w:tab/>
            </w:r>
            <w:r>
              <w:rPr>
                <w:rStyle w:val="IndexLink"/>
              </w:rPr>
              <w:t>284</w:t>
            </w:r>
          </w:hyperlink>
        </w:p>
        <w:p>
          <w:pPr>
            <w:pStyle w:val="Contents5"/>
            <w:tabs>
              <w:tab w:val="clear" w:pos="7892"/>
              <w:tab w:val="right" w:pos="9026" w:leader="dot"/>
            </w:tabs>
            <w:rPr/>
          </w:pPr>
          <w:hyperlink w:anchor="__RefHeading___Toc1612908_1934241801">
            <w:r>
              <w:rPr>
                <w:webHidden/>
                <w:rStyle w:val="IndexLink"/>
                <w:rtl w:val="true"/>
              </w:rPr>
              <w:t>مؤلف</w:t>
            </w:r>
            <w:r>
              <w:rPr>
                <w:rStyle w:val="IndexLink"/>
                <w:rtl w:val="true"/>
              </w:rPr>
              <w:tab/>
            </w:r>
            <w:r>
              <w:rPr>
                <w:rStyle w:val="IndexLink"/>
              </w:rPr>
              <w:t>285</w:t>
            </w:r>
          </w:hyperlink>
        </w:p>
        <w:p>
          <w:pPr>
            <w:pStyle w:val="Contents5"/>
            <w:tabs>
              <w:tab w:val="clear" w:pos="7892"/>
              <w:tab w:val="right" w:pos="9026" w:leader="dot"/>
            </w:tabs>
            <w:rPr/>
          </w:pPr>
          <w:hyperlink w:anchor="__RefHeading___Toc1612910_1934241801">
            <w:r>
              <w:rPr>
                <w:webHidden/>
                <w:rStyle w:val="IndexLink"/>
                <w:rtl w:val="true"/>
              </w:rPr>
              <w:t xml:space="preserve">روایت </w:t>
            </w:r>
            <w:r>
              <w:rPr>
                <w:rStyle w:val="IndexLink"/>
              </w:rPr>
              <w:t>2</w:t>
            </w:r>
            <w:r>
              <w:rPr>
                <w:rStyle w:val="IndexLink"/>
                <w:rtl w:val="true"/>
              </w:rPr>
              <w:tab/>
            </w:r>
            <w:r>
              <w:rPr>
                <w:rStyle w:val="IndexLink"/>
              </w:rPr>
              <w:t>285</w:t>
            </w:r>
          </w:hyperlink>
        </w:p>
        <w:p>
          <w:pPr>
            <w:pStyle w:val="Contents5"/>
            <w:tabs>
              <w:tab w:val="clear" w:pos="7892"/>
              <w:tab w:val="right" w:pos="9026" w:leader="dot"/>
            </w:tabs>
            <w:rPr/>
          </w:pPr>
          <w:hyperlink w:anchor="__RefHeading___Toc1612912_1934241801">
            <w:r>
              <w:rPr>
                <w:webHidden/>
                <w:rStyle w:val="IndexLink"/>
                <w:rtl w:val="true"/>
              </w:rPr>
              <w:t>«</w:t>
            </w:r>
            <w:r>
              <w:rPr>
                <w:rStyle w:val="IndexLink"/>
              </w:rPr>
              <w:t>3</w:t>
            </w:r>
            <w:r>
              <w:rPr>
                <w:rStyle w:val="IndexLink"/>
                <w:rtl w:val="true"/>
              </w:rPr>
              <w:t>»</w:t>
              <w:tab/>
            </w:r>
            <w:r>
              <w:rPr>
                <w:rStyle w:val="IndexLink"/>
              </w:rPr>
              <w:t>286</w:t>
            </w:r>
          </w:hyperlink>
        </w:p>
        <w:p>
          <w:pPr>
            <w:pStyle w:val="Contents5"/>
            <w:tabs>
              <w:tab w:val="clear" w:pos="7892"/>
              <w:tab w:val="right" w:pos="9026" w:leader="dot"/>
            </w:tabs>
            <w:rPr/>
          </w:pPr>
          <w:hyperlink w:anchor="__RefHeading___Toc1612914_1934241801">
            <w:r>
              <w:rPr>
                <w:webHidden/>
                <w:rStyle w:val="IndexLink"/>
                <w:rtl w:val="true"/>
              </w:rPr>
              <w:t xml:space="preserve">روایت </w:t>
            </w:r>
            <w:r>
              <w:rPr>
                <w:rStyle w:val="IndexLink"/>
              </w:rPr>
              <w:t>3</w:t>
            </w:r>
            <w:r>
              <w:rPr>
                <w:rStyle w:val="IndexLink"/>
                <w:rtl w:val="true"/>
              </w:rPr>
              <w:tab/>
            </w:r>
            <w:r>
              <w:rPr>
                <w:rStyle w:val="IndexLink"/>
              </w:rPr>
              <w:t>286</w:t>
            </w:r>
          </w:hyperlink>
        </w:p>
        <w:p>
          <w:pPr>
            <w:pStyle w:val="Contents5"/>
            <w:tabs>
              <w:tab w:val="clear" w:pos="7892"/>
              <w:tab w:val="right" w:pos="9026" w:leader="dot"/>
            </w:tabs>
            <w:rPr/>
          </w:pPr>
          <w:hyperlink w:anchor="__RefHeading___Toc1612916_1934241801">
            <w:r>
              <w:rPr>
                <w:webHidden/>
                <w:rStyle w:val="IndexLink"/>
                <w:rtl w:val="true"/>
              </w:rPr>
              <w:t>«</w:t>
            </w:r>
            <w:r>
              <w:rPr>
                <w:rStyle w:val="IndexLink"/>
              </w:rPr>
              <w:t>4</w:t>
            </w:r>
            <w:r>
              <w:rPr>
                <w:rStyle w:val="IndexLink"/>
                <w:rtl w:val="true"/>
              </w:rPr>
              <w:t>»</w:t>
              <w:tab/>
            </w:r>
            <w:r>
              <w:rPr>
                <w:rStyle w:val="IndexLink"/>
              </w:rPr>
              <w:t>288</w:t>
            </w:r>
          </w:hyperlink>
        </w:p>
        <w:p>
          <w:pPr>
            <w:pStyle w:val="Contents5"/>
            <w:tabs>
              <w:tab w:val="clear" w:pos="7892"/>
              <w:tab w:val="right" w:pos="9026" w:leader="dot"/>
            </w:tabs>
            <w:rPr/>
          </w:pPr>
          <w:hyperlink w:anchor="__RefHeading___Toc1612918_1934241801">
            <w:r>
              <w:rPr>
                <w:webHidden/>
                <w:rStyle w:val="IndexLink"/>
                <w:rtl w:val="true"/>
              </w:rPr>
              <w:t>اليوم الأول من الشهر</w:t>
            </w:r>
            <w:r>
              <w:rPr>
                <w:rStyle w:val="IndexLink"/>
                <w:rtl w:val="true"/>
              </w:rPr>
              <w:tab/>
            </w:r>
            <w:r>
              <w:rPr>
                <w:rStyle w:val="IndexLink"/>
              </w:rPr>
              <w:t>288</w:t>
            </w:r>
          </w:hyperlink>
        </w:p>
        <w:p>
          <w:pPr>
            <w:pStyle w:val="Contents5"/>
            <w:tabs>
              <w:tab w:val="clear" w:pos="7892"/>
              <w:tab w:val="right" w:pos="9026" w:leader="dot"/>
            </w:tabs>
            <w:rPr/>
          </w:pPr>
          <w:hyperlink w:anchor="__RefHeading___Toc1612920_1934241801">
            <w:r>
              <w:rPr>
                <w:webHidden/>
                <w:rStyle w:val="IndexLink"/>
                <w:rtl w:val="true"/>
              </w:rPr>
              <w:t xml:space="preserve">روایت </w:t>
            </w:r>
            <w:r>
              <w:rPr>
                <w:rStyle w:val="IndexLink"/>
              </w:rPr>
              <w:t>4</w:t>
            </w:r>
            <w:r>
              <w:rPr>
                <w:rStyle w:val="IndexLink"/>
                <w:rtl w:val="true"/>
              </w:rPr>
              <w:tab/>
            </w:r>
            <w:r>
              <w:rPr>
                <w:rStyle w:val="IndexLink"/>
              </w:rPr>
              <w:t>288</w:t>
            </w:r>
          </w:hyperlink>
        </w:p>
        <w:p>
          <w:pPr>
            <w:pStyle w:val="Contents5"/>
            <w:tabs>
              <w:tab w:val="clear" w:pos="7892"/>
              <w:tab w:val="right" w:pos="9026" w:leader="dot"/>
            </w:tabs>
            <w:rPr/>
          </w:pPr>
          <w:hyperlink w:anchor="__RefHeading___Toc1612922_1934241801">
            <w:r>
              <w:rPr>
                <w:webHidden/>
                <w:rStyle w:val="IndexLink"/>
                <w:rtl w:val="true"/>
              </w:rPr>
              <w:t>روز اول ماه</w:t>
            </w:r>
            <w:r>
              <w:rPr>
                <w:rStyle w:val="IndexLink"/>
                <w:rtl w:val="true"/>
              </w:rPr>
              <w:tab/>
            </w:r>
            <w:r>
              <w:rPr>
                <w:rStyle w:val="IndexLink"/>
              </w:rPr>
              <w:t>289</w:t>
            </w:r>
          </w:hyperlink>
        </w:p>
        <w:p>
          <w:pPr>
            <w:pStyle w:val="Contents5"/>
            <w:tabs>
              <w:tab w:val="clear" w:pos="7892"/>
              <w:tab w:val="right" w:pos="9026" w:leader="dot"/>
            </w:tabs>
            <w:rPr/>
          </w:pPr>
          <w:hyperlink w:anchor="__RefHeading___Toc1612924_1934241801">
            <w:r>
              <w:rPr>
                <w:webHidden/>
                <w:rStyle w:val="IndexLink"/>
                <w:rtl w:val="true"/>
              </w:rPr>
              <w:t>اليوم الثاني</w:t>
            </w:r>
            <w:r>
              <w:rPr>
                <w:rStyle w:val="IndexLink"/>
                <w:rtl w:val="true"/>
              </w:rPr>
              <w:tab/>
            </w:r>
            <w:r>
              <w:rPr>
                <w:rStyle w:val="IndexLink"/>
              </w:rPr>
              <w:t>292</w:t>
            </w:r>
          </w:hyperlink>
        </w:p>
        <w:p>
          <w:pPr>
            <w:pStyle w:val="Contents5"/>
            <w:tabs>
              <w:tab w:val="clear" w:pos="7892"/>
              <w:tab w:val="right" w:pos="9026" w:leader="dot"/>
            </w:tabs>
            <w:rPr/>
          </w:pPr>
          <w:hyperlink w:anchor="__RefHeading___Toc1612926_1934241801">
            <w:r>
              <w:rPr>
                <w:webHidden/>
                <w:rStyle w:val="IndexLink"/>
                <w:rtl w:val="true"/>
              </w:rPr>
              <w:t>روز دوم</w:t>
            </w:r>
            <w:r>
              <w:rPr>
                <w:rStyle w:val="IndexLink"/>
                <w:rtl w:val="true"/>
              </w:rPr>
              <w:tab/>
            </w:r>
            <w:r>
              <w:rPr>
                <w:rStyle w:val="IndexLink"/>
              </w:rPr>
              <w:t>293</w:t>
            </w:r>
          </w:hyperlink>
        </w:p>
        <w:p>
          <w:pPr>
            <w:pStyle w:val="Contents5"/>
            <w:tabs>
              <w:tab w:val="clear" w:pos="7892"/>
              <w:tab w:val="right" w:pos="9026" w:leader="dot"/>
            </w:tabs>
            <w:rPr/>
          </w:pPr>
          <w:hyperlink w:anchor="__RefHeading___Toc1612928_1934241801">
            <w:r>
              <w:rPr>
                <w:webHidden/>
                <w:rStyle w:val="IndexLink"/>
                <w:rtl w:val="true"/>
              </w:rPr>
              <w:t>اليوم الثالث</w:t>
            </w:r>
            <w:r>
              <w:rPr>
                <w:rStyle w:val="IndexLink"/>
                <w:rtl w:val="true"/>
              </w:rPr>
              <w:tab/>
            </w:r>
            <w:r>
              <w:rPr>
                <w:rStyle w:val="IndexLink"/>
              </w:rPr>
              <w:t>296</w:t>
            </w:r>
          </w:hyperlink>
        </w:p>
        <w:p>
          <w:pPr>
            <w:pStyle w:val="Contents5"/>
            <w:tabs>
              <w:tab w:val="clear" w:pos="7892"/>
              <w:tab w:val="right" w:pos="9026" w:leader="dot"/>
            </w:tabs>
            <w:rPr/>
          </w:pPr>
          <w:hyperlink w:anchor="__RefHeading___Toc1612930_1934241801">
            <w:r>
              <w:rPr>
                <w:webHidden/>
                <w:rStyle w:val="IndexLink"/>
                <w:rtl w:val="true"/>
              </w:rPr>
              <w:t>روز سوم</w:t>
            </w:r>
            <w:r>
              <w:rPr>
                <w:rStyle w:val="IndexLink"/>
                <w:rtl w:val="true"/>
              </w:rPr>
              <w:tab/>
            </w:r>
            <w:r>
              <w:rPr>
                <w:rStyle w:val="IndexLink"/>
              </w:rPr>
              <w:t>296</w:t>
            </w:r>
          </w:hyperlink>
        </w:p>
        <w:p>
          <w:pPr>
            <w:pStyle w:val="Contents5"/>
            <w:tabs>
              <w:tab w:val="clear" w:pos="7892"/>
              <w:tab w:val="right" w:pos="9026" w:leader="dot"/>
            </w:tabs>
            <w:rPr/>
          </w:pPr>
          <w:hyperlink w:anchor="__RefHeading___Toc1612932_1934241801">
            <w:r>
              <w:rPr>
                <w:webHidden/>
                <w:rStyle w:val="IndexLink"/>
                <w:rtl w:val="true"/>
              </w:rPr>
              <w:t>اليوم الرابع</w:t>
            </w:r>
            <w:r>
              <w:rPr>
                <w:rStyle w:val="IndexLink"/>
                <w:rtl w:val="true"/>
              </w:rPr>
              <w:tab/>
            </w:r>
            <w:r>
              <w:rPr>
                <w:rStyle w:val="IndexLink"/>
              </w:rPr>
              <w:t>298</w:t>
            </w:r>
          </w:hyperlink>
        </w:p>
        <w:p>
          <w:pPr>
            <w:pStyle w:val="Contents5"/>
            <w:tabs>
              <w:tab w:val="clear" w:pos="7892"/>
              <w:tab w:val="right" w:pos="9026" w:leader="dot"/>
            </w:tabs>
            <w:rPr/>
          </w:pPr>
          <w:hyperlink w:anchor="__RefHeading___Toc1612934_1934241801">
            <w:r>
              <w:rPr>
                <w:webHidden/>
                <w:rStyle w:val="IndexLink"/>
                <w:rtl w:val="true"/>
              </w:rPr>
              <w:t>روز چهارم</w:t>
            </w:r>
            <w:r>
              <w:rPr>
                <w:rStyle w:val="IndexLink"/>
                <w:rtl w:val="true"/>
              </w:rPr>
              <w:tab/>
            </w:r>
            <w:r>
              <w:rPr>
                <w:rStyle w:val="IndexLink"/>
              </w:rPr>
              <w:t>299</w:t>
            </w:r>
          </w:hyperlink>
        </w:p>
        <w:p>
          <w:pPr>
            <w:pStyle w:val="Contents5"/>
            <w:tabs>
              <w:tab w:val="clear" w:pos="7892"/>
              <w:tab w:val="right" w:pos="9026" w:leader="dot"/>
            </w:tabs>
            <w:rPr/>
          </w:pPr>
          <w:hyperlink w:anchor="__RefHeading___Toc1612936_1934241801">
            <w:r>
              <w:rPr>
                <w:webHidden/>
                <w:rStyle w:val="IndexLink"/>
                <w:rtl w:val="true"/>
              </w:rPr>
              <w:t>اليوم الخامس</w:t>
            </w:r>
            <w:r>
              <w:rPr>
                <w:rStyle w:val="IndexLink"/>
                <w:rtl w:val="true"/>
              </w:rPr>
              <w:tab/>
            </w:r>
            <w:r>
              <w:rPr>
                <w:rStyle w:val="IndexLink"/>
              </w:rPr>
              <w:t>300</w:t>
            </w:r>
          </w:hyperlink>
        </w:p>
        <w:p>
          <w:pPr>
            <w:pStyle w:val="Contents5"/>
            <w:tabs>
              <w:tab w:val="clear" w:pos="7892"/>
              <w:tab w:val="right" w:pos="9026" w:leader="dot"/>
            </w:tabs>
            <w:rPr/>
          </w:pPr>
          <w:hyperlink w:anchor="__RefHeading___Toc1612938_1934241801">
            <w:r>
              <w:rPr>
                <w:webHidden/>
                <w:rStyle w:val="IndexLink"/>
                <w:rtl w:val="true"/>
              </w:rPr>
              <w:t>روز پنجم</w:t>
            </w:r>
            <w:r>
              <w:rPr>
                <w:rStyle w:val="IndexLink"/>
                <w:rtl w:val="true"/>
              </w:rPr>
              <w:tab/>
            </w:r>
            <w:r>
              <w:rPr>
                <w:rStyle w:val="IndexLink"/>
              </w:rPr>
              <w:t>301</w:t>
            </w:r>
          </w:hyperlink>
        </w:p>
        <w:p>
          <w:pPr>
            <w:pStyle w:val="Contents5"/>
            <w:tabs>
              <w:tab w:val="clear" w:pos="7892"/>
              <w:tab w:val="right" w:pos="9026" w:leader="dot"/>
            </w:tabs>
            <w:rPr/>
          </w:pPr>
          <w:hyperlink w:anchor="__RefHeading___Toc1612940_1934241801">
            <w:r>
              <w:rPr>
                <w:webHidden/>
                <w:rStyle w:val="IndexLink"/>
                <w:rtl w:val="true"/>
              </w:rPr>
              <w:t>اليوم السادس</w:t>
            </w:r>
            <w:r>
              <w:rPr>
                <w:rStyle w:val="IndexLink"/>
                <w:rtl w:val="true"/>
              </w:rPr>
              <w:tab/>
            </w:r>
            <w:r>
              <w:rPr>
                <w:rStyle w:val="IndexLink"/>
              </w:rPr>
              <w:t>304</w:t>
            </w:r>
          </w:hyperlink>
        </w:p>
        <w:p>
          <w:pPr>
            <w:pStyle w:val="Contents5"/>
            <w:tabs>
              <w:tab w:val="clear" w:pos="7892"/>
              <w:tab w:val="right" w:pos="9026" w:leader="dot"/>
            </w:tabs>
            <w:rPr/>
          </w:pPr>
          <w:hyperlink w:anchor="__RefHeading___Toc1612942_1934241801">
            <w:r>
              <w:rPr>
                <w:webHidden/>
                <w:rStyle w:val="IndexLink"/>
                <w:rtl w:val="true"/>
              </w:rPr>
              <w:t>روز ششم</w:t>
            </w:r>
            <w:r>
              <w:rPr>
                <w:rStyle w:val="IndexLink"/>
                <w:rtl w:val="true"/>
              </w:rPr>
              <w:tab/>
            </w:r>
            <w:r>
              <w:rPr>
                <w:rStyle w:val="IndexLink"/>
              </w:rPr>
              <w:t>304</w:t>
            </w:r>
          </w:hyperlink>
        </w:p>
        <w:p>
          <w:pPr>
            <w:pStyle w:val="Contents5"/>
            <w:tabs>
              <w:tab w:val="clear" w:pos="7892"/>
              <w:tab w:val="right" w:pos="9026" w:leader="dot"/>
            </w:tabs>
            <w:rPr/>
          </w:pPr>
          <w:hyperlink w:anchor="__RefHeading___Toc1612944_1934241801">
            <w:r>
              <w:rPr>
                <w:webHidden/>
                <w:rStyle w:val="IndexLink"/>
                <w:rtl w:val="true"/>
              </w:rPr>
              <w:t>اليوم السابع</w:t>
            </w:r>
            <w:r>
              <w:rPr>
                <w:rStyle w:val="IndexLink"/>
                <w:rtl w:val="true"/>
              </w:rPr>
              <w:tab/>
            </w:r>
            <w:r>
              <w:rPr>
                <w:rStyle w:val="IndexLink"/>
              </w:rPr>
              <w:t>306</w:t>
            </w:r>
          </w:hyperlink>
        </w:p>
        <w:p>
          <w:pPr>
            <w:pStyle w:val="Contents5"/>
            <w:tabs>
              <w:tab w:val="clear" w:pos="7892"/>
              <w:tab w:val="right" w:pos="9026" w:leader="dot"/>
            </w:tabs>
            <w:rPr/>
          </w:pPr>
          <w:hyperlink w:anchor="__RefHeading___Toc1612946_1934241801">
            <w:r>
              <w:rPr>
                <w:webHidden/>
                <w:rStyle w:val="IndexLink"/>
                <w:rtl w:val="true"/>
              </w:rPr>
              <w:t>روز هفتم</w:t>
            </w:r>
            <w:r>
              <w:rPr>
                <w:rStyle w:val="IndexLink"/>
                <w:rtl w:val="true"/>
              </w:rPr>
              <w:tab/>
            </w:r>
            <w:r>
              <w:rPr>
                <w:rStyle w:val="IndexLink"/>
              </w:rPr>
              <w:t>307</w:t>
            </w:r>
          </w:hyperlink>
        </w:p>
        <w:p>
          <w:pPr>
            <w:pStyle w:val="Contents5"/>
            <w:tabs>
              <w:tab w:val="clear" w:pos="7892"/>
              <w:tab w:val="right" w:pos="9026" w:leader="dot"/>
            </w:tabs>
            <w:rPr/>
          </w:pPr>
          <w:hyperlink w:anchor="__RefHeading___Toc1612948_1934241801">
            <w:r>
              <w:rPr>
                <w:webHidden/>
                <w:rStyle w:val="IndexLink"/>
                <w:rtl w:val="true"/>
              </w:rPr>
              <w:t>اليوم الثامن</w:t>
            </w:r>
            <w:r>
              <w:rPr>
                <w:rStyle w:val="IndexLink"/>
                <w:rtl w:val="true"/>
              </w:rPr>
              <w:tab/>
            </w:r>
            <w:r>
              <w:rPr>
                <w:rStyle w:val="IndexLink"/>
              </w:rPr>
              <w:t>310</w:t>
            </w:r>
          </w:hyperlink>
        </w:p>
        <w:p>
          <w:pPr>
            <w:pStyle w:val="Contents5"/>
            <w:tabs>
              <w:tab w:val="clear" w:pos="7892"/>
              <w:tab w:val="right" w:pos="9026" w:leader="dot"/>
            </w:tabs>
            <w:rPr/>
          </w:pPr>
          <w:hyperlink w:anchor="__RefHeading___Toc1612950_1934241801">
            <w:r>
              <w:rPr>
                <w:webHidden/>
                <w:rStyle w:val="IndexLink"/>
                <w:rtl w:val="true"/>
              </w:rPr>
              <w:t>روز هشتم</w:t>
            </w:r>
            <w:r>
              <w:rPr>
                <w:rStyle w:val="IndexLink"/>
                <w:rtl w:val="true"/>
              </w:rPr>
              <w:tab/>
            </w:r>
            <w:r>
              <w:rPr>
                <w:rStyle w:val="IndexLink"/>
              </w:rPr>
              <w:t>310</w:t>
            </w:r>
          </w:hyperlink>
        </w:p>
        <w:p>
          <w:pPr>
            <w:pStyle w:val="Contents5"/>
            <w:tabs>
              <w:tab w:val="clear" w:pos="7892"/>
              <w:tab w:val="right" w:pos="9026" w:leader="dot"/>
            </w:tabs>
            <w:rPr/>
          </w:pPr>
          <w:hyperlink w:anchor="__RefHeading___Toc1612952_1934241801">
            <w:r>
              <w:rPr>
                <w:webHidden/>
                <w:rStyle w:val="IndexLink"/>
                <w:rtl w:val="true"/>
              </w:rPr>
              <w:t>اليوم التاسع</w:t>
            </w:r>
            <w:r>
              <w:rPr>
                <w:rStyle w:val="IndexLink"/>
                <w:rtl w:val="true"/>
              </w:rPr>
              <w:tab/>
            </w:r>
            <w:r>
              <w:rPr>
                <w:rStyle w:val="IndexLink"/>
              </w:rPr>
              <w:t>312</w:t>
            </w:r>
          </w:hyperlink>
        </w:p>
        <w:p>
          <w:pPr>
            <w:pStyle w:val="Contents5"/>
            <w:tabs>
              <w:tab w:val="clear" w:pos="7892"/>
              <w:tab w:val="right" w:pos="9026" w:leader="dot"/>
            </w:tabs>
            <w:rPr/>
          </w:pPr>
          <w:hyperlink w:anchor="__RefHeading___Toc1612954_1934241801">
            <w:r>
              <w:rPr>
                <w:webHidden/>
                <w:rStyle w:val="IndexLink"/>
                <w:rtl w:val="true"/>
              </w:rPr>
              <w:t>روز نهم</w:t>
            </w:r>
            <w:r>
              <w:rPr>
                <w:rStyle w:val="IndexLink"/>
                <w:rtl w:val="true"/>
              </w:rPr>
              <w:tab/>
            </w:r>
            <w:r>
              <w:rPr>
                <w:rStyle w:val="IndexLink"/>
              </w:rPr>
              <w:t>313</w:t>
            </w:r>
          </w:hyperlink>
        </w:p>
        <w:p>
          <w:pPr>
            <w:pStyle w:val="Contents5"/>
            <w:tabs>
              <w:tab w:val="clear" w:pos="7892"/>
              <w:tab w:val="right" w:pos="9026" w:leader="dot"/>
            </w:tabs>
            <w:rPr/>
          </w:pPr>
          <w:hyperlink w:anchor="__RefHeading___Toc1612956_1934241801">
            <w:r>
              <w:rPr>
                <w:webHidden/>
                <w:rStyle w:val="IndexLink"/>
                <w:rtl w:val="true"/>
              </w:rPr>
              <w:t>اليوم العاشر</w:t>
            </w:r>
            <w:r>
              <w:rPr>
                <w:rStyle w:val="IndexLink"/>
                <w:rtl w:val="true"/>
              </w:rPr>
              <w:tab/>
            </w:r>
            <w:r>
              <w:rPr>
                <w:rStyle w:val="IndexLink"/>
              </w:rPr>
              <w:t>316</w:t>
            </w:r>
          </w:hyperlink>
        </w:p>
        <w:p>
          <w:pPr>
            <w:pStyle w:val="Contents5"/>
            <w:tabs>
              <w:tab w:val="clear" w:pos="7892"/>
              <w:tab w:val="right" w:pos="9026" w:leader="dot"/>
            </w:tabs>
            <w:rPr/>
          </w:pPr>
          <w:hyperlink w:anchor="__RefHeading___Toc1612958_1934241801">
            <w:r>
              <w:rPr>
                <w:webHidden/>
                <w:rStyle w:val="IndexLink"/>
                <w:rtl w:val="true"/>
              </w:rPr>
              <w:t>روز دهم</w:t>
            </w:r>
            <w:r>
              <w:rPr>
                <w:rStyle w:val="IndexLink"/>
                <w:rtl w:val="true"/>
              </w:rPr>
              <w:tab/>
            </w:r>
            <w:r>
              <w:rPr>
                <w:rStyle w:val="IndexLink"/>
              </w:rPr>
              <w:t>317</w:t>
            </w:r>
          </w:hyperlink>
        </w:p>
        <w:p>
          <w:pPr>
            <w:pStyle w:val="Contents5"/>
            <w:tabs>
              <w:tab w:val="clear" w:pos="7892"/>
              <w:tab w:val="right" w:pos="9026" w:leader="dot"/>
            </w:tabs>
            <w:rPr/>
          </w:pPr>
          <w:hyperlink w:anchor="__RefHeading___Toc1612960_1934241801">
            <w:r>
              <w:rPr>
                <w:webHidden/>
                <w:rStyle w:val="IndexLink"/>
                <w:rtl w:val="true"/>
              </w:rPr>
              <w:t>اليوم الحادي عشر</w:t>
            </w:r>
            <w:r>
              <w:rPr>
                <w:rStyle w:val="IndexLink"/>
                <w:rtl w:val="true"/>
              </w:rPr>
              <w:tab/>
            </w:r>
            <w:r>
              <w:rPr>
                <w:rStyle w:val="IndexLink"/>
              </w:rPr>
              <w:t>320</w:t>
            </w:r>
          </w:hyperlink>
        </w:p>
        <w:p>
          <w:pPr>
            <w:pStyle w:val="Contents5"/>
            <w:tabs>
              <w:tab w:val="clear" w:pos="7892"/>
              <w:tab w:val="right" w:pos="9026" w:leader="dot"/>
            </w:tabs>
            <w:rPr/>
          </w:pPr>
          <w:hyperlink w:anchor="__RefHeading___Toc1612962_1934241801">
            <w:r>
              <w:rPr>
                <w:webHidden/>
                <w:rStyle w:val="IndexLink"/>
                <w:rtl w:val="true"/>
              </w:rPr>
              <w:t>روز یازدهم</w:t>
            </w:r>
            <w:r>
              <w:rPr>
                <w:rStyle w:val="IndexLink"/>
                <w:rtl w:val="true"/>
              </w:rPr>
              <w:tab/>
            </w:r>
            <w:r>
              <w:rPr>
                <w:rStyle w:val="IndexLink"/>
              </w:rPr>
              <w:t>321</w:t>
            </w:r>
          </w:hyperlink>
        </w:p>
        <w:p>
          <w:pPr>
            <w:pStyle w:val="Contents5"/>
            <w:tabs>
              <w:tab w:val="clear" w:pos="7892"/>
              <w:tab w:val="right" w:pos="9026" w:leader="dot"/>
            </w:tabs>
            <w:rPr/>
          </w:pPr>
          <w:hyperlink w:anchor="__RefHeading___Toc1612964_1934241801">
            <w:r>
              <w:rPr>
                <w:webHidden/>
                <w:rStyle w:val="IndexLink"/>
                <w:rtl w:val="true"/>
              </w:rPr>
              <w:t>اليوم الثاني عشر</w:t>
            </w:r>
            <w:r>
              <w:rPr>
                <w:rStyle w:val="IndexLink"/>
                <w:rtl w:val="true"/>
              </w:rPr>
              <w:tab/>
            </w:r>
            <w:r>
              <w:rPr>
                <w:rStyle w:val="IndexLink"/>
              </w:rPr>
              <w:t>324</w:t>
            </w:r>
          </w:hyperlink>
        </w:p>
        <w:p>
          <w:pPr>
            <w:pStyle w:val="Contents5"/>
            <w:tabs>
              <w:tab w:val="clear" w:pos="7892"/>
              <w:tab w:val="right" w:pos="9026" w:leader="dot"/>
            </w:tabs>
            <w:rPr/>
          </w:pPr>
          <w:hyperlink w:anchor="__RefHeading___Toc1612966_1934241801">
            <w:r>
              <w:rPr>
                <w:webHidden/>
                <w:rStyle w:val="IndexLink"/>
                <w:rtl w:val="true"/>
              </w:rPr>
              <w:t>روز دوازدهم</w:t>
            </w:r>
            <w:r>
              <w:rPr>
                <w:rStyle w:val="IndexLink"/>
                <w:rtl w:val="true"/>
              </w:rPr>
              <w:tab/>
            </w:r>
            <w:r>
              <w:rPr>
                <w:rStyle w:val="IndexLink"/>
              </w:rPr>
              <w:t>324</w:t>
            </w:r>
          </w:hyperlink>
        </w:p>
        <w:p>
          <w:pPr>
            <w:pStyle w:val="Contents5"/>
            <w:tabs>
              <w:tab w:val="clear" w:pos="7892"/>
              <w:tab w:val="right" w:pos="9026" w:leader="dot"/>
            </w:tabs>
            <w:rPr/>
          </w:pPr>
          <w:hyperlink w:anchor="__RefHeading___Toc1612968_1934241801">
            <w:r>
              <w:rPr>
                <w:webHidden/>
                <w:rStyle w:val="IndexLink"/>
                <w:rtl w:val="true"/>
              </w:rPr>
              <w:t>اليوم الثالث عشر</w:t>
            </w:r>
            <w:r>
              <w:rPr>
                <w:rStyle w:val="IndexLink"/>
                <w:rtl w:val="true"/>
              </w:rPr>
              <w:tab/>
            </w:r>
            <w:r>
              <w:rPr>
                <w:rStyle w:val="IndexLink"/>
              </w:rPr>
              <w:t>326</w:t>
            </w:r>
          </w:hyperlink>
        </w:p>
        <w:p>
          <w:pPr>
            <w:pStyle w:val="Contents5"/>
            <w:tabs>
              <w:tab w:val="clear" w:pos="7892"/>
              <w:tab w:val="right" w:pos="9026" w:leader="dot"/>
            </w:tabs>
            <w:rPr/>
          </w:pPr>
          <w:hyperlink w:anchor="__RefHeading___Toc1612970_1934241801">
            <w:r>
              <w:rPr>
                <w:webHidden/>
                <w:rStyle w:val="IndexLink"/>
                <w:rtl w:val="true"/>
              </w:rPr>
              <w:t>روز سیزدهم</w:t>
            </w:r>
            <w:r>
              <w:rPr>
                <w:rStyle w:val="IndexLink"/>
                <w:rtl w:val="true"/>
              </w:rPr>
              <w:tab/>
            </w:r>
            <w:r>
              <w:rPr>
                <w:rStyle w:val="IndexLink"/>
              </w:rPr>
              <w:t>327</w:t>
            </w:r>
          </w:hyperlink>
        </w:p>
        <w:p>
          <w:pPr>
            <w:pStyle w:val="Contents5"/>
            <w:tabs>
              <w:tab w:val="clear" w:pos="7892"/>
              <w:tab w:val="right" w:pos="9026" w:leader="dot"/>
            </w:tabs>
            <w:rPr/>
          </w:pPr>
          <w:hyperlink w:anchor="__RefHeading___Toc1612972_1934241801">
            <w:r>
              <w:rPr>
                <w:webHidden/>
                <w:rStyle w:val="IndexLink"/>
                <w:rtl w:val="true"/>
              </w:rPr>
              <w:t>اليوم الرابع عشر</w:t>
            </w:r>
            <w:r>
              <w:rPr>
                <w:rStyle w:val="IndexLink"/>
                <w:rtl w:val="true"/>
              </w:rPr>
              <w:tab/>
            </w:r>
            <w:r>
              <w:rPr>
                <w:rStyle w:val="IndexLink"/>
              </w:rPr>
              <w:t>330</w:t>
            </w:r>
          </w:hyperlink>
        </w:p>
        <w:p>
          <w:pPr>
            <w:pStyle w:val="Contents5"/>
            <w:tabs>
              <w:tab w:val="clear" w:pos="7892"/>
              <w:tab w:val="right" w:pos="9026" w:leader="dot"/>
            </w:tabs>
            <w:rPr/>
          </w:pPr>
          <w:hyperlink w:anchor="__RefHeading___Toc1612974_1934241801">
            <w:r>
              <w:rPr>
                <w:webHidden/>
                <w:rStyle w:val="IndexLink"/>
                <w:rtl w:val="true"/>
              </w:rPr>
              <w:t>روز چهاردهم</w:t>
            </w:r>
            <w:r>
              <w:rPr>
                <w:rStyle w:val="IndexLink"/>
                <w:rtl w:val="true"/>
              </w:rPr>
              <w:tab/>
            </w:r>
            <w:r>
              <w:rPr>
                <w:rStyle w:val="IndexLink"/>
              </w:rPr>
              <w:t>330</w:t>
            </w:r>
          </w:hyperlink>
        </w:p>
        <w:p>
          <w:pPr>
            <w:pStyle w:val="Contents5"/>
            <w:tabs>
              <w:tab w:val="clear" w:pos="7892"/>
              <w:tab w:val="right" w:pos="9026" w:leader="dot"/>
            </w:tabs>
            <w:rPr/>
          </w:pPr>
          <w:hyperlink w:anchor="__RefHeading___Toc1612976_1934241801">
            <w:r>
              <w:rPr>
                <w:webHidden/>
                <w:rStyle w:val="IndexLink"/>
                <w:rtl w:val="true"/>
              </w:rPr>
              <w:t>اليوم الخامس عشر</w:t>
            </w:r>
            <w:r>
              <w:rPr>
                <w:rStyle w:val="IndexLink"/>
                <w:rtl w:val="true"/>
              </w:rPr>
              <w:tab/>
            </w:r>
            <w:r>
              <w:rPr>
                <w:rStyle w:val="IndexLink"/>
              </w:rPr>
              <w:t>332</w:t>
            </w:r>
          </w:hyperlink>
        </w:p>
        <w:p>
          <w:pPr>
            <w:pStyle w:val="Contents5"/>
            <w:tabs>
              <w:tab w:val="clear" w:pos="7892"/>
              <w:tab w:val="right" w:pos="9026" w:leader="dot"/>
            </w:tabs>
            <w:rPr/>
          </w:pPr>
          <w:hyperlink w:anchor="__RefHeading___Toc1612978_1934241801">
            <w:r>
              <w:rPr>
                <w:webHidden/>
                <w:rStyle w:val="IndexLink"/>
                <w:rtl w:val="true"/>
              </w:rPr>
              <w:t>روز پانزدهم</w:t>
            </w:r>
            <w:r>
              <w:rPr>
                <w:rStyle w:val="IndexLink"/>
                <w:rtl w:val="true"/>
              </w:rPr>
              <w:tab/>
            </w:r>
            <w:r>
              <w:rPr>
                <w:rStyle w:val="IndexLink"/>
              </w:rPr>
              <w:t>333</w:t>
            </w:r>
          </w:hyperlink>
        </w:p>
        <w:p>
          <w:pPr>
            <w:pStyle w:val="Contents5"/>
            <w:tabs>
              <w:tab w:val="clear" w:pos="7892"/>
              <w:tab w:val="right" w:pos="9026" w:leader="dot"/>
            </w:tabs>
            <w:rPr/>
          </w:pPr>
          <w:hyperlink w:anchor="__RefHeading___Toc1612980_1934241801">
            <w:r>
              <w:rPr>
                <w:webHidden/>
                <w:rStyle w:val="IndexLink"/>
                <w:rtl w:val="true"/>
              </w:rPr>
              <w:t>اليوم السادس عشر</w:t>
            </w:r>
            <w:r>
              <w:rPr>
                <w:rStyle w:val="IndexLink"/>
                <w:rtl w:val="true"/>
              </w:rPr>
              <w:tab/>
            </w:r>
            <w:r>
              <w:rPr>
                <w:rStyle w:val="IndexLink"/>
              </w:rPr>
              <w:t>336</w:t>
            </w:r>
          </w:hyperlink>
        </w:p>
        <w:p>
          <w:pPr>
            <w:pStyle w:val="Contents5"/>
            <w:tabs>
              <w:tab w:val="clear" w:pos="7892"/>
              <w:tab w:val="right" w:pos="9026" w:leader="dot"/>
            </w:tabs>
            <w:rPr/>
          </w:pPr>
          <w:hyperlink w:anchor="__RefHeading___Toc1612982_1934241801">
            <w:r>
              <w:rPr>
                <w:webHidden/>
                <w:rStyle w:val="IndexLink"/>
                <w:rtl w:val="true"/>
              </w:rPr>
              <w:t>روز شانزدهم</w:t>
            </w:r>
            <w:r>
              <w:rPr>
                <w:rStyle w:val="IndexLink"/>
                <w:rtl w:val="true"/>
              </w:rPr>
              <w:tab/>
            </w:r>
            <w:r>
              <w:rPr>
                <w:rStyle w:val="IndexLink"/>
              </w:rPr>
              <w:t>336</w:t>
            </w:r>
          </w:hyperlink>
        </w:p>
        <w:p>
          <w:pPr>
            <w:pStyle w:val="Contents5"/>
            <w:tabs>
              <w:tab w:val="clear" w:pos="7892"/>
              <w:tab w:val="right" w:pos="9026" w:leader="dot"/>
            </w:tabs>
            <w:rPr/>
          </w:pPr>
          <w:hyperlink w:anchor="__RefHeading___Toc1612984_1934241801">
            <w:r>
              <w:rPr>
                <w:webHidden/>
                <w:rStyle w:val="IndexLink"/>
                <w:rtl w:val="true"/>
              </w:rPr>
              <w:t>اليوم السابع عشر</w:t>
            </w:r>
            <w:r>
              <w:rPr>
                <w:rStyle w:val="IndexLink"/>
                <w:rtl w:val="true"/>
              </w:rPr>
              <w:tab/>
            </w:r>
            <w:r>
              <w:rPr>
                <w:rStyle w:val="IndexLink"/>
              </w:rPr>
              <w:t>338</w:t>
            </w:r>
          </w:hyperlink>
        </w:p>
        <w:p>
          <w:pPr>
            <w:pStyle w:val="Contents5"/>
            <w:tabs>
              <w:tab w:val="clear" w:pos="7892"/>
              <w:tab w:val="right" w:pos="9026" w:leader="dot"/>
            </w:tabs>
            <w:rPr/>
          </w:pPr>
          <w:hyperlink w:anchor="__RefHeading___Toc1612986_1934241801">
            <w:r>
              <w:rPr>
                <w:webHidden/>
                <w:rStyle w:val="IndexLink"/>
                <w:rtl w:val="true"/>
              </w:rPr>
              <w:t>روز هفدهم</w:t>
            </w:r>
            <w:r>
              <w:rPr>
                <w:rStyle w:val="IndexLink"/>
                <w:rtl w:val="true"/>
              </w:rPr>
              <w:tab/>
            </w:r>
            <w:r>
              <w:rPr>
                <w:rStyle w:val="IndexLink"/>
              </w:rPr>
              <w:t>338</w:t>
            </w:r>
          </w:hyperlink>
        </w:p>
        <w:p>
          <w:pPr>
            <w:pStyle w:val="Contents5"/>
            <w:tabs>
              <w:tab w:val="clear" w:pos="7892"/>
              <w:tab w:val="right" w:pos="9026" w:leader="dot"/>
            </w:tabs>
            <w:rPr/>
          </w:pPr>
          <w:hyperlink w:anchor="__RefHeading___Toc1612988_1934241801">
            <w:r>
              <w:rPr>
                <w:webHidden/>
                <w:rStyle w:val="IndexLink"/>
                <w:rtl w:val="true"/>
              </w:rPr>
              <w:t>اليوم الثامن عشر</w:t>
            </w:r>
            <w:r>
              <w:rPr>
                <w:rStyle w:val="IndexLink"/>
                <w:rtl w:val="true"/>
              </w:rPr>
              <w:tab/>
            </w:r>
            <w:r>
              <w:rPr>
                <w:rStyle w:val="IndexLink"/>
              </w:rPr>
              <w:t>340</w:t>
            </w:r>
          </w:hyperlink>
        </w:p>
        <w:p>
          <w:pPr>
            <w:pStyle w:val="Contents5"/>
            <w:tabs>
              <w:tab w:val="clear" w:pos="7892"/>
              <w:tab w:val="right" w:pos="9026" w:leader="dot"/>
            </w:tabs>
            <w:rPr/>
          </w:pPr>
          <w:hyperlink w:anchor="__RefHeading___Toc1612990_1934241801">
            <w:r>
              <w:rPr>
                <w:webHidden/>
                <w:rStyle w:val="IndexLink"/>
                <w:rtl w:val="true"/>
              </w:rPr>
              <w:t>روز هجدهم</w:t>
            </w:r>
            <w:r>
              <w:rPr>
                <w:rStyle w:val="IndexLink"/>
                <w:rtl w:val="true"/>
              </w:rPr>
              <w:tab/>
            </w:r>
            <w:r>
              <w:rPr>
                <w:rStyle w:val="IndexLink"/>
              </w:rPr>
              <w:t>341</w:t>
            </w:r>
          </w:hyperlink>
        </w:p>
        <w:p>
          <w:pPr>
            <w:pStyle w:val="Contents5"/>
            <w:tabs>
              <w:tab w:val="clear" w:pos="7892"/>
              <w:tab w:val="right" w:pos="9026" w:leader="dot"/>
            </w:tabs>
            <w:rPr/>
          </w:pPr>
          <w:hyperlink w:anchor="__RefHeading___Toc1612992_1934241801">
            <w:r>
              <w:rPr>
                <w:webHidden/>
                <w:rStyle w:val="IndexLink"/>
                <w:rtl w:val="true"/>
              </w:rPr>
              <w:t>اليوم التاسع عشر</w:t>
            </w:r>
            <w:r>
              <w:rPr>
                <w:rStyle w:val="IndexLink"/>
                <w:rtl w:val="true"/>
              </w:rPr>
              <w:tab/>
            </w:r>
            <w:r>
              <w:rPr>
                <w:rStyle w:val="IndexLink"/>
              </w:rPr>
              <w:t>342</w:t>
            </w:r>
          </w:hyperlink>
        </w:p>
        <w:p>
          <w:pPr>
            <w:pStyle w:val="Contents5"/>
            <w:tabs>
              <w:tab w:val="clear" w:pos="7892"/>
              <w:tab w:val="right" w:pos="9026" w:leader="dot"/>
            </w:tabs>
            <w:rPr/>
          </w:pPr>
          <w:hyperlink w:anchor="__RefHeading___Toc1612994_1934241801">
            <w:r>
              <w:rPr>
                <w:webHidden/>
                <w:rStyle w:val="IndexLink"/>
                <w:rtl w:val="true"/>
              </w:rPr>
              <w:t>روز نوزدهم</w:t>
            </w:r>
            <w:r>
              <w:rPr>
                <w:rStyle w:val="IndexLink"/>
                <w:rtl w:val="true"/>
              </w:rPr>
              <w:tab/>
            </w:r>
            <w:r>
              <w:rPr>
                <w:rStyle w:val="IndexLink"/>
              </w:rPr>
              <w:t>343</w:t>
            </w:r>
          </w:hyperlink>
        </w:p>
        <w:p>
          <w:pPr>
            <w:pStyle w:val="Contents5"/>
            <w:tabs>
              <w:tab w:val="clear" w:pos="7892"/>
              <w:tab w:val="right" w:pos="9026" w:leader="dot"/>
            </w:tabs>
            <w:rPr/>
          </w:pPr>
          <w:hyperlink w:anchor="__RefHeading___Toc1612996_1934241801">
            <w:r>
              <w:rPr>
                <w:webHidden/>
                <w:rStyle w:val="IndexLink"/>
                <w:rtl w:val="true"/>
              </w:rPr>
              <w:t>اليوم العشرون</w:t>
            </w:r>
            <w:r>
              <w:rPr>
                <w:rStyle w:val="IndexLink"/>
                <w:rtl w:val="true"/>
              </w:rPr>
              <w:tab/>
            </w:r>
            <w:r>
              <w:rPr>
                <w:rStyle w:val="IndexLink"/>
              </w:rPr>
              <w:t>344</w:t>
            </w:r>
          </w:hyperlink>
        </w:p>
        <w:p>
          <w:pPr>
            <w:pStyle w:val="Contents5"/>
            <w:tabs>
              <w:tab w:val="clear" w:pos="7892"/>
              <w:tab w:val="right" w:pos="9026" w:leader="dot"/>
            </w:tabs>
            <w:rPr/>
          </w:pPr>
          <w:hyperlink w:anchor="__RefHeading___Toc1612998_1934241801">
            <w:r>
              <w:rPr>
                <w:webHidden/>
                <w:rStyle w:val="IndexLink"/>
                <w:rtl w:val="true"/>
              </w:rPr>
              <w:t>روز بیستم</w:t>
            </w:r>
            <w:r>
              <w:rPr>
                <w:rStyle w:val="IndexLink"/>
                <w:rtl w:val="true"/>
              </w:rPr>
              <w:tab/>
            </w:r>
            <w:r>
              <w:rPr>
                <w:rStyle w:val="IndexLink"/>
              </w:rPr>
              <w:t>345</w:t>
            </w:r>
          </w:hyperlink>
        </w:p>
        <w:p>
          <w:pPr>
            <w:pStyle w:val="Contents5"/>
            <w:tabs>
              <w:tab w:val="clear" w:pos="7892"/>
              <w:tab w:val="right" w:pos="9026" w:leader="dot"/>
            </w:tabs>
            <w:rPr/>
          </w:pPr>
          <w:hyperlink w:anchor="__RefHeading___Toc1613000_1934241801">
            <w:r>
              <w:rPr>
                <w:webHidden/>
                <w:rStyle w:val="IndexLink"/>
                <w:rtl w:val="true"/>
              </w:rPr>
              <w:t>اليوم الحادي و العشرون</w:t>
            </w:r>
            <w:r>
              <w:rPr>
                <w:rStyle w:val="IndexLink"/>
                <w:rtl w:val="true"/>
              </w:rPr>
              <w:tab/>
            </w:r>
            <w:r>
              <w:rPr>
                <w:rStyle w:val="IndexLink"/>
              </w:rPr>
              <w:t>348</w:t>
            </w:r>
          </w:hyperlink>
        </w:p>
        <w:p>
          <w:pPr>
            <w:pStyle w:val="Contents5"/>
            <w:tabs>
              <w:tab w:val="clear" w:pos="7892"/>
              <w:tab w:val="right" w:pos="9026" w:leader="dot"/>
            </w:tabs>
            <w:rPr/>
          </w:pPr>
          <w:hyperlink w:anchor="__RefHeading___Toc1613002_1934241801">
            <w:r>
              <w:rPr>
                <w:webHidden/>
                <w:rStyle w:val="IndexLink"/>
                <w:rtl w:val="true"/>
              </w:rPr>
              <w:t>روز بیست و یکم</w:t>
            </w:r>
            <w:r>
              <w:rPr>
                <w:rStyle w:val="IndexLink"/>
                <w:rtl w:val="true"/>
              </w:rPr>
              <w:tab/>
            </w:r>
            <w:r>
              <w:rPr>
                <w:rStyle w:val="IndexLink"/>
              </w:rPr>
              <w:t>349</w:t>
            </w:r>
          </w:hyperlink>
        </w:p>
        <w:p>
          <w:pPr>
            <w:pStyle w:val="Contents5"/>
            <w:tabs>
              <w:tab w:val="clear" w:pos="7892"/>
              <w:tab w:val="right" w:pos="9026" w:leader="dot"/>
            </w:tabs>
            <w:rPr/>
          </w:pPr>
          <w:hyperlink w:anchor="__RefHeading___Toc1613004_1934241801">
            <w:r>
              <w:rPr>
                <w:webHidden/>
                <w:rStyle w:val="IndexLink"/>
                <w:rtl w:val="true"/>
              </w:rPr>
              <w:t>اليوم الثاني و العشرون</w:t>
            </w:r>
            <w:r>
              <w:rPr>
                <w:rStyle w:val="IndexLink"/>
                <w:rtl w:val="true"/>
              </w:rPr>
              <w:tab/>
            </w:r>
            <w:r>
              <w:rPr>
                <w:rStyle w:val="IndexLink"/>
              </w:rPr>
              <w:t>352</w:t>
            </w:r>
          </w:hyperlink>
        </w:p>
        <w:p>
          <w:pPr>
            <w:pStyle w:val="Contents5"/>
            <w:tabs>
              <w:tab w:val="clear" w:pos="7892"/>
              <w:tab w:val="right" w:pos="9026" w:leader="dot"/>
            </w:tabs>
            <w:rPr/>
          </w:pPr>
          <w:hyperlink w:anchor="__RefHeading___Toc1613006_1934241801">
            <w:r>
              <w:rPr>
                <w:webHidden/>
                <w:rStyle w:val="IndexLink"/>
                <w:rtl w:val="true"/>
              </w:rPr>
              <w:t>روز بیست و دوم</w:t>
            </w:r>
            <w:r>
              <w:rPr>
                <w:rStyle w:val="IndexLink"/>
                <w:rtl w:val="true"/>
              </w:rPr>
              <w:tab/>
            </w:r>
            <w:r>
              <w:rPr>
                <w:rStyle w:val="IndexLink"/>
              </w:rPr>
              <w:t>353</w:t>
            </w:r>
          </w:hyperlink>
        </w:p>
        <w:p>
          <w:pPr>
            <w:pStyle w:val="Contents5"/>
            <w:tabs>
              <w:tab w:val="clear" w:pos="7892"/>
              <w:tab w:val="right" w:pos="9026" w:leader="dot"/>
            </w:tabs>
            <w:rPr/>
          </w:pPr>
          <w:hyperlink w:anchor="__RefHeading___Toc1613008_1934241801">
            <w:r>
              <w:rPr>
                <w:webHidden/>
                <w:rStyle w:val="IndexLink"/>
                <w:rtl w:val="true"/>
              </w:rPr>
              <w:t>اليوم الثالث و العشرون</w:t>
            </w:r>
            <w:r>
              <w:rPr>
                <w:rStyle w:val="IndexLink"/>
                <w:rtl w:val="true"/>
              </w:rPr>
              <w:tab/>
            </w:r>
            <w:r>
              <w:rPr>
                <w:rStyle w:val="IndexLink"/>
              </w:rPr>
              <w:t>358</w:t>
            </w:r>
          </w:hyperlink>
        </w:p>
        <w:p>
          <w:pPr>
            <w:pStyle w:val="Contents5"/>
            <w:tabs>
              <w:tab w:val="clear" w:pos="7892"/>
              <w:tab w:val="right" w:pos="9026" w:leader="dot"/>
            </w:tabs>
            <w:rPr/>
          </w:pPr>
          <w:hyperlink w:anchor="__RefHeading___Toc1613010_1934241801">
            <w:r>
              <w:rPr>
                <w:webHidden/>
                <w:rStyle w:val="IndexLink"/>
                <w:rtl w:val="true"/>
              </w:rPr>
              <w:t>روز بیست و سوم</w:t>
            </w:r>
            <w:r>
              <w:rPr>
                <w:rStyle w:val="IndexLink"/>
                <w:rtl w:val="true"/>
              </w:rPr>
              <w:tab/>
            </w:r>
            <w:r>
              <w:rPr>
                <w:rStyle w:val="IndexLink"/>
              </w:rPr>
              <w:t>358</w:t>
            </w:r>
          </w:hyperlink>
        </w:p>
        <w:p>
          <w:pPr>
            <w:pStyle w:val="Contents5"/>
            <w:tabs>
              <w:tab w:val="clear" w:pos="7892"/>
              <w:tab w:val="right" w:pos="9026" w:leader="dot"/>
            </w:tabs>
            <w:rPr/>
          </w:pPr>
          <w:hyperlink w:anchor="__RefHeading___Toc1613012_1934241801">
            <w:r>
              <w:rPr>
                <w:webHidden/>
                <w:rStyle w:val="IndexLink"/>
                <w:rtl w:val="true"/>
              </w:rPr>
              <w:t>اليوم الرابع و العشرون</w:t>
            </w:r>
            <w:r>
              <w:rPr>
                <w:rStyle w:val="IndexLink"/>
                <w:rtl w:val="true"/>
              </w:rPr>
              <w:tab/>
            </w:r>
            <w:r>
              <w:rPr>
                <w:rStyle w:val="IndexLink"/>
              </w:rPr>
              <w:t>362</w:t>
            </w:r>
          </w:hyperlink>
        </w:p>
        <w:p>
          <w:pPr>
            <w:pStyle w:val="Contents5"/>
            <w:tabs>
              <w:tab w:val="clear" w:pos="7892"/>
              <w:tab w:val="right" w:pos="9026" w:leader="dot"/>
            </w:tabs>
            <w:rPr/>
          </w:pPr>
          <w:hyperlink w:anchor="__RefHeading___Toc1613014_1934241801">
            <w:r>
              <w:rPr>
                <w:webHidden/>
                <w:rStyle w:val="IndexLink"/>
                <w:rtl w:val="true"/>
              </w:rPr>
              <w:t>روز بیست و چهارم</w:t>
            </w:r>
            <w:r>
              <w:rPr>
                <w:rStyle w:val="IndexLink"/>
                <w:rtl w:val="true"/>
              </w:rPr>
              <w:tab/>
            </w:r>
            <w:r>
              <w:rPr>
                <w:rStyle w:val="IndexLink"/>
              </w:rPr>
              <w:t>362</w:t>
            </w:r>
          </w:hyperlink>
        </w:p>
        <w:p>
          <w:pPr>
            <w:pStyle w:val="Contents5"/>
            <w:tabs>
              <w:tab w:val="clear" w:pos="7892"/>
              <w:tab w:val="right" w:pos="9026" w:leader="dot"/>
            </w:tabs>
            <w:rPr/>
          </w:pPr>
          <w:hyperlink w:anchor="__RefHeading___Toc1613016_1934241801">
            <w:r>
              <w:rPr>
                <w:webHidden/>
                <w:rStyle w:val="IndexLink"/>
                <w:rtl w:val="true"/>
              </w:rPr>
              <w:t>اليوم الخامس و العشرون</w:t>
            </w:r>
            <w:r>
              <w:rPr>
                <w:rStyle w:val="IndexLink"/>
                <w:rtl w:val="true"/>
              </w:rPr>
              <w:tab/>
            </w:r>
            <w:r>
              <w:rPr>
                <w:rStyle w:val="IndexLink"/>
              </w:rPr>
              <w:t>364</w:t>
            </w:r>
          </w:hyperlink>
        </w:p>
        <w:p>
          <w:pPr>
            <w:pStyle w:val="Contents5"/>
            <w:tabs>
              <w:tab w:val="clear" w:pos="7892"/>
              <w:tab w:val="right" w:pos="9026" w:leader="dot"/>
            </w:tabs>
            <w:rPr/>
          </w:pPr>
          <w:hyperlink w:anchor="__RefHeading___Toc1613018_1934241801">
            <w:r>
              <w:rPr>
                <w:webHidden/>
                <w:rStyle w:val="IndexLink"/>
                <w:rtl w:val="true"/>
              </w:rPr>
              <w:t>روز بیست و پنجم</w:t>
            </w:r>
            <w:r>
              <w:rPr>
                <w:rStyle w:val="IndexLink"/>
                <w:rtl w:val="true"/>
              </w:rPr>
              <w:tab/>
            </w:r>
            <w:r>
              <w:rPr>
                <w:rStyle w:val="IndexLink"/>
              </w:rPr>
              <w:t>365</w:t>
            </w:r>
          </w:hyperlink>
        </w:p>
        <w:p>
          <w:pPr>
            <w:pStyle w:val="Contents5"/>
            <w:tabs>
              <w:tab w:val="clear" w:pos="7892"/>
              <w:tab w:val="right" w:pos="9026" w:leader="dot"/>
            </w:tabs>
            <w:rPr/>
          </w:pPr>
          <w:hyperlink w:anchor="__RefHeading___Toc1613020_1934241801">
            <w:r>
              <w:rPr>
                <w:webHidden/>
                <w:rStyle w:val="IndexLink"/>
                <w:rtl w:val="true"/>
              </w:rPr>
              <w:t>اليوم السادس و العشرون</w:t>
            </w:r>
            <w:r>
              <w:rPr>
                <w:rStyle w:val="IndexLink"/>
                <w:rtl w:val="true"/>
              </w:rPr>
              <w:tab/>
            </w:r>
            <w:r>
              <w:rPr>
                <w:rStyle w:val="IndexLink"/>
              </w:rPr>
              <w:t>368</w:t>
            </w:r>
          </w:hyperlink>
        </w:p>
        <w:p>
          <w:pPr>
            <w:pStyle w:val="Contents5"/>
            <w:tabs>
              <w:tab w:val="clear" w:pos="7892"/>
              <w:tab w:val="right" w:pos="9026" w:leader="dot"/>
            </w:tabs>
            <w:rPr/>
          </w:pPr>
          <w:hyperlink w:anchor="__RefHeading___Toc1613022_1934241801">
            <w:r>
              <w:rPr>
                <w:webHidden/>
                <w:rStyle w:val="IndexLink"/>
                <w:rtl w:val="true"/>
              </w:rPr>
              <w:t>روز بیست و ششم</w:t>
            </w:r>
            <w:r>
              <w:rPr>
                <w:rStyle w:val="IndexLink"/>
                <w:rtl w:val="true"/>
              </w:rPr>
              <w:tab/>
            </w:r>
            <w:r>
              <w:rPr>
                <w:rStyle w:val="IndexLink"/>
              </w:rPr>
              <w:t>368</w:t>
            </w:r>
          </w:hyperlink>
        </w:p>
        <w:p>
          <w:pPr>
            <w:pStyle w:val="Contents5"/>
            <w:tabs>
              <w:tab w:val="clear" w:pos="7892"/>
              <w:tab w:val="right" w:pos="9026" w:leader="dot"/>
            </w:tabs>
            <w:rPr/>
          </w:pPr>
          <w:hyperlink w:anchor="__RefHeading___Toc1613024_1934241801">
            <w:r>
              <w:rPr>
                <w:webHidden/>
                <w:rStyle w:val="IndexLink"/>
                <w:rtl w:val="true"/>
              </w:rPr>
              <w:t>اليوم السابع و العشرون</w:t>
            </w:r>
            <w:r>
              <w:rPr>
                <w:rStyle w:val="IndexLink"/>
                <w:rtl w:val="true"/>
              </w:rPr>
              <w:tab/>
            </w:r>
            <w:r>
              <w:rPr>
                <w:rStyle w:val="IndexLink"/>
              </w:rPr>
              <w:t>374</w:t>
            </w:r>
          </w:hyperlink>
        </w:p>
        <w:p>
          <w:pPr>
            <w:pStyle w:val="Contents5"/>
            <w:tabs>
              <w:tab w:val="clear" w:pos="7892"/>
              <w:tab w:val="right" w:pos="9026" w:leader="dot"/>
            </w:tabs>
            <w:rPr/>
          </w:pPr>
          <w:hyperlink w:anchor="__RefHeading___Toc1613026_1934241801">
            <w:r>
              <w:rPr>
                <w:webHidden/>
                <w:rStyle w:val="IndexLink"/>
                <w:rtl w:val="true"/>
              </w:rPr>
              <w:t>روز بیست و هفتم</w:t>
            </w:r>
            <w:r>
              <w:rPr>
                <w:rStyle w:val="IndexLink"/>
                <w:rtl w:val="true"/>
              </w:rPr>
              <w:tab/>
            </w:r>
            <w:r>
              <w:rPr>
                <w:rStyle w:val="IndexLink"/>
              </w:rPr>
              <w:t>374</w:t>
            </w:r>
          </w:hyperlink>
        </w:p>
        <w:p>
          <w:pPr>
            <w:pStyle w:val="Contents5"/>
            <w:tabs>
              <w:tab w:val="clear" w:pos="7892"/>
              <w:tab w:val="right" w:pos="9026" w:leader="dot"/>
            </w:tabs>
            <w:rPr/>
          </w:pPr>
          <w:hyperlink w:anchor="__RefHeading___Toc1613028_1934241801">
            <w:r>
              <w:rPr>
                <w:webHidden/>
                <w:rStyle w:val="IndexLink"/>
                <w:rtl w:val="true"/>
              </w:rPr>
              <w:t>اليوم الثامن و العشرون</w:t>
            </w:r>
            <w:r>
              <w:rPr>
                <w:rStyle w:val="IndexLink"/>
                <w:rtl w:val="true"/>
              </w:rPr>
              <w:tab/>
            </w:r>
            <w:r>
              <w:rPr>
                <w:rStyle w:val="IndexLink"/>
              </w:rPr>
              <w:t>378</w:t>
            </w:r>
          </w:hyperlink>
        </w:p>
        <w:p>
          <w:pPr>
            <w:pStyle w:val="Contents5"/>
            <w:tabs>
              <w:tab w:val="clear" w:pos="7892"/>
              <w:tab w:val="right" w:pos="9026" w:leader="dot"/>
            </w:tabs>
            <w:rPr/>
          </w:pPr>
          <w:hyperlink w:anchor="__RefHeading___Toc1613030_1934241801">
            <w:r>
              <w:rPr>
                <w:webHidden/>
                <w:rStyle w:val="IndexLink"/>
                <w:rtl w:val="true"/>
              </w:rPr>
              <w:t>روز بیست و هشتم</w:t>
            </w:r>
            <w:r>
              <w:rPr>
                <w:rStyle w:val="IndexLink"/>
                <w:rtl w:val="true"/>
              </w:rPr>
              <w:tab/>
            </w:r>
            <w:r>
              <w:rPr>
                <w:rStyle w:val="IndexLink"/>
              </w:rPr>
              <w:t>379</w:t>
            </w:r>
          </w:hyperlink>
        </w:p>
        <w:p>
          <w:pPr>
            <w:pStyle w:val="Contents5"/>
            <w:tabs>
              <w:tab w:val="clear" w:pos="7892"/>
              <w:tab w:val="right" w:pos="9026" w:leader="dot"/>
            </w:tabs>
            <w:rPr/>
          </w:pPr>
          <w:hyperlink w:anchor="__RefHeading___Toc1613032_1934241801">
            <w:r>
              <w:rPr>
                <w:webHidden/>
                <w:rStyle w:val="IndexLink"/>
                <w:rtl w:val="true"/>
              </w:rPr>
              <w:t>اليوم التاسع و العشرون</w:t>
            </w:r>
            <w:r>
              <w:rPr>
                <w:rStyle w:val="IndexLink"/>
                <w:rtl w:val="true"/>
              </w:rPr>
              <w:tab/>
            </w:r>
            <w:r>
              <w:rPr>
                <w:rStyle w:val="IndexLink"/>
              </w:rPr>
              <w:t>382</w:t>
            </w:r>
          </w:hyperlink>
        </w:p>
        <w:p>
          <w:pPr>
            <w:pStyle w:val="Contents5"/>
            <w:tabs>
              <w:tab w:val="clear" w:pos="7892"/>
              <w:tab w:val="right" w:pos="9026" w:leader="dot"/>
            </w:tabs>
            <w:rPr/>
          </w:pPr>
          <w:hyperlink w:anchor="__RefHeading___Toc1613034_1934241801">
            <w:r>
              <w:rPr>
                <w:webHidden/>
                <w:rStyle w:val="IndexLink"/>
                <w:rtl w:val="true"/>
              </w:rPr>
              <w:t>روز بیست و نهم</w:t>
            </w:r>
            <w:r>
              <w:rPr>
                <w:rStyle w:val="IndexLink"/>
                <w:rtl w:val="true"/>
              </w:rPr>
              <w:tab/>
            </w:r>
            <w:r>
              <w:rPr>
                <w:rStyle w:val="IndexLink"/>
              </w:rPr>
              <w:t>383</w:t>
            </w:r>
          </w:hyperlink>
        </w:p>
        <w:p>
          <w:pPr>
            <w:pStyle w:val="Contents5"/>
            <w:tabs>
              <w:tab w:val="clear" w:pos="7892"/>
              <w:tab w:val="right" w:pos="9026" w:leader="dot"/>
            </w:tabs>
            <w:rPr/>
          </w:pPr>
          <w:hyperlink w:anchor="__RefHeading___Toc1613036_1934241801">
            <w:r>
              <w:rPr>
                <w:webHidden/>
                <w:rStyle w:val="IndexLink"/>
                <w:rtl w:val="true"/>
              </w:rPr>
              <w:t>اليوم الثلاثون</w:t>
            </w:r>
            <w:r>
              <w:rPr>
                <w:rStyle w:val="IndexLink"/>
                <w:rtl w:val="true"/>
              </w:rPr>
              <w:tab/>
            </w:r>
            <w:r>
              <w:rPr>
                <w:rStyle w:val="IndexLink"/>
              </w:rPr>
              <w:t>386</w:t>
            </w:r>
          </w:hyperlink>
        </w:p>
        <w:p>
          <w:pPr>
            <w:pStyle w:val="Contents5"/>
            <w:tabs>
              <w:tab w:val="clear" w:pos="7892"/>
              <w:tab w:val="right" w:pos="9026" w:leader="dot"/>
            </w:tabs>
            <w:rPr/>
          </w:pPr>
          <w:hyperlink w:anchor="__RefHeading___Toc1613038_1934241801">
            <w:r>
              <w:rPr>
                <w:webHidden/>
                <w:rStyle w:val="IndexLink"/>
                <w:rtl w:val="true"/>
              </w:rPr>
              <w:t>روز سی‌ام</w:t>
            </w:r>
            <w:r>
              <w:rPr>
                <w:rStyle w:val="IndexLink"/>
                <w:rtl w:val="true"/>
              </w:rPr>
              <w:tab/>
            </w:r>
            <w:r>
              <w:rPr>
                <w:rStyle w:val="IndexLink"/>
              </w:rPr>
              <w:t>386</w:t>
            </w:r>
          </w:hyperlink>
        </w:p>
        <w:p>
          <w:pPr>
            <w:pStyle w:val="Contents4"/>
            <w:tabs>
              <w:tab w:val="clear" w:pos="8176"/>
              <w:tab w:val="right" w:pos="9026" w:leader="dot"/>
            </w:tabs>
            <w:rPr/>
          </w:pPr>
          <w:hyperlink w:anchor="__RefHeading___Toc1613040_1934241801">
            <w:r>
              <w:rPr>
                <w:webHidden/>
                <w:rStyle w:val="IndexLink"/>
                <w:rtl w:val="true"/>
              </w:rPr>
              <w:t>أدعية أخري لكل يوم من الشهر</w:t>
            </w:r>
            <w:r>
              <w:rPr>
                <w:rStyle w:val="IndexLink"/>
                <w:rtl w:val="true"/>
              </w:rPr>
              <w:tab/>
            </w:r>
            <w:r>
              <w:rPr>
                <w:rStyle w:val="IndexLink"/>
              </w:rPr>
              <w:t>392</w:t>
            </w:r>
          </w:hyperlink>
        </w:p>
        <w:p>
          <w:pPr>
            <w:pStyle w:val="Contents5"/>
            <w:tabs>
              <w:tab w:val="clear" w:pos="7892"/>
              <w:tab w:val="right" w:pos="9026" w:leader="dot"/>
            </w:tabs>
            <w:rPr/>
          </w:pPr>
          <w:hyperlink w:anchor="__RefHeading___Toc1613042_1934241801">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1613044_1934241801">
            <w:r>
              <w:rPr>
                <w:webHidden/>
                <w:rStyle w:val="IndexLink"/>
                <w:rtl w:val="true"/>
              </w:rPr>
              <w:t>اليوم الأول</w:t>
            </w:r>
            <w:r>
              <w:rPr>
                <w:rStyle w:val="IndexLink"/>
                <w:rtl w:val="true"/>
              </w:rPr>
              <w:tab/>
            </w:r>
            <w:r>
              <w:rPr>
                <w:rStyle w:val="IndexLink"/>
              </w:rPr>
              <w:t>392</w:t>
            </w:r>
          </w:hyperlink>
        </w:p>
        <w:p>
          <w:pPr>
            <w:pStyle w:val="Contents4"/>
            <w:tabs>
              <w:tab w:val="clear" w:pos="8176"/>
              <w:tab w:val="right" w:pos="9026" w:leader="dot"/>
            </w:tabs>
            <w:rPr/>
          </w:pPr>
          <w:hyperlink w:anchor="__RefHeading___Toc1613046_1934241801">
            <w:r>
              <w:rPr>
                <w:webHidden/>
                <w:rStyle w:val="IndexLink"/>
                <w:rtl w:val="true"/>
              </w:rPr>
              <w:t>دعاهای دیگر برای هر روز از ماه</w:t>
            </w:r>
            <w:r>
              <w:rPr>
                <w:rStyle w:val="IndexLink"/>
                <w:rtl w:val="true"/>
              </w:rPr>
              <w:tab/>
            </w:r>
            <w:r>
              <w:rPr>
                <w:rStyle w:val="IndexLink"/>
              </w:rPr>
              <w:t>392</w:t>
            </w:r>
          </w:hyperlink>
        </w:p>
        <w:p>
          <w:pPr>
            <w:pStyle w:val="Contents5"/>
            <w:tabs>
              <w:tab w:val="clear" w:pos="7892"/>
              <w:tab w:val="right" w:pos="9026" w:leader="dot"/>
            </w:tabs>
            <w:rPr/>
          </w:pPr>
          <w:hyperlink w:anchor="__RefHeading___Toc1613048_1934241801">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1613050_1934241801">
            <w:r>
              <w:rPr>
                <w:webHidden/>
                <w:rStyle w:val="IndexLink"/>
                <w:rtl w:val="true"/>
              </w:rPr>
              <w:t>روز اول</w:t>
            </w:r>
            <w:r>
              <w:rPr>
                <w:rStyle w:val="IndexLink"/>
                <w:rtl w:val="true"/>
              </w:rPr>
              <w:tab/>
            </w:r>
            <w:r>
              <w:rPr>
                <w:rStyle w:val="IndexLink"/>
              </w:rPr>
              <w:t>393</w:t>
            </w:r>
          </w:hyperlink>
        </w:p>
        <w:p>
          <w:pPr>
            <w:pStyle w:val="Contents5"/>
            <w:tabs>
              <w:tab w:val="clear" w:pos="7892"/>
              <w:tab w:val="right" w:pos="9026" w:leader="dot"/>
            </w:tabs>
            <w:rPr/>
          </w:pPr>
          <w:hyperlink w:anchor="__RefHeading___Toc1613052_1934241801">
            <w:r>
              <w:rPr>
                <w:webHidden/>
                <w:rStyle w:val="IndexLink"/>
                <w:rtl w:val="true"/>
              </w:rPr>
              <w:t>اليوم الثاني</w:t>
            </w:r>
            <w:r>
              <w:rPr>
                <w:rStyle w:val="IndexLink"/>
                <w:rtl w:val="true"/>
              </w:rPr>
              <w:tab/>
            </w:r>
            <w:r>
              <w:rPr>
                <w:rStyle w:val="IndexLink"/>
              </w:rPr>
              <w:t>394</w:t>
            </w:r>
          </w:hyperlink>
        </w:p>
        <w:p>
          <w:pPr>
            <w:pStyle w:val="Contents5"/>
            <w:tabs>
              <w:tab w:val="clear" w:pos="7892"/>
              <w:tab w:val="right" w:pos="9026" w:leader="dot"/>
            </w:tabs>
            <w:rPr/>
          </w:pPr>
          <w:hyperlink w:anchor="__RefHeading___Toc1613054_1934241801">
            <w:r>
              <w:rPr>
                <w:webHidden/>
                <w:rStyle w:val="IndexLink"/>
                <w:rtl w:val="true"/>
              </w:rPr>
              <w:t>اليوم الثالث</w:t>
            </w:r>
            <w:r>
              <w:rPr>
                <w:rStyle w:val="IndexLink"/>
                <w:rtl w:val="true"/>
              </w:rPr>
              <w:tab/>
            </w:r>
            <w:r>
              <w:rPr>
                <w:rStyle w:val="IndexLink"/>
              </w:rPr>
              <w:t>394</w:t>
            </w:r>
          </w:hyperlink>
        </w:p>
        <w:p>
          <w:pPr>
            <w:pStyle w:val="Contents5"/>
            <w:tabs>
              <w:tab w:val="clear" w:pos="7892"/>
              <w:tab w:val="right" w:pos="9026" w:leader="dot"/>
            </w:tabs>
            <w:rPr/>
          </w:pPr>
          <w:hyperlink w:anchor="__RefHeading___Toc1613056_1934241801">
            <w:r>
              <w:rPr>
                <w:webHidden/>
                <w:rStyle w:val="IndexLink"/>
                <w:rtl w:val="true"/>
              </w:rPr>
              <w:t>روز دوم</w:t>
            </w:r>
            <w:r>
              <w:rPr>
                <w:rStyle w:val="IndexLink"/>
                <w:rtl w:val="true"/>
              </w:rPr>
              <w:tab/>
            </w:r>
            <w:r>
              <w:rPr>
                <w:rStyle w:val="IndexLink"/>
              </w:rPr>
              <w:t>394</w:t>
            </w:r>
          </w:hyperlink>
        </w:p>
        <w:p>
          <w:pPr>
            <w:pStyle w:val="Contents5"/>
            <w:tabs>
              <w:tab w:val="clear" w:pos="7892"/>
              <w:tab w:val="right" w:pos="9026" w:leader="dot"/>
            </w:tabs>
            <w:rPr/>
          </w:pPr>
          <w:hyperlink w:anchor="__RefHeading___Toc1613058_1934241801">
            <w:r>
              <w:rPr>
                <w:webHidden/>
                <w:rStyle w:val="IndexLink"/>
                <w:rtl w:val="true"/>
              </w:rPr>
              <w:t>روز سوم</w:t>
            </w:r>
            <w:r>
              <w:rPr>
                <w:rStyle w:val="IndexLink"/>
                <w:rtl w:val="true"/>
              </w:rPr>
              <w:tab/>
            </w:r>
            <w:r>
              <w:rPr>
                <w:rStyle w:val="IndexLink"/>
              </w:rPr>
              <w:t>395</w:t>
            </w:r>
          </w:hyperlink>
        </w:p>
        <w:p>
          <w:pPr>
            <w:pStyle w:val="Contents5"/>
            <w:tabs>
              <w:tab w:val="clear" w:pos="7892"/>
              <w:tab w:val="right" w:pos="9026" w:leader="dot"/>
            </w:tabs>
            <w:rPr/>
          </w:pPr>
          <w:hyperlink w:anchor="__RefHeading___Toc1613060_1934241801">
            <w:r>
              <w:rPr>
                <w:webHidden/>
                <w:rStyle w:val="IndexLink"/>
                <w:rtl w:val="true"/>
              </w:rPr>
              <w:t>اليوم الرابع</w:t>
            </w:r>
            <w:r>
              <w:rPr>
                <w:rStyle w:val="IndexLink"/>
                <w:rtl w:val="true"/>
              </w:rPr>
              <w:tab/>
            </w:r>
            <w:r>
              <w:rPr>
                <w:rStyle w:val="IndexLink"/>
              </w:rPr>
              <w:t>398</w:t>
            </w:r>
          </w:hyperlink>
        </w:p>
        <w:p>
          <w:pPr>
            <w:pStyle w:val="Contents5"/>
            <w:tabs>
              <w:tab w:val="clear" w:pos="7892"/>
              <w:tab w:val="right" w:pos="9026" w:leader="dot"/>
            </w:tabs>
            <w:rPr/>
          </w:pPr>
          <w:hyperlink w:anchor="__RefHeading___Toc1613062_1934241801">
            <w:r>
              <w:rPr>
                <w:webHidden/>
                <w:rStyle w:val="IndexLink"/>
                <w:rtl w:val="true"/>
              </w:rPr>
              <w:t>روز چهارم</w:t>
            </w:r>
            <w:r>
              <w:rPr>
                <w:rStyle w:val="IndexLink"/>
                <w:rtl w:val="true"/>
              </w:rPr>
              <w:tab/>
            </w:r>
            <w:r>
              <w:rPr>
                <w:rStyle w:val="IndexLink"/>
              </w:rPr>
              <w:t>398</w:t>
            </w:r>
          </w:hyperlink>
        </w:p>
        <w:p>
          <w:pPr>
            <w:pStyle w:val="Contents5"/>
            <w:tabs>
              <w:tab w:val="clear" w:pos="7892"/>
              <w:tab w:val="right" w:pos="9026" w:leader="dot"/>
            </w:tabs>
            <w:rPr/>
          </w:pPr>
          <w:hyperlink w:anchor="__RefHeading___Toc1613064_1934241801">
            <w:r>
              <w:rPr>
                <w:webHidden/>
                <w:rStyle w:val="IndexLink"/>
                <w:rtl w:val="true"/>
              </w:rPr>
              <w:t>اليوم الخامس</w:t>
            </w:r>
            <w:r>
              <w:rPr>
                <w:rStyle w:val="IndexLink"/>
                <w:rtl w:val="true"/>
              </w:rPr>
              <w:tab/>
            </w:r>
            <w:r>
              <w:rPr>
                <w:rStyle w:val="IndexLink"/>
              </w:rPr>
              <w:t>400</w:t>
            </w:r>
          </w:hyperlink>
        </w:p>
        <w:p>
          <w:pPr>
            <w:pStyle w:val="Contents5"/>
            <w:tabs>
              <w:tab w:val="clear" w:pos="7892"/>
              <w:tab w:val="right" w:pos="9026" w:leader="dot"/>
            </w:tabs>
            <w:rPr/>
          </w:pPr>
          <w:hyperlink w:anchor="__RefHeading___Toc1613066_1934241801">
            <w:r>
              <w:rPr>
                <w:webHidden/>
                <w:rStyle w:val="IndexLink"/>
                <w:rtl w:val="true"/>
              </w:rPr>
              <w:t>روز پنجم</w:t>
            </w:r>
            <w:r>
              <w:rPr>
                <w:rStyle w:val="IndexLink"/>
                <w:rtl w:val="true"/>
              </w:rPr>
              <w:tab/>
            </w:r>
            <w:r>
              <w:rPr>
                <w:rStyle w:val="IndexLink"/>
              </w:rPr>
              <w:t>400</w:t>
            </w:r>
          </w:hyperlink>
        </w:p>
        <w:p>
          <w:pPr>
            <w:pStyle w:val="Contents5"/>
            <w:tabs>
              <w:tab w:val="clear" w:pos="7892"/>
              <w:tab w:val="right" w:pos="9026" w:leader="dot"/>
            </w:tabs>
            <w:rPr/>
          </w:pPr>
          <w:hyperlink w:anchor="__RefHeading___Toc1613068_1934241801">
            <w:r>
              <w:rPr>
                <w:webHidden/>
                <w:rStyle w:val="IndexLink"/>
                <w:rtl w:val="true"/>
              </w:rPr>
              <w:t>اليوم السادس</w:t>
            </w:r>
            <w:r>
              <w:rPr>
                <w:rStyle w:val="IndexLink"/>
                <w:rtl w:val="true"/>
              </w:rPr>
              <w:tab/>
            </w:r>
            <w:r>
              <w:rPr>
                <w:rStyle w:val="IndexLink"/>
              </w:rPr>
              <w:t>402</w:t>
            </w:r>
          </w:hyperlink>
        </w:p>
        <w:p>
          <w:pPr>
            <w:pStyle w:val="Contents5"/>
            <w:tabs>
              <w:tab w:val="clear" w:pos="7892"/>
              <w:tab w:val="right" w:pos="9026" w:leader="dot"/>
            </w:tabs>
            <w:rPr/>
          </w:pPr>
          <w:hyperlink w:anchor="__RefHeading___Toc1613070_1934241801">
            <w:r>
              <w:rPr>
                <w:webHidden/>
                <w:rStyle w:val="IndexLink"/>
                <w:rtl w:val="true"/>
              </w:rPr>
              <w:t>روز ششم</w:t>
            </w:r>
            <w:r>
              <w:rPr>
                <w:rStyle w:val="IndexLink"/>
                <w:rtl w:val="true"/>
              </w:rPr>
              <w:tab/>
            </w:r>
            <w:r>
              <w:rPr>
                <w:rStyle w:val="IndexLink"/>
              </w:rPr>
              <w:t>402</w:t>
            </w:r>
          </w:hyperlink>
        </w:p>
        <w:p>
          <w:pPr>
            <w:pStyle w:val="Contents5"/>
            <w:tabs>
              <w:tab w:val="clear" w:pos="7892"/>
              <w:tab w:val="right" w:pos="9026" w:leader="dot"/>
            </w:tabs>
            <w:rPr/>
          </w:pPr>
          <w:hyperlink w:anchor="__RefHeading___Toc1613072_1934241801">
            <w:r>
              <w:rPr>
                <w:webHidden/>
                <w:rStyle w:val="IndexLink"/>
                <w:rtl w:val="true"/>
              </w:rPr>
              <w:t>اليوم السابع</w:t>
            </w:r>
            <w:r>
              <w:rPr>
                <w:rStyle w:val="IndexLink"/>
                <w:rtl w:val="true"/>
              </w:rPr>
              <w:tab/>
            </w:r>
            <w:r>
              <w:rPr>
                <w:rStyle w:val="IndexLink"/>
              </w:rPr>
              <w:t>406</w:t>
            </w:r>
          </w:hyperlink>
        </w:p>
        <w:p>
          <w:pPr>
            <w:pStyle w:val="Contents5"/>
            <w:tabs>
              <w:tab w:val="clear" w:pos="7892"/>
              <w:tab w:val="right" w:pos="9026" w:leader="dot"/>
            </w:tabs>
            <w:rPr/>
          </w:pPr>
          <w:hyperlink w:anchor="__RefHeading___Toc1613074_1934241801">
            <w:r>
              <w:rPr>
                <w:webHidden/>
                <w:rStyle w:val="IndexLink"/>
                <w:rtl w:val="true"/>
              </w:rPr>
              <w:t>روز هفتم</w:t>
            </w:r>
            <w:r>
              <w:rPr>
                <w:rStyle w:val="IndexLink"/>
                <w:rtl w:val="true"/>
              </w:rPr>
              <w:tab/>
            </w:r>
            <w:r>
              <w:rPr>
                <w:rStyle w:val="IndexLink"/>
              </w:rPr>
              <w:t>406</w:t>
            </w:r>
          </w:hyperlink>
        </w:p>
        <w:p>
          <w:pPr>
            <w:pStyle w:val="Contents5"/>
            <w:tabs>
              <w:tab w:val="clear" w:pos="7892"/>
              <w:tab w:val="right" w:pos="9026" w:leader="dot"/>
            </w:tabs>
            <w:rPr/>
          </w:pPr>
          <w:hyperlink w:anchor="__RefHeading___Toc1613076_1934241801">
            <w:r>
              <w:rPr>
                <w:webHidden/>
                <w:rStyle w:val="IndexLink"/>
                <w:rtl w:val="true"/>
              </w:rPr>
              <w:t>اليوم الثامن</w:t>
            </w:r>
            <w:r>
              <w:rPr>
                <w:rStyle w:val="IndexLink"/>
                <w:rtl w:val="true"/>
              </w:rPr>
              <w:tab/>
            </w:r>
            <w:r>
              <w:rPr>
                <w:rStyle w:val="IndexLink"/>
              </w:rPr>
              <w:t>408</w:t>
            </w:r>
          </w:hyperlink>
        </w:p>
        <w:p>
          <w:pPr>
            <w:pStyle w:val="Contents5"/>
            <w:tabs>
              <w:tab w:val="clear" w:pos="7892"/>
              <w:tab w:val="right" w:pos="9026" w:leader="dot"/>
            </w:tabs>
            <w:rPr/>
          </w:pPr>
          <w:hyperlink w:anchor="__RefHeading___Toc1613078_1934241801">
            <w:r>
              <w:rPr>
                <w:webHidden/>
                <w:rStyle w:val="IndexLink"/>
                <w:rtl w:val="true"/>
              </w:rPr>
              <w:t>روز هشتم</w:t>
            </w:r>
            <w:r>
              <w:rPr>
                <w:rStyle w:val="IndexLink"/>
                <w:rtl w:val="true"/>
              </w:rPr>
              <w:tab/>
            </w:r>
            <w:r>
              <w:rPr>
                <w:rStyle w:val="IndexLink"/>
              </w:rPr>
              <w:t>408</w:t>
            </w:r>
          </w:hyperlink>
        </w:p>
        <w:p>
          <w:pPr>
            <w:pStyle w:val="Contents5"/>
            <w:tabs>
              <w:tab w:val="clear" w:pos="7892"/>
              <w:tab w:val="right" w:pos="9026" w:leader="dot"/>
            </w:tabs>
            <w:rPr/>
          </w:pPr>
          <w:hyperlink w:anchor="__RefHeading___Toc1613080_1934241801">
            <w:r>
              <w:rPr>
                <w:webHidden/>
                <w:rStyle w:val="IndexLink"/>
                <w:rtl w:val="true"/>
              </w:rPr>
              <w:t>اليوم التاسع</w:t>
            </w:r>
            <w:r>
              <w:rPr>
                <w:rStyle w:val="IndexLink"/>
                <w:rtl w:val="true"/>
              </w:rPr>
              <w:tab/>
            </w:r>
            <w:r>
              <w:rPr>
                <w:rStyle w:val="IndexLink"/>
              </w:rPr>
              <w:t>410</w:t>
            </w:r>
          </w:hyperlink>
        </w:p>
        <w:p>
          <w:pPr>
            <w:pStyle w:val="Contents5"/>
            <w:tabs>
              <w:tab w:val="clear" w:pos="7892"/>
              <w:tab w:val="right" w:pos="9026" w:leader="dot"/>
            </w:tabs>
            <w:rPr/>
          </w:pPr>
          <w:hyperlink w:anchor="__RefHeading___Toc1613082_1934241801">
            <w:r>
              <w:rPr>
                <w:webHidden/>
                <w:rStyle w:val="IndexLink"/>
                <w:rtl w:val="true"/>
              </w:rPr>
              <w:t>روز نهم</w:t>
            </w:r>
            <w:r>
              <w:rPr>
                <w:rStyle w:val="IndexLink"/>
                <w:rtl w:val="true"/>
              </w:rPr>
              <w:tab/>
            </w:r>
            <w:r>
              <w:rPr>
                <w:rStyle w:val="IndexLink"/>
              </w:rPr>
              <w:t>410</w:t>
            </w:r>
          </w:hyperlink>
        </w:p>
        <w:p>
          <w:pPr>
            <w:pStyle w:val="Contents5"/>
            <w:tabs>
              <w:tab w:val="clear" w:pos="7892"/>
              <w:tab w:val="right" w:pos="9026" w:leader="dot"/>
            </w:tabs>
            <w:rPr/>
          </w:pPr>
          <w:hyperlink w:anchor="__RefHeading___Toc1613084_1934241801">
            <w:r>
              <w:rPr>
                <w:webHidden/>
                <w:rStyle w:val="IndexLink"/>
                <w:rtl w:val="true"/>
              </w:rPr>
              <w:t>اليوم العاشر</w:t>
            </w:r>
            <w:r>
              <w:rPr>
                <w:rStyle w:val="IndexLink"/>
                <w:rtl w:val="true"/>
              </w:rPr>
              <w:tab/>
            </w:r>
            <w:r>
              <w:rPr>
                <w:rStyle w:val="IndexLink"/>
              </w:rPr>
              <w:t>414</w:t>
            </w:r>
          </w:hyperlink>
        </w:p>
        <w:p>
          <w:pPr>
            <w:pStyle w:val="Contents5"/>
            <w:tabs>
              <w:tab w:val="clear" w:pos="7892"/>
              <w:tab w:val="right" w:pos="9026" w:leader="dot"/>
            </w:tabs>
            <w:rPr/>
          </w:pPr>
          <w:hyperlink w:anchor="__RefHeading___Toc1613086_1934241801">
            <w:r>
              <w:rPr>
                <w:webHidden/>
                <w:rStyle w:val="IndexLink"/>
                <w:rtl w:val="true"/>
              </w:rPr>
              <w:t>روز دهم</w:t>
            </w:r>
            <w:r>
              <w:rPr>
                <w:rStyle w:val="IndexLink"/>
                <w:rtl w:val="true"/>
              </w:rPr>
              <w:tab/>
            </w:r>
            <w:r>
              <w:rPr>
                <w:rStyle w:val="IndexLink"/>
              </w:rPr>
              <w:t>414</w:t>
            </w:r>
          </w:hyperlink>
        </w:p>
        <w:p>
          <w:pPr>
            <w:pStyle w:val="Contents5"/>
            <w:tabs>
              <w:tab w:val="clear" w:pos="7892"/>
              <w:tab w:val="right" w:pos="9026" w:leader="dot"/>
            </w:tabs>
            <w:rPr/>
          </w:pPr>
          <w:hyperlink w:anchor="__RefHeading___Toc1613088_1934241801">
            <w:r>
              <w:rPr>
                <w:webHidden/>
                <w:rStyle w:val="IndexLink"/>
                <w:rtl w:val="true"/>
              </w:rPr>
              <w:t>اليوم الحادي عشر</w:t>
            </w:r>
            <w:r>
              <w:rPr>
                <w:rStyle w:val="IndexLink"/>
                <w:rtl w:val="true"/>
              </w:rPr>
              <w:tab/>
            </w:r>
            <w:r>
              <w:rPr>
                <w:rStyle w:val="IndexLink"/>
              </w:rPr>
              <w:t>418</w:t>
            </w:r>
          </w:hyperlink>
        </w:p>
        <w:p>
          <w:pPr>
            <w:pStyle w:val="Contents5"/>
            <w:tabs>
              <w:tab w:val="clear" w:pos="7892"/>
              <w:tab w:val="right" w:pos="9026" w:leader="dot"/>
            </w:tabs>
            <w:rPr/>
          </w:pPr>
          <w:hyperlink w:anchor="__RefHeading___Toc1613090_1934241801">
            <w:r>
              <w:rPr>
                <w:webHidden/>
                <w:rStyle w:val="IndexLink"/>
                <w:rtl w:val="true"/>
              </w:rPr>
              <w:t>روز یازدهم</w:t>
            </w:r>
            <w:r>
              <w:rPr>
                <w:rStyle w:val="IndexLink"/>
                <w:rtl w:val="true"/>
              </w:rPr>
              <w:tab/>
            </w:r>
            <w:r>
              <w:rPr>
                <w:rStyle w:val="IndexLink"/>
              </w:rPr>
              <w:t>418</w:t>
            </w:r>
          </w:hyperlink>
        </w:p>
        <w:p>
          <w:pPr>
            <w:pStyle w:val="Contents5"/>
            <w:tabs>
              <w:tab w:val="clear" w:pos="7892"/>
              <w:tab w:val="right" w:pos="9026" w:leader="dot"/>
            </w:tabs>
            <w:rPr/>
          </w:pPr>
          <w:hyperlink w:anchor="__RefHeading___Toc1613092_1934241801">
            <w:r>
              <w:rPr>
                <w:webHidden/>
                <w:rStyle w:val="IndexLink"/>
                <w:rtl w:val="true"/>
              </w:rPr>
              <w:t>اليوم الثاني عشر</w:t>
            </w:r>
            <w:r>
              <w:rPr>
                <w:rStyle w:val="IndexLink"/>
                <w:rtl w:val="true"/>
              </w:rPr>
              <w:tab/>
            </w:r>
            <w:r>
              <w:rPr>
                <w:rStyle w:val="IndexLink"/>
              </w:rPr>
              <w:t>420</w:t>
            </w:r>
          </w:hyperlink>
        </w:p>
        <w:p>
          <w:pPr>
            <w:pStyle w:val="Contents5"/>
            <w:tabs>
              <w:tab w:val="clear" w:pos="7892"/>
              <w:tab w:val="right" w:pos="9026" w:leader="dot"/>
            </w:tabs>
            <w:rPr/>
          </w:pPr>
          <w:hyperlink w:anchor="__RefHeading___Toc1613094_1934241801">
            <w:r>
              <w:rPr>
                <w:webHidden/>
                <w:rStyle w:val="IndexLink"/>
                <w:rtl w:val="true"/>
              </w:rPr>
              <w:t>اليوم الثالث عشر</w:t>
            </w:r>
            <w:r>
              <w:rPr>
                <w:rStyle w:val="IndexLink"/>
                <w:rtl w:val="true"/>
              </w:rPr>
              <w:tab/>
            </w:r>
            <w:r>
              <w:rPr>
                <w:rStyle w:val="IndexLink"/>
              </w:rPr>
              <w:t>420</w:t>
            </w:r>
          </w:hyperlink>
        </w:p>
        <w:p>
          <w:pPr>
            <w:pStyle w:val="Contents5"/>
            <w:tabs>
              <w:tab w:val="clear" w:pos="7892"/>
              <w:tab w:val="right" w:pos="9026" w:leader="dot"/>
            </w:tabs>
            <w:rPr/>
          </w:pPr>
          <w:hyperlink w:anchor="__RefHeading___Toc1613096_1934241801">
            <w:r>
              <w:rPr>
                <w:webHidden/>
                <w:rStyle w:val="IndexLink"/>
                <w:rtl w:val="true"/>
              </w:rPr>
              <w:t>روز دوازدهم</w:t>
            </w:r>
            <w:r>
              <w:rPr>
                <w:rStyle w:val="IndexLink"/>
                <w:rtl w:val="true"/>
              </w:rPr>
              <w:tab/>
            </w:r>
            <w:r>
              <w:rPr>
                <w:rStyle w:val="IndexLink"/>
              </w:rPr>
              <w:t>421</w:t>
            </w:r>
          </w:hyperlink>
        </w:p>
        <w:p>
          <w:pPr>
            <w:pStyle w:val="Contents5"/>
            <w:tabs>
              <w:tab w:val="clear" w:pos="7892"/>
              <w:tab w:val="right" w:pos="9026" w:leader="dot"/>
            </w:tabs>
            <w:rPr/>
          </w:pPr>
          <w:hyperlink w:anchor="__RefHeading___Toc1613098_1934241801">
            <w:r>
              <w:rPr>
                <w:webHidden/>
                <w:rStyle w:val="IndexLink"/>
                <w:rtl w:val="true"/>
              </w:rPr>
              <w:t>روز سیزدهم</w:t>
            </w:r>
            <w:r>
              <w:rPr>
                <w:rStyle w:val="IndexLink"/>
                <w:rtl w:val="true"/>
              </w:rPr>
              <w:tab/>
            </w:r>
            <w:r>
              <w:rPr>
                <w:rStyle w:val="IndexLink"/>
              </w:rPr>
              <w:t>421</w:t>
            </w:r>
          </w:hyperlink>
        </w:p>
        <w:p>
          <w:pPr>
            <w:pStyle w:val="Contents5"/>
            <w:tabs>
              <w:tab w:val="clear" w:pos="7892"/>
              <w:tab w:val="right" w:pos="9026" w:leader="dot"/>
            </w:tabs>
            <w:rPr/>
          </w:pPr>
          <w:hyperlink w:anchor="__RefHeading___Toc1613100_1934241801">
            <w:r>
              <w:rPr>
                <w:webHidden/>
                <w:rStyle w:val="IndexLink"/>
                <w:rtl w:val="true"/>
              </w:rPr>
              <w:t>اليوم الرابع عشر</w:t>
            </w:r>
            <w:r>
              <w:rPr>
                <w:rStyle w:val="IndexLink"/>
                <w:rtl w:val="true"/>
              </w:rPr>
              <w:tab/>
            </w:r>
            <w:r>
              <w:rPr>
                <w:rStyle w:val="IndexLink"/>
              </w:rPr>
              <w:t>424</w:t>
            </w:r>
          </w:hyperlink>
        </w:p>
        <w:p>
          <w:pPr>
            <w:pStyle w:val="Contents5"/>
            <w:tabs>
              <w:tab w:val="clear" w:pos="7892"/>
              <w:tab w:val="right" w:pos="9026" w:leader="dot"/>
            </w:tabs>
            <w:rPr/>
          </w:pPr>
          <w:hyperlink w:anchor="__RefHeading___Toc1613102_1934241801">
            <w:r>
              <w:rPr>
                <w:webHidden/>
                <w:rStyle w:val="IndexLink"/>
                <w:rtl w:val="true"/>
              </w:rPr>
              <w:t>روز چهاردهم</w:t>
            </w:r>
            <w:r>
              <w:rPr>
                <w:rStyle w:val="IndexLink"/>
                <w:rtl w:val="true"/>
              </w:rPr>
              <w:tab/>
            </w:r>
            <w:r>
              <w:rPr>
                <w:rStyle w:val="IndexLink"/>
              </w:rPr>
              <w:t>424</w:t>
            </w:r>
          </w:hyperlink>
        </w:p>
        <w:p>
          <w:pPr>
            <w:pStyle w:val="Contents5"/>
            <w:tabs>
              <w:tab w:val="clear" w:pos="7892"/>
              <w:tab w:val="right" w:pos="9026" w:leader="dot"/>
            </w:tabs>
            <w:rPr/>
          </w:pPr>
          <w:hyperlink w:anchor="__RefHeading___Toc1613104_1934241801">
            <w:r>
              <w:rPr>
                <w:webHidden/>
                <w:rStyle w:val="IndexLink"/>
                <w:rtl w:val="true"/>
              </w:rPr>
              <w:t>اليوم الخامس عشر</w:t>
            </w:r>
            <w:r>
              <w:rPr>
                <w:rStyle w:val="IndexLink"/>
                <w:rtl w:val="true"/>
              </w:rPr>
              <w:tab/>
            </w:r>
            <w:r>
              <w:rPr>
                <w:rStyle w:val="IndexLink"/>
              </w:rPr>
              <w:t>426</w:t>
            </w:r>
          </w:hyperlink>
        </w:p>
        <w:p>
          <w:pPr>
            <w:pStyle w:val="Contents5"/>
            <w:tabs>
              <w:tab w:val="clear" w:pos="7892"/>
              <w:tab w:val="right" w:pos="9026" w:leader="dot"/>
            </w:tabs>
            <w:rPr/>
          </w:pPr>
          <w:hyperlink w:anchor="__RefHeading___Toc1613106_1934241801">
            <w:r>
              <w:rPr>
                <w:webHidden/>
                <w:rStyle w:val="IndexLink"/>
                <w:rtl w:val="true"/>
              </w:rPr>
              <w:t>روز پانزدهم</w:t>
            </w:r>
            <w:r>
              <w:rPr>
                <w:rStyle w:val="IndexLink"/>
                <w:rtl w:val="true"/>
              </w:rPr>
              <w:tab/>
            </w:r>
            <w:r>
              <w:rPr>
                <w:rStyle w:val="IndexLink"/>
              </w:rPr>
              <w:t>426</w:t>
            </w:r>
          </w:hyperlink>
        </w:p>
        <w:p>
          <w:pPr>
            <w:pStyle w:val="Contents5"/>
            <w:tabs>
              <w:tab w:val="clear" w:pos="7892"/>
              <w:tab w:val="right" w:pos="9026" w:leader="dot"/>
            </w:tabs>
            <w:rPr/>
          </w:pPr>
          <w:hyperlink w:anchor="__RefHeading___Toc1613108_1934241801">
            <w:r>
              <w:rPr>
                <w:webHidden/>
                <w:rStyle w:val="IndexLink"/>
                <w:rtl w:val="true"/>
              </w:rPr>
              <w:t>اليوم السادس عشر</w:t>
            </w:r>
            <w:r>
              <w:rPr>
                <w:rStyle w:val="IndexLink"/>
                <w:rtl w:val="true"/>
              </w:rPr>
              <w:tab/>
            </w:r>
            <w:r>
              <w:rPr>
                <w:rStyle w:val="IndexLink"/>
              </w:rPr>
              <w:t>428</w:t>
            </w:r>
          </w:hyperlink>
        </w:p>
        <w:p>
          <w:pPr>
            <w:pStyle w:val="Contents5"/>
            <w:tabs>
              <w:tab w:val="clear" w:pos="7892"/>
              <w:tab w:val="right" w:pos="9026" w:leader="dot"/>
            </w:tabs>
            <w:rPr/>
          </w:pPr>
          <w:hyperlink w:anchor="__RefHeading___Toc1613110_1934241801">
            <w:r>
              <w:rPr>
                <w:webHidden/>
                <w:rStyle w:val="IndexLink"/>
                <w:rtl w:val="true"/>
              </w:rPr>
              <w:t>روز شانزدهم</w:t>
            </w:r>
            <w:r>
              <w:rPr>
                <w:rStyle w:val="IndexLink"/>
                <w:rtl w:val="true"/>
              </w:rPr>
              <w:tab/>
            </w:r>
            <w:r>
              <w:rPr>
                <w:rStyle w:val="IndexLink"/>
              </w:rPr>
              <w:t>429</w:t>
            </w:r>
          </w:hyperlink>
        </w:p>
        <w:p>
          <w:pPr>
            <w:pStyle w:val="Contents5"/>
            <w:tabs>
              <w:tab w:val="clear" w:pos="7892"/>
              <w:tab w:val="right" w:pos="9026" w:leader="dot"/>
            </w:tabs>
            <w:rPr/>
          </w:pPr>
          <w:hyperlink w:anchor="__RefHeading___Toc1613112_1934241801">
            <w:r>
              <w:rPr>
                <w:webHidden/>
                <w:rStyle w:val="IndexLink"/>
                <w:rtl w:val="true"/>
              </w:rPr>
              <w:t>اليوم السابع عشر</w:t>
            </w:r>
            <w:r>
              <w:rPr>
                <w:rStyle w:val="IndexLink"/>
                <w:rtl w:val="true"/>
              </w:rPr>
              <w:tab/>
            </w:r>
            <w:r>
              <w:rPr>
                <w:rStyle w:val="IndexLink"/>
              </w:rPr>
              <w:t>432</w:t>
            </w:r>
          </w:hyperlink>
        </w:p>
        <w:p>
          <w:pPr>
            <w:pStyle w:val="Contents5"/>
            <w:tabs>
              <w:tab w:val="clear" w:pos="7892"/>
              <w:tab w:val="right" w:pos="9026" w:leader="dot"/>
            </w:tabs>
            <w:rPr/>
          </w:pPr>
          <w:hyperlink w:anchor="__RefHeading___Toc1613114_1934241801">
            <w:r>
              <w:rPr>
                <w:webHidden/>
                <w:rStyle w:val="IndexLink"/>
                <w:rtl w:val="true"/>
              </w:rPr>
              <w:t>روز هفدهم</w:t>
            </w:r>
            <w:r>
              <w:rPr>
                <w:rStyle w:val="IndexLink"/>
                <w:rtl w:val="true"/>
              </w:rPr>
              <w:tab/>
            </w:r>
            <w:r>
              <w:rPr>
                <w:rStyle w:val="IndexLink"/>
              </w:rPr>
              <w:t>432</w:t>
            </w:r>
          </w:hyperlink>
        </w:p>
        <w:p>
          <w:pPr>
            <w:pStyle w:val="Contents5"/>
            <w:tabs>
              <w:tab w:val="clear" w:pos="7892"/>
              <w:tab w:val="right" w:pos="9026" w:leader="dot"/>
            </w:tabs>
            <w:rPr/>
          </w:pPr>
          <w:hyperlink w:anchor="__RefHeading___Toc1613116_1934241801">
            <w:r>
              <w:rPr>
                <w:webHidden/>
                <w:rStyle w:val="IndexLink"/>
                <w:rtl w:val="true"/>
              </w:rPr>
              <w:t>اليوم الثامن عشر</w:t>
            </w:r>
            <w:r>
              <w:rPr>
                <w:rStyle w:val="IndexLink"/>
                <w:rtl w:val="true"/>
              </w:rPr>
              <w:tab/>
            </w:r>
            <w:r>
              <w:rPr>
                <w:rStyle w:val="IndexLink"/>
              </w:rPr>
              <w:t>436</w:t>
            </w:r>
          </w:hyperlink>
        </w:p>
        <w:p>
          <w:pPr>
            <w:pStyle w:val="Contents5"/>
            <w:tabs>
              <w:tab w:val="clear" w:pos="7892"/>
              <w:tab w:val="right" w:pos="9026" w:leader="dot"/>
            </w:tabs>
            <w:rPr/>
          </w:pPr>
          <w:hyperlink w:anchor="__RefHeading___Toc1613118_1934241801">
            <w:r>
              <w:rPr>
                <w:webHidden/>
                <w:rStyle w:val="IndexLink"/>
                <w:rtl w:val="true"/>
              </w:rPr>
              <w:t>روز هجدهم</w:t>
            </w:r>
            <w:r>
              <w:rPr>
                <w:rStyle w:val="IndexLink"/>
                <w:rtl w:val="true"/>
              </w:rPr>
              <w:tab/>
            </w:r>
            <w:r>
              <w:rPr>
                <w:rStyle w:val="IndexLink"/>
              </w:rPr>
              <w:t>436</w:t>
            </w:r>
          </w:hyperlink>
        </w:p>
        <w:p>
          <w:pPr>
            <w:pStyle w:val="Contents5"/>
            <w:tabs>
              <w:tab w:val="clear" w:pos="7892"/>
              <w:tab w:val="right" w:pos="9026" w:leader="dot"/>
            </w:tabs>
            <w:rPr/>
          </w:pPr>
          <w:hyperlink w:anchor="__RefHeading___Toc1613120_1934241801">
            <w:r>
              <w:rPr>
                <w:webHidden/>
                <w:rStyle w:val="IndexLink"/>
                <w:rtl w:val="true"/>
              </w:rPr>
              <w:t>اليوم التاسع عشر</w:t>
            </w:r>
            <w:r>
              <w:rPr>
                <w:rStyle w:val="IndexLink"/>
                <w:rtl w:val="true"/>
              </w:rPr>
              <w:tab/>
            </w:r>
            <w:r>
              <w:rPr>
                <w:rStyle w:val="IndexLink"/>
              </w:rPr>
              <w:t>438</w:t>
            </w:r>
          </w:hyperlink>
        </w:p>
        <w:p>
          <w:pPr>
            <w:pStyle w:val="Contents5"/>
            <w:tabs>
              <w:tab w:val="clear" w:pos="7892"/>
              <w:tab w:val="right" w:pos="9026" w:leader="dot"/>
            </w:tabs>
            <w:rPr/>
          </w:pPr>
          <w:hyperlink w:anchor="__RefHeading___Toc1613122_1934241801">
            <w:r>
              <w:rPr>
                <w:webHidden/>
                <w:rStyle w:val="IndexLink"/>
                <w:rtl w:val="true"/>
              </w:rPr>
              <w:t>روز نوزدهم</w:t>
            </w:r>
            <w:r>
              <w:rPr>
                <w:rStyle w:val="IndexLink"/>
                <w:rtl w:val="true"/>
              </w:rPr>
              <w:tab/>
            </w:r>
            <w:r>
              <w:rPr>
                <w:rStyle w:val="IndexLink"/>
              </w:rPr>
              <w:t>438</w:t>
            </w:r>
          </w:hyperlink>
        </w:p>
        <w:p>
          <w:pPr>
            <w:pStyle w:val="Contents5"/>
            <w:tabs>
              <w:tab w:val="clear" w:pos="7892"/>
              <w:tab w:val="right" w:pos="9026" w:leader="dot"/>
            </w:tabs>
            <w:rPr/>
          </w:pPr>
          <w:hyperlink w:anchor="__RefHeading___Toc1613124_1934241801">
            <w:r>
              <w:rPr>
                <w:webHidden/>
                <w:rStyle w:val="IndexLink"/>
                <w:rtl w:val="true"/>
              </w:rPr>
              <w:t>اليوم العشرون</w:t>
            </w:r>
            <w:r>
              <w:rPr>
                <w:rStyle w:val="IndexLink"/>
                <w:rtl w:val="true"/>
              </w:rPr>
              <w:tab/>
            </w:r>
            <w:r>
              <w:rPr>
                <w:rStyle w:val="IndexLink"/>
              </w:rPr>
              <w:t>440</w:t>
            </w:r>
          </w:hyperlink>
        </w:p>
        <w:p>
          <w:pPr>
            <w:pStyle w:val="Contents5"/>
            <w:tabs>
              <w:tab w:val="clear" w:pos="7892"/>
              <w:tab w:val="right" w:pos="9026" w:leader="dot"/>
            </w:tabs>
            <w:rPr/>
          </w:pPr>
          <w:hyperlink w:anchor="__RefHeading___Toc1613126_1934241801">
            <w:r>
              <w:rPr>
                <w:webHidden/>
                <w:rStyle w:val="IndexLink"/>
                <w:rtl w:val="true"/>
              </w:rPr>
              <w:t>روز بیستم</w:t>
            </w:r>
            <w:r>
              <w:rPr>
                <w:rStyle w:val="IndexLink"/>
                <w:rtl w:val="true"/>
              </w:rPr>
              <w:tab/>
            </w:r>
            <w:r>
              <w:rPr>
                <w:rStyle w:val="IndexLink"/>
              </w:rPr>
              <w:t>440</w:t>
            </w:r>
          </w:hyperlink>
        </w:p>
        <w:p>
          <w:pPr>
            <w:pStyle w:val="Contents5"/>
            <w:tabs>
              <w:tab w:val="clear" w:pos="7892"/>
              <w:tab w:val="right" w:pos="9026" w:leader="dot"/>
            </w:tabs>
            <w:rPr/>
          </w:pPr>
          <w:hyperlink w:anchor="__RefHeading___Toc1613128_1934241801">
            <w:r>
              <w:rPr>
                <w:webHidden/>
                <w:rStyle w:val="IndexLink"/>
                <w:rtl w:val="true"/>
              </w:rPr>
              <w:t>اليوم الحادي و العشرون</w:t>
            </w:r>
            <w:r>
              <w:rPr>
                <w:rStyle w:val="IndexLink"/>
                <w:rtl w:val="true"/>
              </w:rPr>
              <w:tab/>
            </w:r>
            <w:r>
              <w:rPr>
                <w:rStyle w:val="IndexLink"/>
              </w:rPr>
              <w:t>444</w:t>
            </w:r>
          </w:hyperlink>
        </w:p>
        <w:p>
          <w:pPr>
            <w:pStyle w:val="Contents5"/>
            <w:tabs>
              <w:tab w:val="clear" w:pos="7892"/>
              <w:tab w:val="right" w:pos="9026" w:leader="dot"/>
            </w:tabs>
            <w:rPr/>
          </w:pPr>
          <w:hyperlink w:anchor="__RefHeading___Toc1613130_1934241801">
            <w:r>
              <w:rPr>
                <w:webHidden/>
                <w:rStyle w:val="IndexLink"/>
                <w:rtl w:val="true"/>
              </w:rPr>
              <w:t>روز بیست و یکم</w:t>
            </w:r>
            <w:r>
              <w:rPr>
                <w:rStyle w:val="IndexLink"/>
                <w:rtl w:val="true"/>
              </w:rPr>
              <w:tab/>
            </w:r>
            <w:r>
              <w:rPr>
                <w:rStyle w:val="IndexLink"/>
              </w:rPr>
              <w:t>444</w:t>
            </w:r>
          </w:hyperlink>
        </w:p>
        <w:p>
          <w:pPr>
            <w:pStyle w:val="Contents5"/>
            <w:tabs>
              <w:tab w:val="clear" w:pos="7892"/>
              <w:tab w:val="right" w:pos="9026" w:leader="dot"/>
            </w:tabs>
            <w:rPr/>
          </w:pPr>
          <w:hyperlink w:anchor="__RefHeading___Toc1613132_1934241801">
            <w:r>
              <w:rPr>
                <w:webHidden/>
                <w:rStyle w:val="IndexLink"/>
                <w:rtl w:val="true"/>
              </w:rPr>
              <w:t>اليوم الثاني و العشرون</w:t>
            </w:r>
            <w:r>
              <w:rPr>
                <w:rStyle w:val="IndexLink"/>
                <w:rtl w:val="true"/>
              </w:rPr>
              <w:tab/>
            </w:r>
            <w:r>
              <w:rPr>
                <w:rStyle w:val="IndexLink"/>
              </w:rPr>
              <w:t>446</w:t>
            </w:r>
          </w:hyperlink>
        </w:p>
        <w:p>
          <w:pPr>
            <w:pStyle w:val="Contents5"/>
            <w:tabs>
              <w:tab w:val="clear" w:pos="7892"/>
              <w:tab w:val="right" w:pos="9026" w:leader="dot"/>
            </w:tabs>
            <w:rPr/>
          </w:pPr>
          <w:hyperlink w:anchor="__RefHeading___Toc1613134_1934241801">
            <w:r>
              <w:rPr>
                <w:webHidden/>
                <w:rStyle w:val="IndexLink"/>
                <w:rtl w:val="true"/>
              </w:rPr>
              <w:t>اليوم الثالث و العشرون</w:t>
            </w:r>
            <w:r>
              <w:rPr>
                <w:rStyle w:val="IndexLink"/>
                <w:rtl w:val="true"/>
              </w:rPr>
              <w:tab/>
            </w:r>
            <w:r>
              <w:rPr>
                <w:rStyle w:val="IndexLink"/>
              </w:rPr>
              <w:t>446</w:t>
            </w:r>
          </w:hyperlink>
        </w:p>
        <w:p>
          <w:pPr>
            <w:pStyle w:val="Contents5"/>
            <w:tabs>
              <w:tab w:val="clear" w:pos="7892"/>
              <w:tab w:val="right" w:pos="9026" w:leader="dot"/>
            </w:tabs>
            <w:rPr/>
          </w:pPr>
          <w:hyperlink w:anchor="__RefHeading___Toc1613136_1934241801">
            <w:r>
              <w:rPr>
                <w:webHidden/>
                <w:rStyle w:val="IndexLink"/>
                <w:rtl w:val="true"/>
              </w:rPr>
              <w:t>روز بیست و دوم</w:t>
            </w:r>
            <w:r>
              <w:rPr>
                <w:rStyle w:val="IndexLink"/>
                <w:rtl w:val="true"/>
              </w:rPr>
              <w:tab/>
            </w:r>
            <w:r>
              <w:rPr>
                <w:rStyle w:val="IndexLink"/>
              </w:rPr>
              <w:t>446</w:t>
            </w:r>
          </w:hyperlink>
        </w:p>
        <w:p>
          <w:pPr>
            <w:pStyle w:val="Contents5"/>
            <w:tabs>
              <w:tab w:val="clear" w:pos="7892"/>
              <w:tab w:val="right" w:pos="9026" w:leader="dot"/>
            </w:tabs>
            <w:rPr/>
          </w:pPr>
          <w:hyperlink w:anchor="__RefHeading___Toc1613138_1934241801">
            <w:r>
              <w:rPr>
                <w:webHidden/>
                <w:rStyle w:val="IndexLink"/>
                <w:rtl w:val="true"/>
              </w:rPr>
              <w:t>روز بیست و سوم</w:t>
            </w:r>
            <w:r>
              <w:rPr>
                <w:rStyle w:val="IndexLink"/>
                <w:rtl w:val="true"/>
              </w:rPr>
              <w:tab/>
            </w:r>
            <w:r>
              <w:rPr>
                <w:rStyle w:val="IndexLink"/>
              </w:rPr>
              <w:t>446</w:t>
            </w:r>
          </w:hyperlink>
        </w:p>
        <w:p>
          <w:pPr>
            <w:pStyle w:val="Contents5"/>
            <w:tabs>
              <w:tab w:val="clear" w:pos="7892"/>
              <w:tab w:val="right" w:pos="9026" w:leader="dot"/>
            </w:tabs>
            <w:rPr/>
          </w:pPr>
          <w:hyperlink w:anchor="__RefHeading___Toc1613140_1934241801">
            <w:r>
              <w:rPr>
                <w:webHidden/>
                <w:rStyle w:val="IndexLink"/>
                <w:rtl w:val="true"/>
              </w:rPr>
              <w:t>اليوم الرابع و العشرون</w:t>
            </w:r>
            <w:r>
              <w:rPr>
                <w:rStyle w:val="IndexLink"/>
                <w:rtl w:val="true"/>
              </w:rPr>
              <w:tab/>
            </w:r>
            <w:r>
              <w:rPr>
                <w:rStyle w:val="IndexLink"/>
              </w:rPr>
              <w:t>448</w:t>
            </w:r>
          </w:hyperlink>
        </w:p>
        <w:p>
          <w:pPr>
            <w:pStyle w:val="Contents5"/>
            <w:tabs>
              <w:tab w:val="clear" w:pos="7892"/>
              <w:tab w:val="right" w:pos="9026" w:leader="dot"/>
            </w:tabs>
            <w:rPr/>
          </w:pPr>
          <w:hyperlink w:anchor="__RefHeading___Toc1613142_1934241801">
            <w:r>
              <w:rPr>
                <w:webHidden/>
                <w:rStyle w:val="IndexLink"/>
                <w:rtl w:val="true"/>
              </w:rPr>
              <w:t>روز بیست و چهارم</w:t>
            </w:r>
            <w:r>
              <w:rPr>
                <w:rStyle w:val="IndexLink"/>
                <w:rtl w:val="true"/>
              </w:rPr>
              <w:tab/>
            </w:r>
            <w:r>
              <w:rPr>
                <w:rStyle w:val="IndexLink"/>
              </w:rPr>
              <w:t>449</w:t>
            </w:r>
          </w:hyperlink>
        </w:p>
        <w:p>
          <w:pPr>
            <w:pStyle w:val="Contents5"/>
            <w:tabs>
              <w:tab w:val="clear" w:pos="7892"/>
              <w:tab w:val="right" w:pos="9026" w:leader="dot"/>
            </w:tabs>
            <w:rPr/>
          </w:pPr>
          <w:hyperlink w:anchor="__RefHeading___Toc1613144_1934241801">
            <w:r>
              <w:rPr>
                <w:webHidden/>
                <w:rStyle w:val="IndexLink"/>
                <w:rtl w:val="true"/>
              </w:rPr>
              <w:t>اليوم الخامس و العشرون</w:t>
            </w:r>
            <w:r>
              <w:rPr>
                <w:rStyle w:val="IndexLink"/>
                <w:rtl w:val="true"/>
              </w:rPr>
              <w:tab/>
            </w:r>
            <w:r>
              <w:rPr>
                <w:rStyle w:val="IndexLink"/>
              </w:rPr>
              <w:t>452</w:t>
            </w:r>
          </w:hyperlink>
        </w:p>
        <w:p>
          <w:pPr>
            <w:pStyle w:val="Contents5"/>
            <w:tabs>
              <w:tab w:val="clear" w:pos="7892"/>
              <w:tab w:val="right" w:pos="9026" w:leader="dot"/>
            </w:tabs>
            <w:rPr/>
          </w:pPr>
          <w:hyperlink w:anchor="__RefHeading___Toc1613146_1934241801">
            <w:r>
              <w:rPr>
                <w:webHidden/>
                <w:rStyle w:val="IndexLink"/>
                <w:rtl w:val="true"/>
              </w:rPr>
              <w:t>روز بیست و پنجم</w:t>
            </w:r>
            <w:r>
              <w:rPr>
                <w:rStyle w:val="IndexLink"/>
                <w:rtl w:val="true"/>
              </w:rPr>
              <w:tab/>
            </w:r>
            <w:r>
              <w:rPr>
                <w:rStyle w:val="IndexLink"/>
              </w:rPr>
              <w:t>452</w:t>
            </w:r>
          </w:hyperlink>
        </w:p>
        <w:p>
          <w:pPr>
            <w:pStyle w:val="Contents5"/>
            <w:tabs>
              <w:tab w:val="clear" w:pos="7892"/>
              <w:tab w:val="right" w:pos="9026" w:leader="dot"/>
            </w:tabs>
            <w:rPr/>
          </w:pPr>
          <w:hyperlink w:anchor="__RefHeading___Toc1613148_1934241801">
            <w:r>
              <w:rPr>
                <w:webHidden/>
                <w:rStyle w:val="IndexLink"/>
                <w:rtl w:val="true"/>
              </w:rPr>
              <w:t>اليوم السادس و العشرون</w:t>
            </w:r>
            <w:r>
              <w:rPr>
                <w:rStyle w:val="IndexLink"/>
                <w:rtl w:val="true"/>
              </w:rPr>
              <w:tab/>
            </w:r>
            <w:r>
              <w:rPr>
                <w:rStyle w:val="IndexLink"/>
              </w:rPr>
              <w:t>454</w:t>
            </w:r>
          </w:hyperlink>
        </w:p>
        <w:p>
          <w:pPr>
            <w:pStyle w:val="Contents5"/>
            <w:tabs>
              <w:tab w:val="clear" w:pos="7892"/>
              <w:tab w:val="right" w:pos="9026" w:leader="dot"/>
            </w:tabs>
            <w:rPr/>
          </w:pPr>
          <w:hyperlink w:anchor="__RefHeading___Toc1613150_1934241801">
            <w:r>
              <w:rPr>
                <w:webHidden/>
                <w:rStyle w:val="IndexLink"/>
                <w:rtl w:val="true"/>
              </w:rPr>
              <w:t>اليوم السابع و العشرون</w:t>
            </w:r>
            <w:r>
              <w:rPr>
                <w:rStyle w:val="IndexLink"/>
                <w:rtl w:val="true"/>
              </w:rPr>
              <w:tab/>
            </w:r>
            <w:r>
              <w:rPr>
                <w:rStyle w:val="IndexLink"/>
              </w:rPr>
              <w:t>454</w:t>
            </w:r>
          </w:hyperlink>
        </w:p>
        <w:p>
          <w:pPr>
            <w:pStyle w:val="Contents5"/>
            <w:tabs>
              <w:tab w:val="clear" w:pos="7892"/>
              <w:tab w:val="right" w:pos="9026" w:leader="dot"/>
            </w:tabs>
            <w:rPr/>
          </w:pPr>
          <w:hyperlink w:anchor="__RefHeading___Toc1613152_1934241801">
            <w:r>
              <w:rPr>
                <w:webHidden/>
                <w:rStyle w:val="IndexLink"/>
                <w:rtl w:val="true"/>
              </w:rPr>
              <w:t>اليوم الثامن و العشرون</w:t>
            </w:r>
            <w:r>
              <w:rPr>
                <w:rStyle w:val="IndexLink"/>
                <w:rtl w:val="true"/>
              </w:rPr>
              <w:tab/>
            </w:r>
            <w:r>
              <w:rPr>
                <w:rStyle w:val="IndexLink"/>
              </w:rPr>
              <w:t>454</w:t>
            </w:r>
          </w:hyperlink>
        </w:p>
        <w:p>
          <w:pPr>
            <w:pStyle w:val="Contents5"/>
            <w:tabs>
              <w:tab w:val="clear" w:pos="7892"/>
              <w:tab w:val="right" w:pos="9026" w:leader="dot"/>
            </w:tabs>
            <w:rPr/>
          </w:pPr>
          <w:hyperlink w:anchor="__RefHeading___Toc1613154_1934241801">
            <w:r>
              <w:rPr>
                <w:webHidden/>
                <w:rStyle w:val="IndexLink"/>
                <w:rtl w:val="true"/>
              </w:rPr>
              <w:t>اليوم التاسع و العشرون</w:t>
            </w:r>
            <w:r>
              <w:rPr>
                <w:rStyle w:val="IndexLink"/>
                <w:rtl w:val="true"/>
              </w:rPr>
              <w:tab/>
            </w:r>
            <w:r>
              <w:rPr>
                <w:rStyle w:val="IndexLink"/>
              </w:rPr>
              <w:t>454</w:t>
            </w:r>
          </w:hyperlink>
        </w:p>
        <w:p>
          <w:pPr>
            <w:pStyle w:val="Contents5"/>
            <w:tabs>
              <w:tab w:val="clear" w:pos="7892"/>
              <w:tab w:val="right" w:pos="9026" w:leader="dot"/>
            </w:tabs>
            <w:rPr/>
          </w:pPr>
          <w:hyperlink w:anchor="__RefHeading___Toc1613156_1934241801">
            <w:r>
              <w:rPr>
                <w:webHidden/>
                <w:rStyle w:val="IndexLink"/>
                <w:rtl w:val="true"/>
              </w:rPr>
              <w:t>روز بیست و ششم</w:t>
            </w:r>
            <w:r>
              <w:rPr>
                <w:rStyle w:val="IndexLink"/>
                <w:rtl w:val="true"/>
              </w:rPr>
              <w:tab/>
            </w:r>
            <w:r>
              <w:rPr>
                <w:rStyle w:val="IndexLink"/>
              </w:rPr>
              <w:t>454</w:t>
            </w:r>
          </w:hyperlink>
        </w:p>
        <w:p>
          <w:pPr>
            <w:pStyle w:val="Contents5"/>
            <w:tabs>
              <w:tab w:val="clear" w:pos="7892"/>
              <w:tab w:val="right" w:pos="9026" w:leader="dot"/>
            </w:tabs>
            <w:rPr/>
          </w:pPr>
          <w:hyperlink w:anchor="__RefHeading___Toc1613158_1934241801">
            <w:r>
              <w:rPr>
                <w:webHidden/>
                <w:rStyle w:val="IndexLink"/>
                <w:rtl w:val="true"/>
              </w:rPr>
              <w:t>روز بیست و هفتم</w:t>
            </w:r>
            <w:r>
              <w:rPr>
                <w:rStyle w:val="IndexLink"/>
                <w:rtl w:val="true"/>
              </w:rPr>
              <w:tab/>
            </w:r>
            <w:r>
              <w:rPr>
                <w:rStyle w:val="IndexLink"/>
              </w:rPr>
              <w:t>454</w:t>
            </w:r>
          </w:hyperlink>
        </w:p>
        <w:p>
          <w:pPr>
            <w:pStyle w:val="Contents5"/>
            <w:tabs>
              <w:tab w:val="clear" w:pos="7892"/>
              <w:tab w:val="right" w:pos="9026" w:leader="dot"/>
            </w:tabs>
            <w:rPr/>
          </w:pPr>
          <w:hyperlink w:anchor="__RefHeading___Toc1613160_1934241801">
            <w:r>
              <w:rPr>
                <w:webHidden/>
                <w:rStyle w:val="IndexLink"/>
                <w:rtl w:val="true"/>
              </w:rPr>
              <w:t>روز بیست و هشتم</w:t>
            </w:r>
            <w:r>
              <w:rPr>
                <w:rStyle w:val="IndexLink"/>
                <w:rtl w:val="true"/>
              </w:rPr>
              <w:tab/>
            </w:r>
            <w:r>
              <w:rPr>
                <w:rStyle w:val="IndexLink"/>
              </w:rPr>
              <w:t>454</w:t>
            </w:r>
          </w:hyperlink>
        </w:p>
        <w:p>
          <w:pPr>
            <w:pStyle w:val="Contents5"/>
            <w:tabs>
              <w:tab w:val="clear" w:pos="7892"/>
              <w:tab w:val="right" w:pos="9026" w:leader="dot"/>
            </w:tabs>
            <w:rPr/>
          </w:pPr>
          <w:hyperlink w:anchor="__RefHeading___Toc1613162_1934241801">
            <w:r>
              <w:rPr>
                <w:webHidden/>
                <w:rStyle w:val="IndexLink"/>
                <w:rtl w:val="true"/>
              </w:rPr>
              <w:t>روز بیست و نهم</w:t>
            </w:r>
            <w:r>
              <w:rPr>
                <w:rStyle w:val="IndexLink"/>
                <w:rtl w:val="true"/>
              </w:rPr>
              <w:tab/>
            </w:r>
            <w:r>
              <w:rPr>
                <w:rStyle w:val="IndexLink"/>
              </w:rPr>
              <w:t>454</w:t>
            </w:r>
          </w:hyperlink>
        </w:p>
        <w:p>
          <w:pPr>
            <w:pStyle w:val="Contents5"/>
            <w:tabs>
              <w:tab w:val="clear" w:pos="7892"/>
              <w:tab w:val="right" w:pos="9026" w:leader="dot"/>
            </w:tabs>
            <w:rPr/>
          </w:pPr>
          <w:hyperlink w:anchor="__RefHeading___Toc1613164_1934241801">
            <w:r>
              <w:rPr>
                <w:webHidden/>
                <w:rStyle w:val="IndexLink"/>
                <w:rtl w:val="true"/>
              </w:rPr>
              <w:t>اليوم الثلاثون</w:t>
            </w:r>
            <w:r>
              <w:rPr>
                <w:rStyle w:val="IndexLink"/>
                <w:rtl w:val="true"/>
              </w:rPr>
              <w:tab/>
            </w:r>
            <w:r>
              <w:rPr>
                <w:rStyle w:val="IndexLink"/>
              </w:rPr>
              <w:t>465</w:t>
            </w:r>
          </w:hyperlink>
        </w:p>
        <w:p>
          <w:pPr>
            <w:pStyle w:val="Contents5"/>
            <w:tabs>
              <w:tab w:val="clear" w:pos="7892"/>
              <w:tab w:val="right" w:pos="9026" w:leader="dot"/>
            </w:tabs>
            <w:rPr/>
          </w:pPr>
          <w:hyperlink w:anchor="__RefHeading___Toc1613166_1934241801">
            <w:r>
              <w:rPr>
                <w:webHidden/>
                <w:rStyle w:val="IndexLink"/>
                <w:rtl w:val="true"/>
              </w:rPr>
              <w:t>روز سی‌ام</w:t>
            </w:r>
            <w:r>
              <w:rPr>
                <w:rStyle w:val="IndexLink"/>
                <w:rtl w:val="true"/>
              </w:rPr>
              <w:tab/>
            </w:r>
            <w:r>
              <w:rPr>
                <w:rStyle w:val="IndexLink"/>
              </w:rPr>
              <w:t>465</w:t>
            </w:r>
          </w:hyperlink>
        </w:p>
        <w:p>
          <w:pPr>
            <w:pStyle w:val="Contents5"/>
            <w:tabs>
              <w:tab w:val="clear" w:pos="7892"/>
              <w:tab w:val="right" w:pos="9026" w:leader="dot"/>
            </w:tabs>
            <w:rPr/>
          </w:pPr>
          <w:hyperlink w:anchor="__RefHeading___Toc1613168_1934241801">
            <w:r>
              <w:rPr>
                <w:webHidden/>
                <w:rStyle w:val="IndexLink"/>
                <w:rtl w:val="true"/>
              </w:rPr>
              <w:t>اليوم الخامس عشر</w:t>
            </w:r>
            <w:r>
              <w:rPr>
                <w:rStyle w:val="IndexLink"/>
                <w:rtl w:val="true"/>
              </w:rPr>
              <w:tab/>
            </w:r>
            <w:r>
              <w:rPr>
                <w:rStyle w:val="IndexLink"/>
              </w:rPr>
              <w:t>467</w:t>
            </w:r>
          </w:hyperlink>
        </w:p>
        <w:p>
          <w:pPr>
            <w:pStyle w:val="Contents5"/>
            <w:tabs>
              <w:tab w:val="clear" w:pos="7892"/>
              <w:tab w:val="right" w:pos="9026" w:leader="dot"/>
            </w:tabs>
            <w:rPr/>
          </w:pPr>
          <w:hyperlink w:anchor="__RefHeading___Toc1613170_1934241801">
            <w:r>
              <w:rPr>
                <w:webHidden/>
                <w:rStyle w:val="IndexLink"/>
                <w:rtl w:val="true"/>
              </w:rPr>
              <w:t>أقول</w:t>
            </w:r>
            <w:r>
              <w:rPr>
                <w:rStyle w:val="IndexLink"/>
                <w:rtl w:val="true"/>
              </w:rPr>
              <w:tab/>
            </w:r>
            <w:r>
              <w:rPr>
                <w:rStyle w:val="IndexLink"/>
              </w:rPr>
              <w:t>467</w:t>
            </w:r>
          </w:hyperlink>
        </w:p>
        <w:p>
          <w:pPr>
            <w:pStyle w:val="Contents5"/>
            <w:tabs>
              <w:tab w:val="clear" w:pos="7892"/>
              <w:tab w:val="right" w:pos="9026" w:leader="dot"/>
            </w:tabs>
            <w:rPr/>
          </w:pPr>
          <w:hyperlink w:anchor="__RefHeading___Toc1613172_1934241801">
            <w:r>
              <w:rPr>
                <w:webHidden/>
                <w:rStyle w:val="IndexLink"/>
                <w:rtl w:val="true"/>
              </w:rPr>
              <w:t>روز پانزدهم</w:t>
            </w:r>
            <w:r>
              <w:rPr>
                <w:rStyle w:val="IndexLink"/>
                <w:rtl w:val="true"/>
              </w:rPr>
              <w:tab/>
            </w:r>
            <w:r>
              <w:rPr>
                <w:rStyle w:val="IndexLink"/>
              </w:rPr>
              <w:t>467</w:t>
            </w:r>
          </w:hyperlink>
        </w:p>
        <w:p>
          <w:pPr>
            <w:pStyle w:val="Contents5"/>
            <w:tabs>
              <w:tab w:val="clear" w:pos="7892"/>
              <w:tab w:val="right" w:pos="9026" w:leader="dot"/>
            </w:tabs>
            <w:rPr/>
          </w:pPr>
          <w:hyperlink w:anchor="__RefHeading___Toc1613174_1934241801">
            <w:r>
              <w:rPr>
                <w:webHidden/>
                <w:rStyle w:val="IndexLink"/>
                <w:rtl w:val="true"/>
              </w:rPr>
              <w:t>مؤلف</w:t>
            </w:r>
            <w:r>
              <w:rPr>
                <w:rStyle w:val="IndexLink"/>
                <w:rtl w:val="true"/>
              </w:rPr>
              <w:tab/>
            </w:r>
            <w:r>
              <w:rPr>
                <w:rStyle w:val="IndexLink"/>
              </w:rPr>
              <w:t>468</w:t>
            </w:r>
          </w:hyperlink>
        </w:p>
        <w:p>
          <w:pPr>
            <w:pStyle w:val="Contents5"/>
            <w:tabs>
              <w:tab w:val="clear" w:pos="7892"/>
              <w:tab w:val="right" w:pos="9026" w:leader="dot"/>
            </w:tabs>
            <w:rPr/>
          </w:pPr>
          <w:hyperlink w:anchor="__RefHeading___Toc1613176_1934241801">
            <w:r>
              <w:rPr>
                <w:webHidden/>
                <w:rStyle w:val="IndexLink"/>
                <w:rtl w:val="true"/>
              </w:rPr>
              <w:t>الدُّعَاءُ فِي آخِرِه</w:t>
            </w:r>
            <w:r>
              <w:rPr>
                <w:rStyle w:val="IndexLink"/>
                <w:rtl w:val="true"/>
              </w:rPr>
              <w:tab/>
            </w:r>
            <w:r>
              <w:rPr>
                <w:rStyle w:val="IndexLink"/>
              </w:rPr>
              <w:t>479</w:t>
            </w:r>
          </w:hyperlink>
        </w:p>
        <w:p>
          <w:pPr>
            <w:pStyle w:val="Contents5"/>
            <w:tabs>
              <w:tab w:val="clear" w:pos="7892"/>
              <w:tab w:val="right" w:pos="9026" w:leader="dot"/>
            </w:tabs>
            <w:rPr/>
          </w:pPr>
          <w:hyperlink w:anchor="__RefHeading___Toc1613178_1934241801">
            <w:r>
              <w:rPr>
                <w:webHidden/>
                <w:rStyle w:val="IndexLink"/>
                <w:rtl w:val="true"/>
              </w:rPr>
              <w:t>دعای پایان این روز</w:t>
            </w:r>
            <w:r>
              <w:rPr>
                <w:rStyle w:val="IndexLink"/>
                <w:rtl w:val="true"/>
              </w:rPr>
              <w:tab/>
            </w:r>
            <w:r>
              <w:rPr>
                <w:rStyle w:val="IndexLink"/>
              </w:rPr>
              <w:t>480</w:t>
            </w:r>
          </w:hyperlink>
        </w:p>
        <w:p>
          <w:pPr>
            <w:pStyle w:val="Contents5"/>
            <w:tabs>
              <w:tab w:val="clear" w:pos="7892"/>
              <w:tab w:val="right" w:pos="9026" w:leader="dot"/>
            </w:tabs>
            <w:rPr/>
          </w:pPr>
          <w:hyperlink w:anchor="__RefHeading___Toc1613180_1934241801">
            <w:r>
              <w:rPr>
                <w:webHidden/>
                <w:rStyle w:val="IndexLink"/>
                <w:rtl w:val="true"/>
              </w:rPr>
              <w:t>اليوم السادس عشر</w:t>
            </w:r>
            <w:r>
              <w:rPr>
                <w:rStyle w:val="IndexLink"/>
                <w:rtl w:val="true"/>
              </w:rPr>
              <w:tab/>
            </w:r>
            <w:r>
              <w:rPr>
                <w:rStyle w:val="IndexLink"/>
              </w:rPr>
              <w:t>481</w:t>
            </w:r>
          </w:hyperlink>
        </w:p>
        <w:p>
          <w:pPr>
            <w:pStyle w:val="Contents5"/>
            <w:tabs>
              <w:tab w:val="clear" w:pos="7892"/>
              <w:tab w:val="right" w:pos="9026" w:leader="dot"/>
            </w:tabs>
            <w:rPr/>
          </w:pPr>
          <w:hyperlink w:anchor="__RefHeading___Toc1613182_1934241801">
            <w:r>
              <w:rPr>
                <w:webHidden/>
                <w:rStyle w:val="IndexLink"/>
                <w:rtl w:val="true"/>
              </w:rPr>
              <w:t>روز شانزدهم</w:t>
            </w:r>
            <w:r>
              <w:rPr>
                <w:rStyle w:val="IndexLink"/>
                <w:rtl w:val="true"/>
              </w:rPr>
              <w:tab/>
            </w:r>
            <w:r>
              <w:rPr>
                <w:rStyle w:val="IndexLink"/>
              </w:rPr>
              <w:t>481</w:t>
            </w:r>
          </w:hyperlink>
        </w:p>
        <w:p>
          <w:pPr>
            <w:pStyle w:val="Contents5"/>
            <w:tabs>
              <w:tab w:val="clear" w:pos="7892"/>
              <w:tab w:val="right" w:pos="9026" w:leader="dot"/>
            </w:tabs>
            <w:rPr/>
          </w:pPr>
          <w:hyperlink w:anchor="__RefHeading___Toc1613184_1934241801">
            <w:r>
              <w:rPr>
                <w:webHidden/>
                <w:rStyle w:val="IndexLink"/>
                <w:rtl w:val="true"/>
              </w:rPr>
              <w:t>الْعُوذَةُ فِي أَوَّلِهِ</w:t>
            </w:r>
            <w:r>
              <w:rPr>
                <w:rStyle w:val="IndexLink"/>
                <w:rtl w:val="true"/>
              </w:rPr>
              <w:tab/>
            </w:r>
            <w:r>
              <w:rPr>
                <w:rStyle w:val="IndexLink"/>
              </w:rPr>
              <w:t>483</w:t>
            </w:r>
          </w:hyperlink>
        </w:p>
        <w:p>
          <w:pPr>
            <w:pStyle w:val="Contents5"/>
            <w:tabs>
              <w:tab w:val="clear" w:pos="7892"/>
              <w:tab w:val="right" w:pos="9026" w:leader="dot"/>
            </w:tabs>
            <w:rPr/>
          </w:pPr>
          <w:hyperlink w:anchor="__RefHeading___Toc1613186_1934241801">
            <w:r>
              <w:rPr>
                <w:webHidden/>
                <w:rStyle w:val="IndexLink"/>
                <w:rtl w:val="true"/>
              </w:rPr>
              <w:t>وَ يُسْتَحَبُّ أَنْ يُدْعَي فِيهِ أَيْضاً بِهَذَا الدُّعَاء</w:t>
            </w:r>
            <w:r>
              <w:rPr>
                <w:rStyle w:val="IndexLink"/>
                <w:rtl w:val="true"/>
              </w:rPr>
              <w:tab/>
            </w:r>
            <w:r>
              <w:rPr>
                <w:rStyle w:val="IndexLink"/>
              </w:rPr>
              <w:t>483</w:t>
            </w:r>
          </w:hyperlink>
        </w:p>
        <w:p>
          <w:pPr>
            <w:pStyle w:val="Contents5"/>
            <w:tabs>
              <w:tab w:val="clear" w:pos="7892"/>
              <w:tab w:val="right" w:pos="9026" w:leader="dot"/>
            </w:tabs>
            <w:rPr/>
          </w:pPr>
          <w:hyperlink w:anchor="__RefHeading___Toc1613188_1934241801">
            <w:r>
              <w:rPr>
                <w:webHidden/>
                <w:rStyle w:val="IndexLink"/>
                <w:rtl w:val="true"/>
              </w:rPr>
              <w:t>دعای سلامتی در آغاز این روز</w:t>
            </w:r>
            <w:r>
              <w:rPr>
                <w:rStyle w:val="IndexLink"/>
                <w:rtl w:val="true"/>
              </w:rPr>
              <w:tab/>
            </w:r>
            <w:r>
              <w:rPr>
                <w:rStyle w:val="IndexLink"/>
              </w:rPr>
              <w:t>483</w:t>
            </w:r>
          </w:hyperlink>
        </w:p>
        <w:p>
          <w:pPr>
            <w:pStyle w:val="Contents5"/>
            <w:tabs>
              <w:tab w:val="clear" w:pos="7892"/>
              <w:tab w:val="right" w:pos="9026" w:leader="dot"/>
            </w:tabs>
            <w:rPr/>
          </w:pPr>
          <w:hyperlink w:anchor="__RefHeading___Toc1613190_1934241801">
            <w:r>
              <w:rPr>
                <w:webHidden/>
                <w:rStyle w:val="IndexLink"/>
                <w:rtl w:val="true"/>
              </w:rPr>
              <w:t>خواندن این دعا نیز در این روز مستحب است</w:t>
            </w:r>
            <w:r>
              <w:rPr>
                <w:rStyle w:val="IndexLink"/>
                <w:rtl w:val="true"/>
              </w:rPr>
              <w:tab/>
            </w:r>
            <w:r>
              <w:rPr>
                <w:rStyle w:val="IndexLink"/>
              </w:rPr>
              <w:t>483</w:t>
            </w:r>
          </w:hyperlink>
        </w:p>
        <w:p>
          <w:pPr>
            <w:pStyle w:val="Contents5"/>
            <w:tabs>
              <w:tab w:val="clear" w:pos="7892"/>
              <w:tab w:val="right" w:pos="9026" w:leader="dot"/>
            </w:tabs>
            <w:rPr/>
          </w:pPr>
          <w:hyperlink w:anchor="__RefHeading___Toc1613192_1934241801">
            <w:r>
              <w:rPr>
                <w:webHidden/>
                <w:rStyle w:val="IndexLink"/>
                <w:rtl w:val="true"/>
              </w:rPr>
              <w:t>وَ يُسْتَحَبُّ أَنْ يُدْعَي فِيهِ أَيْضاً بِهَذَا الدُّعَاءِ</w:t>
            </w:r>
            <w:r>
              <w:rPr>
                <w:rStyle w:val="IndexLink"/>
                <w:rtl w:val="true"/>
              </w:rPr>
              <w:tab/>
            </w:r>
            <w:r>
              <w:rPr>
                <w:rStyle w:val="IndexLink"/>
              </w:rPr>
              <w:t>489</w:t>
            </w:r>
          </w:hyperlink>
        </w:p>
        <w:p>
          <w:pPr>
            <w:pStyle w:val="Contents5"/>
            <w:tabs>
              <w:tab w:val="clear" w:pos="7892"/>
              <w:tab w:val="right" w:pos="9026" w:leader="dot"/>
            </w:tabs>
            <w:rPr/>
          </w:pPr>
          <w:hyperlink w:anchor="__RefHeading___Toc1613194_1934241801">
            <w:r>
              <w:rPr>
                <w:webHidden/>
                <w:rStyle w:val="IndexLink"/>
                <w:rtl w:val="true"/>
              </w:rPr>
              <w:t>خواندن این دعا نیز در این روز مستحب است</w:t>
            </w:r>
            <w:r>
              <w:rPr>
                <w:rStyle w:val="IndexLink"/>
                <w:rtl w:val="true"/>
              </w:rPr>
              <w:tab/>
            </w:r>
            <w:r>
              <w:rPr>
                <w:rStyle w:val="IndexLink"/>
              </w:rPr>
              <w:t>489</w:t>
            </w:r>
          </w:hyperlink>
        </w:p>
        <w:p>
          <w:pPr>
            <w:pStyle w:val="Contents5"/>
            <w:tabs>
              <w:tab w:val="clear" w:pos="7892"/>
              <w:tab w:val="right" w:pos="9026" w:leader="dot"/>
            </w:tabs>
            <w:rPr/>
          </w:pPr>
          <w:hyperlink w:anchor="__RefHeading___Toc1613196_1934241801">
            <w:r>
              <w:rPr>
                <w:webHidden/>
                <w:rStyle w:val="IndexLink"/>
                <w:rtl w:val="true"/>
              </w:rPr>
              <w:t>الدُّعَاءُ فِي آخِرِهِ</w:t>
            </w:r>
            <w:r>
              <w:rPr>
                <w:rStyle w:val="IndexLink"/>
                <w:rtl w:val="true"/>
              </w:rPr>
              <w:tab/>
            </w:r>
            <w:r>
              <w:rPr>
                <w:rStyle w:val="IndexLink"/>
              </w:rPr>
              <w:t>493</w:t>
            </w:r>
          </w:hyperlink>
        </w:p>
        <w:p>
          <w:pPr>
            <w:pStyle w:val="Contents5"/>
            <w:tabs>
              <w:tab w:val="clear" w:pos="7892"/>
              <w:tab w:val="right" w:pos="9026" w:leader="dot"/>
            </w:tabs>
            <w:rPr/>
          </w:pPr>
          <w:hyperlink w:anchor="__RefHeading___Toc1613198_1934241801">
            <w:r>
              <w:rPr>
                <w:webHidden/>
                <w:rStyle w:val="IndexLink"/>
                <w:rtl w:val="true"/>
              </w:rPr>
              <w:t>دعای آخر این روز</w:t>
            </w:r>
            <w:r>
              <w:rPr>
                <w:rStyle w:val="IndexLink"/>
                <w:rtl w:val="true"/>
              </w:rPr>
              <w:tab/>
            </w:r>
            <w:r>
              <w:rPr>
                <w:rStyle w:val="IndexLink"/>
              </w:rPr>
              <w:t>494</w:t>
            </w:r>
          </w:hyperlink>
        </w:p>
        <w:p>
          <w:pPr>
            <w:pStyle w:val="Contents5"/>
            <w:tabs>
              <w:tab w:val="clear" w:pos="7892"/>
              <w:tab w:val="right" w:pos="9026" w:leader="dot"/>
            </w:tabs>
            <w:rPr/>
          </w:pPr>
          <w:hyperlink w:anchor="__RefHeading___Toc1613200_1934241801">
            <w:r>
              <w:rPr>
                <w:webHidden/>
                <w:rStyle w:val="IndexLink"/>
                <w:rtl w:val="true"/>
              </w:rPr>
              <w:t>اليوم السابع عشر</w:t>
            </w:r>
            <w:r>
              <w:rPr>
                <w:rStyle w:val="IndexLink"/>
                <w:rtl w:val="true"/>
              </w:rPr>
              <w:tab/>
            </w:r>
            <w:r>
              <w:rPr>
                <w:rStyle w:val="IndexLink"/>
              </w:rPr>
              <w:t>495</w:t>
            </w:r>
          </w:hyperlink>
        </w:p>
        <w:p>
          <w:pPr>
            <w:pStyle w:val="Contents5"/>
            <w:tabs>
              <w:tab w:val="clear" w:pos="7892"/>
              <w:tab w:val="right" w:pos="9026" w:leader="dot"/>
            </w:tabs>
            <w:rPr/>
          </w:pPr>
          <w:hyperlink w:anchor="__RefHeading___Toc1613202_1934241801">
            <w:r>
              <w:rPr>
                <w:webHidden/>
                <w:rStyle w:val="IndexLink"/>
                <w:rtl w:val="true"/>
              </w:rPr>
              <w:t>روز هفدهم</w:t>
            </w:r>
            <w:r>
              <w:rPr>
                <w:rStyle w:val="IndexLink"/>
                <w:rtl w:val="true"/>
              </w:rPr>
              <w:tab/>
            </w:r>
            <w:r>
              <w:rPr>
                <w:rStyle w:val="IndexLink"/>
              </w:rPr>
              <w:t>495</w:t>
            </w:r>
          </w:hyperlink>
        </w:p>
        <w:p>
          <w:pPr>
            <w:pStyle w:val="Contents5"/>
            <w:tabs>
              <w:tab w:val="clear" w:pos="7892"/>
              <w:tab w:val="right" w:pos="9026" w:leader="dot"/>
            </w:tabs>
            <w:rPr/>
          </w:pPr>
          <w:hyperlink w:anchor="__RefHeading___Toc1613204_1934241801">
            <w:r>
              <w:rPr>
                <w:webHidden/>
                <w:rStyle w:val="IndexLink"/>
                <w:rtl w:val="true"/>
              </w:rPr>
              <w:t>الدُّعَاءُ فِي أَوَّلِهِ</w:t>
            </w:r>
            <w:r>
              <w:rPr>
                <w:rStyle w:val="IndexLink"/>
                <w:rtl w:val="true"/>
              </w:rPr>
              <w:tab/>
            </w:r>
            <w:r>
              <w:rPr>
                <w:rStyle w:val="IndexLink"/>
              </w:rPr>
              <w:t>497</w:t>
            </w:r>
          </w:hyperlink>
        </w:p>
        <w:p>
          <w:pPr>
            <w:pStyle w:val="Contents5"/>
            <w:tabs>
              <w:tab w:val="clear" w:pos="7892"/>
              <w:tab w:val="right" w:pos="9026" w:leader="dot"/>
            </w:tabs>
            <w:rPr/>
          </w:pPr>
          <w:hyperlink w:anchor="__RefHeading___Toc1613206_1934241801">
            <w:r>
              <w:rPr>
                <w:webHidden/>
                <w:rStyle w:val="IndexLink"/>
                <w:rtl w:val="true"/>
              </w:rPr>
              <w:t>وَ يُسْتَحَبُّ أَنْ يُدْعَي فِيهِ أَيْضاً بِهَذَا الدُّعَاءِ</w:t>
            </w:r>
            <w:r>
              <w:rPr>
                <w:rStyle w:val="IndexLink"/>
                <w:rtl w:val="true"/>
              </w:rPr>
              <w:tab/>
            </w:r>
            <w:r>
              <w:rPr>
                <w:rStyle w:val="IndexLink"/>
              </w:rPr>
              <w:t>497</w:t>
            </w:r>
          </w:hyperlink>
        </w:p>
        <w:p>
          <w:pPr>
            <w:pStyle w:val="Contents5"/>
            <w:tabs>
              <w:tab w:val="clear" w:pos="7892"/>
              <w:tab w:val="right" w:pos="9026" w:leader="dot"/>
            </w:tabs>
            <w:rPr/>
          </w:pPr>
          <w:hyperlink w:anchor="__RefHeading___Toc1613208_1934241801">
            <w:r>
              <w:rPr>
                <w:webHidden/>
                <w:rStyle w:val="IndexLink"/>
                <w:rtl w:val="true"/>
              </w:rPr>
              <w:t>دعای اول این روز</w:t>
            </w:r>
            <w:r>
              <w:rPr>
                <w:rStyle w:val="IndexLink"/>
                <w:rtl w:val="true"/>
              </w:rPr>
              <w:tab/>
            </w:r>
            <w:r>
              <w:rPr>
                <w:rStyle w:val="IndexLink"/>
              </w:rPr>
              <w:t>497</w:t>
            </w:r>
          </w:hyperlink>
        </w:p>
        <w:p>
          <w:pPr>
            <w:pStyle w:val="Contents5"/>
            <w:tabs>
              <w:tab w:val="clear" w:pos="7892"/>
              <w:tab w:val="right" w:pos="9026" w:leader="dot"/>
            </w:tabs>
            <w:rPr/>
          </w:pPr>
          <w:hyperlink w:anchor="__RefHeading___Toc1613210_1934241801">
            <w:r>
              <w:rPr>
                <w:webHidden/>
                <w:rStyle w:val="IndexLink"/>
                <w:rtl w:val="true"/>
              </w:rPr>
              <w:t>خواندن این دعا نیز در این روز مستحب است</w:t>
            </w:r>
            <w:r>
              <w:rPr>
                <w:rStyle w:val="IndexLink"/>
                <w:rtl w:val="true"/>
              </w:rPr>
              <w:tab/>
            </w:r>
            <w:r>
              <w:rPr>
                <w:rStyle w:val="IndexLink"/>
              </w:rPr>
              <w:t>497</w:t>
            </w:r>
          </w:hyperlink>
        </w:p>
        <w:p>
          <w:pPr>
            <w:pStyle w:val="Contents5"/>
            <w:tabs>
              <w:tab w:val="clear" w:pos="7892"/>
              <w:tab w:val="right" w:pos="9026" w:leader="dot"/>
            </w:tabs>
            <w:rPr/>
          </w:pPr>
          <w:hyperlink w:anchor="__RefHeading___Toc1613212_1934241801">
            <w:r>
              <w:rPr>
                <w:webHidden/>
                <w:rStyle w:val="IndexLink"/>
                <w:rtl w:val="true"/>
              </w:rPr>
              <w:t>وَ يُسْتَحَبُّ أَنْ يُدْعَي فِيهِ أَيْضاً بِهَذَا الدُّعَاءِ</w:t>
            </w:r>
            <w:r>
              <w:rPr>
                <w:rStyle w:val="IndexLink"/>
                <w:rtl w:val="true"/>
              </w:rPr>
              <w:tab/>
            </w:r>
            <w:r>
              <w:rPr>
                <w:rStyle w:val="IndexLink"/>
              </w:rPr>
              <w:t>501</w:t>
            </w:r>
          </w:hyperlink>
        </w:p>
        <w:p>
          <w:pPr>
            <w:pStyle w:val="Contents5"/>
            <w:tabs>
              <w:tab w:val="clear" w:pos="7892"/>
              <w:tab w:val="right" w:pos="9026" w:leader="dot"/>
            </w:tabs>
            <w:rPr/>
          </w:pPr>
          <w:hyperlink w:anchor="__RefHeading___Toc1613214_1934241801">
            <w:r>
              <w:rPr>
                <w:webHidden/>
                <w:rStyle w:val="IndexLink"/>
                <w:rtl w:val="true"/>
              </w:rPr>
              <w:t>خواندن این دعا نیز در این روز مستحب است</w:t>
            </w:r>
            <w:r>
              <w:rPr>
                <w:rStyle w:val="IndexLink"/>
                <w:rtl w:val="true"/>
              </w:rPr>
              <w:tab/>
            </w:r>
            <w:r>
              <w:rPr>
                <w:rStyle w:val="IndexLink"/>
              </w:rPr>
              <w:t>502</w:t>
            </w:r>
          </w:hyperlink>
        </w:p>
        <w:p>
          <w:pPr>
            <w:pStyle w:val="Contents5"/>
            <w:tabs>
              <w:tab w:val="clear" w:pos="7892"/>
              <w:tab w:val="right" w:pos="9026" w:leader="dot"/>
            </w:tabs>
            <w:rPr/>
          </w:pPr>
          <w:hyperlink w:anchor="__RefHeading___Toc1613216_1934241801">
            <w:r>
              <w:rPr>
                <w:webHidden/>
                <w:rStyle w:val="IndexLink"/>
                <w:rtl w:val="true"/>
              </w:rPr>
              <w:t>الدُّعَاءُ فِي آخِرِهِ</w:t>
            </w:r>
            <w:r>
              <w:rPr>
                <w:rStyle w:val="IndexLink"/>
                <w:rtl w:val="true"/>
              </w:rPr>
              <w:tab/>
            </w:r>
            <w:r>
              <w:rPr>
                <w:rStyle w:val="IndexLink"/>
              </w:rPr>
              <w:t>507</w:t>
            </w:r>
          </w:hyperlink>
        </w:p>
        <w:p>
          <w:pPr>
            <w:pStyle w:val="Contents5"/>
            <w:tabs>
              <w:tab w:val="clear" w:pos="7892"/>
              <w:tab w:val="right" w:pos="9026" w:leader="dot"/>
            </w:tabs>
            <w:rPr/>
          </w:pPr>
          <w:hyperlink w:anchor="__RefHeading___Toc1613218_1934241801">
            <w:r>
              <w:rPr>
                <w:webHidden/>
                <w:rStyle w:val="IndexLink"/>
                <w:rtl w:val="true"/>
              </w:rPr>
              <w:t>اليوم الثامن عشر</w:t>
            </w:r>
            <w:r>
              <w:rPr>
                <w:rStyle w:val="IndexLink"/>
                <w:rtl w:val="true"/>
              </w:rPr>
              <w:tab/>
            </w:r>
            <w:r>
              <w:rPr>
                <w:rStyle w:val="IndexLink"/>
              </w:rPr>
              <w:t>507</w:t>
            </w:r>
          </w:hyperlink>
        </w:p>
        <w:p>
          <w:pPr>
            <w:pStyle w:val="Contents5"/>
            <w:tabs>
              <w:tab w:val="clear" w:pos="7892"/>
              <w:tab w:val="right" w:pos="9026" w:leader="dot"/>
            </w:tabs>
            <w:rPr/>
          </w:pPr>
          <w:hyperlink w:anchor="__RefHeading___Toc1613220_1934241801">
            <w:r>
              <w:rPr>
                <w:webHidden/>
                <w:rStyle w:val="IndexLink"/>
                <w:rtl w:val="true"/>
              </w:rPr>
              <w:t>دعای آخر این روز</w:t>
            </w:r>
            <w:r>
              <w:rPr>
                <w:rStyle w:val="IndexLink"/>
                <w:rtl w:val="true"/>
              </w:rPr>
              <w:tab/>
            </w:r>
            <w:r>
              <w:rPr>
                <w:rStyle w:val="IndexLink"/>
              </w:rPr>
              <w:t>507</w:t>
            </w:r>
          </w:hyperlink>
        </w:p>
        <w:p>
          <w:pPr>
            <w:pStyle w:val="Contents5"/>
            <w:tabs>
              <w:tab w:val="clear" w:pos="7892"/>
              <w:tab w:val="right" w:pos="9026" w:leader="dot"/>
            </w:tabs>
            <w:rPr/>
          </w:pPr>
          <w:hyperlink w:anchor="__RefHeading___Toc1613222_1934241801">
            <w:r>
              <w:rPr>
                <w:webHidden/>
                <w:rStyle w:val="IndexLink"/>
                <w:rtl w:val="true"/>
              </w:rPr>
              <w:t>روز هجدهم</w:t>
            </w:r>
            <w:r>
              <w:rPr>
                <w:rStyle w:val="IndexLink"/>
                <w:rtl w:val="true"/>
              </w:rPr>
              <w:tab/>
            </w:r>
            <w:r>
              <w:rPr>
                <w:rStyle w:val="IndexLink"/>
              </w:rPr>
              <w:t>508</w:t>
            </w:r>
          </w:hyperlink>
        </w:p>
        <w:p>
          <w:pPr>
            <w:pStyle w:val="Contents5"/>
            <w:tabs>
              <w:tab w:val="clear" w:pos="7892"/>
              <w:tab w:val="right" w:pos="9026" w:leader="dot"/>
            </w:tabs>
            <w:rPr/>
          </w:pPr>
          <w:hyperlink w:anchor="__RefHeading___Toc1613224_1934241801">
            <w:r>
              <w:rPr>
                <w:webHidden/>
                <w:rStyle w:val="IndexLink"/>
                <w:rtl w:val="true"/>
              </w:rPr>
              <w:t>الدُّعَاءُ فِيهِ فِي أَوَّلِهِ</w:t>
            </w:r>
            <w:r>
              <w:rPr>
                <w:rStyle w:val="IndexLink"/>
                <w:rtl w:val="true"/>
              </w:rPr>
              <w:tab/>
            </w:r>
            <w:r>
              <w:rPr>
                <w:rStyle w:val="IndexLink"/>
              </w:rPr>
              <w:t>509</w:t>
            </w:r>
          </w:hyperlink>
        </w:p>
        <w:p>
          <w:pPr>
            <w:pStyle w:val="Contents5"/>
            <w:tabs>
              <w:tab w:val="clear" w:pos="7892"/>
              <w:tab w:val="right" w:pos="9026" w:leader="dot"/>
            </w:tabs>
            <w:rPr/>
          </w:pPr>
          <w:hyperlink w:anchor="__RefHeading___Toc1613226_1934241801">
            <w:r>
              <w:rPr>
                <w:webHidden/>
                <w:rStyle w:val="IndexLink"/>
                <w:rtl w:val="true"/>
              </w:rPr>
              <w:t>وَ يُسْتَحَبُّ أَنْ يُدْعَي فِيهِ أَيْضاً بِهَذَا الدُّعَاءِ</w:t>
            </w:r>
            <w:r>
              <w:rPr>
                <w:rStyle w:val="IndexLink"/>
                <w:rtl w:val="true"/>
              </w:rPr>
              <w:tab/>
            </w:r>
            <w:r>
              <w:rPr>
                <w:rStyle w:val="IndexLink"/>
              </w:rPr>
              <w:t>509</w:t>
            </w:r>
          </w:hyperlink>
        </w:p>
        <w:p>
          <w:pPr>
            <w:pStyle w:val="Contents5"/>
            <w:tabs>
              <w:tab w:val="clear" w:pos="7892"/>
              <w:tab w:val="right" w:pos="9026" w:leader="dot"/>
            </w:tabs>
            <w:rPr/>
          </w:pPr>
          <w:hyperlink w:anchor="__RefHeading___Toc1613228_1934241801">
            <w:r>
              <w:rPr>
                <w:webHidden/>
                <w:rStyle w:val="IndexLink"/>
                <w:rtl w:val="true"/>
              </w:rPr>
              <w:t>دعای آغاز این روز</w:t>
            </w:r>
            <w:r>
              <w:rPr>
                <w:rStyle w:val="IndexLink"/>
                <w:rtl w:val="true"/>
              </w:rPr>
              <w:tab/>
            </w:r>
            <w:r>
              <w:rPr>
                <w:rStyle w:val="IndexLink"/>
              </w:rPr>
              <w:t>509</w:t>
            </w:r>
          </w:hyperlink>
        </w:p>
        <w:p>
          <w:pPr>
            <w:pStyle w:val="Contents5"/>
            <w:tabs>
              <w:tab w:val="clear" w:pos="7892"/>
              <w:tab w:val="right" w:pos="9026" w:leader="dot"/>
            </w:tabs>
            <w:rPr/>
          </w:pPr>
          <w:hyperlink w:anchor="__RefHeading___Toc1613230_1934241801">
            <w:r>
              <w:rPr>
                <w:webHidden/>
                <w:rStyle w:val="IndexLink"/>
                <w:rtl w:val="true"/>
              </w:rPr>
              <w:t>خواندن این دعا نیز در این روز مستحب است</w:t>
            </w:r>
            <w:r>
              <w:rPr>
                <w:rStyle w:val="IndexLink"/>
                <w:rtl w:val="true"/>
              </w:rPr>
              <w:tab/>
            </w:r>
            <w:r>
              <w:rPr>
                <w:rStyle w:val="IndexLink"/>
              </w:rPr>
              <w:t>510</w:t>
            </w:r>
          </w:hyperlink>
        </w:p>
        <w:p>
          <w:pPr>
            <w:pStyle w:val="Contents5"/>
            <w:tabs>
              <w:tab w:val="clear" w:pos="7892"/>
              <w:tab w:val="right" w:pos="9026" w:leader="dot"/>
            </w:tabs>
            <w:rPr/>
          </w:pPr>
          <w:hyperlink w:anchor="__RefHeading___Toc1613232_1934241801">
            <w:r>
              <w:rPr>
                <w:webHidden/>
                <w:rStyle w:val="IndexLink"/>
                <w:rtl w:val="true"/>
              </w:rPr>
              <w:t>وَ يُسْتَحَبُّ أَنْ يُدْعَي فِيهِ أَيْضاً بِهَذَا الدُّعَاءِ</w:t>
            </w:r>
            <w:r>
              <w:rPr>
                <w:rStyle w:val="IndexLink"/>
                <w:rtl w:val="true"/>
              </w:rPr>
              <w:tab/>
            </w:r>
            <w:r>
              <w:rPr>
                <w:rStyle w:val="IndexLink"/>
              </w:rPr>
              <w:t>513</w:t>
            </w:r>
          </w:hyperlink>
        </w:p>
        <w:p>
          <w:pPr>
            <w:pStyle w:val="Contents5"/>
            <w:tabs>
              <w:tab w:val="clear" w:pos="7892"/>
              <w:tab w:val="right" w:pos="9026" w:leader="dot"/>
            </w:tabs>
            <w:rPr/>
          </w:pPr>
          <w:hyperlink w:anchor="__RefHeading___Toc1613234_1934241801">
            <w:r>
              <w:rPr>
                <w:webHidden/>
                <w:rStyle w:val="IndexLink"/>
                <w:rtl w:val="true"/>
              </w:rPr>
              <w:t>خواندن این دعا نیز در این روز مستحب است</w:t>
            </w:r>
            <w:r>
              <w:rPr>
                <w:rStyle w:val="IndexLink"/>
                <w:rtl w:val="true"/>
              </w:rPr>
              <w:tab/>
            </w:r>
            <w:r>
              <w:rPr>
                <w:rStyle w:val="IndexLink"/>
              </w:rPr>
              <w:t>513</w:t>
            </w:r>
          </w:hyperlink>
        </w:p>
        <w:p>
          <w:pPr>
            <w:pStyle w:val="Contents5"/>
            <w:tabs>
              <w:tab w:val="clear" w:pos="7892"/>
              <w:tab w:val="right" w:pos="9026" w:leader="dot"/>
            </w:tabs>
            <w:rPr/>
          </w:pPr>
          <w:hyperlink w:anchor="__RefHeading___Toc1613236_1934241801">
            <w:r>
              <w:rPr>
                <w:webHidden/>
                <w:rStyle w:val="IndexLink"/>
                <w:rtl w:val="true"/>
              </w:rPr>
              <w:t>الدُّعَاءُ فِي آخِرِه</w:t>
            </w:r>
            <w:r>
              <w:rPr>
                <w:rStyle w:val="IndexLink"/>
                <w:rtl w:val="true"/>
              </w:rPr>
              <w:tab/>
            </w:r>
            <w:r>
              <w:rPr>
                <w:rStyle w:val="IndexLink"/>
              </w:rPr>
              <w:t>515</w:t>
            </w:r>
          </w:hyperlink>
        </w:p>
        <w:p>
          <w:pPr>
            <w:pStyle w:val="Contents5"/>
            <w:tabs>
              <w:tab w:val="clear" w:pos="7892"/>
              <w:tab w:val="right" w:pos="9026" w:leader="dot"/>
            </w:tabs>
            <w:rPr/>
          </w:pPr>
          <w:hyperlink w:anchor="__RefHeading___Toc1613238_1934241801">
            <w:r>
              <w:rPr>
                <w:webHidden/>
                <w:rStyle w:val="IndexLink"/>
                <w:rtl w:val="true"/>
              </w:rPr>
              <w:t>دعای پایان این روز</w:t>
            </w:r>
            <w:r>
              <w:rPr>
                <w:rStyle w:val="IndexLink"/>
                <w:rtl w:val="true"/>
              </w:rPr>
              <w:tab/>
            </w:r>
            <w:r>
              <w:rPr>
                <w:rStyle w:val="IndexLink"/>
              </w:rPr>
              <w:t>515</w:t>
            </w:r>
          </w:hyperlink>
        </w:p>
        <w:p>
          <w:pPr>
            <w:pStyle w:val="Contents5"/>
            <w:tabs>
              <w:tab w:val="clear" w:pos="7892"/>
              <w:tab w:val="right" w:pos="9026" w:leader="dot"/>
            </w:tabs>
            <w:rPr/>
          </w:pPr>
          <w:hyperlink w:anchor="__RefHeading___Toc1613240_1934241801">
            <w:r>
              <w:rPr>
                <w:webHidden/>
                <w:rStyle w:val="IndexLink"/>
                <w:rtl w:val="true"/>
              </w:rPr>
              <w:t>اليوم التاسع عشر</w:t>
            </w:r>
            <w:r>
              <w:rPr>
                <w:rStyle w:val="IndexLink"/>
                <w:rtl w:val="true"/>
              </w:rPr>
              <w:tab/>
            </w:r>
            <w:r>
              <w:rPr>
                <w:rStyle w:val="IndexLink"/>
              </w:rPr>
              <w:t>517</w:t>
            </w:r>
          </w:hyperlink>
        </w:p>
        <w:p>
          <w:pPr>
            <w:pStyle w:val="Contents5"/>
            <w:tabs>
              <w:tab w:val="clear" w:pos="7892"/>
              <w:tab w:val="right" w:pos="9026" w:leader="dot"/>
            </w:tabs>
            <w:rPr/>
          </w:pPr>
          <w:hyperlink w:anchor="__RefHeading___Toc1613242_1934241801">
            <w:r>
              <w:rPr>
                <w:webHidden/>
                <w:rStyle w:val="IndexLink"/>
                <w:rtl w:val="true"/>
              </w:rPr>
              <w:t>الدُّعَاءُ فِي أَوَّلِهِ</w:t>
            </w:r>
            <w:r>
              <w:rPr>
                <w:rStyle w:val="IndexLink"/>
                <w:rtl w:val="true"/>
              </w:rPr>
              <w:tab/>
            </w:r>
            <w:r>
              <w:rPr>
                <w:rStyle w:val="IndexLink"/>
              </w:rPr>
              <w:t>517</w:t>
            </w:r>
          </w:hyperlink>
        </w:p>
        <w:p>
          <w:pPr>
            <w:pStyle w:val="Contents5"/>
            <w:tabs>
              <w:tab w:val="clear" w:pos="7892"/>
              <w:tab w:val="right" w:pos="9026" w:leader="dot"/>
            </w:tabs>
            <w:rPr/>
          </w:pPr>
          <w:hyperlink w:anchor="__RefHeading___Toc1613244_1934241801">
            <w:r>
              <w:rPr>
                <w:webHidden/>
                <w:rStyle w:val="IndexLink"/>
                <w:rtl w:val="true"/>
              </w:rPr>
              <w:t>روز نوزدهم</w:t>
            </w:r>
            <w:r>
              <w:rPr>
                <w:rStyle w:val="IndexLink"/>
                <w:rtl w:val="true"/>
              </w:rPr>
              <w:tab/>
            </w:r>
            <w:r>
              <w:rPr>
                <w:rStyle w:val="IndexLink"/>
              </w:rPr>
              <w:t>517</w:t>
            </w:r>
          </w:hyperlink>
        </w:p>
        <w:p>
          <w:pPr>
            <w:pStyle w:val="Contents5"/>
            <w:tabs>
              <w:tab w:val="clear" w:pos="7892"/>
              <w:tab w:val="right" w:pos="9026" w:leader="dot"/>
            </w:tabs>
            <w:rPr/>
          </w:pPr>
          <w:hyperlink w:anchor="__RefHeading___Toc1613246_1934241801">
            <w:r>
              <w:rPr>
                <w:webHidden/>
                <w:rStyle w:val="IndexLink"/>
                <w:rtl w:val="true"/>
              </w:rPr>
              <w:t>دعای آغاز این روز</w:t>
            </w:r>
            <w:r>
              <w:rPr>
                <w:rStyle w:val="IndexLink"/>
                <w:rtl w:val="true"/>
              </w:rPr>
              <w:tab/>
            </w:r>
            <w:r>
              <w:rPr>
                <w:rStyle w:val="IndexLink"/>
              </w:rPr>
              <w:t>518</w:t>
            </w:r>
          </w:hyperlink>
        </w:p>
        <w:p>
          <w:pPr>
            <w:pStyle w:val="Contents5"/>
            <w:tabs>
              <w:tab w:val="clear" w:pos="7892"/>
              <w:tab w:val="right" w:pos="9026" w:leader="dot"/>
            </w:tabs>
            <w:rPr/>
          </w:pPr>
          <w:hyperlink w:anchor="__RefHeading___Toc1613248_1934241801">
            <w:r>
              <w:rPr>
                <w:webHidden/>
                <w:rStyle w:val="IndexLink"/>
                <w:rtl w:val="true"/>
              </w:rPr>
              <w:t>وَ يُسْتَحَبُّ أَنْ يُدْعَي فِيهِ أَيْضاً بِهَذَا الدُّعَاءِ</w:t>
            </w:r>
            <w:r>
              <w:rPr>
                <w:rStyle w:val="IndexLink"/>
                <w:rtl w:val="true"/>
              </w:rPr>
              <w:tab/>
            </w:r>
            <w:r>
              <w:rPr>
                <w:rStyle w:val="IndexLink"/>
              </w:rPr>
              <w:t>519</w:t>
            </w:r>
          </w:hyperlink>
        </w:p>
        <w:p>
          <w:pPr>
            <w:pStyle w:val="Contents5"/>
            <w:tabs>
              <w:tab w:val="clear" w:pos="7892"/>
              <w:tab w:val="right" w:pos="9026" w:leader="dot"/>
            </w:tabs>
            <w:rPr/>
          </w:pPr>
          <w:hyperlink w:anchor="__RefHeading___Toc1613250_1934241801">
            <w:r>
              <w:rPr>
                <w:webHidden/>
                <w:rStyle w:val="IndexLink"/>
                <w:rtl w:val="true"/>
              </w:rPr>
              <w:t>خواندن این دعا نیز در این روز مستحب است</w:t>
            </w:r>
            <w:r>
              <w:rPr>
                <w:rStyle w:val="IndexLink"/>
                <w:rtl w:val="true"/>
              </w:rPr>
              <w:tab/>
            </w:r>
            <w:r>
              <w:rPr>
                <w:rStyle w:val="IndexLink"/>
              </w:rPr>
              <w:t>519</w:t>
            </w:r>
          </w:hyperlink>
        </w:p>
        <w:p>
          <w:pPr>
            <w:pStyle w:val="Contents5"/>
            <w:tabs>
              <w:tab w:val="clear" w:pos="7892"/>
              <w:tab w:val="right" w:pos="9026" w:leader="dot"/>
            </w:tabs>
            <w:rPr/>
          </w:pPr>
          <w:hyperlink w:anchor="__RefHeading___Toc1613252_1934241801">
            <w:r>
              <w:rPr>
                <w:webHidden/>
                <w:rStyle w:val="IndexLink"/>
                <w:rtl w:val="true"/>
              </w:rPr>
              <w:t>وَ يُسْتَحَبُّ أَنْ يُدْعَي فِيهِ أَيْضاً بِهَذَا الدُّعَاءِ</w:t>
            </w:r>
            <w:r>
              <w:rPr>
                <w:rStyle w:val="IndexLink"/>
                <w:rtl w:val="true"/>
              </w:rPr>
              <w:tab/>
            </w:r>
            <w:r>
              <w:rPr>
                <w:rStyle w:val="IndexLink"/>
              </w:rPr>
              <w:t>523</w:t>
            </w:r>
          </w:hyperlink>
        </w:p>
        <w:p>
          <w:pPr>
            <w:pStyle w:val="Contents5"/>
            <w:tabs>
              <w:tab w:val="clear" w:pos="7892"/>
              <w:tab w:val="right" w:pos="9026" w:leader="dot"/>
            </w:tabs>
            <w:rPr/>
          </w:pPr>
          <w:hyperlink w:anchor="__RefHeading___Toc1613254_1934241801">
            <w:r>
              <w:rPr>
                <w:webHidden/>
                <w:rStyle w:val="IndexLink"/>
                <w:rtl w:val="true"/>
              </w:rPr>
              <w:t>خواندن این دعا نیز در این روز مستحب است</w:t>
            </w:r>
            <w:r>
              <w:rPr>
                <w:rStyle w:val="IndexLink"/>
                <w:rtl w:val="true"/>
              </w:rPr>
              <w:tab/>
            </w:r>
            <w:r>
              <w:rPr>
                <w:rStyle w:val="IndexLink"/>
              </w:rPr>
              <w:t>523</w:t>
            </w:r>
          </w:hyperlink>
        </w:p>
        <w:p>
          <w:pPr>
            <w:pStyle w:val="Contents5"/>
            <w:tabs>
              <w:tab w:val="clear" w:pos="7892"/>
              <w:tab w:val="right" w:pos="9026" w:leader="dot"/>
            </w:tabs>
            <w:rPr/>
          </w:pPr>
          <w:hyperlink w:anchor="__RefHeading___Toc1613256_1934241801">
            <w:r>
              <w:rPr>
                <w:webHidden/>
                <w:rStyle w:val="IndexLink"/>
                <w:rtl w:val="true"/>
              </w:rPr>
              <w:t>الدُّعَاءُ فِي آخِرِه</w:t>
            </w:r>
            <w:r>
              <w:rPr>
                <w:rStyle w:val="IndexLink"/>
                <w:rtl w:val="true"/>
              </w:rPr>
              <w:tab/>
            </w:r>
            <w:r>
              <w:rPr>
                <w:rStyle w:val="IndexLink"/>
              </w:rPr>
              <w:t>525</w:t>
            </w:r>
          </w:hyperlink>
        </w:p>
        <w:p>
          <w:pPr>
            <w:pStyle w:val="Contents5"/>
            <w:tabs>
              <w:tab w:val="clear" w:pos="7892"/>
              <w:tab w:val="right" w:pos="9026" w:leader="dot"/>
            </w:tabs>
            <w:rPr/>
          </w:pPr>
          <w:hyperlink w:anchor="__RefHeading___Toc1613258_1934241801">
            <w:r>
              <w:rPr>
                <w:webHidden/>
                <w:rStyle w:val="IndexLink"/>
                <w:rtl w:val="true"/>
              </w:rPr>
              <w:t>دعای پایان این روز</w:t>
            </w:r>
            <w:r>
              <w:rPr>
                <w:rStyle w:val="IndexLink"/>
                <w:rtl w:val="true"/>
              </w:rPr>
              <w:tab/>
            </w:r>
            <w:r>
              <w:rPr>
                <w:rStyle w:val="IndexLink"/>
              </w:rPr>
              <w:t>525</w:t>
            </w:r>
          </w:hyperlink>
        </w:p>
        <w:p>
          <w:pPr>
            <w:pStyle w:val="Contents5"/>
            <w:tabs>
              <w:tab w:val="clear" w:pos="7892"/>
              <w:tab w:val="right" w:pos="9026" w:leader="dot"/>
            </w:tabs>
            <w:rPr/>
          </w:pPr>
          <w:hyperlink w:anchor="__RefHeading___Toc1613260_1934241801">
            <w:r>
              <w:rPr>
                <w:webHidden/>
                <w:rStyle w:val="IndexLink"/>
                <w:rtl w:val="true"/>
              </w:rPr>
              <w:t>اليوم العشرون</w:t>
            </w:r>
            <w:r>
              <w:rPr>
                <w:rStyle w:val="IndexLink"/>
                <w:rtl w:val="true"/>
              </w:rPr>
              <w:tab/>
            </w:r>
            <w:r>
              <w:rPr>
                <w:rStyle w:val="IndexLink"/>
              </w:rPr>
              <w:t>527</w:t>
            </w:r>
          </w:hyperlink>
        </w:p>
        <w:p>
          <w:pPr>
            <w:pStyle w:val="Contents5"/>
            <w:tabs>
              <w:tab w:val="clear" w:pos="7892"/>
              <w:tab w:val="right" w:pos="9026" w:leader="dot"/>
            </w:tabs>
            <w:rPr/>
          </w:pPr>
          <w:hyperlink w:anchor="__RefHeading___Toc1613262_1934241801">
            <w:r>
              <w:rPr>
                <w:webHidden/>
                <w:rStyle w:val="IndexLink"/>
                <w:rtl w:val="true"/>
              </w:rPr>
              <w:t>الدُّعَاءُ فِي أَوَّلِهِ</w:t>
            </w:r>
            <w:r>
              <w:rPr>
                <w:rStyle w:val="IndexLink"/>
                <w:rtl w:val="true"/>
              </w:rPr>
              <w:tab/>
            </w:r>
            <w:r>
              <w:rPr>
                <w:rStyle w:val="IndexLink"/>
              </w:rPr>
              <w:t>527</w:t>
            </w:r>
          </w:hyperlink>
        </w:p>
        <w:p>
          <w:pPr>
            <w:pStyle w:val="Contents5"/>
            <w:tabs>
              <w:tab w:val="clear" w:pos="7892"/>
              <w:tab w:val="right" w:pos="9026" w:leader="dot"/>
            </w:tabs>
            <w:rPr/>
          </w:pPr>
          <w:hyperlink w:anchor="__RefHeading___Toc1613264_1934241801">
            <w:r>
              <w:rPr>
                <w:webHidden/>
                <w:rStyle w:val="IndexLink"/>
                <w:rtl w:val="true"/>
              </w:rPr>
              <w:t>روز بیستم</w:t>
            </w:r>
            <w:r>
              <w:rPr>
                <w:rStyle w:val="IndexLink"/>
                <w:rtl w:val="true"/>
              </w:rPr>
              <w:tab/>
            </w:r>
            <w:r>
              <w:rPr>
                <w:rStyle w:val="IndexLink"/>
              </w:rPr>
              <w:t>527</w:t>
            </w:r>
          </w:hyperlink>
        </w:p>
        <w:p>
          <w:pPr>
            <w:pStyle w:val="Contents5"/>
            <w:tabs>
              <w:tab w:val="clear" w:pos="7892"/>
              <w:tab w:val="right" w:pos="9026" w:leader="dot"/>
            </w:tabs>
            <w:rPr/>
          </w:pPr>
          <w:hyperlink w:anchor="__RefHeading___Toc1613266_1934241801">
            <w:r>
              <w:rPr>
                <w:webHidden/>
                <w:rStyle w:val="IndexLink"/>
                <w:rtl w:val="true"/>
              </w:rPr>
              <w:t>دعای آغاز این روز</w:t>
            </w:r>
            <w:r>
              <w:rPr>
                <w:rStyle w:val="IndexLink"/>
                <w:rtl w:val="true"/>
              </w:rPr>
              <w:tab/>
            </w:r>
            <w:r>
              <w:rPr>
                <w:rStyle w:val="IndexLink"/>
              </w:rPr>
              <w:t>528</w:t>
            </w:r>
          </w:hyperlink>
        </w:p>
        <w:p>
          <w:pPr>
            <w:pStyle w:val="Contents5"/>
            <w:tabs>
              <w:tab w:val="clear" w:pos="7892"/>
              <w:tab w:val="right" w:pos="9026" w:leader="dot"/>
            </w:tabs>
            <w:rPr/>
          </w:pPr>
          <w:hyperlink w:anchor="__RefHeading___Toc1613268_1934241801">
            <w:r>
              <w:rPr>
                <w:webHidden/>
                <w:rStyle w:val="IndexLink"/>
                <w:rtl w:val="true"/>
              </w:rPr>
              <w:t>وَ يُسْتَحَبُّ أَنْ يُدْعَي فِيهِ أَيْضاً بِهَذَا الدُّعَاءِ</w:t>
            </w:r>
            <w:r>
              <w:rPr>
                <w:rStyle w:val="IndexLink"/>
                <w:rtl w:val="true"/>
              </w:rPr>
              <w:tab/>
            </w:r>
            <w:r>
              <w:rPr>
                <w:rStyle w:val="IndexLink"/>
              </w:rPr>
              <w:t>529</w:t>
            </w:r>
          </w:hyperlink>
        </w:p>
        <w:p>
          <w:pPr>
            <w:pStyle w:val="Contents5"/>
            <w:tabs>
              <w:tab w:val="clear" w:pos="7892"/>
              <w:tab w:val="right" w:pos="9026" w:leader="dot"/>
            </w:tabs>
            <w:rPr/>
          </w:pPr>
          <w:hyperlink w:anchor="__RefHeading___Toc1613270_1934241801">
            <w:r>
              <w:rPr>
                <w:webHidden/>
                <w:rStyle w:val="IndexLink"/>
                <w:rtl w:val="true"/>
              </w:rPr>
              <w:t>خواندن این دعا نیز در این روز مستحب است</w:t>
            </w:r>
            <w:r>
              <w:rPr>
                <w:rStyle w:val="IndexLink"/>
                <w:rtl w:val="true"/>
              </w:rPr>
              <w:tab/>
            </w:r>
            <w:r>
              <w:rPr>
                <w:rStyle w:val="IndexLink"/>
              </w:rPr>
              <w:t>529</w:t>
            </w:r>
          </w:hyperlink>
        </w:p>
        <w:p>
          <w:pPr>
            <w:pStyle w:val="Contents5"/>
            <w:tabs>
              <w:tab w:val="clear" w:pos="7892"/>
              <w:tab w:val="right" w:pos="9026" w:leader="dot"/>
            </w:tabs>
            <w:rPr/>
          </w:pPr>
          <w:hyperlink w:anchor="__RefHeading___Toc1613272_1934241801">
            <w:r>
              <w:rPr>
                <w:webHidden/>
                <w:rStyle w:val="IndexLink"/>
                <w:rtl w:val="true"/>
              </w:rPr>
              <w:t>وَ يُسْتَحَبُّ أَنْ يُدْعَي فِيهِ أَيْضاً بِهَذَا الدُّعَاءِ</w:t>
            </w:r>
            <w:r>
              <w:rPr>
                <w:rStyle w:val="IndexLink"/>
                <w:rtl w:val="true"/>
              </w:rPr>
              <w:tab/>
            </w:r>
            <w:r>
              <w:rPr>
                <w:rStyle w:val="IndexLink"/>
              </w:rPr>
              <w:t>533</w:t>
            </w:r>
          </w:hyperlink>
        </w:p>
        <w:p>
          <w:pPr>
            <w:pStyle w:val="Contents5"/>
            <w:tabs>
              <w:tab w:val="clear" w:pos="7892"/>
              <w:tab w:val="right" w:pos="9026" w:leader="dot"/>
            </w:tabs>
            <w:rPr/>
          </w:pPr>
          <w:hyperlink w:anchor="__RefHeading___Toc1613274_1934241801">
            <w:r>
              <w:rPr>
                <w:webHidden/>
                <w:rStyle w:val="IndexLink"/>
                <w:rtl w:val="true"/>
              </w:rPr>
              <w:t>خواندن این دعا نیز در این روز مستحب است</w:t>
            </w:r>
            <w:r>
              <w:rPr>
                <w:rStyle w:val="IndexLink"/>
                <w:rtl w:val="true"/>
              </w:rPr>
              <w:tab/>
            </w:r>
            <w:r>
              <w:rPr>
                <w:rStyle w:val="IndexLink"/>
              </w:rPr>
              <w:t>534</w:t>
            </w:r>
          </w:hyperlink>
        </w:p>
        <w:p>
          <w:pPr>
            <w:pStyle w:val="Contents5"/>
            <w:tabs>
              <w:tab w:val="clear" w:pos="7892"/>
              <w:tab w:val="right" w:pos="9026" w:leader="dot"/>
            </w:tabs>
            <w:rPr/>
          </w:pPr>
          <w:hyperlink w:anchor="__RefHeading___Toc1613276_1934241801">
            <w:r>
              <w:rPr>
                <w:webHidden/>
                <w:rStyle w:val="IndexLink"/>
                <w:rtl w:val="true"/>
              </w:rPr>
              <w:t>الدُّعَاءُ فِي آخِرِه</w:t>
            </w:r>
            <w:r>
              <w:rPr>
                <w:rStyle w:val="IndexLink"/>
                <w:rtl w:val="true"/>
              </w:rPr>
              <w:tab/>
            </w:r>
            <w:r>
              <w:rPr>
                <w:rStyle w:val="IndexLink"/>
              </w:rPr>
              <w:t>539</w:t>
            </w:r>
          </w:hyperlink>
        </w:p>
        <w:p>
          <w:pPr>
            <w:pStyle w:val="Contents5"/>
            <w:tabs>
              <w:tab w:val="clear" w:pos="7892"/>
              <w:tab w:val="right" w:pos="9026" w:leader="dot"/>
            </w:tabs>
            <w:rPr/>
          </w:pPr>
          <w:hyperlink w:anchor="__RefHeading___Toc1613278_1934241801">
            <w:r>
              <w:rPr>
                <w:webHidden/>
                <w:rStyle w:val="IndexLink"/>
                <w:rtl w:val="true"/>
              </w:rPr>
              <w:t>اليوم الحادي و العشرون</w:t>
            </w:r>
            <w:r>
              <w:rPr>
                <w:rStyle w:val="IndexLink"/>
                <w:rtl w:val="true"/>
              </w:rPr>
              <w:tab/>
            </w:r>
            <w:r>
              <w:rPr>
                <w:rStyle w:val="IndexLink"/>
              </w:rPr>
              <w:t>539</w:t>
            </w:r>
          </w:hyperlink>
        </w:p>
        <w:p>
          <w:pPr>
            <w:pStyle w:val="Contents5"/>
            <w:tabs>
              <w:tab w:val="clear" w:pos="7892"/>
              <w:tab w:val="right" w:pos="9026" w:leader="dot"/>
            </w:tabs>
            <w:rPr/>
          </w:pPr>
          <w:hyperlink w:anchor="__RefHeading___Toc1613280_1934241801">
            <w:r>
              <w:rPr>
                <w:webHidden/>
                <w:rStyle w:val="IndexLink"/>
                <w:rtl w:val="true"/>
              </w:rPr>
              <w:t>دعای پایان این روز</w:t>
            </w:r>
            <w:r>
              <w:rPr>
                <w:rStyle w:val="IndexLink"/>
                <w:rtl w:val="true"/>
              </w:rPr>
              <w:tab/>
            </w:r>
            <w:r>
              <w:rPr>
                <w:rStyle w:val="IndexLink"/>
              </w:rPr>
              <w:t>539</w:t>
            </w:r>
          </w:hyperlink>
        </w:p>
        <w:p>
          <w:pPr>
            <w:pStyle w:val="Contents5"/>
            <w:tabs>
              <w:tab w:val="clear" w:pos="7892"/>
              <w:tab w:val="right" w:pos="9026" w:leader="dot"/>
            </w:tabs>
            <w:rPr/>
          </w:pPr>
          <w:hyperlink w:anchor="__RefHeading___Toc1613282_1934241801">
            <w:r>
              <w:rPr>
                <w:webHidden/>
                <w:rStyle w:val="IndexLink"/>
                <w:rtl w:val="true"/>
              </w:rPr>
              <w:t>روز بیست و یکم</w:t>
            </w:r>
            <w:r>
              <w:rPr>
                <w:rStyle w:val="IndexLink"/>
                <w:rtl w:val="true"/>
              </w:rPr>
              <w:tab/>
            </w:r>
            <w:r>
              <w:rPr>
                <w:rStyle w:val="IndexLink"/>
              </w:rPr>
              <w:t>539</w:t>
            </w:r>
          </w:hyperlink>
        </w:p>
        <w:p>
          <w:pPr>
            <w:pStyle w:val="Contents5"/>
            <w:tabs>
              <w:tab w:val="clear" w:pos="7892"/>
              <w:tab w:val="right" w:pos="9026" w:leader="dot"/>
            </w:tabs>
            <w:rPr/>
          </w:pPr>
          <w:hyperlink w:anchor="__RefHeading___Toc1613284_1934241801">
            <w:r>
              <w:rPr>
                <w:webHidden/>
                <w:rStyle w:val="IndexLink"/>
                <w:rtl w:val="true"/>
              </w:rPr>
              <w:t>الْعُوذَةُ فِي أَوَّلِهِ</w:t>
            </w:r>
            <w:r>
              <w:rPr>
                <w:rStyle w:val="IndexLink"/>
                <w:rtl w:val="true"/>
              </w:rPr>
              <w:tab/>
            </w:r>
            <w:r>
              <w:rPr>
                <w:rStyle w:val="IndexLink"/>
              </w:rPr>
              <w:t>541</w:t>
            </w:r>
          </w:hyperlink>
        </w:p>
        <w:p>
          <w:pPr>
            <w:pStyle w:val="Contents5"/>
            <w:tabs>
              <w:tab w:val="clear" w:pos="7892"/>
              <w:tab w:val="right" w:pos="9026" w:leader="dot"/>
            </w:tabs>
            <w:rPr/>
          </w:pPr>
          <w:hyperlink w:anchor="__RefHeading___Toc1613286_1934241801">
            <w:r>
              <w:rPr>
                <w:webHidden/>
                <w:rStyle w:val="IndexLink"/>
                <w:rtl w:val="true"/>
              </w:rPr>
              <w:t>وَ يُسْتَحَبُّ أَنْ يُدْعَي فِيهِ أَيْضاً بِهَذَا الدُّعَاءِ</w:t>
            </w:r>
            <w:r>
              <w:rPr>
                <w:rStyle w:val="IndexLink"/>
                <w:rtl w:val="true"/>
              </w:rPr>
              <w:tab/>
            </w:r>
            <w:r>
              <w:rPr>
                <w:rStyle w:val="IndexLink"/>
              </w:rPr>
              <w:t>541</w:t>
            </w:r>
          </w:hyperlink>
        </w:p>
        <w:p>
          <w:pPr>
            <w:pStyle w:val="Contents5"/>
            <w:tabs>
              <w:tab w:val="clear" w:pos="7892"/>
              <w:tab w:val="right" w:pos="9026" w:leader="dot"/>
            </w:tabs>
            <w:rPr/>
          </w:pPr>
          <w:hyperlink w:anchor="__RefHeading___Toc1613288_1934241801">
            <w:r>
              <w:rPr>
                <w:webHidden/>
                <w:rStyle w:val="IndexLink"/>
                <w:rtl w:val="true"/>
              </w:rPr>
              <w:t>دعای سلامتی این روز</w:t>
            </w:r>
            <w:r>
              <w:rPr>
                <w:rStyle w:val="IndexLink"/>
                <w:rtl w:val="true"/>
              </w:rPr>
              <w:tab/>
            </w:r>
            <w:r>
              <w:rPr>
                <w:rStyle w:val="IndexLink"/>
              </w:rPr>
              <w:t>541</w:t>
            </w:r>
          </w:hyperlink>
        </w:p>
        <w:p>
          <w:pPr>
            <w:pStyle w:val="Contents5"/>
            <w:tabs>
              <w:tab w:val="clear" w:pos="7892"/>
              <w:tab w:val="right" w:pos="9026" w:leader="dot"/>
            </w:tabs>
            <w:rPr/>
          </w:pPr>
          <w:hyperlink w:anchor="__RefHeading___Toc1613290_1934241801">
            <w:r>
              <w:rPr>
                <w:webHidden/>
                <w:rStyle w:val="IndexLink"/>
                <w:rtl w:val="true"/>
              </w:rPr>
              <w:t>خواندن این دعا نیز در این روز مستحب است</w:t>
            </w:r>
            <w:r>
              <w:rPr>
                <w:rStyle w:val="IndexLink"/>
                <w:rtl w:val="true"/>
              </w:rPr>
              <w:tab/>
            </w:r>
            <w:r>
              <w:rPr>
                <w:rStyle w:val="IndexLink"/>
              </w:rPr>
              <w:t>542</w:t>
            </w:r>
          </w:hyperlink>
        </w:p>
        <w:p>
          <w:pPr>
            <w:pStyle w:val="Contents5"/>
            <w:tabs>
              <w:tab w:val="clear" w:pos="7892"/>
              <w:tab w:val="right" w:pos="9026" w:leader="dot"/>
            </w:tabs>
            <w:rPr/>
          </w:pPr>
          <w:hyperlink w:anchor="__RefHeading___Toc1613292_1934241801">
            <w:r>
              <w:rPr>
                <w:webHidden/>
                <w:rStyle w:val="IndexLink"/>
                <w:rtl w:val="true"/>
              </w:rPr>
              <w:t>وَ يُسْتَحَبُّ أَنْ يُدْعَي فِيهِ أَيْضاً بِهَذَا الدُّعَاءِ</w:t>
            </w:r>
            <w:r>
              <w:rPr>
                <w:rStyle w:val="IndexLink"/>
                <w:rtl w:val="true"/>
              </w:rPr>
              <w:tab/>
            </w:r>
            <w:r>
              <w:rPr>
                <w:rStyle w:val="IndexLink"/>
              </w:rPr>
              <w:t>547</w:t>
            </w:r>
          </w:hyperlink>
        </w:p>
        <w:p>
          <w:pPr>
            <w:pStyle w:val="Contents5"/>
            <w:tabs>
              <w:tab w:val="clear" w:pos="7892"/>
              <w:tab w:val="right" w:pos="9026" w:leader="dot"/>
            </w:tabs>
            <w:rPr/>
          </w:pPr>
          <w:hyperlink w:anchor="__RefHeading___Toc1613294_1934241801">
            <w:r>
              <w:rPr>
                <w:webHidden/>
                <w:rStyle w:val="IndexLink"/>
                <w:rtl w:val="true"/>
              </w:rPr>
              <w:t>خواندن این دعا نیز در این روز مستحب است</w:t>
            </w:r>
            <w:r>
              <w:rPr>
                <w:rStyle w:val="IndexLink"/>
                <w:rtl w:val="true"/>
              </w:rPr>
              <w:tab/>
            </w:r>
            <w:r>
              <w:rPr>
                <w:rStyle w:val="IndexLink"/>
              </w:rPr>
              <w:t>547</w:t>
            </w:r>
          </w:hyperlink>
        </w:p>
        <w:p>
          <w:pPr>
            <w:pStyle w:val="Contents5"/>
            <w:tabs>
              <w:tab w:val="clear" w:pos="7892"/>
              <w:tab w:val="right" w:pos="9026" w:leader="dot"/>
            </w:tabs>
            <w:rPr/>
          </w:pPr>
          <w:hyperlink w:anchor="__RefHeading___Toc1613296_1934241801">
            <w:r>
              <w:rPr>
                <w:webHidden/>
                <w:rStyle w:val="IndexLink"/>
                <w:rtl w:val="true"/>
              </w:rPr>
              <w:t>الدُّعَاءُ فِي آخِرِه</w:t>
            </w:r>
            <w:r>
              <w:rPr>
                <w:rStyle w:val="IndexLink"/>
                <w:rtl w:val="true"/>
              </w:rPr>
              <w:tab/>
            </w:r>
            <w:r>
              <w:rPr>
                <w:rStyle w:val="IndexLink"/>
              </w:rPr>
              <w:t>549</w:t>
            </w:r>
          </w:hyperlink>
        </w:p>
        <w:p>
          <w:pPr>
            <w:pStyle w:val="Contents5"/>
            <w:tabs>
              <w:tab w:val="clear" w:pos="7892"/>
              <w:tab w:val="right" w:pos="9026" w:leader="dot"/>
            </w:tabs>
            <w:rPr/>
          </w:pPr>
          <w:hyperlink w:anchor="__RefHeading___Toc1613298_1934241801">
            <w:r>
              <w:rPr>
                <w:webHidden/>
                <w:rStyle w:val="IndexLink"/>
                <w:rtl w:val="true"/>
              </w:rPr>
              <w:t>دعای پایان این روز</w:t>
            </w:r>
            <w:r>
              <w:rPr>
                <w:rStyle w:val="IndexLink"/>
                <w:rtl w:val="true"/>
              </w:rPr>
              <w:tab/>
            </w:r>
            <w:r>
              <w:rPr>
                <w:rStyle w:val="IndexLink"/>
              </w:rPr>
              <w:t>550</w:t>
            </w:r>
          </w:hyperlink>
        </w:p>
        <w:p>
          <w:pPr>
            <w:pStyle w:val="Contents5"/>
            <w:tabs>
              <w:tab w:val="clear" w:pos="7892"/>
              <w:tab w:val="right" w:pos="9026" w:leader="dot"/>
            </w:tabs>
            <w:rPr/>
          </w:pPr>
          <w:hyperlink w:anchor="__RefHeading___Toc1613300_1934241801">
            <w:r>
              <w:rPr>
                <w:webHidden/>
                <w:rStyle w:val="IndexLink"/>
                <w:rtl w:val="true"/>
              </w:rPr>
              <w:t>اليوم الثاني و العشرون</w:t>
            </w:r>
            <w:r>
              <w:rPr>
                <w:rStyle w:val="IndexLink"/>
                <w:rtl w:val="true"/>
              </w:rPr>
              <w:tab/>
            </w:r>
            <w:r>
              <w:rPr>
                <w:rStyle w:val="IndexLink"/>
              </w:rPr>
              <w:t>551</w:t>
            </w:r>
          </w:hyperlink>
        </w:p>
        <w:p>
          <w:pPr>
            <w:pStyle w:val="Contents5"/>
            <w:tabs>
              <w:tab w:val="clear" w:pos="7892"/>
              <w:tab w:val="right" w:pos="9026" w:leader="dot"/>
            </w:tabs>
            <w:rPr/>
          </w:pPr>
          <w:hyperlink w:anchor="__RefHeading___Toc1613302_1934241801">
            <w:r>
              <w:rPr>
                <w:webHidden/>
                <w:rStyle w:val="IndexLink"/>
                <w:rtl w:val="true"/>
              </w:rPr>
              <w:t>الدُّعَاءُ فِي أَوَّلِهِ</w:t>
            </w:r>
            <w:r>
              <w:rPr>
                <w:rStyle w:val="IndexLink"/>
                <w:rtl w:val="true"/>
              </w:rPr>
              <w:tab/>
            </w:r>
            <w:r>
              <w:rPr>
                <w:rStyle w:val="IndexLink"/>
              </w:rPr>
              <w:t>551</w:t>
            </w:r>
          </w:hyperlink>
        </w:p>
        <w:p>
          <w:pPr>
            <w:pStyle w:val="Contents5"/>
            <w:tabs>
              <w:tab w:val="clear" w:pos="7892"/>
              <w:tab w:val="right" w:pos="9026" w:leader="dot"/>
            </w:tabs>
            <w:rPr/>
          </w:pPr>
          <w:hyperlink w:anchor="__RefHeading___Toc1613304_1934241801">
            <w:r>
              <w:rPr>
                <w:webHidden/>
                <w:rStyle w:val="IndexLink"/>
                <w:rtl w:val="true"/>
              </w:rPr>
              <w:t>روز بیست و دوم</w:t>
            </w:r>
            <w:r>
              <w:rPr>
                <w:rStyle w:val="IndexLink"/>
                <w:rtl w:val="true"/>
              </w:rPr>
              <w:tab/>
            </w:r>
            <w:r>
              <w:rPr>
                <w:rStyle w:val="IndexLink"/>
              </w:rPr>
              <w:t>551</w:t>
            </w:r>
          </w:hyperlink>
        </w:p>
        <w:p>
          <w:pPr>
            <w:pStyle w:val="Contents5"/>
            <w:tabs>
              <w:tab w:val="clear" w:pos="7892"/>
              <w:tab w:val="right" w:pos="9026" w:leader="dot"/>
            </w:tabs>
            <w:rPr/>
          </w:pPr>
          <w:hyperlink w:anchor="__RefHeading___Toc1613306_1934241801">
            <w:r>
              <w:rPr>
                <w:webHidden/>
                <w:rStyle w:val="IndexLink"/>
                <w:rtl w:val="true"/>
              </w:rPr>
              <w:t>دعای این روز</w:t>
            </w:r>
            <w:r>
              <w:rPr>
                <w:rStyle w:val="IndexLink"/>
                <w:rtl w:val="true"/>
              </w:rPr>
              <w:tab/>
            </w:r>
            <w:r>
              <w:rPr>
                <w:rStyle w:val="IndexLink"/>
              </w:rPr>
              <w:t>552</w:t>
            </w:r>
          </w:hyperlink>
        </w:p>
        <w:p>
          <w:pPr>
            <w:pStyle w:val="Contents5"/>
            <w:tabs>
              <w:tab w:val="clear" w:pos="7892"/>
              <w:tab w:val="right" w:pos="9026" w:leader="dot"/>
            </w:tabs>
            <w:rPr/>
          </w:pPr>
          <w:hyperlink w:anchor="__RefHeading___Toc1613308_1934241801">
            <w:r>
              <w:rPr>
                <w:webHidden/>
                <w:rStyle w:val="IndexLink"/>
                <w:rtl w:val="true"/>
              </w:rPr>
              <w:t>وَ يُسْتَحَبُّ أَنْ يُدْعَي فِيهِ أَيْضاً بِهَذَا الدُّعَاءِ</w:t>
            </w:r>
            <w:r>
              <w:rPr>
                <w:rStyle w:val="IndexLink"/>
                <w:rtl w:val="true"/>
              </w:rPr>
              <w:tab/>
            </w:r>
            <w:r>
              <w:rPr>
                <w:rStyle w:val="IndexLink"/>
              </w:rPr>
              <w:t>553</w:t>
            </w:r>
          </w:hyperlink>
        </w:p>
        <w:p>
          <w:pPr>
            <w:pStyle w:val="Contents5"/>
            <w:tabs>
              <w:tab w:val="clear" w:pos="7892"/>
              <w:tab w:val="right" w:pos="9026" w:leader="dot"/>
            </w:tabs>
            <w:rPr/>
          </w:pPr>
          <w:hyperlink w:anchor="__RefHeading___Toc1613310_1934241801">
            <w:r>
              <w:rPr>
                <w:webHidden/>
                <w:rStyle w:val="IndexLink"/>
                <w:rtl w:val="true"/>
              </w:rPr>
              <w:t>خواندن این دعا نیز در این روز مستحب است</w:t>
            </w:r>
            <w:r>
              <w:rPr>
                <w:rStyle w:val="IndexLink"/>
                <w:rtl w:val="true"/>
              </w:rPr>
              <w:tab/>
            </w:r>
            <w:r>
              <w:rPr>
                <w:rStyle w:val="IndexLink"/>
              </w:rPr>
              <w:t>553</w:t>
            </w:r>
          </w:hyperlink>
        </w:p>
        <w:p>
          <w:pPr>
            <w:pStyle w:val="Contents5"/>
            <w:tabs>
              <w:tab w:val="clear" w:pos="7892"/>
              <w:tab w:val="right" w:pos="9026" w:leader="dot"/>
            </w:tabs>
            <w:rPr/>
          </w:pPr>
          <w:hyperlink w:anchor="__RefHeading___Toc1613312_1934241801">
            <w:r>
              <w:rPr>
                <w:webHidden/>
                <w:rStyle w:val="IndexLink"/>
                <w:rtl w:val="true"/>
              </w:rPr>
              <w:t>وَ يُسْتَحَبُّ أَنْ يُدْعَي فِيهِ أَيْضاً بِهَذَا الدُّعَاءِ</w:t>
            </w:r>
            <w:r>
              <w:rPr>
                <w:rStyle w:val="IndexLink"/>
                <w:rtl w:val="true"/>
              </w:rPr>
              <w:tab/>
            </w:r>
            <w:r>
              <w:rPr>
                <w:rStyle w:val="IndexLink"/>
              </w:rPr>
              <w:t>559</w:t>
            </w:r>
          </w:hyperlink>
        </w:p>
        <w:p>
          <w:pPr>
            <w:pStyle w:val="Contents5"/>
            <w:tabs>
              <w:tab w:val="clear" w:pos="7892"/>
              <w:tab w:val="right" w:pos="9026" w:leader="dot"/>
            </w:tabs>
            <w:rPr/>
          </w:pPr>
          <w:hyperlink w:anchor="__RefHeading___Toc1613314_1934241801">
            <w:r>
              <w:rPr>
                <w:webHidden/>
                <w:rStyle w:val="IndexLink"/>
                <w:rtl w:val="true"/>
              </w:rPr>
              <w:t>خواندن این دعا نیز در این روز مستحب است</w:t>
            </w:r>
            <w:r>
              <w:rPr>
                <w:rStyle w:val="IndexLink"/>
                <w:rtl w:val="true"/>
              </w:rPr>
              <w:tab/>
            </w:r>
            <w:r>
              <w:rPr>
                <w:rStyle w:val="IndexLink"/>
              </w:rPr>
              <w:t>559</w:t>
            </w:r>
          </w:hyperlink>
        </w:p>
        <w:p>
          <w:pPr>
            <w:pStyle w:val="Contents5"/>
            <w:tabs>
              <w:tab w:val="clear" w:pos="7892"/>
              <w:tab w:val="right" w:pos="9026" w:leader="dot"/>
            </w:tabs>
            <w:rPr/>
          </w:pPr>
          <w:hyperlink w:anchor="__RefHeading___Toc1613316_1934241801">
            <w:r>
              <w:rPr>
                <w:webHidden/>
                <w:rStyle w:val="IndexLink"/>
                <w:rtl w:val="true"/>
              </w:rPr>
              <w:t>الدُّعَاءُ فِي آخِرِه</w:t>
            </w:r>
            <w:r>
              <w:rPr>
                <w:rStyle w:val="IndexLink"/>
                <w:rtl w:val="true"/>
              </w:rPr>
              <w:tab/>
            </w:r>
            <w:r>
              <w:rPr>
                <w:rStyle w:val="IndexLink"/>
              </w:rPr>
              <w:t>565</w:t>
            </w:r>
          </w:hyperlink>
        </w:p>
        <w:p>
          <w:pPr>
            <w:pStyle w:val="Contents5"/>
            <w:tabs>
              <w:tab w:val="clear" w:pos="7892"/>
              <w:tab w:val="right" w:pos="9026" w:leader="dot"/>
            </w:tabs>
            <w:rPr/>
          </w:pPr>
          <w:hyperlink w:anchor="__RefHeading___Toc1613318_1934241801">
            <w:r>
              <w:rPr>
                <w:webHidden/>
                <w:rStyle w:val="IndexLink"/>
                <w:rtl w:val="true"/>
              </w:rPr>
              <w:t>اليوم الثالث و العشرون</w:t>
            </w:r>
            <w:r>
              <w:rPr>
                <w:rStyle w:val="IndexLink"/>
                <w:rtl w:val="true"/>
              </w:rPr>
              <w:tab/>
            </w:r>
            <w:r>
              <w:rPr>
                <w:rStyle w:val="IndexLink"/>
              </w:rPr>
              <w:t>565</w:t>
            </w:r>
          </w:hyperlink>
        </w:p>
        <w:p>
          <w:pPr>
            <w:pStyle w:val="Contents5"/>
            <w:tabs>
              <w:tab w:val="clear" w:pos="7892"/>
              <w:tab w:val="right" w:pos="9026" w:leader="dot"/>
            </w:tabs>
            <w:rPr/>
          </w:pPr>
          <w:hyperlink w:anchor="__RefHeading___Toc1613320_1934241801">
            <w:r>
              <w:rPr>
                <w:webHidden/>
                <w:rStyle w:val="IndexLink"/>
                <w:rtl w:val="true"/>
              </w:rPr>
              <w:t>دعای پایان این روز</w:t>
            </w:r>
            <w:r>
              <w:rPr>
                <w:rStyle w:val="IndexLink"/>
                <w:rtl w:val="true"/>
              </w:rPr>
              <w:tab/>
            </w:r>
            <w:r>
              <w:rPr>
                <w:rStyle w:val="IndexLink"/>
              </w:rPr>
              <w:t>565</w:t>
            </w:r>
          </w:hyperlink>
        </w:p>
        <w:p>
          <w:pPr>
            <w:pStyle w:val="Contents5"/>
            <w:tabs>
              <w:tab w:val="clear" w:pos="7892"/>
              <w:tab w:val="right" w:pos="9026" w:leader="dot"/>
            </w:tabs>
            <w:rPr/>
          </w:pPr>
          <w:hyperlink w:anchor="__RefHeading___Toc1613322_1934241801">
            <w:r>
              <w:rPr>
                <w:webHidden/>
                <w:rStyle w:val="IndexLink"/>
                <w:rtl w:val="true"/>
              </w:rPr>
              <w:t>روز بیست و سوم</w:t>
            </w:r>
            <w:r>
              <w:rPr>
                <w:rStyle w:val="IndexLink"/>
                <w:rtl w:val="true"/>
              </w:rPr>
              <w:tab/>
            </w:r>
            <w:r>
              <w:rPr>
                <w:rStyle w:val="IndexLink"/>
              </w:rPr>
              <w:t>565</w:t>
            </w:r>
          </w:hyperlink>
        </w:p>
        <w:p>
          <w:pPr>
            <w:pStyle w:val="Contents5"/>
            <w:tabs>
              <w:tab w:val="clear" w:pos="7892"/>
              <w:tab w:val="right" w:pos="9026" w:leader="dot"/>
            </w:tabs>
            <w:rPr/>
          </w:pPr>
          <w:hyperlink w:anchor="__RefHeading___Toc1613324_1934241801">
            <w:r>
              <w:rPr>
                <w:webHidden/>
                <w:rStyle w:val="IndexLink"/>
                <w:rtl w:val="true"/>
              </w:rPr>
              <w:t>الدُّعَاءُ فِي أَوَّلِهِ</w:t>
            </w:r>
            <w:r>
              <w:rPr>
                <w:rStyle w:val="IndexLink"/>
                <w:rtl w:val="true"/>
              </w:rPr>
              <w:tab/>
            </w:r>
            <w:r>
              <w:rPr>
                <w:rStyle w:val="IndexLink"/>
              </w:rPr>
              <w:t>567</w:t>
            </w:r>
          </w:hyperlink>
        </w:p>
        <w:p>
          <w:pPr>
            <w:pStyle w:val="Contents5"/>
            <w:tabs>
              <w:tab w:val="clear" w:pos="7892"/>
              <w:tab w:val="right" w:pos="9026" w:leader="dot"/>
            </w:tabs>
            <w:rPr/>
          </w:pPr>
          <w:hyperlink w:anchor="__RefHeading___Toc1613326_1934241801">
            <w:r>
              <w:rPr>
                <w:webHidden/>
                <w:rStyle w:val="IndexLink"/>
                <w:rtl w:val="true"/>
              </w:rPr>
              <w:t>وَ يُسْتَحَبُّ أَنْ يُدْعَي فِيهِ أَيْضاً بِهَذَا الدُّعَاءِ</w:t>
            </w:r>
            <w:r>
              <w:rPr>
                <w:rStyle w:val="IndexLink"/>
                <w:rtl w:val="true"/>
              </w:rPr>
              <w:tab/>
            </w:r>
            <w:r>
              <w:rPr>
                <w:rStyle w:val="IndexLink"/>
              </w:rPr>
              <w:t>567</w:t>
            </w:r>
          </w:hyperlink>
        </w:p>
        <w:p>
          <w:pPr>
            <w:pStyle w:val="Contents5"/>
            <w:tabs>
              <w:tab w:val="clear" w:pos="7892"/>
              <w:tab w:val="right" w:pos="9026" w:leader="dot"/>
            </w:tabs>
            <w:rPr/>
          </w:pPr>
          <w:hyperlink w:anchor="__RefHeading___Toc1613328_1934241801">
            <w:r>
              <w:rPr>
                <w:webHidden/>
                <w:rStyle w:val="IndexLink"/>
                <w:rtl w:val="true"/>
              </w:rPr>
              <w:t>دعای اول این روز</w:t>
            </w:r>
            <w:r>
              <w:rPr>
                <w:rStyle w:val="IndexLink"/>
                <w:rtl w:val="true"/>
              </w:rPr>
              <w:tab/>
            </w:r>
            <w:r>
              <w:rPr>
                <w:rStyle w:val="IndexLink"/>
              </w:rPr>
              <w:t>567</w:t>
            </w:r>
          </w:hyperlink>
        </w:p>
        <w:p>
          <w:pPr>
            <w:pStyle w:val="Contents5"/>
            <w:tabs>
              <w:tab w:val="clear" w:pos="7892"/>
              <w:tab w:val="right" w:pos="9026" w:leader="dot"/>
            </w:tabs>
            <w:rPr/>
          </w:pPr>
          <w:hyperlink w:anchor="__RefHeading___Toc1613330_1934241801">
            <w:r>
              <w:rPr>
                <w:webHidden/>
                <w:rStyle w:val="IndexLink"/>
                <w:rtl w:val="true"/>
              </w:rPr>
              <w:t>خواندن این دعا نیز در این روز مستحب است</w:t>
            </w:r>
            <w:r>
              <w:rPr>
                <w:rStyle w:val="IndexLink"/>
                <w:rtl w:val="true"/>
              </w:rPr>
              <w:tab/>
            </w:r>
            <w:r>
              <w:rPr>
                <w:rStyle w:val="IndexLink"/>
              </w:rPr>
              <w:t>567</w:t>
            </w:r>
          </w:hyperlink>
        </w:p>
        <w:p>
          <w:pPr>
            <w:pStyle w:val="Contents5"/>
            <w:tabs>
              <w:tab w:val="clear" w:pos="7892"/>
              <w:tab w:val="right" w:pos="9026" w:leader="dot"/>
            </w:tabs>
            <w:rPr/>
          </w:pPr>
          <w:hyperlink w:anchor="__RefHeading___Toc1613332_1934241801">
            <w:r>
              <w:rPr>
                <w:webHidden/>
                <w:rStyle w:val="IndexLink"/>
                <w:rtl w:val="true"/>
              </w:rPr>
              <w:t>وَ يُسْتَحَبُّ أَنْ يُدْعَي فِيهِ أَيْضاً بِهَذَا الدُّعَاءِ</w:t>
            </w:r>
            <w:r>
              <w:rPr>
                <w:rStyle w:val="IndexLink"/>
                <w:rtl w:val="true"/>
              </w:rPr>
              <w:tab/>
            </w:r>
            <w:r>
              <w:rPr>
                <w:rStyle w:val="IndexLink"/>
              </w:rPr>
              <w:t>571</w:t>
            </w:r>
          </w:hyperlink>
        </w:p>
        <w:p>
          <w:pPr>
            <w:pStyle w:val="Contents5"/>
            <w:tabs>
              <w:tab w:val="clear" w:pos="7892"/>
              <w:tab w:val="right" w:pos="9026" w:leader="dot"/>
            </w:tabs>
            <w:rPr/>
          </w:pPr>
          <w:hyperlink w:anchor="__RefHeading___Toc1613334_1934241801">
            <w:r>
              <w:rPr>
                <w:webHidden/>
                <w:rStyle w:val="IndexLink"/>
                <w:rtl w:val="true"/>
              </w:rPr>
              <w:t>خواندن این دعا نیز در این روز مستحب است</w:t>
            </w:r>
            <w:r>
              <w:rPr>
                <w:rStyle w:val="IndexLink"/>
                <w:rtl w:val="true"/>
              </w:rPr>
              <w:tab/>
            </w:r>
            <w:r>
              <w:rPr>
                <w:rStyle w:val="IndexLink"/>
              </w:rPr>
              <w:t>571</w:t>
            </w:r>
          </w:hyperlink>
        </w:p>
        <w:p>
          <w:pPr>
            <w:pStyle w:val="Contents5"/>
            <w:tabs>
              <w:tab w:val="clear" w:pos="7892"/>
              <w:tab w:val="right" w:pos="9026" w:leader="dot"/>
            </w:tabs>
            <w:rPr/>
          </w:pPr>
          <w:hyperlink w:anchor="__RefHeading___Toc1613336_1934241801">
            <w:r>
              <w:rPr>
                <w:webHidden/>
                <w:rStyle w:val="IndexLink"/>
                <w:rtl w:val="true"/>
              </w:rPr>
              <w:t>الدُّعَاءُ فِي آخِرِه</w:t>
            </w:r>
            <w:r>
              <w:rPr>
                <w:rStyle w:val="IndexLink"/>
                <w:rtl w:val="true"/>
              </w:rPr>
              <w:tab/>
            </w:r>
            <w:r>
              <w:rPr>
                <w:rStyle w:val="IndexLink"/>
              </w:rPr>
              <w:t>573</w:t>
            </w:r>
          </w:hyperlink>
        </w:p>
        <w:p>
          <w:pPr>
            <w:pStyle w:val="Contents5"/>
            <w:tabs>
              <w:tab w:val="clear" w:pos="7892"/>
              <w:tab w:val="right" w:pos="9026" w:leader="dot"/>
            </w:tabs>
            <w:rPr/>
          </w:pPr>
          <w:hyperlink w:anchor="__RefHeading___Toc1613338_1934241801">
            <w:r>
              <w:rPr>
                <w:webHidden/>
                <w:rStyle w:val="IndexLink"/>
                <w:rtl w:val="true"/>
              </w:rPr>
              <w:t>دعای پایان این روز</w:t>
            </w:r>
            <w:r>
              <w:rPr>
                <w:rStyle w:val="IndexLink"/>
                <w:rtl w:val="true"/>
              </w:rPr>
              <w:tab/>
            </w:r>
            <w:r>
              <w:rPr>
                <w:rStyle w:val="IndexLink"/>
              </w:rPr>
              <w:t>574</w:t>
            </w:r>
          </w:hyperlink>
        </w:p>
        <w:p>
          <w:pPr>
            <w:pStyle w:val="Contents5"/>
            <w:tabs>
              <w:tab w:val="clear" w:pos="7892"/>
              <w:tab w:val="right" w:pos="9026" w:leader="dot"/>
            </w:tabs>
            <w:rPr/>
          </w:pPr>
          <w:hyperlink w:anchor="__RefHeading___Toc1613340_1934241801">
            <w:r>
              <w:rPr>
                <w:webHidden/>
                <w:rStyle w:val="IndexLink"/>
                <w:rtl w:val="true"/>
              </w:rPr>
              <w:t>اليوم الرابع و العشرون</w:t>
            </w:r>
            <w:r>
              <w:rPr>
                <w:rStyle w:val="IndexLink"/>
                <w:rtl w:val="true"/>
              </w:rPr>
              <w:tab/>
            </w:r>
            <w:r>
              <w:rPr>
                <w:rStyle w:val="IndexLink"/>
              </w:rPr>
              <w:t>575</w:t>
            </w:r>
          </w:hyperlink>
        </w:p>
        <w:p>
          <w:pPr>
            <w:pStyle w:val="Contents5"/>
            <w:tabs>
              <w:tab w:val="clear" w:pos="7892"/>
              <w:tab w:val="right" w:pos="9026" w:leader="dot"/>
            </w:tabs>
            <w:rPr/>
          </w:pPr>
          <w:hyperlink w:anchor="__RefHeading___Toc1613342_1934241801">
            <w:r>
              <w:rPr>
                <w:webHidden/>
                <w:rStyle w:val="IndexLink"/>
                <w:rtl w:val="true"/>
              </w:rPr>
              <w:t>روز بیست و چهارم</w:t>
            </w:r>
            <w:r>
              <w:rPr>
                <w:rStyle w:val="IndexLink"/>
                <w:rtl w:val="true"/>
              </w:rPr>
              <w:tab/>
            </w:r>
            <w:r>
              <w:rPr>
                <w:rStyle w:val="IndexLink"/>
              </w:rPr>
              <w:t>575</w:t>
            </w:r>
          </w:hyperlink>
        </w:p>
        <w:p>
          <w:pPr>
            <w:pStyle w:val="Contents5"/>
            <w:tabs>
              <w:tab w:val="clear" w:pos="7892"/>
              <w:tab w:val="right" w:pos="9026" w:leader="dot"/>
            </w:tabs>
            <w:rPr/>
          </w:pPr>
          <w:hyperlink w:anchor="__RefHeading___Toc1613344_1934241801">
            <w:r>
              <w:rPr>
                <w:webHidden/>
                <w:rStyle w:val="IndexLink"/>
                <w:rtl w:val="true"/>
              </w:rPr>
              <w:t>وَ يُسْتَحَبُّ أَنْ يُدْعَي فِيهِ أَيْضاً بِهَذَا الدُّعَاءِ</w:t>
            </w:r>
            <w:r>
              <w:rPr>
                <w:rStyle w:val="IndexLink"/>
                <w:rtl w:val="true"/>
              </w:rPr>
              <w:tab/>
            </w:r>
            <w:r>
              <w:rPr>
                <w:rStyle w:val="IndexLink"/>
              </w:rPr>
              <w:t>577</w:t>
            </w:r>
          </w:hyperlink>
        </w:p>
        <w:p>
          <w:pPr>
            <w:pStyle w:val="Contents5"/>
            <w:tabs>
              <w:tab w:val="clear" w:pos="7892"/>
              <w:tab w:val="right" w:pos="9026" w:leader="dot"/>
            </w:tabs>
            <w:rPr/>
          </w:pPr>
          <w:hyperlink w:anchor="__RefHeading___Toc1613346_1934241801">
            <w:r>
              <w:rPr>
                <w:webHidden/>
                <w:rStyle w:val="IndexLink"/>
                <w:rtl w:val="true"/>
              </w:rPr>
              <w:t>دعای این روز</w:t>
            </w:r>
            <w:r>
              <w:rPr>
                <w:rStyle w:val="IndexLink"/>
                <w:rtl w:val="true"/>
              </w:rPr>
              <w:tab/>
            </w:r>
            <w:r>
              <w:rPr>
                <w:rStyle w:val="IndexLink"/>
              </w:rPr>
              <w:t>577</w:t>
            </w:r>
          </w:hyperlink>
        </w:p>
        <w:p>
          <w:pPr>
            <w:pStyle w:val="Contents5"/>
            <w:tabs>
              <w:tab w:val="clear" w:pos="7892"/>
              <w:tab w:val="right" w:pos="9026" w:leader="dot"/>
            </w:tabs>
            <w:rPr/>
          </w:pPr>
          <w:hyperlink w:anchor="__RefHeading___Toc1613348_1934241801">
            <w:r>
              <w:rPr>
                <w:webHidden/>
                <w:rStyle w:val="IndexLink"/>
                <w:rtl w:val="true"/>
              </w:rPr>
              <w:t>خواندن این دعا نیز در این روز مستحب است</w:t>
            </w:r>
            <w:r>
              <w:rPr>
                <w:rStyle w:val="IndexLink"/>
                <w:rtl w:val="true"/>
              </w:rPr>
              <w:tab/>
            </w:r>
            <w:r>
              <w:rPr>
                <w:rStyle w:val="IndexLink"/>
              </w:rPr>
              <w:t>578</w:t>
            </w:r>
          </w:hyperlink>
        </w:p>
        <w:p>
          <w:pPr>
            <w:pStyle w:val="Contents5"/>
            <w:tabs>
              <w:tab w:val="clear" w:pos="7892"/>
              <w:tab w:val="right" w:pos="9026" w:leader="dot"/>
            </w:tabs>
            <w:rPr/>
          </w:pPr>
          <w:hyperlink w:anchor="__RefHeading___Toc1613350_1934241801">
            <w:r>
              <w:rPr>
                <w:webHidden/>
                <w:rStyle w:val="IndexLink"/>
                <w:rtl w:val="true"/>
              </w:rPr>
              <w:t>وَ يُسْتَحَبُّ أَنْ يُدْعَي فِيهِ أَيْضاً بِهَذَا الدُّعَاءِ</w:t>
            </w:r>
            <w:r>
              <w:rPr>
                <w:rStyle w:val="IndexLink"/>
                <w:rtl w:val="true"/>
              </w:rPr>
              <w:tab/>
            </w:r>
            <w:r>
              <w:rPr>
                <w:rStyle w:val="IndexLink"/>
              </w:rPr>
              <w:t>581</w:t>
            </w:r>
          </w:hyperlink>
        </w:p>
        <w:p>
          <w:pPr>
            <w:pStyle w:val="Contents5"/>
            <w:tabs>
              <w:tab w:val="clear" w:pos="7892"/>
              <w:tab w:val="right" w:pos="9026" w:leader="dot"/>
            </w:tabs>
            <w:rPr/>
          </w:pPr>
          <w:hyperlink w:anchor="__RefHeading___Toc1613352_1934241801">
            <w:r>
              <w:rPr>
                <w:webHidden/>
                <w:rStyle w:val="IndexLink"/>
                <w:rtl w:val="true"/>
              </w:rPr>
              <w:t>خواندن این دعا نیز در این روز مستحب است</w:t>
            </w:r>
            <w:r>
              <w:rPr>
                <w:rStyle w:val="IndexLink"/>
                <w:rtl w:val="true"/>
              </w:rPr>
              <w:tab/>
            </w:r>
            <w:r>
              <w:rPr>
                <w:rStyle w:val="IndexLink"/>
              </w:rPr>
              <w:t>581</w:t>
            </w:r>
          </w:hyperlink>
        </w:p>
        <w:p>
          <w:pPr>
            <w:pStyle w:val="Contents5"/>
            <w:tabs>
              <w:tab w:val="clear" w:pos="7892"/>
              <w:tab w:val="right" w:pos="9026" w:leader="dot"/>
            </w:tabs>
            <w:rPr/>
          </w:pPr>
          <w:hyperlink w:anchor="__RefHeading___Toc1613354_1934241801">
            <w:r>
              <w:rPr>
                <w:webHidden/>
                <w:rStyle w:val="IndexLink"/>
                <w:rtl w:val="true"/>
              </w:rPr>
              <w:t>الدُّعَاءُ فِي آخِرِه</w:t>
            </w:r>
            <w:r>
              <w:rPr>
                <w:rStyle w:val="IndexLink"/>
                <w:rtl w:val="true"/>
              </w:rPr>
              <w:tab/>
            </w:r>
            <w:r>
              <w:rPr>
                <w:rStyle w:val="IndexLink"/>
              </w:rPr>
              <w:t>585</w:t>
            </w:r>
          </w:hyperlink>
        </w:p>
        <w:p>
          <w:pPr>
            <w:pStyle w:val="Contents5"/>
            <w:tabs>
              <w:tab w:val="clear" w:pos="7892"/>
              <w:tab w:val="right" w:pos="9026" w:leader="dot"/>
            </w:tabs>
            <w:rPr/>
          </w:pPr>
          <w:hyperlink w:anchor="__RefHeading___Toc1613356_1934241801">
            <w:r>
              <w:rPr>
                <w:webHidden/>
                <w:rStyle w:val="IndexLink"/>
                <w:rtl w:val="true"/>
              </w:rPr>
              <w:t>اليوم الخامس و العشرون</w:t>
            </w:r>
            <w:r>
              <w:rPr>
                <w:rStyle w:val="IndexLink"/>
                <w:rtl w:val="true"/>
              </w:rPr>
              <w:tab/>
            </w:r>
            <w:r>
              <w:rPr>
                <w:rStyle w:val="IndexLink"/>
              </w:rPr>
              <w:t>585</w:t>
            </w:r>
          </w:hyperlink>
        </w:p>
        <w:p>
          <w:pPr>
            <w:pStyle w:val="Contents5"/>
            <w:tabs>
              <w:tab w:val="clear" w:pos="7892"/>
              <w:tab w:val="right" w:pos="9026" w:leader="dot"/>
            </w:tabs>
            <w:rPr/>
          </w:pPr>
          <w:hyperlink w:anchor="__RefHeading___Toc1613358_1934241801">
            <w:r>
              <w:rPr>
                <w:webHidden/>
                <w:rStyle w:val="IndexLink"/>
                <w:rtl w:val="true"/>
              </w:rPr>
              <w:t>دعای آخر آن</w:t>
            </w:r>
            <w:r>
              <w:rPr>
                <w:rStyle w:val="IndexLink"/>
                <w:rtl w:val="true"/>
              </w:rPr>
              <w:tab/>
            </w:r>
            <w:r>
              <w:rPr>
                <w:rStyle w:val="IndexLink"/>
              </w:rPr>
              <w:t>585</w:t>
            </w:r>
          </w:hyperlink>
        </w:p>
        <w:p>
          <w:pPr>
            <w:pStyle w:val="Contents5"/>
            <w:tabs>
              <w:tab w:val="clear" w:pos="7892"/>
              <w:tab w:val="right" w:pos="9026" w:leader="dot"/>
            </w:tabs>
            <w:rPr/>
          </w:pPr>
          <w:hyperlink w:anchor="__RefHeading___Toc1613360_1934241801">
            <w:r>
              <w:rPr>
                <w:webHidden/>
                <w:rStyle w:val="IndexLink"/>
                <w:rtl w:val="true"/>
              </w:rPr>
              <w:t>روز بیست و پنجم</w:t>
            </w:r>
            <w:r>
              <w:rPr>
                <w:rStyle w:val="IndexLink"/>
                <w:rtl w:val="true"/>
              </w:rPr>
              <w:tab/>
            </w:r>
            <w:r>
              <w:rPr>
                <w:rStyle w:val="IndexLink"/>
              </w:rPr>
              <w:t>586</w:t>
            </w:r>
          </w:hyperlink>
        </w:p>
        <w:p>
          <w:pPr>
            <w:pStyle w:val="Contents5"/>
            <w:tabs>
              <w:tab w:val="clear" w:pos="7892"/>
              <w:tab w:val="right" w:pos="9026" w:leader="dot"/>
            </w:tabs>
            <w:rPr/>
          </w:pPr>
          <w:hyperlink w:anchor="__RefHeading___Toc1613362_1934241801">
            <w:r>
              <w:rPr>
                <w:webHidden/>
                <w:rStyle w:val="IndexLink"/>
                <w:rtl w:val="true"/>
              </w:rPr>
              <w:t>الْعُوذَةُ فِي أَوَّلِهِ</w:t>
            </w:r>
            <w:r>
              <w:rPr>
                <w:rStyle w:val="IndexLink"/>
                <w:rtl w:val="true"/>
              </w:rPr>
              <w:tab/>
            </w:r>
            <w:r>
              <w:rPr>
                <w:rStyle w:val="IndexLink"/>
              </w:rPr>
              <w:t>587</w:t>
            </w:r>
          </w:hyperlink>
        </w:p>
        <w:p>
          <w:pPr>
            <w:pStyle w:val="Contents5"/>
            <w:tabs>
              <w:tab w:val="clear" w:pos="7892"/>
              <w:tab w:val="right" w:pos="9026" w:leader="dot"/>
            </w:tabs>
            <w:rPr/>
          </w:pPr>
          <w:hyperlink w:anchor="__RefHeading___Toc1613364_1934241801">
            <w:r>
              <w:rPr>
                <w:webHidden/>
                <w:rStyle w:val="IndexLink"/>
                <w:rtl w:val="true"/>
              </w:rPr>
              <w:t>وَ يُسْتَحَبُّ أَنْ يُدْعَي فِيهِ أَيْضاً بِهَذَا الدُّعَاءِ</w:t>
            </w:r>
            <w:r>
              <w:rPr>
                <w:rStyle w:val="IndexLink"/>
                <w:rtl w:val="true"/>
              </w:rPr>
              <w:tab/>
            </w:r>
            <w:r>
              <w:rPr>
                <w:rStyle w:val="IndexLink"/>
              </w:rPr>
              <w:t>587</w:t>
            </w:r>
          </w:hyperlink>
        </w:p>
        <w:p>
          <w:pPr>
            <w:pStyle w:val="Contents5"/>
            <w:tabs>
              <w:tab w:val="clear" w:pos="7892"/>
              <w:tab w:val="right" w:pos="9026" w:leader="dot"/>
            </w:tabs>
            <w:rPr/>
          </w:pPr>
          <w:hyperlink w:anchor="__RefHeading___Toc1613366_1934241801">
            <w:r>
              <w:rPr>
                <w:webHidden/>
                <w:rStyle w:val="IndexLink"/>
                <w:rtl w:val="true"/>
              </w:rPr>
              <w:t>دعای سلامتی در این روز</w:t>
            </w:r>
            <w:r>
              <w:rPr>
                <w:rStyle w:val="IndexLink"/>
                <w:rtl w:val="true"/>
              </w:rPr>
              <w:tab/>
            </w:r>
            <w:r>
              <w:rPr>
                <w:rStyle w:val="IndexLink"/>
              </w:rPr>
              <w:t>587</w:t>
            </w:r>
          </w:hyperlink>
        </w:p>
        <w:p>
          <w:pPr>
            <w:pStyle w:val="Contents5"/>
            <w:tabs>
              <w:tab w:val="clear" w:pos="7892"/>
              <w:tab w:val="right" w:pos="9026" w:leader="dot"/>
            </w:tabs>
            <w:rPr/>
          </w:pPr>
          <w:hyperlink w:anchor="__RefHeading___Toc1613368_1934241801">
            <w:r>
              <w:rPr>
                <w:webHidden/>
                <w:rStyle w:val="IndexLink"/>
                <w:rtl w:val="true"/>
              </w:rPr>
              <w:t>خواندن این دعا نیز در این روز مستحب است</w:t>
            </w:r>
            <w:r>
              <w:rPr>
                <w:rStyle w:val="IndexLink"/>
                <w:rtl w:val="true"/>
              </w:rPr>
              <w:tab/>
            </w:r>
            <w:r>
              <w:rPr>
                <w:rStyle w:val="IndexLink"/>
              </w:rPr>
              <w:t>588</w:t>
            </w:r>
          </w:hyperlink>
        </w:p>
        <w:p>
          <w:pPr>
            <w:pStyle w:val="Contents5"/>
            <w:tabs>
              <w:tab w:val="clear" w:pos="7892"/>
              <w:tab w:val="right" w:pos="9026" w:leader="dot"/>
            </w:tabs>
            <w:rPr/>
          </w:pPr>
          <w:hyperlink w:anchor="__RefHeading___Toc1613370_1934241801">
            <w:r>
              <w:rPr>
                <w:webHidden/>
                <w:rStyle w:val="IndexLink"/>
                <w:rtl w:val="true"/>
              </w:rPr>
              <w:t>وَ يُسْتَحَبُّ أَنْ يُدْعَي فِيهِ أَيْضاً بِهَذَا الدُّعَاءِ</w:t>
            </w:r>
            <w:r>
              <w:rPr>
                <w:rStyle w:val="IndexLink"/>
                <w:rtl w:val="true"/>
              </w:rPr>
              <w:tab/>
            </w:r>
            <w:r>
              <w:rPr>
                <w:rStyle w:val="IndexLink"/>
              </w:rPr>
              <w:t>591</w:t>
            </w:r>
          </w:hyperlink>
        </w:p>
        <w:p>
          <w:pPr>
            <w:pStyle w:val="Contents5"/>
            <w:tabs>
              <w:tab w:val="clear" w:pos="7892"/>
              <w:tab w:val="right" w:pos="9026" w:leader="dot"/>
            </w:tabs>
            <w:rPr/>
          </w:pPr>
          <w:hyperlink w:anchor="__RefHeading___Toc1613372_1934241801">
            <w:r>
              <w:rPr>
                <w:webHidden/>
                <w:rStyle w:val="IndexLink"/>
                <w:rtl w:val="true"/>
              </w:rPr>
              <w:t>خواندن این دعا نیز در این روز مستحب است</w:t>
            </w:r>
            <w:r>
              <w:rPr>
                <w:rStyle w:val="IndexLink"/>
                <w:rtl w:val="true"/>
              </w:rPr>
              <w:tab/>
            </w:r>
            <w:r>
              <w:rPr>
                <w:rStyle w:val="IndexLink"/>
              </w:rPr>
              <w:t>591</w:t>
            </w:r>
          </w:hyperlink>
        </w:p>
        <w:p>
          <w:pPr>
            <w:pStyle w:val="Contents5"/>
            <w:tabs>
              <w:tab w:val="clear" w:pos="7892"/>
              <w:tab w:val="right" w:pos="9026" w:leader="dot"/>
            </w:tabs>
            <w:rPr/>
          </w:pPr>
          <w:hyperlink w:anchor="__RefHeading___Toc1613374_1934241801">
            <w:r>
              <w:rPr>
                <w:webHidden/>
                <w:rStyle w:val="IndexLink"/>
                <w:rtl w:val="true"/>
              </w:rPr>
              <w:t>الدُّعَاءُ فِي آخِرِه</w:t>
            </w:r>
            <w:r>
              <w:rPr>
                <w:rStyle w:val="IndexLink"/>
                <w:rtl w:val="true"/>
              </w:rPr>
              <w:tab/>
            </w:r>
            <w:r>
              <w:rPr>
                <w:rStyle w:val="IndexLink"/>
              </w:rPr>
              <w:t>595</w:t>
            </w:r>
          </w:hyperlink>
        </w:p>
        <w:p>
          <w:pPr>
            <w:pStyle w:val="Contents5"/>
            <w:tabs>
              <w:tab w:val="clear" w:pos="7892"/>
              <w:tab w:val="right" w:pos="9026" w:leader="dot"/>
            </w:tabs>
            <w:rPr/>
          </w:pPr>
          <w:hyperlink w:anchor="__RefHeading___Toc1613376_1934241801">
            <w:r>
              <w:rPr>
                <w:webHidden/>
                <w:rStyle w:val="IndexLink"/>
                <w:rtl w:val="true"/>
              </w:rPr>
              <w:t>اليوم السادس و العشرون</w:t>
            </w:r>
            <w:r>
              <w:rPr>
                <w:rStyle w:val="IndexLink"/>
                <w:rtl w:val="true"/>
              </w:rPr>
              <w:tab/>
            </w:r>
            <w:r>
              <w:rPr>
                <w:rStyle w:val="IndexLink"/>
              </w:rPr>
              <w:t>595</w:t>
            </w:r>
          </w:hyperlink>
        </w:p>
        <w:p>
          <w:pPr>
            <w:pStyle w:val="Contents5"/>
            <w:tabs>
              <w:tab w:val="clear" w:pos="7892"/>
              <w:tab w:val="right" w:pos="9026" w:leader="dot"/>
            </w:tabs>
            <w:rPr/>
          </w:pPr>
          <w:hyperlink w:anchor="__RefHeading___Toc1613378_1934241801">
            <w:r>
              <w:rPr>
                <w:webHidden/>
                <w:rStyle w:val="IndexLink"/>
                <w:rtl w:val="true"/>
              </w:rPr>
              <w:t>دعای پایان این روز</w:t>
            </w:r>
            <w:r>
              <w:rPr>
                <w:rStyle w:val="IndexLink"/>
                <w:rtl w:val="true"/>
              </w:rPr>
              <w:tab/>
            </w:r>
            <w:r>
              <w:rPr>
                <w:rStyle w:val="IndexLink"/>
              </w:rPr>
              <w:t>595</w:t>
            </w:r>
          </w:hyperlink>
        </w:p>
        <w:p>
          <w:pPr>
            <w:pStyle w:val="Contents5"/>
            <w:tabs>
              <w:tab w:val="clear" w:pos="7892"/>
              <w:tab w:val="right" w:pos="9026" w:leader="dot"/>
            </w:tabs>
            <w:rPr/>
          </w:pPr>
          <w:hyperlink w:anchor="__RefHeading___Toc1613380_1934241801">
            <w:r>
              <w:rPr>
                <w:webHidden/>
                <w:rStyle w:val="IndexLink"/>
                <w:rtl w:val="true"/>
              </w:rPr>
              <w:t>روز بیست و ششم</w:t>
            </w:r>
            <w:r>
              <w:rPr>
                <w:rStyle w:val="IndexLink"/>
                <w:rtl w:val="true"/>
              </w:rPr>
              <w:tab/>
            </w:r>
            <w:r>
              <w:rPr>
                <w:rStyle w:val="IndexLink"/>
              </w:rPr>
              <w:t>595</w:t>
            </w:r>
          </w:hyperlink>
        </w:p>
        <w:p>
          <w:pPr>
            <w:pStyle w:val="Contents5"/>
            <w:tabs>
              <w:tab w:val="clear" w:pos="7892"/>
              <w:tab w:val="right" w:pos="9026" w:leader="dot"/>
            </w:tabs>
            <w:rPr/>
          </w:pPr>
          <w:hyperlink w:anchor="__RefHeading___Toc1613382_1934241801">
            <w:r>
              <w:rPr>
                <w:webHidden/>
                <w:rStyle w:val="IndexLink"/>
                <w:rtl w:val="true"/>
              </w:rPr>
              <w:t>الدُّعَاءُ فِي أَوَّلِهِ</w:t>
            </w:r>
            <w:r>
              <w:rPr>
                <w:rStyle w:val="IndexLink"/>
                <w:rtl w:val="true"/>
              </w:rPr>
              <w:tab/>
            </w:r>
            <w:r>
              <w:rPr>
                <w:rStyle w:val="IndexLink"/>
              </w:rPr>
              <w:t>597</w:t>
            </w:r>
          </w:hyperlink>
        </w:p>
        <w:p>
          <w:pPr>
            <w:pStyle w:val="Contents5"/>
            <w:tabs>
              <w:tab w:val="clear" w:pos="7892"/>
              <w:tab w:val="right" w:pos="9026" w:leader="dot"/>
            </w:tabs>
            <w:rPr/>
          </w:pPr>
          <w:hyperlink w:anchor="__RefHeading___Toc1613384_1934241801">
            <w:r>
              <w:rPr>
                <w:webHidden/>
                <w:rStyle w:val="IndexLink"/>
                <w:rtl w:val="true"/>
              </w:rPr>
              <w:t>وَ يُسْتَحَبُّ أَنْ يُدْعَي فِيهِ أَيْضاً بِهَذَا الدُّعَاءِ</w:t>
            </w:r>
            <w:r>
              <w:rPr>
                <w:rStyle w:val="IndexLink"/>
                <w:rtl w:val="true"/>
              </w:rPr>
              <w:tab/>
            </w:r>
            <w:r>
              <w:rPr>
                <w:rStyle w:val="IndexLink"/>
              </w:rPr>
              <w:t>597</w:t>
            </w:r>
          </w:hyperlink>
        </w:p>
        <w:p>
          <w:pPr>
            <w:pStyle w:val="Contents5"/>
            <w:tabs>
              <w:tab w:val="clear" w:pos="7892"/>
              <w:tab w:val="right" w:pos="9026" w:leader="dot"/>
            </w:tabs>
            <w:rPr/>
          </w:pPr>
          <w:hyperlink w:anchor="__RefHeading___Toc1613386_1934241801">
            <w:r>
              <w:rPr>
                <w:webHidden/>
                <w:rStyle w:val="IndexLink"/>
                <w:rtl w:val="true"/>
              </w:rPr>
              <w:t>دعای آغاز این روز</w:t>
            </w:r>
            <w:r>
              <w:rPr>
                <w:rStyle w:val="IndexLink"/>
                <w:rtl w:val="true"/>
              </w:rPr>
              <w:tab/>
            </w:r>
            <w:r>
              <w:rPr>
                <w:rStyle w:val="IndexLink"/>
              </w:rPr>
              <w:t>597</w:t>
            </w:r>
          </w:hyperlink>
        </w:p>
        <w:p>
          <w:pPr>
            <w:pStyle w:val="Contents5"/>
            <w:tabs>
              <w:tab w:val="clear" w:pos="7892"/>
              <w:tab w:val="right" w:pos="9026" w:leader="dot"/>
            </w:tabs>
            <w:rPr/>
          </w:pPr>
          <w:hyperlink w:anchor="__RefHeading___Toc1613388_1934241801">
            <w:r>
              <w:rPr>
                <w:webHidden/>
                <w:rStyle w:val="IndexLink"/>
                <w:rtl w:val="true"/>
              </w:rPr>
              <w:t>خواندن این دعا نیز در این روز مستحب است</w:t>
            </w:r>
            <w:r>
              <w:rPr>
                <w:rStyle w:val="IndexLink"/>
                <w:rtl w:val="true"/>
              </w:rPr>
              <w:tab/>
            </w:r>
            <w:r>
              <w:rPr>
                <w:rStyle w:val="IndexLink"/>
              </w:rPr>
              <w:t>597</w:t>
            </w:r>
          </w:hyperlink>
        </w:p>
        <w:p>
          <w:pPr>
            <w:pStyle w:val="Contents5"/>
            <w:tabs>
              <w:tab w:val="clear" w:pos="7892"/>
              <w:tab w:val="right" w:pos="9026" w:leader="dot"/>
            </w:tabs>
            <w:rPr/>
          </w:pPr>
          <w:hyperlink w:anchor="__RefHeading___Toc1613390_1934241801">
            <w:r>
              <w:rPr>
                <w:webHidden/>
                <w:rStyle w:val="IndexLink"/>
                <w:rtl w:val="true"/>
              </w:rPr>
              <w:t>وَ يُسْتَحَبُّ أَنْ يُدْعَي فِيهِ أَيْضاً بِهَذَا الدُّعَاءِ</w:t>
            </w:r>
            <w:r>
              <w:rPr>
                <w:rStyle w:val="IndexLink"/>
                <w:rtl w:val="true"/>
              </w:rPr>
              <w:tab/>
            </w:r>
            <w:r>
              <w:rPr>
                <w:rStyle w:val="IndexLink"/>
              </w:rPr>
              <w:t>599</w:t>
            </w:r>
          </w:hyperlink>
        </w:p>
        <w:p>
          <w:pPr>
            <w:pStyle w:val="Contents5"/>
            <w:tabs>
              <w:tab w:val="clear" w:pos="7892"/>
              <w:tab w:val="right" w:pos="9026" w:leader="dot"/>
            </w:tabs>
            <w:rPr/>
          </w:pPr>
          <w:hyperlink w:anchor="__RefHeading___Toc1613392_1934241801">
            <w:r>
              <w:rPr>
                <w:webHidden/>
                <w:rStyle w:val="IndexLink"/>
                <w:rtl w:val="true"/>
              </w:rPr>
              <w:t>خواندن این دعا نیز در این روز مستحب است</w:t>
            </w:r>
            <w:r>
              <w:rPr>
                <w:rStyle w:val="IndexLink"/>
                <w:rtl w:val="true"/>
              </w:rPr>
              <w:tab/>
            </w:r>
            <w:r>
              <w:rPr>
                <w:rStyle w:val="IndexLink"/>
              </w:rPr>
              <w:t>600</w:t>
            </w:r>
          </w:hyperlink>
        </w:p>
        <w:p>
          <w:pPr>
            <w:pStyle w:val="Contents5"/>
            <w:tabs>
              <w:tab w:val="clear" w:pos="7892"/>
              <w:tab w:val="right" w:pos="9026" w:leader="dot"/>
            </w:tabs>
            <w:rPr/>
          </w:pPr>
          <w:hyperlink w:anchor="__RefHeading___Toc1613394_1934241801">
            <w:r>
              <w:rPr>
                <w:webHidden/>
                <w:rStyle w:val="IndexLink"/>
                <w:rtl w:val="true"/>
              </w:rPr>
              <w:t>الدُّعَاءُ فِي آخِرِه</w:t>
            </w:r>
            <w:r>
              <w:rPr>
                <w:rStyle w:val="IndexLink"/>
                <w:rtl w:val="true"/>
              </w:rPr>
              <w:tab/>
            </w:r>
            <w:r>
              <w:rPr>
                <w:rStyle w:val="IndexLink"/>
              </w:rPr>
              <w:t>607</w:t>
            </w:r>
          </w:hyperlink>
        </w:p>
        <w:p>
          <w:pPr>
            <w:pStyle w:val="Contents5"/>
            <w:tabs>
              <w:tab w:val="clear" w:pos="7892"/>
              <w:tab w:val="right" w:pos="9026" w:leader="dot"/>
            </w:tabs>
            <w:rPr/>
          </w:pPr>
          <w:hyperlink w:anchor="__RefHeading___Toc1613396_1934241801">
            <w:r>
              <w:rPr>
                <w:webHidden/>
                <w:rStyle w:val="IndexLink"/>
                <w:rtl w:val="true"/>
              </w:rPr>
              <w:t>اليوم السابع و العشرون</w:t>
            </w:r>
            <w:r>
              <w:rPr>
                <w:rStyle w:val="IndexLink"/>
                <w:rtl w:val="true"/>
              </w:rPr>
              <w:tab/>
            </w:r>
            <w:r>
              <w:rPr>
                <w:rStyle w:val="IndexLink"/>
              </w:rPr>
              <w:t>607</w:t>
            </w:r>
          </w:hyperlink>
        </w:p>
        <w:p>
          <w:pPr>
            <w:pStyle w:val="Contents5"/>
            <w:tabs>
              <w:tab w:val="clear" w:pos="7892"/>
              <w:tab w:val="right" w:pos="9026" w:leader="dot"/>
            </w:tabs>
            <w:rPr/>
          </w:pPr>
          <w:hyperlink w:anchor="__RefHeading___Toc1613398_1934241801">
            <w:r>
              <w:rPr>
                <w:webHidden/>
                <w:rStyle w:val="IndexLink"/>
                <w:rtl w:val="true"/>
              </w:rPr>
              <w:t>دعای پایان این روز</w:t>
            </w:r>
            <w:r>
              <w:rPr>
                <w:rStyle w:val="IndexLink"/>
                <w:rtl w:val="true"/>
              </w:rPr>
              <w:tab/>
            </w:r>
            <w:r>
              <w:rPr>
                <w:rStyle w:val="IndexLink"/>
              </w:rPr>
              <w:t>607</w:t>
            </w:r>
          </w:hyperlink>
        </w:p>
        <w:p>
          <w:pPr>
            <w:pStyle w:val="Contents5"/>
            <w:tabs>
              <w:tab w:val="clear" w:pos="7892"/>
              <w:tab w:val="right" w:pos="9026" w:leader="dot"/>
            </w:tabs>
            <w:rPr/>
          </w:pPr>
          <w:hyperlink w:anchor="__RefHeading___Toc1613400_1934241801">
            <w:r>
              <w:rPr>
                <w:webHidden/>
                <w:rStyle w:val="IndexLink"/>
                <w:rtl w:val="true"/>
              </w:rPr>
              <w:t>روز بیست و هفتم</w:t>
            </w:r>
            <w:r>
              <w:rPr>
                <w:rStyle w:val="IndexLink"/>
                <w:rtl w:val="true"/>
              </w:rPr>
              <w:tab/>
            </w:r>
            <w:r>
              <w:rPr>
                <w:rStyle w:val="IndexLink"/>
              </w:rPr>
              <w:t>607</w:t>
            </w:r>
          </w:hyperlink>
        </w:p>
        <w:p>
          <w:pPr>
            <w:pStyle w:val="Contents5"/>
            <w:tabs>
              <w:tab w:val="clear" w:pos="7892"/>
              <w:tab w:val="right" w:pos="9026" w:leader="dot"/>
            </w:tabs>
            <w:rPr/>
          </w:pPr>
          <w:hyperlink w:anchor="__RefHeading___Toc1613402_1934241801">
            <w:r>
              <w:rPr>
                <w:webHidden/>
                <w:rStyle w:val="IndexLink"/>
                <w:rtl w:val="true"/>
              </w:rPr>
              <w:t>أقول</w:t>
            </w:r>
            <w:r>
              <w:rPr>
                <w:rStyle w:val="IndexLink"/>
                <w:rtl w:val="true"/>
              </w:rPr>
              <w:tab/>
            </w:r>
            <w:r>
              <w:rPr>
                <w:rStyle w:val="IndexLink"/>
              </w:rPr>
              <w:t>609</w:t>
            </w:r>
          </w:hyperlink>
        </w:p>
        <w:p>
          <w:pPr>
            <w:pStyle w:val="Contents5"/>
            <w:tabs>
              <w:tab w:val="clear" w:pos="7892"/>
              <w:tab w:val="right" w:pos="9026" w:leader="dot"/>
            </w:tabs>
            <w:rPr/>
          </w:pPr>
          <w:hyperlink w:anchor="__RefHeading___Toc1613404_1934241801">
            <w:r>
              <w:rPr>
                <w:webHidden/>
                <w:rStyle w:val="IndexLink"/>
                <w:rtl w:val="true"/>
              </w:rPr>
              <w:t>الدُّعَاءُ فِي أَوَّلِهِ</w:t>
            </w:r>
            <w:r>
              <w:rPr>
                <w:rStyle w:val="IndexLink"/>
                <w:rtl w:val="true"/>
              </w:rPr>
              <w:tab/>
            </w:r>
            <w:r>
              <w:rPr>
                <w:rStyle w:val="IndexLink"/>
              </w:rPr>
              <w:t>609</w:t>
            </w:r>
          </w:hyperlink>
        </w:p>
        <w:p>
          <w:pPr>
            <w:pStyle w:val="Contents5"/>
            <w:tabs>
              <w:tab w:val="clear" w:pos="7892"/>
              <w:tab w:val="right" w:pos="9026" w:leader="dot"/>
            </w:tabs>
            <w:rPr/>
          </w:pPr>
          <w:hyperlink w:anchor="__RefHeading___Toc1613406_1934241801">
            <w:r>
              <w:rPr>
                <w:webHidden/>
                <w:rStyle w:val="IndexLink"/>
                <w:rtl w:val="true"/>
              </w:rPr>
              <w:t>وَ يُسْتَحَبُّ أَنْ يُدْعَي فِيهِ أَيْضاً بِهَذَا الدُّعَاءِ</w:t>
            </w:r>
            <w:r>
              <w:rPr>
                <w:rStyle w:val="IndexLink"/>
                <w:rtl w:val="true"/>
              </w:rPr>
              <w:tab/>
            </w:r>
            <w:r>
              <w:rPr>
                <w:rStyle w:val="IndexLink"/>
              </w:rPr>
              <w:t>609</w:t>
            </w:r>
          </w:hyperlink>
        </w:p>
        <w:p>
          <w:pPr>
            <w:pStyle w:val="Contents5"/>
            <w:tabs>
              <w:tab w:val="clear" w:pos="7892"/>
              <w:tab w:val="right" w:pos="9026" w:leader="dot"/>
            </w:tabs>
            <w:rPr/>
          </w:pPr>
          <w:hyperlink w:anchor="__RefHeading___Toc1613408_1934241801">
            <w:r>
              <w:rPr>
                <w:webHidden/>
                <w:rStyle w:val="IndexLink"/>
                <w:rtl w:val="true"/>
              </w:rPr>
              <w:t>مؤلف</w:t>
            </w:r>
            <w:r>
              <w:rPr>
                <w:rStyle w:val="IndexLink"/>
                <w:rtl w:val="true"/>
              </w:rPr>
              <w:tab/>
            </w:r>
            <w:r>
              <w:rPr>
                <w:rStyle w:val="IndexLink"/>
              </w:rPr>
              <w:t>609</w:t>
            </w:r>
          </w:hyperlink>
        </w:p>
        <w:p>
          <w:pPr>
            <w:pStyle w:val="Contents5"/>
            <w:tabs>
              <w:tab w:val="clear" w:pos="7892"/>
              <w:tab w:val="right" w:pos="9026" w:leader="dot"/>
            </w:tabs>
            <w:rPr/>
          </w:pPr>
          <w:hyperlink w:anchor="__RefHeading___Toc1613410_1934241801">
            <w:r>
              <w:rPr>
                <w:webHidden/>
                <w:rStyle w:val="IndexLink"/>
                <w:rtl w:val="true"/>
              </w:rPr>
              <w:t>دعای آغاز آن چنین است</w:t>
            </w:r>
            <w:r>
              <w:rPr>
                <w:rStyle w:val="IndexLink"/>
                <w:rtl w:val="true"/>
              </w:rPr>
              <w:tab/>
            </w:r>
            <w:r>
              <w:rPr>
                <w:rStyle w:val="IndexLink"/>
              </w:rPr>
              <w:t>609</w:t>
            </w:r>
          </w:hyperlink>
        </w:p>
        <w:p>
          <w:pPr>
            <w:pStyle w:val="Contents5"/>
            <w:tabs>
              <w:tab w:val="clear" w:pos="7892"/>
              <w:tab w:val="right" w:pos="9026" w:leader="dot"/>
            </w:tabs>
            <w:rPr/>
          </w:pPr>
          <w:hyperlink w:anchor="__RefHeading___Toc1613412_1934241801">
            <w:r>
              <w:rPr>
                <w:webHidden/>
                <w:rStyle w:val="IndexLink"/>
                <w:rtl w:val="true"/>
              </w:rPr>
              <w:t>خواندن این دعا نیز در این روز مستحب است</w:t>
            </w:r>
            <w:r>
              <w:rPr>
                <w:rStyle w:val="IndexLink"/>
                <w:rtl w:val="true"/>
              </w:rPr>
              <w:tab/>
            </w:r>
            <w:r>
              <w:rPr>
                <w:rStyle w:val="IndexLink"/>
              </w:rPr>
              <w:t>610</w:t>
            </w:r>
          </w:hyperlink>
        </w:p>
        <w:p>
          <w:pPr>
            <w:pStyle w:val="Contents5"/>
            <w:tabs>
              <w:tab w:val="clear" w:pos="7892"/>
              <w:tab w:val="right" w:pos="9026" w:leader="dot"/>
            </w:tabs>
            <w:rPr/>
          </w:pPr>
          <w:hyperlink w:anchor="__RefHeading___Toc1613414_1934241801">
            <w:r>
              <w:rPr>
                <w:webHidden/>
                <w:rStyle w:val="IndexLink"/>
                <w:rtl w:val="true"/>
              </w:rPr>
              <w:t>وَ يُسْتَحَبُّ أَنْ يُدْعَي بِهِ أَيْضاً بِهَذَا الدُّعَاءِ</w:t>
            </w:r>
            <w:r>
              <w:rPr>
                <w:rStyle w:val="IndexLink"/>
                <w:rtl w:val="true"/>
              </w:rPr>
              <w:tab/>
            </w:r>
            <w:r>
              <w:rPr>
                <w:rStyle w:val="IndexLink"/>
              </w:rPr>
              <w:t>613</w:t>
            </w:r>
          </w:hyperlink>
        </w:p>
        <w:p>
          <w:pPr>
            <w:pStyle w:val="Contents5"/>
            <w:tabs>
              <w:tab w:val="clear" w:pos="7892"/>
              <w:tab w:val="right" w:pos="9026" w:leader="dot"/>
            </w:tabs>
            <w:rPr/>
          </w:pPr>
          <w:hyperlink w:anchor="__RefHeading___Toc1613416_1934241801">
            <w:r>
              <w:rPr>
                <w:webHidden/>
                <w:rStyle w:val="IndexLink"/>
                <w:rtl w:val="true"/>
              </w:rPr>
              <w:t>خواندن این دعا نیز در این روز مستحب است</w:t>
            </w:r>
            <w:r>
              <w:rPr>
                <w:rStyle w:val="IndexLink"/>
                <w:rtl w:val="true"/>
              </w:rPr>
              <w:tab/>
            </w:r>
            <w:r>
              <w:rPr>
                <w:rStyle w:val="IndexLink"/>
              </w:rPr>
              <w:t>613</w:t>
            </w:r>
          </w:hyperlink>
        </w:p>
        <w:p>
          <w:pPr>
            <w:pStyle w:val="Contents5"/>
            <w:tabs>
              <w:tab w:val="clear" w:pos="7892"/>
              <w:tab w:val="right" w:pos="9026" w:leader="dot"/>
            </w:tabs>
            <w:rPr/>
          </w:pPr>
          <w:hyperlink w:anchor="__RefHeading___Toc1613418_1934241801">
            <w:r>
              <w:rPr>
                <w:webHidden/>
                <w:rStyle w:val="IndexLink"/>
                <w:rtl w:val="true"/>
              </w:rPr>
              <w:t>الدُّعَاءُ فِي آخِرِه</w:t>
            </w:r>
            <w:r>
              <w:rPr>
                <w:rStyle w:val="IndexLink"/>
                <w:rtl w:val="true"/>
              </w:rPr>
              <w:tab/>
            </w:r>
            <w:r>
              <w:rPr>
                <w:rStyle w:val="IndexLink"/>
              </w:rPr>
              <w:t>617</w:t>
            </w:r>
          </w:hyperlink>
        </w:p>
        <w:p>
          <w:pPr>
            <w:pStyle w:val="Contents5"/>
            <w:tabs>
              <w:tab w:val="clear" w:pos="7892"/>
              <w:tab w:val="right" w:pos="9026" w:leader="dot"/>
            </w:tabs>
            <w:rPr/>
          </w:pPr>
          <w:hyperlink w:anchor="__RefHeading___Toc1613420_1934241801">
            <w:r>
              <w:rPr>
                <w:webHidden/>
                <w:rStyle w:val="IndexLink"/>
                <w:rtl w:val="true"/>
              </w:rPr>
              <w:t>اليوم الثامن و العشرون</w:t>
            </w:r>
            <w:r>
              <w:rPr>
                <w:rStyle w:val="IndexLink"/>
                <w:rtl w:val="true"/>
              </w:rPr>
              <w:tab/>
            </w:r>
            <w:r>
              <w:rPr>
                <w:rStyle w:val="IndexLink"/>
              </w:rPr>
              <w:t>617</w:t>
            </w:r>
          </w:hyperlink>
        </w:p>
        <w:p>
          <w:pPr>
            <w:pStyle w:val="Contents5"/>
            <w:tabs>
              <w:tab w:val="clear" w:pos="7892"/>
              <w:tab w:val="right" w:pos="9026" w:leader="dot"/>
            </w:tabs>
            <w:rPr/>
          </w:pPr>
          <w:hyperlink w:anchor="__RefHeading___Toc1613422_1934241801">
            <w:r>
              <w:rPr>
                <w:webHidden/>
                <w:rStyle w:val="IndexLink"/>
                <w:rtl w:val="true"/>
              </w:rPr>
              <w:t>دعای پایان این روز</w:t>
            </w:r>
            <w:r>
              <w:rPr>
                <w:rStyle w:val="IndexLink"/>
                <w:rtl w:val="true"/>
              </w:rPr>
              <w:tab/>
            </w:r>
            <w:r>
              <w:rPr>
                <w:rStyle w:val="IndexLink"/>
              </w:rPr>
              <w:t>617</w:t>
            </w:r>
          </w:hyperlink>
        </w:p>
        <w:p>
          <w:pPr>
            <w:pStyle w:val="Contents5"/>
            <w:tabs>
              <w:tab w:val="clear" w:pos="7892"/>
              <w:tab w:val="right" w:pos="9026" w:leader="dot"/>
            </w:tabs>
            <w:rPr/>
          </w:pPr>
          <w:hyperlink w:anchor="__RefHeading___Toc1613424_1934241801">
            <w:r>
              <w:rPr>
                <w:webHidden/>
                <w:rStyle w:val="IndexLink"/>
                <w:rtl w:val="true"/>
              </w:rPr>
              <w:t>روز بیست و هشتم</w:t>
            </w:r>
            <w:r>
              <w:rPr>
                <w:rStyle w:val="IndexLink"/>
                <w:rtl w:val="true"/>
              </w:rPr>
              <w:tab/>
            </w:r>
            <w:r>
              <w:rPr>
                <w:rStyle w:val="IndexLink"/>
              </w:rPr>
              <w:t>618</w:t>
            </w:r>
          </w:hyperlink>
        </w:p>
        <w:p>
          <w:pPr>
            <w:pStyle w:val="Contents5"/>
            <w:tabs>
              <w:tab w:val="clear" w:pos="7892"/>
              <w:tab w:val="right" w:pos="9026" w:leader="dot"/>
            </w:tabs>
            <w:rPr/>
          </w:pPr>
          <w:hyperlink w:anchor="__RefHeading___Toc1613426_1934241801">
            <w:r>
              <w:rPr>
                <w:webHidden/>
                <w:rStyle w:val="IndexLink"/>
                <w:rtl w:val="true"/>
              </w:rPr>
              <w:t>الدُّعَاءُ فِي أَوَّلِهِ</w:t>
            </w:r>
            <w:r>
              <w:rPr>
                <w:rStyle w:val="IndexLink"/>
                <w:rtl w:val="true"/>
              </w:rPr>
              <w:tab/>
            </w:r>
            <w:r>
              <w:rPr>
                <w:rStyle w:val="IndexLink"/>
              </w:rPr>
              <w:t>619</w:t>
            </w:r>
          </w:hyperlink>
        </w:p>
        <w:p>
          <w:pPr>
            <w:pStyle w:val="Contents5"/>
            <w:tabs>
              <w:tab w:val="clear" w:pos="7892"/>
              <w:tab w:val="right" w:pos="9026" w:leader="dot"/>
            </w:tabs>
            <w:rPr/>
          </w:pPr>
          <w:hyperlink w:anchor="__RefHeading___Toc1613428_1934241801">
            <w:r>
              <w:rPr>
                <w:webHidden/>
                <w:rStyle w:val="IndexLink"/>
                <w:rtl w:val="true"/>
              </w:rPr>
              <w:t>وَ يُسْتَحَبُّ أَنْ يُدْعَي فِيهِ أَيْضاً بِهَذَا الدُّعَاءِ</w:t>
            </w:r>
            <w:r>
              <w:rPr>
                <w:rStyle w:val="IndexLink"/>
                <w:rtl w:val="true"/>
              </w:rPr>
              <w:tab/>
            </w:r>
            <w:r>
              <w:rPr>
                <w:rStyle w:val="IndexLink"/>
              </w:rPr>
              <w:t>619</w:t>
            </w:r>
          </w:hyperlink>
        </w:p>
        <w:p>
          <w:pPr>
            <w:pStyle w:val="Contents5"/>
            <w:tabs>
              <w:tab w:val="clear" w:pos="7892"/>
              <w:tab w:val="right" w:pos="9026" w:leader="dot"/>
            </w:tabs>
            <w:rPr/>
          </w:pPr>
          <w:hyperlink w:anchor="__RefHeading___Toc1613430_1934241801">
            <w:r>
              <w:rPr>
                <w:webHidden/>
                <w:rStyle w:val="IndexLink"/>
                <w:rtl w:val="true"/>
              </w:rPr>
              <w:t>دعای اول روز</w:t>
            </w:r>
            <w:r>
              <w:rPr>
                <w:rStyle w:val="IndexLink"/>
                <w:rtl w:val="true"/>
              </w:rPr>
              <w:tab/>
            </w:r>
            <w:r>
              <w:rPr>
                <w:rStyle w:val="IndexLink"/>
              </w:rPr>
              <w:t>619</w:t>
            </w:r>
          </w:hyperlink>
        </w:p>
        <w:p>
          <w:pPr>
            <w:pStyle w:val="Contents5"/>
            <w:tabs>
              <w:tab w:val="clear" w:pos="7892"/>
              <w:tab w:val="right" w:pos="9026" w:leader="dot"/>
            </w:tabs>
            <w:rPr/>
          </w:pPr>
          <w:hyperlink w:anchor="__RefHeading___Toc1613432_1934241801">
            <w:r>
              <w:rPr>
                <w:webHidden/>
                <w:rStyle w:val="IndexLink"/>
                <w:rtl w:val="true"/>
              </w:rPr>
              <w:t>خواندن این دعا نیز در این روز مستحب است</w:t>
            </w:r>
            <w:r>
              <w:rPr>
                <w:rStyle w:val="IndexLink"/>
                <w:rtl w:val="true"/>
              </w:rPr>
              <w:tab/>
            </w:r>
            <w:r>
              <w:rPr>
                <w:rStyle w:val="IndexLink"/>
              </w:rPr>
              <w:t>619</w:t>
            </w:r>
          </w:hyperlink>
        </w:p>
        <w:p>
          <w:pPr>
            <w:pStyle w:val="Contents5"/>
            <w:tabs>
              <w:tab w:val="clear" w:pos="7892"/>
              <w:tab w:val="right" w:pos="9026" w:leader="dot"/>
            </w:tabs>
            <w:rPr/>
          </w:pPr>
          <w:hyperlink w:anchor="__RefHeading___Toc1613434_1934241801">
            <w:r>
              <w:rPr>
                <w:webHidden/>
                <w:rStyle w:val="IndexLink"/>
                <w:rtl w:val="true"/>
              </w:rPr>
              <w:t>وَ يُسْتَحَبُّ أَنْ يُدْعَي فِيهِ أَيْضاً بِهَذَا الدُّعَاءِ</w:t>
            </w:r>
            <w:r>
              <w:rPr>
                <w:rStyle w:val="IndexLink"/>
                <w:rtl w:val="true"/>
              </w:rPr>
              <w:tab/>
            </w:r>
            <w:r>
              <w:rPr>
                <w:rStyle w:val="IndexLink"/>
              </w:rPr>
              <w:t>621</w:t>
            </w:r>
          </w:hyperlink>
        </w:p>
        <w:p>
          <w:pPr>
            <w:pStyle w:val="Contents5"/>
            <w:tabs>
              <w:tab w:val="clear" w:pos="7892"/>
              <w:tab w:val="right" w:pos="9026" w:leader="dot"/>
            </w:tabs>
            <w:rPr/>
          </w:pPr>
          <w:hyperlink w:anchor="__RefHeading___Toc1613436_1934241801">
            <w:r>
              <w:rPr>
                <w:webHidden/>
                <w:rStyle w:val="IndexLink"/>
                <w:rtl w:val="true"/>
              </w:rPr>
              <w:t>خواندن این دعا نیز در این روز مستحب است</w:t>
            </w:r>
            <w:r>
              <w:rPr>
                <w:rStyle w:val="IndexLink"/>
                <w:rtl w:val="true"/>
              </w:rPr>
              <w:tab/>
            </w:r>
            <w:r>
              <w:rPr>
                <w:rStyle w:val="IndexLink"/>
              </w:rPr>
              <w:t>622</w:t>
            </w:r>
          </w:hyperlink>
        </w:p>
        <w:p>
          <w:pPr>
            <w:pStyle w:val="Contents5"/>
            <w:tabs>
              <w:tab w:val="clear" w:pos="7892"/>
              <w:tab w:val="right" w:pos="9026" w:leader="dot"/>
            </w:tabs>
            <w:rPr/>
          </w:pPr>
          <w:hyperlink w:anchor="__RefHeading___Toc1613438_1934241801">
            <w:r>
              <w:rPr>
                <w:webHidden/>
                <w:rStyle w:val="IndexLink"/>
                <w:rtl w:val="true"/>
              </w:rPr>
              <w:t>الدُّعَاءُ فِي آخِرِه</w:t>
            </w:r>
            <w:r>
              <w:rPr>
                <w:rStyle w:val="IndexLink"/>
                <w:rtl w:val="true"/>
              </w:rPr>
              <w:tab/>
            </w:r>
            <w:r>
              <w:rPr>
                <w:rStyle w:val="IndexLink"/>
              </w:rPr>
              <w:t>625</w:t>
            </w:r>
          </w:hyperlink>
        </w:p>
        <w:p>
          <w:pPr>
            <w:pStyle w:val="Contents5"/>
            <w:tabs>
              <w:tab w:val="clear" w:pos="7892"/>
              <w:tab w:val="right" w:pos="9026" w:leader="dot"/>
            </w:tabs>
            <w:rPr/>
          </w:pPr>
          <w:hyperlink w:anchor="__RefHeading___Toc1613440_1934241801">
            <w:r>
              <w:rPr>
                <w:webHidden/>
                <w:rStyle w:val="IndexLink"/>
                <w:rtl w:val="true"/>
              </w:rPr>
              <w:t>دعای پایان روز</w:t>
            </w:r>
            <w:r>
              <w:rPr>
                <w:rStyle w:val="IndexLink"/>
                <w:rtl w:val="true"/>
              </w:rPr>
              <w:tab/>
            </w:r>
            <w:r>
              <w:rPr>
                <w:rStyle w:val="IndexLink"/>
              </w:rPr>
              <w:t>626</w:t>
            </w:r>
          </w:hyperlink>
        </w:p>
        <w:p>
          <w:pPr>
            <w:pStyle w:val="Contents5"/>
            <w:tabs>
              <w:tab w:val="clear" w:pos="7892"/>
              <w:tab w:val="right" w:pos="9026" w:leader="dot"/>
            </w:tabs>
            <w:rPr/>
          </w:pPr>
          <w:hyperlink w:anchor="__RefHeading___Toc1613442_1934241801">
            <w:r>
              <w:rPr>
                <w:webHidden/>
                <w:rStyle w:val="IndexLink"/>
                <w:rtl w:val="true"/>
              </w:rPr>
              <w:t>اليوم التاسع و العشرون</w:t>
            </w:r>
            <w:r>
              <w:rPr>
                <w:rStyle w:val="IndexLink"/>
                <w:rtl w:val="true"/>
              </w:rPr>
              <w:tab/>
            </w:r>
            <w:r>
              <w:rPr>
                <w:rStyle w:val="IndexLink"/>
              </w:rPr>
              <w:t>627</w:t>
            </w:r>
          </w:hyperlink>
        </w:p>
        <w:p>
          <w:pPr>
            <w:pStyle w:val="Contents5"/>
            <w:tabs>
              <w:tab w:val="clear" w:pos="7892"/>
              <w:tab w:val="right" w:pos="9026" w:leader="dot"/>
            </w:tabs>
            <w:rPr/>
          </w:pPr>
          <w:hyperlink w:anchor="__RefHeading___Toc1613444_1934241801">
            <w:r>
              <w:rPr>
                <w:webHidden/>
                <w:rStyle w:val="IndexLink"/>
                <w:rtl w:val="true"/>
              </w:rPr>
              <w:t>الدُّعَاءُ فِي أَوَّلِهِ</w:t>
            </w:r>
            <w:r>
              <w:rPr>
                <w:rStyle w:val="IndexLink"/>
                <w:rtl w:val="true"/>
              </w:rPr>
              <w:tab/>
            </w:r>
            <w:r>
              <w:rPr>
                <w:rStyle w:val="IndexLink"/>
              </w:rPr>
              <w:t>627</w:t>
            </w:r>
          </w:hyperlink>
        </w:p>
        <w:p>
          <w:pPr>
            <w:pStyle w:val="Contents5"/>
            <w:tabs>
              <w:tab w:val="clear" w:pos="7892"/>
              <w:tab w:val="right" w:pos="9026" w:leader="dot"/>
            </w:tabs>
            <w:rPr/>
          </w:pPr>
          <w:hyperlink w:anchor="__RefHeading___Toc1613446_1934241801">
            <w:r>
              <w:rPr>
                <w:webHidden/>
                <w:rStyle w:val="IndexLink"/>
                <w:rtl w:val="true"/>
              </w:rPr>
              <w:t>روز بیست و نهم</w:t>
            </w:r>
            <w:r>
              <w:rPr>
                <w:rStyle w:val="IndexLink"/>
                <w:rtl w:val="true"/>
              </w:rPr>
              <w:tab/>
            </w:r>
            <w:r>
              <w:rPr>
                <w:rStyle w:val="IndexLink"/>
              </w:rPr>
              <w:t>627</w:t>
            </w:r>
          </w:hyperlink>
        </w:p>
        <w:p>
          <w:pPr>
            <w:pStyle w:val="Contents5"/>
            <w:tabs>
              <w:tab w:val="clear" w:pos="7892"/>
              <w:tab w:val="right" w:pos="9026" w:leader="dot"/>
            </w:tabs>
            <w:rPr/>
          </w:pPr>
          <w:hyperlink w:anchor="__RefHeading___Toc1613448_1934241801">
            <w:r>
              <w:rPr>
                <w:webHidden/>
                <w:rStyle w:val="IndexLink"/>
                <w:rtl w:val="true"/>
              </w:rPr>
              <w:t>وَ يُسْتَحَبُّ أَنْ يُدْعَي فِيهِ أَيْضاً بِهَذَا الدُّعَاءِ</w:t>
            </w:r>
            <w:r>
              <w:rPr>
                <w:rStyle w:val="IndexLink"/>
                <w:rtl w:val="true"/>
              </w:rPr>
              <w:tab/>
            </w:r>
            <w:r>
              <w:rPr>
                <w:rStyle w:val="IndexLink"/>
              </w:rPr>
              <w:t>629</w:t>
            </w:r>
          </w:hyperlink>
        </w:p>
        <w:p>
          <w:pPr>
            <w:pStyle w:val="Contents5"/>
            <w:tabs>
              <w:tab w:val="clear" w:pos="7892"/>
              <w:tab w:val="right" w:pos="9026" w:leader="dot"/>
            </w:tabs>
            <w:rPr/>
          </w:pPr>
          <w:hyperlink w:anchor="__RefHeading___Toc1613450_1934241801">
            <w:r>
              <w:rPr>
                <w:webHidden/>
                <w:rStyle w:val="IndexLink"/>
                <w:rtl w:val="true"/>
              </w:rPr>
              <w:t>خواندن این دعا نیز در این روز مستحب است</w:t>
            </w:r>
            <w:r>
              <w:rPr>
                <w:rStyle w:val="IndexLink"/>
                <w:rtl w:val="true"/>
              </w:rPr>
              <w:tab/>
            </w:r>
            <w:r>
              <w:rPr>
                <w:rStyle w:val="IndexLink"/>
              </w:rPr>
              <w:t>629</w:t>
            </w:r>
          </w:hyperlink>
        </w:p>
        <w:p>
          <w:pPr>
            <w:pStyle w:val="Contents5"/>
            <w:tabs>
              <w:tab w:val="clear" w:pos="7892"/>
              <w:tab w:val="right" w:pos="9026" w:leader="dot"/>
            </w:tabs>
            <w:rPr/>
          </w:pPr>
          <w:hyperlink w:anchor="__RefHeading___Toc1613452_1934241801">
            <w:r>
              <w:rPr>
                <w:webHidden/>
                <w:rStyle w:val="IndexLink"/>
                <w:rtl w:val="true"/>
              </w:rPr>
              <w:t>وَ يُسْتَحَبُّ أَنْ يُدْعَي فِيهِ أَيْضاً بِهَذَا الدُّعَاءِ</w:t>
            </w:r>
            <w:r>
              <w:rPr>
                <w:rStyle w:val="IndexLink"/>
                <w:rtl w:val="true"/>
              </w:rPr>
              <w:tab/>
            </w:r>
            <w:r>
              <w:rPr>
                <w:rStyle w:val="IndexLink"/>
              </w:rPr>
              <w:t>633</w:t>
            </w:r>
          </w:hyperlink>
        </w:p>
        <w:p>
          <w:pPr>
            <w:pStyle w:val="Contents5"/>
            <w:tabs>
              <w:tab w:val="clear" w:pos="7892"/>
              <w:tab w:val="right" w:pos="9026" w:leader="dot"/>
            </w:tabs>
            <w:rPr/>
          </w:pPr>
          <w:hyperlink w:anchor="__RefHeading___Toc1613454_1934241801">
            <w:r>
              <w:rPr>
                <w:webHidden/>
                <w:rStyle w:val="IndexLink"/>
                <w:rtl w:val="true"/>
              </w:rPr>
              <w:t>خواندن این دعا نیز در این روز مستحب است</w:t>
            </w:r>
            <w:r>
              <w:rPr>
                <w:rStyle w:val="IndexLink"/>
                <w:rtl w:val="true"/>
              </w:rPr>
              <w:tab/>
            </w:r>
            <w:r>
              <w:rPr>
                <w:rStyle w:val="IndexLink"/>
              </w:rPr>
              <w:t>633</w:t>
            </w:r>
          </w:hyperlink>
        </w:p>
        <w:p>
          <w:pPr>
            <w:pStyle w:val="Contents5"/>
            <w:tabs>
              <w:tab w:val="clear" w:pos="7892"/>
              <w:tab w:val="right" w:pos="9026" w:leader="dot"/>
            </w:tabs>
            <w:rPr/>
          </w:pPr>
          <w:hyperlink w:anchor="__RefHeading___Toc1613456_1934241801">
            <w:r>
              <w:rPr>
                <w:webHidden/>
                <w:rStyle w:val="IndexLink"/>
                <w:rtl w:val="true"/>
              </w:rPr>
              <w:t>الدُّعَاءُ فِي آخِرِه</w:t>
            </w:r>
            <w:r>
              <w:rPr>
                <w:rStyle w:val="IndexLink"/>
                <w:rtl w:val="true"/>
              </w:rPr>
              <w:tab/>
            </w:r>
            <w:r>
              <w:rPr>
                <w:rStyle w:val="IndexLink"/>
              </w:rPr>
              <w:t>643</w:t>
            </w:r>
          </w:hyperlink>
        </w:p>
        <w:p>
          <w:pPr>
            <w:pStyle w:val="Contents5"/>
            <w:tabs>
              <w:tab w:val="clear" w:pos="7892"/>
              <w:tab w:val="right" w:pos="9026" w:leader="dot"/>
            </w:tabs>
            <w:rPr/>
          </w:pPr>
          <w:hyperlink w:anchor="__RefHeading___Toc1613458_1934241801">
            <w:r>
              <w:rPr>
                <w:webHidden/>
                <w:rStyle w:val="IndexLink"/>
                <w:rtl w:val="true"/>
              </w:rPr>
              <w:t>اليوم الثلاثون</w:t>
            </w:r>
            <w:r>
              <w:rPr>
                <w:rStyle w:val="IndexLink"/>
                <w:rtl w:val="true"/>
              </w:rPr>
              <w:tab/>
            </w:r>
            <w:r>
              <w:rPr>
                <w:rStyle w:val="IndexLink"/>
              </w:rPr>
              <w:t>643</w:t>
            </w:r>
          </w:hyperlink>
        </w:p>
        <w:p>
          <w:pPr>
            <w:pStyle w:val="Contents5"/>
            <w:tabs>
              <w:tab w:val="clear" w:pos="7892"/>
              <w:tab w:val="right" w:pos="9026" w:leader="dot"/>
            </w:tabs>
            <w:rPr/>
          </w:pPr>
          <w:hyperlink w:anchor="__RefHeading___Toc1613460_1934241801">
            <w:r>
              <w:rPr>
                <w:webHidden/>
                <w:rStyle w:val="IndexLink"/>
                <w:rtl w:val="true"/>
              </w:rPr>
              <w:t>دعای پایان آن</w:t>
            </w:r>
            <w:r>
              <w:rPr>
                <w:rStyle w:val="IndexLink"/>
                <w:rtl w:val="true"/>
              </w:rPr>
              <w:tab/>
            </w:r>
            <w:r>
              <w:rPr>
                <w:rStyle w:val="IndexLink"/>
              </w:rPr>
              <w:t>643</w:t>
            </w:r>
          </w:hyperlink>
        </w:p>
        <w:p>
          <w:pPr>
            <w:pStyle w:val="Contents5"/>
            <w:tabs>
              <w:tab w:val="clear" w:pos="7892"/>
              <w:tab w:val="right" w:pos="9026" w:leader="dot"/>
            </w:tabs>
            <w:rPr/>
          </w:pPr>
          <w:hyperlink w:anchor="__RefHeading___Toc1613462_1934241801">
            <w:r>
              <w:rPr>
                <w:webHidden/>
                <w:rStyle w:val="IndexLink"/>
                <w:rtl w:val="true"/>
              </w:rPr>
              <w:t>روز سی‌ام</w:t>
            </w:r>
            <w:r>
              <w:rPr>
                <w:rStyle w:val="IndexLink"/>
                <w:rtl w:val="true"/>
              </w:rPr>
              <w:tab/>
            </w:r>
            <w:r>
              <w:rPr>
                <w:rStyle w:val="IndexLink"/>
              </w:rPr>
              <w:t>643</w:t>
            </w:r>
          </w:hyperlink>
        </w:p>
        <w:p>
          <w:pPr>
            <w:pStyle w:val="Contents5"/>
            <w:tabs>
              <w:tab w:val="clear" w:pos="7892"/>
              <w:tab w:val="right" w:pos="9026" w:leader="dot"/>
            </w:tabs>
            <w:rPr/>
          </w:pPr>
          <w:hyperlink w:anchor="__RefHeading___Toc1613464_1934241801">
            <w:r>
              <w:rPr>
                <w:webHidden/>
                <w:rStyle w:val="IndexLink"/>
                <w:rtl w:val="true"/>
              </w:rPr>
              <w:t>الدُّعَاءُ فِي أَوَّلِهِ</w:t>
            </w:r>
            <w:r>
              <w:rPr>
                <w:rStyle w:val="IndexLink"/>
                <w:rtl w:val="true"/>
              </w:rPr>
              <w:tab/>
            </w:r>
            <w:r>
              <w:rPr>
                <w:rStyle w:val="IndexLink"/>
              </w:rPr>
              <w:t>645</w:t>
            </w:r>
          </w:hyperlink>
        </w:p>
        <w:p>
          <w:pPr>
            <w:pStyle w:val="Contents5"/>
            <w:tabs>
              <w:tab w:val="clear" w:pos="7892"/>
              <w:tab w:val="right" w:pos="9026" w:leader="dot"/>
            </w:tabs>
            <w:rPr/>
          </w:pPr>
          <w:hyperlink w:anchor="__RefHeading___Toc1613466_1934241801">
            <w:r>
              <w:rPr>
                <w:webHidden/>
                <w:rStyle w:val="IndexLink"/>
                <w:rtl w:val="true"/>
              </w:rPr>
              <w:t>وَ يُسْتَحَبُّ أَنْ يُدْعَي فِيهِ أَيْضاً بِهَذَا الدُّعَاءِ</w:t>
            </w:r>
            <w:r>
              <w:rPr>
                <w:rStyle w:val="IndexLink"/>
                <w:rtl w:val="true"/>
              </w:rPr>
              <w:tab/>
            </w:r>
            <w:r>
              <w:rPr>
                <w:rStyle w:val="IndexLink"/>
              </w:rPr>
              <w:t>645</w:t>
            </w:r>
          </w:hyperlink>
        </w:p>
        <w:p>
          <w:pPr>
            <w:pStyle w:val="Contents5"/>
            <w:tabs>
              <w:tab w:val="clear" w:pos="7892"/>
              <w:tab w:val="right" w:pos="9026" w:leader="dot"/>
            </w:tabs>
            <w:rPr/>
          </w:pPr>
          <w:hyperlink w:anchor="__RefHeading___Toc1613468_1934241801">
            <w:r>
              <w:rPr>
                <w:webHidden/>
                <w:rStyle w:val="IndexLink"/>
                <w:rtl w:val="true"/>
              </w:rPr>
              <w:t>دعای آغاز این روز</w:t>
            </w:r>
            <w:r>
              <w:rPr>
                <w:rStyle w:val="IndexLink"/>
                <w:rtl w:val="true"/>
              </w:rPr>
              <w:tab/>
            </w:r>
            <w:r>
              <w:rPr>
                <w:rStyle w:val="IndexLink"/>
              </w:rPr>
              <w:t>645</w:t>
            </w:r>
          </w:hyperlink>
        </w:p>
        <w:p>
          <w:pPr>
            <w:pStyle w:val="Contents5"/>
            <w:tabs>
              <w:tab w:val="clear" w:pos="7892"/>
              <w:tab w:val="right" w:pos="9026" w:leader="dot"/>
            </w:tabs>
            <w:rPr/>
          </w:pPr>
          <w:hyperlink w:anchor="__RefHeading___Toc1613470_1934241801">
            <w:r>
              <w:rPr>
                <w:webHidden/>
                <w:rStyle w:val="IndexLink"/>
                <w:rtl w:val="true"/>
              </w:rPr>
              <w:t>خواندن این دعا نیز در این روز مستحب است</w:t>
            </w:r>
            <w:r>
              <w:rPr>
                <w:rStyle w:val="IndexLink"/>
                <w:rtl w:val="true"/>
              </w:rPr>
              <w:tab/>
            </w:r>
            <w:r>
              <w:rPr>
                <w:rStyle w:val="IndexLink"/>
              </w:rPr>
              <w:t>645</w:t>
            </w:r>
          </w:hyperlink>
        </w:p>
        <w:p>
          <w:pPr>
            <w:pStyle w:val="Contents5"/>
            <w:tabs>
              <w:tab w:val="clear" w:pos="7892"/>
              <w:tab w:val="right" w:pos="9026" w:leader="dot"/>
            </w:tabs>
            <w:rPr/>
          </w:pPr>
          <w:hyperlink w:anchor="__RefHeading___Toc1613472_1934241801">
            <w:r>
              <w:rPr>
                <w:webHidden/>
                <w:rStyle w:val="IndexLink"/>
                <w:rtl w:val="true"/>
              </w:rPr>
              <w:t>وَ يُسْتَحَبُّ أَنْ يُدْعَي فِيهِ أَيْضاً بِهَذَا الدُّعَاءِ</w:t>
            </w:r>
            <w:r>
              <w:rPr>
                <w:rStyle w:val="IndexLink"/>
                <w:rtl w:val="true"/>
              </w:rPr>
              <w:tab/>
            </w:r>
            <w:r>
              <w:rPr>
                <w:rStyle w:val="IndexLink"/>
              </w:rPr>
              <w:t>655</w:t>
            </w:r>
          </w:hyperlink>
        </w:p>
        <w:p>
          <w:pPr>
            <w:pStyle w:val="Contents5"/>
            <w:tabs>
              <w:tab w:val="clear" w:pos="7892"/>
              <w:tab w:val="right" w:pos="9026" w:leader="dot"/>
            </w:tabs>
            <w:rPr/>
          </w:pPr>
          <w:hyperlink w:anchor="__RefHeading___Toc1613474_1934241801">
            <w:r>
              <w:rPr>
                <w:webHidden/>
                <w:rStyle w:val="IndexLink"/>
                <w:rtl w:val="true"/>
              </w:rPr>
              <w:t>خواندن این دعا نیز در این روز مستحب است</w:t>
            </w:r>
            <w:r>
              <w:rPr>
                <w:rStyle w:val="IndexLink"/>
                <w:rtl w:val="true"/>
              </w:rPr>
              <w:tab/>
            </w:r>
            <w:r>
              <w:rPr>
                <w:rStyle w:val="IndexLink"/>
              </w:rPr>
              <w:t>656</w:t>
            </w:r>
          </w:hyperlink>
        </w:p>
        <w:p>
          <w:pPr>
            <w:pStyle w:val="Contents5"/>
            <w:tabs>
              <w:tab w:val="clear" w:pos="7892"/>
              <w:tab w:val="right" w:pos="9026" w:leader="dot"/>
            </w:tabs>
            <w:rPr/>
          </w:pPr>
          <w:hyperlink w:anchor="__RefHeading___Toc1613476_1934241801">
            <w:r>
              <w:rPr>
                <w:webHidden/>
                <w:rStyle w:val="IndexLink"/>
                <w:rtl w:val="true"/>
              </w:rPr>
              <w:t>الدُّعَاءُ فِي آخِرِه</w:t>
            </w:r>
            <w:r>
              <w:rPr>
                <w:rStyle w:val="IndexLink"/>
                <w:rtl w:val="true"/>
              </w:rPr>
              <w:tab/>
            </w:r>
            <w:r>
              <w:rPr>
                <w:rStyle w:val="IndexLink"/>
              </w:rPr>
              <w:t>663</w:t>
            </w:r>
          </w:hyperlink>
        </w:p>
        <w:p>
          <w:pPr>
            <w:pStyle w:val="Contents5"/>
            <w:tabs>
              <w:tab w:val="clear" w:pos="7892"/>
              <w:tab w:val="right" w:pos="9026" w:leader="dot"/>
            </w:tabs>
            <w:rPr/>
          </w:pPr>
          <w:hyperlink w:anchor="__RefHeading___Toc1613478_1934241801">
            <w:r>
              <w:rPr>
                <w:webHidden/>
                <w:rStyle w:val="IndexLink"/>
                <w:rtl w:val="true"/>
              </w:rPr>
              <w:t>دعای پایان روز</w:t>
            </w:r>
            <w:r>
              <w:rPr>
                <w:rStyle w:val="IndexLink"/>
                <w:rtl w:val="true"/>
              </w:rPr>
              <w:tab/>
            </w:r>
            <w:r>
              <w:rPr>
                <w:rStyle w:val="IndexLink"/>
              </w:rPr>
              <w:t>663</w:t>
            </w:r>
          </w:hyperlink>
        </w:p>
        <w:p>
          <w:pPr>
            <w:pStyle w:val="Contents5"/>
            <w:tabs>
              <w:tab w:val="clear" w:pos="7892"/>
              <w:tab w:val="right" w:pos="9026" w:leader="dot"/>
            </w:tabs>
            <w:rPr/>
          </w:pPr>
          <w:hyperlink w:anchor="__RefHeading___Toc1613480_1934241801">
            <w:r>
              <w:rPr>
                <w:webHidden/>
                <w:rStyle w:val="IndexLink"/>
                <w:rtl w:val="true"/>
              </w:rPr>
              <w:t>أقول</w:t>
            </w:r>
            <w:r>
              <w:rPr>
                <w:rStyle w:val="IndexLink"/>
                <w:rtl w:val="true"/>
              </w:rPr>
              <w:tab/>
            </w:r>
            <w:r>
              <w:rPr>
                <w:rStyle w:val="IndexLink"/>
              </w:rPr>
              <w:t>665</w:t>
            </w:r>
          </w:hyperlink>
        </w:p>
        <w:p>
          <w:pPr>
            <w:pStyle w:val="Contents5"/>
            <w:tabs>
              <w:tab w:val="clear" w:pos="7892"/>
              <w:tab w:val="right" w:pos="9026" w:leader="dot"/>
            </w:tabs>
            <w:rPr/>
          </w:pPr>
          <w:hyperlink w:anchor="__RefHeading___Toc1613482_1934241801">
            <w:r>
              <w:rPr>
                <w:webHidden/>
                <w:rStyle w:val="IndexLink"/>
                <w:rtl w:val="true"/>
              </w:rPr>
              <w:t>مؤلف</w:t>
            </w:r>
            <w:r>
              <w:rPr>
                <w:rStyle w:val="IndexLink"/>
                <w:rtl w:val="true"/>
              </w:rPr>
              <w:tab/>
            </w:r>
            <w:r>
              <w:rPr>
                <w:rStyle w:val="IndexLink"/>
              </w:rPr>
              <w:t>665</w:t>
            </w:r>
          </w:hyperlink>
        </w:p>
        <w:p>
          <w:pPr>
            <w:pStyle w:val="Contents2"/>
            <w:tabs>
              <w:tab w:val="clear" w:pos="8743"/>
              <w:tab w:val="right" w:pos="9026" w:leader="dot"/>
            </w:tabs>
            <w:rPr/>
          </w:pPr>
          <w:hyperlink w:anchor="__RefHeading___Toc1613484_1934241801">
            <w:r>
              <w:rPr>
                <w:webHidden/>
                <w:rStyle w:val="IndexLink"/>
                <w:rtl w:val="true"/>
              </w:rPr>
              <w:t>أبواب أعمال شهر رمضان من الأدعية و الصلوات و غيرها و سائر ما يتعلق به</w:t>
            </w:r>
            <w:r>
              <w:rPr>
                <w:rStyle w:val="IndexLink"/>
                <w:rtl w:val="true"/>
              </w:rPr>
              <w:tab/>
            </w:r>
            <w:r>
              <w:rPr>
                <w:rStyle w:val="IndexLink"/>
              </w:rPr>
              <w:t>666</w:t>
            </w:r>
          </w:hyperlink>
        </w:p>
        <w:p>
          <w:pPr>
            <w:pStyle w:val="Contents3"/>
            <w:tabs>
              <w:tab w:val="clear" w:pos="8459"/>
              <w:tab w:val="right" w:pos="9026" w:leader="dot"/>
            </w:tabs>
            <w:rPr/>
          </w:pPr>
          <w:hyperlink w:anchor="__RefHeading___Toc1613486_1934241801">
            <w:r>
              <w:rPr>
                <w:webHidden/>
                <w:rStyle w:val="IndexLink"/>
                <w:rtl w:val="true"/>
              </w:rPr>
              <w:t>أقول</w:t>
            </w:r>
            <w:r>
              <w:rPr>
                <w:rStyle w:val="IndexLink"/>
                <w:rtl w:val="true"/>
              </w:rPr>
              <w:tab/>
            </w:r>
            <w:r>
              <w:rPr>
                <w:rStyle w:val="IndexLink"/>
              </w:rPr>
              <w:t>666</w:t>
            </w:r>
          </w:hyperlink>
        </w:p>
        <w:p>
          <w:pPr>
            <w:pStyle w:val="Contents3"/>
            <w:tabs>
              <w:tab w:val="clear" w:pos="8459"/>
              <w:tab w:val="right" w:pos="9026" w:leader="dot"/>
            </w:tabs>
            <w:rPr/>
          </w:pPr>
          <w:hyperlink w:anchor="__RefHeading___Toc1613488_1934241801">
            <w:r>
              <w:rPr>
                <w:webHidden/>
                <w:rStyle w:val="IndexLink"/>
                <w:rtl w:val="true"/>
              </w:rPr>
              <w:t xml:space="preserve">باب </w:t>
            </w:r>
            <w:r>
              <w:rPr>
                <w:rStyle w:val="IndexLink"/>
              </w:rPr>
              <w:t>1</w:t>
            </w:r>
            <w:r>
              <w:rPr>
                <w:rStyle w:val="IndexLink"/>
                <w:rtl w:val="true"/>
              </w:rPr>
              <w:t xml:space="preserve"> </w:t>
            </w:r>
            <w:r>
              <w:rPr>
                <w:rStyle w:val="IndexLink"/>
                <w:rtl w:val="true"/>
              </w:rPr>
              <w:t>تحقيق القول في كون شهر رمضان هو أول السنة</w:t>
            </w:r>
            <w:r>
              <w:rPr>
                <w:rStyle w:val="IndexLink"/>
                <w:rtl w:val="true"/>
              </w:rPr>
              <w:tab/>
            </w:r>
            <w:r>
              <w:rPr>
                <w:rStyle w:val="IndexLink"/>
              </w:rPr>
              <w:t>666</w:t>
            </w:r>
          </w:hyperlink>
        </w:p>
        <w:p>
          <w:pPr>
            <w:pStyle w:val="Contents4"/>
            <w:tabs>
              <w:tab w:val="clear" w:pos="8176"/>
              <w:tab w:val="right" w:pos="9026" w:leader="dot"/>
            </w:tabs>
            <w:rPr/>
          </w:pPr>
          <w:hyperlink w:anchor="__RefHeading___Toc1613490_1934241801">
            <w:r>
              <w:rPr>
                <w:webHidden/>
                <w:rStyle w:val="IndexLink"/>
                <w:rtl w:val="true"/>
              </w:rPr>
              <w:t>الأخبار</w:t>
            </w:r>
            <w:r>
              <w:rPr>
                <w:rStyle w:val="IndexLink"/>
                <w:rtl w:val="true"/>
              </w:rPr>
              <w:tab/>
            </w:r>
            <w:r>
              <w:rPr>
                <w:rStyle w:val="IndexLink"/>
              </w:rPr>
              <w:t>666</w:t>
            </w:r>
          </w:hyperlink>
        </w:p>
        <w:p>
          <w:pPr>
            <w:pStyle w:val="Contents5"/>
            <w:tabs>
              <w:tab w:val="clear" w:pos="7892"/>
              <w:tab w:val="right" w:pos="9026" w:leader="dot"/>
            </w:tabs>
            <w:rPr/>
          </w:pPr>
          <w:hyperlink w:anchor="__RefHeading___Toc1613492_1934241801">
            <w:r>
              <w:rPr>
                <w:webHidden/>
                <w:rStyle w:val="IndexLink"/>
                <w:rtl w:val="true"/>
              </w:rPr>
              <w:t>أقول</w:t>
            </w:r>
            <w:r>
              <w:rPr>
                <w:rStyle w:val="IndexLink"/>
                <w:rtl w:val="true"/>
              </w:rPr>
              <w:tab/>
            </w:r>
            <w:r>
              <w:rPr>
                <w:rStyle w:val="IndexLink"/>
              </w:rPr>
              <w:t>666</w:t>
            </w:r>
          </w:hyperlink>
        </w:p>
        <w:p>
          <w:pPr>
            <w:pStyle w:val="Contents3"/>
            <w:tabs>
              <w:tab w:val="clear" w:pos="8459"/>
              <w:tab w:val="right" w:pos="9026" w:leader="dot"/>
            </w:tabs>
            <w:rPr/>
          </w:pPr>
          <w:hyperlink w:anchor="__RefHeading___Toc1613494_1934241801">
            <w:r>
              <w:rPr>
                <w:webHidden/>
                <w:rStyle w:val="IndexLink"/>
                <w:rtl w:val="true"/>
              </w:rPr>
              <w:t xml:space="preserve">باب </w:t>
            </w:r>
            <w:r>
              <w:rPr>
                <w:rStyle w:val="IndexLink"/>
              </w:rPr>
              <w:t>2</w:t>
            </w:r>
            <w:r>
              <w:rPr>
                <w:rStyle w:val="IndexLink"/>
                <w:rtl w:val="true"/>
              </w:rPr>
              <w:t xml:space="preserve"> </w:t>
            </w:r>
            <w:r>
              <w:rPr>
                <w:rStyle w:val="IndexLink"/>
                <w:rtl w:val="true"/>
              </w:rPr>
              <w:t>الدعاء عند دخول شهر رمضان و سائر أعماله و آدابه و ما يناسب ذلك</w:t>
            </w:r>
            <w:r>
              <w:rPr>
                <w:rStyle w:val="IndexLink"/>
                <w:rtl w:val="true"/>
              </w:rPr>
              <w:tab/>
            </w:r>
            <w:r>
              <w:rPr>
                <w:rStyle w:val="IndexLink"/>
              </w:rPr>
              <w:t>666</w:t>
            </w:r>
          </w:hyperlink>
        </w:p>
        <w:p>
          <w:pPr>
            <w:pStyle w:val="Contents4"/>
            <w:tabs>
              <w:tab w:val="clear" w:pos="8176"/>
              <w:tab w:val="right" w:pos="9026" w:leader="dot"/>
            </w:tabs>
            <w:rPr/>
          </w:pPr>
          <w:hyperlink w:anchor="__RefHeading___Toc1613496_1934241801">
            <w:r>
              <w:rPr>
                <w:webHidden/>
                <w:rStyle w:val="IndexLink"/>
                <w:rtl w:val="true"/>
              </w:rPr>
              <w:t>الأخبار</w:t>
            </w:r>
            <w:r>
              <w:rPr>
                <w:rStyle w:val="IndexLink"/>
                <w:rtl w:val="true"/>
              </w:rPr>
              <w:tab/>
            </w:r>
            <w:r>
              <w:rPr>
                <w:rStyle w:val="IndexLink"/>
              </w:rPr>
              <w:t>666</w:t>
            </w:r>
          </w:hyperlink>
        </w:p>
        <w:p>
          <w:pPr>
            <w:pStyle w:val="Contents5"/>
            <w:tabs>
              <w:tab w:val="clear" w:pos="7892"/>
              <w:tab w:val="right" w:pos="9026" w:leader="dot"/>
            </w:tabs>
            <w:rPr/>
          </w:pPr>
          <w:hyperlink w:anchor="__RefHeading___Toc1613498_1934241801">
            <w:r>
              <w:rPr>
                <w:webHidden/>
                <w:rStyle w:val="IndexLink"/>
                <w:rtl w:val="true"/>
              </w:rPr>
              <w:t>أقول</w:t>
            </w:r>
            <w:r>
              <w:rPr>
                <w:rStyle w:val="IndexLink"/>
                <w:rtl w:val="true"/>
              </w:rPr>
              <w:tab/>
            </w:r>
            <w:r>
              <w:rPr>
                <w:rStyle w:val="IndexLink"/>
              </w:rPr>
              <w:t>667</w:t>
            </w:r>
          </w:hyperlink>
        </w:p>
        <w:p>
          <w:pPr>
            <w:pStyle w:val="Contents2"/>
            <w:tabs>
              <w:tab w:val="clear" w:pos="8743"/>
              <w:tab w:val="right" w:pos="9026" w:leader="dot"/>
            </w:tabs>
            <w:rPr/>
          </w:pPr>
          <w:hyperlink w:anchor="__RefHeading___Toc1613500_1934241801">
            <w:r>
              <w:rPr>
                <w:webHidden/>
                <w:rStyle w:val="IndexLink"/>
                <w:rtl w:val="true"/>
              </w:rPr>
              <w:t>باب‌های اعمال ماه رمضان و دعاها و نمازها و غیره و دیگر مطالب مربوط به آن</w:t>
            </w:r>
            <w:r>
              <w:rPr>
                <w:rStyle w:val="IndexLink"/>
                <w:rtl w:val="true"/>
              </w:rPr>
              <w:tab/>
            </w:r>
            <w:r>
              <w:rPr>
                <w:rStyle w:val="IndexLink"/>
              </w:rPr>
              <w:t>667</w:t>
            </w:r>
          </w:hyperlink>
        </w:p>
        <w:p>
          <w:pPr>
            <w:pStyle w:val="Contents3"/>
            <w:tabs>
              <w:tab w:val="clear" w:pos="8459"/>
              <w:tab w:val="right" w:pos="9026" w:leader="dot"/>
            </w:tabs>
            <w:rPr/>
          </w:pPr>
          <w:hyperlink w:anchor="__RefHeading___Toc1613502_1934241801">
            <w:r>
              <w:rPr>
                <w:webHidden/>
                <w:rStyle w:val="IndexLink"/>
                <w:rtl w:val="true"/>
              </w:rPr>
              <w:t>مؤلف</w:t>
            </w:r>
            <w:r>
              <w:rPr>
                <w:rStyle w:val="IndexLink"/>
                <w:rtl w:val="true"/>
              </w:rPr>
              <w:tab/>
            </w:r>
            <w:r>
              <w:rPr>
                <w:rStyle w:val="IndexLink"/>
              </w:rPr>
              <w:t>667</w:t>
            </w:r>
          </w:hyperlink>
        </w:p>
        <w:p>
          <w:pPr>
            <w:pStyle w:val="Contents3"/>
            <w:tabs>
              <w:tab w:val="clear" w:pos="8459"/>
              <w:tab w:val="right" w:pos="9026" w:leader="dot"/>
            </w:tabs>
            <w:rPr/>
          </w:pPr>
          <w:hyperlink w:anchor="__RefHeading___Toc1613504_1934241801">
            <w:r>
              <w:rPr>
                <w:webHidden/>
                <w:rStyle w:val="IndexLink"/>
                <w:rtl w:val="true"/>
              </w:rPr>
              <w:t xml:space="preserve">باب اول </w:t>
            </w:r>
            <w:r>
              <w:rPr>
                <w:rStyle w:val="IndexLink"/>
                <w:rtl w:val="true"/>
              </w:rPr>
              <w:t xml:space="preserve">: </w:t>
            </w:r>
            <w:r>
              <w:rPr>
                <w:rStyle w:val="IndexLink"/>
                <w:rtl w:val="true"/>
              </w:rPr>
              <w:t>پژوهش در این که ماه رمضان در اول سال است</w:t>
            </w:r>
            <w:r>
              <w:rPr>
                <w:rStyle w:val="IndexLink"/>
                <w:rtl w:val="true"/>
              </w:rPr>
              <w:t>.</w:t>
              <w:tab/>
            </w:r>
            <w:r>
              <w:rPr>
                <w:rStyle w:val="IndexLink"/>
              </w:rPr>
              <w:t>667</w:t>
            </w:r>
          </w:hyperlink>
        </w:p>
        <w:p>
          <w:pPr>
            <w:pStyle w:val="Contents4"/>
            <w:tabs>
              <w:tab w:val="clear" w:pos="8176"/>
              <w:tab w:val="right" w:pos="9026" w:leader="dot"/>
            </w:tabs>
            <w:rPr/>
          </w:pPr>
          <w:hyperlink w:anchor="__RefHeading___Toc1613506_1934241801">
            <w:r>
              <w:rPr>
                <w:webHidden/>
                <w:rStyle w:val="IndexLink"/>
                <w:rtl w:val="true"/>
              </w:rPr>
              <w:t>روایات</w:t>
            </w:r>
            <w:r>
              <w:rPr>
                <w:rStyle w:val="IndexLink"/>
                <w:rtl w:val="true"/>
              </w:rPr>
              <w:tab/>
            </w:r>
            <w:r>
              <w:rPr>
                <w:rStyle w:val="IndexLink"/>
              </w:rPr>
              <w:t>667</w:t>
            </w:r>
          </w:hyperlink>
        </w:p>
        <w:p>
          <w:pPr>
            <w:pStyle w:val="Contents5"/>
            <w:tabs>
              <w:tab w:val="clear" w:pos="7892"/>
              <w:tab w:val="right" w:pos="9026" w:leader="dot"/>
            </w:tabs>
            <w:rPr/>
          </w:pPr>
          <w:hyperlink w:anchor="__RefHeading___Toc1613508_1934241801">
            <w:r>
              <w:rPr>
                <w:webHidden/>
                <w:rStyle w:val="IndexLink"/>
                <w:rtl w:val="true"/>
              </w:rPr>
              <w:t>مؤلف</w:t>
            </w:r>
            <w:r>
              <w:rPr>
                <w:rStyle w:val="IndexLink"/>
                <w:rtl w:val="true"/>
              </w:rPr>
              <w:tab/>
            </w:r>
            <w:r>
              <w:rPr>
                <w:rStyle w:val="IndexLink"/>
              </w:rPr>
              <w:t>667</w:t>
            </w:r>
          </w:hyperlink>
        </w:p>
        <w:p>
          <w:pPr>
            <w:pStyle w:val="Contents3"/>
            <w:tabs>
              <w:tab w:val="clear" w:pos="8459"/>
              <w:tab w:val="right" w:pos="9026" w:leader="dot"/>
            </w:tabs>
            <w:rPr/>
          </w:pPr>
          <w:hyperlink w:anchor="__RefHeading___Toc1613510_1934241801">
            <w:r>
              <w:rPr>
                <w:webHidden/>
                <w:rStyle w:val="IndexLink"/>
                <w:rtl w:val="true"/>
              </w:rPr>
              <w:t xml:space="preserve">باب دوم </w:t>
            </w:r>
            <w:r>
              <w:rPr>
                <w:rStyle w:val="IndexLink"/>
                <w:rtl w:val="true"/>
              </w:rPr>
              <w:t xml:space="preserve">: </w:t>
            </w:r>
            <w:r>
              <w:rPr>
                <w:rStyle w:val="IndexLink"/>
                <w:rtl w:val="true"/>
              </w:rPr>
              <w:t>دعا به هنگام دخول ماه رمضان و سایر اعمال و آداب آن و موارد مربوط به آن</w:t>
            </w:r>
            <w:r>
              <w:rPr>
                <w:rStyle w:val="IndexLink"/>
                <w:rtl w:val="true"/>
              </w:rPr>
              <w:tab/>
            </w:r>
            <w:r>
              <w:rPr>
                <w:rStyle w:val="IndexLink"/>
              </w:rPr>
              <w:t>667</w:t>
            </w:r>
          </w:hyperlink>
        </w:p>
        <w:p>
          <w:pPr>
            <w:pStyle w:val="Contents4"/>
            <w:tabs>
              <w:tab w:val="clear" w:pos="8176"/>
              <w:tab w:val="right" w:pos="9026" w:leader="dot"/>
            </w:tabs>
            <w:rPr/>
          </w:pPr>
          <w:hyperlink w:anchor="__RefHeading___Toc1613512_1934241801">
            <w:r>
              <w:rPr>
                <w:webHidden/>
                <w:rStyle w:val="IndexLink"/>
                <w:rtl w:val="true"/>
              </w:rPr>
              <w:t>روایات</w:t>
            </w:r>
            <w:r>
              <w:rPr>
                <w:rStyle w:val="IndexLink"/>
                <w:rtl w:val="true"/>
              </w:rPr>
              <w:tab/>
            </w:r>
            <w:r>
              <w:rPr>
                <w:rStyle w:val="IndexLink"/>
              </w:rPr>
              <w:t>667</w:t>
            </w:r>
          </w:hyperlink>
        </w:p>
        <w:p>
          <w:pPr>
            <w:pStyle w:val="Contents5"/>
            <w:tabs>
              <w:tab w:val="clear" w:pos="7892"/>
              <w:tab w:val="right" w:pos="9026" w:leader="dot"/>
            </w:tabs>
            <w:rPr/>
          </w:pPr>
          <w:hyperlink w:anchor="__RefHeading___Toc1613514_1934241801">
            <w:r>
              <w:rPr>
                <w:webHidden/>
                <w:rStyle w:val="IndexLink"/>
                <w:rtl w:val="true"/>
              </w:rPr>
              <w:t>مؤلف</w:t>
            </w:r>
            <w:r>
              <w:rPr>
                <w:rStyle w:val="IndexLink"/>
                <w:rtl w:val="true"/>
              </w:rPr>
              <w:tab/>
            </w:r>
            <w:r>
              <w:rPr>
                <w:rStyle w:val="IndexLink"/>
              </w:rPr>
              <w:t>667</w:t>
            </w:r>
          </w:hyperlink>
        </w:p>
        <w:p>
          <w:pPr>
            <w:pStyle w:val="Contents5"/>
            <w:tabs>
              <w:tab w:val="clear" w:pos="7892"/>
              <w:tab w:val="right" w:pos="9026" w:leader="dot"/>
            </w:tabs>
            <w:rPr/>
          </w:pPr>
          <w:hyperlink w:anchor="__RefHeading___Toc1613516_1934241801">
            <w:r>
              <w:rPr>
                <w:webHidden/>
                <w:rStyle w:val="IndexLink"/>
                <w:rtl w:val="true"/>
              </w:rPr>
              <w:t>«</w:t>
            </w:r>
            <w:r>
              <w:rPr>
                <w:rStyle w:val="IndexLink"/>
              </w:rPr>
              <w:t>1</w:t>
            </w:r>
            <w:r>
              <w:rPr>
                <w:rStyle w:val="IndexLink"/>
                <w:rtl w:val="true"/>
              </w:rPr>
              <w:t>»</w:t>
              <w:tab/>
            </w:r>
            <w:r>
              <w:rPr>
                <w:rStyle w:val="IndexLink"/>
              </w:rPr>
              <w:t>668</w:t>
            </w:r>
          </w:hyperlink>
        </w:p>
        <w:p>
          <w:pPr>
            <w:pStyle w:val="Contents5"/>
            <w:tabs>
              <w:tab w:val="clear" w:pos="7892"/>
              <w:tab w:val="right" w:pos="9026" w:leader="dot"/>
            </w:tabs>
            <w:rPr/>
          </w:pPr>
          <w:hyperlink w:anchor="__RefHeading___Toc1613518_1934241801">
            <w:r>
              <w:rPr>
                <w:webHidden/>
                <w:rStyle w:val="IndexLink"/>
                <w:rtl w:val="true"/>
              </w:rPr>
              <w:t xml:space="preserve">روایت </w:t>
            </w:r>
            <w:r>
              <w:rPr>
                <w:rStyle w:val="IndexLink"/>
              </w:rPr>
              <w:t>1</w:t>
            </w:r>
            <w:r>
              <w:rPr>
                <w:rStyle w:val="IndexLink"/>
                <w:rtl w:val="true"/>
              </w:rPr>
              <w:tab/>
            </w:r>
            <w:r>
              <w:rPr>
                <w:rStyle w:val="IndexLink"/>
              </w:rPr>
              <w:t>668</w:t>
            </w:r>
          </w:hyperlink>
        </w:p>
        <w:p>
          <w:pPr>
            <w:pStyle w:val="Contents5"/>
            <w:tabs>
              <w:tab w:val="clear" w:pos="7892"/>
              <w:tab w:val="right" w:pos="9026" w:leader="dot"/>
            </w:tabs>
            <w:rPr/>
          </w:pPr>
          <w:hyperlink w:anchor="__RefHeading___Toc1613520_1934241801">
            <w:r>
              <w:rPr>
                <w:webHidden/>
                <w:rStyle w:val="IndexLink"/>
                <w:rtl w:val="true"/>
              </w:rPr>
              <w:t>«</w:t>
            </w:r>
            <w:r>
              <w:rPr>
                <w:rStyle w:val="IndexLink"/>
              </w:rPr>
              <w:t>2</w:t>
            </w:r>
            <w:r>
              <w:rPr>
                <w:rStyle w:val="IndexLink"/>
                <w:rtl w:val="true"/>
              </w:rPr>
              <w:t>»</w:t>
              <w:tab/>
            </w:r>
            <w:r>
              <w:rPr>
                <w:rStyle w:val="IndexLink"/>
              </w:rPr>
              <w:t>695</w:t>
            </w:r>
          </w:hyperlink>
        </w:p>
        <w:p>
          <w:pPr>
            <w:pStyle w:val="Contents5"/>
            <w:tabs>
              <w:tab w:val="clear" w:pos="7892"/>
              <w:tab w:val="right" w:pos="9026" w:leader="dot"/>
            </w:tabs>
            <w:rPr/>
          </w:pPr>
          <w:hyperlink w:anchor="__RefHeading___Toc1613522_1934241801">
            <w:r>
              <w:rPr>
                <w:webHidden/>
                <w:rStyle w:val="IndexLink"/>
                <w:rtl w:val="true"/>
              </w:rPr>
              <w:t xml:space="preserve">روایت </w:t>
            </w:r>
            <w:r>
              <w:rPr>
                <w:rStyle w:val="IndexLink"/>
              </w:rPr>
              <w:t>2</w:t>
            </w:r>
            <w:r>
              <w:rPr>
                <w:rStyle w:val="IndexLink"/>
                <w:rtl w:val="true"/>
              </w:rPr>
              <w:tab/>
            </w:r>
            <w:r>
              <w:rPr>
                <w:rStyle w:val="IndexLink"/>
              </w:rPr>
              <w:t>696</w:t>
            </w:r>
          </w:hyperlink>
        </w:p>
        <w:p>
          <w:pPr>
            <w:pStyle w:val="Contents5"/>
            <w:tabs>
              <w:tab w:val="clear" w:pos="7892"/>
              <w:tab w:val="right" w:pos="9026" w:leader="dot"/>
            </w:tabs>
            <w:rPr/>
          </w:pPr>
          <w:hyperlink w:anchor="__RefHeading___Toc1613524_1934241801">
            <w:r>
              <w:rPr>
                <w:webHidden/>
                <w:rStyle w:val="IndexLink"/>
                <w:rtl w:val="true"/>
              </w:rPr>
              <w:t>«</w:t>
            </w:r>
            <w:r>
              <w:rPr>
                <w:rStyle w:val="IndexLink"/>
              </w:rPr>
              <w:t>3</w:t>
            </w:r>
            <w:r>
              <w:rPr>
                <w:rStyle w:val="IndexLink"/>
                <w:rtl w:val="true"/>
              </w:rPr>
              <w:t>»</w:t>
              <w:tab/>
            </w:r>
            <w:r>
              <w:rPr>
                <w:rStyle w:val="IndexLink"/>
              </w:rPr>
              <w:t>701</w:t>
            </w:r>
          </w:hyperlink>
        </w:p>
        <w:p>
          <w:pPr>
            <w:pStyle w:val="Contents5"/>
            <w:tabs>
              <w:tab w:val="clear" w:pos="7892"/>
              <w:tab w:val="right" w:pos="9026" w:leader="dot"/>
            </w:tabs>
            <w:rPr/>
          </w:pPr>
          <w:hyperlink w:anchor="__RefHeading___Toc1613526_1934241801">
            <w:r>
              <w:rPr>
                <w:webHidden/>
                <w:rStyle w:val="IndexLink"/>
                <w:rtl w:val="true"/>
              </w:rPr>
              <w:t xml:space="preserve">روایت </w:t>
            </w:r>
            <w:r>
              <w:rPr>
                <w:rStyle w:val="IndexLink"/>
              </w:rPr>
              <w:t>3</w:t>
            </w:r>
            <w:r>
              <w:rPr>
                <w:rStyle w:val="IndexLink"/>
                <w:rtl w:val="true"/>
              </w:rPr>
              <w:tab/>
            </w:r>
            <w:r>
              <w:rPr>
                <w:rStyle w:val="IndexLink"/>
              </w:rPr>
              <w:t>702</w:t>
            </w:r>
          </w:hyperlink>
        </w:p>
        <w:p>
          <w:pPr>
            <w:pStyle w:val="Contents3"/>
            <w:tabs>
              <w:tab w:val="clear" w:pos="8459"/>
              <w:tab w:val="right" w:pos="9026" w:leader="dot"/>
            </w:tabs>
            <w:rPr/>
          </w:pPr>
          <w:hyperlink w:anchor="__RefHeading___Toc1613528_1934241801">
            <w:r>
              <w:rPr>
                <w:webHidden/>
                <w:rStyle w:val="IndexLink"/>
                <w:rtl w:val="true"/>
              </w:rPr>
              <w:t xml:space="preserve">باب </w:t>
            </w:r>
            <w:r>
              <w:rPr>
                <w:rStyle w:val="IndexLink"/>
              </w:rPr>
              <w:t>3</w:t>
            </w:r>
            <w:r>
              <w:rPr>
                <w:rStyle w:val="IndexLink"/>
                <w:rtl w:val="true"/>
              </w:rPr>
              <w:t xml:space="preserve"> </w:t>
            </w:r>
            <w:r>
              <w:rPr>
                <w:rStyle w:val="IndexLink"/>
                <w:rtl w:val="true"/>
              </w:rPr>
              <w:t>نوافل شهر رمضان و سائر الصلوات و الأدعية و الأفعال المتعلقة بها و ما يناسب ذلك</w:t>
            </w:r>
            <w:r>
              <w:rPr>
                <w:rStyle w:val="IndexLink"/>
                <w:rtl w:val="true"/>
              </w:rPr>
              <w:tab/>
            </w:r>
            <w:r>
              <w:rPr>
                <w:rStyle w:val="IndexLink"/>
              </w:rPr>
              <w:t>731</w:t>
            </w:r>
          </w:hyperlink>
        </w:p>
        <w:p>
          <w:pPr>
            <w:pStyle w:val="Contents4"/>
            <w:tabs>
              <w:tab w:val="clear" w:pos="8176"/>
              <w:tab w:val="right" w:pos="9026" w:leader="dot"/>
            </w:tabs>
            <w:rPr/>
          </w:pPr>
          <w:hyperlink w:anchor="__RefHeading___Toc1613530_1934241801">
            <w:r>
              <w:rPr>
                <w:webHidden/>
                <w:rStyle w:val="IndexLink"/>
                <w:rtl w:val="true"/>
              </w:rPr>
              <w:t>الأخبار</w:t>
            </w:r>
            <w:r>
              <w:rPr>
                <w:rStyle w:val="IndexLink"/>
                <w:rtl w:val="true"/>
              </w:rPr>
              <w:tab/>
            </w:r>
            <w:r>
              <w:rPr>
                <w:rStyle w:val="IndexLink"/>
              </w:rPr>
              <w:t>731</w:t>
            </w:r>
          </w:hyperlink>
        </w:p>
        <w:p>
          <w:pPr>
            <w:pStyle w:val="Contents5"/>
            <w:tabs>
              <w:tab w:val="clear" w:pos="7892"/>
              <w:tab w:val="right" w:pos="9026" w:leader="dot"/>
            </w:tabs>
            <w:rPr/>
          </w:pPr>
          <w:hyperlink w:anchor="__RefHeading___Toc1613532_1934241801">
            <w:r>
              <w:rPr>
                <w:webHidden/>
                <w:rStyle w:val="IndexLink"/>
                <w:rtl w:val="true"/>
              </w:rPr>
              <w:t>أقول</w:t>
            </w:r>
            <w:r>
              <w:rPr>
                <w:rStyle w:val="IndexLink"/>
                <w:rtl w:val="true"/>
              </w:rPr>
              <w:tab/>
            </w:r>
            <w:r>
              <w:rPr>
                <w:rStyle w:val="IndexLink"/>
              </w:rPr>
              <w:t>731</w:t>
            </w:r>
          </w:hyperlink>
        </w:p>
        <w:p>
          <w:pPr>
            <w:pStyle w:val="Contents5"/>
            <w:tabs>
              <w:tab w:val="clear" w:pos="7892"/>
              <w:tab w:val="right" w:pos="9026" w:leader="dot"/>
            </w:tabs>
            <w:rPr/>
          </w:pPr>
          <w:hyperlink w:anchor="__RefHeading___Toc1613534_1934241801">
            <w:r>
              <w:rPr>
                <w:webHidden/>
                <w:rStyle w:val="IndexLink"/>
                <w:rtl w:val="true"/>
              </w:rPr>
              <w:t>«</w:t>
            </w:r>
            <w:r>
              <w:rPr>
                <w:rStyle w:val="IndexLink"/>
              </w:rPr>
              <w:t>1</w:t>
            </w:r>
            <w:r>
              <w:rPr>
                <w:rStyle w:val="IndexLink"/>
                <w:rtl w:val="true"/>
              </w:rPr>
              <w:t>»</w:t>
              <w:tab/>
            </w:r>
            <w:r>
              <w:rPr>
                <w:rStyle w:val="IndexLink"/>
              </w:rPr>
              <w:t>731</w:t>
            </w:r>
          </w:hyperlink>
        </w:p>
        <w:p>
          <w:pPr>
            <w:pStyle w:val="Contents5"/>
            <w:tabs>
              <w:tab w:val="clear" w:pos="7892"/>
              <w:tab w:val="right" w:pos="9026" w:leader="dot"/>
            </w:tabs>
            <w:rPr/>
          </w:pPr>
          <w:hyperlink w:anchor="__RefHeading___Toc1613536_1934241801">
            <w:r>
              <w:rPr>
                <w:webHidden/>
                <w:rStyle w:val="IndexLink"/>
                <w:rtl w:val="true"/>
              </w:rPr>
              <w:t>أقول</w:t>
            </w:r>
            <w:r>
              <w:rPr>
                <w:rStyle w:val="IndexLink"/>
                <w:rtl w:val="true"/>
              </w:rPr>
              <w:tab/>
            </w:r>
            <w:r>
              <w:rPr>
                <w:rStyle w:val="IndexLink"/>
              </w:rPr>
              <w:t>731</w:t>
            </w:r>
          </w:hyperlink>
        </w:p>
        <w:p>
          <w:pPr>
            <w:pStyle w:val="Contents3"/>
            <w:tabs>
              <w:tab w:val="clear" w:pos="8459"/>
              <w:tab w:val="right" w:pos="9026" w:leader="dot"/>
            </w:tabs>
            <w:rPr/>
          </w:pPr>
          <w:hyperlink w:anchor="__RefHeading___Toc1613538_1934241801">
            <w:r>
              <w:rPr>
                <w:webHidden/>
                <w:rStyle w:val="IndexLink"/>
                <w:rtl w:val="true"/>
              </w:rPr>
              <w:t xml:space="preserve">باب سوم </w:t>
            </w:r>
            <w:r>
              <w:rPr>
                <w:rStyle w:val="IndexLink"/>
                <w:rtl w:val="true"/>
              </w:rPr>
              <w:t xml:space="preserve">: </w:t>
            </w:r>
            <w:r>
              <w:rPr>
                <w:rStyle w:val="IndexLink"/>
                <w:rtl w:val="true"/>
              </w:rPr>
              <w:t>نوافل ماه رمضان و سایر نمازها و دعاها و اعمال مربوط به آن و موارد مناسب با آن</w:t>
            </w:r>
            <w:r>
              <w:rPr>
                <w:rStyle w:val="IndexLink"/>
                <w:rtl w:val="true"/>
              </w:rPr>
              <w:tab/>
            </w:r>
            <w:r>
              <w:rPr>
                <w:rStyle w:val="IndexLink"/>
              </w:rPr>
              <w:t>731</w:t>
            </w:r>
          </w:hyperlink>
        </w:p>
        <w:p>
          <w:pPr>
            <w:pStyle w:val="Contents4"/>
            <w:tabs>
              <w:tab w:val="clear" w:pos="8176"/>
              <w:tab w:val="right" w:pos="9026" w:leader="dot"/>
            </w:tabs>
            <w:rPr/>
          </w:pPr>
          <w:hyperlink w:anchor="__RefHeading___Toc1613540_1934241801">
            <w:r>
              <w:rPr>
                <w:webHidden/>
                <w:rStyle w:val="IndexLink"/>
                <w:rtl w:val="true"/>
              </w:rPr>
              <w:t>روایات</w:t>
            </w:r>
            <w:r>
              <w:rPr>
                <w:rStyle w:val="IndexLink"/>
                <w:rtl w:val="true"/>
              </w:rPr>
              <w:tab/>
            </w:r>
            <w:r>
              <w:rPr>
                <w:rStyle w:val="IndexLink"/>
              </w:rPr>
              <w:t>731</w:t>
            </w:r>
          </w:hyperlink>
        </w:p>
        <w:p>
          <w:pPr>
            <w:pStyle w:val="Contents5"/>
            <w:tabs>
              <w:tab w:val="clear" w:pos="7892"/>
              <w:tab w:val="right" w:pos="9026" w:leader="dot"/>
            </w:tabs>
            <w:rPr/>
          </w:pPr>
          <w:hyperlink w:anchor="__RefHeading___Toc1613542_1934241801">
            <w:r>
              <w:rPr>
                <w:webHidden/>
                <w:rStyle w:val="IndexLink"/>
                <w:rtl w:val="true"/>
              </w:rPr>
              <w:t>مؤلف</w:t>
            </w:r>
            <w:r>
              <w:rPr>
                <w:rStyle w:val="IndexLink"/>
                <w:rtl w:val="true"/>
              </w:rPr>
              <w:tab/>
            </w:r>
            <w:r>
              <w:rPr>
                <w:rStyle w:val="IndexLink"/>
              </w:rPr>
              <w:t>731</w:t>
            </w:r>
          </w:hyperlink>
        </w:p>
        <w:p>
          <w:pPr>
            <w:pStyle w:val="Contents5"/>
            <w:tabs>
              <w:tab w:val="clear" w:pos="7892"/>
              <w:tab w:val="right" w:pos="9026" w:leader="dot"/>
            </w:tabs>
            <w:rPr/>
          </w:pPr>
          <w:hyperlink w:anchor="__RefHeading___Toc1613544_1934241801">
            <w:r>
              <w:rPr>
                <w:webHidden/>
                <w:rStyle w:val="IndexLink"/>
                <w:rtl w:val="true"/>
              </w:rPr>
              <w:t xml:space="preserve">روایت </w:t>
            </w:r>
            <w:r>
              <w:rPr>
                <w:rStyle w:val="IndexLink"/>
              </w:rPr>
              <w:t>1</w:t>
            </w:r>
            <w:r>
              <w:rPr>
                <w:rStyle w:val="IndexLink"/>
                <w:rtl w:val="true"/>
              </w:rPr>
              <w:tab/>
            </w:r>
            <w:r>
              <w:rPr>
                <w:rStyle w:val="IndexLink"/>
              </w:rPr>
              <w:t>731</w:t>
            </w:r>
          </w:hyperlink>
        </w:p>
        <w:p>
          <w:pPr>
            <w:pStyle w:val="Contents4"/>
            <w:tabs>
              <w:tab w:val="clear" w:pos="8176"/>
              <w:tab w:val="right" w:pos="9026" w:leader="dot"/>
            </w:tabs>
            <w:rPr/>
          </w:pPr>
          <w:hyperlink w:anchor="__RefHeading___Toc1613546_1934241801">
            <w:r>
              <w:rPr>
                <w:webHidden/>
                <w:rStyle w:val="IndexLink"/>
                <w:rtl w:val="true"/>
              </w:rPr>
              <w:t>مؤلف</w:t>
            </w:r>
            <w:r>
              <w:rPr>
                <w:rStyle w:val="IndexLink"/>
                <w:rtl w:val="true"/>
              </w:rPr>
              <w:tab/>
            </w:r>
            <w:r>
              <w:rPr>
                <w:rStyle w:val="IndexLink"/>
              </w:rPr>
              <w:t>732</w:t>
            </w:r>
          </w:hyperlink>
        </w:p>
        <w:p>
          <w:pPr>
            <w:pStyle w:val="Contents5"/>
            <w:tabs>
              <w:tab w:val="clear" w:pos="7892"/>
              <w:tab w:val="right" w:pos="9026" w:leader="dot"/>
            </w:tabs>
            <w:rPr/>
          </w:pPr>
          <w:hyperlink w:anchor="__RefHeading___Toc1613548_1934241801">
            <w:r>
              <w:rPr>
                <w:webHidden/>
                <w:rStyle w:val="IndexLink"/>
                <w:rtl w:val="true"/>
              </w:rPr>
              <w:t>اشارة</w:t>
            </w:r>
            <w:r>
              <w:rPr>
                <w:rStyle w:val="IndexLink"/>
                <w:rtl w:val="true"/>
              </w:rPr>
              <w:tab/>
            </w:r>
            <w:r>
              <w:rPr>
                <w:rStyle w:val="IndexLink"/>
              </w:rPr>
              <w:t>732</w:t>
            </w:r>
          </w:hyperlink>
        </w:p>
        <w:p>
          <w:pPr>
            <w:pStyle w:val="Contents5"/>
            <w:tabs>
              <w:tab w:val="clear" w:pos="7892"/>
              <w:tab w:val="right" w:pos="9026" w:leader="dot"/>
            </w:tabs>
            <w:rPr/>
          </w:pPr>
          <w:hyperlink w:anchor="__RefHeading___Toc1613550_1934241801">
            <w:r>
              <w:rPr>
                <w:webHidden/>
                <w:rStyle w:val="IndexLink"/>
                <w:rtl w:val="true"/>
              </w:rPr>
              <w:t>«</w:t>
            </w:r>
            <w:r>
              <w:rPr>
                <w:rStyle w:val="IndexLink"/>
              </w:rPr>
              <w:t>4</w:t>
            </w:r>
            <w:r>
              <w:rPr>
                <w:rStyle w:val="IndexLink"/>
                <w:rtl w:val="true"/>
              </w:rPr>
              <w:t>»</w:t>
              <w:tab/>
            </w:r>
            <w:r>
              <w:rPr>
                <w:rStyle w:val="IndexLink"/>
              </w:rPr>
              <w:t>775</w:t>
            </w:r>
          </w:hyperlink>
        </w:p>
        <w:p>
          <w:pPr>
            <w:pStyle w:val="Contents5"/>
            <w:tabs>
              <w:tab w:val="clear" w:pos="7892"/>
              <w:tab w:val="right" w:pos="9026" w:leader="dot"/>
            </w:tabs>
            <w:rPr/>
          </w:pPr>
          <w:hyperlink w:anchor="__RefHeading___Toc1613552_1934241801">
            <w:r>
              <w:rPr>
                <w:webHidden/>
                <w:rStyle w:val="IndexLink"/>
                <w:rtl w:val="true"/>
              </w:rPr>
              <w:t xml:space="preserve">روایت </w:t>
            </w:r>
            <w:r>
              <w:rPr>
                <w:rStyle w:val="IndexLink"/>
              </w:rPr>
              <w:t>4</w:t>
            </w:r>
            <w:r>
              <w:rPr>
                <w:rStyle w:val="IndexLink"/>
                <w:rtl w:val="true"/>
              </w:rPr>
              <w:tab/>
            </w:r>
            <w:r>
              <w:rPr>
                <w:rStyle w:val="IndexLink"/>
              </w:rPr>
              <w:t>776</w:t>
            </w:r>
          </w:hyperlink>
        </w:p>
        <w:p>
          <w:pPr>
            <w:pStyle w:val="Contents5"/>
            <w:tabs>
              <w:tab w:val="clear" w:pos="7892"/>
              <w:tab w:val="right" w:pos="9026" w:leader="dot"/>
            </w:tabs>
            <w:rPr/>
          </w:pPr>
          <w:hyperlink w:anchor="__RefHeading___Toc1613554_1934241801">
            <w:r>
              <w:rPr>
                <w:webHidden/>
                <w:rStyle w:val="IndexLink"/>
                <w:rtl w:val="true"/>
              </w:rPr>
              <w:t>«</w:t>
            </w:r>
            <w:r>
              <w:rPr>
                <w:rStyle w:val="IndexLink"/>
              </w:rPr>
              <w:t>5</w:t>
            </w:r>
            <w:r>
              <w:rPr>
                <w:rStyle w:val="IndexLink"/>
                <w:rtl w:val="true"/>
              </w:rPr>
              <w:t>»</w:t>
              <w:tab/>
            </w:r>
            <w:r>
              <w:rPr>
                <w:rStyle w:val="IndexLink"/>
              </w:rPr>
              <w:t>777</w:t>
            </w:r>
          </w:hyperlink>
        </w:p>
        <w:p>
          <w:pPr>
            <w:pStyle w:val="Contents5"/>
            <w:tabs>
              <w:tab w:val="clear" w:pos="7892"/>
              <w:tab w:val="right" w:pos="9026" w:leader="dot"/>
            </w:tabs>
            <w:rPr/>
          </w:pPr>
          <w:hyperlink w:anchor="__RefHeading___Toc1613556_1934241801">
            <w:r>
              <w:rPr>
                <w:webHidden/>
                <w:rStyle w:val="IndexLink"/>
                <w:rtl w:val="true"/>
              </w:rPr>
              <w:t xml:space="preserve">روایت </w:t>
            </w:r>
            <w:r>
              <w:rPr>
                <w:rStyle w:val="IndexLink"/>
              </w:rPr>
              <w:t>5</w:t>
            </w:r>
            <w:r>
              <w:rPr>
                <w:rStyle w:val="IndexLink"/>
                <w:rtl w:val="true"/>
              </w:rPr>
              <w:tab/>
            </w:r>
            <w:r>
              <w:rPr>
                <w:rStyle w:val="IndexLink"/>
              </w:rPr>
              <w:t>778</w:t>
            </w:r>
          </w:hyperlink>
        </w:p>
        <w:p>
          <w:pPr>
            <w:pStyle w:val="Contents2"/>
            <w:tabs>
              <w:tab w:val="clear" w:pos="8743"/>
              <w:tab w:val="right" w:pos="9026" w:leader="dot"/>
            </w:tabs>
            <w:rPr/>
          </w:pPr>
          <w:hyperlink w:anchor="__RefHeading___Toc1613558_1934241801">
            <w:r>
              <w:rPr>
                <w:webHidden/>
                <w:rStyle w:val="IndexLink"/>
                <w:rtl w:val="true"/>
              </w:rPr>
              <w:t>كلمة المصحّح الأولي</w:t>
            </w:r>
            <w:r>
              <w:rPr>
                <w:rStyle w:val="IndexLink"/>
                <w:rtl w:val="true"/>
              </w:rPr>
              <w:tab/>
            </w:r>
            <w:r>
              <w:rPr>
                <w:rStyle w:val="IndexLink"/>
              </w:rPr>
              <w:t>789</w:t>
            </w:r>
          </w:hyperlink>
        </w:p>
        <w:p>
          <w:pPr>
            <w:pStyle w:val="Contents2"/>
            <w:tabs>
              <w:tab w:val="clear" w:pos="8743"/>
              <w:tab w:val="right" w:pos="9026" w:leader="dot"/>
            </w:tabs>
            <w:rPr/>
          </w:pPr>
          <w:hyperlink w:anchor="__RefHeading___Toc1613560_1934241801">
            <w:r>
              <w:rPr>
                <w:webHidden/>
                <w:rStyle w:val="IndexLink"/>
                <w:rtl w:val="true"/>
              </w:rPr>
              <w:t xml:space="preserve">كلمة المصحّح </w:t>
            </w:r>
            <w:r>
              <w:rPr>
                <w:rStyle w:val="IndexLink"/>
                <w:rtl w:val="true"/>
              </w:rPr>
              <w:t>[</w:t>
            </w:r>
            <w:r>
              <w:rPr>
                <w:rStyle w:val="IndexLink"/>
                <w:rtl w:val="true"/>
              </w:rPr>
              <w:t>الثانية</w:t>
            </w:r>
            <w:r>
              <w:rPr>
                <w:rStyle w:val="IndexLink"/>
                <w:rtl w:val="true"/>
              </w:rPr>
              <w:t>]</w:t>
              <w:tab/>
            </w:r>
            <w:r>
              <w:rPr>
                <w:rStyle w:val="IndexLink"/>
              </w:rPr>
              <w:t>790</w:t>
            </w:r>
          </w:hyperlink>
        </w:p>
        <w:p>
          <w:pPr>
            <w:pStyle w:val="Contents2"/>
            <w:tabs>
              <w:tab w:val="clear" w:pos="8743"/>
              <w:tab w:val="right" w:pos="9026" w:leader="dot"/>
            </w:tabs>
            <w:rPr/>
          </w:pPr>
          <w:hyperlink w:anchor="__RefHeading___Toc1613562_1934241801">
            <w:r>
              <w:rPr>
                <w:webHidden/>
                <w:rStyle w:val="IndexLink"/>
                <w:rtl w:val="true"/>
              </w:rPr>
              <w:t>فهرس ما في هذا الجزء من الأبواب</w:t>
            </w:r>
            <w:r>
              <w:rPr>
                <w:rStyle w:val="IndexLink"/>
                <w:rtl w:val="true"/>
              </w:rPr>
              <w:tab/>
            </w:r>
            <w:r>
              <w:rPr>
                <w:rStyle w:val="IndexLink"/>
              </w:rPr>
              <w:t>791</w:t>
            </w:r>
          </w:hyperlink>
        </w:p>
        <w:p>
          <w:pPr>
            <w:pStyle w:val="Contents2"/>
            <w:tabs>
              <w:tab w:val="clear" w:pos="8743"/>
              <w:tab w:val="right" w:pos="9026" w:leader="dot"/>
            </w:tabs>
            <w:rPr/>
          </w:pPr>
          <w:hyperlink w:anchor="__RefHeading___Toc1613564_1934241801">
            <w:r>
              <w:rPr>
                <w:webHidden/>
                <w:rStyle w:val="IndexLink"/>
                <w:rtl w:val="true"/>
              </w:rPr>
              <w:t>رموز الكتاب</w:t>
            </w:r>
            <w:r>
              <w:rPr>
                <w:rStyle w:val="IndexLink"/>
                <w:rtl w:val="true"/>
              </w:rPr>
              <w:tab/>
            </w:r>
            <w:r>
              <w:rPr>
                <w:rStyle w:val="IndexLink"/>
              </w:rPr>
              <w:t>793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48_162189"/>
      <w:bookmarkStart w:id="1" w:name="pg13548_162189"/>
      <w:bookmarkEnd w:id="1"/>
    </w:p>
    <w:p>
      <w:pPr>
        <w:pStyle w:val="Heading2"/>
        <w:numPr>
          <w:ilvl w:val="1"/>
          <w:numId w:val="1"/>
        </w:numPr>
        <w:rPr/>
      </w:pPr>
      <w:bookmarkStart w:id="2" w:name="pg13548_162189"/>
      <w:bookmarkStart w:id="3" w:name="__RefHeading___Toc1611512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611514_1934241801"/>
      <w:bookmarkStart w:id="6" w:name="_Toc2"/>
      <w:bookmarkEnd w:id="5"/>
      <w:r>
        <w:rPr>
          <w:rtl w:val="true"/>
        </w:rPr>
        <w:t xml:space="preserve">ترجمه بحارالانوار جلد </w:t>
      </w:r>
      <w:r>
        <w:rPr/>
        <w:t>94</w:t>
      </w:r>
      <w:r>
        <w:rPr>
          <w:rtl w:val="true"/>
        </w:rPr>
        <w:t xml:space="preserve">: </w:t>
      </w:r>
      <w:r>
        <w:rPr>
          <w:rtl w:val="true"/>
        </w:rPr>
        <w:t>کتاب روزه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611516_1934241801"/>
      <w:bookmarkStart w:id="8" w:name="_Toc3"/>
      <w:bookmarkEnd w:id="7"/>
      <w:r>
        <w:rPr>
          <w:rtl w:val="true"/>
        </w:rPr>
        <w:t xml:space="preserve">تتمة كتاب الصوم </w:t>
      </w:r>
      <w:r>
        <w:rPr>
          <w:rtl w:val="true"/>
        </w:rPr>
        <w:t xml:space="preserve">/ </w:t>
      </w:r>
      <w:r>
        <w:rPr>
          <w:rtl w:val="true"/>
        </w:rPr>
        <w:t>کتاب روزه</w:t>
      </w:r>
      <w:bookmarkEnd w:id="8"/>
    </w:p>
    <w:p>
      <w:pPr>
        <w:pStyle w:val="Heading2"/>
        <w:numPr>
          <w:ilvl w:val="1"/>
          <w:numId w:val="1"/>
        </w:numPr>
        <w:rPr/>
      </w:pPr>
      <w:bookmarkStart w:id="9" w:name="__RefHeading___Toc1611518_1934241801"/>
      <w:bookmarkStart w:id="10" w:name="_Toc4"/>
      <w:bookmarkEnd w:id="9"/>
      <w:r>
        <w:rPr>
          <w:rtl w:val="true"/>
        </w:rPr>
        <w:t>تتمة أبواب صوم شهر رمضان و ما يتعلق بذلك و يناسبه</w:t>
      </w:r>
      <w:bookmarkEnd w:id="10"/>
    </w:p>
    <w:p>
      <w:pPr>
        <w:pStyle w:val="Heading3"/>
        <w:numPr>
          <w:ilvl w:val="2"/>
          <w:numId w:val="1"/>
        </w:numPr>
        <w:rPr/>
      </w:pPr>
      <w:bookmarkStart w:id="11" w:name="__RefHeading___Toc1611520_1934241801"/>
      <w:bookmarkStart w:id="12" w:name="_Toc5"/>
      <w:bookmarkEnd w:id="11"/>
      <w:r>
        <w:rPr>
          <w:rtl w:val="true"/>
        </w:rPr>
        <w:t xml:space="preserve">باب </w:t>
      </w:r>
      <w:r>
        <w:rPr/>
        <w:t>53</w:t>
      </w:r>
      <w:r>
        <w:rPr>
          <w:rtl w:val="true"/>
        </w:rPr>
        <w:t xml:space="preserve"> </w:t>
      </w:r>
      <w:r>
        <w:rPr>
          <w:rtl w:val="true"/>
        </w:rPr>
        <w:t>ليلة القدر و فضلها و فضل الليالي التي تحتملها</w:t>
      </w:r>
      <w:bookmarkEnd w:id="12"/>
    </w:p>
    <w:p>
      <w:pPr>
        <w:pStyle w:val="Heading4"/>
        <w:numPr>
          <w:ilvl w:val="3"/>
          <w:numId w:val="1"/>
        </w:numPr>
        <w:rPr/>
      </w:pPr>
      <w:bookmarkStart w:id="13" w:name="__RefHeading___Toc1611522_1934241801"/>
      <w:bookmarkStart w:id="14" w:name="_Toc6"/>
      <w:bookmarkEnd w:id="13"/>
      <w:r>
        <w:rPr>
          <w:rtl w:val="true"/>
        </w:rPr>
        <w:t>أقول</w:t>
      </w:r>
      <w:bookmarkEnd w:id="14"/>
    </w:p>
    <w:p>
      <w:pPr>
        <w:pStyle w:val="BookText"/>
        <w:rPr/>
      </w:pPr>
      <w:r>
        <w:rPr>
          <w:rFonts w:ascii="Amiri" w:hAnsi="Amiri" w:eastAsia="Amiri" w:cs="Amiri"/>
          <w:color w:val="111111"/>
          <w:sz w:val="28"/>
          <w:sz w:val="28"/>
          <w:szCs w:val="28"/>
          <w:rtl w:val="true"/>
          <w:lang w:bidi="ar-SA"/>
        </w:rPr>
        <w:t xml:space="preserve">سيجي‌ء ما يناسبه في أبواب أعمال شهر رمضان من أبواب عمل السنة </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1611524_1934241801"/>
      <w:bookmarkStart w:id="16" w:name="_Toc7"/>
      <w:bookmarkEnd w:id="15"/>
      <w:r>
        <w:rPr>
          <w:rtl w:val="true"/>
        </w:rPr>
        <w:t>الآيات</w:t>
      </w:r>
      <w:bookmarkEnd w:id="16"/>
    </w:p>
    <w:p>
      <w:pPr>
        <w:pStyle w:val="BookText"/>
        <w:rPr/>
      </w:pPr>
      <w:r>
        <w:rPr>
          <w:rFonts w:ascii="Amiri" w:hAnsi="Amiri" w:eastAsia="Amiri" w:cs="Amiri"/>
          <w:color w:val="111111"/>
          <w:sz w:val="28"/>
          <w:sz w:val="28"/>
          <w:szCs w:val="28"/>
          <w:rtl w:val="true"/>
          <w:lang w:bidi="ar-SA"/>
        </w:rPr>
        <w:t>البقرة شَهْرُ رَمَضانَ الَّذِي أُنْزِلَ فِيهِ الْقُرْآنُ‌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النحل يُنَزِّلُ الْمَلائِكَةَ بِالرُّوحِ مِنْ أَمْرِهِ عَلي مَنْ يَشاءُ مِنْ عِبادِهِ أَنْ أَنْذِرُوا أَنَّهُ لا إِلهَ إِلَّا أَنَا فَاتَّقُونِ‌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 إِنَّا كُنَّا مُرْسِلِينَ‌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 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فِيها بِإِذْنِ رَبِّهِمْ مِنْ كُلِّ أَمْرٍ سَلامٌ هِيَ حَتَّي مَطْلَعِ الْفَجْرِ</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1611526_1934241801"/>
      <w:bookmarkStart w:id="18" w:name="_Toc8"/>
      <w:bookmarkEnd w:id="17"/>
      <w:r>
        <w:rPr>
          <w:rtl w:val="true"/>
        </w:rPr>
        <w:t>الأخبار</w:t>
      </w:r>
      <w:bookmarkEnd w:id="18"/>
    </w:p>
    <w:p>
      <w:pPr>
        <w:pStyle w:val="Heading5"/>
        <w:numPr>
          <w:ilvl w:val="4"/>
          <w:numId w:val="1"/>
        </w:numPr>
        <w:rPr/>
      </w:pPr>
      <w:bookmarkStart w:id="19" w:name="__RefHeading___Toc1611528_1934241801"/>
      <w:bookmarkStart w:id="20" w:name="_Toc9"/>
      <w:bookmarkEnd w:id="19"/>
      <w:r>
        <w:rPr>
          <w:rtl w:val="true"/>
        </w:rPr>
        <w:t>«</w:t>
      </w:r>
      <w:r>
        <w:rPr/>
        <w:t>1</w:t>
      </w:r>
      <w:r>
        <w:rPr>
          <w:rtl w:val="true"/>
        </w:rPr>
        <w:t>»</w:t>
      </w:r>
      <w:bookmarkEnd w:id="2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عَشْرَةَ مِنْ شَهْرِ رَمَضَانَ يَلْتَقِي الْجَمْعَانِ قُلْتُ مَا مَعْنَي قَوْلِهِ يَلْتَقِي الْجَمْعَانِ قَالَ يَجْمَعُ</w:t>
      </w:r>
    </w:p>
    <w:p>
      <w:pPr>
        <w:pStyle w:val="Heading2"/>
        <w:numPr>
          <w:ilvl w:val="1"/>
          <w:numId w:val="1"/>
        </w:numPr>
        <w:rPr/>
      </w:pPr>
      <w:bookmarkStart w:id="21" w:name="__RefHeading___Toc1611530_1934241801"/>
      <w:bookmarkStart w:id="22" w:name="_Toc10"/>
      <w:bookmarkEnd w:id="21"/>
      <w:r>
        <w:rPr>
          <w:rtl w:val="true"/>
        </w:rPr>
        <w:t>ادامه باب های روزه ماه رمضانو متعلقات آن</w:t>
      </w:r>
      <w:bookmarkEnd w:id="22"/>
    </w:p>
    <w:p>
      <w:pPr>
        <w:pStyle w:val="Heading3"/>
        <w:numPr>
          <w:ilvl w:val="2"/>
          <w:numId w:val="1"/>
        </w:numPr>
        <w:rPr/>
      </w:pPr>
      <w:bookmarkStart w:id="23" w:name="__RefHeading___Toc1611532_1934241801"/>
      <w:bookmarkStart w:id="24" w:name="_Toc11"/>
      <w:bookmarkEnd w:id="23"/>
      <w:r>
        <w:rPr>
          <w:rtl w:val="true"/>
        </w:rPr>
        <w:t xml:space="preserve">باب پنجاه و سوم </w:t>
      </w:r>
      <w:r>
        <w:rPr>
          <w:rtl w:val="true"/>
        </w:rPr>
        <w:t xml:space="preserve">: </w:t>
      </w:r>
      <w:r>
        <w:rPr>
          <w:rtl w:val="true"/>
        </w:rPr>
        <w:t>شب قدر و فضیلت آن و فضیلت شب‌هایی که احتمال می رود شب قدر باشد</w:t>
      </w:r>
      <w:bookmarkEnd w:id="24"/>
    </w:p>
    <w:p>
      <w:pPr>
        <w:pStyle w:val="Heading4"/>
        <w:numPr>
          <w:ilvl w:val="3"/>
          <w:numId w:val="1"/>
        </w:numPr>
        <w:rPr/>
      </w:pPr>
      <w:bookmarkStart w:id="25" w:name="__RefHeading___Toc1611534_1934241801"/>
      <w:bookmarkStart w:id="26" w:name="_Toc12"/>
      <w:bookmarkEnd w:id="25"/>
      <w:r>
        <w:rPr>
          <w:rtl w:val="true"/>
        </w:rPr>
        <w:t>آیات</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همان ماه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فرو فرستاده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یُنزَِّلُ الْمَلائکَةَ بِالرُّوحِ مِنْ أَمْرِهِ عَلیَ مَن یَشَاءُ مِنْ عِبَادِهِ أَنْ أَنذِرُواْ أَنَّهُ لاَ إِلهَ إِلاَّ أَنَا فَاتَّقُونِ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 خود، بر هر کس از بندگانش که بخواهد، نازل می‌کند، که بیم دهید جز من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 إِنَّا کُنَّا مُرْسِلِینَ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کتاب روشنگر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در شبی فرخنده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هشدار دهنده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فیصله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أَدْرَئکَ مَا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الْمَلَئکَةُ وَ الرُّوحُ فِیهَا بِإِذْنِ رَبهِِّم مِّن کلُ‌ِّ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شب قدر چه آگاهت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هزار ماه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با روح، به فرمان پروردگارشان، برای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فرود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صبح، صلح و سلام است</w:t>
      </w:r>
      <w:r>
        <w:rPr>
          <w:rFonts w:eastAsia="IRNazanin" w:cs="IRNazanin"/>
          <w:color w:val="111111"/>
          <w:sz w:val="28"/>
          <w:szCs w:val="28"/>
          <w:rtl w:val="true"/>
          <w:lang w:bidi="fa-IR"/>
        </w:rPr>
        <w:t>.}</w:t>
      </w:r>
    </w:p>
    <w:p>
      <w:pPr>
        <w:pStyle w:val="Heading4"/>
        <w:numPr>
          <w:ilvl w:val="3"/>
          <w:numId w:val="1"/>
        </w:numPr>
        <w:rPr/>
      </w:pPr>
      <w:bookmarkStart w:id="27" w:name="__RefHeading___Toc1611536_1934241801"/>
      <w:bookmarkStart w:id="28" w:name="_Toc13"/>
      <w:bookmarkEnd w:id="27"/>
      <w:r>
        <w:rPr>
          <w:rtl w:val="true"/>
        </w:rPr>
        <w:t>مؤلف</w:t>
      </w:r>
      <w:bookmarkEnd w:id="28"/>
    </w:p>
    <w:p>
      <w:pPr>
        <w:pStyle w:val="BookText"/>
        <w:rPr/>
      </w:pPr>
      <w:r>
        <w:rPr>
          <w:rFonts w:ascii="IRNazanin" w:hAnsi="IRNazanin" w:eastAsia="IRNazanin"/>
          <w:color w:val="111111"/>
          <w:sz w:val="28"/>
          <w:sz w:val="28"/>
          <w:szCs w:val="28"/>
          <w:rtl w:val="true"/>
          <w:lang w:bidi="fa-IR"/>
        </w:rPr>
        <w:t>در باب‌های اعمال ماه رمضان از باب‌های عمل سال، موارد مناسب با آن ذکر خواهد شد</w:t>
      </w:r>
      <w:r>
        <w:rPr>
          <w:rFonts w:eastAsia="IRNazanin" w:cs="IRNazanin"/>
          <w:color w:val="111111"/>
          <w:sz w:val="28"/>
          <w:szCs w:val="28"/>
          <w:rtl w:val="true"/>
          <w:lang w:bidi="fa-IR"/>
        </w:rPr>
        <w:t>.</w:t>
      </w:r>
    </w:p>
    <w:p>
      <w:pPr>
        <w:pStyle w:val="Heading4"/>
        <w:numPr>
          <w:ilvl w:val="3"/>
          <w:numId w:val="1"/>
        </w:numPr>
        <w:rPr/>
      </w:pPr>
      <w:bookmarkStart w:id="29" w:name="__RefHeading___Toc1611538_1934241801"/>
      <w:bookmarkStart w:id="30" w:name="_Toc14"/>
      <w:bookmarkEnd w:id="29"/>
      <w:r>
        <w:rPr>
          <w:rtl w:val="true"/>
        </w:rPr>
        <w:t>روایات</w:t>
      </w:r>
      <w:bookmarkEnd w:id="30"/>
    </w:p>
    <w:p>
      <w:pPr>
        <w:pStyle w:val="Heading5"/>
        <w:numPr>
          <w:ilvl w:val="4"/>
          <w:numId w:val="1"/>
        </w:numPr>
        <w:rPr/>
      </w:pPr>
      <w:bookmarkStart w:id="31" w:name="__RefHeading___Toc1611540_1934241801"/>
      <w:bookmarkStart w:id="32" w:name="_Toc15"/>
      <w:bookmarkEnd w:id="31"/>
      <w:r>
        <w:rPr>
          <w:rtl w:val="true"/>
        </w:rPr>
        <w:t xml:space="preserve">روایت </w:t>
      </w:r>
      <w:r>
        <w:rPr/>
        <w:t>1</w:t>
      </w:r>
      <w:bookmarkEnd w:id="32"/>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نوزدهم ماه رمضان دو گروه با هم ملاقات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با هم ملاقات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بخواهد، مقدم بدارد یا مؤخر بدارد و اراده و قضای خویش را گرد می‌آورد</w:t>
      </w:r>
      <w:r>
        <w:rPr>
          <w:rFonts w:eastAsia="IRNazanin" w:cs="IRNazanin"/>
          <w:color w:val="111111"/>
          <w:sz w:val="28"/>
          <w:szCs w:val="28"/>
          <w:rtl w:val="true"/>
          <w:lang w:bidi="fa-IR"/>
        </w:rPr>
        <w:t>.</w:t>
      </w:r>
      <w:r>
        <w:rPr>
          <w:rStyle w:val="FootnoteAnchor"/>
          <w:rtl w:val="true"/>
        </w:rPr>
        <w:footnoteReference w:id="6"/>
      </w:r>
      <w:bookmarkStart w:id="33" w:name="pg13548_162190"/>
    </w:p>
    <w:p>
      <w:pPr>
        <w:pStyle w:val="BookText"/>
        <w:rPr/>
      </w:pPr>
      <w:bookmarkEnd w:id="33"/>
      <w:r>
        <w:rPr>
          <w:rFonts w:ascii="Amiri" w:hAnsi="Amiri" w:eastAsia="Amiri" w:cs="Amiri"/>
          <w:color w:val="111111"/>
          <w:sz w:val="28"/>
          <w:sz w:val="28"/>
          <w:szCs w:val="28"/>
          <w:rtl w:val="true"/>
          <w:lang w:bidi="ar-SA"/>
        </w:rPr>
        <w:t>فِيهَا مَا يُرِيدُ مِنْ تَقْدِيمِهِ وَ تَأْخِيرِهِ وَ إِرَادَتِهِ وَ قَضَائِهِ‌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611542_1934241801"/>
      <w:bookmarkStart w:id="35" w:name="_Toc16"/>
      <w:bookmarkEnd w:id="34"/>
      <w:r>
        <w:rPr>
          <w:rtl w:val="true"/>
        </w:rPr>
        <w:t>«</w:t>
      </w:r>
      <w:r>
        <w:rPr/>
        <w:t>2</w:t>
      </w:r>
      <w:r>
        <w:rPr>
          <w:rtl w:val="true"/>
        </w:rPr>
        <w:t>»</w:t>
      </w:r>
      <w:bookmarkEnd w:id="3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خَاصَمَنِي رَجُلٌ مِنْ أَهْلِ الْمَدِينَةِ فِي لَيْلَةِ الْفُرْقَانِ حِينَ الْتَقَي الْجَمْعَانِ فَقَالَ الْمَدِينِيُّ هِيَ لَيْلَةُ سَبْعَ عَشْرَةَ مِنْ رَمَضَانَ قَالَ فَدَخَلْتُ عَلَي أَبِي عَبْدِ اللَّهِ عليه السلام فَقُلْتُ لَهُ وَ أَخْبَرْتُهُ فَقَالَ لِي جَحَدَ الْمَدِينِيُّ أَنْتَ تُرِيدُ مُصَابَ أَمِيرِ الْمُؤْمِنِينَ إِنَّهُ أُصِيبَ لَيْلَةَ تِسْعَ عَشْرَةَ مِنْ رَمَضَانَ وَ هِيَ اللَّيْلَةُ الَّتِي رُفِعَ فِيهَا عِيسَي ابْنُ مَرْيَمَ عليه السلام‌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1611544_1934241801"/>
      <w:bookmarkStart w:id="37" w:name="_Toc17"/>
      <w:bookmarkEnd w:id="36"/>
      <w:r>
        <w:rPr>
          <w:rtl w:val="true"/>
        </w:rPr>
        <w:t>«</w:t>
      </w:r>
      <w:r>
        <w:rPr/>
        <w:t>3</w:t>
      </w:r>
      <w:r>
        <w:rPr>
          <w:rtl w:val="true"/>
        </w:rPr>
        <w:t>»</w:t>
      </w:r>
      <w:bookmarkEnd w:id="3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الَّذِي يُسَمَّي فِي لَيْلَةِ الْقَدْرِ هُوَ الْأَجَلُ الَّذِي قَالَ اللَّهُ تَعَالَي فَإِذا جاءَ أَجَلُهُمْ لا يَسْتَأْخِرُونَ ساعَةً وَ لا يَسْتَقْدِمُونَ‌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1611546_1934241801"/>
      <w:bookmarkStart w:id="39" w:name="_Toc18"/>
      <w:bookmarkEnd w:id="38"/>
      <w:r>
        <w:rPr>
          <w:rtl w:val="true"/>
        </w:rPr>
        <w:t>«</w:t>
      </w:r>
      <w:r>
        <w:rPr/>
        <w:t>4</w:t>
      </w:r>
      <w:r>
        <w:rPr>
          <w:rtl w:val="true"/>
        </w:rPr>
        <w:t>»</w:t>
      </w:r>
      <w:bookmarkEnd w:id="39"/>
    </w:p>
    <w:p>
      <w:pPr>
        <w:pStyle w:val="BookText"/>
        <w:rPr/>
      </w:pPr>
      <w:r>
        <w:rPr>
          <w:rFonts w:ascii="Amiri" w:hAnsi="Amiri" w:eastAsia="Amiri" w:cs="Amiri"/>
          <w:color w:val="111111"/>
          <w:sz w:val="28"/>
          <w:sz w:val="28"/>
          <w:szCs w:val="28"/>
          <w:rtl w:val="true"/>
          <w:lang w:bidi="ar-SA"/>
        </w:rPr>
        <w:t>مُجَالِسُ الشَّيْخِ، عَنِ الْحُسَيْنِ بْنِ عُبَيْدِ اللَّهِ عَنْ أَحْمَدَ بْنِ مُحَمَّدِ بْنِ يَحْيَي عَنْ أَبِيهِ عَنْ أَحْمَدَ بْنِ مُحَمَّدِ بْنِ عِيسَي عَنِ الْحُسَيْنِ بْنِ سَعِيدٍ عَنِ الْقَاسِمِ بْنِ مُحَمَّدٍ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لَهُ أَبُو بَصِيرٍ مَا اللَّيْلَةُ الَّتِي يُرْجَي فِيهَا مَا يُرْجَي قَالَ فِي إِحْدَي وَ عِشْرِينَ أَوْ ثَلَاثٍ وَ عِشْرِينَ قَالَ فَإِنْ لَمْ أَقْوَ عَلَي كِلْتَيْهِمَا قَالَ مَا أَيْسَرَ لَيْلَتَيْنِ فِيمَا تَطْلُبُ</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1611548_1934241801"/>
      <w:bookmarkStart w:id="41" w:name="_Toc19"/>
      <w:bookmarkEnd w:id="40"/>
      <w:r>
        <w:rPr>
          <w:rtl w:val="true"/>
        </w:rPr>
        <w:t xml:space="preserve">روایت </w:t>
      </w:r>
      <w:r>
        <w:rPr/>
        <w:t>2</w:t>
      </w:r>
      <w:bookmarkEnd w:id="4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سعید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مدینه در مورد شب فرقان یعنی شبی که دو گروه با یکدیگر روبرو می‌شوند، با من مجادله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شب هفدهم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خدمت حضرت امام صادق علیه السلام رسیدم و حضرت را از ماجرا آگاه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انکار کرده است، تو ضربت خوردن امیر المؤمنین علیه السلام را اراده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شب نوزدهم ماه رمضان ضربت خورد، یعنی همان شبی که عیسی بن مریم علیه السلام در آن عروج کرد</w:t>
      </w:r>
      <w:r>
        <w:rPr>
          <w:rFonts w:eastAsia="IRNazanin" w:cs="IRNazanin"/>
          <w:color w:val="111111"/>
          <w:sz w:val="28"/>
          <w:szCs w:val="28"/>
          <w:rtl w:val="true"/>
          <w:lang w:bidi="fa-IR"/>
        </w:rPr>
        <w:t>.</w:t>
      </w:r>
    </w:p>
    <w:p>
      <w:pPr>
        <w:pStyle w:val="Heading5"/>
        <w:numPr>
          <w:ilvl w:val="4"/>
          <w:numId w:val="1"/>
        </w:numPr>
        <w:rPr/>
      </w:pPr>
      <w:bookmarkStart w:id="42" w:name="__RefHeading___Toc1611550_1934241801"/>
      <w:bookmarkStart w:id="43" w:name="_Toc20"/>
      <w:bookmarkEnd w:id="42"/>
      <w:r>
        <w:rPr>
          <w:rtl w:val="true"/>
        </w:rPr>
        <w:t xml:space="preserve">روایت </w:t>
      </w:r>
      <w:r>
        <w:rPr/>
        <w:t>3</w:t>
      </w:r>
      <w:bookmarkEnd w:id="4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که در شب قدر مقدر می‌شود، همان اجلی است که خداوند در مورد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یستأخرون ساعةً و لا یستقدمون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 xml:space="preserve">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ساعتی پس اندازند و نه پیش</w:t>
      </w:r>
      <w:r>
        <w:rPr>
          <w:rFonts w:eastAsia="IRNazanin" w:cs="IRNazanin"/>
          <w:color w:val="111111"/>
          <w:sz w:val="28"/>
          <w:szCs w:val="28"/>
          <w:rtl w:val="true"/>
          <w:lang w:bidi="fa-IR"/>
        </w:rPr>
        <w:t xml:space="preserve">.} </w:t>
      </w:r>
      <w:r>
        <w:rPr>
          <w:rStyle w:val="FootnoteAnchor"/>
          <w:rtl w:val="true"/>
        </w:rPr>
        <w:footnoteReference w:id="11"/>
      </w:r>
    </w:p>
    <w:p>
      <w:pPr>
        <w:pStyle w:val="Heading5"/>
        <w:numPr>
          <w:ilvl w:val="4"/>
          <w:numId w:val="1"/>
        </w:numPr>
        <w:rPr/>
      </w:pPr>
      <w:bookmarkStart w:id="44" w:name="__RefHeading___Toc1611552_1934241801"/>
      <w:bookmarkStart w:id="45" w:name="_Toc21"/>
      <w:bookmarkEnd w:id="44"/>
      <w:r>
        <w:rPr>
          <w:rtl w:val="true"/>
        </w:rPr>
        <w:t xml:space="preserve">روایت </w:t>
      </w:r>
      <w:r>
        <w:rPr/>
        <w:t>4</w:t>
      </w:r>
      <w:bookmarkEnd w:id="4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ابو بصیر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در آن انسان هر آن چه خواهد آرزو کند چه شبی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یکم یا بیست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دو شب توان نداشته باشم؟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حاجت در دو شب چه آسان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قُلْتُ فَرُبَّمَا رَأَيْنَا الْهِلَالَ عِنْدَنَا وَ جَاءَنَا مَنْ يُخْبِرُنَا بِخِلَافِ ذَلِكَ فِي أَرْضٍ أُخْرَي فَقَالَ مَا أَيْسَرَ أَرْبَعَ لَيَالٍ تَطْلُبُهَا فِيهَا قُلْتُ جُعِلْتُ فِدَاكَ لَيْلَةُ ثَلَاثٍ وَ عِشْرِينَ لَيْلَةُ الْجُهَنِيِّ فَقَالَ إِنَّ ذَلِكَ لَيُقَالُ</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إِنَّ سُلَيْمَانَ بْنَ خَالِدٍ رَوَي فِي تِسْعَ عَشْرَةَ يُكْتَبُ وَفْدُ الْحَاجِّ فَقَالَ يَا أَبَا مُحَمَّدٍ يُكْتَبُ وَفْدُ الْحَاجِّ فِي لَيْلَةِ الْقَدْرِ وَ الْمَنَايَا وَ الْبَلَايَا وَ الْأَرْزَاقُ وَ مَا يَكُونُ إِلَي مِثْلِهَا فِي قَابِلٍ فَاطْلُبْهَا فِي إِحْدَي وَ ثَلَاثٍ وَ صَلِّ فِي كُلِّ وَاحِدَةٍ مِنْهُمَا مِائَةَ رَكْعَةٍ وَ أَحْيِهِمَا إِنِ اسْتَطَعْتَ إِلَي النُّورِ</w:t>
      </w:r>
      <w:r>
        <w:rPr>
          <w:rStyle w:val="FootnoteAnchor"/>
          <w:rtl w:val="true"/>
        </w:rPr>
        <w:footnoteReference w:id="13"/>
      </w:r>
      <w:r>
        <w:rPr>
          <w:rFonts w:ascii="Amiri" w:hAnsi="Amiri" w:eastAsia="Amiri" w:cs="Amiri"/>
          <w:color w:val="111111"/>
          <w:sz w:val="28"/>
          <w:sz w:val="28"/>
          <w:szCs w:val="28"/>
          <w:rtl w:val="true"/>
          <w:lang w:bidi="ar-SA"/>
        </w:rPr>
        <w:t>وَ اغْتَسِلْ فِيهِمَا قَالَ قُلْتُ فَإِنْ لَمْ أَقْدِرْ عَلَي ذَلِكَ وَ أَنَا قَائِمٌ قَالَ فَصَلِّ وَ أَنْتَ جَالِسٌ قُلْتُ فَإِنْ لَمْ أَسْتَطِعْ قَالَ فَعَلَي فِرَاشِكَ‌</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فَإِنْ لَمْ أَسْتَطِعْ قَالَ فَلَا عَلَيْكَ أَنْ تَكْتَحِلَ أَوَّلَ لَيْلَةٍ بِشَيْ‌ءٍ مِنَ النَّوْمِ فَإِنَّ أَبْوَابَ السَّمَاءِ تُفَتَّحُ فِي رَمَضَانَ وَ تُصَفَّدُ الشَّيَاطِينُ وَ تُقْبَلُ أَعْمَالُ الْمُؤْمِنِينَ نِعْمَ الشَّهْرُ رَمَضَانُ كَانَ يُسَمَّي عَلَي عَهْدِ رَسُولِ اللَّهِ صلي الله عليه و آله الْمَرْزُوقَ‌</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الْحُسَيْنِ بْنِ سَعِيدٍ عَنِ الْحَسَنِ أَخِيهِ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صَلِّ فِي لَيْلَةِ إِحْدَي وَ عِشْرِينَ وَ لَيْلَةِ ثَلَاثٍ وَ عِشْرِينَ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 هلال را در منطقه خود ببینیم، ولی فردی دیگر بیاید و خلاف آن را در سرزمینی دیگر خبر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آسان است چهار شب که در آنها حاجت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شب جُهنی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این‌گونه گفته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روایت کرده است که شب نوزدهم نام کاروان حج‌گزاران نوشته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نام گروه حج‌گزاران، مرگ‌ها، مصیبت‌ها و رزق و روزی‌ها و مواردی از این قبیل تا شب قدر آینده در شب قدر نوشته می‌شود، پس این شب را در شب بیست و یک یا بیست و سه جستجو کن و در هر یک از این دو شب صد رکعت نماز بگذار و اگر توانستی این دو شب را بیدار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سپیده دم و در این دو شب غسل کن،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نتوانستم ایستاده نماز به پا دارم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هم نتوانستم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خویش بخوان</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که اول شب سرمه از خواب در چشم کشی، یعنی اندکی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در‌های آسمان در ماه رمضان گشوده شوند و شیاطین در زنجیر گردند و اعمال مؤمنان مورد قبول درگاه حق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صلی الله علیه و آله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از سماعه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 آن را داشتی، در هر یک از شب‌های بیست و یک و بیست و سه </w:t>
      </w:r>
      <w:bookmarkStart w:id="46" w:name="pg13548_162192"/>
    </w:p>
    <w:p>
      <w:pPr>
        <w:pStyle w:val="BookText"/>
        <w:rPr/>
      </w:pPr>
      <w:bookmarkEnd w:id="46"/>
      <w:r>
        <w:rPr>
          <w:rFonts w:ascii="Amiri" w:hAnsi="Amiri" w:eastAsia="Amiri" w:cs="Amiri"/>
          <w:color w:val="111111"/>
          <w:sz w:val="28"/>
          <w:sz w:val="28"/>
          <w:szCs w:val="28"/>
          <w:rtl w:val="true"/>
          <w:lang w:bidi="ar-SA"/>
        </w:rPr>
        <w:t xml:space="preserve">شَهْرِ رَمَضَانَ فِي كُلِّ وَاحِدَةٍ مِنْهُمَا إِنْ قَوِيتَ عَلَي ذَلِكَ مِائَةَ رَكْعَةٍ سِوَي الثَّلَاثَ عَشْرَةَ وَ اسْهَرْ فِيهِمَا حَتَّي تُصْبِحَ فَإِنَّ ذَلِكَ يُسْتَحَبُّ أَنْ يَكُونَ فِي صَلَاةٍ وَ دُعَاءٍ وَ تَضَرُّعٍ فَإِنَّهُ يُرْجَي أَنْ يَكُونَ لَيْلَةُ الْقَدْرِ فِي أَحَدِهِمَا وَ لَيْلَةُ الْقَدْرِ خَيْرٌ مِنْ أَلْفِ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كَيْفَ هِيَ خَيْرٌ مِنْ أَلْفِ شَهْرٍ قَالَ الْعَمَلُ فِيهَا خَيْرٌ مِنَ الْعَمَلِ فِي أَلْفِ شَهْرٍ وَ لَيْسَ فِي هَذِهِ الْأَشْهُرِ لَيْلَةُ الْقَدْرِ وَ هِيَ تَكُونُ فِي رَمَضَانَ وَ فِيها يُفْرَقُ كُلُّ أَمْرٍ حَكِيمٍ فَقُلْتُ وَ كَيْفَ ذَلِكَ فَقَالَ مَا يَكُونُ فِي السَّنَةِ وَ فِيهَا يُكْتَبُ الْوَفْدُ إِلَي مَكَّةَ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الْحُسَيْنِ بْنِ سَعِيدٍ عَنِ ابْنِ أَبِي عُمَيْرٍ عَنِ ابْنِ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لَيْلَةِ الْقَدْرِ قَالَ هِيَ فِي إِحْدَي وَ عِشْرِينَ أَوْ ثَلَاثٍ وَ عِشْرِينَ قُلْتُ أَ لَيْسَ إِنَّمَا هِيَ لَيْلَةٌ قَالَ بَلَي قُلْتُ فَأَخْبِرْنِي بِهَا قَالَ وَ مَا عَلَيْكَ أَنْ تَفْعَلَ خَيْراً فِي لَيْلَتَيْنِ‌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عُبْدُونٍ عَنْ عَلِيِّ بْنِ مُحَمَّدِ بْنِ الزُّبَيْرِ عَنْ عَلِيِّ بْنِ الْحَسَنِ بْنِ فَضَّالٍ عَنِ الْعَبَّاسِ بْنِ عَامِرٍ عَنْ أَحْمَدَ بْنِ رِزْقٍ الْغُمْشَانِيِّ عَنْ يَحْيَي بْنِ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مَرِيضاً مُدْنِفاً فَأَمَرَ فَأُخْرِجَ إِلَي مَسْجِدِ رَسُولِ اللَّهِ صلي الله عليه و آله فَكَانَ فِيهِ حَتَّي أَصْبَحَ لَيْلَةَ ثَلَاثٍ وَ عِشْرِينَ مِنْ شَهْرِ رَمَضَانَ‌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1611554_1934241801"/>
      <w:bookmarkStart w:id="48" w:name="_Toc22"/>
      <w:bookmarkEnd w:id="47"/>
      <w:r>
        <w:rPr>
          <w:rtl w:val="true"/>
        </w:rPr>
        <w:t>«</w:t>
      </w:r>
      <w:r>
        <w:rPr/>
        <w:t>5</w:t>
      </w:r>
      <w:r>
        <w:rPr>
          <w:rtl w:val="true"/>
        </w:rPr>
        <w:t>»</w:t>
      </w:r>
      <w:bookmarkEnd w:id="48"/>
    </w:p>
    <w:p>
      <w:pPr>
        <w:pStyle w:val="BookText"/>
        <w:rPr/>
      </w:pPr>
      <w:r>
        <w:rPr>
          <w:rFonts w:ascii="Amiri" w:hAnsi="Amiri" w:eastAsia="Amiri" w:cs="Amiri"/>
          <w:color w:val="111111"/>
          <w:sz w:val="28"/>
          <w:sz w:val="28"/>
          <w:szCs w:val="28"/>
          <w:rtl w:val="true"/>
          <w:lang w:bidi="ar-SA"/>
        </w:rPr>
        <w:t>دَعَوَاتُ الرَّاوَنْدِيِّ، عَنْ زُرَارَةَ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الْمُصْحَفَ فِي ثَلَاثِ لَيَالٍ مِنْ شَهْرِ رَمَضَانَ فَتَنْشُرُهُ وَ تَضَعُهُ بَيْنَ يَدَيْكَ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بِكِتَابِكَ الْمُنْزَلِ وَ مَا فِيهِ وَ فِيهِ اسْمُكَ الْأَكْبَرُ وَ أَسْمَاؤُكَ الْحُسْنَي وَ مَا يُخَافُ وَ يُرْجَي أَنْ تَجْعَلَنِي مِنْ عُتَقَائِكَ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تَدْعُو بِمَا بَدَا لَكَ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لَيْلَةَ الثَّالِثِ وَ الْعِشْرِينَ مِنْ شَهْرِ رَمَضَانَ هِيَ لَيْلَةُ الْجُهَنِيِّ فِيهَا يُفْرَقُ كُلُّ أَمْرٍ حَكِيمٍ وَ فِيهَا تَثْبُتُ الْبَلَايَا وَ الْمَنَايَا وَ الْآجَالُ وَ الْأَرْزَاقُ</w:t>
      </w:r>
    </w:p>
    <w:p>
      <w:pPr>
        <w:pStyle w:val="BookText"/>
        <w:rPr/>
      </w:pPr>
      <w:r>
        <w:rPr>
          <w:rFonts w:ascii="IRNazanin" w:hAnsi="IRNazanin" w:eastAsia="IRNazanin"/>
          <w:color w:val="111111"/>
          <w:sz w:val="28"/>
          <w:sz w:val="28"/>
          <w:szCs w:val="28"/>
          <w:rtl w:val="true"/>
          <w:lang w:bidi="fa-IR"/>
        </w:rPr>
        <w:t xml:space="preserve">ماه رمضان، صد رکعت منهای سیزده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هفت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 و تا صبح شب زنده 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این شب زنده داری با نماز و دعا و تضرع همراه باشد؛ چرا که امید می‌رود شب قدر یکی از این دو شب باشد و شب قدر بهتر است از هزار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بهتر از هزار شب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بهتر است از عمل در هزار ماه که در آن‌ها شب قدر وجود ندارد و این شب فقط در ماه رمضان قرار دارد و در این شب هر کاری به طور استوار فیصله می یابد،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اتفاقی که در آن سال رخ می‌دهد، در این شب مقدر می‌شود و در آن گروه حج‌گزاران برای مکه نوشته می‌شود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کتاب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از زراره از امام محمد باقر علیه السلام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 مورد شب قدر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شب بیست و یک یا بیست و سه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شب، فقط یک شب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آن شب آگاه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عهده توست این است که در دو شب عمل نیک انجام دهی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کتاب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یحیی بن علا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سخت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تا او را به مسجد رسول الله صلی الله علیه و آله ببرند، چنین کردند و ایشان تا صبحگاه شب بیست و سوم ماه رمضان در آنجا بود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49" w:name="__RefHeading___Toc1611556_1934241801"/>
      <w:bookmarkStart w:id="50" w:name="_Toc23"/>
      <w:bookmarkEnd w:id="49"/>
      <w:r>
        <w:rPr>
          <w:rtl w:val="true"/>
        </w:rPr>
        <w:t xml:space="preserve">روایت </w:t>
      </w:r>
      <w:r>
        <w:rPr/>
        <w:t>5</w:t>
      </w:r>
      <w:bookmarkEnd w:id="50"/>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شب از ماه رمضان مصحف شریف را برمی‌داری و می‌گشایی و در مقابلت می‌گیری 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کتابی که فرو فرستاده‌ای و هر آنچه در آن است و در آن اسم اعظمت و اسماء حسنایت است، و به آنچه از آن بیم و امید می‌رود، از تو می‌خواهم که مرا در زمره نجات یافتگانت از آتش جهنم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حاجتی که خواستی می‌خواهی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صادق علیه السلام روایت شده است که شب بیست و سوم ماه رمضان شب جهنی است که در آن هر کاری به طور استوا فیصله می یابد و گرفتاری‌ها و مرگ‌ها و عمر‌ها و روزی‌ها و </w:t>
      </w:r>
      <w:bookmarkStart w:id="51" w:name="pg13548_162193"/>
    </w:p>
    <w:p>
      <w:pPr>
        <w:pStyle w:val="BookText"/>
        <w:rPr/>
      </w:pPr>
      <w:bookmarkEnd w:id="51"/>
      <w:r>
        <w:rPr>
          <w:rFonts w:ascii="Amiri" w:hAnsi="Amiri" w:eastAsia="Amiri" w:cs="Amiri"/>
          <w:color w:val="111111"/>
          <w:sz w:val="28"/>
          <w:sz w:val="28"/>
          <w:szCs w:val="28"/>
          <w:rtl w:val="true"/>
          <w:lang w:bidi="ar-SA"/>
        </w:rPr>
        <w:t xml:space="preserve">وَ الْقَضَايَا وَ جَمِيعُ مَا يُحْدِثُ اللَّهُ فِيهَا إِلَي مِثْلِهَا مِنَ الْحَوْلِ فَطُوبَي لِعَبْدٍ أَحْيَاهَا رَاكِعاً وَ سَاجِداً وَ مَثَّلَ خَطَايَاهُ بَيْنَ عَيْنَيْهِ وَ يَبْكِي عَلَيْهَا فَإِذَا فَعَلَ ذَلِكَ رَجَوْتُ أَنْ لَا يَخِيبَ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يَأْمُرُ اللَّهُ مَلَكاً يُنَادِي فِي كُلِّ يَوْمٍ مِنْ شَهْرِ رَمَضَانَ فِي الْهَوَاءِ أَبْشِرُوا عِبَادِي فَقَدْ وَهَبْتُ لَكُمْ ذُنُوبَكُمُ السَّالِفَةَ وَ شَفَّعْتُ بَعْضَكُمْ فِي بَعْضٍ فِي لَيْلَةِ الْقَدْرِ إِلَّا مَنْ أَفْطَرَ عَلَي مُسْكِرٍ أَوْ حَقَدَ عَلَي أَخِيهِ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يَصْرِفُ السُّوءَ وَ الْفَحْشَاءَ وَ جَمِيعَ أَنْوَاعِ الْبَلَاءِ فِي اللَّيْلَةِ الْخَامِسَةِ وَ الْعِشْرِينَ عَنْ صُوَّامِ شَهْرِ رَمَضَانَ ثُمَّ يُعْطِيهِمُ النُّورَ فِي أَسْمَاعِهِمْ وَ أَبْصَارِهِمْ وَ أَنَّ الْجَنَّةَ تُزَيَّنُ فِي يَوْمِهِ وَ لَيْلَتِهِ</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611558_1934241801"/>
      <w:bookmarkStart w:id="53" w:name="_Toc24"/>
      <w:bookmarkEnd w:id="52"/>
      <w:r>
        <w:rPr>
          <w:rtl w:val="true"/>
        </w:rPr>
        <w:t>«</w:t>
      </w:r>
      <w:r>
        <w:rPr/>
        <w:t>6</w:t>
      </w:r>
      <w:r>
        <w:rPr>
          <w:rtl w:val="true"/>
        </w:rPr>
        <w:t>»</w:t>
      </w:r>
      <w:bookmarkEnd w:id="53"/>
    </w:p>
    <w:p>
      <w:pPr>
        <w:pStyle w:val="BookText"/>
        <w:rPr/>
      </w:pPr>
      <w:r>
        <w:rPr>
          <w:rFonts w:ascii="Amiri" w:hAnsi="Amiri" w:eastAsia="Amiri" w:cs="Amiri"/>
          <w:color w:val="111111"/>
          <w:sz w:val="28"/>
          <w:sz w:val="28"/>
          <w:szCs w:val="28"/>
          <w:rtl w:val="true"/>
          <w:lang w:bidi="ar-SA"/>
        </w:rPr>
        <w:t>أَقُولُ قَالَ ابْنُ أَبِي الْحَدِيدِ فِي شَرْحِ النَّهْجِ فِي أَمَالِي ابْنِ دُرَيْدٍ قَالَ أَخْبَرَنَا الْجُرْمُوذِيُّ عَنِ ابْنِ الْمُهَلَّبِيِّ عَنِ ابْنِ الْكَلْبِيِّ عَنْ شَدَّادِ بْنِ إِبْرَاهِيمَ عَنْ عُبَيْدِ اللَّهِ بْنِ الْحَسَنِ الْفِهْرِيِّ عَنِ ابْنِ عَرَادَةَ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 أَخْبِرْنَا عَنْ لَيْلَةِ الْقَدْرِ قَالَ مَا أَخْلُو مِنْ أَنْ أَكُونَ أَعْلَمُهَا فَأَسْتُرَ عِلْمَهَا وَ لَسْتُ أَشُكُّ أَنَّ اللَّهَ إِنَّمَا يَسْتُرُهَا عَنْكُمْ نَظَراً لَكُمْ لِأَنَّكُمْ لَوْ أَعْلَمَكُمُوهَا عَمِلْتُمْ فِيهَا وَ تَرَكْتُمْ غَيْرَهَا وَ أَرْجُو أَنْ لَا تُخْطِئَكُمْ إِنْ شَاءَ اللَّهُ</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611560_1934241801"/>
      <w:bookmarkStart w:id="55" w:name="_Toc25"/>
      <w:bookmarkEnd w:id="54"/>
      <w:r>
        <w:rPr>
          <w:rtl w:val="true"/>
        </w:rPr>
        <w:t>«</w:t>
      </w:r>
      <w:r>
        <w:rPr/>
        <w:t>7</w:t>
      </w:r>
      <w:r>
        <w:rPr>
          <w:rtl w:val="true"/>
        </w:rPr>
        <w:t>»</w:t>
      </w:r>
      <w:bookmarkEnd w:id="55"/>
    </w:p>
    <w:p>
      <w:pPr>
        <w:pStyle w:val="BookText"/>
        <w:rPr/>
      </w:pPr>
      <w:r>
        <w:rPr>
          <w:rFonts w:ascii="Amiri" w:hAnsi="Amiri" w:eastAsia="Amiri" w:cs="Amiri"/>
          <w:color w:val="111111"/>
          <w:sz w:val="28"/>
          <w:sz w:val="28"/>
          <w:szCs w:val="28"/>
          <w:rtl w:val="true"/>
          <w:lang w:bidi="ar-SA"/>
        </w:rPr>
        <w:t>كِتَابُ الْغَارَاتِ، لِإِبْرَاهِيمَ بْنِ مُحَمَّدٍ الثَّقَفِيِّ رَفَعَهُ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عَلِيّاً عليه السلام عَنِ الرُّوحِ قَالَ لَيْسَ هُوَ جَبْرَئِيلَ قَالَ عَلِيٌّ جَبْرَئِيلُ مِنَ الْمَلَائِكَةِ وَ الرُّوحُ غَيْرُ جَبْرَئِيلَ وَ كَانَ الرَّجُلُ شَاكّاً فَكَبُرَ ذَلِكَ عَلَيْهِ فَقَالَ لَقَدْ قُلْتَ عَظِيماً مَا أَحَدٌ مِنَ النَّاسِ يَزْعُمُ أَنَّ الرُّوحَ غَيْرُ جَبْرَئِيلَ قَالَ عليه السلام أَنْتَ ضَالٌّ تَرْوِي عَنْ أَهْلِ الضَّلَالِ يَقُولُ اللَّهُ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أَمْرُ اللَّهِ فَلا تَسْتَعْجِلُوهُ سُبْحانَهُ وَ تَعالي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الْمَلائِكَةَ بِالرُّوحِ مِنْ أَمْرِهِ عَلي مَنْ يَشاءُ مِنْ عِبادِهِ‌</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فَالرُّوحُ غَيْرُ الْمَلَائِكَةِ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w:t>
      </w:r>
    </w:p>
    <w:p>
      <w:pPr>
        <w:pStyle w:val="BookText"/>
        <w:rPr/>
      </w:pPr>
      <w:r>
        <w:rPr>
          <w:rFonts w:ascii="IRNazanin" w:hAnsi="IRNazanin" w:eastAsia="IRNazanin"/>
          <w:color w:val="111111"/>
          <w:sz w:val="28"/>
          <w:sz w:val="28"/>
          <w:szCs w:val="28"/>
          <w:rtl w:val="true"/>
          <w:lang w:bidi="fa-IR"/>
        </w:rPr>
        <w:t>قضا و قدر و هر آنچه از این قبیل که خداوند در آن شب برای یک سال رقم می‌زند،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بنده‌ای که آن شب را با رکوع و سجود احیا کند و گناهان خویش را روبروی چشمانش حاضر کند و بر آن‌ها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کند، امید آن دارم دست خالی باز نگردد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خداوند به فرشته‌ای دستور می‌دهد که هر روز در آسمان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بندگانم بشارت دهید، گناهان گذشته شما را بخشیدم و برخی از شما را در شب قدر شفیعان برخی دیگر قرار دادم، مگر کسی را که با شراب افطار کند یا به برادر مسلمان خود کینه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خداوند هر گونه بدی و زشتی و تمام انواع بلا را در شب بیست و پنجم از روزه‌داران ماه رمضان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گوش و چشم آنان روشنایی می‌بخشد و بهشت در آن روز و آن شب آراسته می‌شود</w:t>
      </w:r>
      <w:r>
        <w:rPr>
          <w:rFonts w:eastAsia="IRNazanin" w:cs="IRNazanin"/>
          <w:color w:val="111111"/>
          <w:sz w:val="28"/>
          <w:szCs w:val="28"/>
          <w:rtl w:val="true"/>
          <w:lang w:bidi="fa-IR"/>
        </w:rPr>
        <w:t>.</w:t>
      </w:r>
    </w:p>
    <w:p>
      <w:pPr>
        <w:pStyle w:val="Heading5"/>
        <w:numPr>
          <w:ilvl w:val="4"/>
          <w:numId w:val="1"/>
        </w:numPr>
        <w:rPr/>
      </w:pPr>
      <w:bookmarkStart w:id="56" w:name="__RefHeading___Toc1611562_1934241801"/>
      <w:bookmarkStart w:id="57" w:name="_Toc26"/>
      <w:bookmarkEnd w:id="56"/>
      <w:r>
        <w:rPr>
          <w:rtl w:val="true"/>
        </w:rPr>
        <w:t xml:space="preserve">روایت </w:t>
      </w:r>
      <w:r>
        <w:rPr/>
        <w:t>6</w:t>
      </w:r>
      <w:bookmarkEnd w:id="57"/>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از ابن عراده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 علیه السلام گفته شد ما را از شب قدر آگاه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من از آن آگاه باشم و آن را پنهان دارم و تردیدی ندارم که خداوند به سبب لطف خود بر شما آن را از شما پنهان می‌دارد؛ زیرا اگر شما را از آن آگاه گرداند، فقط در آن شب دعا و مناجات می‌کنید و شب‌های دیگر را وامی‌گذارید و امیدوارم که این شب از دست شما نرود إن شاء الله</w:t>
      </w:r>
      <w:r>
        <w:rPr>
          <w:rFonts w:eastAsia="IRNazanin" w:cs="IRNazanin"/>
          <w:color w:val="111111"/>
          <w:sz w:val="28"/>
          <w:szCs w:val="28"/>
          <w:rtl w:val="true"/>
          <w:lang w:bidi="fa-IR"/>
        </w:rPr>
        <w:t>.</w:t>
      </w:r>
    </w:p>
    <w:p>
      <w:pPr>
        <w:pStyle w:val="Heading5"/>
        <w:numPr>
          <w:ilvl w:val="4"/>
          <w:numId w:val="1"/>
        </w:numPr>
        <w:rPr/>
      </w:pPr>
      <w:bookmarkStart w:id="58" w:name="__RefHeading___Toc1611564_1934241801"/>
      <w:bookmarkStart w:id="59" w:name="_Toc27"/>
      <w:bookmarkEnd w:id="58"/>
      <w:r>
        <w:rPr>
          <w:rtl w:val="true"/>
        </w:rPr>
        <w:t xml:space="preserve">روایت </w:t>
      </w:r>
      <w:r>
        <w:rPr/>
        <w:t>7</w:t>
      </w:r>
      <w:bookmarkEnd w:id="5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ابراهیم بن محمد ثقفی به نقل از اصبع بن نباته آورده است که مردی از علی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او جبرئیل نیست؟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از ملائکه است و روح غیر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تردید بود و سخن حضرت بر وی شگفت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عجیب گفتی، هیچ یک از مردم نپندارد که روح غیر از جبرئیل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گمراهی و از گمراهان نقل سخن می‌کنی، خدای تعالی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 سُبْحانَهُ وَ 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الْمَلائِکَةَ بِالرُّوحِ مِنْ أَمْرِهِ عَلی مَنْ یَشاءُ مِنْ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در رسید، پس در آن 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و فراتر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 خود، بر هر یک از بندگانش که بخواهد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غیر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الْمَلائِکَةُ وَ الرُّوحُ </w:t>
      </w:r>
    </w:p>
    <w:p>
      <w:pPr>
        <w:pStyle w:val="BookText"/>
        <w:rPr/>
      </w:pPr>
      <w:r>
        <w:rPr>
          <w:rFonts w:ascii="Amiri" w:hAnsi="Amiri" w:eastAsia="Amiri" w:cs="Amiri"/>
          <w:color w:val="111111"/>
          <w:sz w:val="28"/>
          <w:sz w:val="28"/>
          <w:szCs w:val="28"/>
          <w:rtl w:val="true"/>
          <w:lang w:bidi="ar-SA"/>
        </w:rPr>
        <w:t>فِيها بِإِذْنِ رَبِّهِمْ‌</w:t>
      </w:r>
      <w:r>
        <w:rPr>
          <w:rStyle w:val="FootnoteAnchor"/>
          <w:rtl w:val="true"/>
        </w:rPr>
        <w:footnoteReference w:id="26"/>
      </w:r>
      <w:r>
        <w:rPr>
          <w:rFonts w:ascii="Amiri" w:hAnsi="Amiri" w:eastAsia="Amiri" w:cs="Amiri"/>
          <w:color w:val="111111"/>
          <w:sz w:val="28"/>
          <w:sz w:val="28"/>
          <w:szCs w:val="28"/>
          <w:rtl w:val="true"/>
          <w:lang w:bidi="ar-SA"/>
        </w:rPr>
        <w:t>وَ قَالَ يَوْمَ يَقُومُ الرُّوحُ وَ الْمَلائِكَةُ صَفًّا</w:t>
      </w:r>
      <w:r>
        <w:rPr>
          <w:rStyle w:val="FootnoteAnchor"/>
          <w:rtl w:val="true"/>
        </w:rPr>
        <w:footnoteReference w:id="27"/>
      </w:r>
      <w:r>
        <w:rPr>
          <w:rFonts w:ascii="Amiri" w:hAnsi="Amiri" w:eastAsia="Amiri" w:cs="Amiri"/>
          <w:color w:val="111111"/>
          <w:sz w:val="28"/>
          <w:sz w:val="28"/>
          <w:szCs w:val="28"/>
          <w:rtl w:val="true"/>
          <w:lang w:bidi="ar-SA"/>
        </w:rPr>
        <w:t>وَ قَالَ لِآدَمَ وَ جَبْرَئِيلُ يَوْمَئِذٍ مَعَ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خالِقٌ بَشَراً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رُوحِي فَقَعُوا لَهُ ساجِدِينَ‌</w:t>
      </w:r>
      <w:r>
        <w:rPr>
          <w:rStyle w:val="FootnoteAnchor"/>
          <w:rtl w:val="true"/>
        </w:rPr>
        <w:footnoteReference w:id="28"/>
      </w:r>
      <w:r>
        <w:rPr>
          <w:rFonts w:ascii="Amiri" w:hAnsi="Amiri" w:eastAsia="Amiri" w:cs="Amiri"/>
          <w:color w:val="111111"/>
          <w:sz w:val="28"/>
          <w:sz w:val="28"/>
          <w:szCs w:val="28"/>
          <w:rtl w:val="true"/>
          <w:lang w:bidi="ar-SA"/>
        </w:rPr>
        <w:t>فَسَجَدَ جَبْرَئِيلُ مَعَ الْمَلَائِكَةِ لِلرُّوحِ وَ قَالَ لِمَرْيَمَ فَأَرْسَلْنا إِلَيْها رُوحَنا فَتَمَثَّلَ لَها بَشَراً سَوِيًّا</w:t>
      </w:r>
      <w:r>
        <w:rPr>
          <w:rStyle w:val="FootnoteAnchor"/>
          <w:rtl w:val="true"/>
        </w:rPr>
        <w:footnoteReference w:id="29"/>
      </w:r>
      <w:r>
        <w:rPr>
          <w:rFonts w:ascii="Amiri" w:hAnsi="Amiri" w:eastAsia="Amiri" w:cs="Amiri"/>
          <w:color w:val="111111"/>
          <w:sz w:val="28"/>
          <w:sz w:val="28"/>
          <w:szCs w:val="28"/>
          <w:rtl w:val="true"/>
          <w:lang w:bidi="ar-SA"/>
        </w:rPr>
        <w:t>وَ قَالَ لِمُحَمَّدٍ صلي الله عليه و آله نَزَلَ بِهِ الرُّوحُ الْأَمِينُ عَلي قَلْبِكَ لِتَكُونَ 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لَفِي زُبُرِالْأَوَّلِينَ‌</w:t>
      </w:r>
      <w:r>
        <w:rPr>
          <w:rStyle w:val="FootnoteAnchor"/>
          <w:rtl w:val="true"/>
        </w:rPr>
        <w:footnoteReference w:id="30"/>
      </w:r>
      <w:r>
        <w:rPr>
          <w:rFonts w:ascii="Amiri" w:hAnsi="Amiri" w:eastAsia="Amiri" w:cs="Amiri"/>
          <w:color w:val="111111"/>
          <w:sz w:val="28"/>
          <w:sz w:val="28"/>
          <w:szCs w:val="28"/>
          <w:rtl w:val="true"/>
          <w:lang w:bidi="ar-SA"/>
        </w:rPr>
        <w:t>وَ الزُّبُرُ الذِّكْرُ وَ الْأَوَّلِينَ رَسُولُ اللَّهِ صلي الله عليه و آله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فَالرُّوحُ وَاحِدَةٌ وَ الصُّوَرُ شَتَّي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فَلَمْ يَفْهَمِ الشَّاكُّ مَا قَالَهُ أَمِيرُ الْمُؤْمِنِينَ عليه السلام غَيْرَ أَنَّهُ قَالَ الرُّوحُ غَيْرُ جَبْرَئِيلَ فَسَأَلَهُ عَنْ لَيْلَةِ الْقَدْرِ فَقَالَ إِنِّي أَرَاكَ تَذْكُرُ لَيْلَةَ الْقَدْرِ تَنَزَّلُ الْمَلَائِكَةُ وَ الرُّوحُ فِيهَا قَالَ لَهُ عَلِيٌّ عليه السلام إِنْ عَمِيَ عَلَيْكَ شَرْحُهُ فَسَأُعْطِيكَ ظَاهِراً مِنْهُ تَكُونُ أَعْلَمَ أَهْلِ بِلَادِكَ بِمَعْنَي لَيْلَةِ الْقَدْرِ قَالَ قَدْ أَنْعَمْتَ عَلَيَّ إِذاً بِنِعْمَةٍ قَالَ لَهُ عَلِيٌّ عليه السلام إِنَّ اللَّهَ فَرْدٌ يُحِبُّ الْوَتْرَ وَ فَرْدٌ اصْطَفَي الْوَتْرَ فَأَجْرَي جَمِيعَ الْأَشْيَاءِ عَلَي سَبْعَةٍ فَقَالَ عَزَّ وَ جَلَ خَلَقَ سَبْعَ سَماواتٍ وَ مِنَ الْأَرْضِ مِثْلَهُنَ‌</w:t>
      </w:r>
      <w:r>
        <w:rPr>
          <w:rStyle w:val="FootnoteAnchor"/>
          <w:rtl w:val="true"/>
        </w:rPr>
        <w:footnoteReference w:id="31"/>
      </w:r>
      <w:r>
        <w:rPr>
          <w:rFonts w:ascii="Amiri" w:hAnsi="Amiri" w:eastAsia="Amiri" w:cs="Amiri"/>
          <w:color w:val="111111"/>
          <w:sz w:val="28"/>
          <w:sz w:val="28"/>
          <w:szCs w:val="28"/>
          <w:rtl w:val="true"/>
          <w:lang w:bidi="ar-SA"/>
        </w:rPr>
        <w:t>وَ قَالَ خَلَقَ سَبْعَ سَماواتٍ طِباقاً</w:t>
      </w:r>
      <w:r>
        <w:rPr>
          <w:rStyle w:val="FootnoteAnchor"/>
          <w:rtl w:val="true"/>
        </w:rPr>
        <w:footnoteReference w:id="32"/>
      </w:r>
      <w:r>
        <w:rPr>
          <w:rFonts w:ascii="Amiri" w:hAnsi="Amiri" w:eastAsia="Amiri" w:cs="Amiri"/>
          <w:color w:val="111111"/>
          <w:sz w:val="28"/>
          <w:sz w:val="28"/>
          <w:szCs w:val="28"/>
          <w:rtl w:val="true"/>
          <w:lang w:bidi="ar-SA"/>
        </w:rPr>
        <w:t>وَ قَالَ فِي جَهَنَّمَ لَها سَبْعَةُ أَبْوابٍ‌</w:t>
      </w:r>
      <w:r>
        <w:rPr>
          <w:rStyle w:val="FootnoteAnchor"/>
          <w:rtl w:val="true"/>
        </w:rPr>
        <w:footnoteReference w:id="33"/>
      </w:r>
      <w:r>
        <w:rPr>
          <w:rFonts w:ascii="Amiri" w:hAnsi="Amiri" w:eastAsia="Amiri" w:cs="Amiri"/>
          <w:color w:val="111111"/>
          <w:sz w:val="28"/>
          <w:sz w:val="28"/>
          <w:szCs w:val="28"/>
          <w:rtl w:val="true"/>
          <w:lang w:bidi="ar-SA"/>
        </w:rPr>
        <w:t>وَ قَالَ سَبْعَ سُنْبُلاتٍ خُضْرٍ وَ أُخَرَ يابِساتٍ‌</w:t>
      </w:r>
      <w:r>
        <w:rPr>
          <w:rStyle w:val="FootnoteAnchor"/>
          <w:rtl w:val="true"/>
        </w:rPr>
        <w:footnoteReference w:id="34"/>
      </w:r>
      <w:r>
        <w:rPr>
          <w:rFonts w:ascii="Amiri" w:hAnsi="Amiri" w:eastAsia="Amiri" w:cs="Amiri"/>
          <w:color w:val="111111"/>
          <w:sz w:val="28"/>
          <w:sz w:val="28"/>
          <w:szCs w:val="28"/>
          <w:rtl w:val="true"/>
          <w:lang w:bidi="ar-SA"/>
        </w:rPr>
        <w:t>وَ قَالَ سَبْعَ بَقَراتٍ سِمانٍ يَأْكُلُهُنَّ سَبْعٌ عِجافٌ‌</w:t>
      </w:r>
      <w:r>
        <w:rPr>
          <w:rStyle w:val="FootnoteAnchor"/>
          <w:rtl w:val="true"/>
        </w:rPr>
        <w:footnoteReference w:id="35"/>
      </w:r>
      <w:r>
        <w:rPr>
          <w:rFonts w:ascii="Amiri" w:hAnsi="Amiri" w:eastAsia="Amiri" w:cs="Amiri"/>
          <w:color w:val="111111"/>
          <w:sz w:val="28"/>
          <w:sz w:val="28"/>
          <w:szCs w:val="28"/>
          <w:rtl w:val="true"/>
          <w:lang w:bidi="ar-SA"/>
        </w:rPr>
        <w:t>وَ قَالَ حَبَّةٍ أَنْبَتَتْ سَبْعَ سَنابِلَ‌</w:t>
      </w:r>
      <w:r>
        <w:rPr>
          <w:rStyle w:val="FootnoteAnchor"/>
          <w:rtl w:val="true"/>
        </w:rPr>
        <w:footnoteReference w:id="36"/>
      </w:r>
      <w:r>
        <w:rPr>
          <w:rFonts w:ascii="Amiri" w:hAnsi="Amiri" w:eastAsia="Amiri" w:cs="Amiri"/>
          <w:color w:val="111111"/>
          <w:sz w:val="28"/>
          <w:sz w:val="28"/>
          <w:szCs w:val="28"/>
          <w:rtl w:val="true"/>
          <w:lang w:bidi="ar-SA"/>
        </w:rPr>
        <w:t>وَ قَالَ سَبْعاً مِنَ الْمَثانِي وَ الْقُرْآنَ الْعَظِيمَ‌</w:t>
      </w:r>
      <w:r>
        <w:rPr>
          <w:rStyle w:val="FootnoteAnchor"/>
          <w:rtl w:val="true"/>
        </w:rPr>
        <w:footnoteReference w:id="37"/>
      </w:r>
      <w:r>
        <w:rPr>
          <w:rFonts w:ascii="Amiri" w:hAnsi="Amiri" w:eastAsia="Amiri" w:cs="Amiri"/>
          <w:color w:val="111111"/>
          <w:sz w:val="28"/>
          <w:sz w:val="28"/>
          <w:szCs w:val="28"/>
          <w:rtl w:val="true"/>
          <w:lang w:bidi="ar-SA"/>
        </w:rPr>
        <w:t>فَأَبْلِغْ حَدِيثِي أَصْحَابَكَ لَعَلَّ اللَّهَ يَكُونُ قَدْ جَعَلَ فِيهِمْ نَجِيباً إِذَا هُوَ سَمِعَ حَدِيثَنَا</w:t>
      </w:r>
    </w:p>
    <w:p>
      <w:pPr>
        <w:pStyle w:val="BookText"/>
        <w:rPr/>
      </w:pPr>
      <w:r>
        <w:rPr>
          <w:rFonts w:ascii="Amiri" w:hAnsi="Amiri" w:eastAsia="Amiri" w:cs="Amiri"/>
          <w:color w:val="111111"/>
          <w:sz w:val="28"/>
          <w:sz w:val="28"/>
          <w:szCs w:val="28"/>
          <w:rtl w:val="true"/>
          <w:lang w:bidi="ar-SA"/>
        </w:rPr>
        <w:t>فِیها بِإِذْنِ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از هزار ماه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روح، به فرمان پروردگارشان برای هر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صف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چنین روزی به حضرت آدم و جبرییل و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خالِقٌ بَشَراً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را از گل خواهم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کردم و از روح خویش در آن دمیدم، سجده‌کنان،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خطاب به ملائکه بود و جبرئیل نیز از ملائکه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با ملائکه بر روح سجده کردند و درباره مریم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إِلَیْها رُوحَنا فَتَمَثَّلَ لَها بَشَراً 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روح خود را نزد او فرستادیم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خوش‌اندام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محمد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بِهِ الرُّوحُ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قَلْبِکَ لِتَکُونَ مِنَ الْمُنْذِرِینَ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عَرَبِیٍّ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لَفِی زُبُرِ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دلت نازل کرد،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روشن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کتاب‌های پیشینیان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هم جزء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یکی است و صورت‌ها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در تردید افتاده بود، سخن امیر المؤمنین را در نیافت جز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غیر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علی علیه السلام در مورد لیلة القدر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 شبی که ملائکه و روح در آن شب فرود می‌آیند،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مشروح آن بر تو روشن نشد، ظاهر مطلب را برای تو خواهم گفت، تا تو داناترین مردم سرزمین خود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مرا نعمتی بخشیده‌ای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یکتاست و فرد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بی‌همتاست و فرد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هفت را بر تمام اشیاء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سَبْعَ سَماواتٍ وَ مِنَ الْأَرْضِ مِثْلَهُنَ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آسمان و همانند آن‌ها هفت زمین آفرید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سَبْعَ سَماواتٍ طِباقاً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آسمان را طبقه طبقه بیافرید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مورد جهنّم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برای آن هفت 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سُنْبُلاتٍ خُضْرٍ وَ أُخَرَ یابِساتٍ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بَقَراتٍ سِمانٍ یَأْکُلُهُنَّ سَبْعٌ عِجافٌ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گاو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آن‌ها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أَنْبَتَتْ سَبْعَ سَنابِلَ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دانه‌ای است که هفت خوشه برویاند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سَبْعاً مِنَ الْمَثانِی وَ الْقُرْآنَ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عطا کردیم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سخن مرا به یارانت برسان، شاید خداوند در میان آن‌ها فرد ستوده ای قرار داده باشد که وقتی سخن ما را بشنود </w:t>
      </w:r>
      <w:bookmarkStart w:id="60" w:name="pg13548_162195"/>
    </w:p>
    <w:p>
      <w:pPr>
        <w:pStyle w:val="BookText"/>
        <w:rPr/>
      </w:pPr>
      <w:bookmarkEnd w:id="60"/>
      <w:r>
        <w:rPr>
          <w:rFonts w:ascii="Amiri" w:hAnsi="Amiri" w:eastAsia="Amiri" w:cs="Amiri"/>
          <w:color w:val="111111"/>
          <w:sz w:val="28"/>
          <w:sz w:val="28"/>
          <w:szCs w:val="28"/>
          <w:rtl w:val="true"/>
          <w:lang w:bidi="ar-SA"/>
        </w:rPr>
        <w:t>نَفَرَ قَلْبُهُ إِلَي مَوَدَّتِنَا وَ يَعْلَمُ فَضْلَ عِلْمِنَا وَ مَا نَضْرِبُ مِنَ الْأَمْثَالِ الَّتِي لَا يَعْلَمُهَا إِلَّا الْعَالِمُونَ بِفَضْلِنَا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 بَيِّنْهَا فِي أَيِّ لَيْلَةٍ أَقْصِدُهَا قَالَ اطْلُبْهَا فِي سَبْعِ الْأَوَاخِرِ وَ اللَّهِ لَئِنْ عَرَفْتَ آخِرَ السَّبْعَةِ لَقَدْ عَرَفْتَ أَوَّلَهُنَّ وَ لَئِنْ عَرَفْتَ أَوَّلَهُنَّ لَقَدْ أَصَبْتَ لَيْلَةَ الْقَدْرِ قَالَ مَا أَفْقَهُ مَا تَقُولُ قَالَ إِنَّ اللَّهَ طَبَعَ عَلَي قُلُوبِ 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تَدْعُهُمْ إِلَي الْهُدي فَلَنْ يَهْتَدُوا إِذاً أَبَداً</w:t>
      </w:r>
      <w:r>
        <w:rPr>
          <w:rStyle w:val="FootnoteAnchor"/>
          <w:rtl w:val="true"/>
        </w:rPr>
        <w:footnoteReference w:id="50"/>
      </w:r>
      <w:r>
        <w:rPr>
          <w:rFonts w:ascii="Amiri" w:hAnsi="Amiri" w:eastAsia="Amiri" w:cs="Amiri"/>
          <w:color w:val="111111"/>
          <w:sz w:val="28"/>
          <w:sz w:val="28"/>
          <w:szCs w:val="28"/>
          <w:rtl w:val="true"/>
          <w:lang w:bidi="ar-SA"/>
        </w:rPr>
        <w:t>فَأَمَّا إِذَا أَبَيْتَ وَ أَبَي عَلَيْكَ أَنْ تَفْهَمَ فَانْظُرْ فَإِذَا مَضَتْ لَيْلَةُ ثَلَاثٍ وَ عِشْرِينَ مِنْ شَهْرِ رَمَضَانَ فَاطْلُبْهَا فِي أَرْبَعٍ وَ عِشْرِينَ وَ هِيَ لَيْلَةُ السَّابِعِ وَ مَعْرِفَةُ السَّبْعَةِ فَإِنَّ مَنْ فَازَ بِالسَّبْعَةِ كَمَّلَ الدِّينَ كُلَّهُ وَ هِيَ الرَّحْمَةُ لِلْعِبَادِ وَ الْعَذَابُ عَلَيْهِمْ وَ هُمُ الْأَبْوَابُ الَّتِي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بابٍ مِنْهُمْ جُزْءٌ مَقْسُومٌ‌</w:t>
      </w:r>
      <w:r>
        <w:rPr>
          <w:rStyle w:val="FootnoteAnchor"/>
          <w:rtl w:val="true"/>
        </w:rPr>
        <w:footnoteReference w:id="51"/>
      </w:r>
      <w:r>
        <w:rPr>
          <w:rFonts w:ascii="Amiri" w:hAnsi="Amiri" w:eastAsia="Amiri" w:cs="Amiri"/>
          <w:color w:val="111111"/>
          <w:sz w:val="28"/>
          <w:sz w:val="28"/>
          <w:szCs w:val="28"/>
          <w:rtl w:val="true"/>
          <w:lang w:bidi="ar-SA"/>
        </w:rPr>
        <w:t>يَهْلِكُ عِنْدَ كُلِّ بَابٍ جُزْءٌ وَ عِنْدَ الْوَلَايَةِ كُلُّ بَابٍ</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611566_1934241801"/>
      <w:bookmarkStart w:id="62" w:name="_Toc28"/>
      <w:bookmarkEnd w:id="61"/>
      <w:r>
        <w:rPr>
          <w:rtl w:val="true"/>
        </w:rPr>
        <w:t>«</w:t>
      </w:r>
      <w:r>
        <w:rPr/>
        <w:t>8</w:t>
      </w:r>
      <w:r>
        <w:rPr>
          <w:rtl w:val="true"/>
        </w:rPr>
        <w:t>»</w:t>
      </w:r>
      <w:bookmarkEnd w:id="62"/>
    </w:p>
    <w:p>
      <w:pPr>
        <w:pStyle w:val="BookText"/>
        <w:rPr/>
      </w:pPr>
      <w:r>
        <w:rPr>
          <w:rFonts w:ascii="Amiri" w:hAnsi="Amiri" w:eastAsia="Amiri" w:cs="Amiri"/>
          <w:color w:val="111111"/>
          <w:sz w:val="28"/>
          <w:sz w:val="28"/>
          <w:szCs w:val="28"/>
          <w:rtl w:val="true"/>
          <w:lang w:bidi="ar-SA"/>
        </w:rPr>
        <w:t>وَ مِنْهُ، عَنْ يَحْيَي بْنِ صَالِحٍ عَنْ مَالِكِ بْنِ خَالِدٍ عَنِ الْحَسَنِ بْنِ إِبْرَاهِيمَ عَنْ عَبْدِ اللَّهِ بْنِ الْحَسَنِ عَنْ عَبَايَةَ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اعْتَكَفَ عَاماً فِي الْعَشْرِ الْأُوَلِ مِنْ شَهْرِ رَمَضَانَ وَ اعْتَكَفَ فِي الْعَامِ الْمُقْبِلِ فِي الْعَشْرِ الْأَوْسَطِ مِنْهُ فَلَمَّا كَانَ الْعَامُ الثَّالِثُ رَجَعَ مِنْ بَدْرٍ فَقَضَي اعْتِكَافَهُ فَنَامَ فَرَأَي فِي مَنَامِهِ لَيْلَةَ الْقَدْرِ فِي الْعَشْرِ الْأَوَاخِرِ كَأَنَّهُ يَسْجُدُ فِي مَاءٍ وَ طِينٍ فَلَمَّا اسْتَيْقَظَ رَجَعَ مِنْ لَيْلَتِهِ وَ أَزْوَاجُهُ وَ أُنَاسٌ مَعَهُ مِنْ أَصْحَابِهِ ثُمَّ إِنَّهُمْ مُطِرُوا لَيْلَةَ ثَلَاثٍ وَ عِشْرِينَ فَصَلَّي النَّبِيُّ صلي الله عليه و آله حِينَ أَصْبَحَ فَرُئِيَ فِي وَجْهِ النَّبِيِّ صلي الله عليه و آله الطِّينُ فَلَمْ يَزَلْ يَعْتَكِفُ فِي الْعَشْرِ الْأَوَاخِرِ مِنْ رَمَضَانَ حَتَّي تَوَفَّاهُ اللَّهُ</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611568_1934241801"/>
      <w:bookmarkStart w:id="64" w:name="_Toc29"/>
      <w:bookmarkEnd w:id="63"/>
      <w:r>
        <w:rPr>
          <w:rtl w:val="true"/>
        </w:rPr>
        <w:t>«</w:t>
      </w:r>
      <w:r>
        <w:rPr/>
        <w:t>9</w:t>
      </w:r>
      <w:r>
        <w:rPr>
          <w:rtl w:val="true"/>
        </w:rPr>
        <w:t>»</w:t>
      </w:r>
      <w:bookmarkEnd w:id="64"/>
    </w:p>
    <w:p>
      <w:pPr>
        <w:pStyle w:val="BookText"/>
        <w:rPr/>
      </w:pPr>
      <w:r>
        <w:rPr>
          <w:rFonts w:ascii="Amiri" w:hAnsi="Amiri" w:eastAsia="Amiri" w:cs="Amiri"/>
          <w:color w:val="111111"/>
          <w:sz w:val="28"/>
          <w:sz w:val="28"/>
          <w:szCs w:val="28"/>
          <w:rtl w:val="true"/>
          <w:lang w:bidi="ar-SA"/>
        </w:rPr>
        <w:t>كِتَابُ الْمُقْتَضَبِ، لِأَحْمَدَ بْنِ مُحَمَّدِ بْنِ عَيَّاشٍ عَنْ أَحْمَدَ بْنِ مُحَمَّدِ بْنِ يَحْيَي الْعَطَّارِ عَنْ عَبْدِ اللَّهِ بْنِ جَعْفَرٍ الْحِمْيَرِيِّ عَنْ أَحْمَدَ بْنِ هِلَالٍ عَنْ مُحَمَّدِ بْنِ أَبِي عُمَيْرٍ عَنْ سَعِيدِ بْنِ غَزْوَانَ عَنْ أَبِي بَصِيرٍ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الْأَيَّامِ الْجُمُعَةَ وَ مِنَ الشُّهُورِ شَهْرَ رَمَضَانَ وَ</w:t>
      </w:r>
    </w:p>
    <w:p>
      <w:pPr>
        <w:pStyle w:val="BookText"/>
        <w:rPr/>
      </w:pPr>
      <w:r>
        <w:rPr>
          <w:rFonts w:ascii="IRNazanin" w:hAnsi="IRNazanin" w:eastAsia="IRNazanin"/>
          <w:color w:val="111111"/>
          <w:sz w:val="28"/>
          <w:sz w:val="28"/>
          <w:szCs w:val="28"/>
          <w:rtl w:val="true"/>
          <w:lang w:bidi="fa-IR"/>
        </w:rPr>
        <w:t>دلش به محبت ما گراید و برتری علم ما و مثل‌هایی را که می‌زنیم بداند، مثل‌هایی که معنی آن‌ها را جز کسانی که به برتری ما آگاهند، در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سئوال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این شب را در چه شبی جستجو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شب آخر، به خدا سوگند اگر آخر این هفت شب را بشناسی نخستین شبِ آن را شناخته‌ای و اگر اولین را دریابی به شب قدر پی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نمی‌فهمم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دل‌های قومی مهر زده و در حق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تَدْعُهُمْ إِلَی الْهُدی فَلَنْ یَهْتَدُوا إِذاً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به سوی هدایت فرا خوانی، باز هرگز به راه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نخواستی بفهمی و فهم سخن بر تو دشوار آمد، پس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بیست و سوم ماه رمضان به سر آید، آن را در شب بیست و چهارم بطلب و آن شب هفتم است و در مورد شناخت هفت شب، هر کس به این هفت شب پی برد، تمام دین را کامل کرده و این شب‌ها رحمت و عذابی است برای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 دروازه‌هایی هستند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بابٍ مِنْهُمْ جُزْءٌ مَقْسُوم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دری بخشی معین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در جزیی هلاک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 در ولایت است</w:t>
      </w:r>
      <w:r>
        <w:rPr>
          <w:rFonts w:eastAsia="IRNazanin" w:cs="IRNazanin"/>
          <w:color w:val="111111"/>
          <w:sz w:val="28"/>
          <w:szCs w:val="28"/>
          <w:rtl w:val="true"/>
          <w:lang w:bidi="fa-IR"/>
        </w:rPr>
        <w:t>.</w:t>
      </w:r>
    </w:p>
    <w:p>
      <w:pPr>
        <w:pStyle w:val="Heading5"/>
        <w:numPr>
          <w:ilvl w:val="4"/>
          <w:numId w:val="1"/>
        </w:numPr>
        <w:rPr/>
      </w:pPr>
      <w:bookmarkStart w:id="65" w:name="__RefHeading___Toc1611570_1934241801"/>
      <w:bookmarkStart w:id="66" w:name="_Toc30"/>
      <w:bookmarkEnd w:id="65"/>
      <w:r>
        <w:rPr>
          <w:rtl w:val="true"/>
        </w:rPr>
        <w:t xml:space="preserve">روایت </w:t>
      </w:r>
      <w:r>
        <w:rPr/>
        <w:t>8</w:t>
      </w:r>
      <w:bookmarkEnd w:id="66"/>
    </w:p>
    <w:p>
      <w:pPr>
        <w:pStyle w:val="BookText"/>
        <w:rPr/>
      </w:pPr>
      <w:r>
        <w:rPr>
          <w:rFonts w:ascii="IRNazanin" w:hAnsi="IRNazanin" w:eastAsia="IRNazanin"/>
          <w:color w:val="111111"/>
          <w:sz w:val="28"/>
          <w:sz w:val="28"/>
          <w:szCs w:val="28"/>
          <w:rtl w:val="true"/>
          <w:lang w:bidi="fa-IR"/>
        </w:rPr>
        <w:t>از کتاب 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رسول خدا صلی الله علیه وآله دهه اول ماه رمضان را اعتکاف فرمود، سال بعد دهه میانی را اعتکاف کرد، سال سوم وقتی از غزوه بدر بازگشت اعتکاف به جای آورد و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شب قدر در ده شب پایانی است و خود را دید گویی که در آب و گل و لای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برخاست، همان شب به همراه همسران و جمعی از صحابه بازگشت و در شب بیست و سوم باران در گرفت و پیامبر صلی الله علیه و آله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بر سیمای حضرت گِل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همواره ده شب آخر را اعتکاف می‌فرمودند تا روزی که خداوند جان حضرت را باز پس گرفت</w:t>
      </w:r>
      <w:r>
        <w:rPr>
          <w:rFonts w:eastAsia="IRNazanin" w:cs="IRNazanin"/>
          <w:color w:val="111111"/>
          <w:sz w:val="28"/>
          <w:szCs w:val="28"/>
          <w:rtl w:val="true"/>
          <w:lang w:bidi="fa-IR"/>
        </w:rPr>
        <w:t>.</w:t>
      </w:r>
    </w:p>
    <w:p>
      <w:pPr>
        <w:pStyle w:val="Heading5"/>
        <w:numPr>
          <w:ilvl w:val="4"/>
          <w:numId w:val="1"/>
        </w:numPr>
        <w:rPr/>
      </w:pPr>
      <w:bookmarkStart w:id="67" w:name="__RefHeading___Toc1611572_1934241801"/>
      <w:bookmarkStart w:id="68" w:name="_Toc31"/>
      <w:bookmarkEnd w:id="67"/>
      <w:r>
        <w:rPr>
          <w:rtl w:val="true"/>
        </w:rPr>
        <w:t xml:space="preserve">روایت </w:t>
      </w:r>
      <w:r>
        <w:rPr/>
        <w:t>9</w:t>
      </w:r>
      <w:bookmarkEnd w:id="6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المقتضب نوشته احمد بن محمد بن عیاش از امام صادق از پدرانش علیهم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میان روزها، روز جمعه، از بین ماه‌ها، ماه رمضان و از میان شب‌ها، </w:t>
      </w:r>
      <w:bookmarkStart w:id="69" w:name="pg13548_162196"/>
    </w:p>
    <w:p>
      <w:pPr>
        <w:pStyle w:val="BookText"/>
        <w:rPr/>
      </w:pPr>
      <w:bookmarkEnd w:id="69"/>
      <w:r>
        <w:rPr>
          <w:rFonts w:ascii="Amiri" w:hAnsi="Amiri" w:eastAsia="Amiri" w:cs="Amiri"/>
          <w:color w:val="111111"/>
          <w:sz w:val="28"/>
          <w:sz w:val="28"/>
          <w:szCs w:val="28"/>
          <w:rtl w:val="true"/>
          <w:lang w:bidi="ar-SA"/>
        </w:rPr>
        <w:t>مِنَ اللَّيَالِي لَيْلَةَ الْقَدْرِ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عثمان الصيدناني عن إسماعيل بن إسحاق القاضي عن سليمان بن حرب عن حماد بن زيد عن عمر بن دينار عن جابر بن عبد الله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1611574_1934241801"/>
      <w:bookmarkStart w:id="71" w:name="_Toc32"/>
      <w:bookmarkEnd w:id="70"/>
      <w:r>
        <w:rPr>
          <w:rtl w:val="true"/>
        </w:rPr>
        <w:t>«</w:t>
      </w:r>
      <w:r>
        <w:rPr/>
        <w:t>10</w:t>
      </w:r>
      <w:r>
        <w:rPr>
          <w:rtl w:val="true"/>
        </w:rPr>
        <w:t>»</w:t>
      </w:r>
      <w:bookmarkEnd w:id="71"/>
    </w:p>
    <w:p>
      <w:pPr>
        <w:pStyle w:val="BookText"/>
        <w:rPr/>
      </w:pPr>
      <w:r>
        <w:rPr>
          <w:rFonts w:ascii="Amiri" w:hAnsi="Amiri" w:eastAsia="Amiri" w:cs="Amiri"/>
          <w:color w:val="111111"/>
          <w:sz w:val="28"/>
          <w:sz w:val="28"/>
          <w:szCs w:val="28"/>
          <w:rtl w:val="true"/>
          <w:lang w:bidi="ar-SA"/>
        </w:rPr>
        <w:t>مُجَالِسُ الشَّيْخِ، عَنِ الْمُفِيدِ عَنِ ابْنِ قُولَوَيْهِ عَنِ الْكُلَيْنِيِ‌</w:t>
      </w:r>
      <w:r>
        <w:rPr>
          <w:rStyle w:val="FootnoteAnchor"/>
          <w:rtl w:val="true"/>
        </w:rPr>
        <w:footnoteReference w:id="54"/>
      </w:r>
      <w:r>
        <w:rPr>
          <w:rFonts w:ascii="Amiri" w:hAnsi="Amiri" w:eastAsia="Amiri" w:cs="Amiri"/>
          <w:color w:val="111111"/>
          <w:sz w:val="28"/>
          <w:sz w:val="28"/>
          <w:szCs w:val="28"/>
          <w:rtl w:val="true"/>
          <w:lang w:bidi="ar-SA"/>
        </w:rPr>
        <w:t>عَنْ أَحْمَدَ بْنِ مُحَمَّدٍ عَنْ عَلِيِّ بْنِ الْحَسَنِ عَنْ مُحَمَّدِ بْنِ الْوَلِيدِ وَ مُحَمَّدِ بْنِ أَحْمَدَ عَنْ يُونُسَ بْنِ يَعْقُوبَ عَنْ عَلِيِّ بْنِ عِيسَي الْقَمَّاطِ عَنْ عَمِّهِ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رَسُولُ اللَّهِ صلي الله عليه و آله بَنِي أُمَيَّةَ يَصْعَدُونَ مِنْبَرَهُ مِنْ بَعْدِهِ يُضِلُّونَ النَّاسَ عَنِ الصِّرَاطِ الْقَهْقَرَي فَأَصْبَحَ كَئِيباً حَزِيناً قَالَ فَهَبَطَ عَلَيْهِ جَبْرَئِيلُ فَقَالَ يَا رَسُولَ اللَّهِ صلي الله عليه و آله مَا لِي أَرَاكَ كَئِيباً حَزِيناً قَالَ يَا جَبْرَئِيلُ إِنِّي رَأَيْتُ بَنِي أُمَيَّةَ فِي لَيْلَتِي هَذِهِ يَصْعَدُونَ مِنْبَرِي مِنْ بَعْدِي يُضِلُّونَ النَّاسَ عَنِ الصِّرَاطِ الْقَهْقَرَي فَقَالَ وَ الَّذِي بَعَثَكَ بِالْحَقِّ إِنَّ هَذَا شَيْ‌ءٌ مَا اطَّلَعْتُ عَلَيْهِ ثُمَّ عَرَجَ إِلَي السَّمَاءِ فَلَمْ يَلْبَثْ أَنْ نَزَلَ عَلَيْهِ بِآيٍ مِنَ الْقُرْآنِ يُؤْنِسُهُ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مَتَّعْناهُمْ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أَغْني عَنْهُمْ ما كانُوا يُمَتَّعُونَ‌</w:t>
      </w:r>
      <w:r>
        <w:rPr>
          <w:rStyle w:val="FootnoteAnchor"/>
          <w:rtl w:val="true"/>
        </w:rPr>
        <w:footnoteReference w:id="55"/>
      </w:r>
      <w:r>
        <w:rPr>
          <w:rFonts w:ascii="Amiri" w:hAnsi="Amiri" w:eastAsia="Amiri" w:cs="Amiri"/>
          <w:color w:val="111111"/>
          <w:sz w:val="28"/>
          <w:sz w:val="28"/>
          <w:szCs w:val="28"/>
          <w:rtl w:val="true"/>
          <w:lang w:bidi="ar-SA"/>
        </w:rPr>
        <w:t>وَ أَنْزَلَ اللَّهُ عَلَيْهِ 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جَعَلَ اللَّهُ لَيْلَةً لِنَبِيِّهِ صلي الله عليه و آله خَيْراً مِنْ أَلْفِ شَهْرِ مُلْكِ بَنِي أُمَيَّةَ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611576_1934241801"/>
      <w:bookmarkStart w:id="73" w:name="_Toc33"/>
      <w:bookmarkEnd w:id="72"/>
      <w:r>
        <w:rPr>
          <w:rtl w:val="true"/>
        </w:rPr>
        <w:t>«</w:t>
      </w:r>
      <w:r>
        <w:rPr/>
        <w:t>11</w:t>
      </w:r>
      <w:r>
        <w:rPr>
          <w:rtl w:val="true"/>
        </w:rPr>
        <w:t>»</w:t>
      </w:r>
      <w:bookmarkEnd w:id="73"/>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لَيْلَةَ تِسْعَ عَشْرَةَ مِنْ شَهْرِ رَمَضَانَ وَ إِحْدَي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وَ عِشْرِينَ وَ اجْهَدْ أَنْ تُحْيِيَهُمَا وَ ذَكَرَ أَنَّ لَيْلَةَ الْقَدْرِ</w:t>
      </w:r>
    </w:p>
    <w:p>
      <w:pPr>
        <w:pStyle w:val="BookText"/>
        <w:rPr/>
      </w:pPr>
      <w:r>
        <w:rPr>
          <w:rFonts w:ascii="IRNazanin" w:hAnsi="IRNazanin" w:eastAsia="IRNazanin"/>
          <w:color w:val="111111"/>
          <w:sz w:val="28"/>
          <w:sz w:val="28"/>
          <w:szCs w:val="28"/>
          <w:rtl w:val="true"/>
          <w:lang w:bidi="fa-IR"/>
        </w:rPr>
        <w:t>شب قدر را برگزید، 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با واسطه از جابر بن عبد الله به نقل از پیامبر صلی الله علیه و آله نقل شده است</w:t>
      </w:r>
      <w:r>
        <w:rPr>
          <w:rFonts w:eastAsia="IRNazanin" w:cs="IRNazanin"/>
          <w:color w:val="111111"/>
          <w:sz w:val="28"/>
          <w:szCs w:val="28"/>
          <w:rtl w:val="true"/>
          <w:lang w:bidi="fa-IR"/>
        </w:rPr>
        <w:t>.</w:t>
      </w:r>
    </w:p>
    <w:p>
      <w:pPr>
        <w:pStyle w:val="Heading5"/>
        <w:numPr>
          <w:ilvl w:val="4"/>
          <w:numId w:val="1"/>
        </w:numPr>
        <w:rPr/>
      </w:pPr>
      <w:bookmarkStart w:id="74" w:name="__RefHeading___Toc1611578_1934241801"/>
      <w:bookmarkStart w:id="75" w:name="_Toc34"/>
      <w:bookmarkEnd w:id="74"/>
      <w:r>
        <w:rPr>
          <w:rtl w:val="true"/>
        </w:rPr>
        <w:t xml:space="preserve">روایت </w:t>
      </w:r>
      <w:r>
        <w:rPr/>
        <w:t>10</w:t>
      </w:r>
      <w:bookmarkEnd w:id="75"/>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مفید از ابن قولویه از کلینی</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به اسناد خود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خواب دید پس از او بنی امیه از منبرش بالا می‌روند و مردم را از راه راست به قهقرا و گمراهی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اندوهگین و افسرده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بر او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تو را افسرده و محزون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خواب دیدم بنی امیه بعد از من از منبرم بالا می‌روند و مردم را از راه راست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تو را به حق فرستاد، من از این واقعیت بی‌خبر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عروج کرد و طولی نکشید که با آیاتی از قرآن بر او فرود آمد و با این آیات به او آرامش و الفت بخشید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أَفَرَأَیْتَ إِنْ مَتَّعْناهُمْ سِنِینَ، ثُمَّ جاءَهُمْ ما کانُوا یُوعَدُونَ، ما أَغْنی عَنْهُمْ ما کانُوا یُمَتَّعُونَ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نمی‌دانی که اگر آنان را سال‌ها برخوردار کنیم، آن گاه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داده می‌شوند بدیشان برسد، آنچه از آن برخوردار می‌شدند، به کارشان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را از آنان دفع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آیات را بر وی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شب قدر، چه آگاهت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هزار ماه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شبی را برای پیامبر خویش قرار داد که از هزار ماه حکومت بنی امیه برتر بود</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76" w:name="__RefHeading___Toc1611580_1934241801"/>
      <w:bookmarkStart w:id="77" w:name="_Toc35"/>
      <w:bookmarkEnd w:id="76"/>
      <w:r>
        <w:rPr>
          <w:rtl w:val="true"/>
        </w:rPr>
        <w:t xml:space="preserve">روایت </w:t>
      </w:r>
      <w:r>
        <w:rPr/>
        <w:t>11</w:t>
      </w:r>
      <w:bookmarkEnd w:id="7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 بیست و یک و بیست و سه ماه رمضان غسل کن و بکوش تا شب را بیدار بمانی و فرمود</w:t>
      </w:r>
      <w:r>
        <w:rPr>
          <w:rFonts w:eastAsia="IRNazanin" w:cs="IRNazanin"/>
          <w:color w:val="111111"/>
          <w:sz w:val="28"/>
          <w:szCs w:val="28"/>
          <w:rtl w:val="true"/>
          <w:lang w:bidi="fa-IR"/>
        </w:rPr>
        <w:t xml:space="preserve">: </w:t>
      </w:r>
      <w:bookmarkStart w:id="78" w:name="pg13548_162197"/>
    </w:p>
    <w:p>
      <w:pPr>
        <w:pStyle w:val="BookText"/>
        <w:rPr/>
      </w:pPr>
      <w:bookmarkEnd w:id="78"/>
      <w:r>
        <w:rPr>
          <w:rFonts w:ascii="Amiri" w:hAnsi="Amiri" w:eastAsia="Amiri" w:cs="Amiri"/>
          <w:color w:val="111111"/>
          <w:sz w:val="28"/>
          <w:sz w:val="28"/>
          <w:szCs w:val="28"/>
          <w:rtl w:val="true"/>
          <w:lang w:bidi="ar-SA"/>
        </w:rPr>
        <w:t>يُرْجَي فِي لَيْلَةِ إِحْدَي وَ عِشْرِينَ وَ ثَلَاثٍ وَ عِشْرِينَ وَ قَالَ عليه السلام لَيْلَةُ ثَلَاثٍ وَ عِشْرِينَ اللَّيْلَةُ الَّتِي فِيها يُفْرَقُ كُلُّ أَمْرٍ حَكِيمٍ وَ فِيهَا يُكْتَبُ وَفْدُ الْحَاجِّ وَ مَا يَكُونُ مِنَ السَّنَةِ إِلَي السَّنَةِ وَ قَالَ عليه السلام يُسْتَحَبُّ أَنْ يُصَلَّي فِيهَا مِائَةُ رَكْعَةٍ تَقْرَأُ فِي كُلِّ رَكْعَةٍ الْحَمْدَ وَ عَشْرَ مَرَّاتٍ 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 الصَّوْمَ عَلَي أَرْبَعِينَ وَجْهاً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1611582_1934241801"/>
      <w:bookmarkStart w:id="80" w:name="_Toc36"/>
      <w:bookmarkEnd w:id="79"/>
      <w:r>
        <w:rPr>
          <w:rtl w:val="true"/>
        </w:rPr>
        <w:t>«</w:t>
      </w:r>
      <w:r>
        <w:rPr/>
        <w:t>12</w:t>
      </w:r>
      <w:r>
        <w:rPr>
          <w:rtl w:val="true"/>
        </w:rPr>
        <w:t>»</w:t>
      </w:r>
      <w:bookmarkEnd w:id="80"/>
    </w:p>
    <w:p>
      <w:pPr>
        <w:pStyle w:val="BookText"/>
        <w:rPr/>
      </w:pPr>
      <w:r>
        <w:rPr>
          <w:rFonts w:ascii="Amiri" w:hAnsi="Amiri" w:eastAsia="Amiri" w:cs="Amiri"/>
          <w:color w:val="111111"/>
          <w:sz w:val="28"/>
          <w:sz w:val="28"/>
          <w:szCs w:val="28"/>
          <w:rtl w:val="true"/>
          <w:lang w:bidi="ar-SA"/>
        </w:rPr>
        <w:t>دَعَائِمُ الْإِسْلَامِ،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فِيها قَالَ تَنَزَّلُ فِيهَا الْمَلَائِكَةُ وَ الْكَتَبَةُ إِلَي السَّمَاءِ الدُّنْيَا فَيَكْتُبُونَ مَا يَكُونُ فِي السَّنَةِ مِنْ أَمْرِهِ وَ مَا يُصِيبُ الْعِبَادَ وَ الْأَمْرُ عِنْدَهُ مَوْقُوفٌ لَهُ فِيهِ الْمَشِيَّةُ فَيُقَدِّمُ مَا يَشَاءُ وَ يُؤَخِّرُ مَا يَشَاءُ وَ يَمْحُوا اللَّهُ ما يَشاءُ وَ يُثْبِتُ وَ 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الْحَجَّ فِي لَيْلَةِ سَبْعَ عَشْرَةَ مِنْ شَهْرِ رَمَضَانَ وَ فِي تِسْعَ عَشْرَةَ وَ فِي إِحْدَي وَ عِشْرِينَ وَ فِي ثَلَاثٍ وَ عِشْرِينَ فَإِنَّهُ يُكْتَبُ الْوَفْدُ فِي كُلِّ عَامٍ لَيْلَةَ الْقَدْرِ وَ فِيها يُفْرَقُ كُلُّ أَمْرٍ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مُحَمَّدِ بْنِ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لَيْلَةِ الْقَدْرِ أَنْ تَهُبَّ رِيحٌ فَإِنْ كَانَتْ فِي بَرْدٍ دَفِئَتْ وَ إِنْ كَانَتْ فِي حَرٍّ بَرَدَتْ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نَهَي أَنْ تُغْفَلَ عَنْ لَيْلَةِ إِحْدَي وَ عِشْرِينَ وَ لَيْلَةِ ثَلَاثٍ وَ عِشْرِينَ أَوْ يَنَامَ أَحَدٌ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 لَيْلَةَ الْقَدْرِ فَقَامَهَا غَفَرَ اللَّهُ لَهُ مَا تَقَدَّمَ مِنْ ذَنْبِهِ وَ مَا تَأَخَّرَ</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صلي الله عليه و آله رَجُلٌ مِنْ جُهَيْنَةَ فَقَالَ يَا رَسُولَ اللَّهِ إِنَّ لِي إِبِلًا وَ غَنَماً وَ غِلْمَةً وَ أُحِبُّ أَنْ تَأْمُرَنِي بِلَيْلَةٍ أَدْخُلُ فِيهَا مِنْ شَهْرِ رَمَضَانَ فَأَشْهَدُ الصَّلَاةَ فَدَعَاهُ رَسُولُ اللَّهِ صلي الله عليه و آله فَسَارَّهُ فِي أُذُنِهِ فَكَانَ</w:t>
      </w:r>
    </w:p>
    <w:p>
      <w:pPr>
        <w:pStyle w:val="BookText"/>
        <w:rPr/>
      </w:pPr>
      <w:r>
        <w:rPr>
          <w:rFonts w:ascii="IRNazanin" w:hAnsi="IRNazanin" w:eastAsia="IRNazanin"/>
          <w:color w:val="111111"/>
          <w:sz w:val="28"/>
          <w:sz w:val="28"/>
          <w:szCs w:val="28"/>
          <w:rtl w:val="true"/>
          <w:lang w:bidi="fa-IR"/>
        </w:rPr>
        <w:t>احتمال می‌رود شب قدر، شب بیست و یکم و بیست و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شبی است که در آن هر امر محکمی تقسیم می‌شود و نام گروه حاجیان و هر آنچه از این سال تا سال دیگر واقع می‌شود، ثبت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در این شب صد رکعت نماز خوانده شود که در هر رکعت، یک حمد و ده بار سوره توحید خوانده می‌شود </w:t>
      </w:r>
      <w:r>
        <w:rPr>
          <w:rFonts w:eastAsia="IRNazanin" w:cs="IRNazanin"/>
          <w:color w:val="111111"/>
          <w:sz w:val="28"/>
          <w:szCs w:val="28"/>
          <w:rtl w:val="true"/>
          <w:lang w:bidi="fa-IR"/>
        </w:rPr>
        <w:t>.</w:t>
      </w:r>
    </w:p>
    <w:p>
      <w:pPr>
        <w:pStyle w:val="Heading5"/>
        <w:numPr>
          <w:ilvl w:val="4"/>
          <w:numId w:val="1"/>
        </w:numPr>
        <w:rPr/>
      </w:pPr>
      <w:bookmarkStart w:id="81" w:name="__RefHeading___Toc1611584_1934241801"/>
      <w:bookmarkStart w:id="82" w:name="_Toc37"/>
      <w:bookmarkEnd w:id="81"/>
      <w:r>
        <w:rPr>
          <w:rtl w:val="true"/>
        </w:rPr>
        <w:t xml:space="preserve">روایت </w:t>
      </w:r>
      <w:r>
        <w:rPr/>
        <w:t>12</w:t>
      </w:r>
      <w:bookmarkEnd w:id="82"/>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در مورد این فرمایش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 الرُّوحُ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فرشتگان و کاتبان به آسمان دنیا فرود می‌آیند و هر آنچه را از امر پروردگار در این سال رخ می‌دهد و آنچه به بندگان می‌رسد،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نزد پروردگار است و خواست پروردگار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را بخواهد مقدم می دارد و هر آنچه را خواهد به تأخیر می‌اندازد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بخواهد محو یا اثبات می‌کند و اصل 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نیز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هفدهم، نوزدهم، بیست و یکم و بیست و سوم ماه رمضان از خدا حج بخواهید که نام گروه حاجیان هر سال در شب قدر نوشته می‌شود و در این شب هر امر محکمی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شب قدر این است که بادی بوزد، اگر این باد سرد باشد، گرم می‌شود و اگر گرم باشد، سرد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حضرت از پدرانش علیهم السلام روایت شده است که رسول خدا صلی الله علیه و آله منع فرموده از این که از شب بیست و یکم و بیست و سوم غفلت شود یا این که کسی در چنین شبی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او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قدر را دریابد و آن شب برای عبادت به پاخیزد، خداوند گناهان گذشته و آینده او را بیامرزد</w:t>
      </w:r>
      <w:r>
        <w:rPr>
          <w:rFonts w:eastAsia="IRNazanin" w:cs="IRNazanin"/>
          <w:color w:val="111111"/>
          <w:sz w:val="28"/>
          <w:szCs w:val="28"/>
          <w:rtl w:val="true"/>
          <w:lang w:bidi="fa-IR"/>
        </w:rPr>
        <w:t>.</w:t>
      </w:r>
      <w:r>
        <w:rPr>
          <w:rStyle w:val="FootnoteAnchor"/>
          <w:rtl w:val="true"/>
        </w:rPr>
        <w:footnoteReference w:id="6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جُهینه به محضر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گله‌ای شتر و گوسفند و چندی غلام دارم، می‌خواهم شبی از ماه رمضان را به من دستور فرمایی تا به مدینه داخل و در نماز 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نزد خود خواند و در گوشش رازی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بیست و سوم شد </w:t>
      </w:r>
    </w:p>
    <w:p>
      <w:pPr>
        <w:pStyle w:val="BookText"/>
        <w:rPr/>
      </w:pPr>
      <w:r>
        <w:rPr>
          <w:rFonts w:ascii="Amiri" w:hAnsi="Amiri" w:eastAsia="Amiri" w:cs="Amiri"/>
          <w:color w:val="111111"/>
          <w:sz w:val="28"/>
          <w:sz w:val="28"/>
          <w:szCs w:val="28"/>
          <w:rtl w:val="true"/>
          <w:lang w:bidi="ar-SA"/>
        </w:rPr>
        <w:t>الْجُهَنِيُّ إِذَا كَانَتْ لَيْلَةُ ثَلَاثٍ وَ عِشْرِينَ دَخَلَ بِإِبِلِهِ وَ غَنَمِهِ وَ أَهْلِهِ وَ وُلْدِهِ وَ غِلْمَتِهِ فَبَاتَ تِلْكَ اللَّيْلَةَ بِالْمَدِينَةِ فَإِذَا أَصْبَحَ خَرَجَ بِمَنْ دَخَلَ مَعَهُ فَرَجَعَ إِلَي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لَيْلَةِ الْقَدْرِ فَقَالَ هِيَ فِي الْعَشْرِ الْأَوَاخِرِ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عَنْ لَيْلَةِ الْقَدْرِ فَقَالَ الْتَمِسُوهَا فِي الْعَشْرِ الْأَوَاخِرِ مِنْ شَهْرِ رَمَضَانَ فَقَدْ رَأَيْتُهَا ثُمَّ أُنْسِيتُهَا إِلَّا أَنِّي رَأَيْتُنِي أُصَلِّي تِلْكَ اللَّيْلَةَ فِي مَاءٍ وَ طِينٍ فَلَمَّا كَانَتْ لَيْلَةُ ثَلَاثٍ وَ عِشْرِينَ مُطِرْنَا مَطَراً شَدِيداً وَ وَكَفَ الْمَسْجِدُ فَصَلَّي بِنَا رَسُولُ اللَّهِ صلي الله عليه و آله وَ إِنَّ أَرْنَبَةَ أَنْفِهِ لَفِي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الْتَمِسُوهَا فِي الْعَشْرِ الْأَوَاخِرِ فَإِنَّ الْمَشَاعِرَ سَبْعٌ وَ السَّمَاوَاتِ سَبْعٌ وَ الْأَرَضِينَ سَبْعٌ وَ بَقَرَاتٍ سَبْعٌ وَ سَبْعَ سُنْبُلَاتٍ خُضْرٍ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 آله كَانَ يَطْوِي فِرَاشَهُ وَ يَشُدُّ مِئْزَرَهُ فِي الْعَشْرِ الْأَوَاخِرِ مِنْ شَهْرِ رَمَضَانَ وَ كَانَ يُوقِظُ أَهْلَهُ لَيْلَةَ ثَلَاثٍ وَ عِشْرِينَ وَ كَانَ يَرُشُّ وُجُوهَ النِّيَامِ بِالْمَاءِ فِي تِلْكَ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فَاطِمَةُ عليها السلام لَا تَدَعُ أَحَداً مِنْ أَهْلِهَا يَنَامُ تِلْكَ اللَّيْلَةَ</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 تُدَاوِيهِمْ بِقِلَّةِ الطَّعَامِ وَ تَتَأَهَّبُ لَهَا مِنَ النَّهَارِ وَ تَقُولُ مَحْرُومٌ مَنْ حُرِمَ 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سَبْعَ عَشْرَةَ مِنْ شَهْرِ رَمَضَانَ اللَّيْلَةُ الَّتِي الْتَقَي فِيهَا الْجَمْعَانِ وَ لَيْلَةُ تِسْعَ عَشْرَةَ فِيهَا يُكْتَبُ الْوَفْدُ وَفْدُ السَّنَةِ وَ لَيْلَةُ إِحْدَي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الَّتِي مَاتَ فِيهَا أَوْصِيَاءُ النَّبِيِّينَ عليهم السلام وَ فِيهَا رُفِعَ عِيسَي عليه السلام وَ قُبِضَ مُوسَي عليه السلام وَ لَيْلَةُ ثَلَاثٍ وَ عِشْرِينَ يُرْجَي فِيهَا</w:t>
      </w:r>
    </w:p>
    <w:p>
      <w:pPr>
        <w:pStyle w:val="BookText"/>
        <w:rPr/>
      </w:pPr>
      <w:r>
        <w:rPr>
          <w:rFonts w:ascii="IRNazanin" w:hAnsi="IRNazanin" w:eastAsia="IRNazanin"/>
          <w:color w:val="111111"/>
          <w:sz w:val="28"/>
          <w:sz w:val="28"/>
          <w:szCs w:val="28"/>
          <w:rtl w:val="true"/>
          <w:lang w:bidi="fa-IR"/>
        </w:rPr>
        <w:t>جُهنی با شتران و گوسفندان و اهل و فرزندان و غلامان خویش وارد مدینه شد و وقتی صبح شد با همانان که وارد شهر شده بود آنجا را ترک گفت و به وطن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باقر علیه السلام نقل شده است که از او در خصوص شب قدر پرسیده شد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در ده شب آخر ماه رمضان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 مورد شب قدر سؤال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را در ده شب آخر ماه رمضان جستجو کنید، من این شب را در خواب دیدم سپس فراموش کردم، ولی با این وجود دیدم که آن شب میان آب و گل نماز می‌گزارم و چون شب بیست و سوم فرارسید، باران شدیدی بر ما بارید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مسجد چکه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امامت ما نماز گزارد و نوک بینی حضرت گل‌آلود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ده شب پایانی جستجو کنید؛ چرا که مشاعر هفت تاست و آسمان‌ها هفت تا و زمین‌ها هفت تا هستند و هفت گاو و هفت خوشه سبز وجود دارد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نیز از حضرت علی علیه السلام روایت شده که رسول خدا صلی الله علیه و آله در ده شب آخر ماه رمضان بستر خویش را در هم می‌پیچید و کمر خود را برای عبادت می‌بست و شب بیست و سوم اهلش را بیدار می‌فرمود و در آن شب بر صورت خفتگان آب می‌پاشید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سلام الله علیها نیز نمی‌گذاشت هیچ یک از اهالی خانه در آن شب بخوابد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 با طعام اندک آنان را مهیا می‌نمود و از روز برای آن شب آماده می‌شد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کسی است که از خیر این شب بی‌بهره گردد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هفدهم ماه رمضان، شبی است که در آن دو گروه با هم برخورد می‌کنند، و نام صف حاجیان آن سال در شب نوزدهم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بیست و یکم شبی است که جانشینان پیامبران علیه السلام در آن به دیدار حضرت حق شتافتند و در این شب حضرت عیسی علیه السلام عروج نمود و حضرت موسی علیه السلام قبض روح شد و امید می‌رود شب بیست و سوم، </w:t>
      </w:r>
      <w:bookmarkStart w:id="83" w:name="pg13548_162199"/>
    </w:p>
    <w:p>
      <w:pPr>
        <w:pStyle w:val="BookText"/>
        <w:rPr/>
      </w:pPr>
      <w:bookmarkEnd w:id="83"/>
      <w:r>
        <w:rPr>
          <w:rFonts w:ascii="Amiri" w:hAnsi="Amiri" w:eastAsia="Amiri" w:cs="Amiri"/>
          <w:color w:val="111111"/>
          <w:sz w:val="28"/>
          <w:sz w:val="28"/>
          <w:szCs w:val="28"/>
          <w:rtl w:val="true"/>
          <w:lang w:bidi="ar-SA"/>
        </w:rPr>
        <w:t>لَيْلَةُ الْقَدْرِ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1611586_1934241801"/>
      <w:bookmarkStart w:id="85" w:name="_Toc38"/>
      <w:bookmarkEnd w:id="84"/>
      <w:r>
        <w:rPr>
          <w:rtl w:val="true"/>
        </w:rPr>
        <w:t>«</w:t>
      </w:r>
      <w:r>
        <w:rPr/>
        <w:t>13</w:t>
      </w:r>
      <w:r>
        <w:rPr>
          <w:rtl w:val="true"/>
        </w:rPr>
        <w:t>»</w:t>
      </w:r>
      <w:bookmarkEnd w:id="8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عَلِيِّ بْنِ إِبْرَاهِيمَ عَنْ أَبِيهِ عَنْ جَدِّهِ عَنِ ابْنِ الْمُغِيرَةِ عَنْ عَمْرٍو الشَّامِيِّ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w:t>
      </w:r>
      <w:r>
        <w:rPr>
          <w:rStyle w:val="FootnoteAnchor"/>
          <w:rtl w:val="true"/>
        </w:rPr>
        <w:footnoteReference w:id="71"/>
      </w:r>
      <w:r>
        <w:rPr>
          <w:rFonts w:ascii="Amiri" w:hAnsi="Amiri" w:eastAsia="Amiri" w:cs="Amiri"/>
          <w:color w:val="111111"/>
          <w:sz w:val="28"/>
          <w:sz w:val="28"/>
          <w:szCs w:val="28"/>
          <w:rtl w:val="true"/>
          <w:lang w:bidi="ar-SA"/>
        </w:rPr>
        <w:t>فَغُرَّةُ الشُّهُورِ شَهْرُ اللَّهِ عَزَّ وَ جَلَّ وَ هُوَ شَهْرُ رَمَضَانَ وَ قَلْبُ شَهْرِ رَمَضَانَ لَيْلَةُ الْقَدْرِ وَ نَزَلَ الْقُرْآنُ فِي أَوَّلِ لَيْلَةٍ مِنْ شَهْرِ رَمَضَانَ فَاسْتَقْبِلِ الشَّهْرَ بِالْقُرْآنِ‌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1611588_1934241801"/>
      <w:bookmarkStart w:id="87" w:name="_Toc39"/>
      <w:bookmarkEnd w:id="86"/>
      <w:r>
        <w:rPr>
          <w:rtl w:val="true"/>
        </w:rPr>
        <w:t>«</w:t>
      </w:r>
      <w:r>
        <w:rPr/>
        <w:t>14</w:t>
      </w:r>
      <w:r>
        <w:rPr>
          <w:rtl w:val="true"/>
        </w:rPr>
        <w:t>»</w:t>
      </w:r>
      <w:bookmarkEnd w:id="8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سَعْدٍ عَنِ الْأَصْبَهَانِيِّ عَنِ الْمِنْقَرِيِّ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 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w:t>
      </w:r>
      <w:r>
        <w:rPr>
          <w:rStyle w:val="FootnoteAnchor"/>
          <w:rtl w:val="true"/>
        </w:rPr>
        <w:footnoteReference w:id="73"/>
      </w:r>
      <w:r>
        <w:rPr>
          <w:rFonts w:ascii="Amiri" w:hAnsi="Amiri" w:eastAsia="Amiri" w:cs="Amiri"/>
          <w:color w:val="111111"/>
          <w:sz w:val="28"/>
          <w:sz w:val="28"/>
          <w:szCs w:val="28"/>
          <w:rtl w:val="true"/>
          <w:lang w:bidi="ar-SA"/>
        </w:rPr>
        <w:t>كَيْفَ أُنْزِلَ الْقُرْآنُ فِي شَهْرِ رَمَضَانَ وَ إِنَّمَا أُنْزِلَ الْقُرْآنُ فِي مُدَّةِ عِشْرِينَ سَنَةً أَوَّلُهُ وَ آخِرُهُ فَقَالَ عليه السلام أُنْزِلَ الْقُرْآنُ جُمْلَةً وَاحِدَةً فِي شَهْرِ رَمَضَانَ إِلَي الْبَيْتِ الْمَعْمُورِ ثُمَّ أُنْزِلَ مِنَ الْبَيْتِ الْمَعْمُورِ فِي مُدَّةِ عِشْرِينَ سَنَةً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611590_1934241801"/>
      <w:bookmarkStart w:id="89" w:name="_Toc40"/>
      <w:bookmarkEnd w:id="88"/>
      <w:r>
        <w:rPr>
          <w:rtl w:val="true"/>
        </w:rPr>
        <w:t>أقول</w:t>
      </w:r>
      <w:bookmarkEnd w:id="89"/>
    </w:p>
    <w:p>
      <w:pPr>
        <w:pStyle w:val="BookText"/>
        <w:rPr/>
      </w:pPr>
      <w:r>
        <w:rPr>
          <w:rFonts w:ascii="Amiri" w:hAnsi="Amiri" w:eastAsia="Amiri" w:cs="Amiri"/>
          <w:color w:val="111111"/>
          <w:sz w:val="28"/>
          <w:sz w:val="28"/>
          <w:szCs w:val="28"/>
          <w:rtl w:val="true"/>
          <w:lang w:bidi="ar-SA"/>
        </w:rPr>
        <w:t>قد مضي كثير من الأخبار في باب فضل شهر رمضان</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611592_1934241801"/>
      <w:bookmarkStart w:id="91" w:name="_Toc41"/>
      <w:bookmarkEnd w:id="90"/>
      <w:r>
        <w:rPr>
          <w:rtl w:val="true"/>
        </w:rPr>
        <w:t>«</w:t>
      </w:r>
      <w:r>
        <w:rPr/>
        <w:t>15</w:t>
      </w:r>
      <w:r>
        <w:rPr>
          <w:rtl w:val="true"/>
        </w:rPr>
        <w:t>»</w:t>
      </w:r>
      <w:bookmarkEnd w:id="9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فِي الْخُطْبَةِ الَّتِي خَطَبَهَا الْحَسَنُ بْنُ عَلِيٍّ عليهما السلام بَعْدَ وَفَاةِ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فِي هَذِهِ اللَّيْلَةِ نَزَلَ الْقُرْآنُ وَ فِي هَذِهِ اللَّيْلَةِ رُفِعَ عِيسَي ابْنُ مَرْيَمَ وَ فِي هَذِهِ اللَّيْلَةِ قُتِلَ يُوشَعُ بْنُ نُونٍ وَ فِي هَذِهِ اللَّيْلَةِ مَاتَ أَبِي أَمِيرُ الْمُؤْمِنِينَ عليه السلام‌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1611594_1934241801"/>
      <w:bookmarkStart w:id="93" w:name="_Toc42"/>
      <w:bookmarkEnd w:id="92"/>
      <w:r>
        <w:rPr>
          <w:rtl w:val="true"/>
        </w:rPr>
        <w:t>«</w:t>
      </w:r>
      <w:r>
        <w:rPr/>
        <w:t>16</w:t>
      </w:r>
      <w:r>
        <w:rPr>
          <w:rtl w:val="true"/>
        </w:rPr>
        <w:t>»</w:t>
      </w:r>
      <w:bookmarkEnd w:id="9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يَوْمِ لَيْلَةِ الْقَدْرِ مِثْلُ لَيْلَةِ الْقَدْرِ فَاعْمَلْ وَ اجْتَهِدْ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 باشد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94" w:name="__RefHeading___Toc1611596_1934241801"/>
      <w:bookmarkStart w:id="95" w:name="_Toc43"/>
      <w:bookmarkEnd w:id="94"/>
      <w:r>
        <w:rPr>
          <w:rtl w:val="true"/>
        </w:rPr>
        <w:t xml:space="preserve">روایت </w:t>
      </w:r>
      <w:r>
        <w:rPr/>
        <w:t>13</w:t>
      </w:r>
      <w:bookmarkEnd w:id="95"/>
    </w:p>
    <w:p>
      <w:pPr>
        <w:pStyle w:val="BookText"/>
        <w:rPr/>
      </w:pPr>
      <w:r>
        <w:rPr>
          <w:rFonts w:ascii="Amiri" w:hAnsi="Amiri" w:eastAsia="Amiri" w:cs="Amiri"/>
          <w:color w:val="111111"/>
          <w:sz w:val="28"/>
          <w:sz w:val="28"/>
          <w:szCs w:val="28"/>
          <w:rtl w:val="true"/>
          <w:lang w:bidi="ar-SA"/>
        </w:rPr>
        <w:t>امالی شیخ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روایت شده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ماه‌ها، ماه خدای عزوجلّ و آن، ماه رمضان و قلب ماه رمضان،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اولین شب ماه رمضان نازل شد، پس با قرآن به پیشواز این ماه برو</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96" w:name="__RefHeading___Toc1611598_1934241801"/>
      <w:bookmarkStart w:id="97" w:name="_Toc44"/>
      <w:bookmarkEnd w:id="96"/>
      <w:r>
        <w:rPr>
          <w:rtl w:val="true"/>
        </w:rPr>
        <w:t xml:space="preserve">روایت </w:t>
      </w:r>
      <w:r>
        <w:rPr/>
        <w:t>14</w:t>
      </w:r>
      <w:bookmarkEnd w:id="97"/>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قرآن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که چگونه قرآن در ماه رمضان نازل شده در صورتی که قرآن طی بیست سال از اول تا آخرش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قرآن به یک باره در ماه رمضان بر بیت المعمور نازل شده و در مدت بیست سال از 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آورده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روایت را آورده است</w:t>
      </w:r>
      <w:r>
        <w:rPr>
          <w:rFonts w:eastAsia="IRNazanin" w:cs="IRNazanin"/>
          <w:color w:val="111111"/>
          <w:sz w:val="28"/>
          <w:szCs w:val="28"/>
          <w:rtl w:val="true"/>
          <w:lang w:bidi="fa-IR"/>
        </w:rPr>
        <w:t>.</w:t>
      </w:r>
    </w:p>
    <w:p>
      <w:pPr>
        <w:pStyle w:val="Heading5"/>
        <w:numPr>
          <w:ilvl w:val="4"/>
          <w:numId w:val="1"/>
        </w:numPr>
        <w:rPr/>
      </w:pPr>
      <w:bookmarkStart w:id="98" w:name="__RefHeading___Toc1611600_1934241801"/>
      <w:bookmarkStart w:id="99" w:name="_Toc45"/>
      <w:bookmarkEnd w:id="98"/>
      <w:r>
        <w:rPr>
          <w:rtl w:val="true"/>
        </w:rPr>
        <w:t>مؤلف</w:t>
      </w:r>
      <w:bookmarkEnd w:id="99"/>
    </w:p>
    <w:p>
      <w:pPr>
        <w:pStyle w:val="BookText"/>
        <w:rPr/>
      </w:pPr>
      <w:r>
        <w:rPr>
          <w:rFonts w:ascii="IRNazanin" w:hAnsi="IRNazanin" w:eastAsia="IRNazanin"/>
          <w:color w:val="111111"/>
          <w:sz w:val="28"/>
          <w:sz w:val="28"/>
          <w:szCs w:val="28"/>
          <w:rtl w:val="true"/>
          <w:lang w:bidi="fa-IR"/>
        </w:rPr>
        <w:t>در باب فضیلت ماه رمضان روایات بسیاری ذکر شد</w:t>
      </w:r>
      <w:r>
        <w:rPr>
          <w:rFonts w:eastAsia="IRNazanin" w:cs="IRNazanin"/>
          <w:color w:val="111111"/>
          <w:sz w:val="28"/>
          <w:szCs w:val="28"/>
          <w:rtl w:val="true"/>
          <w:lang w:bidi="fa-IR"/>
        </w:rPr>
        <w:t>.</w:t>
      </w:r>
    </w:p>
    <w:p>
      <w:pPr>
        <w:pStyle w:val="Heading5"/>
        <w:numPr>
          <w:ilvl w:val="4"/>
          <w:numId w:val="1"/>
        </w:numPr>
        <w:rPr/>
      </w:pPr>
      <w:bookmarkStart w:id="100" w:name="__RefHeading___Toc1611602_1934241801"/>
      <w:bookmarkStart w:id="101" w:name="_Toc46"/>
      <w:bookmarkEnd w:id="100"/>
      <w:r>
        <w:rPr>
          <w:rtl w:val="true"/>
        </w:rPr>
        <w:t xml:space="preserve">روایت </w:t>
      </w:r>
      <w:r>
        <w:rPr/>
        <w:t>15</w:t>
      </w:r>
      <w:bookmarkEnd w:id="10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خطبه‌ای که پس از وفات پدر گرامی اش ایراد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قرآن نازل شد و عیسی بن مریم علیه السلام عروج کرد و در این شب یوشَع بن نون کشته شد و در این شب پدرم امیر المؤمنین علیه السلام از دنیا رفت</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102" w:name="__RefHeading___Toc1611604_1934241801"/>
      <w:bookmarkStart w:id="103" w:name="_Toc47"/>
      <w:bookmarkEnd w:id="102"/>
      <w:r>
        <w:rPr>
          <w:rtl w:val="true"/>
        </w:rPr>
        <w:t xml:space="preserve">روایت </w:t>
      </w:r>
      <w:r>
        <w:rPr/>
        <w:t>16</w:t>
      </w:r>
      <w:bookmarkEnd w:id="10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شب قدر همانند شب آن است، پس عبادت کن و بکوش</w:t>
      </w:r>
      <w:r>
        <w:rPr>
          <w:rFonts w:eastAsia="IRNazanin" w:cs="IRNazanin"/>
          <w:color w:val="111111"/>
          <w:sz w:val="28"/>
          <w:szCs w:val="28"/>
          <w:rtl w:val="true"/>
          <w:lang w:bidi="fa-IR"/>
        </w:rPr>
        <w:t>.</w:t>
      </w:r>
      <w:r>
        <w:rPr>
          <w:rStyle w:val="FootnoteAnchor"/>
          <w:rtl w:val="true"/>
        </w:rPr>
        <w:footnoteReference w:id="85"/>
      </w:r>
      <w:bookmarkStart w:id="104" w:name="pg13548_162200"/>
    </w:p>
    <w:p>
      <w:pPr>
        <w:pStyle w:val="Heading5"/>
        <w:numPr>
          <w:ilvl w:val="4"/>
          <w:numId w:val="1"/>
        </w:numPr>
        <w:rPr/>
      </w:pPr>
      <w:bookmarkStart w:id="105" w:name="__RefHeading___Toc1611606_1934241801"/>
      <w:bookmarkStart w:id="106" w:name="_Toc48"/>
      <w:bookmarkEnd w:id="104"/>
      <w:bookmarkEnd w:id="105"/>
      <w:r>
        <w:rPr>
          <w:rtl w:val="true"/>
        </w:rPr>
        <w:t>«</w:t>
      </w:r>
      <w:r>
        <w:rPr/>
        <w:t>17</w:t>
      </w:r>
      <w:r>
        <w:rPr>
          <w:rtl w:val="true"/>
        </w:rPr>
        <w:t>»</w:t>
      </w:r>
      <w:bookmarkEnd w:id="10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الْغُسْلِ فِي رَمَضَانَ وَ أَيَّ اللَّيْلِ أَغْتَسِلُ</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قَالَ تِسْعَ عَشْرَةَ وَ إِحْدَي وَ عِشْرِينَ وَ ثَلَاثٍ وَ عِشْرِينَ فِي لَيْلَةِ تِسْعَ عَشْرَةَ يُكْتَبُ وَفْدُ الْحَاجِّ وَ فِيهَا ضُرِبَ أَمِيرُ الْمُؤْمِنِينَ عليه السلام وَ قَضَي ص لَيْلَةَ إِحْدَي وَ عِشْرِينَ وَ الْغُسْلُ أَوَّلَ اللَّيْلِ قَالَ فَقُلْتُ لَهُ فَإِنْ نَامَ بَعْدَ الْغُسْلِ قَالَ فَقَالَ أَ لَيْسَ هُوَ مِثْلَ غُسْلِ الْجُمُعَةِ إِذَا اغْتَسَلْتَ بَعْدَ الْفَجْرِ كَفَاكَ‌</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1611608_1934241801"/>
      <w:bookmarkStart w:id="108" w:name="_Toc49"/>
      <w:bookmarkEnd w:id="107"/>
      <w:r>
        <w:rPr>
          <w:rtl w:val="true"/>
        </w:rPr>
        <w:t>«</w:t>
      </w:r>
      <w:r>
        <w:rPr/>
        <w:t>18</w:t>
      </w:r>
      <w:r>
        <w:rPr>
          <w:rtl w:val="true"/>
        </w:rPr>
        <w:t>»</w:t>
      </w:r>
      <w:bookmarkEnd w:id="10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 عَنْ يَحْيَي الْحَلَبِيِّ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الْقَدْرِ نَزَلَتِ الْمَلَائِكَةُ وَ الرُّوحُ وَ الْكَتَبَةُ إِلَي السَّمَاءِ الدُّنْيَا فَيَكْتُبُونَ مَا يَكُونُ مِنْ قَضَاءِ اللَّهِ تَعَالَي فِي تِلْكَ السَّنَةِ فَإِذَا أَرَادَ اللَّهُ أَنْ يُقَدِّمَ شَيْئاً أَوْ يُؤَخِّرَهُ أَوْ يَنْقُصَ شَيْئاً أَوْ يَزِيدَ أَمَرَ الْمَلَكَ أَنْ يَمْحُوَ مَا يَشَاءُ ثُمَّ أَثْبَتَ الَّذِي أَرَادَ قُلْتُ وَ كُلُّ شَيْ‌ءٍ هُوَ عِنْدَ اللَّهِ مُثْبَتٌ فِي كِتَابٍ قَالَ نَعَمْ قُلْتُ فَأَيُّ شَيْ‌ءٍ يَكُونُ بَعْدَهُ قَالَ سُبْحَانَ اللَّهِ ثُمَّ يُحْدِثُ اللَّهُ أَيْضاً مَا يَشَاءُ تَبَارَكَ وَ تَعَالَي‌</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611610_1934241801"/>
      <w:bookmarkStart w:id="110" w:name="_Toc50"/>
      <w:bookmarkEnd w:id="109"/>
      <w:r>
        <w:rPr>
          <w:rtl w:val="true"/>
        </w:rPr>
        <w:t>«</w:t>
      </w:r>
      <w:r>
        <w:rPr/>
        <w:t>19</w:t>
      </w:r>
      <w:r>
        <w:rPr>
          <w:rtl w:val="true"/>
        </w:rPr>
        <w:t>»</w:t>
      </w:r>
      <w:bookmarkEnd w:id="11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يَعْنِي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مُبارَكَةٍ إِنَّا كُنَّا مُنْذِرِينَ وَ هِيَ لَيْلَةُ الْقَدْرِ أَنْزَلَ اللَّهُ الْقُرْآنَ فِيهَا إِلَي الْبَيْتِ الْمَعْمُورِ جُمْلَةً وَاحِدَةً ثُمَّ نَزَلَ مِنَ الْبَيْتِ الْمَعْمُورِ عَلَي رَسُولِ اللَّهِ صلي الله عليه و آله فِي طُولِ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فِي لَيْلَةِ الْقَدْرِ كُلُّ أَمْرٍ حَكِيمٍ أَيْ يُقَدِّرُ اللَّهُ كُلَّ أَمْرٍ مِنَ الْحَقِّ وَ مِنَ الْبَاطِلِ وَ مَا يَكُونُ فِي تِلْكَ السَّنَةِ وَ لَهُ فِيهِ الْبَدَاءُ وَ الْمَشِيَّةُ يُقَدِّمُ مَا يَشَاءُ وَ يُؤَخِّرُ مَا يَشَاءُ مِنَ الْآجَالِ وَ الْأَرْزَاقِ وَ الْبَلَايَا وَ الْأَعْرَاضِ وَ الْأَمْرَاضِ وَ يَزِيدُ فِيهَا مَا يَشَاءُ وَ يُلْقِيهِ رَسُولُ اللَّهِ صلي الله عليه و آله إِلَي أَمِيرِ الْمُؤْمِنِينَ عليه السلام وَ يُلْقِيهِ أَمِيرُ الْمُؤْمِنِينَ إِلَي الْأَئِمَّةِ عليهم السلام حَتَّي يَنْتَهِيَ ذَلِكَ إِلَي صَاحِبِ الزَّمَانِ صَلَوَاتُ اللَّهِ عَلَيْهِ</w:t>
      </w:r>
    </w:p>
    <w:p>
      <w:pPr>
        <w:pStyle w:val="Heading5"/>
        <w:numPr>
          <w:ilvl w:val="4"/>
          <w:numId w:val="1"/>
        </w:numPr>
        <w:rPr/>
      </w:pPr>
      <w:bookmarkStart w:id="111" w:name="__RefHeading___Toc1611612_1934241801"/>
      <w:bookmarkStart w:id="112" w:name="_Toc51"/>
      <w:bookmarkEnd w:id="111"/>
      <w:r>
        <w:rPr>
          <w:rtl w:val="true"/>
        </w:rPr>
        <w:t xml:space="preserve">روایت </w:t>
      </w:r>
      <w:r>
        <w:rPr/>
        <w:t>17</w:t>
      </w:r>
      <w:bookmarkEnd w:id="112"/>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غسل در ماه رمضان پرسیدم و این که در چه شبی غسل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نوزدهم، بیست و یکم و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اسامی حاجیان نوشته می‌شود و در این شب امیر المؤمنین علیه السلام ضربت خورد و در شب بیست و یکم به لقاء خدا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باید اول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غسل مانند غسل جمعه نیست که اگر بعد از طلوع فجر غسل کردی، کفایت می‌کند؟</w:t>
      </w:r>
      <w:r>
        <w:rPr>
          <w:rStyle w:val="FootnoteAnchor"/>
          <w:rtl w:val="true"/>
        </w:rPr>
        <w:footnoteReference w:id="89"/>
      </w:r>
    </w:p>
    <w:p>
      <w:pPr>
        <w:pStyle w:val="Heading5"/>
        <w:numPr>
          <w:ilvl w:val="4"/>
          <w:numId w:val="1"/>
        </w:numPr>
        <w:rPr/>
      </w:pPr>
      <w:bookmarkStart w:id="113" w:name="__RefHeading___Toc1611614_1934241801"/>
      <w:bookmarkStart w:id="114" w:name="_Toc52"/>
      <w:bookmarkEnd w:id="113"/>
      <w:r>
        <w:rPr>
          <w:rtl w:val="true"/>
        </w:rPr>
        <w:t xml:space="preserve">روایت </w:t>
      </w:r>
      <w:r>
        <w:rPr/>
        <w:t>18</w:t>
      </w:r>
      <w:bookmarkEnd w:id="11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قدر فرا رسید، فرشتگان و روح و کاتبان الهی به آسمان دنیا فرود می‌آیند و هر آنچه را که از قضای خدای متعال در آن سال رخ می‌دهد می‌نویسند، پس اگر خداوند اراده کرده باشد که امری را به پیش و یا به تأخیر اندازد یا از چیزی بکاهد یا به آن بیفزاید، به فرشته دستور می‌دهد تا هر آنچه را او می‌خواهد محو گرداند و هر چه را اراده کرده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نزد خداوند در کتابی ثبت و ضبط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چیزی پس از آن رخ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هر آنچه خداوند تبارک و تعالی بخواهد ایجاد می‌کند</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15" w:name="__RefHeading___Toc1611616_1934241801"/>
      <w:bookmarkStart w:id="116" w:name="_Toc53"/>
      <w:bookmarkEnd w:id="115"/>
      <w:r>
        <w:rPr>
          <w:rtl w:val="true"/>
        </w:rPr>
        <w:t xml:space="preserve">روایت </w:t>
      </w:r>
      <w:r>
        <w:rPr/>
        <w:t>19</w:t>
      </w:r>
      <w:bookmarkEnd w:id="11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مُبارَکَةٍ إِنَّا کُنَّا مُنْذِرِینَ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کتاب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فرخنده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هشداردهنده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شب قدر است که خداوند در آن، قرآن را یکباره بر بیت المعمور نازل کرد و سپس از بیت المعمور در طول بیست سال بر رسول خدا صلی الله علیه و آله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 محکمی تقسیم می‌شود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یعنی خداوند هر امری را از حق و باطل و هر آنچه را در آن سال رخ می‌دهد، مقدر می‌فرماید و بدا و مشیت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مرگ و رزق و روزی، مصیبت‌ها و اعراض و امراض که بخواهد، مقدم می دارد و هر آنچه را اراده کند، به تأخیر اندازد و هر آنچه را بخواهد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آن را به امیر مؤمنان علیه السلام می سپارد و امیر مؤمنان نیز آن را به امامان علیه السلام می سپارد تا این که در پایان به حضرت صاحب الزمان صلوات الله علیه می‌رسد </w:t>
      </w:r>
      <w:bookmarkStart w:id="117" w:name="pg13548_162201"/>
    </w:p>
    <w:p>
      <w:pPr>
        <w:pStyle w:val="BookText"/>
        <w:rPr/>
      </w:pPr>
      <w:bookmarkEnd w:id="117"/>
      <w:r>
        <w:rPr>
          <w:rFonts w:ascii="Amiri" w:hAnsi="Amiri" w:eastAsia="Amiri" w:cs="Amiri"/>
          <w:color w:val="111111"/>
          <w:sz w:val="28"/>
          <w:sz w:val="28"/>
          <w:szCs w:val="28"/>
          <w:rtl w:val="true"/>
          <w:lang w:bidi="ar-SA"/>
        </w:rPr>
        <w:t>وَ يَشْتَرِطُ لَهُ فِيهِ الْبَدَاءَ وَ الْمَشِيَّةَ وَ التَّقْدِيمَ وَ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بِذَلِكَ أَبِي عَنِ ابْنِ أَبِي عُمَيْرٍ عَنْ عَبْدِ اللَّهِ بْنِ مُسْكَانَ عَنْ أَبِي جَعْفَرٍ وَ أَبِي عَبْدِ اللَّهِ وَ أَبِي الْحَسَنِ صَلَوَاتُ اللَّهِ عَلَيْهِمْ قَالَ وَ حَدَّثَنِي أَبِي عَنِ ابْنِ أَبِي عُمَيْرٍ عَنْ يُونُسَ عَنْ دَاوُدَ بْنِ فَرْقَدٍ عَنْ أَبِي الْمُهَاجِرِ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الْمُهَاجِرِ لَا يَخْفَي عَلَيْنَا لَيْلَةُ الْقَدْرِ إِنَّ الْمَلَائِكَةَ يَطُوفُونَ بِنَا فِيهَا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1611618_1934241801"/>
      <w:bookmarkStart w:id="119" w:name="_Toc54"/>
      <w:bookmarkEnd w:id="118"/>
      <w:r>
        <w:rPr>
          <w:rtl w:val="true"/>
        </w:rPr>
        <w:t>«</w:t>
      </w:r>
      <w:r>
        <w:rPr/>
        <w:t>20</w:t>
      </w:r>
      <w:r>
        <w:rPr>
          <w:rtl w:val="true"/>
        </w:rPr>
        <w:t>»</w:t>
      </w:r>
      <w:bookmarkEnd w:id="11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يَحْيَي بْنِ زَكَرِيَّا عَنْ عَلِيِّ بْنِ حَسَّانَ عَنْ عَبْدِ الرَّحْمَنِ بْنِ كَثِيرٍ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ما أَصابَ مِنْ مُصِيبَةٍ فِي الْأَرْضِ وَ لا فِي أَنْفُسِكُمْ إِلَّا فِي كِتابٍ مِنْ قَبْلِ أَنْ نَبْرَأَها</w:t>
      </w:r>
      <w:r>
        <w:rPr>
          <w:rStyle w:val="FootnoteAnchor"/>
          <w:rtl w:val="true"/>
        </w:rPr>
        <w:footnoteReference w:id="93"/>
      </w:r>
      <w:r>
        <w:rPr>
          <w:rFonts w:ascii="Amiri" w:hAnsi="Amiri" w:eastAsia="Amiri" w:cs="Amiri"/>
          <w:color w:val="111111"/>
          <w:sz w:val="28"/>
          <w:sz w:val="28"/>
          <w:szCs w:val="28"/>
          <w:rtl w:val="true"/>
          <w:lang w:bidi="ar-SA"/>
        </w:rPr>
        <w:t>صَدَقَ اللَّهُ وَ بَلَّغَتْ رُسُلُهُ وَ كِتَابُهُ فِي السَّمَاءِ عِلْمُهُ بِهَا وَ كِتَابُهُ فِي الْأَرْضِ إِعْلَامُنَا فِي لَيْلَةِ الْقَدْرِ وَ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عَلَي اللَّهِ يَسِيرٌ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1611620_1934241801"/>
      <w:bookmarkStart w:id="121" w:name="_Toc55"/>
      <w:bookmarkEnd w:id="120"/>
      <w:r>
        <w:rPr>
          <w:rtl w:val="true"/>
        </w:rPr>
        <w:t>«</w:t>
      </w:r>
      <w:r>
        <w:rPr/>
        <w:t>21</w:t>
      </w:r>
      <w:r>
        <w:rPr>
          <w:rtl w:val="true"/>
        </w:rPr>
        <w:t>»</w:t>
      </w:r>
      <w:bookmarkEnd w:id="12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أَحْمَدَ بْنِ مُحَمَّدٍ عَنِ الْحُسَيْنِ بْنِ سَعِيدٍ عَنِ النَّضْرِ عَنْ يَحْيَي الْحَلَبِيِّ عَنْ هَارُونَ بْنِ خَارِجَةَ عَنْ أَبِي بَصِيرٍ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لَنْ يُؤَخِّرَ اللَّهُ نَفْساً إِذا جاءَ أَجَلُها</w:t>
      </w:r>
      <w:r>
        <w:rPr>
          <w:rStyle w:val="FootnoteAnchor"/>
          <w:rtl w:val="true"/>
        </w:rPr>
        <w:footnoteReference w:id="95"/>
      </w:r>
      <w:r>
        <w:rPr>
          <w:rFonts w:ascii="Amiri" w:hAnsi="Amiri" w:eastAsia="Amiri" w:cs="Amiri"/>
          <w:color w:val="111111"/>
          <w:sz w:val="28"/>
          <w:sz w:val="28"/>
          <w:szCs w:val="28"/>
          <w:rtl w:val="true"/>
          <w:lang w:bidi="ar-SA"/>
        </w:rPr>
        <w:t>قَالَ إِنَّ عِنْدَ اللَّهِ كُتُباً مَوْقُوفَةً يُقَدِّمُ مِنْهَا مَا يَشَاءُ وَ يُؤَخِّرُ فَإِذَا كَانَ لَيْلَةُ الْقَدْرِ أَنْزَلَ اللَّهُ فِيهَا كُلَّ شَيْ‌ءٍ يَكُونُ إِلَي مِثْلِهَا فَذَلِكَ قَوْلُهُ وَ لَنْ يُؤَخِّرَ اللَّهُ نَفْساً إِذا جاءَ أَجَلُها إِذَا أَنْزَلَ وَ كَتَبَهُ كُتَّابُ السَّمَاوَاتِ وَ هُوَ الَّذِي لَا يُؤَخِّرُهُ‌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1611622_1934241801"/>
      <w:bookmarkStart w:id="123" w:name="_Toc56"/>
      <w:bookmarkEnd w:id="122"/>
      <w:r>
        <w:rPr>
          <w:rtl w:val="true"/>
        </w:rPr>
        <w:t>«</w:t>
      </w:r>
      <w:r>
        <w:rPr/>
        <w:t>22</w:t>
      </w:r>
      <w:r>
        <w:rPr>
          <w:rtl w:val="true"/>
        </w:rPr>
        <w:t>»</w:t>
      </w:r>
      <w:bookmarkEnd w:id="12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عَبْدِ اللَّهِ عَنْ مُحَمَّدِ بْنِ عَلِيٍّ عَنْ عَلِيِّ بْنِ حَسَّانَ عَنْ عَبْدِ الرَّحْمَنِ بْنِ كَثِيرٍ عَنْ أَبِي الْحَسَنِ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سَأَلَ سائِلٌ بِعَذابٍ واقِعٍ قَالَ سَأَلَ رَجُلٌ عَنِ الْأَوْصِيَاءِ وَ عَنْ شَأْنِ لَيْلَةِ الْقَدْرِ وَ مَا يُلْهَمُونَ فِيهَا فَقَالَ النَّبِيُّ صلي الله عليه و آله سَأَلَ عَنْ عَذَابٍ وَاقِعٍ ثُمَّ كَفَرَ بِأَنَّ ذَلِكَ لَا يَكُونُ فَإِذَا وَقَعَ</w:t>
      </w:r>
    </w:p>
    <w:p>
      <w:pPr>
        <w:pStyle w:val="BookText"/>
        <w:rPr/>
      </w:pPr>
      <w:r>
        <w:rPr>
          <w:rFonts w:ascii="IRNazanin" w:hAnsi="IRNazanin" w:eastAsia="IRNazanin"/>
          <w:color w:val="111111"/>
          <w:sz w:val="28"/>
          <w:sz w:val="28"/>
          <w:szCs w:val="28"/>
          <w:rtl w:val="true"/>
          <w:lang w:bidi="fa-IR"/>
        </w:rPr>
        <w:t>و بدا و مشیت و پیش انداختن و به تأخیر افکندن را برای او شرط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المهاجر از امام باقر علیه السلام روایت کرده که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بر ما پوشیده نیست، فرشتگان در این شب گرداگرد ما می‌چرخند</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124" w:name="__RefHeading___Toc1611624_1934241801"/>
      <w:bookmarkStart w:id="125" w:name="_Toc57"/>
      <w:bookmarkEnd w:id="124"/>
      <w:r>
        <w:rPr>
          <w:rtl w:val="true"/>
        </w:rPr>
        <w:t xml:space="preserve">روایت </w:t>
      </w:r>
      <w:r>
        <w:rPr/>
        <w:t>20</w:t>
      </w:r>
      <w:bookmarkEnd w:id="125"/>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مصیبتی نه در زمین و نه در نفس‌های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آنکه پیش از آنکه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خداوند راست گفت و پیامبرانش ابلاغ کردند و کتاب او که در آسمان است، حاوی علم اوست و کتابی را که در زمین است، اعلام ماست در شب قدر و سایر شب‌ها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عَلَی اللَّهِ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126" w:name="__RefHeading___Toc1611626_1934241801"/>
      <w:bookmarkStart w:id="127" w:name="_Toc58"/>
      <w:bookmarkEnd w:id="126"/>
      <w:r>
        <w:rPr>
          <w:rtl w:val="true"/>
        </w:rPr>
        <w:t xml:space="preserve">روایت </w:t>
      </w:r>
      <w:r>
        <w:rPr/>
        <w:t>21</w:t>
      </w:r>
      <w:bookmarkEnd w:id="127"/>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در شأن این قول خداوند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یُؤَخِّرَ اللَّهُ نَفْساً إِذا جاءَ 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اجلش فرا رسد،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نمی‌افکند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نوشته ای است نگهداشته شده که خداوند هر کدام را بخواهد پیش می دارد و هر یک را بخواهد به تأخیر اندازد، و در شب قدر هر چیزی از این قبیل را که قرار است رخ دهد،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یُؤَخِّرَ اللَّهُ نَفْساً إِذا جاءَ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اجل فرود آید و نویسندگان آسمان‌ها آن را ثبت کنند، آن را به تأخیر نیندازد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128" w:name="__RefHeading___Toc1611628_1934241801"/>
      <w:bookmarkStart w:id="129" w:name="_Toc59"/>
      <w:bookmarkEnd w:id="128"/>
      <w:r>
        <w:rPr>
          <w:rtl w:val="true"/>
        </w:rPr>
        <w:t xml:space="preserve">روایت </w:t>
      </w:r>
      <w:r>
        <w:rPr/>
        <w:t>22</w:t>
      </w:r>
      <w:bookmarkEnd w:id="1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این فرموده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پرسنده‌ای از عذاب واقع‌شونده‌ای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خصوص اوصیا و منزلت شب قدر و این که در آن شب چه چیزی به آن‌ها الهام می‌شود، سؤال کرد،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عذابی واقع‌شونده پرسید، سپس کفر ورزید و تصور کرد که این عذاب واقع نخواهد شد، پس چون به وقوع پیوست</w:t>
      </w:r>
      <w:r>
        <w:rPr>
          <w:rFonts w:eastAsia="IRNazanin" w:cs="IRNazanin"/>
          <w:color w:val="111111"/>
          <w:sz w:val="28"/>
          <w:szCs w:val="28"/>
          <w:rtl w:val="true"/>
          <w:lang w:bidi="fa-IR"/>
        </w:rPr>
        <w:t xml:space="preserve">: </w:t>
      </w:r>
      <w:bookmarkStart w:id="130" w:name="pg13548_162202"/>
    </w:p>
    <w:p>
      <w:pPr>
        <w:pStyle w:val="BookText"/>
        <w:rPr/>
      </w:pPr>
      <w:bookmarkEnd w:id="130"/>
      <w:r>
        <w:rPr>
          <w:rFonts w:ascii="Amiri" w:hAnsi="Amiri" w:eastAsia="Amiri" w:cs="Amiri"/>
          <w:color w:val="111111"/>
          <w:sz w:val="28"/>
          <w:sz w:val="28"/>
          <w:szCs w:val="28"/>
          <w:rtl w:val="true"/>
          <w:lang w:bidi="ar-SA"/>
        </w:rPr>
        <w:t>فَلَيْسَ لَهُ دَافِعٌ مِنَ اللَّهِ ذِي الْمَعارِجِ قَالَ تَعْرُجُ الْمَلائِكَةُ وَ الرُّوحُ فِي صُبْحِ لَيْلَةِ الْقَدْرِ إِلَيْهِ مِنْ عِنْدِ النَّبِيِّ وَ الْوَصِيِ‌</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1611630_1934241801"/>
      <w:bookmarkStart w:id="132" w:name="_Toc60"/>
      <w:bookmarkEnd w:id="131"/>
      <w:r>
        <w:rPr>
          <w:rtl w:val="true"/>
        </w:rPr>
        <w:t>«</w:t>
      </w:r>
      <w:r>
        <w:rPr/>
        <w:t>23</w:t>
      </w:r>
      <w:r>
        <w:rPr>
          <w:rtl w:val="true"/>
        </w:rPr>
        <w:t>»</w:t>
      </w:r>
      <w:bookmarkEnd w:id="13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فَهُوَ الْقُرْآنُ أُنْزِلَ إِلَي الْبَيْتِ الْمَعْمُورِ جُمْلَةً وَاحِدَةً وَ عَلَي رَسُولِ اللَّهِ صلي الله عليه و آله فِي طُولِ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لَيْلَةُ الْقَدْرِ إِنَّ اللَّهَ يُقَدِّرُ فِيهَا الْآجَالَ وَ الْأَرْزَاقَ وَ كُلَّ أَمْرٍ يَحْدُثُ مِنْ مَوْتٍ أَوْ حَيَاةٍ أَوْ خِصْبٍ أَوْ جَدْبٍ أَوْ خَيْرٍ أَوْ شَرٍّ كَمَا قَالَ اللَّهُ فِيها يُفْرَقُ كُلُّ أَمْرٍ حَكِيمٍ‌</w:t>
      </w:r>
      <w:r>
        <w:rPr>
          <w:rStyle w:val="FootnoteAnchor"/>
          <w:rtl w:val="true"/>
        </w:rPr>
        <w:footnoteReference w:id="105"/>
      </w:r>
      <w:r>
        <w:rPr>
          <w:rFonts w:ascii="Amiri" w:hAnsi="Amiri" w:eastAsia="Amiri" w:cs="Amiri"/>
          <w:color w:val="111111"/>
          <w:sz w:val="28"/>
          <w:sz w:val="28"/>
          <w:szCs w:val="28"/>
          <w:rtl w:val="true"/>
          <w:lang w:bidi="ar-SA"/>
        </w:rPr>
        <w:t>إِلَي سَنَةٍ قَوْلُهُ تَنَزَّلُ الْمَلائِكَةُ وَ الرُّوحُ فِيها قَالَ تَنَزَّلُ الْمَلَائِكَةُ وَ رُوحُ الْقُدُسِ عَلَي إِمَامِ الزَّمَانِ وَ يَدْفَعُونَ إِلَيْهِ مَا قَدْ كَتَبُوهُ مِنْ هَذِهِ الْأُمُورِ قَوْلُهُ لَيْلَةُ الْقَدْرِ خَيْرٌ مِنْ أَلْفِ شَهْرٍ قَالَ رَأَي رَسُولُ اللَّهِ صلي الله عليه و آله كَأَنَّ قُرُوداً تَصْعَدُ مِنْبَرَهُ فَغَمَّهُ ذَلِكَ فَأَنْزَلَ اللَّهُ‌</w:t>
      </w:r>
      <w:r>
        <w:rPr>
          <w:rStyle w:val="FootnoteAnchor"/>
          <w:rtl w:val="true"/>
        </w:rPr>
        <w:footnoteReference w:id="106"/>
      </w:r>
      <w:r>
        <w:rPr>
          <w:rFonts w:ascii="Amiri" w:hAnsi="Amiri" w:eastAsia="Amiri" w:cs="Amiri"/>
          <w:color w:val="111111"/>
          <w:sz w:val="28"/>
          <w:sz w:val="28"/>
          <w:szCs w:val="28"/>
          <w:rtl w:val="true"/>
          <w:lang w:bidi="ar-SA"/>
        </w:rPr>
        <w:t xml:space="preserve">سُورَةَ إِنَّا أَنْزَلْناهُ فِي لَيْلَةِ الْقَدْرِ قَوْلُهُ لَيْلَةُ الْقَدْرِ خَيْرٌ مِنْ أَلْفِ شَهْرٍ تَمْلِكُهُ بَنُو أُمَيَّةَ لَيْسَ فِيهَا لَيْلَةُ الْقَدْرِ قَوْلُهُ كُلِّ أَمْرٍ سَلامٌ قَالَ تَحِيَّةٌ يُحَيَّا بِهَا الْإِمَامُ إِلَي أَنْ يَطْلُعَ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لِأَبِي جَعْفَرٍ عليه السلام تَعْرِفُونَ لَيْلَةَ الْقَدْرِ فَقَالَ وَ كَيْفَ لَا نَعْرِفُ وَ الْمَلَائِكَةُ يَطُوفُونَ بِنَا بِهَا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1611632_1934241801"/>
      <w:bookmarkStart w:id="134" w:name="_Toc61"/>
      <w:bookmarkEnd w:id="133"/>
      <w:r>
        <w:rPr>
          <w:rtl w:val="true"/>
        </w:rPr>
        <w:t>«</w:t>
      </w:r>
      <w:r>
        <w:rPr/>
        <w:t>24</w:t>
      </w:r>
      <w:r>
        <w:rPr>
          <w:rtl w:val="true"/>
        </w:rPr>
        <w:t>»</w:t>
      </w:r>
      <w:bookmarkEnd w:id="13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بْنِ أَحْمَدَ عَنِ الْحَسَنِ بْنِ مُحَمَّدِ بْنِ عَلِيِّ بْنِ صَدَقَةَ عَنْ مُحَمَّدِ بْنِ عُمَرَ بْنِ عَبْدِ الْعَزِيزِ عَنِ الْحَسَنِ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الْمَرْوَزِيُّ لِلرِّضَا عليه السلام أَ لَا تُخْبِرُنِي عَنْ إِنَّا أَنْزَلْناهُ فِي لَيْلَةِ الْقَدْرِ فِي أَيِّ شَيْ‌ءٍ أُنْزِلَتْ قَالَ يَا سُلَيْمَانُ لَيْلَةُ الْقَدْرِ يُقَدِّرُ اللَّهُ عَزَّ وَ جَلَّ فِيهَا مَا يَكُونُ مِنَ السَّنَةِ إِلَي السَّنَةِ مِنْ حَيَاةٍ أَوْ مَوْتٍ أَوْ خَيْرٍ أَوْ شَرٍّ أَوْ رِزْقٍ فَمَا قَدَّرَهُ فِي تِلْكَ اللَّيْلَةِ فَهُوَ مِنَ الْمَحْتُومِ‌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بازدارنده‌ای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جانب خداوندِ صاحب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الْمَلائِکَةُ وَ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لیلة القدر به سوی او از جانب پیامبر و وصی صلی الله علیه و آله</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135" w:name="__RefHeading___Toc1611634_1934241801"/>
      <w:bookmarkStart w:id="136" w:name="_Toc62"/>
      <w:bookmarkEnd w:id="135"/>
      <w:r>
        <w:rPr>
          <w:rtl w:val="true"/>
        </w:rPr>
        <w:t xml:space="preserve">روایت </w:t>
      </w:r>
      <w:r>
        <w:rPr/>
        <w:t>23</w:t>
      </w:r>
      <w:bookmarkEnd w:id="136"/>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قرآن که به یکباره بر بیت المعمور و در طول بیست سال بر پیامبر صلی الله علیه و 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أَدْراکَ ما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شب قدر، چه آگاهت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شب اجل‌ها و رزق و روزی‌ها و هر امری که رخ می‌دهد؛ از مرگ و زندگی گرفته تا حاصلخیزی و خشکسالی یا خیر و شر را مقدر می کند، همان طور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امر محکمی در این شب تقسیم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یک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سخنش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 الرُّوحُ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روح،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فرشتگان و روح القدس بر امام زمان علیه السلام فرود می‌آیند و آنچه را که از این امور نوشته‌اند به او تحویل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این فرموده‌اش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قدر بهتر است از هزار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خواب دید بوزینه‌هایی از منبرش بالا می‌روند و از این خواب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برتر است از هزار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بنی امیه که شب قدری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أَمْرٍ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با آن به امام تحیت گفته می شود تا زمانی که سپیده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می‌شناسید؟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نشناسیم، در حالی که فرشتگان در آن شب گرداگرد ما حلقه می‌زنند؟</w:t>
      </w:r>
      <w:r>
        <w:rPr>
          <w:rStyle w:val="FootnoteAnchor"/>
          <w:rtl w:val="true"/>
        </w:rPr>
        <w:footnoteReference w:id="117"/>
      </w:r>
    </w:p>
    <w:p>
      <w:pPr>
        <w:pStyle w:val="Heading5"/>
        <w:numPr>
          <w:ilvl w:val="4"/>
          <w:numId w:val="1"/>
        </w:numPr>
        <w:rPr/>
      </w:pPr>
      <w:bookmarkStart w:id="137" w:name="__RefHeading___Toc1611636_1934241801"/>
      <w:bookmarkStart w:id="138" w:name="_Toc63"/>
      <w:bookmarkEnd w:id="137"/>
      <w:r>
        <w:rPr>
          <w:rtl w:val="true"/>
        </w:rPr>
        <w:t xml:space="preserve">روایت </w:t>
      </w:r>
      <w:r>
        <w:rPr/>
        <w:t>24</w:t>
      </w:r>
      <w:bookmarkEnd w:id="13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مروزی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نمی‌دهی که چه چیزی در این شب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شب قدر تمام رخدادهای آن سال را از زندگی یا مرگ یا خیر یا شر یا روزی را تا سال دیگر مقدر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هم خداوند در آن شب مقدر کند حتمی است</w:t>
      </w:r>
      <w:r>
        <w:rPr>
          <w:rFonts w:eastAsia="IRNazanin" w:cs="IRNazanin"/>
          <w:color w:val="111111"/>
          <w:sz w:val="28"/>
          <w:szCs w:val="28"/>
          <w:rtl w:val="true"/>
          <w:lang w:bidi="fa-IR"/>
        </w:rPr>
        <w:t>.</w:t>
      </w:r>
      <w:r>
        <w:rPr>
          <w:rStyle w:val="FootnoteAnchor"/>
          <w:rtl w:val="true"/>
        </w:rPr>
        <w:footnoteReference w:id="118"/>
      </w:r>
      <w:bookmarkStart w:id="139" w:name="pg13548_162203"/>
    </w:p>
    <w:p>
      <w:pPr>
        <w:pStyle w:val="Heading5"/>
        <w:numPr>
          <w:ilvl w:val="4"/>
          <w:numId w:val="1"/>
        </w:numPr>
        <w:rPr/>
      </w:pPr>
      <w:bookmarkStart w:id="140" w:name="__RefHeading___Toc1611638_1934241801"/>
      <w:bookmarkStart w:id="141" w:name="_Toc64"/>
      <w:bookmarkEnd w:id="139"/>
      <w:bookmarkEnd w:id="140"/>
      <w:r>
        <w:rPr>
          <w:rtl w:val="true"/>
        </w:rPr>
        <w:t>أقول</w:t>
      </w:r>
      <w:bookmarkEnd w:id="141"/>
    </w:p>
    <w:p>
      <w:pPr>
        <w:pStyle w:val="BookText"/>
        <w:rPr/>
      </w:pPr>
      <w:r>
        <w:rPr>
          <w:rFonts w:ascii="Amiri" w:hAnsi="Amiri" w:eastAsia="Amiri" w:cs="Amiri"/>
          <w:color w:val="111111"/>
          <w:sz w:val="28"/>
          <w:sz w:val="28"/>
          <w:szCs w:val="28"/>
          <w:rtl w:val="true"/>
          <w:lang w:bidi="ar-SA"/>
        </w:rPr>
        <w:t>قد مضي بعض الأخبار في باب فضل النصف من شعبان‌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1611640_1934241801"/>
      <w:bookmarkStart w:id="143" w:name="_Toc65"/>
      <w:bookmarkEnd w:id="142"/>
      <w:r>
        <w:rPr>
          <w:rtl w:val="true"/>
        </w:rPr>
        <w:t>«</w:t>
      </w:r>
      <w:r>
        <w:rPr/>
        <w:t>25</w:t>
      </w:r>
      <w:r>
        <w:rPr>
          <w:rtl w:val="true"/>
        </w:rPr>
        <w:t>»</w:t>
      </w:r>
      <w:bookmarkEnd w:id="14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ابْنِ عِيسَي عَنِ الْحَسَنِ بْنِ الْعَبَّاسِ عَنْ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 لِابْنِ عَبَّاسٍ إِنَّ لَيْلَةَ الْقَدْرِ فِي كُلِّ سَنَةٍ وَ إِنَّهُ يَتَنَزَّلُ فِي تِلْكَ اللَّيْلَةِ أَمْرُ السَّنَةِ وَ لِذَلِكَ الْأَمْرِ وُلَاةٌ بَعْدَ رَسُولِ اللَّهِ صلي الله عليه و آله فَقَالَ ابْنُ عَبَّاسٍ مَنْ هُمْ قَالَ أَنَا وَ أَحَدَ عَشَرَ مِنْ صُلْبِي أَئِمَّةٌ مُحَدَّثُونَ‌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1611642_1934241801"/>
      <w:bookmarkStart w:id="145" w:name="_Toc66"/>
      <w:bookmarkEnd w:id="144"/>
      <w:r>
        <w:rPr>
          <w:rtl w:val="true"/>
        </w:rPr>
        <w:t>«</w:t>
      </w:r>
      <w:r>
        <w:rPr/>
        <w:t>26</w:t>
      </w:r>
      <w:r>
        <w:rPr>
          <w:rtl w:val="true"/>
        </w:rPr>
        <w:t>»</w:t>
      </w:r>
      <w:bookmarkEnd w:id="14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لِأَصْحَابِهِ آمِنُوا بِ لَيْلَةِ الْقَدْرِ إِنَّهَا تَكُونُ لِعَلِيِّ بْنِ أَبِي طَالِبٍ عليه السلام وَ وُلْدِهِ الْأَحَدَ عَشَرَ مِنْ بَعْدِي‌</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1611644_1934241801"/>
      <w:bookmarkStart w:id="147" w:name="_Toc67"/>
      <w:bookmarkEnd w:id="146"/>
      <w:r>
        <w:rPr>
          <w:rtl w:val="true"/>
        </w:rPr>
        <w:t>«</w:t>
      </w:r>
      <w:r>
        <w:rPr/>
        <w:t>27</w:t>
      </w:r>
      <w:r>
        <w:rPr>
          <w:rtl w:val="true"/>
        </w:rPr>
        <w:t>»</w:t>
      </w:r>
      <w:bookmarkEnd w:id="147"/>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w:t>
      </w:r>
      <w:r>
        <w:rPr>
          <w:rStyle w:val="FootnoteAnchor"/>
          <w:rtl w:val="true"/>
        </w:rPr>
        <w:footnoteReference w:id="122"/>
      </w:r>
      <w:r>
        <w:rPr>
          <w:rFonts w:ascii="Amiri" w:hAnsi="Amiri" w:eastAsia="Amiri" w:cs="Amiri"/>
          <w:color w:val="111111"/>
          <w:sz w:val="28"/>
          <w:sz w:val="28"/>
          <w:szCs w:val="28"/>
          <w:rtl w:val="true"/>
          <w:lang w:bidi="ar-SA"/>
        </w:rPr>
        <w:t>عَنْ مُحَمَّدٍ الْعَطَّارِ عَنْ سَهْلٍ وَ ابْنِ عِيسَي عَنِ الْحَسَنِ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3"/>
      </w:r>
    </w:p>
    <w:p>
      <w:pPr>
        <w:pStyle w:val="Heading5"/>
        <w:numPr>
          <w:ilvl w:val="4"/>
          <w:numId w:val="1"/>
        </w:numPr>
        <w:rPr/>
      </w:pPr>
      <w:bookmarkStart w:id="148" w:name="__RefHeading___Toc1611646_1934241801"/>
      <w:bookmarkStart w:id="149" w:name="_Toc68"/>
      <w:bookmarkEnd w:id="148"/>
      <w:r>
        <w:rPr>
          <w:rtl w:val="true"/>
        </w:rPr>
        <w:t>أقول</w:t>
      </w:r>
      <w:bookmarkEnd w:id="149"/>
    </w:p>
    <w:p>
      <w:pPr>
        <w:pStyle w:val="BookText"/>
        <w:rPr/>
      </w:pPr>
      <w:r>
        <w:rPr>
          <w:rFonts w:ascii="Amiri" w:hAnsi="Amiri" w:eastAsia="Amiri" w:cs="Amiri"/>
          <w:color w:val="111111"/>
          <w:sz w:val="28"/>
          <w:sz w:val="28"/>
          <w:szCs w:val="28"/>
          <w:rtl w:val="true"/>
          <w:lang w:bidi="ar-SA"/>
        </w:rPr>
        <w:t>قد مضت أخبار الغسل في باب الأغسال</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611648_1934241801"/>
      <w:bookmarkStart w:id="151" w:name="_Toc69"/>
      <w:bookmarkEnd w:id="150"/>
      <w:r>
        <w:rPr>
          <w:rtl w:val="true"/>
        </w:rPr>
        <w:t>«</w:t>
      </w:r>
      <w:r>
        <w:rPr/>
        <w:t>28</w:t>
      </w:r>
      <w:r>
        <w:rPr>
          <w:rtl w:val="true"/>
        </w:rPr>
        <w:t>»</w:t>
      </w:r>
      <w:bookmarkEnd w:id="15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حَمَّادٍ عَنْ حَرِيزٍ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سَبْعَ عَشْرَةَ مِنْ شَهْرِ رَمَضَانَ وَ هِيَ لَيْلَةُ الْتِقَاءِ الْجَمْعَيْنِ لَيْلَةُ بَدْرٍ وَ لَيْلَةِ تِسْعَ عَشْرَةَ وَ فِيهَا يُكْتَبُ الْوَفْدُ وَفْدُ السَّنَةِ وَ لَيْلَةِ إِحْدَي وَ عِشْرِينَ وَ هِيَ اللَّيْلَةُ الَّتِي مَاتَ فِيهَا أَوْصِيَاءُ النَّبِيِّينَ صَلَوَاتُ اللَّهِ عَلَيْهِمْ وَ فِيهَا رُفِعَ عِيسَي ابْنُ مَرْيَمَ وَ قُبِضَ مُوسَي عليهما السلام وَ لَيْلَةِ ثَلَاثٍ وَ عِشْرِينَ</w:t>
      </w:r>
    </w:p>
    <w:p>
      <w:pPr>
        <w:pStyle w:val="Heading5"/>
        <w:numPr>
          <w:ilvl w:val="4"/>
          <w:numId w:val="1"/>
        </w:numPr>
        <w:rPr/>
      </w:pPr>
      <w:bookmarkStart w:id="152" w:name="__RefHeading___Toc1611650_1934241801"/>
      <w:bookmarkStart w:id="153" w:name="_Toc70"/>
      <w:bookmarkEnd w:id="152"/>
      <w:r>
        <w:rPr>
          <w:rtl w:val="true"/>
        </w:rPr>
        <w:t>مؤلف</w:t>
      </w:r>
      <w:bookmarkEnd w:id="153"/>
    </w:p>
    <w:p>
      <w:pPr>
        <w:pStyle w:val="BookText"/>
        <w:rPr/>
      </w:pPr>
      <w:r>
        <w:rPr>
          <w:rFonts w:ascii="IRNazanin" w:hAnsi="IRNazanin" w:eastAsia="IRNazanin"/>
          <w:color w:val="111111"/>
          <w:sz w:val="28"/>
          <w:sz w:val="28"/>
          <w:szCs w:val="28"/>
          <w:rtl w:val="true"/>
          <w:lang w:bidi="fa-IR"/>
        </w:rPr>
        <w:t>برخی روایات در خصوص فضیلت نیمه شعبان ذکر شده است</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154" w:name="__RefHeading___Toc1611652_1934241801"/>
      <w:bookmarkStart w:id="155" w:name="_Toc71"/>
      <w:bookmarkEnd w:id="154"/>
      <w:r>
        <w:rPr>
          <w:rtl w:val="true"/>
        </w:rPr>
        <w:t xml:space="preserve">روایت </w:t>
      </w:r>
      <w:r>
        <w:rPr/>
        <w:t>25</w:t>
      </w:r>
      <w:bookmarkEnd w:id="15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روایت شده که امیر مؤمنان علیه السلام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هر سالی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فرمان سالیانه فرود می‌آید و این امر پس از رسول خدا صلی الله علیه و آله والیانی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یازده تن از نسل من، امامانی که محدَّث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آن‌ها القا می‌شود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1611654_1934241801"/>
      <w:bookmarkStart w:id="157" w:name="_Toc72"/>
      <w:bookmarkEnd w:id="156"/>
      <w:r>
        <w:rPr>
          <w:rtl w:val="true"/>
        </w:rPr>
        <w:t xml:space="preserve">روایت </w:t>
      </w:r>
      <w:r>
        <w:rPr/>
        <w:t>26</w:t>
      </w:r>
      <w:bookmarkEnd w:id="15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سلم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قدر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پس از من به علی بن ابی طالب و یازده فرزند او تعلق دارد</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158" w:name="__RefHeading___Toc1611656_1934241801"/>
      <w:bookmarkStart w:id="159" w:name="_Toc73"/>
      <w:bookmarkEnd w:id="158"/>
      <w:r>
        <w:rPr>
          <w:rtl w:val="true"/>
        </w:rPr>
        <w:t xml:space="preserve">روایت </w:t>
      </w:r>
      <w:r>
        <w:rPr/>
        <w:t>27</w:t>
      </w:r>
      <w:bookmarkEnd w:id="159"/>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از حسن بن عباس همین حدیث روایت شده است</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160" w:name="__RefHeading___Toc1611658_1934241801"/>
      <w:bookmarkStart w:id="161" w:name="_Toc74"/>
      <w:bookmarkEnd w:id="160"/>
      <w:r>
        <w:rPr>
          <w:rtl w:val="true"/>
        </w:rPr>
        <w:t>مؤلف</w:t>
      </w:r>
      <w:bookmarkEnd w:id="161"/>
    </w:p>
    <w:p>
      <w:pPr>
        <w:pStyle w:val="BookText"/>
        <w:rPr/>
      </w:pPr>
      <w:r>
        <w:rPr>
          <w:rFonts w:ascii="IRNazanin" w:hAnsi="IRNazanin" w:eastAsia="IRNazanin"/>
          <w:color w:val="111111"/>
          <w:sz w:val="28"/>
          <w:sz w:val="28"/>
          <w:szCs w:val="28"/>
          <w:rtl w:val="true"/>
          <w:lang w:bidi="fa-IR"/>
        </w:rPr>
        <w:t>اخبار غسل در ابواب غسل ها گذشت</w:t>
      </w:r>
      <w:r>
        <w:rPr>
          <w:rFonts w:eastAsia="IRNazanin" w:cs="IRNazanin"/>
          <w:color w:val="111111"/>
          <w:sz w:val="28"/>
          <w:szCs w:val="28"/>
          <w:rtl w:val="true"/>
          <w:lang w:bidi="fa-IR"/>
        </w:rPr>
        <w:t>.</w:t>
      </w:r>
    </w:p>
    <w:p>
      <w:pPr>
        <w:pStyle w:val="Heading5"/>
        <w:numPr>
          <w:ilvl w:val="4"/>
          <w:numId w:val="1"/>
        </w:numPr>
        <w:rPr/>
      </w:pPr>
      <w:bookmarkStart w:id="162" w:name="__RefHeading___Toc1611660_1934241801"/>
      <w:bookmarkStart w:id="163" w:name="_Toc75"/>
      <w:bookmarkEnd w:id="162"/>
      <w:r>
        <w:rPr>
          <w:rtl w:val="true"/>
        </w:rPr>
        <w:t xml:space="preserve">روایت </w:t>
      </w:r>
      <w:r>
        <w:rPr/>
        <w:t>28</w:t>
      </w:r>
      <w:bookmarkEnd w:id="16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هفده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هفدهم ماه رمضان که همان شب برخورد دو گروه و شب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نوزدهم که در آن نام واردین به بیت الله الحرام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بیست و یکم که در آن شب اوصیای پیغمبران علیهم السلام از دنیا رفته‌اند و عیسی بن مریم عروج یافته و موسی علیه السلام قبض روح شده است، شب بیست و سوم که </w:t>
      </w:r>
      <w:bookmarkStart w:id="164" w:name="pg13548_162204"/>
    </w:p>
    <w:p>
      <w:pPr>
        <w:pStyle w:val="BookText"/>
        <w:rPr/>
      </w:pPr>
      <w:bookmarkEnd w:id="164"/>
      <w:r>
        <w:rPr>
          <w:rFonts w:ascii="Amiri" w:hAnsi="Amiri" w:eastAsia="Amiri" w:cs="Amiri"/>
          <w:color w:val="111111"/>
          <w:sz w:val="28"/>
          <w:sz w:val="28"/>
          <w:szCs w:val="28"/>
          <w:rtl w:val="true"/>
          <w:lang w:bidi="ar-SA"/>
        </w:rPr>
        <w:t>تُرْجَي فِيهَا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الرَّحْمَنِ بْنُ أَبِي عَبْدِ اللَّهِ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اغْتَسِلْ فِي لَيْلَةِ أَرْبَعٍ وَ عِشْرِينَ فَمَا عَلَيْكَ أَنْ تَعْمَلَ فِي اللَّيْلَتَيْنِ جَمِيعاً الْخَبَرَ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1611662_1934241801"/>
      <w:bookmarkStart w:id="166" w:name="_Toc76"/>
      <w:bookmarkEnd w:id="165"/>
      <w:r>
        <w:rPr>
          <w:rtl w:val="true"/>
        </w:rPr>
        <w:t>«</w:t>
      </w:r>
      <w:r>
        <w:rPr/>
        <w:t>29</w:t>
      </w:r>
      <w:r>
        <w:rPr>
          <w:rtl w:val="true"/>
        </w:rPr>
        <w:t>»</w:t>
      </w:r>
      <w:bookmarkEnd w:id="16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أَبِي عُمَيْرٍ عَنْ حَمَّادِ بْنِ عُثْمَانَ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إِذْ كَانَتْ لَيْلَةُ إِحْدَي وَ عِشْرِينَ وَ ثَلَاثٍ وَ عِشْرِينَ أَخَذَ فِي الدُّعَاءِ حَتَّي يَزُولَ اللَّيْلُ فَإِذَا زَالَ اللَّيْلُ صَلَّي‌</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1611664_1934241801"/>
      <w:bookmarkStart w:id="168" w:name="_Toc77"/>
      <w:bookmarkEnd w:id="167"/>
      <w:r>
        <w:rPr>
          <w:rtl w:val="true"/>
        </w:rPr>
        <w:t>«</w:t>
      </w:r>
      <w:r>
        <w:rPr/>
        <w:t>30</w:t>
      </w:r>
      <w:r>
        <w:rPr>
          <w:rtl w:val="true"/>
        </w:rPr>
        <w:t>»</w:t>
      </w:r>
      <w:bookmarkEnd w:id="16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سُلَيْمَانَ الْجَعْفَرِيِّ قَالَ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لَيْلَةَ إِحْدَي وَ عِشْرِينَ وَ لَيْلَةَ ثَلَاثٍ وَ عِشْرِينَ مِائَةَ رَكْعَةٍ تَقْرَأُ فِي كُلِّ رَكْعَةٍ الْحَمْدُ لِلَّهِ مَرَّةً وَ قُلْ هُوَ اللَّهُ أَحَدٌ عَشْرَ مَرَّاتٍ‌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1611666_1934241801"/>
      <w:bookmarkStart w:id="170" w:name="_Toc78"/>
      <w:bookmarkEnd w:id="169"/>
      <w:r>
        <w:rPr>
          <w:rtl w:val="true"/>
        </w:rPr>
        <w:t>«</w:t>
      </w:r>
      <w:r>
        <w:rPr/>
        <w:t>31</w:t>
      </w:r>
      <w:r>
        <w:rPr>
          <w:rtl w:val="true"/>
        </w:rPr>
        <w:t>»</w:t>
      </w:r>
      <w:bookmarkEnd w:id="17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ابْنِ أَبِي الْخَطَّابِ عَنِ ابْنِ فَضَّالٍ عَنْ أَبِي جَمِيلَةَ عَنْ رِفَاعَةَ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هِيَ أَوَّلُ السَّنَةِ وَ هِيَ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اتفق مشايخنا رضي الله عنهم في ليلة القدر علي أنها ليلة ثلاث و عشرين من شهر رمضان و الغسل فيها من أول الليل و هو يجزي إلي آخره‌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1611668_1934241801"/>
      <w:bookmarkStart w:id="172" w:name="_Toc79"/>
      <w:bookmarkEnd w:id="171"/>
      <w:r>
        <w:rPr>
          <w:rtl w:val="true"/>
        </w:rPr>
        <w:t>«</w:t>
      </w:r>
      <w:r>
        <w:rPr/>
        <w:t>32</w:t>
      </w:r>
      <w:r>
        <w:rPr>
          <w:rtl w:val="true"/>
        </w:rPr>
        <w:t>»</w:t>
      </w:r>
      <w:bookmarkEnd w:id="17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عَلِيِّ بْنِ الْحَكَمِ عَنِ ابْنِ عَمِيرَةَ عَنْ حَسَّانَ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لَيْلَةِ الْقَدْرِ فَقَالَ الْتَمِسْهَا لَيْلَةَ إِحْدَي وَ عِشْرِينَ وَ لَيْلَةَ ثَلَاثٍ وَ عِشْرِينَ‌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1611670_1934241801"/>
      <w:bookmarkStart w:id="174" w:name="_Toc80"/>
      <w:bookmarkEnd w:id="173"/>
      <w:r>
        <w:rPr>
          <w:rtl w:val="true"/>
        </w:rPr>
        <w:t>«</w:t>
      </w:r>
      <w:r>
        <w:rPr/>
        <w:t>33</w:t>
      </w:r>
      <w:r>
        <w:rPr>
          <w:rtl w:val="true"/>
        </w:rPr>
        <w:t>»</w:t>
      </w:r>
      <w:bookmarkEnd w:id="17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أَحْمَدَ بْنِ الْوَلِيدِ عَنْ أَبِيهِ عَنِ الصَّفَّارِ عَنِ ابْنِ مَحْبُوبٍ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عليه السلام عَنْ لَيْلَةِ الْقَدْرِ فَقَالَ تَنَزَّلُ فِيهَا الْمَلَائِكَةُ وَ الرُّوحُ وَ الْكَتَبَةُ إِلَي السَّمَاءِ الدُّنْيَا فَيَكْتُبُونَ مَا هُوَ كَائِنٌ فِي أَمْرِ</w:t>
      </w:r>
    </w:p>
    <w:p>
      <w:pPr>
        <w:pStyle w:val="BookText"/>
        <w:rPr/>
      </w:pPr>
      <w:r>
        <w:rPr>
          <w:rFonts w:ascii="IRNazanin" w:hAnsi="IRNazanin" w:eastAsia="IRNazanin"/>
          <w:color w:val="111111"/>
          <w:sz w:val="28"/>
          <w:sz w:val="28"/>
          <w:szCs w:val="28"/>
          <w:rtl w:val="true"/>
          <w:lang w:bidi="fa-IR"/>
        </w:rPr>
        <w:t>امید است شب قدر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ابی عبد الله بصری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چهارم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که در هر دو شب غسل کنی، ادامه روایت</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175" w:name="__RefHeading___Toc1611672_1934241801"/>
      <w:bookmarkStart w:id="176" w:name="_Toc81"/>
      <w:bookmarkEnd w:id="175"/>
      <w:r>
        <w:rPr>
          <w:rtl w:val="true"/>
        </w:rPr>
        <w:t xml:space="preserve">روایت </w:t>
      </w:r>
      <w:r>
        <w:rPr/>
        <w:t>29</w:t>
      </w:r>
      <w:bookmarkEnd w:id="17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وقتی شب بیست و یک و بیست و سه فرا می‌رسید، امام باقر علیه السلام شروع به مناجات می‌فرمود تا این که شب سپری می‌شد و آن‌گاه نماز می‌گزارد</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177" w:name="__RefHeading___Toc1611674_1934241801"/>
      <w:bookmarkStart w:id="178" w:name="_Toc82"/>
      <w:bookmarkEnd w:id="177"/>
      <w:r>
        <w:rPr>
          <w:rtl w:val="true"/>
        </w:rPr>
        <w:t xml:space="preserve">روایت </w:t>
      </w:r>
      <w:r>
        <w:rPr/>
        <w:t>30</w:t>
      </w:r>
      <w:bookmarkEnd w:id="17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یک و بیست و سه صد رکعت نماز به جای آور و در هر رکعت یک حمد و ده توحید بخوان</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179" w:name="__RefHeading___Toc1611676_1934241801"/>
      <w:bookmarkStart w:id="180" w:name="_Toc83"/>
      <w:bookmarkEnd w:id="179"/>
      <w:r>
        <w:rPr>
          <w:rtl w:val="true"/>
        </w:rPr>
        <w:t xml:space="preserve">روایت </w:t>
      </w:r>
      <w:r>
        <w:rPr/>
        <w:t>31</w:t>
      </w:r>
      <w:bookmarkEnd w:id="18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اول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آنان خوشنود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که شب قدر، شب بیست و سوم ماه رمضان است و غسل آن از اول شب است و تا آخر شب کفایت می کند</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181" w:name="__RefHeading___Toc1611678_1934241801"/>
      <w:bookmarkStart w:id="182" w:name="_Toc84"/>
      <w:bookmarkEnd w:id="181"/>
      <w:r>
        <w:rPr>
          <w:rtl w:val="true"/>
        </w:rPr>
        <w:t xml:space="preserve">روایت </w:t>
      </w:r>
      <w:r>
        <w:rPr/>
        <w:t>32</w:t>
      </w:r>
      <w:bookmarkEnd w:id="18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شب قدر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 و بیست و سه آن را جستجو کن</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183" w:name="__RefHeading___Toc1611680_1934241801"/>
      <w:bookmarkStart w:id="184" w:name="_Toc85"/>
      <w:bookmarkEnd w:id="183"/>
      <w:r>
        <w:rPr>
          <w:rtl w:val="true"/>
        </w:rPr>
        <w:t xml:space="preserve">روایت </w:t>
      </w:r>
      <w:r>
        <w:rPr/>
        <w:t>33</w:t>
      </w:r>
      <w:bookmarkEnd w:id="18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 مورد شب قدر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و کاتبان به آسمان دنیا فرود می‌آیند و هر آنچه را که در دستور </w:t>
      </w:r>
      <w:bookmarkStart w:id="185" w:name="pg13548_162205"/>
    </w:p>
    <w:p>
      <w:pPr>
        <w:pStyle w:val="BookText"/>
        <w:rPr/>
      </w:pPr>
      <w:bookmarkEnd w:id="185"/>
      <w:r>
        <w:rPr>
          <w:rFonts w:ascii="Amiri" w:hAnsi="Amiri" w:eastAsia="Amiri" w:cs="Amiri"/>
          <w:color w:val="111111"/>
          <w:sz w:val="28"/>
          <w:sz w:val="28"/>
          <w:szCs w:val="28"/>
          <w:rtl w:val="true"/>
          <w:lang w:bidi="ar-SA"/>
        </w:rPr>
        <w:t>السَّنَةِ وَ مَا يُصِيبُ الْعِبَادُ فِيهَا قَالَ وَ أَمْرٌ مَوْقُوفٌ لِلَّهِ تَعَالَي فِيهِ الْمَشِيَّةُ يُقَدِّمُ مِنْهُ مَا يَشَاءُ وَ يُؤَخِّرُ مَا يَشَاءُ وَ هُوَ قَوْلُهُ تَعَالَي يَمْحُوا اللَّهُ ما يَشاءُ وَ يُثْبِتُ وَ عِنْدَهُ أُمُّ الْكِتابِ‌</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1611682_1934241801"/>
      <w:bookmarkStart w:id="187" w:name="_Toc86"/>
      <w:bookmarkEnd w:id="186"/>
      <w:r>
        <w:rPr>
          <w:rtl w:val="true"/>
        </w:rPr>
        <w:t>«</w:t>
      </w:r>
      <w:r>
        <w:rPr/>
        <w:t>34</w:t>
      </w:r>
      <w:r>
        <w:rPr>
          <w:rtl w:val="true"/>
        </w:rPr>
        <w:t>»</w:t>
      </w:r>
      <w:bookmarkEnd w:id="18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الْجِعَابِيِّ عَنْ مُحَمَّدِ بْنِ يَحْيَي بْنِ سُلَيْمَانَ الْمَرْوَزِيِّ عَنْ عُبَيْدِ اللَّهِ بْنِ مُحَمَّدٍ الْعَبْسِيِّ عَنْ حَمَّادِ بْنِ سَلَمَةَ عَنْ أَيُّوبَ عَنْ أَبِي قِلَابَةَ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شَهْرُ رَمَضَانَ شَهْرٌ مُبَارَكٌ افْتَرَضَ اللَّهُ صِيَامَهُ تُفَتَّحُ فِيهِ أَبْوَابُ الْجِنَانِ وَ تُصَفَّدُ فِيهِ الشَّيَاطِينُ وَ فِيهِ لَيْلَةٌ خَيْرٌ مِنْ أَلْفِ شَهْرٍ فَمَنْ حُرِمَهَا حُرِمَ يُرَدِّدُ ذَلِكَ ثَلَاثَ مَرَّاتٍ‌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1611684_1934241801"/>
      <w:bookmarkStart w:id="189" w:name="_Toc87"/>
      <w:bookmarkEnd w:id="188"/>
      <w:r>
        <w:rPr>
          <w:rtl w:val="true"/>
        </w:rPr>
        <w:t>«</w:t>
      </w:r>
      <w:r>
        <w:rPr/>
        <w:t>35</w:t>
      </w:r>
      <w:r>
        <w:rPr>
          <w:rtl w:val="true"/>
        </w:rPr>
        <w:t>»</w:t>
      </w:r>
      <w:bookmarkEnd w:id="18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بِالْإِسْنَادِ الْمُتَقَدِّمِ إِلَي حَمَّادِ بْنِ سَلَمَةَ عَنْ مُحَمَّدِ بْنِ عُمَرَ عَنْ أَبِي سَلَمَةَ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شَهْرَ رَمَضَانَ إِيمَاناً وَ احْتِسَاباً غَفَرَ اللَّهُ لَهُ مَا تَقَدَّمَ مِنْ ذَنْبِهِ وَ مَنْ صَلَّي لَيْلَةَ الْقَدْرِ إِيمَاناً وَ احْتِسَاباً غَفَرَ اللَّهُ لَهُ مَا تَقَدَّمَ مِنْ ذَنْبِهِ‌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1611686_1934241801"/>
      <w:bookmarkStart w:id="191" w:name="_Toc88"/>
      <w:bookmarkEnd w:id="190"/>
      <w:r>
        <w:rPr>
          <w:rtl w:val="true"/>
        </w:rPr>
        <w:t>«</w:t>
      </w:r>
      <w:r>
        <w:rPr/>
        <w:t>36</w:t>
      </w:r>
      <w:r>
        <w:rPr>
          <w:rtl w:val="true"/>
        </w:rPr>
        <w:t>»</w:t>
      </w:r>
      <w:bookmarkEnd w:id="19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السَّيَّارِيِّ عَنْ بَعْضِ أَصْحَابِنَا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سَأَلَ أَبَا عَبْدِ اللَّهِ عليه السلام عَنْ لَيْلَةِ الْقَدْرِ قَالَ أَخْبِرْنِي عَنْ لَيْلَةِ الْقَدْرِ كَانَتْ أَوْ تَكُونُ فِي كُلِّ عَامٍ فَقَالَ لَهُ أَبُو عَبْدِ اللَّهِ عليه السلام لَوْ رُفِعَتْ لَيْلَةُ الْقَدْرِ لَرُفِعَ الْقُرْآنُ‌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1611688_1934241801"/>
      <w:bookmarkStart w:id="193" w:name="_Toc89"/>
      <w:bookmarkEnd w:id="192"/>
      <w:r>
        <w:rPr>
          <w:rtl w:val="true"/>
        </w:rPr>
        <w:t>«</w:t>
      </w:r>
      <w:r>
        <w:rPr/>
        <w:t>37</w:t>
      </w:r>
      <w:r>
        <w:rPr>
          <w:rtl w:val="true"/>
        </w:rPr>
        <w:t>»</w:t>
      </w:r>
      <w:bookmarkEnd w:id="19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الْأَسَدِيِّ عَنِ النَّخَعِيِّ عَنِ النَّوْفَلِيِّ عَنْ عَلِيِّ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يُكْتَبْ فِي اللَّيْلَةِ الَّتِي فِيها يُفْرَقُ كُلُّ أَمْرٍ حَكِيمٍ لَمْ يَحُجَّ تِلْكَ السَّنَةَ وَ هِيَ لَيْلَةُ ثَلَاثٍ وَ عِشْرِينَ مِنْ شَهْرِ رَمَضَانَ لِأَنَّ فِيهَا يُكْتَبُ وَفْدُ الْحَاجِّ وَ فِيهَا يُكْتَبُ الْأَرْزَاقُ وَ الْآجَالُ وَ مَا يَكُونُ مِنَ السَّنَةِ</w:t>
      </w:r>
    </w:p>
    <w:p>
      <w:pPr>
        <w:pStyle w:val="BookText"/>
        <w:rPr/>
      </w:pPr>
      <w:r>
        <w:rPr>
          <w:rFonts w:ascii="IRNazanin" w:hAnsi="IRNazanin" w:eastAsia="IRNazanin"/>
          <w:color w:val="111111"/>
          <w:sz w:val="28"/>
          <w:sz w:val="28"/>
          <w:szCs w:val="28"/>
          <w:rtl w:val="true"/>
          <w:lang w:bidi="fa-IR"/>
        </w:rPr>
        <w:t>سالیانه وجود دارد و در آن سال به بندگان می‌رسد،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بستگی به مشیت پروردگار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بخواهد پیش می‌فرستد و هر چه بخواهد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 قول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194" w:name="__RefHeading___Toc1611690_1934241801"/>
      <w:bookmarkStart w:id="195" w:name="_Toc90"/>
      <w:bookmarkEnd w:id="194"/>
      <w:r>
        <w:rPr>
          <w:rtl w:val="true"/>
        </w:rPr>
        <w:t xml:space="preserve">روایت </w:t>
      </w:r>
      <w:r>
        <w:rPr/>
        <w:t>34</w:t>
      </w:r>
      <w:bookmarkEnd w:id="19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رمضان است، ماهی مبارک که خداوند در آن روزه‌داری را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در این ماه گشوده و شیاطین در زنجیر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این ماه است که برتر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این شب بی‌نصیب گردد،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سه بار تکرار کرد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196" w:name="__RefHeading___Toc1611692_1934241801"/>
      <w:bookmarkStart w:id="197" w:name="_Toc91"/>
      <w:bookmarkEnd w:id="196"/>
      <w:r>
        <w:rPr>
          <w:rtl w:val="true"/>
        </w:rPr>
        <w:t xml:space="preserve">روایت </w:t>
      </w:r>
      <w:r>
        <w:rPr/>
        <w:t>35</w:t>
      </w:r>
      <w:bookmarkEnd w:id="19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روی ایمان و برای ثواب در ماه رمضان روزه بگیرد، خداوند گناهان گذشته‌اش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هم شب قدر را از روی ایمان و برای ثواب نماز بخواند، خداوند گناهان گذشته‌اش را می‌آمرزد</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198" w:name="__RefHeading___Toc1611694_1934241801"/>
      <w:bookmarkStart w:id="199" w:name="_Toc92"/>
      <w:bookmarkEnd w:id="198"/>
      <w:r>
        <w:rPr>
          <w:rtl w:val="true"/>
        </w:rPr>
        <w:t xml:space="preserve">روایت </w:t>
      </w:r>
      <w:r>
        <w:rPr/>
        <w:t>36</w:t>
      </w:r>
      <w:bookmarkEnd w:id="19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مردی از امام صادق علیه السلام پرسید، به من خبر ده آیا شب قدر هر سال بوده یا هست؟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قدر برداشته شود، قرآن هم برداشته می‌شود</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200" w:name="__RefHeading___Toc1611696_1934241801"/>
      <w:bookmarkStart w:id="201" w:name="_Toc93"/>
      <w:bookmarkEnd w:id="200"/>
      <w:r>
        <w:rPr>
          <w:rtl w:val="true"/>
        </w:rPr>
        <w:t xml:space="preserve">روایت </w:t>
      </w:r>
      <w:r>
        <w:rPr/>
        <w:t>37</w:t>
      </w:r>
      <w:bookmarkEnd w:id="20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در آن شب، یعنی شبی که تمام امور از روی حکمت فیصله می یابد و آن شب بیست و سوم ماه مبارک رمضان است، نامش در صف حاجیان نوشته نشود، آن سال به حج نخواهد رفت؛ چرا که در آن شب نام حاجیان آن سال نوشته می‌شود و همچنین ارزاق و عمرها و آنچه در سال </w:t>
      </w:r>
      <w:bookmarkStart w:id="202" w:name="pg13548_162206"/>
    </w:p>
    <w:p>
      <w:pPr>
        <w:pStyle w:val="BookText"/>
        <w:rPr/>
      </w:pPr>
      <w:bookmarkEnd w:id="202"/>
      <w:r>
        <w:rPr>
          <w:rFonts w:ascii="Amiri" w:hAnsi="Amiri" w:eastAsia="Amiri" w:cs="Amiri"/>
          <w:color w:val="111111"/>
          <w:sz w:val="28"/>
          <w:sz w:val="28"/>
          <w:szCs w:val="28"/>
          <w:rtl w:val="true"/>
          <w:lang w:bidi="ar-SA"/>
        </w:rPr>
        <w:t>إِلَي السَّنَةِ قَالَ قُلْتُ فَمَنْ لَمْ يُكْتَبْ فِي لَيْلَةِ الْقَدْرِ لَمْ يَسْتَطِعِ الْحَجَّ فَقَالَ لَا فَقُلْتُ كَيْفَ يَكُونُ هَذَا قَالَ لَسْتُ فِي خُصُومَتِكُمْ مِنْ شَيْ‌ءٍ هَكَذَا الْأَمْرُ</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1611698_1934241801"/>
      <w:bookmarkStart w:id="204" w:name="_Toc94"/>
      <w:bookmarkEnd w:id="203"/>
      <w:r>
        <w:rPr>
          <w:rtl w:val="true"/>
        </w:rPr>
        <w:t>«</w:t>
      </w:r>
      <w:r>
        <w:rPr/>
        <w:t>38</w:t>
      </w:r>
      <w:r>
        <w:rPr>
          <w:rtl w:val="true"/>
        </w:rPr>
        <w:t>»</w:t>
      </w:r>
      <w:bookmarkEnd w:id="20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ابْنِ زَكَرِيَّا عَنْ مُحَمَّدِ بْنِ الْعَبَّاسِ عَنْ مُحَمَّدِ بْنِ أَبِي السَّرِيِّ عَنْ أَحْمَدَ بْنِ عَبْدِ اللَّهِ بْنِ يُونُسَ عَنِ ابْنِ طَرِيفٍ عَنِ ابْنِ نُبَاتَةَ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يَا عَلِيُّ أَ تَدْرِي مَا مَعْنَي لَيْلَةِ الْقَدْرِ فَقُلْتُ لَا يَا رَسُولَ اللَّهِ صلي الله عليه و آله فَقَالَ إِنَّ اللَّهَ تَبَارَكَ وَ تَعَالَي قَدَّرَ فِيهَا مَا هُوَ كَائِنٌ إِلَي يَوْمِ الْقِيَامَةِ فَكَانَ فِيمَا قَدَّرَ عَزَّ وَ جَلَّ وَلَايَتُكَ وَ وَلَايَةُ الْأَئِمَّةِ مِنْ وُلْدِكَ إِلَي يَوْمِ الْقِيَامَةِ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1611700_1934241801"/>
      <w:bookmarkStart w:id="206" w:name="_Toc95"/>
      <w:bookmarkEnd w:id="205"/>
      <w:r>
        <w:rPr>
          <w:rtl w:val="true"/>
        </w:rPr>
        <w:t>«</w:t>
      </w:r>
      <w:r>
        <w:rPr/>
        <w:t>39</w:t>
      </w:r>
      <w:r>
        <w:rPr>
          <w:rtl w:val="true"/>
        </w:rPr>
        <w:t>»</w:t>
      </w:r>
      <w:bookmarkEnd w:id="20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مُحَمَّدِ بْنِ عُبَيْدِ بْنِ مِهْرَانَ عَنْ صَالِحٍ عَنْ صَالِحِ بْنِ عُقْبَةَ عَنِ الْفَضْلِ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عليه السلام إِنَّا أَنْزَلْناهُ فِي لَيْلَةِ الْقَدْرِ قَالَ مَا أَبْيَنَ فَضْلَهَا عَلَي السُّوَرِ قَالَ قُلْتُ وَ أَيُّ شَيْ‌ءٍ فَضْلُهَا قَالَ نَزَلَتْ وَلَايَةُ أَمِيرِ الْمُؤْمِنِينَ عليه السلام فِيهَا قُلْتُ فِي لَيْلَةِ الْقَدْرِ الَّتِي نُرَجِّيهَا فِي شَهْرِ رَمَضَانَ قَالَ نَعَمْ هِيَ لَيْلَةٌ قُدِّرَتْ فِيهَا السَّمَاوَاتُ وَ الْأَرْضُ وَ قُدِّرَتْ وَلَايَةُ أَمِيرِ الْمُؤْمِنِينَ عليه السلام فِيهَا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1611702_1934241801"/>
      <w:bookmarkStart w:id="208" w:name="_Toc96"/>
      <w:bookmarkEnd w:id="207"/>
      <w:r>
        <w:rPr>
          <w:rtl w:val="true"/>
        </w:rPr>
        <w:t>«</w:t>
      </w:r>
      <w:r>
        <w:rPr/>
        <w:t>40</w:t>
      </w:r>
      <w:r>
        <w:rPr>
          <w:rtl w:val="true"/>
        </w:rPr>
        <w:t>»</w:t>
      </w:r>
      <w:bookmarkEnd w:id="20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الْأَشْعَرِيِّ عَنْ أَحْمَدَ بْنِ هِلَالٍ عَنِ الْبَزَنْطِيِّ عَنْ أَبَانٍ 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لَمَّا انْصَرَفَ مِنْ عَرَفَاتٍ وَ سَارَ إِلَي مِنًي دَخَلَ الْمَسْجِدَ فَاجْتَمَعَ إِلَيْهِ النَّاسُ يَسْأَلُونَهُ عَنْ لَيْلَةِ الْقَدْرِ فَقَامَ خَطِيباً فَقَالَ بَعْدَ الثَّنَاءِ عَلَي اللَّهِ أَمَّا بَعْدُ فَإِنَّكُمْ سَأَلْتُمُونِي عَنْ لَيْلَةِ الْقَدْرِ وَ لَمْ أَطْوِهَا عَنْكُمْ لِأَنِّي لَمْ أَكُنْ بِهَا عَالِماً اعْلَمُوا أَيُّهَا النَّاسُ أَنَّهُ مَنْ وَرَدَ عَلَيْهِ شَهْرُ رَمَضَانَ وَ هُوَ صَحِيحٌ سَوِيٌّ فَصَامَ نَهَارَهُ وَ قَامَ وِرْداً مِنْ لَيْلِهِ وَ وَاظَبَ عَلَي صَلَوَاتِهِ وَ هَجَرَ إِلَي جُمُعَتِهِ وَ غَدَا إِلَي عِيدِهِ فَقَدْ أَدْرَكَ لَيْلَةَ الْقَدْرِ وَ فَازَ بِجَائِزَةِ الرَّبِّ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می‌آید مقدّر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شب قدر نامش نوشته نشود به حج نخواهد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می‌باشد؟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جر و بحثی ندارم، واقع امر چنین است</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209" w:name="__RefHeading___Toc1611704_1934241801"/>
      <w:bookmarkStart w:id="210" w:name="_Toc97"/>
      <w:bookmarkEnd w:id="209"/>
      <w:r>
        <w:rPr>
          <w:rtl w:val="true"/>
        </w:rPr>
        <w:t xml:space="preserve">روایت </w:t>
      </w:r>
      <w:r>
        <w:rPr/>
        <w:t>38</w:t>
      </w:r>
      <w:bookmarkEnd w:id="21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لیلة القدر به چه معناست؟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آن شب، تقدیر و سرنوشت تمام موجودات را تا روز قیامت مقدر می‌کند و در آنچه خدای عزّ و جلّ مقدر فرموده، ولایت تو و ولایت امامان از نژاد تو، تا روز قیامت نیز هست</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211" w:name="__RefHeading___Toc1611706_1934241801"/>
      <w:bookmarkStart w:id="212" w:name="_Toc98"/>
      <w:bookmarkEnd w:id="211"/>
      <w:r>
        <w:rPr>
          <w:rtl w:val="true"/>
        </w:rPr>
        <w:t xml:space="preserve">روایت </w:t>
      </w:r>
      <w:r>
        <w:rPr/>
        <w:t>39</w:t>
      </w:r>
      <w:bookmarkEnd w:id="21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واضح است برتری این سوره بر سایر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آن 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 المؤمنین علیه السلام در آن شب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قدری که ما در ماه رمضان امید درک آن را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در آن، آسمان‌ها و زمین مقدّر شده و ولایت امیر المؤمنین علیه السّلام در آن مقدَّر و معیّن شده است</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213" w:name="__RefHeading___Toc1611708_1934241801"/>
      <w:bookmarkStart w:id="214" w:name="_Toc99"/>
      <w:bookmarkEnd w:id="213"/>
      <w:r>
        <w:rPr>
          <w:rtl w:val="true"/>
        </w:rPr>
        <w:t xml:space="preserve">روایت </w:t>
      </w:r>
      <w:r>
        <w:rPr/>
        <w:t>40</w:t>
      </w:r>
      <w:bookmarkEnd w:id="21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وقتی پیامبر اکرم صلی الله علیه و آله از عرفات بازگشت و رهسپار منی شد وارد مسجد گردید و مردم گرد حضرت حلقه زدند و از او در مورد شب قدر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ایراد خطبه برخاست و پس از حمد و ثنای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شما از من درباره شب قدر 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شما پنهان نداشته‌ام؛ چرا که به آن علمی نداشتم،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که ماه رمضان را دریابد و سالم و تندرست باشد و روزش را روزه بگیرد و پاسی از شبش را به دعا مشغول گردد و بر نماز خویش مداومت نماید و به نماز جمعه برود و در نماز عید فطر شرکت کند، شب قدر را درک کرده و به پاداش پروردگار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bookmarkStart w:id="215" w:name="pg13548_162207"/>
    </w:p>
    <w:p>
      <w:pPr>
        <w:pStyle w:val="BookText"/>
        <w:rPr/>
      </w:pPr>
      <w:bookmarkEnd w:id="215"/>
      <w:r>
        <w:rPr>
          <w:rFonts w:ascii="Amiri" w:hAnsi="Amiri" w:eastAsia="Amiri" w:cs="Amiri"/>
          <w:color w:val="111111"/>
          <w:sz w:val="28"/>
          <w:sz w:val="28"/>
          <w:szCs w:val="28"/>
          <w:rtl w:val="true"/>
          <w:lang w:bidi="ar-SA"/>
        </w:rPr>
        <w:t>فَقَالَ أَبُو عَبْدِ اللَّهِ عليه السلام فَازَ وَ اللَّهِ بِجَوَائِزَ لَيْسَتْ كَجَوَائِزِ الْعِبَادِ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1611710_1934241801"/>
      <w:bookmarkStart w:id="217" w:name="_Toc100"/>
      <w:bookmarkEnd w:id="216"/>
      <w:r>
        <w:rPr>
          <w:rtl w:val="true"/>
        </w:rPr>
        <w:t>«</w:t>
      </w:r>
      <w:r>
        <w:rPr/>
        <w:t>41</w:t>
      </w:r>
      <w:r>
        <w:rPr>
          <w:rtl w:val="true"/>
        </w:rPr>
        <w:t>»</w:t>
      </w:r>
      <w:bookmarkEnd w:id="21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الْأَهْوَازِيِّ عَنِ ابْنِ أَبِي عُمَيْرٍ عَنِ ابْنِ أُذَيْنَةَ عَنِ الْفُضَيْلِ وَ زُرَارَةَ وَ مُحَمَّدِ بْنِ مُسْلِمٍ 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قَالَ نَعَمْ هِيَ لَيْلَةُ الْقَدْرِ وَ هِيَ فِي كُلِّ سَنَةٍ فِي شَهْرِ رَمَضَانَ فِي الْعَشْرِ الْأَوَاخِرِ فَلَمْ يُنْزَلِ الْقُرْآنُ إِلَّا فِي لَيْلَةِ الْقَدْرِ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قَالَ يُقَدَّرُ فِي لَيْلَةِ الْقَدْرِ كُلُّ شَيْ‌ءٍ يَكُونُ فِي تِلْكَ السَّنَةِ إِلَي مِثْلِهَا مِنْ قَابِلٍ مِنْ خَيْرٍ أَوْ شَرٍّ أَوْ طَاعَةٍ أَوْ مَعْصِيَةٍ أَوْ مَوْلُودٍ أَوْ أَجَلٍ أَوْ رِزْقٍ فَمَا قُدِّرَ فِي تِلْكَ اللَّيْلَةِ وَ قُضِيَ فَهُوَ مِنَ الْمَحْتُومِ وَ لِلَّهِ فِيهِ الْمَشِيَّةُ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لَهُ لَيْلَةُ الْقَدْرِ خَيْرٌ مِنْ أَلْفِ شَهْرٍ أَيَّ شَيْ‌ءٍ عَنَي بِهَا قَالَ الْعَمَلُ الصَّالِحُ فِيهَا مِنَ الصَّلَاةِ وَ الزَّكَاةِ وَ أَنْوَاعِ الْخَيْرِ خَيْرٌ مِنَ الْعَمَلِ فِي أَلْفِ شَهْرٍ لَيْسَ فِيهَا لَيْلَةُ الْقَدْرِ وَ لَوْ لَا مَا يُضَاعِفُ اللَّهُ لِلْمُؤْمِنِينَ لَمَا بَلَغُوا وَ لَكِنَّ اللَّهَ عَزَّ وَ جَلَّ يُضَاعِفُ لَهُمُ الْحَسَنَاتِ‌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1611712_1934241801"/>
      <w:bookmarkStart w:id="219" w:name="_Toc101"/>
      <w:bookmarkEnd w:id="218"/>
      <w:r>
        <w:rPr>
          <w:rtl w:val="true"/>
        </w:rPr>
        <w:t>«</w:t>
      </w:r>
      <w:r>
        <w:rPr/>
        <w:t>42</w:t>
      </w:r>
      <w:r>
        <w:rPr>
          <w:rtl w:val="true"/>
        </w:rPr>
        <w:t>»</w:t>
      </w:r>
      <w:bookmarkEnd w:id="21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مُحَمَّدِ بْنِ حَسَّانَ عَنِ ابْنِ مِهْرَانَ عَنِ ابْنِ الْبَطَائِنِيِّ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الْعَنْكَبُوتِ وَ الرُّومِ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وَ عِشْرِينَ فَهُوَ وَ اللَّهِ يَا بَا مُحَمَّدٍ مِنْ أَهْلِ الْجَنَّةِ لَا أَسْتَثْنِي فِيهِ أَحَداً وَ لَا أَخَافُ أَنْ يَكْتُبَ اللَّهُ عَلَيَّ فِي يَمِينِي إِثْماً وَ إِنَّ لِهَاتَيْنِ السُّورَتَيْنِ مِنَ اللَّهِ مَكَاناً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1611714_1934241801"/>
      <w:bookmarkStart w:id="221" w:name="_Toc102"/>
      <w:bookmarkEnd w:id="220"/>
      <w:r>
        <w:rPr>
          <w:rtl w:val="true"/>
        </w:rPr>
        <w:t>«</w:t>
      </w:r>
      <w:r>
        <w:rPr/>
        <w:t>43</w:t>
      </w:r>
      <w:r>
        <w:rPr>
          <w:rtl w:val="true"/>
        </w:rPr>
        <w:t>»</w:t>
      </w:r>
      <w:bookmarkEnd w:id="22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عَبْدِ اللَّهِ بْنِ مُحَمَّدٍ عَنْ عَبْدِ اللَّهِ بْنِ الْقَاسِمِ عَنْ مُحَمَّدِ بْنِ عِمْرَانَ عَنْ أَبِي عَبْدِ اللَّهِ عَلَيْهِ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النَّاسَ يَقُولُونَ إِنَّ لَيْلَةَ النِّصْفِ مِنْ شَعْبَانَ تُكْتَبُ فِيهَا الْآجَالُ وَ تُقَسَّمُ فِيهَا الْأَرْزَاقُ</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پاداشی دست یافته است که همانند پاداش بندگان نیست</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222" w:name="__RefHeading___Toc1611716_1934241801"/>
      <w:bookmarkStart w:id="223" w:name="_Toc103"/>
      <w:bookmarkEnd w:id="222"/>
      <w:r>
        <w:rPr>
          <w:rtl w:val="true"/>
        </w:rPr>
        <w:t xml:space="preserve">روایت </w:t>
      </w:r>
      <w:r>
        <w:rPr/>
        <w:t>41</w:t>
      </w:r>
      <w:bookmarkEnd w:id="22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این سخن خداوند عزوجل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در شبی فرخنده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شب قدر است و هر سال در ده روز آخر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فقط در شب قدر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 محکمی در این شب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هر آن چیزی که باید تا سال بعد اتّفاق افتد از خیر یا شر، طاعت یا معصیت، ولادت یا مرگ و یا روزی مقدّر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در آن شب مقدّر شد و اراده حضرت حق بر انجام آن تعلّق گرفت، از امور قطعی و حتمی است؛ چرا که مشیّت خدا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بهتر است از هزار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چه چیزی بوده؟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عملی شایسته همچون نماز و زکات و هر نوع کار خیری در این شب بهتر است از انجام همین عمل در هزار ماه دیگر که شب قدری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که خداوند پاداش عمل مؤمنان را چند برابر کند، هرگز بدان نمی‌رسیدند، ولی خداوند حسنات آنان را چندین برابر می‌کند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224" w:name="__RefHeading___Toc1611718_1934241801"/>
      <w:bookmarkStart w:id="225" w:name="_Toc104"/>
      <w:bookmarkEnd w:id="224"/>
      <w:r>
        <w:rPr>
          <w:rtl w:val="true"/>
        </w:rPr>
        <w:t xml:space="preserve">روایت </w:t>
      </w:r>
      <w:r>
        <w:rPr/>
        <w:t>42</w:t>
      </w:r>
      <w:bookmarkEnd w:id="22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شب بیست و سوم ماه رمضان سوره عنکبوت و روم را بخواند، به خدا سوگند که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استثنا نمی‌کنم و خوف آن را ندارم که خداوند به سبب این سوگند گناهی در نامه اعمالم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دو سوره نزد خداوند از جایگاهی والا برخوردارند</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226" w:name="__RefHeading___Toc1611720_1934241801"/>
      <w:bookmarkStart w:id="227" w:name="_Toc105"/>
      <w:bookmarkEnd w:id="226"/>
      <w:r>
        <w:rPr>
          <w:rtl w:val="true"/>
        </w:rPr>
        <w:t xml:space="preserve">روایت </w:t>
      </w:r>
      <w:r>
        <w:rPr/>
        <w:t>43</w:t>
      </w:r>
      <w:bookmarkEnd w:id="2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عمران از امام صادق علیه السلام چنین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می‌گویند در شب نیمه شعبان عمر‌ها نوشته می‌شود و رزق و روزی تقسیم می‌گردد </w:t>
      </w:r>
      <w:bookmarkStart w:id="228" w:name="pg13548_162208"/>
    </w:p>
    <w:p>
      <w:pPr>
        <w:pStyle w:val="BookText"/>
        <w:rPr/>
      </w:pPr>
      <w:bookmarkEnd w:id="228"/>
      <w:r>
        <w:rPr>
          <w:rFonts w:ascii="Amiri" w:hAnsi="Amiri" w:eastAsia="Amiri" w:cs="Amiri"/>
          <w:color w:val="111111"/>
          <w:sz w:val="28"/>
          <w:sz w:val="28"/>
          <w:szCs w:val="28"/>
          <w:rtl w:val="true"/>
          <w:lang w:bidi="ar-SA"/>
        </w:rPr>
        <w:t>وَ تَخْرُجُ صِكَاكُ الْحَاجِّ فَقَالَ مَا عِنْدَنَا فِي هَذَا شَيْ‌ءٌ وَ لَكِنْ إِذَا كَانَتْ لَيْلَةُ تِسْعَ عَشْرَةَ مِنْ رَمَضَانَ يُكْتَبُ فِيهَا الْآجَالُ وَ يُقَسَّمُ فِيهَا الْأَرْزَاقُ وَ يُخْرَجُ صِكَاكُ الْحَاجِّ وَ يَطَّلِعُ اللَّهُ عَلَي خَلْقِهِ فَلَا يَبْقَي مُؤْمِنٌ إِلَّا غَفَرَ لَهُ إِلَّا شَارِبُ مُسْكِرٍ فَإِذَا كَانَتْ لَيْلَةُ ثَلَاثٍ وَ عِشْرِينَ فِيها يُفْرَقُ كُلُّ أَمْرٍ حَكِيمٍ أَمْضَاهُ ثُمَّ أَنْهَاهُ قَالَ قُلْتُ إِلَي مَنْ جُعِلْتُ فِدَاكَ فَقَالَ إِلَي صَاحِبِكُمْ وَ لَوْ لَا ذَلِكَ لَمْ يَعْلَمْ مَا يَكُونُ فِي تِلْكَ السَّنَةِ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1611722_1934241801"/>
      <w:bookmarkStart w:id="230" w:name="_Toc106"/>
      <w:bookmarkEnd w:id="229"/>
      <w:r>
        <w:rPr>
          <w:rtl w:val="true"/>
        </w:rPr>
        <w:t>«</w:t>
      </w:r>
      <w:r>
        <w:rPr/>
        <w:t>44</w:t>
      </w:r>
      <w:r>
        <w:rPr>
          <w:rtl w:val="true"/>
        </w:rPr>
        <w:t>»</w:t>
      </w:r>
      <w:bookmarkEnd w:id="23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الْعَبَّاسِ بْنِ حَرِيشٍ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هَذَا الْكِتَابَ عَلَي أَبِي جَعْفَرٍ عليه السلام فَأَقَرَّ بِهِ قَالَ قَالَ أَبُو عَبْدِ اللَّهِ عليه السلام قَالَ عَلِيٌّ عليه السلام فِي صُبْحِ أَوَّلِ لَيْلَةِ الْقَدْرِ الَّتِي كَانَتْ بَعْدَ رَسُولِ اللَّهِ صلي الله عليه و آله فَاسْأَلُونِي فَوَ اللَّهِ لَأُخْبِرَنَّكُمْ بِمَا يَكُونُ إِلَي ثَلَاثِمِائَةٍ وَ سِتِّينَ يَوْماً مِنَ الذَّرِّ فَمَا دُونَهَا فَمَا فَوْقَهَا ثُمَّ لَا أُخْبِرَنَّكُمْ بِشَيْ‌ءٍ مِنْ ذَلِكَ بِتَكَلُّفٍ وَ لَا بِرَأْيٍ وَ لَا بِادِّعَاءٍ فِي عِلْمٍ إِلَّا مِنْ عِلْمِ اللَّهِ وَ تَعْلِيمِهِ وَ اللَّهِ لَا يَسْأَلُنِي أَهْلُ التَّوْرَاةِ وَ لَا أَهْلُ الْإِنْجِيلِ وَ لَا أَهْلُ الزَّبُورِ وَ لَا أَهْلُ الْفُرْقَانِ إِلَّا فَرَّقْتُ بَيْنَ كُلِّ أَهْلِ كِتَابٍ بِحُكْمِ مَا فِي كِتَابِهِمْ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لِأَبِي عَبْدِ اللَّهِ عليه السلام أَ رَأَيْتَ مَا تَعْلَمُونَهُ فِي لَيْلَةِ الْقَدْرِ هَلْ تَمْضِي تِلْكَ السَّنَةُ وَ بَقِيَ مِنْهُ شَيْ‌ءٌ لَمْ تَتَكَلَّمُوا بِهِ قَالَ لَا وَ الَّذِي نَفْسِي بِيَدِهِ لَوْ أَنَّهُ فِيمَا عَلِمْنَا فِي تِلْكَ اللَّيْلَةِ أَنْ أَنْصِتُوا لِأَعْدَائِكُمْ لَنَصَتْنَا فَالنَّصْتُ أَشَدُّ مِنَ الْكَلَامِ‌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1611724_1934241801"/>
      <w:bookmarkStart w:id="232" w:name="_Toc107"/>
      <w:bookmarkEnd w:id="231"/>
      <w:r>
        <w:rPr>
          <w:rtl w:val="true"/>
        </w:rPr>
        <w:t>«</w:t>
      </w:r>
      <w:r>
        <w:rPr/>
        <w:t>45</w:t>
      </w:r>
      <w:r>
        <w:rPr>
          <w:rtl w:val="true"/>
        </w:rPr>
        <w:t>»</w:t>
      </w:r>
      <w:bookmarkEnd w:id="23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بْنِ مُحَمَّدٍ عَنْ أَبِيهِ عَنِ الْحَسَنِ بْنِ عَبَّاسِ بْنِ حَرِيشٍ أَنَّهُ عَرَضَهُ عَلَي أَبِي جَعْفَرٍ عليه السلام فَأَقَرَّ بِهِ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الَّذِي يُعَايِنُ مَا يَنْزِلُ فِي لَيْلَةِ الْقَدْرِ لَعَظِيمُ الشَّأْنِ قُلْتُ وَ كَيْفَ ذَاكَ يَا بَا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لَيُشَقُّ وَ اللَّهِ بَطْنُ ذَلِكَ الرَّجُلِ ثُمَّ يُؤْخَذُ إِلَي قَلْبِهِ</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يُكْتَبُ عَلَي قَلْبِ ذَلِكَ الرَّجُلِ بِمِدَادِ النُّورِ فَذَلِكَ‌</w:t>
      </w:r>
      <w:r>
        <w:rPr>
          <w:rStyle w:val="FootnoteAnchor"/>
          <w:rtl w:val="true"/>
        </w:rPr>
        <w:footnoteReference w:id="164"/>
      </w:r>
      <w:r>
        <w:rPr>
          <w:rFonts w:ascii="Amiri" w:hAnsi="Amiri" w:eastAsia="Amiri" w:cs="Amiri"/>
          <w:color w:val="111111"/>
          <w:sz w:val="28"/>
          <w:sz w:val="28"/>
          <w:szCs w:val="28"/>
          <w:rtl w:val="true"/>
          <w:lang w:bidi="ar-SA"/>
        </w:rPr>
        <w:t>جَمِيعُ الْعِلْمِ ثُمَّ يَكُونُ الْقَلْبُ مُصْحَفاً لِلْبَصَرِ</w:t>
      </w:r>
    </w:p>
    <w:p>
      <w:pPr>
        <w:pStyle w:val="BookText"/>
        <w:rPr/>
      </w:pPr>
      <w:r>
        <w:rPr>
          <w:rFonts w:ascii="IRNazanin" w:hAnsi="IRNazanin" w:eastAsia="IRNazanin"/>
          <w:color w:val="111111"/>
          <w:sz w:val="28"/>
          <w:sz w:val="28"/>
          <w:szCs w:val="28"/>
          <w:rtl w:val="true"/>
          <w:lang w:bidi="fa-IR"/>
        </w:rPr>
        <w:t>و سند حاجیان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چیزی پیش ما نیست، ولی در شب نوزدهم مرگ‌ها نوشته می‌شود و روز‌ی‌ها تقسیم می‌شود و سند حاجیان صادر می‌شود و خداوند بر بندگانش نظر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نمی‌ماند مگر این که خداوند گناهانش را می‌آمرزد، مگر باده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بیست و سوم فرا رسید، در آن هر امر محکمی فیصله یافته و آن را قطعی و نهایی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چه کسی فدایت شوم؟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نشود، پی نخواهد برد که چه اتفاقاتی در آن سال رخ می‌دهد</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233" w:name="__RefHeading___Toc1611726_1934241801"/>
      <w:bookmarkStart w:id="234" w:name="_Toc108"/>
      <w:bookmarkEnd w:id="233"/>
      <w:r>
        <w:rPr>
          <w:rtl w:val="true"/>
        </w:rPr>
        <w:t xml:space="preserve">روایت </w:t>
      </w:r>
      <w:r>
        <w:rPr/>
        <w:t>44</w:t>
      </w:r>
      <w:bookmarkEnd w:id="234"/>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بن حریش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به امام باقر علیه السلام عرضه داشتم، حضرت به آن اقرار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اولین شب قدر پس از رحلت رسول خدا صلی الله علیه و آله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که به خدا سوگند از عالم ذر به شما خبر می‌دهم، آنچه را که در سیصد و شصت روز و روزهای پیش و پس از آن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چیزی از آن با تکلف یا تفسیر به رأی یا ادعای دانستن چیزی به شما خبر نمی‌دهم، مگر به واسطه علمی که خداوند به من بخشیده و با تعلیم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اهل تورات یا انجیل یا زبور یا قرآن از من پرسشی نمی‌کنند، مگر این که میان تمام پیروان هر کتاب، با حکمی که در کتاب خود آن‌هاست تفاوت قائل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آنچه در شب قدر از آن آگاه می‌شوید، بعد از سپری شدن آن سال، چیزی در مورد آن می‌ماند که از آن سخن نگفته باشید؟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در شب قدر بدان علم یافتیم امر شده بود که در برابر دشمنانتان سکوت اختیار کنید، قطعاً سکوت می‌کردیم که سکوت سخت‌تر از سخن گفتن است</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235" w:name="__RefHeading___Toc1611728_1934241801"/>
      <w:bookmarkStart w:id="236" w:name="_Toc109"/>
      <w:bookmarkEnd w:id="235"/>
      <w:r>
        <w:rPr>
          <w:rtl w:val="true"/>
        </w:rPr>
        <w:t xml:space="preserve">روایت </w:t>
      </w:r>
      <w:r>
        <w:rPr/>
        <w:t>45</w:t>
      </w:r>
      <w:bookmarkEnd w:id="2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بن حُرَیش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امام باقر علیه السلام عرضه داشتم، حضرت به آن اقرار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بر آنچه در شب قدر فرود می‌آید ناظر باشد، منزلتی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آن مرد باز شده و به قلب او راه یافته می‌شود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بر قلب آن مرد با قلمی از نور نوشته می‌شود و آن تمام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قلب کتابی برای چشم </w:t>
      </w:r>
      <w:bookmarkStart w:id="237" w:name="pg13548_162209"/>
    </w:p>
    <w:p>
      <w:pPr>
        <w:pStyle w:val="BookText"/>
        <w:rPr/>
      </w:pPr>
      <w:bookmarkEnd w:id="237"/>
      <w:r>
        <w:rPr>
          <w:rFonts w:ascii="Amiri" w:hAnsi="Amiri" w:eastAsia="Amiri" w:cs="Amiri"/>
          <w:color w:val="111111"/>
          <w:sz w:val="28"/>
          <w:sz w:val="28"/>
          <w:szCs w:val="28"/>
          <w:rtl w:val="true"/>
          <w:lang w:bidi="ar-SA"/>
        </w:rPr>
        <w:t>وَ يَكُونُ اللِّسَانُ مُتَرْجِماً لِلْأُذُنِ إِذَا أَرَادَ ذَلِكَ الرَّجُلُ عِلْمَ شَيْ‌ءٍ نَظَرَ بِبَصَرِهِ وَ قَلْبِهِ فَكَأَنَّهُ يَنْظُرُ فِي كِتَابٍ قُلْتُ لَهُ بَعْدَ ذَلِكَ فَكَيْفَ الْعِلْمُ فِي غَيْرِهَا أَ يُشَقُّ الْقَلْبُ فِيهِ أَمْ لَا قَالَ لَا يُشَقُّ لَكِنَّ اللَّهَ يُلْهِمُ ذَلِكَ الرَّجُلَ بِالْقَذْفِ فِي الْقَلْبِ حَتَّي يُخَيَّلَ إِلَي الْأُذُنِ أَنَّهَا تَكَلَّمَ بِمَا شَاءَ اللَّهُ مِنْ عِلْمِهِ وَ اللَّهُ واسِعٌ عَلِيمٌ‌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1611730_1934241801"/>
      <w:bookmarkStart w:id="239" w:name="_Toc110"/>
      <w:bookmarkEnd w:id="238"/>
      <w:r>
        <w:rPr>
          <w:rtl w:val="true"/>
        </w:rPr>
        <w:t>«</w:t>
      </w:r>
      <w:r>
        <w:rPr/>
        <w:t>46</w:t>
      </w:r>
      <w:r>
        <w:rPr>
          <w:rtl w:val="true"/>
        </w:rPr>
        <w:t>»</w:t>
      </w:r>
      <w:bookmarkEnd w:id="23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ابْنِ أَبِي الْخَطَّابِ عَنْ مُحَمَّدِ بْنِ عَبْدِ اللَّهِ عَنْ يُونُسَ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 رَأَيْتَ مَنْ لَمْ يُقِرَّ بِمَا يَأْتِيكُمْ فِي لَيْلَةِ الْقَدْرِ كَمَا ذُكِرَ وَ لَمْ يَجْحَدْهُ قَالَ أَمَّا إِذَا قَامَتْ عَلَيْهِ الْحُجَّةُ مِمَّنْ يَثِقُ بِهِ فِي عِلْمِنَا فَلَمْ يَثِقْ بِهِ فَهُوَ كَافِرٌ وَ أَمَّا مَنْ لَمْ يَسْمَعْ ذَلِكَ فَهُوَ فِي عُذْرٍ حَتَّي يَسْمَعَ ثُمَّ قَالَ عليه السلام يُؤْمِنُ بِاللَّهِ وَ يُؤْمِنُ لِلْمُؤْمِنِينَ‌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1611732_1934241801"/>
      <w:bookmarkStart w:id="241" w:name="_Toc111"/>
      <w:bookmarkEnd w:id="240"/>
      <w:r>
        <w:rPr>
          <w:rtl w:val="true"/>
        </w:rPr>
        <w:t>«</w:t>
      </w:r>
      <w:r>
        <w:rPr/>
        <w:t>47</w:t>
      </w:r>
      <w:r>
        <w:rPr>
          <w:rtl w:val="true"/>
        </w:rPr>
        <w:t>»</w:t>
      </w:r>
      <w:bookmarkEnd w:id="24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أَحْمَدُ بْنُ إِسْحَاقَ عَنِ الْقَاسِمِ بْنِ يَحْيَي عَنْ بَعْضِ أَصْحَابِنَا عَنْ أَبِي عَبْدِ اللَّهِ عليه السلام قَالَ كَانَ عَلِيُّ بْنُ أَبِي طَالِبٍ عليه السلام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الْتَقَيْنَا عِنْدَ رَسُولِ اللَّهِ صلي الله عليه و آله وَ التَّيْمِيُّ وَ صَاحِبُهُ وَ هُوَ يَقُولُ إِنَّا أَنْزَلْناهُ فِي لَيْلَةِ الْقَدْرِ وَ يَتَخَشَّعُ وَ يَبْكِي فَيَقُولَانِ مَا أَشَدَّ رِقَّتَكَ بِهَذِهِ السُّورَةِ فَيَقُولُ لَهُمَا إِنَّمَا رَقَقْتُ لِمَا رَأَتْ عَيْنَايَ وَ وَعَاهُ قَلْبِي وَ لِمَا رَأَي قَلْبُ هَذَا مِنْ بَعْدِي يَعْنِي عَلِيّاً عليه السلام فَيَقُولَانِ أَ رَأَيْتَ وَ مَا الَّذِي يَرَي فَيَتْلُو هَذَا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فِيها بِإِذْنِ رَبِّهِمْ مِنْ كُلِّ أَمْرٍ سَلامٌ هِيَ حَتَّي مَطْلَعِ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يَقُولُ هَلْ بَقِيَ شَيْ‌ءٌ بَعْدَ قَوْلِهِ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فَيَقُولَانِ لَا فَيَقُولُ هَلْ تَعْلَمَانِ مَنِ الْمَنْزُولُ إِلَيْهِ بِذَلِكَ فَيَقُولَانِ لَا وَ اللَّهِ يَا رَسُولَ اللَّهِ فَيَقُولُ نَعَمْ فَهَلْ تَكُونُ لَيْلَةُ الْقَدْرِ مِنْ بَعْدِي فَيَقُولَانِ نَعَمْ قَالَ فَهَلْ تَنْزِلُ الْأَمْرُ فِيهَا فَيَقُولَانِ نَعَمْ فَيَقُولُ إِلَي مَنْ فَيَقُولَانِ لَا نَدْرِي فَيَأْخُذُ بِرَأْسِي فَيَقُولُ إِنْ لَمْ تَدْرِيَا</w:t>
      </w:r>
    </w:p>
    <w:p>
      <w:pPr>
        <w:pStyle w:val="BookText"/>
        <w:rPr/>
      </w:pPr>
      <w:r>
        <w:rPr>
          <w:rFonts w:ascii="IRNazanin" w:hAnsi="IRNazanin" w:eastAsia="IRNazanin"/>
          <w:color w:val="111111"/>
          <w:sz w:val="28"/>
          <w:sz w:val="28"/>
          <w:szCs w:val="28"/>
          <w:rtl w:val="true"/>
          <w:lang w:bidi="fa-IR"/>
        </w:rPr>
        <w:t>و زبان مترجمی برای گوش می‌شود و وقتی آن مرد بخواهد به چیزی علم پیدا کند، با چشم و دل خویش به آن می‌نگرد، گویی او به کتابی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شب‌های دیگر چطور است؟ آیا قلب در آن باز می شود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قلب گشوده نمی شود ولی خداوند با افکندن در دل، به آن مرد الهام می‌کند تا جایی که به گوش چنین القا می‌شود که گویا به واسطه دانشی که خداوند اراده کرده،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واسعٌ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گشایشگر داناست</w:t>
      </w:r>
      <w:r>
        <w:rPr>
          <w:rFonts w:eastAsia="IRNazanin" w:cs="IRNazanin"/>
          <w:color w:val="111111"/>
          <w:sz w:val="28"/>
          <w:szCs w:val="28"/>
          <w:rtl w:val="true"/>
          <w:lang w:bidi="fa-IR"/>
        </w:rPr>
        <w:t xml:space="preserve">.} </w:t>
      </w:r>
      <w:r>
        <w:rPr>
          <w:rStyle w:val="FootnoteAnchor"/>
          <w:rtl w:val="true"/>
        </w:rPr>
        <w:footnoteReference w:id="171"/>
      </w:r>
    </w:p>
    <w:p>
      <w:pPr>
        <w:pStyle w:val="Heading5"/>
        <w:numPr>
          <w:ilvl w:val="4"/>
          <w:numId w:val="1"/>
        </w:numPr>
        <w:rPr/>
      </w:pPr>
      <w:bookmarkStart w:id="242" w:name="__RefHeading___Toc1611734_1934241801"/>
      <w:bookmarkStart w:id="243" w:name="_Toc112"/>
      <w:bookmarkEnd w:id="242"/>
      <w:r>
        <w:rPr>
          <w:rtl w:val="true"/>
        </w:rPr>
        <w:t xml:space="preserve">روایت </w:t>
      </w:r>
      <w:r>
        <w:rPr/>
        <w:t>46</w:t>
      </w:r>
      <w:bookmarkEnd w:id="24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زید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کسی که به آنچه در شب قدر بر شما فرود می‌آید آنچنان که گفته شده، اقرار نکند و آن را انکار هم نکند،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سوی افرادی که در علم ما مورد اطمینان هستند بر او اقامه دلیل شود، ولی به او اطمینان نکند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اقامه دلیل از فرد مورد وثوق را نشنود معذور است تا زمانی که آن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می‌کند</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244" w:name="__RefHeading___Toc1611736_1934241801"/>
      <w:bookmarkStart w:id="245" w:name="_Toc113"/>
      <w:bookmarkEnd w:id="244"/>
      <w:r>
        <w:rPr>
          <w:rtl w:val="true"/>
        </w:rPr>
        <w:t xml:space="preserve">روایت </w:t>
      </w:r>
      <w:r>
        <w:rPr/>
        <w:t>47</w:t>
      </w:r>
      <w:bookmarkEnd w:id="24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بسیار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رسول خدا صلی الله علیه و آله با 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همراهش ملاقات کردم و حضرت سوره إنا أنزلناه فی لیلة القدر را با خشوع و گریه تلاوت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حضرت عرض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رقت و دل نازکیت نسبت به 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رقت یافت به سبب آنچه چشمانم دید و قلبم دریافت و به سبب آنچه قلب این فرد پس از من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او چه می‌بیند؟ و او این سخنان را بر زبان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 فِیها بِإِذْنِ رَبِّهِمْ مِنْ کُلِّ أَمْرٍ سَلامٌ هِیَ حَتَّی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با روح، به فرمان پروردگارشان، برای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صُبح، صلح 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سخن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باقی ماند؟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آیه بر چه کسی نازل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نمی‌دانیم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شب پس از من نیز خواهد بود؟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فرمان الهی در آن شب نازل می‌شود؟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نازل می‌شود؟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سر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نمی‌دانید او کیست باید بگویم که </w:t>
      </w:r>
      <w:bookmarkStart w:id="246" w:name="pg13548_162210"/>
    </w:p>
    <w:p>
      <w:pPr>
        <w:pStyle w:val="BookText"/>
        <w:rPr/>
      </w:pPr>
      <w:bookmarkEnd w:id="246"/>
      <w:r>
        <w:rPr>
          <w:rFonts w:ascii="Amiri" w:hAnsi="Amiri" w:eastAsia="Amiri" w:cs="Amiri"/>
          <w:color w:val="111111"/>
          <w:sz w:val="28"/>
          <w:sz w:val="28"/>
          <w:szCs w:val="28"/>
          <w:rtl w:val="true"/>
          <w:lang w:bidi="ar-SA"/>
        </w:rPr>
        <w:t>هُوَ هَذَا مِنْ بَعْدِي قَالَ فَإِنْ كَانَا يَفْرَقَانِ‌</w:t>
      </w:r>
      <w:r>
        <w:rPr>
          <w:rStyle w:val="FootnoteAnchor"/>
          <w:rtl w:val="true"/>
        </w:rPr>
        <w:footnoteReference w:id="175"/>
      </w:r>
      <w:r>
        <w:rPr>
          <w:rFonts w:ascii="Amiri" w:hAnsi="Amiri" w:eastAsia="Amiri" w:cs="Amiri"/>
          <w:color w:val="111111"/>
          <w:sz w:val="28"/>
          <w:sz w:val="28"/>
          <w:szCs w:val="28"/>
          <w:rtl w:val="true"/>
          <w:lang w:bidi="ar-SA"/>
        </w:rPr>
        <w:t>تِلْكَ اللَّيْلَةَ بَعْدَ رَسُولِ اللَّهِ صلي الله عليه و آله مِنْ شِدَّةِ مَا يَدْخُلُهُمَا مِنَ الرُّعْبِ‌</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1611738_1934241801"/>
      <w:bookmarkStart w:id="248" w:name="_Toc114"/>
      <w:bookmarkEnd w:id="247"/>
      <w:r>
        <w:rPr>
          <w:rtl w:val="true"/>
        </w:rPr>
        <w:t>«</w:t>
      </w:r>
      <w:r>
        <w:rPr/>
        <w:t>48</w:t>
      </w:r>
      <w:r>
        <w:rPr>
          <w:rtl w:val="true"/>
        </w:rPr>
        <w:t>»</w:t>
      </w:r>
      <w:bookmarkEnd w:id="24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ابْنِ أَبِي عُمَيْرٍ عَنِ الْحُسَيْنِ بْنِ بُكَيْرٍ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يُكْتَبُ مَا يَكُونُ مِنْهَا فِي السَّنَةِ إِلَي مِثْلِهَا مِنْ خَيْرٍ أَوْ شَرٍّ أَوْ مَوْتٍ أَوْ حَيَاةٍ أَوْ مَطَرٍ وَ يُكْتَبُ فِيهَا وَفْدُ الْحَاجِّ ثُمَّ يُفْضَي ذَلِكَ إِلَي أَهْلِ الْأَرْضِ فَقُلْتُ إِلَي مَنْ مِنْ أَهْلِ الْأَرْضِ فَقَالَ إِلَي مَنْ تَرَي‌</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1611740_1934241801"/>
      <w:bookmarkStart w:id="250" w:name="_Toc115"/>
      <w:bookmarkEnd w:id="249"/>
      <w:r>
        <w:rPr>
          <w:rtl w:val="true"/>
        </w:rPr>
        <w:t>«</w:t>
      </w:r>
      <w:r>
        <w:rPr/>
        <w:t>49</w:t>
      </w:r>
      <w:r>
        <w:rPr>
          <w:rtl w:val="true"/>
        </w:rPr>
        <w:t>»</w:t>
      </w:r>
      <w:bookmarkEnd w:id="25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سَيْفِ بْنِ عَمِيرَةَ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لَيْلَةُ الْقَدْرِ قَالَ نَزَلَ فِيهَا مَا يَكُونُ مِنَ السَّنَةِ إِلَي السَّنَةِ مِنْ مَوْتٍ أَوْ مَوْلُودٍ قُلْتُ لَهُ إِلَي مَنْ فَقَالَ إِلَي مَنْ عَسَي أَنْ يَكُونَ إِنَّ النَّاسَ فِي تِلْكَ اللَّيْلَةِ فِي صَلَاةٍ وَ دُعَاءٍ وَ مَسْأَلَةٍ وَ صَاحِبُ هَذَا الْأَمْرِ فِي شُغُلٍ تَنَزَّلُ الْمَلَائِكَةُ إِلَيْهِ بِأُمُورِ السَّنَةِ مِنْ غُرُوبِ الشَّمْسِ إِلَي طُلُوعِهَا مِنْ كُلِّ أَمْرٍ سَلَامٌ هِيَ لَهُ إِلَي أَنْ يَطْلُعَ الْفَجْرُ</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1611742_1934241801"/>
      <w:bookmarkStart w:id="252" w:name="_Toc116"/>
      <w:bookmarkEnd w:id="251"/>
      <w:r>
        <w:rPr>
          <w:rtl w:val="true"/>
        </w:rPr>
        <w:t>«</w:t>
      </w:r>
      <w:r>
        <w:rPr/>
        <w:t>50</w:t>
      </w:r>
      <w:r>
        <w:rPr>
          <w:rtl w:val="true"/>
        </w:rPr>
        <w:t>»</w:t>
      </w:r>
      <w:bookmarkEnd w:id="25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مَعْرُوفٍ عَنْ سَعْدَانَ بْنِ مُسْلِمٍ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النِّصْفِ مِنْ شَعْبَانَ فَقَالَ مَا عِنْدِي فِيهِ شَيْ‌ءٌ وَ لَكِنْ إِذَا كَانَتْ لَيْلَةُ تِسْعَ عَشْرَةَ مِنْ شَهْرِ رَمَضَانَ قُسِمَ فِيهَا الْأَرْزَاقُ وَ كُتِبَ فِيهَا الْآجَالُ وَ خَرَجَ فِيهَا صِكَاكُ الْحَاجِّ وَ اطَّلَعَ اللَّهُ إِلَي عِبَادِهِ فَغَفَرَ اللَّهُ لَهُمْ إِلَّا شَارِبَ مُسْكِرٍ فَإِذَا كَانَتْ لَيْلَةُ ثَلَاثٍ وَ عِشْرِينَ فِيها يُفْرَقُ كُلُّ أَمْرٍ حَكِيمٍ ثُمَّ يُنْهَي ذَلِكَ وَ يُمْضَي قَالَ قُلْتُ إِلَي مَنْ قَالَ إِلَي صَاحِبِكُمْ وَ لَوْ لَا ذَلِكَ لَمْ يَعْلَمْ‌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1611744_1934241801"/>
      <w:bookmarkStart w:id="254" w:name="_Toc117"/>
      <w:bookmarkEnd w:id="253"/>
      <w:r>
        <w:rPr>
          <w:rtl w:val="true"/>
        </w:rPr>
        <w:t>«</w:t>
      </w:r>
      <w:r>
        <w:rPr/>
        <w:t>51</w:t>
      </w:r>
      <w:r>
        <w:rPr>
          <w:rtl w:val="true"/>
        </w:rPr>
        <w:t>»</w:t>
      </w:r>
      <w:bookmarkEnd w:id="25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الْعَزِيزِ عَنْ يُونُسَ عَنِ الْحَارِثِ</w:t>
      </w:r>
    </w:p>
    <w:p>
      <w:pPr>
        <w:pStyle w:val="BookText"/>
        <w:rPr/>
      </w:pPr>
      <w:r>
        <w:rPr>
          <w:rFonts w:ascii="IRNazanin" w:hAnsi="IRNazanin" w:eastAsia="IRNazanin"/>
          <w:color w:val="111111"/>
          <w:sz w:val="28"/>
          <w:sz w:val="28"/>
          <w:szCs w:val="28"/>
          <w:rtl w:val="true"/>
          <w:lang w:bidi="fa-IR"/>
        </w:rPr>
        <w:t>این فرد بعد از من،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نفر پس از رسول اکرم صلی الله علیه و آله آن شب را تشخیص می‌دادند، به سبب شدت هراسی که بر جانشان می‌افتاد</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255" w:name="__RefHeading___Toc1611746_1934241801"/>
      <w:bookmarkStart w:id="256" w:name="_Toc118"/>
      <w:bookmarkEnd w:id="255"/>
      <w:r>
        <w:rPr>
          <w:rtl w:val="true"/>
        </w:rPr>
        <w:t xml:space="preserve">روایت </w:t>
      </w:r>
      <w:r>
        <w:rPr/>
        <w:t>48</w:t>
      </w:r>
      <w:bookmarkEnd w:id="25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تمام وقایع یک سال از خیر و شر و مرگ و حیات و باران و نام گروه حاجیان نوشته می‌شود و به اهل زمین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یک از زمینیان؟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می‌بینی</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257" w:name="__RefHeading___Toc1611748_1934241801"/>
      <w:bookmarkStart w:id="258" w:name="_Toc119"/>
      <w:bookmarkEnd w:id="257"/>
      <w:r>
        <w:rPr>
          <w:rtl w:val="true"/>
        </w:rPr>
        <w:t xml:space="preserve">روایت </w:t>
      </w:r>
      <w:r>
        <w:rPr/>
        <w:t>49</w:t>
      </w:r>
      <w:bookmarkEnd w:id="25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این فرمایش خداوند عزوجل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لَیْلَةُ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شب قدر، چه آگاهت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وقایعی که از این سال تا سال آینده رخ می‌دهد؛ از مرگ یا میلاد در این شب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می‌تواند نازل شود؟ مردم در این شب مشغول نماز و دعا و نیایش و طلب حاجت هستند و صاحب این فرمان مشغول به فرود آمدن فرشتگان به او در مورد امور سالیانه، برای هر کاری که مقدر شده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دمِ صبح، صلح و سلام است</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259" w:name="__RefHeading___Toc1611750_1934241801"/>
      <w:bookmarkStart w:id="260" w:name="_Toc120"/>
      <w:bookmarkEnd w:id="259"/>
      <w:r>
        <w:rPr>
          <w:rtl w:val="true"/>
        </w:rPr>
        <w:t xml:space="preserve">روایت </w:t>
      </w:r>
      <w:r>
        <w:rPr/>
        <w:t>50</w:t>
      </w:r>
      <w:bookmarkEnd w:id="26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نیمه شعبان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چیزی نمی‌دانم، ولی در شب نوزدهم روز‌ی‌ها تقسیم می‌شود و مرگ‌ها نوشته می‌شود و قرارداد حاجیان امضا می‌شود و خداوند بر بندگانش نظر رحمت می‌افکند و گناهانشان را می‌آمرزد مگر باده خوار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بیست و سوم فرا رسید، یعنی شبی که در آن هر امر محکمی تقسیم می‌شود، این حکم امضا می‌شود و سپس به اطلاع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چه کسی فدایت شوم؟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شما و اگر چنین نشود، پی نخواهد برد که چه اتفاقاتی در آن سال رخ می‌دهد</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261" w:name="__RefHeading___Toc1611752_1934241801"/>
      <w:bookmarkStart w:id="262" w:name="_Toc121"/>
      <w:bookmarkEnd w:id="261"/>
      <w:r>
        <w:rPr>
          <w:rtl w:val="true"/>
        </w:rPr>
        <w:t xml:space="preserve">روایت </w:t>
      </w:r>
      <w:r>
        <w:rPr/>
        <w:t>51</w:t>
      </w:r>
      <w:bookmarkEnd w:id="26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bookmarkStart w:id="263" w:name="pg13548_162211"/>
    </w:p>
    <w:p>
      <w:pPr>
        <w:pStyle w:val="BookText"/>
        <w:rPr/>
      </w:pPr>
      <w:bookmarkEnd w:id="263"/>
      <w:r>
        <w:rPr>
          <w:rFonts w:ascii="Amiri" w:hAnsi="Amiri" w:eastAsia="Amiri" w:cs="Amiri"/>
          <w:color w:val="111111"/>
          <w:sz w:val="28"/>
          <w:sz w:val="28"/>
          <w:szCs w:val="28"/>
          <w:rtl w:val="true"/>
          <w:lang w:bidi="ar-SA"/>
        </w:rPr>
        <w:t>ابْنِ الْمُغِيرَةِ الْبَصْرِيِّ وَ عَنْ عَمْرٍو عَنِ ابْنِ أَبِي عُمَيْرٍ عَمَّنْ رَوَاهُ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 اللَّهِ تَعَالَي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 قَالَ تِلْكَ لَيْلَةُ الْقَدْرِ يُكْتَبُ فِيهَا وَفْدُ الْحَاجِّ وَ مَا يَكُونُ فِيهَا مِنْ طَاعَةٍ أَوْ مَعْصِيَةٍ أَوْ مَوْتٍ أَوْ حَيَاةٍ وَ يُحْدِثُ اللَّهُ فِي اللَّيْلِ وَ النَّهَارِ مَا يَشَاءُ ثُمَّ يُلْقِيهِ إِلَي صَاحِبِ الْأَرْضِ قَالَ الْحَارِثُ بْنُ الْمُغِيرَةِ الْبَصْرِيُّ فَقُلْتُ وَ مَنْ صَاحِبُ الْأَرْضِ قَالَ صَاحِبُكُمْ‌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1611754_1934241801"/>
      <w:bookmarkStart w:id="265" w:name="_Toc122"/>
      <w:bookmarkEnd w:id="264"/>
      <w:r>
        <w:rPr>
          <w:rtl w:val="true"/>
        </w:rPr>
        <w:t>«</w:t>
      </w:r>
      <w:r>
        <w:rPr/>
        <w:t>52</w:t>
      </w:r>
      <w:r>
        <w:rPr>
          <w:rtl w:val="true"/>
        </w:rPr>
        <w:t>»</w:t>
      </w:r>
      <w:bookmarkEnd w:id="26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يَحْيَي بْنِ أَبِي عِمْرَانَ الْهَمْدَانِيِّ عَنْ يُونُسَ عَنْ دَاوُدَ بْنِ فَرْقَدٍ عَنْ أَبِي الْمُهَاجِرِ عَنْ أَبِي الْهُذَيْلِ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الْهُذَيْلِ أَمَا لَا يَخْفَي عَلَيْنَا لَيْلَةُ الْقَدْرِ إِنَّ الْمَلَائِكَةَ يُطِيفُونَنَا فِيهَا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1611756_1934241801"/>
      <w:bookmarkStart w:id="267" w:name="_Toc123"/>
      <w:bookmarkEnd w:id="266"/>
      <w:r>
        <w:rPr>
          <w:rtl w:val="true"/>
        </w:rPr>
        <w:t>«</w:t>
      </w:r>
      <w:r>
        <w:rPr/>
        <w:t>53</w:t>
      </w:r>
      <w:r>
        <w:rPr>
          <w:rtl w:val="true"/>
        </w:rPr>
        <w:t>»</w:t>
      </w:r>
      <w:bookmarkEnd w:id="26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عَلِيِّ بْنِ الْحَكَمِ عَنْ سَيْفِ بْنِ عَمِيرَةَ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لَيْلَةِ الْقَدْرِ الَّتِي تَنَزَّلُ فِيهِ الْمَلَائِكَةُ فَقَالَ تَنَزَّلُ الْمَلائِكَةُ وَ الرُّوحُ فِيها بِإِذْنِ رَبِّهِمْ مِنْ كُلِّ أَمْرٍ سَلامٌ هِيَ حَتَّي مَطْلَعِ الْفَجْرِ قَالَ ثُمَّ قَالَ لِي أَبُو عَبْدِ اللَّهِ عليه السلام مِمَّنْ وَ إِلَي مَنْ وَ مَا يَنْزِلُ‌</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 w:name="__RefHeading___Toc1611758_1934241801"/>
      <w:bookmarkStart w:id="269" w:name="_Toc124"/>
      <w:bookmarkEnd w:id="268"/>
      <w:r>
        <w:rPr>
          <w:rtl w:val="true"/>
        </w:rPr>
        <w:t>«</w:t>
      </w:r>
      <w:r>
        <w:rPr/>
        <w:t>54</w:t>
      </w:r>
      <w:r>
        <w:rPr>
          <w:rtl w:val="true"/>
        </w:rPr>
        <w:t>»</w:t>
      </w:r>
      <w:bookmarkEnd w:id="26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النَّضْرِ عَنِ الْحَسَنِ بْنِ مُوسَي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الْمُعَلَّي بْنِ خُنَيْسٍ إِذْ جَاءَ رَسُولُ أَبِي عَبْدِ اللَّهِ عليه السلام فَقُلْتُ لَهُ سَلْهُ عَنْ لَيْلَةِ الْقَدْرِ فَلَمَّا رَجَعَ قُلْتُ لَهُ سَأَلْتَهُ قَالَ نَعَمْ فَأَخْبَرَنِي بِمَا أَرَدْتُ وَ مَا لَمْ أُرِدْ قَالَ إِنَّ اللَّهَ يَقْضِي فِيهَا مَقَادِيرَ تِلْكَ السَّنَةِ ثُمَّ يَقْذِفُ بِهِ إِلَي الْأَرْضِ فَقُلْتُ إِلَي مَنْ فَقَالَ إِلَي مَنْ تَرَي يَا عَاجِزُ أَوْ يَا ضَعِيفُ‌</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1611760_1934241801"/>
      <w:bookmarkStart w:id="271" w:name="_Toc125"/>
      <w:bookmarkEnd w:id="270"/>
      <w:r>
        <w:rPr>
          <w:rtl w:val="true"/>
        </w:rPr>
        <w:t>«</w:t>
      </w:r>
      <w:r>
        <w:rPr/>
        <w:t>55</w:t>
      </w:r>
      <w:r>
        <w:rPr>
          <w:rtl w:val="true"/>
        </w:rPr>
        <w:t>»</w:t>
      </w:r>
      <w:bookmarkEnd w:id="27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عَلِيِّ بْنِ إِسْمَاعِيلَ عَنِ الْحَسَنِ بْنِ مُوسَي عَنْ 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الْقَدْرِ كَتَبَ اللَّهُ فِيهَا مَا يَكُونُ قَالَ ثُمَّ يَرْمِي بِهِ قَالَ قُلْتُ إِلَي مَنْ قَالَ إِلَي مَنْ تَرَي يَا أَحْمَقُ‌</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علي بن الحكم عن الحسن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روایت می‌کند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باری تعالی از این آیه در کتابش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شب قدر است که در آن نام گروه حاجیان نوشته می‌شود و در هر آن چیزی که باید تا سال بعد اتّفاق افتد از طاعت یا معصیت، ولادت یا مرگ مقدّر می‌گردد و خداوند در آن شب و روز، هر آنچه خواهد ایجاد کند و سپس آن را به صاحب زمین الهام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272" w:name="__RefHeading___Toc1611762_1934241801"/>
      <w:bookmarkStart w:id="273" w:name="_Toc126"/>
      <w:bookmarkEnd w:id="272"/>
      <w:r>
        <w:rPr>
          <w:rtl w:val="true"/>
        </w:rPr>
        <w:t xml:space="preserve">روایت </w:t>
      </w:r>
      <w:r>
        <w:rPr/>
        <w:t>52</w:t>
      </w:r>
      <w:bookmarkEnd w:id="27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هذیل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شب قدر از ما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آن شب گرداگرد ما می‌چرخند</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274" w:name="__RefHeading___Toc1611764_1934241801"/>
      <w:bookmarkStart w:id="275" w:name="_Toc127"/>
      <w:bookmarkEnd w:id="274"/>
      <w:r>
        <w:rPr>
          <w:rtl w:val="true"/>
        </w:rPr>
        <w:t xml:space="preserve">روایت </w:t>
      </w:r>
      <w:r>
        <w:rPr/>
        <w:t>53</w:t>
      </w:r>
      <w:bookmarkEnd w:id="27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روایت می‌کند، از امام صادق علیه السلام درباره شب قدر پرسیدم که فرشتگان در آن پیوسته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 فِیهَا بِإِذْنِ رَبهِِّم 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با روح، به فرمان پروردگارشان، برای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فرود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صبح، صلح 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به من فرمود که چه چیزی، از چه کسی و به چه کسی نازل می‌شود</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276" w:name="__RefHeading___Toc1611766_1934241801"/>
      <w:bookmarkStart w:id="277" w:name="_Toc128"/>
      <w:bookmarkEnd w:id="276"/>
      <w:r>
        <w:rPr>
          <w:rtl w:val="true"/>
        </w:rPr>
        <w:t xml:space="preserve">روایت </w:t>
      </w:r>
      <w:r>
        <w:rPr/>
        <w:t>54</w:t>
      </w:r>
      <w:bookmarkEnd w:id="27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مُعلَّی بن خُنَیس بودم که فرستاده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شب قدر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آنچه می‌خواستم و نمی‌خواستم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شب مقادیر آن سال را مقرر می‌کند و سپس آن را به سوی زمین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می‌بینی ای 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ضعیف</w:t>
      </w:r>
      <w:r>
        <w:rPr>
          <w:rFonts w:eastAsia="IRNazanin" w:cs="IRNazanin"/>
          <w:color w:val="111111"/>
          <w:sz w:val="28"/>
          <w:szCs w:val="28"/>
          <w:rtl w:val="true"/>
          <w:lang w:bidi="fa-IR"/>
        </w:rPr>
        <w:t>)!</w:t>
      </w:r>
      <w:r>
        <w:rPr>
          <w:rStyle w:val="FootnoteAnchor"/>
          <w:rtl w:val="true"/>
        </w:rPr>
        <w:footnoteReference w:id="194"/>
      </w:r>
    </w:p>
    <w:p>
      <w:pPr>
        <w:pStyle w:val="Heading5"/>
        <w:numPr>
          <w:ilvl w:val="4"/>
          <w:numId w:val="1"/>
        </w:numPr>
        <w:rPr/>
      </w:pPr>
      <w:bookmarkStart w:id="278" w:name="__RefHeading___Toc1611768_1934241801"/>
      <w:bookmarkStart w:id="279" w:name="_Toc129"/>
      <w:bookmarkEnd w:id="278"/>
      <w:r>
        <w:rPr>
          <w:rtl w:val="true"/>
        </w:rPr>
        <w:t xml:space="preserve">روایت </w:t>
      </w:r>
      <w:r>
        <w:rPr/>
        <w:t>55</w:t>
      </w:r>
      <w:bookmarkEnd w:id="27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خداوند هر آنچه را رخ می‌دهد ثبت می‌کند سپس آن را به سوی زمین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می‌بینی ای احمق</w:t>
      </w:r>
      <w:r>
        <w:rPr>
          <w:rFonts w:eastAsia="IRNazanin" w:cs="IRNazanin"/>
          <w:color w:val="111111"/>
          <w:sz w:val="28"/>
          <w:szCs w:val="28"/>
          <w:rtl w:val="true"/>
          <w:lang w:bidi="fa-IR"/>
        </w:rPr>
        <w:t>!</w:t>
      </w:r>
      <w:r>
        <w:rPr>
          <w:rStyle w:val="FootnoteAnchor"/>
          <w:rtl w:val="true"/>
        </w:rPr>
        <w:footnoteReference w:id="19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موسی همین حدیث روایت شده است</w:t>
      </w:r>
      <w:r>
        <w:rPr>
          <w:rFonts w:eastAsia="IRNazanin" w:cs="IRNazanin"/>
          <w:color w:val="111111"/>
          <w:sz w:val="28"/>
          <w:szCs w:val="28"/>
          <w:rtl w:val="true"/>
          <w:lang w:bidi="fa-IR"/>
        </w:rPr>
        <w:t>.</w:t>
      </w:r>
      <w:r>
        <w:rPr>
          <w:rStyle w:val="FootnoteAnchor"/>
          <w:rtl w:val="true"/>
        </w:rPr>
        <w:footnoteReference w:id="196"/>
      </w:r>
      <w:bookmarkStart w:id="280" w:name="pg13548_162212"/>
    </w:p>
    <w:p>
      <w:pPr>
        <w:pStyle w:val="Heading5"/>
        <w:numPr>
          <w:ilvl w:val="4"/>
          <w:numId w:val="1"/>
        </w:numPr>
        <w:rPr/>
      </w:pPr>
      <w:bookmarkStart w:id="281" w:name="__RefHeading___Toc1611770_1934241801"/>
      <w:bookmarkStart w:id="282" w:name="_Toc130"/>
      <w:bookmarkEnd w:id="280"/>
      <w:bookmarkEnd w:id="281"/>
      <w:r>
        <w:rPr>
          <w:rtl w:val="true"/>
        </w:rPr>
        <w:t>«</w:t>
      </w:r>
      <w:r>
        <w:rPr/>
        <w:t>56</w:t>
      </w:r>
      <w:r>
        <w:rPr>
          <w:rtl w:val="true"/>
        </w:rPr>
        <w:t>»</w:t>
      </w:r>
      <w:bookmarkEnd w:id="28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أَوْ غَيْرِهِ عَنْ سَيْفِ بْنِ عَمِيرَةَ عَنْ حَسَّانَ عَنِ ابْنِ دَاوُدَ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رَسُولِ اللَّهِ صلي الله عليه و آله وَ عَلِيٌّ مَعَهُ إِذْ قَالَ يَا عَلِيُّ أَ لَمْ أُشْهِدْكَ مَعِي سَبْعَةَ مَوَاطِنَ الْمَوْطِنُ الْخَامِسُ لَيْلَةُ الْقَدْرِ خُصِّصْنَا بِبَرَكَتِهَا لَيْسَتْ لِغَيْرِنَا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1611772_1934241801"/>
      <w:bookmarkStart w:id="284" w:name="_Toc131"/>
      <w:bookmarkEnd w:id="283"/>
      <w:r>
        <w:rPr>
          <w:rtl w:val="true"/>
        </w:rPr>
        <w:t>«</w:t>
      </w:r>
      <w:r>
        <w:rPr/>
        <w:t>57</w:t>
      </w:r>
      <w:r>
        <w:rPr>
          <w:rtl w:val="true"/>
        </w:rPr>
        <w:t>»</w:t>
      </w:r>
      <w:bookmarkEnd w:id="28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لَيْلَةِ إِحْدَي وَ عِشْرِينَ وَ ثَلَاثٍ وَ عِشْرِينَ مِائَةَ رَكْعَةٍ يقرءون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رَكْعَةٍ فَاتِحَةَ الْكِتَابِ مَرَّةً وَاحِدَةً وَ قُلْ هُوَ اللَّهُ أَحَدٌ عَشْرَ مَرَّاتٍ وَ احْسُبُوا الثَّلَاثِينَ الرَّكْعَةَ مِنَ الْمِائَةِ فَإِنْ لَمْ تُطِقْ ذَلِكَ مِنْ قِيَامٍ صَلَّيْتَ وَ أَنْتَ جَالِسٌ وَ إِنْ شِئْتَ قَرَأْتَ فِي كُلِّ رَكْعَةٍ مَرَّةً مَرَّةً قُلْ هُوَ اللَّهُ أَحَدٌ وَ إِنِ اسْتَطَعْتَ أَنْ تُحْيِيَ هَاتَيْنِ اللَّيْلَتَيْنِ إِلَي الصُّبْحِ فَافْعَلْ فَإِنَّ فِيهَا فَضْلًا كَبِيراً وَ النَّجَاةَ مِنَ النَّارِ وَ لَيْسَ سَهَرُ لَيْلَتَيْنِ يَكْبُرُ فِيمَا أَنْتَ تُؤَمِّلُ 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السَّهَرَ فِي شَهْرِ رَمَضَانَ فِي 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تِسْعَ عَشْرَةَ فِي تَسْبِيحٍ وَ دُعَاءٍ بِغَيْرِ صَلَاةٍ وَ فِي هَاتَيْنِ اللَّيْلَتَيْنِ أَكْثِرُوا مِنْ ذِكْرِ اللَّهِ جَلَّ وَ عَزَّ وَ الصَّلَاةِ عَلَي رَسُولِهِ فِي لَيْلَةِ الْفِطَرِ فَإِنَّهَا لَيْلَةٌ يُوَفَّي فِيهَا الْأَجِيرُ أَجْرَهُ وَ اغْتَسِلْ فِي لَيْلَةِ تِسْعَ عَشَرَةَ مِنْهَا وَ فِي لَيْلَةِ إِحْدَي وَ عِشْرِينَ وَ فِي ثَلَاثٍ وَ عِشْرِينَ وَ إِنْ نَسِيتَ فَلَا إِعَادَةَ عَلَيْكَ</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1611774_1934241801"/>
      <w:bookmarkStart w:id="286" w:name="_Toc132"/>
      <w:bookmarkEnd w:id="285"/>
      <w:r>
        <w:rPr>
          <w:rtl w:val="true"/>
        </w:rPr>
        <w:t>«</w:t>
      </w:r>
      <w:r>
        <w:rPr/>
        <w:t>58</w:t>
      </w:r>
      <w:r>
        <w:rPr>
          <w:rtl w:val="true"/>
        </w:rPr>
        <w:t>»</w:t>
      </w:r>
      <w:bookmarkEnd w:id="286"/>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بَكْرٍ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لَيْلَةِ الْقَدْرِ قَالَ هِيَ لَيْلَةُ ثَلَاثٍ أَوْ أَرْبَعٍ قُلْتُ أَفْرِدْ لِي إِحْدَاهُمَا قَالَ وَ مَا عَلَيْكَ أَنْ تَعْمَلَ فِي اللَّيْلَتَيْنِ هِيَ إِحْدَاهُمَا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1611776_1934241801"/>
      <w:bookmarkStart w:id="288" w:name="_Toc133"/>
      <w:bookmarkEnd w:id="287"/>
      <w:r>
        <w:rPr>
          <w:rtl w:val="true"/>
        </w:rPr>
        <w:t>«</w:t>
      </w:r>
      <w:r>
        <w:rPr/>
        <w:t>59</w:t>
      </w:r>
      <w:r>
        <w:rPr>
          <w:rtl w:val="true"/>
        </w:rPr>
        <w:t>»</w:t>
      </w:r>
      <w:bookmarkEnd w:id="288"/>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بَكْرٍ عَنْ زُرَارَةَ عَنْ عَبْدِ الْوَاحِدِ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لَيْلَةِ الْقَدْرِ قَالَ إِنِّي أُخْبِرُكَ بِهَا لَا أُعَمِّي عَلَيْكَ هِيَ لَيْلَةُ أَوَّلِ السَّبْعِ وَ قَدْ كَانَتْ تَلْتَبِسُ عَلَيْهِ لَيْلَةُ أَرْبَعٍ وَ عِشْرِينَ‌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1611778_1934241801"/>
      <w:bookmarkStart w:id="290" w:name="_Toc134"/>
      <w:bookmarkEnd w:id="289"/>
      <w:r>
        <w:rPr>
          <w:rtl w:val="true"/>
        </w:rPr>
        <w:t>«</w:t>
      </w:r>
      <w:r>
        <w:rPr/>
        <w:t>60</w:t>
      </w:r>
      <w:r>
        <w:rPr>
          <w:rtl w:val="true"/>
        </w:rPr>
        <w:t>»</w:t>
      </w:r>
      <w:bookmarkEnd w:id="29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p>
    <w:p>
      <w:pPr>
        <w:pStyle w:val="Heading5"/>
        <w:numPr>
          <w:ilvl w:val="4"/>
          <w:numId w:val="1"/>
        </w:numPr>
        <w:rPr/>
      </w:pPr>
      <w:bookmarkStart w:id="291" w:name="__RefHeading___Toc1611780_1934241801"/>
      <w:bookmarkStart w:id="292" w:name="_Toc135"/>
      <w:bookmarkEnd w:id="291"/>
      <w:r>
        <w:rPr>
          <w:rtl w:val="true"/>
        </w:rPr>
        <w:t xml:space="preserve">روایت </w:t>
      </w:r>
      <w:r>
        <w:rPr/>
        <w:t>56</w:t>
      </w:r>
      <w:bookmarkEnd w:id="29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رسول خدا صلی الله علیه و آله نشسته بودم و علی علیه السلام همراه ایشان بود،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تو را در هفت موقعیت به همراه خویش حاضر نکردم؟ موقعیت پنجم،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برکت این شب مخصوص شده‌ایم و نه غیر ما</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293" w:name="__RefHeading___Toc1611782_1934241801"/>
      <w:bookmarkStart w:id="294" w:name="_Toc136"/>
      <w:bookmarkEnd w:id="293"/>
      <w:r>
        <w:rPr>
          <w:rtl w:val="true"/>
        </w:rPr>
        <w:t xml:space="preserve">روایت </w:t>
      </w:r>
      <w:r>
        <w:rPr/>
        <w:t>57</w:t>
      </w:r>
      <w:bookmarkEnd w:id="294"/>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و بیست و سوم صد رکعت نماز بخوان که در هر رکعت یک حمد و ده سوره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رکعت از این صد رکعت را به شمار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ایستاده بخوانی نشسته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در هر رکعت یک مرتبه قُل هُوَ اللهُ أحَد بخوان و اگر توانستی این دو شب را تا صبح احیا کنی چنین کن؛ چرا که در این دو شب فضیلت بسیاری نهفته است و نجات از آتش دوزخ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دو شب در مقابل چیزی که تو بدان امید داری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شب زنده داری در رمضان در سه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نوزدهم که با ذکر تسبیح و دعا و مناجات است و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شب بسیار ذکر خداوند عزوجل را بگویید و در شب فطر بر رسول گرامیش بسیار صلوات بفرستید؛ که در این شب هر کس عمل نیکو انجام داده باشد پاداش خویش را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نوزده، بیست و یک و بیست و سه غسل کن و اگر فراموش کردی نیازی نیست دوباره آن را انجام دهی</w:t>
      </w:r>
      <w:r>
        <w:rPr>
          <w:rFonts w:eastAsia="IRNazanin" w:cs="IRNazanin"/>
          <w:color w:val="111111"/>
          <w:sz w:val="28"/>
          <w:szCs w:val="28"/>
          <w:rtl w:val="true"/>
          <w:lang w:bidi="fa-IR"/>
        </w:rPr>
        <w:t>.</w:t>
      </w:r>
    </w:p>
    <w:p>
      <w:pPr>
        <w:pStyle w:val="Heading5"/>
        <w:numPr>
          <w:ilvl w:val="4"/>
          <w:numId w:val="1"/>
        </w:numPr>
        <w:rPr/>
      </w:pPr>
      <w:bookmarkStart w:id="295" w:name="__RefHeading___Toc1611784_1934241801"/>
      <w:bookmarkStart w:id="296" w:name="_Toc137"/>
      <w:bookmarkEnd w:id="295"/>
      <w:r>
        <w:rPr>
          <w:rtl w:val="true"/>
        </w:rPr>
        <w:t xml:space="preserve">روایت </w:t>
      </w:r>
      <w:r>
        <w:rPr/>
        <w:t>58</w:t>
      </w:r>
      <w:bookmarkEnd w:id="296"/>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شب قدر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یا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شب 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توست این که هر دو شب را عبادت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یکی از این دو شب است</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297" w:name="__RefHeading___Toc1611786_1934241801"/>
      <w:bookmarkStart w:id="298" w:name="_Toc138"/>
      <w:bookmarkEnd w:id="297"/>
      <w:r>
        <w:rPr>
          <w:rtl w:val="true"/>
        </w:rPr>
        <w:t xml:space="preserve">روایت </w:t>
      </w:r>
      <w:r>
        <w:rPr/>
        <w:t>59</w:t>
      </w:r>
      <w:bookmarkEnd w:id="298"/>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شب قدر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می‌دهم و آن را از تو پنهان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اولین شب از هفت شب است که شب بیست و چهارم با آن اشتباه گرفته می‌شد</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299" w:name="__RefHeading___Toc1611788_1934241801"/>
      <w:bookmarkStart w:id="300" w:name="_Toc139"/>
      <w:bookmarkEnd w:id="299"/>
      <w:r>
        <w:rPr>
          <w:rtl w:val="true"/>
        </w:rPr>
        <w:t xml:space="preserve">روایت </w:t>
      </w:r>
      <w:r>
        <w:rPr/>
        <w:t>60</w:t>
      </w:r>
      <w:bookmarkEnd w:id="30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فرمایش خداوند متعال پرسیدم</w:t>
      </w:r>
      <w:r>
        <w:rPr>
          <w:rFonts w:eastAsia="IRNazanin" w:cs="IRNazanin"/>
          <w:color w:val="111111"/>
          <w:sz w:val="28"/>
          <w:szCs w:val="28"/>
          <w:rtl w:val="true"/>
          <w:lang w:bidi="fa-IR"/>
        </w:rPr>
        <w:t xml:space="preserve">: </w:t>
      </w:r>
      <w:bookmarkStart w:id="301" w:name="pg13548_162213"/>
    </w:p>
    <w:p>
      <w:pPr>
        <w:pStyle w:val="BookText"/>
        <w:rPr/>
      </w:pPr>
      <w:bookmarkEnd w:id="301"/>
      <w:r>
        <w:rPr>
          <w:rFonts w:ascii="Amiri" w:hAnsi="Amiri" w:eastAsia="Amiri" w:cs="Amiri"/>
          <w:color w:val="111111"/>
          <w:sz w:val="28"/>
          <w:sz w:val="28"/>
          <w:szCs w:val="28"/>
          <w:rtl w:val="true"/>
          <w:lang w:bidi="ar-SA"/>
        </w:rPr>
        <w:t>ثُمَّ قَضي أَجَلًا وَ أَجَلٌ مُسَمًّي عِنْدَهُ‌</w:t>
      </w:r>
      <w:r>
        <w:rPr>
          <w:rStyle w:val="FootnoteAnchor"/>
          <w:rtl w:val="true"/>
        </w:rPr>
        <w:footnoteReference w:id="203"/>
      </w:r>
      <w:r>
        <w:rPr>
          <w:rFonts w:ascii="Amiri" w:hAnsi="Amiri" w:eastAsia="Amiri" w:cs="Amiri"/>
          <w:color w:val="111111"/>
          <w:sz w:val="28"/>
          <w:sz w:val="28"/>
          <w:szCs w:val="28"/>
          <w:rtl w:val="true"/>
          <w:lang w:bidi="ar-SA"/>
        </w:rPr>
        <w:t>قَالَ الْمُسَمَّي مَا سُمِّيَ لِمَلَكِ الْمَوْتِ فِي تِلْكَ اللَّيْلَةِ وَ هُوَ الَّذِي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أَجَلُهُمْ لا يَسْتَأْخِرُونَ ساعَةً وَ لا يَسْتَقْدِمُونَ‌</w:t>
      </w:r>
      <w:r>
        <w:rPr>
          <w:rStyle w:val="FootnoteAnchor"/>
          <w:rtl w:val="true"/>
        </w:rPr>
        <w:footnoteReference w:id="204"/>
      </w:r>
      <w:r>
        <w:rPr>
          <w:rFonts w:ascii="Amiri" w:hAnsi="Amiri" w:eastAsia="Amiri" w:cs="Amiri"/>
          <w:color w:val="111111"/>
          <w:sz w:val="28"/>
          <w:sz w:val="28"/>
          <w:szCs w:val="28"/>
          <w:rtl w:val="true"/>
          <w:lang w:bidi="ar-SA"/>
        </w:rPr>
        <w:t>وَ هُوَ الَّذِي سُمِّيَ لِمَلَكِ الْمَوْتِ فِي لَيْلَةِ الْقَدْرِ وَ الْآخَرُ لَهُ فِيهِ الْمَشِيَّةُ إِنْ شَاءَ قَدَّمَهُ وَ إِنْ شَاءَ أَخَّرَهُ‌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1611790_1934241801"/>
      <w:bookmarkStart w:id="303" w:name="_Toc140"/>
      <w:bookmarkEnd w:id="302"/>
      <w:r>
        <w:rPr>
          <w:rtl w:val="true"/>
        </w:rPr>
        <w:t>«</w:t>
      </w:r>
      <w:r>
        <w:rPr/>
        <w:t>61</w:t>
      </w:r>
      <w:r>
        <w:rPr>
          <w:rtl w:val="true"/>
        </w:rPr>
        <w:t>»</w:t>
      </w:r>
      <w:bookmarkEnd w:id="30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شَهْرُ رَمَضانَ الَّذِي أُنْزِلَ فِيهِ الْقُرْآنُ كَيْفَ أُنْزِلَ فِيهِ الْقُرْآنُ وَ إِنَّمَا أُنْزِلَ الْقُرْآنُ فِي عِشْرِينَ سَنَةً مِنْ أَوَّلِهِ إِلَي آخِرِهِ فَقَالَ عليه السلام نَزَلَ الْقُرْآنُ جُمْلَةً وَاحِدَةً فِي شَهْرِ رَمَضَانَ إِلَي الْبَيْتِ الْمَعْمُورِ ثُمَّ أُنْزِلَ مِنَ الْبَيْتِ الْمَعْمُورِ فِي طُولِ عِشْرِينَ سَنَةً ثُمَّ قَالَ قَالَ النَّبِيُّ صلي الله عليه و آله نَزَلَتْ صُحُفُ إِبْرَاهِيمَ فِي أَوَّلِ لَيْلَةٍ مِنْ شَهْرِ رَمَضَانَ وَ أُنْزِلَتِ التَّوْرَاةُ لِسِتٍّ مَضَيْنَ مِنْ شَهْرِ رَمَضَانَ وَ أُنْزِلَتِ الْإِنْجِيلُ لِثَلَاثَ عَشْرَةَ لَيْلَةً خَلَتْ مِنْ شَهْرِ رَمَضَانَ وَ أُنْزِلَ الزَّبُورُ لِثَمَانِيَ عَشَرَةَ مِنْ رَمَضَانَ وَ أُنْزِلَ الْقُرْآنُ لِأَرْبَعٍ وَ عِشْرِينَ مِنْ رَمَضَانَ‌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611792_1934241801"/>
      <w:bookmarkStart w:id="305" w:name="_Toc141"/>
      <w:bookmarkEnd w:id="304"/>
      <w:r>
        <w:rPr>
          <w:rtl w:val="true"/>
        </w:rPr>
        <w:t xml:space="preserve">باب </w:t>
      </w:r>
      <w:r>
        <w:rPr/>
        <w:t>54</w:t>
      </w:r>
      <w:r>
        <w:rPr>
          <w:rtl w:val="true"/>
        </w:rPr>
        <w:t xml:space="preserve"> </w:t>
      </w:r>
      <w:r>
        <w:rPr>
          <w:rtl w:val="true"/>
        </w:rPr>
        <w:t>وداع شهر رمضان و كيفيته</w:t>
      </w:r>
      <w:bookmarkEnd w:id="305"/>
    </w:p>
    <w:p>
      <w:pPr>
        <w:pStyle w:val="Heading4"/>
        <w:numPr>
          <w:ilvl w:val="3"/>
          <w:numId w:val="1"/>
        </w:numPr>
        <w:rPr/>
      </w:pPr>
      <w:bookmarkStart w:id="306" w:name="__RefHeading___Toc1611794_1934241801"/>
      <w:bookmarkStart w:id="307" w:name="_Toc142"/>
      <w:bookmarkEnd w:id="306"/>
      <w:r>
        <w:rPr>
          <w:rtl w:val="true"/>
        </w:rPr>
        <w:t>الأخبار</w:t>
      </w:r>
      <w:bookmarkEnd w:id="307"/>
    </w:p>
    <w:p>
      <w:pPr>
        <w:pStyle w:val="Heading5"/>
        <w:numPr>
          <w:ilvl w:val="4"/>
          <w:numId w:val="1"/>
        </w:numPr>
        <w:rPr/>
      </w:pPr>
      <w:bookmarkStart w:id="308" w:name="__RefHeading___Toc1611796_1934241801"/>
      <w:bookmarkStart w:id="309" w:name="_Toc143"/>
      <w:bookmarkEnd w:id="308"/>
      <w:r>
        <w:rPr>
          <w:rtl w:val="true"/>
        </w:rPr>
        <w:t>أقول</w:t>
      </w:r>
      <w:bookmarkEnd w:id="309"/>
    </w:p>
    <w:p>
      <w:pPr>
        <w:pStyle w:val="BookText"/>
        <w:rPr/>
      </w:pPr>
      <w:r>
        <w:rPr>
          <w:rFonts w:ascii="Amiri" w:hAnsi="Amiri" w:eastAsia="Amiri" w:cs="Amiri"/>
          <w:color w:val="111111"/>
          <w:sz w:val="28"/>
          <w:sz w:val="28"/>
          <w:szCs w:val="28"/>
          <w:rtl w:val="true"/>
          <w:lang w:bidi="ar-SA"/>
        </w:rPr>
        <w:t>سيجي‌ء إن شاء الله كثير من أدعية الوداع و آدابه في أبواب أدعية شهر رمضان من أبواب أعمال السنة</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1611798_1934241801"/>
      <w:bookmarkStart w:id="311" w:name="_Toc144"/>
      <w:bookmarkEnd w:id="310"/>
      <w:r>
        <w:rPr>
          <w:rtl w:val="true"/>
        </w:rPr>
        <w:t>«</w:t>
      </w:r>
      <w:r>
        <w:rPr/>
        <w:t>1</w:t>
      </w:r>
      <w:r>
        <w:rPr>
          <w:rtl w:val="true"/>
        </w:rPr>
        <w:t>»</w:t>
      </w:r>
      <w:bookmarkEnd w:id="31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إِلَي الْقَائِمِ عليه السلام يَسْأَلُهُ عَنْ وَدَاعِ شَهْرِ رَمَضَانَ مَتَي يَكُونُ فَقَدِ اخْتَلَفَ فِيهِ أَصْحَابُنَا فَبَعْضُهُمْ يَقُولُ يُقْرَأُ فِي آخِرِ لَيْلَةٍ مِنْهُ وَ بَعْضُهُمْ يَقُولُ فِي آخِرِ يَوْمٍ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قَضی أَجَلاً وَ أَجَلٌ مُسَمًّی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حتمی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مسمی آن چیزی است که در آن شب برای ملک الموت نام برده شده و این همان اجلی است که خداوند در مورد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یَسْتَأْخِرُونَ ساعَةً وَ لا یَسْتَقْدِمُونَ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را پس اندازند و نه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اجلی است که در شب قدر برای ملک الموت نام برده شده و اجل دیگر، مشیت الهی در آن دخیل است، اگر بخواهد آن را پیش اندازد و اگر بخواهد به تأخیر افکند</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312" w:name="__RefHeading___Toc1611800_1934241801"/>
      <w:bookmarkStart w:id="313" w:name="_Toc145"/>
      <w:bookmarkEnd w:id="312"/>
      <w:r>
        <w:rPr>
          <w:rtl w:val="true"/>
        </w:rPr>
        <w:t xml:space="preserve">روایت </w:t>
      </w:r>
      <w:r>
        <w:rPr/>
        <w:t>61</w:t>
      </w:r>
      <w:bookmarkEnd w:id="313"/>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از امام صادق علیه السلام روایت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فرمایش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قرآن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ماه رمضان نازل شده است، در صورتی که قرآن در بیست سال از اول تا آخرش فرو فرستاده شده است؟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قرآن به یک باره در ماه رمضان بر بیت المعمور فرود آمده و در مدت بیست سال از 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ابراهیم در شب اول ماه مبارک رمضان نازل شد و تورات شش روز از رمضان گذشته بود، انجیل سیزده شب از ماه مبارک سپری شده بود، زبور هجده روز و قرآن بیست و چهار روز از ماه رمضان گذشته بود که نازل شدند </w:t>
      </w:r>
      <w:r>
        <w:rPr>
          <w:rFonts w:eastAsia="IRNazanin" w:cs="IRNazanin"/>
          <w:color w:val="111111"/>
          <w:sz w:val="28"/>
          <w:szCs w:val="28"/>
          <w:rtl w:val="true"/>
          <w:lang w:bidi="fa-IR"/>
        </w:rPr>
        <w:t>.</w:t>
      </w:r>
    </w:p>
    <w:p>
      <w:pPr>
        <w:pStyle w:val="Heading3"/>
        <w:numPr>
          <w:ilvl w:val="2"/>
          <w:numId w:val="1"/>
        </w:numPr>
        <w:rPr/>
      </w:pPr>
      <w:bookmarkStart w:id="314" w:name="__RefHeading___Toc1611802_1934241801"/>
      <w:bookmarkStart w:id="315" w:name="_Toc146"/>
      <w:bookmarkEnd w:id="314"/>
      <w:r>
        <w:rPr>
          <w:rtl w:val="true"/>
        </w:rPr>
        <w:t xml:space="preserve">باب پنجاه و چهارم </w:t>
      </w:r>
      <w:r>
        <w:rPr>
          <w:rtl w:val="true"/>
        </w:rPr>
        <w:t xml:space="preserve">: </w:t>
      </w:r>
      <w:r>
        <w:rPr>
          <w:rtl w:val="true"/>
        </w:rPr>
        <w:t>وداع ماه رمضان و کیفیت آن</w:t>
      </w:r>
      <w:bookmarkEnd w:id="315"/>
    </w:p>
    <w:p>
      <w:pPr>
        <w:pStyle w:val="Heading4"/>
        <w:numPr>
          <w:ilvl w:val="3"/>
          <w:numId w:val="1"/>
        </w:numPr>
        <w:rPr/>
      </w:pPr>
      <w:bookmarkStart w:id="316" w:name="__RefHeading___Toc1611804_1934241801"/>
      <w:bookmarkStart w:id="317" w:name="_Toc147"/>
      <w:bookmarkEnd w:id="316"/>
      <w:r>
        <w:rPr>
          <w:rtl w:val="true"/>
        </w:rPr>
        <w:t>روایات</w:t>
      </w:r>
      <w:bookmarkEnd w:id="317"/>
    </w:p>
    <w:p>
      <w:pPr>
        <w:pStyle w:val="Heading5"/>
        <w:numPr>
          <w:ilvl w:val="4"/>
          <w:numId w:val="1"/>
        </w:numPr>
        <w:rPr/>
      </w:pPr>
      <w:bookmarkStart w:id="318" w:name="__RefHeading___Toc1611806_1934241801"/>
      <w:bookmarkStart w:id="319" w:name="_Toc148"/>
      <w:bookmarkEnd w:id="318"/>
      <w:r>
        <w:rPr>
          <w:rtl w:val="true"/>
        </w:rPr>
        <w:t>مؤلف</w:t>
      </w:r>
      <w:bookmarkEnd w:id="319"/>
    </w:p>
    <w:p>
      <w:pPr>
        <w:pStyle w:val="BookText"/>
        <w:rPr/>
      </w:pPr>
      <w:r>
        <w:rPr>
          <w:rFonts w:ascii="IRNazanin" w:hAnsi="IRNazanin" w:eastAsia="IRNazanin"/>
          <w:color w:val="111111"/>
          <w:sz w:val="28"/>
          <w:sz w:val="28"/>
          <w:szCs w:val="28"/>
          <w:rtl w:val="true"/>
          <w:lang w:bidi="fa-IR"/>
        </w:rPr>
        <w:t>إن شاء الله بسیاری از ادعیه وداع و آداب آن در ابواب دعاهای ماه رمضان از باب‌های اعمال سال ذکر خواهد شد</w:t>
      </w:r>
      <w:r>
        <w:rPr>
          <w:rFonts w:eastAsia="IRNazanin" w:cs="IRNazanin"/>
          <w:color w:val="111111"/>
          <w:sz w:val="28"/>
          <w:szCs w:val="28"/>
          <w:rtl w:val="true"/>
          <w:lang w:bidi="fa-IR"/>
        </w:rPr>
        <w:t>.</w:t>
      </w:r>
    </w:p>
    <w:p>
      <w:pPr>
        <w:pStyle w:val="Heading5"/>
        <w:numPr>
          <w:ilvl w:val="4"/>
          <w:numId w:val="1"/>
        </w:numPr>
        <w:rPr/>
      </w:pPr>
      <w:bookmarkStart w:id="320" w:name="__RefHeading___Toc1611808_1934241801"/>
      <w:bookmarkStart w:id="321" w:name="_Toc149"/>
      <w:bookmarkEnd w:id="320"/>
      <w:r>
        <w:rPr>
          <w:rtl w:val="true"/>
        </w:rPr>
        <w:t xml:space="preserve">روایت </w:t>
      </w:r>
      <w:r>
        <w:rPr/>
        <w:t>1</w:t>
      </w:r>
      <w:bookmarkEnd w:id="32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خطاب به حضرت قائم عجلّ الله تعالی فرجه الشریف نامه نوشت و از حضرت سؤال کرد که وداع ماه رمضان در چه زمانی صورت می‌گیرد؛ چرا که یاران ما بر سر آن اختلاف نظر پیدا کرده‌اند؛ برخی می‌گویند در آخرین شب ماه مبارک خوانده می‌شود و برخی می‌گویند در آخرین روز</w:t>
      </w:r>
      <w:r>
        <w:rPr>
          <w:rFonts w:eastAsia="IRNazanin" w:cs="IRNazanin"/>
          <w:color w:val="111111"/>
          <w:sz w:val="28"/>
          <w:szCs w:val="28"/>
          <w:rtl w:val="true"/>
          <w:lang w:bidi="fa-IR"/>
        </w:rPr>
        <w:t xml:space="preserve">. </w:t>
      </w:r>
      <w:bookmarkStart w:id="322" w:name="pg13548_162214"/>
    </w:p>
    <w:p>
      <w:pPr>
        <w:pStyle w:val="BookText"/>
        <w:rPr/>
      </w:pPr>
      <w:bookmarkEnd w:id="322"/>
      <w:r>
        <w:rPr>
          <w:rFonts w:ascii="Amiri" w:hAnsi="Amiri" w:eastAsia="Amiri" w:cs="Amiri"/>
          <w:color w:val="111111"/>
          <w:sz w:val="28"/>
          <w:sz w:val="28"/>
          <w:szCs w:val="28"/>
          <w:rtl w:val="true"/>
          <w:lang w:bidi="ar-SA"/>
        </w:rPr>
        <w:t>التَّوْقِيعُ الْعَمَلُ فِي شَهْرِ رَمَضَانَ فِي لَيَالِيهِ وَ الْوَدَاعُ يَقَعُ فِي آخِرِ لَيْلَةٍ مِنْهُ فَإِذَا خَافَ أَنْ يَنْقُصَ الشَّهْرُ جَعَلَهُ فِي لَيْلَتَيْنِ‌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1611810_1934241801"/>
      <w:bookmarkStart w:id="324" w:name="_Toc150"/>
      <w:bookmarkEnd w:id="323"/>
      <w:r>
        <w:rPr>
          <w:rtl w:val="true"/>
        </w:rPr>
        <w:t>«</w:t>
      </w:r>
      <w:r>
        <w:rPr/>
        <w:t>2</w:t>
      </w:r>
      <w:r>
        <w:rPr>
          <w:rtl w:val="true"/>
        </w:rPr>
        <w:t>»</w:t>
      </w:r>
      <w:bookmarkEnd w:id="32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الشَّهْرِ فِي آخِرِ لَيْلَةٍ مِنْهُ وَ تَقْرَأُ دُعَاءَ الْوَدَاعِ</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611812_1934241801"/>
      <w:bookmarkStart w:id="326" w:name="_Toc151"/>
      <w:bookmarkEnd w:id="325"/>
      <w:r>
        <w:rPr>
          <w:rtl w:val="true"/>
        </w:rPr>
        <w:t xml:space="preserve">باب </w:t>
      </w:r>
      <w:r>
        <w:rPr/>
        <w:t>55</w:t>
      </w:r>
      <w:r>
        <w:rPr>
          <w:rtl w:val="true"/>
        </w:rPr>
        <w:t xml:space="preserve"> </w:t>
      </w:r>
      <w:r>
        <w:rPr>
          <w:rtl w:val="true"/>
        </w:rPr>
        <w:t>فضائل شهر رجب و صيامه و أحكامه و فضل بعض لياليه و أيامه</w:t>
      </w:r>
      <w:bookmarkEnd w:id="326"/>
    </w:p>
    <w:p>
      <w:pPr>
        <w:pStyle w:val="Heading4"/>
        <w:numPr>
          <w:ilvl w:val="3"/>
          <w:numId w:val="1"/>
        </w:numPr>
        <w:rPr/>
      </w:pPr>
      <w:bookmarkStart w:id="327" w:name="__RefHeading___Toc1611814_1934241801"/>
      <w:bookmarkStart w:id="328" w:name="_Toc152"/>
      <w:bookmarkEnd w:id="327"/>
      <w:r>
        <w:rPr>
          <w:rtl w:val="true"/>
        </w:rPr>
        <w:t>الأخبار</w:t>
      </w:r>
      <w:bookmarkEnd w:id="328"/>
    </w:p>
    <w:p>
      <w:pPr>
        <w:pStyle w:val="Heading5"/>
        <w:numPr>
          <w:ilvl w:val="4"/>
          <w:numId w:val="1"/>
        </w:numPr>
        <w:rPr/>
      </w:pPr>
      <w:bookmarkStart w:id="329" w:name="__RefHeading___Toc1611816_1934241801"/>
      <w:bookmarkStart w:id="330" w:name="_Toc153"/>
      <w:bookmarkEnd w:id="329"/>
      <w:r>
        <w:rPr>
          <w:rtl w:val="true"/>
        </w:rPr>
        <w:t>أقول</w:t>
      </w:r>
      <w:bookmarkEnd w:id="330"/>
    </w:p>
    <w:p>
      <w:pPr>
        <w:pStyle w:val="BookText"/>
        <w:rPr/>
      </w:pPr>
      <w:r>
        <w:rPr>
          <w:rFonts w:ascii="Amiri" w:hAnsi="Amiri" w:eastAsia="Amiri" w:cs="Amiri"/>
          <w:color w:val="111111"/>
          <w:sz w:val="28"/>
          <w:sz w:val="28"/>
          <w:szCs w:val="28"/>
          <w:rtl w:val="true"/>
          <w:lang w:bidi="ar-SA"/>
        </w:rPr>
        <w:t>سيجي‌ء بعض ما يناسب هذا الباب في باب أعمال شهر رجب من أبواب عمل السنة فلا تغفل</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1611818_1934241801"/>
      <w:bookmarkStart w:id="332" w:name="_Toc154"/>
      <w:bookmarkEnd w:id="331"/>
      <w:r>
        <w:rPr>
          <w:rtl w:val="true"/>
        </w:rPr>
        <w:t>«</w:t>
      </w:r>
      <w:r>
        <w:rPr/>
        <w:t>1</w:t>
      </w:r>
      <w:r>
        <w:rPr>
          <w:rtl w:val="true"/>
        </w:rPr>
        <w:t>»</w:t>
      </w:r>
      <w:bookmarkEnd w:id="332"/>
    </w:p>
    <w:p>
      <w:pPr>
        <w:pStyle w:val="BookText"/>
        <w:rPr/>
      </w:pPr>
      <w:r>
        <w:rPr>
          <w:rFonts w:ascii="Amiri" w:hAnsi="Amiri" w:eastAsia="Amiri" w:cs="Amiri"/>
          <w:color w:val="111111"/>
          <w:sz w:val="28"/>
          <w:sz w:val="28"/>
          <w:szCs w:val="28"/>
          <w:rtl w:val="true"/>
          <w:lang w:bidi="ar-SA"/>
        </w:rPr>
        <w:t xml:space="preserve">كِتَابُ فَضَائِلِ الْأَشْهُرِ الثَّلَاثَةِ، 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مُحَمَّدُ بْنُ أَبِي إِسْحَاقَ بْنِ أَحْمَدَ اللَّيْثِيِّ عَنْ مُحَمَّدِ بْنِ الْحُسَيْنِ الرَّازِيِّ عَنْ عَلِيِّ بْنِ مُحَمَّدِ بْنِ عَلِيٍّ الْمُفْتِي عَنِ الْحَسَنِ بْنِ مُحَمَّدٍ الْمَرْوَزِيِّ عَنْ أَبِيهِ عَنْ يَحْيَي بْنِ عَيَّاشٍ عَنْ عَلِيِّ بْنِ عَاصِمٍ عَنْ أَبِي هَارُونَ الْعَبْدِيِّ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رَجَبَ شَهْرُ اللَّهِ الْأَصَمُّ وَ هُوَ شَهْرٌ عَظِيمٌ وَ إِنَّمَا سُمِّيَ الْأَصَمَّ لِأَنَّهُ لَا يُقَارِنُهُ شَهْرٌ مِنَ الشُّهُورِ حُرْمَةً وَ فَضْلًا عِنْدَ اللَّهِ تَبَارَكَ وَ تَعَالَي وَ كَانَ أَهْلُ الْجَاهِلِيَّةِ يُعَظِّمُونَهُ فِي جَاهِلِيَّتِهَا فَلَمَّا جَاءَ الْإِسْلَامُ لَمْ يَزْدَدْ إِلَّا تَعْظِيماً وَ فَضْلًا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رَجَبَ وَ شَعْبَانَ شَهْرَايَ</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 شَهْرَ رَمَضَانَ شَهْرُ أُمَّتِي أَلَا فَمَنْ صَامَ مِنْ رَجَبٍ يَوْماً إِيمَاناً وَ احْتِسَاباً اسْتَوْجَبَ رِضْوَانَ اللَّهِ الْأَكْبَرَ وَ أَطْفَي صَوْمُهُ فِي ذَلِكَ الْيَوْمِ غَضَبَ اللَّهِ وَ أَغْلَقَ عَنْهُ بَاباً مِنْ أَبْوَابِ النَّارِ وَ لَوْ أَعْطَي مِثْلَ الْأَرْضِ</w:t>
      </w:r>
    </w:p>
    <w:p>
      <w:pPr>
        <w:pStyle w:val="BookText"/>
        <w:rPr/>
      </w:pPr>
      <w:r>
        <w:rPr>
          <w:rFonts w:ascii="IRNazanin" w:hAnsi="IRNazanin" w:eastAsia="IRNazanin"/>
          <w:color w:val="111111"/>
          <w:sz w:val="28"/>
          <w:sz w:val="28"/>
          <w:szCs w:val="28"/>
          <w:rtl w:val="true"/>
          <w:lang w:bidi="fa-IR"/>
        </w:rPr>
        <w:t>توقیع حضرت بیرون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ماه مبارک در شب‌های آن است و وداع در آخرین شب ماه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از آن باشد که ماه ناقص شود، در دو شب آخر خوانده شود</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333" w:name="__RefHeading___Toc1611820_1934241801"/>
      <w:bookmarkStart w:id="334" w:name="_Toc155"/>
      <w:bookmarkEnd w:id="333"/>
      <w:r>
        <w:rPr>
          <w:rtl w:val="true"/>
        </w:rPr>
        <w:t xml:space="preserve">روایت </w:t>
      </w:r>
      <w:r>
        <w:rPr/>
        <w:t>2</w:t>
      </w:r>
      <w:bookmarkEnd w:id="334"/>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ماه مبارک در آخرین شب آن است و دعای وداع را می‌خوانی </w:t>
      </w:r>
      <w:r>
        <w:rPr>
          <w:rFonts w:eastAsia="IRNazanin" w:cs="IRNazanin"/>
          <w:color w:val="111111"/>
          <w:sz w:val="28"/>
          <w:szCs w:val="28"/>
          <w:rtl w:val="true"/>
          <w:lang w:bidi="fa-IR"/>
        </w:rPr>
        <w:t>.</w:t>
      </w:r>
    </w:p>
    <w:p>
      <w:pPr>
        <w:pStyle w:val="Heading3"/>
        <w:numPr>
          <w:ilvl w:val="2"/>
          <w:numId w:val="1"/>
        </w:numPr>
        <w:rPr/>
      </w:pPr>
      <w:bookmarkStart w:id="335" w:name="__RefHeading___Toc1611822_1934241801"/>
      <w:bookmarkStart w:id="336" w:name="_Toc156"/>
      <w:bookmarkEnd w:id="335"/>
      <w:r>
        <w:rPr>
          <w:rtl w:val="true"/>
        </w:rPr>
        <w:t xml:space="preserve">باب پنجاه و پنجم </w:t>
      </w:r>
      <w:r>
        <w:rPr>
          <w:rtl w:val="true"/>
        </w:rPr>
        <w:t xml:space="preserve">: </w:t>
      </w:r>
      <w:r>
        <w:rPr>
          <w:rtl w:val="true"/>
        </w:rPr>
        <w:t>فضایل ماه رجب و روزه و احکام آن و فضیلت برخی از شب‌ها و روزهای آن</w:t>
      </w:r>
      <w:bookmarkEnd w:id="336"/>
    </w:p>
    <w:p>
      <w:pPr>
        <w:pStyle w:val="Heading4"/>
        <w:numPr>
          <w:ilvl w:val="3"/>
          <w:numId w:val="1"/>
        </w:numPr>
        <w:rPr/>
      </w:pPr>
      <w:bookmarkStart w:id="337" w:name="__RefHeading___Toc1611824_1934241801"/>
      <w:bookmarkStart w:id="338" w:name="_Toc157"/>
      <w:bookmarkEnd w:id="337"/>
      <w:r>
        <w:rPr>
          <w:rtl w:val="true"/>
        </w:rPr>
        <w:t>روایات</w:t>
      </w:r>
      <w:bookmarkEnd w:id="338"/>
    </w:p>
    <w:p>
      <w:pPr>
        <w:pStyle w:val="Heading5"/>
        <w:numPr>
          <w:ilvl w:val="4"/>
          <w:numId w:val="1"/>
        </w:numPr>
        <w:rPr/>
      </w:pPr>
      <w:bookmarkStart w:id="339" w:name="__RefHeading___Toc1611826_1934241801"/>
      <w:bookmarkStart w:id="340" w:name="_Toc158"/>
      <w:bookmarkEnd w:id="339"/>
      <w:r>
        <w:rPr>
          <w:rtl w:val="true"/>
        </w:rPr>
        <w:t>مؤلف</w:t>
      </w:r>
      <w:bookmarkEnd w:id="340"/>
    </w:p>
    <w:p>
      <w:pPr>
        <w:pStyle w:val="BookText"/>
        <w:rPr/>
      </w:pPr>
      <w:r>
        <w:rPr>
          <w:rFonts w:ascii="IRNazanin" w:hAnsi="IRNazanin" w:eastAsia="IRNazanin"/>
          <w:color w:val="111111"/>
          <w:sz w:val="28"/>
          <w:sz w:val="28"/>
          <w:szCs w:val="28"/>
          <w:rtl w:val="true"/>
          <w:lang w:bidi="fa-IR"/>
        </w:rPr>
        <w:t>برخی از مطالب مرتبط به این باب در باب اعمال ماه رجب از ابواب اعمال سال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غافل نشو</w:t>
      </w:r>
      <w:r>
        <w:rPr>
          <w:rFonts w:eastAsia="IRNazanin" w:cs="IRNazanin"/>
          <w:color w:val="111111"/>
          <w:sz w:val="28"/>
          <w:szCs w:val="28"/>
          <w:rtl w:val="true"/>
          <w:lang w:bidi="fa-IR"/>
        </w:rPr>
        <w:t>.</w:t>
      </w:r>
    </w:p>
    <w:p>
      <w:pPr>
        <w:pStyle w:val="Heading5"/>
        <w:numPr>
          <w:ilvl w:val="4"/>
          <w:numId w:val="1"/>
        </w:numPr>
        <w:rPr/>
      </w:pPr>
      <w:bookmarkStart w:id="341" w:name="__RefHeading___Toc1611828_1934241801"/>
      <w:bookmarkStart w:id="342" w:name="_Toc159"/>
      <w:bookmarkEnd w:id="341"/>
      <w:r>
        <w:rPr>
          <w:rtl w:val="true"/>
        </w:rPr>
        <w:t xml:space="preserve">روایت </w:t>
      </w:r>
      <w:r>
        <w:rPr/>
        <w:t>1</w:t>
      </w:r>
      <w:bookmarkEnd w:id="342"/>
    </w:p>
    <w:p>
      <w:pPr>
        <w:pStyle w:val="BookText"/>
        <w:rPr/>
      </w:pPr>
      <w:r>
        <w:rPr>
          <w:rFonts w:ascii="IRNazanin" w:hAnsi="IRNazanin" w:eastAsia="IRNazanin"/>
          <w:color w:val="111111"/>
          <w:sz w:val="28"/>
          <w:sz w:val="28"/>
          <w:szCs w:val="28"/>
          <w:rtl w:val="true"/>
          <w:lang w:bidi="fa-IR"/>
        </w:rPr>
        <w:t>کتاب فضائل الاشهر الثلاثة، ثواب الاعمال</w:t>
      </w:r>
      <w:r>
        <w:rPr>
          <w:rStyle w:val="FootnoteAnchor"/>
          <w:rtl w:val="true"/>
        </w:rPr>
        <w:footnoteReference w:id="215"/>
      </w:r>
      <w:r>
        <w:rPr>
          <w:rFonts w:ascii="IRNazanin" w:hAnsi="IRNazanin" w:eastAsia="IRNazanin"/>
          <w:color w:val="111111"/>
          <w:sz w:val="28"/>
          <w:sz w:val="28"/>
          <w:szCs w:val="28"/>
          <w:rtl w:val="true"/>
          <w:lang w:bidi="fa-IR"/>
        </w:rPr>
        <w:t>و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و آگاه باشید که رجب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هیچ یک از ماه‌ها در احترام و فضیلت و برتری به پای این ماه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جاهلیت در دوران جاهلی این ماه را تکریم می‌کردند و وقتی هم که اسلام آمد، جز بزرگی و برتری چیزی به آن افزوده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 که رجب و شعبان ماه من هستند</w:t>
      </w:r>
      <w:r>
        <w:rPr>
          <w:rStyle w:val="FootnoteAnchor"/>
          <w:rtl w:val="true"/>
        </w:rPr>
        <w:footnoteReference w:id="2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ماه رمضان ماه امت من است، بدانید کسی که روزی را در ماه رجب از روی ایمان و برای رضای خدا روزه گیرد، مستوجب رضوان بزرگ خداوند می‌شود و روزه آن روز او آتش خشم خدا را خاموش می‌گرداند و یکی از درهای جهنم را به روی او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قدر تمام زمین به </w:t>
      </w:r>
    </w:p>
    <w:p>
      <w:pPr>
        <w:pStyle w:val="BookText"/>
        <w:rPr/>
      </w:pPr>
      <w:r>
        <w:rPr>
          <w:rFonts w:ascii="Amiri" w:hAnsi="Amiri" w:eastAsia="Amiri" w:cs="Amiri"/>
          <w:color w:val="111111"/>
          <w:sz w:val="28"/>
          <w:sz w:val="28"/>
          <w:szCs w:val="28"/>
          <w:rtl w:val="true"/>
          <w:lang w:bidi="ar-SA"/>
        </w:rPr>
        <w:t xml:space="preserve">ذَهَباً مَا كَانَ بِأَفْضَلَ مِنْ صَوْمِهِ وَ لَا يَسْتَكْمِلُ أَجْرَهُ بِشَيْ‌ءٍ مِنَ الدُّنْيَا دُونَ الْحَسَنَاتِ إِذَا أَخْلَصَهُ لِلَّهِ عَزَّ وَ جَلَّ وَ لَهُ إِذَا أَمْسَي عَشْرُ دَعَوَاتٍ مُسْتَجَابَاتٍ إِنْ دَعَا بِشَيْ‌ءٍ فِي عَاجِلِ الدُّنْيَا أَعْطَاهُ اللَّهُ عَزَّ وَ جَلَّ وَ إِلَّا ادَّخَرَ لَهُ مِنَ الْخَيْرِ أَفْضَلَ مِمَّا دَعَا بِهِ دَاعٍ مِنْ أَوْلِيَائِهِ وَ أَحِبَّائِهِ وَ أَصْفِيَائِهِ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مِنْ رَجَبٍ يَوْمَيْنِ لَمْ يَصِفِ الْوَاصِفُونَ مِنْ أَهْلِ السَّمَاءِ وَ الْأَرْضِ مَا لَهُ عِنْدَ اللَّهِ مِنَ الْكَرَامَةِ وَ كُتِبَ لَهُ مِنَ الْأَجْرِ مِثْلُ أُجُورِ عَشَرَةٍ مِنَ الصَّادِقِينَ فِي عُمُرِهِمْ بَالِغَةً أَعْمَارُهُمْ مَا بَلَغَتْ وَ يُشَفَّعُ يَوْمَ الْقِيَامَةِ فِي مِثْلِ مَا يُشَفَّعُونَ فِيهِ وَ يَحْشُرُهُمْ مَعَهُمْ فِي زُمْرَتِهِمْ حَتَّي يَدْخُلَ الْجَنَّةَ وَ يَكُونَ مِنْ رُفَقَائِهِمْ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مِنْ رَجَبٍ ثَلَاثَةَ أَيَّامٍ جَعَلَ اللَّهُ عَزَّ وَ جَلَّ بَيْنَهُ وَ بَيْنَ النَّارِ خَنْدَقاً أَوْ حِجَاباً طَوْلُهُ مَسِيرَةُ سَبْعِينَ عَاماً وَ يَقُولُ اللَّهُ عَزَّ وَ جَلَّ لَهُ عِنْدَ إِفْطَارِهِ لَقَدْ وَجَبَ حَقُّكَ عَلَيَّ وَ وَجَبَ لَكَ مَحَبَّتِي وَ وَلَايَتِي أُشْهِدُكُمْ يَا مَلَائِكَتِي أَنِّي قَدْ غَفَرْتُ لَهُ مَا تَقَدَّمَ مِنْ ذَنْبِهِ وَ مَا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مِنْ رَجَبٍ أَرْبَعَةَ أَيَّامٍ عُوفِيَ مِنَ الْبَلَايَا كُلِّهَا مِنَ الْجُنُونِ وَ الْجُذَامِ وَ الْبَرَصِ وَ فِتْنَةِ الدَّجَّالِ وَ أُجِيرَ مِنْ عَذَابِ الْقَبْرِ وَ كُتِبَ لَهُ مِثْلُ أُجُورِ أُولِي الْأَلْبَابِ التَّوَّابِينَ الْأَوَّابِينَ وَ أُعْطِيَ كِتَابَهُ بِيَمِينِهِ فِي أَوَائِلِ الْعَابِدِينَ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مِنْ رَجَبٍ خَمْسَةَ أَيَّامٍ كَانَ حَقّاً عَلَي اللَّهِ عَزَّ وَ جَلَّ أَنْ يُرْضِيَهُ يَوْمَ الْقِيَامَةِ وَ بُعِثَ يَوْمَ الْقِيَامَةِ وَ وَجْهُهُ كَالْقَمَرِ لَيْلَةَ الْبَدْرِ وَ كُتِبَ لَهُ عَدَدَ رَمْلِ عَالِجٍ حَسَنَاتٌ وَ أُدْخِلَ الْجَنَّةَ بِغَيْرِ حِسَابٍ وَ يُقَالُ لَهُ تَمَنَّ عَلَي رَبِّكَ 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مِنْ رَجَبٍ سِتَّةَ أَيَّامٍ خَرَجَ مِنْ قَبْرِهِ وَ لِوَجْهِهِ نُورٌ يَتَلَأْلَأُ أَشَدُّ بَيَاضاً مِنْ نُورِ الشَّمْسِ وَ أُعْطِيَ سِوَي ذَلِكَ نُوراً يَسْتَضِي‌ءُ بِهِ أَهْلُ الْجَمْعِ يَوْمَ الْقِيَامَةِ وَ بُعِثَ مِنَ الْآمِنِينَ حَتَّي يَمُرَّ عَلَي الصِّرَاطِ بِغَيْرِ حِسَابٍ وَ يُعَافَي مِنْ عُقُوقِ الْوَالِدَيْنِ وَ قَطِيعَةِ الرَّحِمِ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مِنْ رَجَبٍ سَبْعَةَ أَيَّامٍ فَإِنَّ لِجَهَنَّمَ سَبْعَةَ أَبْوَابٍ يُغْلِقُ اللَّهُ عَلَيْهِ بِصَوْمِ كُلِّ يَوْمٍ بَاباً مِنْ أَبْوَابِهَا وَ حَرَّمَ اللَّهُ عَزَّ وَ جَلَّ جَسَدَهُ عَلَي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طلا بخشند، از پاداش روزه او گران‌مایه‌تر نیست و اگر او با نیتی خالص این عمل را انجام دهد، اجر او را چیزی از امور دنیایی را بدون حسنات کامل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ده حاجت او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دنیا دعا کرده باشد خداوند عزوجلّ به او می‌بخشد، در غیر این صورت خیری را برای او ذخیره می‌کند که بهتر از دعاهای دوستان، عزیزان و یاران باوفای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 روز از رجب را روزه بگیرد، هیچ کس از اهل آسمان و زمین نمی‌تواند کرامتی را که نزد خداوند دارد توصیف کند و پاداشی مانند پاداش تمام عمر ده تن از راستان، هر چه عمرشان طولانی باشد، برایشان نوشته می شود و در روز قیامت نیز به مانند آنان شفاعت می‌شود و همراه آنان محشور می‌گردد تا این که وارد بهشت شود و از دوستان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سه روز از رجب را روزه بگیرد، خداوند عزوجل میان او و آتش دوزخ خندق یا حائلی به فاصله هفتاد سال سیر کردن قرار می‌دهد و خداوند عزوجل به هنگام افطار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بر من واجب و محبت و ولایت من برای تو لازم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می‌گیرم که حقیقتاً گناهان گذشته و آینده او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چهار روز از رجب را روزه گیرد، از تمام بلایا مصون می‌گردد؛ از دیوانگی گرفته تا جذام و پیسی و فتنه دجال و از عذاب قبر ایمن است و پاداش خردمندان توبه‌پیشه و روی‌آورنده به خدا برای او نوشته می‌شود و نامه عملش پیشاپیش صف عبادت‌کنندگان، به دست راست او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پنج روز از رجب را روزه بگیرد، بر خداست که در روز قیامت او را خوشنود گرداند و با سیمایی فروزان همچون ماه شب چهارده محشور گردد و به تعداد شن‌های صحرای عالج</w:t>
      </w:r>
      <w:r>
        <w:rPr>
          <w:rStyle w:val="FootnoteAnchor"/>
          <w:rtl w:val="true"/>
        </w:rPr>
        <w:footnoteReference w:id="217"/>
      </w:r>
      <w:r>
        <w:rPr>
          <w:rFonts w:ascii="IRNazanin" w:hAnsi="IRNazanin" w:eastAsia="IRNazanin"/>
          <w:color w:val="111111"/>
          <w:sz w:val="28"/>
          <w:sz w:val="28"/>
          <w:szCs w:val="28"/>
          <w:rtl w:val="true"/>
          <w:lang w:bidi="fa-IR"/>
        </w:rPr>
        <w:t>برای او حسنات نوشته می شود و بی‌حساب وارد بهشت شود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آرزو داری از پروردگارت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شش روز از ماه رجب را روزه بگیرد، در حالی از قبرش بیرون می‌آید که فروغ سیمایش از پرتو آفتاب درخشنده‌تر است و به غیر از آن نوری به او بخشیده می‌شود که اهل محشر از پرتو آن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زمره کسانی برانگیخته می‌شود که از آتش دوزخ در امانند تا این که بدون حساب از صراط عبور می‌کند و از ناخشنودی پدر و مادر و قطع صله رحم در امان می‌ماند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که هفت روز از رجب را روزه بگیرد، به ازای هر روز روزه، خداوند یکی از دروازه‌های هفتگانه جهنم را به روی او می‌بندد و بدن او را بر آتش دوزخ حرام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صَامَ مِنْ رَجَبٍ ثَمَانِيَةَ أَيَّامٍ فَإِنَّ لِلْجَنَّةِ ثَمَانِيَةَ أَبْوَابٍ يَفْتَحُ اللَّهُ عَزَّ وَ جَلَّ لَهُ بِصَوْمِ كُلِّ يَوْمٍ بَاباً مِنْ أَبْوَابِهَا وَ قَالَ لَهُ ادْخُلْ مِنْ أَيِّ أَبْوَابِ الْجِنَانِ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مِنْ رَجَبٍ تِسْعَةَ أَيَّامٍ خَرَجَ مِنْ قَبْرِهِ وَ هُوَ يُنَادِي بِلَا إِلَهَ إِلَّا اللَّهُ وَ لَا يُصْرَفُ وَجْهُهُ دُونَ الْجَنَّةِ وَ خَرَجَ مِنْ قَبْرِهِ وَ لِوَجْهِهِ نُورٌ يَتَلَأْلَأُ لِأَهْلِ الْجَمْعِ حَتَّي يَقُولُوا هَذَا نَبِيٌّ مُصْطَفًي وَ إِنَّ أَدْنَي مَا يُعْطَي أَنْ يَدْخُلَ الْجَنَّةَ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مِنْ رَجَبٍ عَشَرَةَ أَيَّامٍ جَعَلَ اللَّهُ عَزَّ وَ جَلَّ لَهُ جَنَاحَيْنِ أَخْضَرَيْنِ مَنْظُومَيْنِ بِالدُّرِّ وَ الْيَاقُوتِ يَطِيرُ بِهِمَا عَلَي الصِّرَاطِ كَالْبَرْقِ الْخَاطِفِ إِلَي الْجِنَانِ وَ يُبَدِّلُ اللَّهُ سَيِّئَاتِهِ حَسَنَاتٍ وَ كُتِبَ مِنَ الْمُقَرَّبِينَ الْقَوَّامِينَ لِلَّهِ بِالْقِسْطِ وَ كَأَنَّهُ عَبَدَ اللَّهَ عَزَّ وَ جَلَّ أَلْفَ عَامٍ قَائِماً صَابِراً مُحْتَسِباً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أَحَدَ عَشَرَ يَوْماً مِنْ رَجَبٍ لَمْ يُوَافَ يَوْمَ الْقِيَامَةِ عَبْدٌ أَفْضَلُ ثَوَاباً مِنْهُ إِلَّا مَنْ صَامَ مِثْلَهُ أَوْ زَادَ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مِنْ رَجَبٍ اثْنَيْ عَشَرَ يَوْماً كُسِيَ يَوْمَ الْقِيَامَةِ حُلَّتَيْنِ خَضْرَاوَيْنِ مِنْ سُنْدُسٍ وَ إِسْتَبْرَقٍ وَ يُحَبَّرُ بِهِمَا</w:t>
      </w:r>
      <w:r>
        <w:rPr>
          <w:rStyle w:val="FootnoteAnchor"/>
          <w:rtl w:val="true"/>
        </w:rPr>
        <w:footnoteReference w:id="218"/>
      </w:r>
      <w:r>
        <w:rPr>
          <w:rFonts w:ascii="Amiri" w:hAnsi="Amiri" w:eastAsia="Amiri" w:cs="Amiri"/>
          <w:color w:val="111111"/>
          <w:sz w:val="28"/>
          <w:sz w:val="28"/>
          <w:szCs w:val="28"/>
          <w:rtl w:val="true"/>
          <w:lang w:bidi="ar-SA"/>
        </w:rPr>
        <w:t xml:space="preserve">لَوْ دُلِّيَتْ حُلَّةٌ مِنْهُمَا إِلَي الدُّنْيَا لَأَضَاءَ مَا بَيْنَ شَرْقِهَا وَ غَرْبِهَا وَ لَصَارَتِ الدُّنْيَا أَطْيَبَ مِنْ رِيحِ الْمِسْكِ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مِنْ رَجَبٍ ثَلَاثَةَ عَشَرَ يَوْماً وُضِعَتْ لَهُ يَوْمَ الْقِيَامَةِ مَائِدَةٌ مِنْ يَاقُوتٍ أَخْضَرَ فِي ظِلِّ الْعَرْشِ قَوَائِمُهَا مِنْ دُرٍّ أَوْسَعَ مِنَ الدُّنْيَا سَبْعِينَ مَرَّةً عَلَيْهَا صِحَافُ الدُّرِّ وَ الْيَاقُوتِ فِي كُلِّ صَحْفَةٍ سَبْعُونَ أَلْفَ لَوْنٍ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 اللَّوْنُ اللَّوْنَ وَ لَا الرِّيحُ الرِّيحَ فَيَأْكُلُ مِنْهَا وَ النَّاسُ فِي شِدَّةٍ شَدِيدَةٍ وَ كَرْبٍ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مِنْ رَجَبٍ أَرْبَعَةَ عَشَرَ يَوْماً أَعْطَاهُ اللَّهُ عَزَّ وَ جَلَّ مِنَ الثَّوَابِ مَا لَا عَيْنٌ رَأَتْ وَ لَا أُذُنٌ سَمِعَتْ وَ لَا خَطَرَ عَلَي قَلْبِ بَشَرٍ مِنْ قُصُورِ الْجِنَانِ الَّتِي بُنِيَتْ بِالدُّرِّ وَ 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مِنْ رَجَبٍ خَمْسَةَ عَشَرَ يَوْماً وَقَفَ يَوْمَ الْقِيَامَةِ مَوْقِفَ الْآمِنِينَ فَلَا يَمُرُّ بِهِ مَلَكٌ مُقَرَّبٌ وَ لَا نَبِيٌّ مُرْسَلٌ وَ لَا رَسُولٌ إِلَّا قَالَ طُوبَاكَ أَنْتَ آمِنٌ مُقَرَّبٌ مُشَرَّفٌ</w:t>
      </w:r>
    </w:p>
    <w:p>
      <w:pPr>
        <w:pStyle w:val="BookText"/>
        <w:rPr/>
      </w:pPr>
      <w:r>
        <w:rPr>
          <w:rFonts w:ascii="IRNazanin" w:hAnsi="IRNazanin" w:eastAsia="IRNazanin"/>
          <w:color w:val="111111"/>
          <w:sz w:val="28"/>
          <w:sz w:val="28"/>
          <w:szCs w:val="28"/>
          <w:rtl w:val="true"/>
          <w:lang w:bidi="fa-IR"/>
        </w:rPr>
        <w:t>و کسی که هشت روز از رجب روزه بگیرد، خداوند به ازای هر روز روزه، یکی از درهای هشتگانه بهشت را به روی او می‌گشاید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از درهای بهشت که خواستی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نه روز از رجب را روزه بگیرد، در حالی از قبر خارج می‌شود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زبانش جاری است و جز به سوی بهشت رو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چهره‌ای نورانی از قبر خارج می‌شود که بر اهل محشر می‌تابد، تا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پیامبری است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به او بخشیده می‌شود این است که بی‌حساب وارد بهشت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ده روز از رجب را روزه بگیرد، خداوند دو بال سبز مزین به مروارید و یاقوت به او عنایت فرماید که با آن دو بال با سرعتی برق آسا از صراط به سوی بهشت پرواز می‌کند و خداوند زشتی‌های او را به نیکی‌ها بدل کند و نام او در زمره مقربین درگاه الهی که برای رضای خدا در میان مردم به عدالت رفتار می‌کنند،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با استقامت و شکیبایی، هزار سال برای خدا عبادت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یازده روز از رجب را روزه بگیرد، هیچ بنده‌ای در روز قیامت با خدا ملاقات نخواهد کرد که پاداشش از او بهتر باشد، مگر کسی که به اندازه او یا بیشتر از او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دوازده روز از رجب را روزه بدارد، دو جامه سبز رنگ از سندس و استبرق بر او پوشانند و او را با آن آراسته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دو جامه را در دنیا به تماشا بگذارند، شرق تا غرب عالم را روشن گرداند و دنیا خوش عطرتر از مشک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سیزده روز را روزه بگیرد، در روز قیامت خوانی از یاقوت سبز در سایه عرش الهی مهیا سازند که پایه‌های آن از مروارید و هفتاد برابر از دنیا گسترده‌تر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طبق‌هایی از مروارید و یاقوت است و در هر طبقی هفتاد هزار رنگ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رنگشان مانند هم است و نه عطرشان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آن سفره بهره‌مند می‌شود که مردم در ناراحتی سخت و اندوهی عظیم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چهارده روز از رجب را روزه بگیرد، خداوند عزوجل پاداشی از قصرهای بهشتی که با مروارید و یاقوت ساخته شده، آنقدر به او عنایت فرماید که نه چشمی دیده و نه گوشی شنیده و نه به ذهن کسی خطور کرده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پانزده روز از رجب را روزه بدارد، در روز قیامت در جایگاه کسانی که از عذاب الهی در امانند،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فرشته مقرب یا پیامبری و رسولی که از او بگذرد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امانی و به جوار قرب الهی مشرف شده‌ای </w:t>
      </w:r>
    </w:p>
    <w:p>
      <w:pPr>
        <w:pStyle w:val="BookText"/>
        <w:rPr/>
      </w:pPr>
      <w:r>
        <w:rPr>
          <w:rFonts w:ascii="Amiri" w:hAnsi="Amiri" w:eastAsia="Amiri" w:cs="Amiri"/>
          <w:color w:val="111111"/>
          <w:sz w:val="28"/>
          <w:sz w:val="28"/>
          <w:szCs w:val="28"/>
          <w:rtl w:val="true"/>
          <w:lang w:bidi="ar-SA"/>
        </w:rPr>
        <w:t>مَغْبُوطٌ مَحْبُورٌ سَاكِنٌ لِلْجِنَانِ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مِنْ رَجَبٍ سِتَّةَ عَشَرَ يَوْماً كَانَ فِي أَوَائِلِ مَنْ يَرْكَبُ عَلَي دَوَابَّ مِنْ نُورٍ تَطِيرُ بِهِمْ فِي عَرْصَةِ الْجِنَانِ إِلَي دَارِ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سَبْعَةَ عَشَرَ يَوْماً مِنْ رَجَبٍ وُضِعَ لَهُ يَوْمَ الْقِيَامَةِ عَلَي الصِّرَاطِ سَبْعُونَ أَلْفَ مِصْبَاحٍ مِنْ نُورٍ حَتَّي يَمُرَّ عَلَي الصِّرَاطِ بِنُورِ تِلْكَ الْمَصَابِيحِ إِلَي الْجِنَانِ تُشَيِّعُهُ الْمَلَائِكَةُ بِالتَّرْحِيبِ وَ 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مِنْ رَجَبٍ ثَمَانِيَةَ عَشَرَ يَوْماً زَاحَمَ إِبْرَاهِيمَ عليه السلام فِي قُبَّتِهِ فِي قُبَّةِ الْخُلْدِ عَلَي سُرُرِ الدُّرِّ وَ الْيَاقُوتِ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مِنْ رَجَبٍ تِسْعَةَ عَشَرَ يَوْماً بَنَي اللَّهُ لَهُ قَصْراً مِنْ لُؤْلُؤٍ رَطْبٍ بِحِذَاءِ قَصْرِ آدَمَ وَ إِبْرَاهِيمَ عليه السلام فِي جَنَّةِ عَدْنٍ فَيُسَلِّمُ عَلَيْهِمَا وَ يُسَلِّمَانِ عَلَيْهِ تَكْرِمَةً لَهُ وَ إِيجَاباً لِحَقِّهِ وَ كَتَبَ لَهُ بِكُلِّ يَوْمٍ يَصُومُ مِنْهَا كَصِيَامِ أَلْفِ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مِنْ رَجَبٍ عِشْرِينَ يَوْماً فَكَأَنَّمَا عَبَدَ اللَّهَ سُبْحَانَهُ عَزَّ وَ جَلَّ عِشْرِينَ أَلْفَ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مِنْ رَجَبٍ أَحَداً وَ عِشْرِينَ يَوْماً شُفِّعَ يَوْمَ الْقِيَامَةِ فِي مِثْلِ رَبِيعَةَ وَ مُضَرَ كُلُّهُمْ مِنْ أَهْلِ الْخَطَايَا وَ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مِنْ رَجَبٍ اثْنَيْنِ وَ عِشْرِينَ يَوْماً نَادَي مُنَادٍ مِنْ أَهْلِ السَّمَاءِ أَبْشِرْ يَا وَلِيَّ اللَّهِ مِنَ اللَّهِ بِالْكَرَامَةِ الْعَظِيمَةِ وَ مُرَافَقَةِ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مِنْ رَجَبٍ ثَلَاثَةً وَ عِشْرِينَ يَوْماً نُودِيَ مِنَ السَّمَاءِ طُوبَي لَكَ يَا عَبْدَ اللَّهِ نَصِبْتَ قَلِيلًا وَ نَعِمْتَ طَوِيلًا طُوبَي لَكَ إِذَا كُشِفَ الْغِطَاءُ عَنْكَ وَ أَفْضَيْتَ إِلَي جَسِيمِ ثَوَابِ رَبِّكَ الْكَرِيمِ وَ جَاوَرْتَ الْخَلِيلَ فِي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مِنْ رَجَبٍ أَرْبَعَةً وَ عِشْرِينَ يَوْماً فَإِذَا نَزَلَ بِهِ مَلَكُ الْمَوْتِ تَرَاءَي لَهُ فِي صُورَةِ شَابٍّ عَلَيْهِ حُلَّةٌ مِنْ دِيبَاجٍ أَخْضَرَ عَلَي فَرَسٍ مِنْ أَفْرَاسِ الْجِنَانِ وَ بِيَدِهِ حَرِيرٌ أَخْضَرُ مُمَسَّكٌ بِالْمِسْكِ الْأَذْفَرِ وَ بِيَدِهِ قَدَحٌ مِنْ ذَهَبٍ مَمْلُوٌّ مِنْ شَرَابِ الْجِنَانِ فَسَقَاهُ</w:t>
      </w:r>
    </w:p>
    <w:p>
      <w:pPr>
        <w:pStyle w:val="BookText"/>
        <w:rPr/>
      </w:pPr>
      <w:r>
        <w:rPr>
          <w:rFonts w:ascii="IRNazanin" w:hAnsi="IRNazanin" w:eastAsia="IRNazanin"/>
          <w:color w:val="111111"/>
          <w:sz w:val="28"/>
          <w:sz w:val="28"/>
          <w:szCs w:val="28"/>
          <w:rtl w:val="true"/>
          <w:lang w:bidi="fa-IR"/>
        </w:rPr>
        <w:t>و همه حسرت این جایگاه تو را می‌خورند و خوش و شادمان در باغ‌های بهشت مأوی خواهی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شانزده روز از رجب را روزه بدارد، طلایه‌دار کسانی است که سوار بر مرکبی از نور در عرصه بهشت به سوی سرای رحمت بی‌نهایت حضرت حق به پرواز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هفده روز از رجب را روزه بگیرد، روز قیامت هفتاد هزار چراغ از نور بر سر راه او در صراط گذاشته می‌شود تا با پرتو آن چراغ‌ها از صراط عبور کند و به سوی بهشت رهسپار شود و فرشتگان با درود و خوش‌آمدگویی او را همراهی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هجده روز از رجب را روزه بگیرد، در بهشت جاوید بر تخت‌هایی از مروارید و یاقوت در قصر حضرت ابراهیم علیه السلام همنشین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نوزده روز از رجب را روزه گیرد، خداوند قصری از مروارید تر در جوار قصر حضرت آدم و حضرت ابراهیم علیهما السلام در بهشت عدن برای او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دو بزرگوار سلام می‌دهد و آن دو نیز با احترام و به منظور ادای حقش، سلامش را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هر روزی که روزه می‌گیرد پاداش روزه هزار سال برای او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بیست روز از رجب را روزه بدارد، گویی که بیست هزار سال خداوند عزوجلّ را عبادت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بیست و یک روز از رجب را روزه گیرد، شفاعت او در روز قیامت درباره بسیاری از مردم همچون خطاکاران و گنهکاران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بیست و دو روز از رجب را روزه بدارد، منادی از آسمان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تو را بشارت می دهم به کرامتی بزرگ و همراهی با پیامبران و راستگویان و شهدا و بندگان شایسته که خداوند بر آنان نعمت بخشید و چه نیکو دوستانی هستند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بیست و سه روز از رجب را روزه بدارد، از آسمان ندا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زحمت کشیدی و نعمتی بسیار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آن هنگامی که پرده از پیش رویت برداشته شود و به سوی پاداش عظیم پروردگار بخشنده خویش رهنمون گردی و در دارالسلام با ابراهیم خلیل علیه السلام هم‌جوار گردی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بیست و چهار روز از رجب روزه بگیرد، فرشته مرگ در تمثال جوانی زیبا با جامه‌ای سبز و سوار بر یکی از اسب‌های بهشتی و با حریری سبز در دست و معطر به مُشکی بسیار خوشبو و با قدحی زرین و لبریز از شراب بهشتی بر او هویدا گردد و هنگام خروج جانش آن را به او می‌نوشاند </w:t>
      </w:r>
    </w:p>
    <w:p>
      <w:pPr>
        <w:pStyle w:val="BookText"/>
        <w:rPr/>
      </w:pPr>
      <w:r>
        <w:rPr>
          <w:rFonts w:ascii="Amiri" w:hAnsi="Amiri" w:eastAsia="Amiri" w:cs="Amiri"/>
          <w:color w:val="111111"/>
          <w:sz w:val="28"/>
          <w:sz w:val="28"/>
          <w:szCs w:val="28"/>
          <w:rtl w:val="true"/>
          <w:lang w:bidi="ar-SA"/>
        </w:rPr>
        <w:t>إِيَّاهُ عِنْدَ خُرُوجِ نَفْسِهِ يُهَوِّنُ بِهِ عَلَيْهِ سَكَرَاتِ الْمَوْتِ ثُمَّ يَأْخُذُ رُوحَهُ فِي تِلْكَ الْحَرِيرِ فَتَفُوحُ مِنْهَا رَائِحَةٌ يَسْتَنْشِقُهَا أَهْلُ سَبْعِ سَمَاوَاتٍ فَيَظَلُّ فِي قَبْرِهِ رَيَّانَ حَتَّي يَرِدَ حَوْضَ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مِنْ رَجَبٍ خَمْسَةً وَ عِشْرِينَ يَوْماً فَإِنَّهُ إِذَا خَرَجَ مِنْ قَبْرِهِ تَلَقَّاهُ سَبْعُونَ أَلْفَ مَلَكٍ بِيَدِ كُلِّ مَلَكٍ مِنْهُمْ لِوَاءٌ مِنْ دُرٍّ وَ يَاقُوتٍ وَ مَعَهُمْ طَرَائِفُ الْحُلِيِّ وَ الْحُلَلِ فَيَقُولُونَ يَا وَلِيَّ اللَّهِ النَّجَاةُ إِلَي رَبِّكَ فَهُوَ مِنْ أَوَّلِ النَّاسِ دُخُولًا فِي جَنَّاتِ عَدْنٍ مَعَ الْمُقَرَّبِينَ الَّذِينَ رَضِيَ اللَّهُ عَنْهُمْ وَ رَضُوا عَنْهُ ذلِكَ الْفَوْزُ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مِنْ رَجَبٍ سِتَّةً وَ عِشْرِينَ يَوْماً بَنَي اللَّهُ لَهُ فِي ظِلِّ الْعَرْشِ مِائَةَ قَصْرٍ مِنْ دُرٍّ وَ يَاقُوتٍ عَلَي رَأْسِ كُلِّ قَصْرٍ خَيْمَةٌ حَمْرَاءُ مِنْ حَرِيرِ الْجِنَانِ يَسْكُنُهَا نَاعِماً وَ النَّاسُ فِي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مِنْ رَجَبٍ سَبْعَةً وَ عِشْرِينَ يَوْماً أَوْسَعَ اللَّهُ عَلَيْهِ الْقَبْرَ مَسِيرَةَ أَرْبَعِمِائَةِ عَامٍ وَ مَلَأَ جَمِيعَ ذَلِكَ مِسْكاً وَ عَنْبَراً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مِنْ رَجَبٍ ثَمَانِيَةً وَ عِشْرِينَ يَوْماً جَعَلَ اللَّهُ عَزَّ وَ جَلَّ بَيْنَهُ وَ بَيْنَ النَّارِ سَبْعَةَ خَنَادِقَ كُلُّ خَنْدَقٍ مَا بَيْنَ السَّمَاءِ وَ الْأَرْضِ مَسِيرَةَ خَمْسِمِائَةِ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مِنْ رَجَبٍ تِسْعَةً وَ عِشْرِينَ يَوْماً غَفَرَ اللَّهُ عَزَّ وَ جَلَّ لَهُ وَ لَوْ كَانَ عَشَّاراً وَ لَوْ كَانَتِ امْرَأَةً فَجَرَتْ بسبعين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بَعْدَ مَا أَرَادَتْ بِهِ وَجْهَ اللَّهِ وَ الْخَلَاصَ مِنْ جَهَنَّمَ لَغَفَرَ اللَّهُ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مِنْ رَجَبٍ ثَلَاثِينَ يَوْماً نَادَي مُنَادٍ مِنَ السَّمَاءِ يَا عَبْدَ اللَّهِ أَمَّا مَا مَضَي فَقَدْ غُفِرَ لَكَ فَاسْتَأْنِفِ الْعَمَلَ فِيمَا بَقِيَ وَ أَعْطَاهُ اللَّهُ عَزَّ وَ جَلَّ فِي الْجِنَانِ كُلِّهَا فِي كُلِّ جَنَّةٍ أَرْبَعِينَ أَلْفَ مَدِينَةٍ مِنْ ذَهَبٍ فِي كُلِّ مَدِينَةٍ أَرْبَعُونَ أَلْفَ أَلْفِ قَصْرٍ فِي كُلِّ قَصْرٍ أَرْبَعُونَ أَلْفَ أَلْفِ بَيْتٍ فِي كُلِّ بَيْتٍ أَرْبَعُونَ أَلْفَ أَلْفِ مَائِدَةٍ مِنْ ذَهَبٍ عَلَي كُلِّ مَائِدَةٍ أَرْبَعُونَ أَلْفَ أَلْفِ قَصْعَةٍ فِي كُلِّ قَصْعَةٍ أَرْبَعُونَ أَلْفَ أَلْفِ لَوْنٍ مِنَ الطَّعَامِ وَ الشَّرَابِ لِكُلِّ طَعَامٍ وَ شَرَابٍ مِنْ ذَلِكَ لَوْنٌ عَلَي حِدَةٍ وَ فِي كُلِّ بَيْتٍ أَرْبَعُونَ أَلْفَ</w:t>
      </w:r>
    </w:p>
    <w:p>
      <w:pPr>
        <w:pStyle w:val="BookText"/>
        <w:rPr/>
      </w:pPr>
      <w:r>
        <w:rPr>
          <w:rFonts w:ascii="IRNazanin" w:hAnsi="IRNazanin" w:eastAsia="IRNazanin"/>
          <w:color w:val="111111"/>
          <w:sz w:val="28"/>
          <w:sz w:val="28"/>
          <w:szCs w:val="28"/>
          <w:rtl w:val="true"/>
          <w:lang w:bidi="fa-IR"/>
        </w:rPr>
        <w:t>تا سختی‌های مرگ بر او آسان گردد، سپس روح او را در آن حریر قرار می‌دهد و بوی عطری از آن برمی‌آید که به مشام اهل هفت آسمان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قبر سیراب و شاداب می‌ماند تا این که به حوض پیامبر صلی الله علیه و آله وارد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بیست و پنج روز از رجب را روزه بگیرد، به هنگام خروج از قبر هفتاد هزار فرشته با پرچمی از درّ و یاقوت و با زیور آلات و لباس‌های زیبا و کم‌نظیر به پیشواز او می‌شتابند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به سوی پروردگار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اولین کسانی است که به همراه مقربینی که خدا از آن‌ها خوشنود است، در بهشت‌های جاودان وارد می‌شوند و آن‌ها نیز از او خوشنودند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رستگاری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بیست و شش روز از رجب را روزه بدارد، خداوند در سایه عرش برای او صد قصر از درّ و یاقوت بنا نهد که بر سر هر قصری خیمه‌ای سرخ از حریر بهشتی است و در ناز و نعمت در آنجا ساکن می‌شود، در حالی که باقی مردم در حال حساب و بازخواست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بیست و هفت روز از رجب را روزه بگیرد، خداوند قبر او را به اندازه مسافت چهارصد سال گسترش می‌دهد و تمام این فاصله را با مشک و عنبر آکنده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بیست و هشت روز از رجب را روزه بدارد، خداوند عزوجل میان او و آتش هفت گودال قرار می‌دهد که وسعت هر گودالی به اندازه مسافت میان 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پانصد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بیست و نه روز از رجب را روزه بگیرد، خداوند او را می‌آمرزد؛ گر چه کسی باشد که به دستور ظالم یک دهم اموال مردم را می‌گرفته و یا زنی بدکاره باشد که هفتاد زن را به فساد کشانده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هدفش از این روزه‌داری، جلب خشنودی خداوند و رهایی از آتش دوزخ باشد، خداوند یقیناً گناهانش را می‌آمرزد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سی روز از ماه رجب را روزه بدارد، منادی از آسمان ندا می‌دهد که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گناهانی که در گذشته مرتکب شده‌ای آمرزیده شد، اینک عمل خود را در باقی عمر از نو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عزوجلّ در تمام بهشت‌های خویش جایگاهی را به او ارزانی می‌دارد که در هر بهشتی چهل هزار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در هر شهری چهل میلیون قصر، در هر قصری چهل میلیون خانه، در هر خانه چهل میلیون خوان زرین، بر هر خوانی چهل میلیون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قدحی چهل میلیون نوع غذا و نوشیدنی، هر غذا و نوشیدنی رنگی جداگانه دارد و در هر خانه‌ای چهل میلیون </w:t>
      </w:r>
      <w:bookmarkStart w:id="343" w:name="pg13548_162219"/>
    </w:p>
    <w:p>
      <w:pPr>
        <w:pStyle w:val="BookText"/>
        <w:rPr/>
      </w:pPr>
      <w:bookmarkEnd w:id="343"/>
      <w:r>
        <w:rPr>
          <w:rFonts w:ascii="Amiri" w:hAnsi="Amiri" w:eastAsia="Amiri" w:cs="Amiri"/>
          <w:color w:val="111111"/>
          <w:sz w:val="28"/>
          <w:sz w:val="28"/>
          <w:szCs w:val="28"/>
          <w:rtl w:val="true"/>
          <w:lang w:bidi="ar-SA"/>
        </w:rPr>
        <w:t>أَلْفِ سَرِيرٍ مِنْ ذَهَبٍ طُولُ كُلِّ سَرِيرٍ أَلْفَا ذِرَاعٍ فِي أَلْفَيْ ذِرَاعٍ عَلَي كُلِّ سَرِيرٍ جَارِيَةٌ مِنَ الْحُورِ عَلَيْهَا ثَلَاثُمِائَةِ أَلْفِ ذُؤَابَةٍ مِنْ نُورٍ يَحْمِلُ كُلَّ ذُؤَابَةٍ مِنْهَا أَلْفُ أَلْفِ وَصِيفَةٍ تُغَلِّفُهَا</w:t>
      </w:r>
      <w:r>
        <w:rPr>
          <w:rStyle w:val="FootnoteAnchor"/>
          <w:rtl w:val="true"/>
        </w:rPr>
        <w:footnoteReference w:id="220"/>
      </w:r>
      <w:r>
        <w:rPr>
          <w:rFonts w:ascii="Amiri" w:hAnsi="Amiri" w:eastAsia="Amiri" w:cs="Amiri"/>
          <w:color w:val="111111"/>
          <w:sz w:val="28"/>
          <w:sz w:val="28"/>
          <w:szCs w:val="28"/>
          <w:rtl w:val="true"/>
          <w:lang w:bidi="ar-SA"/>
        </w:rPr>
        <w:t>بِالْمِسْكِ وَ الْعَنْبَرِ إِلَي أَنْ يُوَافِيَهَا صَائِمُ رَجَبٍ هَذَا لِمَنْ صَامَ شَهْرَ رَجَبٍ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نَبِيَّ اللَّهِ فَمَنْ عَجَزَ عَنْ صِيَامِ رَجَبٍ لِضَعْفٍ أَوْ لِعِلَّةٍ كَانَتْ بِهِ أَوِ امْرَأَةٌ غَيْرُ طَاهِرٍ يَصْنَعُ مَا ذَا لِيَنَالَ مَا وَصَفْتَهُ قَالَ يَتَصَدَّقُ كُلَّ يَوْمٍ بِرَغِيفٍ عَلَي الْمَسَاكِينِ وَ الَّذِي نَفْسِي بِيَدِهِ إِنَّهُ إِذَا تَصَدَّقَ بِهَذِهِ الصَّدَقَةِ كُلَّ يَوْمٍ نَالَ مَا وَصَفْتُ وَ أَكْثَرَ إِنَّهُ لَوِ اجْتَمَعَ جَمِيعُ الْخَلَائِقِ كُلُّهُمْ مِنْ أَهْلِ السَّمَاوَاتِ وَ الْأَرْضِ عَلَي أَنْ يُقَدِّرُوا قَدْرَ ثَوَابِهِ مَا بَلَغُوا عُشْرَ مَا يُصِيبُ فِي الْجِنَانِ مِنَ الْفَضَائِلِ وَ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صلي الله عليه و آله فَمَنْ لَمْ يَقْدِرْ عَلَي هَذِهِ الصَّدَقَةِ يَصْنَعُ مَا ذَا لِيَنَالَ مَا وَصَفْتَ قَالَ يُسَبِّحُ اللَّهَ عَزَّ وَ جَلَّ كُلَّ يَوْمٍ مِنْ رَجَبٍ إِلَي تَمَامِ ثَلَاثِينَ يَوْماً بِهَذَا التَّسْبِيحِ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الْإِلَهِ الْجَلِيلِ سُبْحَانَ مَنْ لَا يَنْبَغِي التَّسْبِيحُ إِلَّا لَهُ سُبْحَانَ الْأَعَزِّ الْأَكْرَمِ سُبْحَانَ مَنْ لَبِسَ الْعِزَّ وَ هُوَ لَهُ أَهْلٌ‌</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1611830_1934241801"/>
      <w:bookmarkStart w:id="345" w:name="_Toc160"/>
      <w:bookmarkEnd w:id="344"/>
      <w:r>
        <w:rPr>
          <w:rtl w:val="true"/>
        </w:rPr>
        <w:t>«</w:t>
      </w:r>
      <w:r>
        <w:rPr/>
        <w:t>2</w:t>
      </w:r>
      <w:r>
        <w:rPr>
          <w:rtl w:val="true"/>
        </w:rPr>
        <w:t>»</w:t>
      </w:r>
      <w:bookmarkEnd w:id="345"/>
    </w:p>
    <w:p>
      <w:pPr>
        <w:pStyle w:val="BookText"/>
        <w:rPr/>
      </w:pPr>
      <w:r>
        <w:rPr>
          <w:rFonts w:ascii="Amiri" w:hAnsi="Amiri" w:eastAsia="Amiri" w:cs="Amiri"/>
          <w:color w:val="111111"/>
          <w:sz w:val="28"/>
          <w:sz w:val="28"/>
          <w:szCs w:val="28"/>
          <w:rtl w:val="true"/>
          <w:lang w:bidi="ar-SA"/>
        </w:rPr>
        <w:t>أمالي الشيخ، عن الحسين بن عبيد الله عن التلعكبري و الصدوق عن علي بن بابويه عن محمد بن أبي إسحاق إبراهيم بن أحمد الليثي إلي آخر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علي ذكر الدعاء المذكور في آخر السند و أشار إلي الفضائل مجملا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1611832_1934241801"/>
      <w:bookmarkStart w:id="347" w:name="_Toc161"/>
      <w:bookmarkEnd w:id="346"/>
      <w:r>
        <w:rPr>
          <w:rtl w:val="true"/>
        </w:rPr>
        <w:t>«</w:t>
      </w:r>
      <w:r>
        <w:rPr/>
        <w:t>3</w:t>
      </w:r>
      <w:r>
        <w:rPr>
          <w:rtl w:val="true"/>
        </w:rPr>
        <w:t>»</w:t>
      </w:r>
      <w:bookmarkEnd w:id="347"/>
    </w:p>
    <w:p>
      <w:pPr>
        <w:pStyle w:val="BookText"/>
        <w:rPr/>
      </w:pPr>
      <w:r>
        <w:rPr>
          <w:rFonts w:ascii="Amiri" w:hAnsi="Amiri" w:eastAsia="Amiri" w:cs="Amiri"/>
          <w:color w:val="111111"/>
          <w:sz w:val="28"/>
          <w:sz w:val="28"/>
          <w:szCs w:val="28"/>
          <w:rtl w:val="true"/>
          <w:lang w:bidi="ar-SA"/>
        </w:rPr>
        <w:t>كِتَابُ فَضَائِلِ الْأَشْهُرِ الثَّلَاثَةِ، وَ مَجَالِسُ الصَّدُوقِ، الطَّالَقَانِيُّ عَنِ الْجَلُودِيِّ عَنِ الْمُغِيرَةِ بْنِ مُحَمَّدٍ عَنْ جَابِرِ بْنِ سَلَمَةَ عَنْ حُسَيْنِ بْنِ حَسَنٍ عَنْ عَامِرٍ السَّرَّاجِ عَنْ سَلَّامٍ الْخَثْعَمِيِّ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مِنْ رَجَبٍ يَوْماً وَاحِداً</w:t>
      </w:r>
    </w:p>
    <w:p>
      <w:pPr>
        <w:pStyle w:val="BookText"/>
        <w:rPr/>
      </w:pPr>
      <w:r>
        <w:rPr>
          <w:rFonts w:ascii="IRNazanin" w:hAnsi="IRNazanin" w:eastAsia="IRNazanin"/>
          <w:color w:val="111111"/>
          <w:sz w:val="28"/>
          <w:sz w:val="28"/>
          <w:szCs w:val="28"/>
          <w:rtl w:val="true"/>
          <w:lang w:bidi="fa-IR"/>
        </w:rPr>
        <w:t>تخت زرین است که اندازه هر کدام از این تخت‌ها دو هزار ذراع در دو هزار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تختی دختری از حوران بهشتی آرمیده است که سیصد هزار گیسو از نور دارد، هر کدام از این زلف‌ها را یک میلیون کنیزک حمل می‌کنند و با مشک و عنبر خوشبو می‌نمایند تا این که روزه‌دار ماه رجب پیش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کسی است که کل ماه رجب را روزه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ناتوانی یا بیماری یا زنی که پاک نباشد و نتواند روزه بگیرد، چه کاری انجام دهد تا به آنچه فرمودی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گرده نانی به مساکین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اگر هر روز این صدقه را بدهد، به آنچه گفتم یا بیشتر از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مخلوقات آسمان و زمین گرد آیند تا مقدار ثواب او را اندازه بگیرند، به یک دهم فضائل و درجاتی که در بهشت بدان‌ها دست می‌یابد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نتواند این مقدار صدقه را بپردازد چه کند تا به آنچه بشارت دادید دست 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صد مرتبه خدای عزوجل را این چنین تسبیح گوید تا سی روز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الإله الجلیل، سبحان من لا ینبغی التّسبیح إلّا له، سبحان الأعزّ الأکرم، سبحان من لبس العزّ و هو له 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خداوند بزرگ، منزه است کسی که تسبیح تنها شایسته ذات اوست، منزه است خدایی که عزیزترین و گرامی‌ترین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لباس عزت پوشیده و تنها اوست سزاوار آن</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348" w:name="__RefHeading___Toc1611834_1934241801"/>
      <w:bookmarkStart w:id="349" w:name="_Toc162"/>
      <w:bookmarkEnd w:id="348"/>
      <w:r>
        <w:rPr>
          <w:rtl w:val="true"/>
        </w:rPr>
        <w:t xml:space="preserve">روایت </w:t>
      </w:r>
      <w:r>
        <w:rPr/>
        <w:t>2</w:t>
      </w:r>
      <w:bookmarkEnd w:id="349"/>
    </w:p>
    <w:p>
      <w:pPr>
        <w:pStyle w:val="BookText"/>
        <w:rPr/>
      </w:pPr>
      <w:r>
        <w:rPr>
          <w:rFonts w:ascii="IRNazanin" w:hAnsi="IRNazanin" w:eastAsia="IRNazanin"/>
          <w:color w:val="111111"/>
          <w:sz w:val="28"/>
          <w:sz w:val="28"/>
          <w:szCs w:val="28"/>
          <w:rtl w:val="true"/>
          <w:lang w:bidi="fa-IR"/>
        </w:rPr>
        <w:t>امالی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آوردن دعای ذکر شده در آخر سند اکتفا کرده و به طور خلاصه به فضائل اشاره کرده است</w:t>
      </w:r>
      <w:r>
        <w:rPr>
          <w:rFonts w:eastAsia="IRNazanin" w:cs="IRNazanin"/>
          <w:color w:val="111111"/>
          <w:sz w:val="28"/>
          <w:szCs w:val="28"/>
          <w:rtl w:val="true"/>
          <w:lang w:bidi="fa-IR"/>
        </w:rPr>
        <w:t>.</w:t>
      </w:r>
    </w:p>
    <w:p>
      <w:pPr>
        <w:pStyle w:val="Heading5"/>
        <w:numPr>
          <w:ilvl w:val="4"/>
          <w:numId w:val="1"/>
        </w:numPr>
        <w:rPr/>
      </w:pPr>
      <w:bookmarkStart w:id="350" w:name="__RefHeading___Toc1611836_1934241801"/>
      <w:bookmarkStart w:id="351" w:name="_Toc163"/>
      <w:bookmarkEnd w:id="350"/>
      <w:r>
        <w:rPr>
          <w:rtl w:val="true"/>
        </w:rPr>
        <w:t xml:space="preserve">روایت </w:t>
      </w:r>
      <w:r>
        <w:rPr/>
        <w:t>3</w:t>
      </w:r>
      <w:bookmarkEnd w:id="35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فضائل الاشهر الثلاثة و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 روز از رجب را، </w:t>
      </w:r>
      <w:bookmarkStart w:id="352" w:name="pg13548_162220"/>
    </w:p>
    <w:p>
      <w:pPr>
        <w:pStyle w:val="BookText"/>
        <w:rPr/>
      </w:pPr>
      <w:bookmarkEnd w:id="352"/>
      <w:r>
        <w:rPr>
          <w:rFonts w:ascii="Amiri" w:hAnsi="Amiri" w:eastAsia="Amiri" w:cs="Amiri"/>
          <w:color w:val="111111"/>
          <w:sz w:val="28"/>
          <w:sz w:val="28"/>
          <w:szCs w:val="28"/>
          <w:rtl w:val="true"/>
          <w:lang w:bidi="ar-SA"/>
        </w:rPr>
        <w:t xml:space="preserve">مِنْ أَوَّلِهِ أَوْ وَسَطِهِ أَوْ آخِرِهِ أَوْجَبَ اللَّهُ لَهُ الْجَنَّةَ وَ جَعَلَهُ مَعَنَا فِي دَرَجَتِنَا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يَوْمَيْنِ مِنْ رَجَبٍ قِيلَ لَهُ اسْتَأْنِفِ الْعَمَلَ فَقَدْ غُفِرَ لَكَ مَا مَضَي وَ مَنْ صَامَ ثَلَاثَةَ أَيَّامٍ مِنْ رَجَبٍ قِيلَ لَهُ قَدْ غُفِرَ لَكَ مَا مَضَي وَ مَا بَقِيَ فَاشْفَعْ لِمَنْ شِئْتَ مِنْ مُذْنِبِي إِخْوَانِكَ وَ أَهْلِ مَعْرِفَتِكَ وَ مَنْ صَامَ سَبْعَةَ أَيَّامٍ مِنْ رَجَبٍ أُغْلِقَتْ عَنْهُ أَبْوَابُ النِّيرَانِ السَّبْعَةُ وَ مَنْ صَامَ ثَمَانِيَةَ أَيَّامٍ مِنْ رَجَبٍ فُتِحَتْ لَهُ أَبْوَابُ الْجَنَّةِ الثَّمَانِيَةُ فَيَدْخُلُهَا مِنْ أَيِّهَا شَاءَ</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1611838_1934241801"/>
      <w:bookmarkStart w:id="354" w:name="_Toc164"/>
      <w:bookmarkEnd w:id="353"/>
      <w:r>
        <w:rPr>
          <w:rtl w:val="true"/>
        </w:rPr>
        <w:t>«</w:t>
      </w:r>
      <w:r>
        <w:rPr/>
        <w:t>4</w:t>
      </w:r>
      <w:r>
        <w:rPr>
          <w:rtl w:val="true"/>
        </w:rPr>
        <w:t>»</w:t>
      </w:r>
      <w:bookmarkEnd w:id="354"/>
    </w:p>
    <w:p>
      <w:pPr>
        <w:pStyle w:val="BookText"/>
        <w:rPr/>
      </w:pPr>
      <w:r>
        <w:rPr>
          <w:rFonts w:ascii="Amiri" w:hAnsi="Amiri" w:eastAsia="Amiri" w:cs="Amiri"/>
          <w:color w:val="111111"/>
          <w:sz w:val="28"/>
          <w:sz w:val="28"/>
          <w:szCs w:val="28"/>
          <w:rtl w:val="true"/>
          <w:lang w:bidi="ar-SA"/>
        </w:rPr>
        <w:t>وَ مِنْهُمَا، عَبْدُ الرَّحْمَنِ بْنُ مُحَمَّدِ بْنِ حَامِدٍ عَنْ مُحَمَّدِ بْنِ دُرُسْتَوَيْهِ عَنْ عَبْدِ الرَّحْمَنِ بْنِ مُحَمَّدِ بْنِ مَنْصُورٍ عَنْ أَبِي دَاوُدَ الطَّيَالِسِيِّ عَنْ شُعْبَةَ عَنْ حَمَّادِ بْنِ أَبِي سُلَيْمَانَ عَنْ أَنَسٍ قَالَ 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مِنْ رَجَبٍ إِيمَاناً وَ احْتِسَاباً جَعَلَ اللَّهُ تَبَارَكَ وَ تَعَالَي بَيْنَهُ وَ بَيْنَ النَّارِ سَبْعِينَ خَنْدَقاً عَرْضُ كُلِّ خَنْدَقٍ مَا بَيْنَ السَّمَاءِ وَ الْأَرْضِ‌</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1611840_1934241801"/>
      <w:bookmarkStart w:id="356" w:name="_Toc165"/>
      <w:bookmarkEnd w:id="355"/>
      <w:r>
        <w:rPr>
          <w:rtl w:val="true"/>
        </w:rPr>
        <w:t>«</w:t>
      </w:r>
      <w:r>
        <w:rPr/>
        <w:t>5</w:t>
      </w:r>
      <w:r>
        <w:rPr>
          <w:rtl w:val="true"/>
        </w:rPr>
        <w:t>»</w:t>
      </w:r>
      <w:bookmarkEnd w:id="356"/>
    </w:p>
    <w:p>
      <w:pPr>
        <w:pStyle w:val="BookText"/>
        <w:rPr/>
      </w:pPr>
      <w:r>
        <w:rPr>
          <w:rFonts w:ascii="Amiri" w:hAnsi="Amiri" w:eastAsia="Amiri" w:cs="Amiri"/>
          <w:color w:val="111111"/>
          <w:sz w:val="28"/>
          <w:sz w:val="28"/>
          <w:szCs w:val="28"/>
          <w:rtl w:val="true"/>
          <w:lang w:bidi="ar-SA"/>
        </w:rPr>
        <w:t>وَ مِنْهُمَا، وَ مِنَ الْعُيُونِ، الطَّالَقَانِيُّ عَنْ أَحْمَدَ الْهَمْدَانِيِّ عَنْ عَلِيِّ بْنِ الْحَسَنِ بْنِ فَضَّالٍ عَنْ أَبِيهِ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رَجَبٍ رَغْبَةً فِي ثَوَابِ اللَّهِ عَزَّ وَ جَلَّ وَجَبَتْ لَهُ الْجَنَّةُ وَ مَنْ صَامَ يَوْماً فِي وَسَطِهِ شُفِّعَ فِي مِثْلِ رَبِيعَةَ وَ مُضَرَ وَ مَنْ صَامَ يَوْماً فِي آخِرِهِ جَعَلَهُ اللَّهُ عَزَّ وَ جَلَّ مِنْ مُلُوكِ الْجَنَّةِ وَ شَفَّعَهُ فِي أَبِيهِ وَ أُمِّهِ وَ ابْنِهِ وَ ابْنَتِهِ وَ أَخِيهِ وَ أُخْتِهِ وَ عَمِّهِ وَ عَمَّتِهِ وَ خَالِهِ وَ خَالَتِهِ وَ مَعَارِفِيهِ وَ جِيرَانِهِ وَ إِنْ كَانَ فِيهِمْ مُسْتَوْجِبٌ لِلنَّارِ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1611842_1934241801"/>
      <w:bookmarkStart w:id="358" w:name="_Toc166"/>
      <w:bookmarkEnd w:id="357"/>
      <w:r>
        <w:rPr>
          <w:rtl w:val="true"/>
        </w:rPr>
        <w:t>«</w:t>
      </w:r>
      <w:r>
        <w:rPr/>
        <w:t>6</w:t>
      </w:r>
      <w:r>
        <w:rPr>
          <w:rtl w:val="true"/>
        </w:rPr>
        <w:t>»</w:t>
      </w:r>
      <w:bookmarkEnd w:id="358"/>
    </w:p>
    <w:p>
      <w:pPr>
        <w:pStyle w:val="BookText"/>
        <w:rPr/>
      </w:pPr>
      <w:r>
        <w:rPr>
          <w:rFonts w:ascii="Amiri" w:hAnsi="Amiri" w:eastAsia="Amiri" w:cs="Amiri"/>
          <w:color w:val="111111"/>
          <w:sz w:val="28"/>
          <w:sz w:val="28"/>
          <w:szCs w:val="28"/>
          <w:rtl w:val="true"/>
          <w:lang w:bidi="ar-SA"/>
        </w:rPr>
        <w:t>وَ مِنْهُمَا، السِّنَانِيُّ عَنِ الْأَسَدِيِّ عَنِ النَّخَعِيِّ عَنِ النَّوْفَلِيِّ عَنْ عَلِيِّ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الصَّادِقِ عليه السلام فِي رَجَبٍ وَ قَدْ بَقِيَتْ مِنْهُ أَيَّامٌ فَلَمَّا نَظَرَ إِلَيَّ قَالَ لِي يَا سَالِمُ هَلْ صُمْتَ فِي هَذَا الشَّهْرِ شَيْئاً قُلْتُ لَا وَ اللَّهِ يَا ابْنَ</w:t>
      </w:r>
    </w:p>
    <w:p>
      <w:pPr>
        <w:pStyle w:val="BookText"/>
        <w:rPr/>
      </w:pPr>
      <w:r>
        <w:rPr>
          <w:rFonts w:ascii="IRNazanin" w:hAnsi="IRNazanin" w:eastAsia="IRNazanin"/>
          <w:color w:val="111111"/>
          <w:sz w:val="28"/>
          <w:sz w:val="28"/>
          <w:szCs w:val="28"/>
          <w:rtl w:val="true"/>
          <w:lang w:bidi="fa-IR"/>
        </w:rPr>
        <w:t>از اول یا وسط یا آخر آن روزه بگیرد، خداوند بهشت را بر او واجب می‌کند و روز قیامت او را همراه ما و هم‌رتبه با ما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دو روز از رجب را روزه بگیرد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گذشته‌ات آمرزیده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عمل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باقی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از برادران و آشنایان گنهکارت می‌خواهی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هفت روز از رجب روزه بگیرد، دروازه‌های هفتگانه دوزخ بر او بسته می‌شود و کسی که هشت روز روزه بگیرد، دروازه‌های هشتگانه بهشت بر او گشوده می‌شود، پس از هر کدام که بخواهد وارد آن می‌شود</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359" w:name="__RefHeading___Toc1611844_1934241801"/>
      <w:bookmarkStart w:id="360" w:name="_Toc167"/>
      <w:bookmarkEnd w:id="359"/>
      <w:r>
        <w:rPr>
          <w:rtl w:val="true"/>
        </w:rPr>
        <w:t xml:space="preserve">روایت </w:t>
      </w:r>
      <w:r>
        <w:rPr/>
        <w:t>4</w:t>
      </w:r>
      <w:bookmarkEnd w:id="360"/>
    </w:p>
    <w:p>
      <w:pPr>
        <w:pStyle w:val="BookText"/>
        <w:rPr/>
      </w:pPr>
      <w:r>
        <w:rPr>
          <w:rFonts w:ascii="IRNazanin" w:hAnsi="IRNazanin" w:eastAsia="IRNazanin"/>
          <w:color w:val="111111"/>
          <w:sz w:val="28"/>
          <w:sz w:val="28"/>
          <w:szCs w:val="28"/>
          <w:rtl w:val="true"/>
          <w:lang w:bidi="fa-IR"/>
        </w:rPr>
        <w:t>از کتاب فضائل الاشهر الثلاثة و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گرامی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از رجب را از روی ایمان با نیت خالص و برای خشنودی خدا روزه بگیرد، خداوند تبارک و تعالی میان او و آتش هفتاد گودال قرار می‌دهد که عرض هر گودال به مقدار مسافت میان آسمان و زمین است</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361" w:name="__RefHeading___Toc1611846_1934241801"/>
      <w:bookmarkStart w:id="362" w:name="_Toc168"/>
      <w:bookmarkEnd w:id="361"/>
      <w:r>
        <w:rPr>
          <w:rtl w:val="true"/>
        </w:rPr>
        <w:t xml:space="preserve">روایت </w:t>
      </w:r>
      <w:r>
        <w:rPr/>
        <w:t>5</w:t>
      </w:r>
      <w:bookmarkEnd w:id="362"/>
    </w:p>
    <w:p>
      <w:pPr>
        <w:pStyle w:val="BookText"/>
        <w:rPr/>
      </w:pPr>
      <w:r>
        <w:rPr>
          <w:rFonts w:ascii="IRNazanin" w:hAnsi="IRNazanin" w:eastAsia="IRNazanin"/>
          <w:color w:val="111111"/>
          <w:sz w:val="28"/>
          <w:sz w:val="28"/>
          <w:szCs w:val="28"/>
          <w:rtl w:val="true"/>
          <w:lang w:bidi="fa-IR"/>
        </w:rPr>
        <w:t>از کتاب فضائل الاشهر الثلاثة و مجالس صدوق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اول رجب را به اشتیاق ثواب خدای عزوجل روزه بگیرد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روز وسط رجب را روزه بگیرد، گنهکارانی مانند دو طایفه ربیعه و مضر را شفاعت کند و کسی که روز آخر را روزه بدارد، خداوند او را از پادشاهان بهشت قرار می‌دهد و او را شفیع پدر و مادر و پسر و دختر و برادر و خواهر و عمو و عمه و دایی و خاله و آشنایان و همسایگانش قرار می‌دهد، هر چند که در میان آنان کسی مستحق آتش جهنم باشد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363" w:name="__RefHeading___Toc1611848_1934241801"/>
      <w:bookmarkStart w:id="364" w:name="_Toc169"/>
      <w:bookmarkEnd w:id="363"/>
      <w:r>
        <w:rPr>
          <w:rtl w:val="true"/>
        </w:rPr>
        <w:t xml:space="preserve">روایت </w:t>
      </w:r>
      <w:r>
        <w:rPr/>
        <w:t>6</w:t>
      </w:r>
      <w:bookmarkEnd w:id="3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فضائل الاشهر الثلاثة و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ماه رجب مانده بود که به محضر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نظری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ماه روزه‌ای گرفتی؟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نه ای پسر </w:t>
      </w:r>
      <w:bookmarkStart w:id="365" w:name="pg13548_162221"/>
    </w:p>
    <w:p>
      <w:pPr>
        <w:pStyle w:val="BookText"/>
        <w:rPr/>
      </w:pPr>
      <w:bookmarkEnd w:id="365"/>
      <w:r>
        <w:rPr>
          <w:rFonts w:ascii="Amiri" w:hAnsi="Amiri" w:eastAsia="Amiri" w:cs="Amiri"/>
          <w:color w:val="111111"/>
          <w:sz w:val="28"/>
          <w:sz w:val="28"/>
          <w:szCs w:val="28"/>
          <w:rtl w:val="true"/>
          <w:lang w:bidi="ar-SA"/>
        </w:rPr>
        <w:t>رَسُولِ اللَّهِ صلي الله عليه و آله فَقَالَ لِي لَقَدْ فَاتَكَ مِنَ الثَّوَابِ مَا لَمْ يَعْلَمْ مَبْلَغَهُ إِلَّا اللَّهُ عَزَّ وَ جَلَّ إِنَّ هَذَا شَهْرٌ قَدْ فَضَّلَهُ اللَّهُ وَ عَظَّمَ حُرْمَتَهُ وَ أَوْجَبَ لِلصَّائِمِينَ فِيهِ كَرَامَتَهُ قَالَ فَقُلْتُ لَهُ يَا ابْنَ رَسُولِ اللَّهِ صلي الله عليه و آله فَإِنْ صُمْتُ مِمَّا بَقِيَ شَيْئاً هَلْ أَنَالُ فَوْزاً بِبَعْضِ ثَوَابِ الصَّائِمِينَ فِيهِ فَقَالَ يَا سَالِمُ مَنْ صَامَ يَوْماً مِنْ آخِرِ هَذَا الشَّهْرِ كَانَ ذَلِكَ أَمَاناً مِنْ شِدَّةِ سَكَرَاتِ الْمَوْتِ وَ أَمَاناً لَهُ مِنْ هَوْلِ الْمُطَّلَعِ وَ عَذَابِ الْقَبْرِ وَ مَنْ صَامَ يَوْمَيْنِ مِنْ آخِرِ هَذَا الشَّهْرِ كَانَ لَهُ بِذَلِكَ جَوَازاً عَلَي الصِّرَاطِ وَ مَنْ صَامَ ثَلَاثَةَ أَيَّامٍ مِنْ آخِرِ هَذَا الشَّهْرِ أَمِنَ يَوْمَ الْفَزَعِ الْأَكْبَرِ مِنْ أَهْوَالِهِ وَ شَدَائِدِهِ وَ أُعْطِيَ بَرَاءَةً مِنَ النَّارِ</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1611850_1934241801"/>
      <w:bookmarkStart w:id="367" w:name="_Toc170"/>
      <w:bookmarkEnd w:id="366"/>
      <w:r>
        <w:rPr>
          <w:rtl w:val="true"/>
        </w:rPr>
        <w:t>«</w:t>
      </w:r>
      <w:r>
        <w:rPr/>
        <w:t>7</w:t>
      </w:r>
      <w:r>
        <w:rPr>
          <w:rtl w:val="true"/>
        </w:rPr>
        <w:t>»</w:t>
      </w:r>
      <w:bookmarkEnd w:id="367"/>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الشَّيْخُ جَعْفَرُ بْنُ مُحَمَّدٍ الدُّورْيَسْتِيُّ فِي كِتَابِ الْحُسْنَي بِإِسْنَادِهِ إِلَي الْبَاقِرِ عَنْ أَبِيهِ عَنْ جَدِّهِ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رَجَبٍ وَجَبَتْ لَهُ الْجَنَّةُ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1611852_1934241801"/>
      <w:bookmarkStart w:id="369" w:name="_Toc171"/>
      <w:bookmarkEnd w:id="368"/>
      <w:r>
        <w:rPr>
          <w:rtl w:val="true"/>
        </w:rPr>
        <w:t>«</w:t>
      </w:r>
      <w:r>
        <w:rPr/>
        <w:t>8</w:t>
      </w:r>
      <w:r>
        <w:rPr>
          <w:rtl w:val="true"/>
        </w:rPr>
        <w:t>»</w:t>
      </w:r>
      <w:bookmarkEnd w:id="36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الْوَرَّاقُ عَنْ سَعْدٍ عَنِ النَّهْدِيِّ عَنْ إِسْمَاعِيلَ بْنِ مِهْرَانَ عَنْ مُحَمَّدِ بْنِ يَزِيدَ عَنْ سُفْيَانَ الثَّوْرِيِّ قَالَ حَدَّثَنِي جَعْفَرُ بْنُ مُحَمَّدٍ عَنْ أَبِيهِ مُحَمَّدِ بْنِ عَلِيٍّ عَنْ أَبِيهِ عَلِيِّ بْنِ الْحُسَيْنِ عَنْ أَبِيهِ الْحُسَيْنِ بْنِ عَلِيٍّ عَنْ أَخِيهِ الْحَسَنِ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مِنْ رَجَبٍ فِي أَوَّلِهِ أَوْ فِي وَسَطِهِ أَوْ فِي آخِرِهِ غُفِرَ لَهُ مَا تَقَدَّمَ مِنْ ذَنْبِهِ وَ مَنْ صَامَ ثَلَاثَةَ أَيَّامٍ مِنْ رَجَبٍ فِي أَوَّلِهِ وَ ثَلَاثَةَ أَيَّامٍ فِي وَسَطِهِ وَ ثَلَاثَةَ أَيَّامٍ فِي آخِرِهِ غُفِرَ لَهُ مَا تَقَدَّمَ مِنْ ذَنْبِهِ وَ مَا تَأَخَّرَ وَ مَنْ أَحْيَا لَيْلَةً مِنْ لَيَالِي رَجَبٍ أَعْتَقَهُ اللَّهُ مِنَ النَّارِ وَ قُبِلَ شَفَاعَتُهُ فِي سَبْعِينَ أَلْفَ رَجُلٍ مِنَ الْمُذْنِبِينَ وَ مَنْ تَصَدَّقَ بِصَدَقَةٍ فِي رَجَبٍ ابْتِغَاءَ وَجْهِ اللَّهِ أَكْرَمَهُ اللَّهُ يَوْمَ الْقِيَامَةِ فِي الْجَنَّةِ مِنَ الثَّوَابِ بِمَا لَا عَيْنٌ رَأَتْ وَ لَا أُذُنٌ سَمِعَتْ وَ لَا خَطَرَ عَلَي قَلْبِ بَشَرٍ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 عن أبي محمد جعفر بن نعيم الحاجم عن</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را از دست داده‌ای که مقدار آن را فقط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ماهی است که خداوند عزوجلّ آن را فضیلت بخشیده و حرمت بسیاری برای آن قائل شده و کرامت خویش را برای روزه‌دارانش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روزهای باقی مانده اندکی روزه بگیرم آیا بعضی از ثواب روزه‌داران آن را به دست می‌آورم؟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از آخر این ماه را روزه بگیرد، این روزه او را از سختی‌های مرگ و هراس از مردن و عذاب قبر در امان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دو روز از آخر این ماه را روزه بدارد، این روزه، وسیله گذر او از پل صراط می‌شود و کسی که سه روز از آخر این ماه را روزه بگیرد، از هول و هراس و سختی‌های روز قیامت مصون شود و آزادی از عذاب دوزخ به او داده شود</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370" w:name="__RefHeading___Toc1611854_1934241801"/>
      <w:bookmarkStart w:id="371" w:name="_Toc172"/>
      <w:bookmarkEnd w:id="370"/>
      <w:r>
        <w:rPr>
          <w:rtl w:val="true"/>
        </w:rPr>
        <w:t xml:space="preserve">روایت </w:t>
      </w:r>
      <w:r>
        <w:rPr/>
        <w:t>7</w:t>
      </w:r>
      <w:bookmarkEnd w:id="371"/>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 گرامی‌اش از امام علی علیه السلام روایت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اولین روز رجب را روزه بگیرد بهشت بر او واجب می‌شود</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372" w:name="__RefHeading___Toc1611856_1934241801"/>
      <w:bookmarkStart w:id="373" w:name="_Toc173"/>
      <w:bookmarkEnd w:id="372"/>
      <w:r>
        <w:rPr>
          <w:rtl w:val="true"/>
        </w:rPr>
        <w:t xml:space="preserve">روایت </w:t>
      </w:r>
      <w:r>
        <w:rPr/>
        <w:t>8</w:t>
      </w:r>
      <w:bookmarkEnd w:id="37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را از اول یا وسط یا آخر رجب روزه بگیرد، گناهان گذشته او بخشوده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سه روز را از اول رجب، سه روز از وسط و سه روز را از آخر آن روزه بگیرد، گناهان گذشته و آینده او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شب از آن را احیا دارد، خداوند او را از آتش برهاند و شفاعت او برای هفتاد هزار گنهکار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رجب برای خدا صدقه‌ای دهد، خداوند روز قیامت در بهشت پاداشی به او کرامت دهد که نه چشمی دیده و نه گوشی شنیده و نه به ذهن بشری خطور کرده است</w:t>
      </w:r>
      <w:r>
        <w:rPr>
          <w:rFonts w:eastAsia="IRNazanin" w:cs="IRNazanin"/>
          <w:color w:val="111111"/>
          <w:sz w:val="28"/>
          <w:szCs w:val="28"/>
          <w:rtl w:val="true"/>
          <w:lang w:bidi="fa-IR"/>
        </w:rPr>
        <w:t>.</w:t>
      </w:r>
      <w:r>
        <w:rPr>
          <w:rStyle w:val="FootnoteAnchor"/>
          <w:rtl w:val="true"/>
        </w:rPr>
        <w:footnoteReference w:id="2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فضائل الاشهر الثلاثة</w:t>
      </w:r>
      <w:r>
        <w:rPr>
          <w:rFonts w:eastAsia="IRNazanin" w:cs="IRNazanin"/>
          <w:color w:val="111111"/>
          <w:sz w:val="28"/>
          <w:szCs w:val="28"/>
          <w:rtl w:val="true"/>
          <w:lang w:bidi="fa-IR"/>
        </w:rPr>
        <w:t xml:space="preserve">: </w:t>
      </w:r>
      <w:bookmarkStart w:id="374" w:name="pg13548_162222"/>
    </w:p>
    <w:p>
      <w:pPr>
        <w:pStyle w:val="BookText"/>
        <w:rPr/>
      </w:pPr>
      <w:bookmarkEnd w:id="374"/>
      <w:r>
        <w:rPr>
          <w:rFonts w:ascii="Amiri" w:hAnsi="Amiri" w:eastAsia="Amiri" w:cs="Amiri"/>
          <w:color w:val="111111"/>
          <w:sz w:val="28"/>
          <w:sz w:val="28"/>
          <w:szCs w:val="28"/>
          <w:rtl w:val="true"/>
          <w:lang w:bidi="ar-SA"/>
        </w:rPr>
        <w:t>أحمد بن إدريس عن محمد بن الحسين بن أبي الخطاب عن إسماعيل بن مهران عن علي بن عبد الله الوراق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1611858_1934241801"/>
      <w:bookmarkStart w:id="376" w:name="_Toc174"/>
      <w:bookmarkEnd w:id="375"/>
      <w:r>
        <w:rPr>
          <w:rtl w:val="true"/>
        </w:rPr>
        <w:t>«</w:t>
      </w:r>
      <w:r>
        <w:rPr/>
        <w:t>9</w:t>
      </w:r>
      <w:r>
        <w:rPr>
          <w:rtl w:val="true"/>
        </w:rPr>
        <w:t>»</w:t>
      </w:r>
      <w:bookmarkEnd w:id="37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مُوسَي عَنِ الْأَسَدِيِّ عَنِ النَّخَعِيِّ عَنِ النَّوْفَلِيِّ قَالَ سَمِعْتُ مَالِكَ بْنَ أَنَسٍ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رَأَتْ عَيْنِي أَفْضَلَ مِنْ جَعْفَرِ بْنِ مُحَمَّدٍ عليه السلام زُهْداً وَ فَضْلًا وَ عِبَادَةً وَ وَرَعاً وَ كُنْتُ أَقْصِدُهُ فَيُكْرِمُنِي وَ يُقْبِلُ عَلَيَّ فَقُلْتُ لَهُ يَوْماً يَا ابْنَ رَسُولِ اللَّهِ صلي الله عليه و آله مَا ثَوَابُ مَنْ صَامَ يَوْماً مِنْ رَجَبٍ إِيمَاناً وَ احْتِسَاباً فَقَالَ وَ كَانَ وَ اللَّهِ إِذَا قَالَ صَدَقَ حَدَّثَنِي أَبِي عَنْ أَبِيهِ عَنْ جَدِّهِ قَالَ قَالَ رَسُولُ اللَّهِ صلي الله عليه و آله مَنْ صَامَ يَوْماً مِنْ رَجَبٍ إِيمَاناً وَ احْتِسَاباً غُفِرَ لَهُ فَقُلْتُ لَهُ يَا ابْنَ رَسُولِ اللَّهِ فَمَا ثَوَابُ مَنْ صَامَ يَوْماً مِنْ شَعْبَانَ فَقَالَ حَدَّثَنِي أَبِي عَنْ أَبِيهِ عَنْ جَدِّهِ قَالَ قَالَ رَسُولُ اللَّهِ صلي الله عليه و آله مَنْ صَامَ يَوْماً مِنْ شَعْبَانَ إِيمَاناً وَ احْتِسَاباً غُفِرَ 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1611860_1934241801"/>
      <w:bookmarkStart w:id="378" w:name="_Toc175"/>
      <w:bookmarkEnd w:id="377"/>
      <w:r>
        <w:rPr>
          <w:rtl w:val="true"/>
        </w:rPr>
        <w:t>«</w:t>
      </w:r>
      <w:r>
        <w:rPr/>
        <w:t>10</w:t>
      </w:r>
      <w:r>
        <w:rPr>
          <w:rtl w:val="true"/>
        </w:rPr>
        <w:t>»</w:t>
      </w:r>
      <w:bookmarkEnd w:id="378"/>
    </w:p>
    <w:p>
      <w:pPr>
        <w:pStyle w:val="BookText"/>
        <w:rPr/>
      </w:pPr>
      <w:r>
        <w:rPr>
          <w:rFonts w:ascii="Amiri" w:hAnsi="Amiri" w:eastAsia="Amiri" w:cs="Amiri"/>
          <w:color w:val="111111"/>
          <w:sz w:val="28"/>
          <w:sz w:val="28"/>
          <w:szCs w:val="28"/>
          <w:rtl w:val="true"/>
          <w:lang w:bidi="ar-SA"/>
        </w:rPr>
        <w:t>كِتَابُ فَضَائِلِ الْأَشْهُرِ الثَّلَاثَةِ، عَنْ عَلِيِّ بْنِ أَحْمَدَ بْنِ مُحَمَّدِ بْنِ عِمْرَانَ الدَّقَّاقِ عَنْ مُحَمَّدِ بْنِ أَبِي عَبْدِ اللَّهِ الْكُوفِيِّ عَنْ مُوسَي بْنِ عِمْرَانَ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إِبْرَاهِيمَ عَنْ عَبْدِ الْعَزِيزِ بْنِ يَحْيَي عَنِ الْمُغِيرَةِ بْنِ مُحَمَّدٍ عَنْ جَابِرِ بْنِ سَلَمَةَ عَنْ حُسَيْنِ بْنِ الْحَسَنِ عَنْ عَامِرٍ السَّرَّاجِ عَنْ سَلَامٍ النَّخَعِيِّ قَالَ قَالَ أَبُو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سَبْعَةَ أَيَّامٍ مِنْ رَجَبٍ أَجَازَهُ اللَّهُ عَلَي الصِّرَاطِ وَ أَجَارَهُ مِنَ النَّارِ وَ أَوْجَبَ لَهُ غُرُفَاتِ الْجِنَانِ</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1611862_1934241801"/>
      <w:bookmarkStart w:id="380" w:name="_Toc176"/>
      <w:bookmarkEnd w:id="379"/>
      <w:r>
        <w:rPr>
          <w:rtl w:val="true"/>
        </w:rPr>
        <w:t>«</w:t>
      </w:r>
      <w:r>
        <w:rPr/>
        <w:t>11</w:t>
      </w:r>
      <w:r>
        <w:rPr>
          <w:rtl w:val="true"/>
        </w:rPr>
        <w:t>»</w:t>
      </w:r>
      <w:bookmarkEnd w:id="38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عُبْدُوسٍ عَنِ ابْنِ قُتَيْبَةَ عَنْ حَمْدَانَ عَنْ عَلِيِّ بْنِ النُّعْمَانِ عَنْ عَبْدِ اللَّهِ بْنِ طَلْحَةَ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سَبْعَةٍ وَ عِشْرِينَ مِنْ رَجَبٍ كَتَبَ اللَّهُ لَهُ أَجْرَ صِيَامِ سَبْعِينَ سَنَةً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611864_1934241801"/>
      <w:bookmarkStart w:id="382" w:name="_Toc177"/>
      <w:bookmarkEnd w:id="381"/>
      <w:r>
        <w:rPr>
          <w:rtl w:val="true"/>
        </w:rPr>
        <w:t>«</w:t>
      </w:r>
      <w:r>
        <w:rPr/>
        <w:t>12</w:t>
      </w:r>
      <w:r>
        <w:rPr>
          <w:rtl w:val="true"/>
        </w:rPr>
        <w:t>»</w:t>
      </w:r>
      <w:bookmarkEnd w:id="38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الْبَزَنْطِيِّ عَنْ</w:t>
      </w:r>
    </w:p>
    <w:p>
      <w:pPr>
        <w:pStyle w:val="BookText"/>
        <w:rPr/>
      </w:pPr>
      <w:r>
        <w:rPr>
          <w:rFonts w:ascii="IRNazanin" w:hAnsi="IRNazanin" w:eastAsia="IRNazanin"/>
          <w:color w:val="111111"/>
          <w:sz w:val="28"/>
          <w:sz w:val="28"/>
          <w:szCs w:val="28"/>
          <w:rtl w:val="true"/>
          <w:lang w:bidi="fa-IR"/>
        </w:rPr>
        <w:t>از سعد بن عبدالله همین روایت آمده است</w:t>
      </w:r>
      <w:r>
        <w:rPr>
          <w:rFonts w:eastAsia="IRNazanin" w:cs="IRNazanin"/>
          <w:color w:val="111111"/>
          <w:sz w:val="28"/>
          <w:szCs w:val="28"/>
          <w:rtl w:val="true"/>
          <w:lang w:bidi="fa-IR"/>
        </w:rPr>
        <w:t>.</w:t>
      </w:r>
    </w:p>
    <w:p>
      <w:pPr>
        <w:pStyle w:val="Heading5"/>
        <w:numPr>
          <w:ilvl w:val="4"/>
          <w:numId w:val="1"/>
        </w:numPr>
        <w:rPr/>
      </w:pPr>
      <w:bookmarkStart w:id="383" w:name="__RefHeading___Toc1611866_1934241801"/>
      <w:bookmarkStart w:id="384" w:name="_Toc178"/>
      <w:bookmarkEnd w:id="383"/>
      <w:r>
        <w:rPr>
          <w:rtl w:val="true"/>
        </w:rPr>
        <w:t xml:space="preserve">روایت </w:t>
      </w:r>
      <w:r>
        <w:rPr/>
        <w:t>9</w:t>
      </w:r>
      <w:bookmarkEnd w:id="38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فقیه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کسی را در زهد و فضل و عبادت و پارسایی برتر از امام جعفر صادق علیه السلام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می‌رفتم مرا گرامی می‌داشت و مورد عنایت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یک روز از ماه رجب را از روی ایمان و خلوص نیت و برای خدا روزه بگیرد چیست؟ حضرت که هرچه می‌گفت به خدا راست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 خویش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از ماه رجب را از روی ایمان و خلوص نیت و برای خدا روزه بگیرد گناهانش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یک روز از شعبان را روزه بگیرد چیست؟ به همان 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از ماه شعبان را از روی ایمان و خلوص نیت و برای خدا روزه بگیرد گناهانش آمرزیده می‌شود</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385" w:name="__RefHeading___Toc1611868_1934241801"/>
      <w:bookmarkStart w:id="386" w:name="_Toc179"/>
      <w:bookmarkEnd w:id="385"/>
      <w:r>
        <w:rPr>
          <w:rtl w:val="true"/>
        </w:rPr>
        <w:t xml:space="preserve">روایت </w:t>
      </w:r>
      <w:r>
        <w:rPr/>
        <w:t>10</w:t>
      </w:r>
      <w:bookmarkEnd w:id="386"/>
    </w:p>
    <w:p>
      <w:pPr>
        <w:pStyle w:val="BookText"/>
        <w:rPr/>
      </w:pPr>
      <w:r>
        <w:rPr>
          <w:rFonts w:ascii="IRNazanin" w:hAnsi="IRNazanin" w:eastAsia="IRNazanin"/>
          <w:color w:val="111111"/>
          <w:sz w:val="28"/>
          <w:sz w:val="28"/>
          <w:szCs w:val="28"/>
          <w:rtl w:val="true"/>
          <w:lang w:bidi="fa-IR"/>
        </w:rPr>
        <w:t>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عمران نخعی مثل همین حدیث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هفت روز از رجب را روزه بگیرد، خداوند او را از صراط عبور می‌دهد و از آتش دوزخ مصون می‌دارد و اتاق‌های بهشتی را بر او واجب می‌کند</w:t>
      </w:r>
      <w:r>
        <w:rPr>
          <w:rFonts w:eastAsia="IRNazanin" w:cs="IRNazanin"/>
          <w:color w:val="111111"/>
          <w:sz w:val="28"/>
          <w:szCs w:val="28"/>
          <w:rtl w:val="true"/>
          <w:lang w:bidi="fa-IR"/>
        </w:rPr>
        <w:t>.</w:t>
      </w:r>
    </w:p>
    <w:p>
      <w:pPr>
        <w:pStyle w:val="Heading5"/>
        <w:numPr>
          <w:ilvl w:val="4"/>
          <w:numId w:val="1"/>
        </w:numPr>
        <w:rPr/>
      </w:pPr>
      <w:bookmarkStart w:id="387" w:name="__RefHeading___Toc1611870_1934241801"/>
      <w:bookmarkStart w:id="388" w:name="_Toc180"/>
      <w:bookmarkEnd w:id="387"/>
      <w:r>
        <w:rPr>
          <w:rtl w:val="true"/>
        </w:rPr>
        <w:t xml:space="preserve">روایت </w:t>
      </w:r>
      <w:r>
        <w:rPr/>
        <w:t>11</w:t>
      </w:r>
      <w:bookmarkEnd w:id="38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بیست و هفتم ماه رجب را روزه بگیرد، خداوند ثواب روزه هفتاد سال را برای او می‌نویسد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نقل کرده است</w:t>
      </w:r>
      <w:r>
        <w:rPr>
          <w:rFonts w:eastAsia="IRNazanin" w:cs="IRNazanin"/>
          <w:color w:val="111111"/>
          <w:sz w:val="28"/>
          <w:szCs w:val="28"/>
          <w:rtl w:val="true"/>
          <w:lang w:bidi="fa-IR"/>
        </w:rPr>
        <w:t>.</w:t>
      </w:r>
    </w:p>
    <w:p>
      <w:pPr>
        <w:pStyle w:val="Heading5"/>
        <w:numPr>
          <w:ilvl w:val="4"/>
          <w:numId w:val="1"/>
        </w:numPr>
        <w:rPr/>
      </w:pPr>
      <w:bookmarkStart w:id="389" w:name="__RefHeading___Toc1611872_1934241801"/>
      <w:bookmarkStart w:id="390" w:name="_Toc181"/>
      <w:bookmarkEnd w:id="389"/>
      <w:r>
        <w:rPr>
          <w:rtl w:val="true"/>
        </w:rPr>
        <w:t xml:space="preserve">روایت </w:t>
      </w:r>
      <w:r>
        <w:rPr/>
        <w:t>12</w:t>
      </w:r>
      <w:bookmarkEnd w:id="39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391" w:name="pg13548_162223"/>
    </w:p>
    <w:p>
      <w:pPr>
        <w:pStyle w:val="BookText"/>
        <w:rPr/>
      </w:pPr>
      <w:bookmarkEnd w:id="391"/>
      <w:r>
        <w:rPr>
          <w:rFonts w:ascii="Amiri" w:hAnsi="Amiri" w:eastAsia="Amiri" w:cs="Amiri"/>
          <w:color w:val="111111"/>
          <w:sz w:val="28"/>
          <w:sz w:val="28"/>
          <w:szCs w:val="28"/>
          <w:rtl w:val="true"/>
          <w:lang w:bidi="ar-SA"/>
        </w:rPr>
        <w:t>أَبَانِ بْنِ عُثْمَانَ عَنْ كَثِيرٍ النَّوَّاءِ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عليه السلام رَكِبَ السَّفِينَةَ أَوَّلَ يَوْمٍ مِنْ رَجَبٍ فَأَمَرَ مَنْ كَانَ مَعَهُ أَنْ يَصُومُوا ذَلِكَ الْيَوْمَ وَ قَالَ مَنْ صَامَ ذَلِكَ الْيَوْمَ تَبَاعَدَتِ النَّارُ عَنْهُ مَسِيرَةَ سَنَةٍ وَ مَنْ صَامَ سَبْعَةَ أَيَّامٍ مِنْهُ أُغْلِقَتْ عَنْهُ أَبْوَابُ النِّيرَانِ السَّبْعَةُ وَ مَنْ صَامَ ثَمَانِيَةَ أَيَّامٍ فُتِحَتْ لَهُ أَبْوَابُ الْجِنَانِ الثَّمَانِيَةُ وَ مَنْ صَامَ خَمْسَةَ عَشَرَ يَوْماً أُعْطِيَ مَسْأَلَتَهُ وَ مَنْ زَادَ زَادَهُ اللَّهُ عَزَّ وَ جَلَ‌</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فضائل الأشهر الثلاثة، و 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الحسن بن الحسين عن عبد العزيز عن سيف بن المبارك عن أبيه عن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عبيد الله عن أحمد بن محمد العطار عن أبيه عن محمد بن أحمد بن يحيي عن أحمد بن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1611874_1934241801"/>
      <w:bookmarkStart w:id="393" w:name="_Toc182"/>
      <w:bookmarkEnd w:id="392"/>
      <w:r>
        <w:rPr>
          <w:rtl w:val="true"/>
        </w:rPr>
        <w:t>«</w:t>
      </w:r>
      <w:r>
        <w:rPr/>
        <w:t>13</w:t>
      </w:r>
      <w:r>
        <w:rPr>
          <w:rtl w:val="true"/>
        </w:rPr>
        <w:t>»</w:t>
      </w:r>
      <w:bookmarkEnd w:id="39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ابْنِ قُولَوَيْهِ عَنْ مُحَمَّدِ بْنِ الْحَسَنِ الْجَوْهَرِيِّ عَنِ الْأَشْعَرِيِّ عَنِ ابْنِ عِيسَي عَنِ الْبَزَنْطِيِّ عَنْ أَبَانِ بْنِ عُثْمَانَ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قَالَ وَ فِي السَّابِعِ وَ الْعِشْرِينَ مِنْهُ نَزَلَتِ النُّبُوَّةُ عَلَي رَسُولِ اللَّهِ صلي الله عليه و آله وَ مَنْ صَامَ هَذَا الْيَوْمَ كَانَ ثَوَابُهُ ثَوَابَ مَنْ صَامَ سِتِّينَ شَهْراً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1611876_1934241801"/>
      <w:bookmarkStart w:id="395" w:name="_Toc183"/>
      <w:bookmarkEnd w:id="394"/>
      <w:r>
        <w:rPr>
          <w:rtl w:val="true"/>
        </w:rPr>
        <w:t>«</w:t>
      </w:r>
      <w:r>
        <w:rPr/>
        <w:t>14</w:t>
      </w:r>
      <w:r>
        <w:rPr>
          <w:rtl w:val="true"/>
        </w:rPr>
        <w:t>»</w:t>
      </w:r>
      <w:bookmarkEnd w:id="395"/>
    </w:p>
    <w:p>
      <w:pPr>
        <w:pStyle w:val="BookText"/>
        <w:rPr/>
      </w:pPr>
      <w:r>
        <w:rPr>
          <w:rFonts w:ascii="Amiri" w:hAnsi="Amiri" w:eastAsia="Amiri" w:cs="Amiri"/>
          <w:color w:val="111111"/>
          <w:sz w:val="28"/>
          <w:sz w:val="28"/>
          <w:szCs w:val="28"/>
          <w:rtl w:val="true"/>
          <w:lang w:bidi="ar-SA"/>
        </w:rPr>
        <w:t>كِتَابُ فَضَائِلِ الْأَشْهُرِ الثَّلَاثَةِ، عَنْ مُحَمَّدِ بْنِ الْحَسَنِ بْنِ أَحْمَدَ بْنِ الْوَلِيدِ عَنْ مُحَمَّدِ بْنِ الْحَسَنِ الصَّفَّارِ عَنْ أَحْمَدَ بْنِ أَبِي عَبْدِ اللَّهِ الْبَرْقِيِّ عَنِ الْقَاسِمِ بْنِ يَحْيَي عَنْ جَدِّهِ الْحَسَنِ بْنِ رَاشِدٍ قَالَ 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صِيَامَ يَوْمِ سَبْعَةٍ وَ عِشْرِينَ مِنْ رَجَبٍ فَإِنَّهُ الْيَوْمُ الَّذِي نَزَلَتْ فِيهِ النُّبُوَّةُ عَلَي مُحَمَّدٍ صلي الله عليه و آله وَ ثَوَابُهُ مِثْلُ سِتِّينَ شَهْراً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اولین روز ماه رجب بر کشتی سوار شد و به همراهانش دستور فرمود تا آن روز را روزه بگیرند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روز را روزه بگیرد آتش دوزخ به اندازه مسافت یک سال از او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هفت روز از آن را روزه بگیرد، درب‌های هفتگانه دوزخ به روی او بسته می‌شود و کسی که هشت روز روزه بگیرد، درب‌های هشتگانه بهشت به رویش گشوده می‌گردد و کسی که پانزده روز روزه بگیرد حاجتش برآورده می‌شود و کسی که بیشتر روزه بگیرد خداوند عزوجل بر او فزونی می‌دهد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کتاب فضائل الاشهر الثلاثة و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همین روایت ذکر شده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عیسی همین روایت آمده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عیسی همین روایت نقل شده است</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396" w:name="__RefHeading___Toc1611878_1934241801"/>
      <w:bookmarkStart w:id="397" w:name="_Toc184"/>
      <w:bookmarkEnd w:id="396"/>
      <w:r>
        <w:rPr>
          <w:rtl w:val="true"/>
        </w:rPr>
        <w:t xml:space="preserve">روایت </w:t>
      </w:r>
      <w:r>
        <w:rPr/>
        <w:t>13</w:t>
      </w:r>
      <w:bookmarkEnd w:id="39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کثیر همین روایت آمده و در آخر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هفتم این ماه بود که نبوت بر رسول خدا صلی الله علیه و آله نازل شد و کسی که این روز را روزه بگیرد، ثواب روزه او همچون ثواب کسی است که شصت ماه را روزه بگیرد</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398" w:name="__RefHeading___Toc1611880_1934241801"/>
      <w:bookmarkStart w:id="399" w:name="_Toc185"/>
      <w:bookmarkEnd w:id="398"/>
      <w:r>
        <w:rPr>
          <w:rtl w:val="true"/>
        </w:rPr>
        <w:t xml:space="preserve">روایت </w:t>
      </w:r>
      <w:r>
        <w:rPr/>
        <w:t>14</w:t>
      </w:r>
      <w:bookmarkEnd w:id="39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بیست و هفتم ماه رجب را ترک نکن؛ چرا که این روز، روزی است که نبوت بر پیامبر اکرم صلی الله علیه و آله نازل شد و ثواب روزه این روز، برابر با ثواب شصت ماه روزه است</w:t>
      </w:r>
      <w:r>
        <w:rPr>
          <w:rFonts w:eastAsia="IRNazanin" w:cs="IRNazanin"/>
          <w:color w:val="111111"/>
          <w:sz w:val="28"/>
          <w:szCs w:val="28"/>
          <w:rtl w:val="true"/>
          <w:lang w:bidi="fa-IR"/>
        </w:rPr>
        <w:t xml:space="preserve">. </w:t>
      </w:r>
      <w:bookmarkStart w:id="400" w:name="pg13548_162224"/>
    </w:p>
    <w:p>
      <w:pPr>
        <w:pStyle w:val="Heading5"/>
        <w:numPr>
          <w:ilvl w:val="4"/>
          <w:numId w:val="1"/>
        </w:numPr>
        <w:rPr/>
      </w:pPr>
      <w:bookmarkStart w:id="401" w:name="__RefHeading___Toc1611882_1934241801"/>
      <w:bookmarkStart w:id="402" w:name="_Toc186"/>
      <w:bookmarkEnd w:id="400"/>
      <w:bookmarkEnd w:id="401"/>
      <w:r>
        <w:rPr>
          <w:rtl w:val="true"/>
        </w:rPr>
        <w:t>«</w:t>
      </w:r>
      <w:r>
        <w:rPr/>
        <w:t>15</w:t>
      </w:r>
      <w:r>
        <w:rPr>
          <w:rtl w:val="true"/>
        </w:rPr>
        <w:t>»</w:t>
      </w:r>
      <w:bookmarkEnd w:id="402"/>
    </w:p>
    <w:p>
      <w:pPr>
        <w:pStyle w:val="BookText"/>
        <w:rPr/>
      </w:pPr>
      <w:r>
        <w:rPr>
          <w:rFonts w:ascii="Amiri" w:hAnsi="Amiri" w:eastAsia="Amiri" w:cs="Amiri"/>
          <w:color w:val="111111"/>
          <w:sz w:val="28"/>
          <w:sz w:val="28"/>
          <w:szCs w:val="28"/>
          <w:rtl w:val="true"/>
          <w:lang w:bidi="ar-SA"/>
        </w:rPr>
        <w:t>وَ مِنْهُ، عَنْ أَبِيهِ عَنْ سَعْدِ بْنِ عَبْدِ اللَّهِ عَنْ أَحْمَدَ بْنِ الْحُسَيْنِ عَنِ الصَّقْرِ عَنْ أَبِي الطَّاهِرِ مُحَمَّدِ بْنِ حَمْزَةَ بْنِ الْيَسَعِ عَنِ الْحَسَنِ بْنِ بَكَّارٍ الصَّيْقَلِ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لِثَلَاثِ لَيَالٍ مَضَيْنَ مِنْ رَجَبٍ فَصَوْمُ ذَلِكَ الْيَوْمِ كَصَوْمِ سَبْعِينَ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أبي رحمه الله قال سعد بن عبد الله إن ذلك غلط من الكاتب و ذلك أنه ثلاث بقين من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الحسن بن الحسين عن عبد العزيز بن المهتدي عن سيف بن المبارك بن يزيد عن أبيه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1611884_1934241801"/>
      <w:bookmarkStart w:id="404" w:name="_Toc187"/>
      <w:bookmarkEnd w:id="403"/>
      <w:r>
        <w:rPr>
          <w:rtl w:val="true"/>
        </w:rPr>
        <w:t>«</w:t>
      </w:r>
      <w:r>
        <w:rPr/>
        <w:t>16</w:t>
      </w:r>
      <w:r>
        <w:rPr>
          <w:rtl w:val="true"/>
        </w:rPr>
        <w:t>»</w:t>
      </w:r>
      <w:bookmarkEnd w:id="40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دَارِمٍ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اللَّهِ الْأَصَبُّ يَصُبُّ اللَّهُ فِيهِ الرَّحْمَةَ عَلَي عِبَادِهِ وَ شَهْرُ شَعْبَانَ تَشَعَّبُ فِيهِ الْخَيْرَاتُ وَ فِي أَوَّلِ يَوْمٍ مِنْ شَهْرِ رَمَضَانَ يَغُلُّ الْمَرَدَةَ مِنَ الشَّيَاطِينِ وَ يَغْفِرُ فِي كُلِّ لَيْلَةٍ سَبْعِينَ أَلْفاً فَإِذَا كَانَ فِي لَيْلَةِ الْقَدْرِ غَفَرَ اللَّهُ بِمِثْلِ مَا غَفَرَ فِي رَجَبٍ وَ شَعْبَانَ وَ شَهْرِ رَمَضَانَ إِلَي ذَلِكَ الْيَوْمِ إِلَّا رَجُلٌ بَيْنَهُ وَ بَيْنَ أَخِيهِ شَحْنَاءُ فَيَقُولُ اللَّهُ عَزَّ وَ جَلَّ أَنْظِرُوا هَؤُلَاءِ حَتَّي يَصْطَلِحُوا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1611886_1934241801"/>
      <w:bookmarkStart w:id="406" w:name="_Toc188"/>
      <w:bookmarkEnd w:id="405"/>
      <w:r>
        <w:rPr>
          <w:rtl w:val="true"/>
        </w:rPr>
        <w:t>«</w:t>
      </w:r>
      <w:r>
        <w:rPr/>
        <w:t>17</w:t>
      </w:r>
      <w:r>
        <w:rPr>
          <w:rtl w:val="true"/>
        </w:rPr>
        <w:t>»</w:t>
      </w:r>
      <w:bookmarkEnd w:id="40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الْبَزَّازُ عَنْ أَبِي الْبَخْتَرِيِّ عَنِ الصَّادِقِ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يُعْجِبُهُ أَنْ يُفَرِّغَ الرَّجُلُ أَرْبَعَ لَيَالٍ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لَيْلَةٍ مِنْ رَجَبٍ وَ لَيْلَةَ النَّحْرِ وَ لَيْلَةَ الْفِطْرِ وَ لَيْلَةَ النِّصْفِ مِنْ شَعْبَانَ‌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1611888_1934241801"/>
      <w:bookmarkStart w:id="408" w:name="_Toc189"/>
      <w:bookmarkEnd w:id="407"/>
      <w:r>
        <w:rPr>
          <w:rtl w:val="true"/>
        </w:rPr>
        <w:t>«</w:t>
      </w:r>
      <w:r>
        <w:rPr/>
        <w:t>18</w:t>
      </w:r>
      <w:r>
        <w:rPr>
          <w:rtl w:val="true"/>
        </w:rPr>
        <w:t>»</w:t>
      </w:r>
      <w:bookmarkEnd w:id="40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إِلَي الْقَائِمِ عليه السلام إِنَّ قِبَلَنَا مَشَايِخُ وَ عَجَائِزُ يَصُومُونَ</w:t>
      </w:r>
    </w:p>
    <w:p>
      <w:pPr>
        <w:pStyle w:val="Heading5"/>
        <w:numPr>
          <w:ilvl w:val="4"/>
          <w:numId w:val="1"/>
        </w:numPr>
        <w:rPr/>
      </w:pPr>
      <w:bookmarkStart w:id="409" w:name="__RefHeading___Toc1611890_1934241801"/>
      <w:bookmarkStart w:id="410" w:name="_Toc190"/>
      <w:bookmarkEnd w:id="409"/>
      <w:r>
        <w:rPr>
          <w:rtl w:val="true"/>
        </w:rPr>
        <w:t xml:space="preserve">روایت </w:t>
      </w:r>
      <w:r>
        <w:rPr/>
        <w:t>15</w:t>
      </w:r>
      <w:bookmarkEnd w:id="410"/>
    </w:p>
    <w:p>
      <w:pPr>
        <w:pStyle w:val="BookText"/>
        <w:rPr/>
      </w:pPr>
      <w:r>
        <w:rPr>
          <w:rFonts w:ascii="IRNazanin" w:hAnsi="IRNazanin" w:eastAsia="IRNazanin"/>
          <w:color w:val="111111"/>
          <w:sz w:val="28"/>
          <w:sz w:val="28"/>
          <w:szCs w:val="28"/>
          <w:rtl w:val="true"/>
          <w:lang w:bidi="fa-IR"/>
        </w:rPr>
        <w:t>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از ماه رجب گذشته بود که خداوند محمد را مبعوث کرد و روزه آن روز مثل روزه هفتاد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اشتباهی از سوی کاتب است و درست آن است که سه شب از رجب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دیگر مثل همین روایت از امام موسی کاظم علیه السلام آمده است</w:t>
      </w:r>
      <w:r>
        <w:rPr>
          <w:rFonts w:eastAsia="IRNazanin" w:cs="IRNazanin"/>
          <w:color w:val="111111"/>
          <w:sz w:val="28"/>
          <w:szCs w:val="28"/>
          <w:rtl w:val="true"/>
          <w:lang w:bidi="fa-IR"/>
        </w:rPr>
        <w:t>.</w:t>
      </w:r>
    </w:p>
    <w:p>
      <w:pPr>
        <w:pStyle w:val="Heading5"/>
        <w:numPr>
          <w:ilvl w:val="4"/>
          <w:numId w:val="1"/>
        </w:numPr>
        <w:rPr/>
      </w:pPr>
      <w:bookmarkStart w:id="411" w:name="__RefHeading___Toc1611892_1934241801"/>
      <w:bookmarkStart w:id="412" w:name="_Toc191"/>
      <w:bookmarkEnd w:id="411"/>
      <w:r>
        <w:rPr>
          <w:rtl w:val="true"/>
        </w:rPr>
        <w:t xml:space="preserve">روایت </w:t>
      </w:r>
      <w:r>
        <w:rPr/>
        <w:t>16</w:t>
      </w:r>
      <w:bookmarkEnd w:id="412"/>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بزرگوارشان علیهم السلام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خداوند در آن ماه، رحمت خویش را بر بندگان خویش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ماهی است که خیرات در آن منشعب و پراکنده می‌شود و در اولین روز ماه رمضان لشکرهای شیاطین در زنجیر می‌شوند و در هر شب ماه مبارک هفتاد هزار بنده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قدر رسید، خداوند به اندازه تعداد کسانی که در ماه رجب و شعبان و رمضان تا آن روز آمرزیده است، بیامرزد، مگر مردی که میان او و برادرش عداوتی باشد، پس خداوند عزوجل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مهلت دهید تا خود را اصلاح کنند</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413" w:name="__RefHeading___Toc1611894_1934241801"/>
      <w:bookmarkStart w:id="414" w:name="_Toc192"/>
      <w:bookmarkEnd w:id="413"/>
      <w:r>
        <w:rPr>
          <w:rtl w:val="true"/>
        </w:rPr>
        <w:t xml:space="preserve">روایت </w:t>
      </w:r>
      <w:r>
        <w:rPr/>
        <w:t>17</w:t>
      </w:r>
      <w:bookmarkEnd w:id="414"/>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جالب بود که انسان چهار شب از سال را از کار دنیایی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شب رجب، شب عید قربان، شب عید فطر و شب نیمه شعبان</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415" w:name="__RefHeading___Toc1611896_1934241801"/>
      <w:bookmarkStart w:id="416" w:name="_Toc193"/>
      <w:bookmarkEnd w:id="415"/>
      <w:r>
        <w:rPr>
          <w:rtl w:val="true"/>
        </w:rPr>
        <w:t xml:space="preserve">روایت </w:t>
      </w:r>
      <w:r>
        <w:rPr/>
        <w:t>18</w:t>
      </w:r>
      <w:bookmarkEnd w:id="41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به حضرت قائم عجّل الله تعالی فرجه الشریف نامه نوشت که در اطراف ما مردان و زنان سالخورده‌ای هستند که بیش از سی سال است که </w:t>
      </w:r>
      <w:bookmarkStart w:id="417" w:name="pg13548_162225"/>
    </w:p>
    <w:p>
      <w:pPr>
        <w:pStyle w:val="BookText"/>
        <w:rPr/>
      </w:pPr>
      <w:bookmarkEnd w:id="417"/>
      <w:r>
        <w:rPr>
          <w:rFonts w:ascii="Amiri" w:hAnsi="Amiri" w:eastAsia="Amiri" w:cs="Amiri"/>
          <w:color w:val="111111"/>
          <w:sz w:val="28"/>
          <w:sz w:val="28"/>
          <w:szCs w:val="28"/>
          <w:rtl w:val="true"/>
          <w:lang w:bidi="ar-SA"/>
        </w:rPr>
        <w:t xml:space="preserve">رَجَبَ ثَلَاثِينَ سَنَةً وَ أَكْثَرَ وَ يَصِلُونَ شَهْرَ شَعْبَانَ بِشَهْرِ رَمَضَانَ وَ رَوَي لَهُمْ بَعْضُ أَصْحَابِنَا أَنَّ صَوْمَهُ 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 قَالَ الْفَقِيهُ يَصُومُ مِنْهُ أَيَّاماً إِلَي خَمْسَةَ عَشَرَ يَوْماً ثُمَّ يَقْطَعُهُ إِلَّا أَنْ يَصُومَهُ عَنِ الثَّلَاثَةِ الْأَيَّامِ الْفَائِتَةِ لِلْحَدِيثِ أَنَّ نِعْمَ شَهْرُ الْقَضَاءِ رَجَبٌ‌</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1611898_1934241801"/>
      <w:bookmarkStart w:id="419" w:name="_Toc194"/>
      <w:bookmarkEnd w:id="418"/>
      <w:r>
        <w:rPr>
          <w:rtl w:val="true"/>
        </w:rPr>
        <w:t>«</w:t>
      </w:r>
      <w:r>
        <w:rPr/>
        <w:t>19</w:t>
      </w:r>
      <w:r>
        <w:rPr>
          <w:rtl w:val="true"/>
        </w:rPr>
        <w:t>»</w:t>
      </w:r>
      <w:bookmarkEnd w:id="419"/>
    </w:p>
    <w:p>
      <w:pPr>
        <w:pStyle w:val="BookText"/>
        <w:rPr/>
      </w:pPr>
      <w:r>
        <w:rPr>
          <w:rFonts w:ascii="Amiri" w:hAnsi="Amiri" w:eastAsia="Amiri" w:cs="Amiri"/>
          <w:color w:val="111111"/>
          <w:sz w:val="28"/>
          <w:sz w:val="28"/>
          <w:szCs w:val="28"/>
          <w:rtl w:val="true"/>
          <w:lang w:bidi="ar-SA"/>
        </w:rPr>
        <w:t>كِتَابُ فَضَائِلِ الْأَشْهُرِ الثَّلَاثَةِ، وَ ثَوَابُ الْأَعْمَالِ، مُحَمَّدُ بْنُ الْحَسَنِ عَنِ الْحَسَنِ بْنِ الْحُسَيْنِ عَنْ عَبْدِ الْعَزِيزِ عَنْ سَيْفِ بْنِ الْمُبَارَكِ عَنْ أَبِيهِ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نَهَرٌ فِي الْجَنَّةِ أَشَدُّ بَيَاضاً مِنَ اللَّبَنِ وَ أَحْلَي مِنَ الْعَسَلِ مَنْ صَامَ يَوْماً مِنْ رَجَبٍ سَقَاهُ اللَّهُ عَزَّ وَ جَلَّ مِنْ ذَلِكَ النَّهَرِ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1611900_1934241801"/>
      <w:bookmarkStart w:id="421" w:name="_Toc195"/>
      <w:bookmarkEnd w:id="420"/>
      <w:r>
        <w:rPr>
          <w:rtl w:val="true"/>
        </w:rPr>
        <w:t>«</w:t>
      </w:r>
      <w:r>
        <w:rPr/>
        <w:t>20</w:t>
      </w:r>
      <w:r>
        <w:rPr>
          <w:rtl w:val="true"/>
        </w:rPr>
        <w:t>»</w:t>
      </w:r>
      <w:bookmarkEnd w:id="421"/>
    </w:p>
    <w:p>
      <w:pPr>
        <w:pStyle w:val="BookText"/>
        <w:rPr/>
      </w:pPr>
      <w:r>
        <w:rPr>
          <w:rFonts w:ascii="Amiri" w:hAnsi="Amiri" w:eastAsia="Amiri" w:cs="Amiri"/>
          <w:color w:val="111111"/>
          <w:sz w:val="28"/>
          <w:sz w:val="28"/>
          <w:szCs w:val="28"/>
          <w:rtl w:val="true"/>
          <w:lang w:bidi="ar-SA"/>
        </w:rPr>
        <w:t>وَ مِنْهُمَا، بِهَذَا الْإِسْنَادِ قَالَ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عَظِيمٌ يُضَاعِفُ اللَّهُ فِيهِ الْحَسَنَاتِ وَ يَمْحُو فِيهِ السَّيِّئَاتِ مَنْ صَامَ يَوْماً مِنْ رَجَبٍ تَبَاعَدَتْ عَنْهُ النَّارُ مَسِيرَةَ مِائَةِ سَنَةٍ وَ مَنْ صَامَ ثَلَاثَةَ أَيَّامٍ وَجَبَتْ لَهُ الْجَنَّةُ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1611902_1934241801"/>
      <w:bookmarkStart w:id="423" w:name="_Toc196"/>
      <w:bookmarkEnd w:id="422"/>
      <w:r>
        <w:rPr>
          <w:rtl w:val="true"/>
        </w:rPr>
        <w:t>«</w:t>
      </w:r>
      <w:r>
        <w:rPr/>
        <w:t>21</w:t>
      </w:r>
      <w:r>
        <w:rPr>
          <w:rtl w:val="true"/>
        </w:rPr>
        <w:t>»</w:t>
      </w:r>
      <w:bookmarkEnd w:id="42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الْحُسَيْنِ بْنِ الصَّقْرِ عَنْ أَبِي طَاهِرٍ مُحَمَّدِ بْنِ حَمْزَةَ عَنِ الْحَسَنِ بْنِ بَكَّارٍ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صلي الله عليه و آله لِثَلَاثِ لَيَالٍ مَضَيْنَ مِنْ رَجَبٍ فَصَوْمُ ذَلِكَ الْيَوْمِ كَصَوْمِ سَبْعِينَ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بن عبد الله كان مشايخنا يقولون إن ذلك غلط من الكاتب و إنه لثلاث بقين من رجب‌</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1611904_1934241801"/>
      <w:bookmarkStart w:id="425" w:name="_Toc197"/>
      <w:bookmarkEnd w:id="424"/>
      <w:r>
        <w:rPr>
          <w:rtl w:val="true"/>
        </w:rPr>
        <w:t>«</w:t>
      </w:r>
      <w:r>
        <w:rPr/>
        <w:t>22</w:t>
      </w:r>
      <w:r>
        <w:rPr>
          <w:rtl w:val="true"/>
        </w:rPr>
        <w:t>»</w:t>
      </w:r>
      <w:bookmarkEnd w:id="42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الْقَاسِمِ عَنْ جَدِّهِ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صِيَامَ يَوْمِ سَبْعَةٍ وَ عِشْرِينَ مِنْ رَجَبٍ فَإِنَّهُ هُوَ الْيَوْمُ الَّذِي أُنْزِلَتْ فِيهِ النُّبُوَّةُ عَلَي مُحَمَّدٍ صلي الله عليه و آله وَ ثَوَابُهُ مِثْلُ سِتِّينَ شَهْراً لَكُمْ‌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رجب را روزه می‌دارند و آن را به ماه شعبان و رمضان وصل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ضمن نقل حدیثی گفته است که روزه آن‌ها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از آن را روزه بدارد تا پانزده روز، سپس آن را قطع کند، جز این که آن سه روز آن را برای روزه‌های قضای خود قرار دهد؛ بنابر حدیثی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ماه برای قضای روزه‌های واجب، ماه رجب است</w:t>
      </w:r>
      <w:r>
        <w:rPr>
          <w:rFonts w:eastAsia="IRNazanin" w:cs="IRNazanin"/>
          <w:color w:val="111111"/>
          <w:sz w:val="28"/>
          <w:szCs w:val="28"/>
          <w:rtl w:val="true"/>
          <w:lang w:bidi="fa-IR"/>
        </w:rPr>
        <w:t>.»</w:t>
      </w:r>
      <w:r>
        <w:rPr>
          <w:rStyle w:val="FootnoteAnchor"/>
          <w:rtl w:val="true"/>
        </w:rPr>
        <w:footnoteReference w:id="260"/>
      </w:r>
    </w:p>
    <w:p>
      <w:pPr>
        <w:pStyle w:val="Heading5"/>
        <w:numPr>
          <w:ilvl w:val="4"/>
          <w:numId w:val="1"/>
        </w:numPr>
        <w:rPr/>
      </w:pPr>
      <w:bookmarkStart w:id="426" w:name="__RefHeading___Toc1611906_1934241801"/>
      <w:bookmarkStart w:id="427" w:name="_Toc198"/>
      <w:bookmarkEnd w:id="426"/>
      <w:r>
        <w:rPr>
          <w:rtl w:val="true"/>
        </w:rPr>
        <w:t xml:space="preserve">روایت </w:t>
      </w:r>
      <w:r>
        <w:rPr/>
        <w:t>19</w:t>
      </w:r>
      <w:bookmarkEnd w:id="427"/>
    </w:p>
    <w:p>
      <w:pPr>
        <w:pStyle w:val="BookText"/>
        <w:rPr/>
      </w:pPr>
      <w:r>
        <w:rPr>
          <w:rFonts w:ascii="IRNazanin" w:hAnsi="IRNazanin" w:eastAsia="IRNazanin"/>
          <w:color w:val="111111"/>
          <w:sz w:val="28"/>
          <w:sz w:val="28"/>
          <w:szCs w:val="28"/>
          <w:rtl w:val="true"/>
          <w:lang w:bidi="fa-IR"/>
        </w:rPr>
        <w:t>کتاب فضائل الاشهر الثلاثة و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نام رودی در بهشت است که از شیر سفیدتر و از عسل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روزی را از رجب روزه بدارد، خداوند عزوجل از آن رود به او می‌نوشاند</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428" w:name="__RefHeading___Toc1611908_1934241801"/>
      <w:bookmarkStart w:id="429" w:name="_Toc199"/>
      <w:bookmarkEnd w:id="428"/>
      <w:r>
        <w:rPr>
          <w:rtl w:val="true"/>
        </w:rPr>
        <w:t xml:space="preserve">روایت </w:t>
      </w:r>
      <w:r>
        <w:rPr/>
        <w:t>20</w:t>
      </w:r>
      <w:bookmarkEnd w:id="429"/>
    </w:p>
    <w:p>
      <w:pPr>
        <w:pStyle w:val="BookText"/>
        <w:rPr/>
      </w:pPr>
      <w:r>
        <w:rPr>
          <w:rFonts w:ascii="IRNazanin" w:hAnsi="IRNazanin" w:eastAsia="IRNazanin"/>
          <w:color w:val="111111"/>
          <w:sz w:val="28"/>
          <w:sz w:val="28"/>
          <w:szCs w:val="28"/>
          <w:rtl w:val="true"/>
          <w:lang w:bidi="fa-IR"/>
        </w:rPr>
        <w:t>از کتاب فضائل الاشهر الثلاثة و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ماهی عظیم است که خداوند در آن اعمال نیک را چند برابر می‌کند و زشتی‌ها را محو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از رجب را روزه بگیرد، آتش به مسافت صد سال از او دور می‌شود و کسی که سه روز را روزه بگیرد، بهشت بر او واجب می‌شود</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430" w:name="__RefHeading___Toc1611910_1934241801"/>
      <w:bookmarkStart w:id="431" w:name="_Toc200"/>
      <w:bookmarkEnd w:id="430"/>
      <w:r>
        <w:rPr>
          <w:rtl w:val="true"/>
        </w:rPr>
        <w:t xml:space="preserve">روایت </w:t>
      </w:r>
      <w:r>
        <w:rPr/>
        <w:t>21</w:t>
      </w:r>
      <w:bookmarkEnd w:id="43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محمد صلی الله علیه و آله را در شب سوم رجب مبعوث فرمود، ثواب روزه‌داری آن روز مثل روزه هفتاد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می‌گویند این اشتباه از جانب نویسنده است و این امر سه شب از رجب مانده بود، رخ داد</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432" w:name="__RefHeading___Toc1611912_1934241801"/>
      <w:bookmarkStart w:id="433" w:name="_Toc201"/>
      <w:bookmarkEnd w:id="432"/>
      <w:r>
        <w:rPr>
          <w:rtl w:val="true"/>
        </w:rPr>
        <w:t xml:space="preserve">روایت </w:t>
      </w:r>
      <w:r>
        <w:rPr/>
        <w:t>22</w:t>
      </w:r>
      <w:bookmarkEnd w:id="43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بیست و هفتم رجب را ترک نکن؛ چرا که این روز، روزی است که نبوّت بر حضرت محمد صلی الله علیه و آله نازل شد و ثواب آن روز مانند ثواب شصت ماه روزه داری شماست</w:t>
      </w:r>
      <w:r>
        <w:rPr>
          <w:rFonts w:eastAsia="IRNazanin" w:cs="IRNazanin"/>
          <w:color w:val="111111"/>
          <w:sz w:val="28"/>
          <w:szCs w:val="28"/>
          <w:rtl w:val="true"/>
          <w:lang w:bidi="fa-IR"/>
        </w:rPr>
        <w:t>.</w:t>
      </w:r>
      <w:r>
        <w:rPr>
          <w:rStyle w:val="FootnoteAnchor"/>
          <w:rtl w:val="true"/>
        </w:rPr>
        <w:footnoteReference w:id="264"/>
      </w:r>
      <w:bookmarkStart w:id="434" w:name="pg13548_162226"/>
    </w:p>
    <w:p>
      <w:pPr>
        <w:pStyle w:val="Heading5"/>
        <w:numPr>
          <w:ilvl w:val="4"/>
          <w:numId w:val="1"/>
        </w:numPr>
        <w:rPr/>
      </w:pPr>
      <w:bookmarkStart w:id="435" w:name="__RefHeading___Toc1611914_1934241801"/>
      <w:bookmarkStart w:id="436" w:name="_Toc202"/>
      <w:bookmarkEnd w:id="434"/>
      <w:bookmarkEnd w:id="435"/>
      <w:r>
        <w:rPr>
          <w:rtl w:val="true"/>
        </w:rPr>
        <w:t>«</w:t>
      </w:r>
      <w:r>
        <w:rPr/>
        <w:t>23</w:t>
      </w:r>
      <w:r>
        <w:rPr>
          <w:rtl w:val="true"/>
        </w:rPr>
        <w:t>»</w:t>
      </w:r>
      <w:bookmarkEnd w:id="436"/>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عَرَفَ حُرْمَةَ رَجَبٍ وَ شَعْبَانَ وَ وَصَلَهُمَا بِشَهْرِ رَمَضَانَ شَهْرِ اللَّهِ الْأَعْظَمِ شَهِدَتْ لَهُ هَذِهِ الشُّهُورُ يَوْمَ الْقِيَامَةِ وَ كَانَ رَجَبٌ وَ شَعْبَانُ وَ شَهْرُ رَمَضَانَ شُهُودَهُ بِتَعْظِيمِهِ لَهَا وَ يُنَادِي مُنَادٍ يَا رَجَبُ يَا شَعْبَانُ وَ يَا شَهْرَ رَمَضَانَ كَيْفَ عَمَلُ هَذَا الْعَبْدِ فِيكُمْ وَ كَيْفَ طَاعَتُهُ لِلَّهِ عَزَّ وَ جَلَّ فَيَقُولُ رَجَبٌ وَ شَعْبَانُ وَ شَهْرُ رَمَضَانَ يَا رَبَّنَا مَا تَزَوَّدَ مِنَّا إِلَّا اسْتِعَانَةً عَلَي طَاعَتِكَ وَ اسْتِمْدَاداً لِمَوَادِّ فَضْلِكَ وَ لَقَدْ تَعَرَّضَ بِجُهْدِهِ لِرِضَاكَ وَ طَلَبَ بِطَاقَتِهِ مَحَبَّتَكَ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لِلْمَلَائِكَةِ الْمُوَكَّلِينَ بِهَذِهِ الشُّهُورِ مَا ذَا تَقُولُونَ فِي هَذِهِ الشَّهَادَةِ لِهَذَا الْعَبْدِ فَيَقُولُونَ يَا رَبَّنَا صَدَقَ رَجَبٌ وَ شَعْبَانُ وَ شَهْرُ رَمَضَانَ مَا عَرَفْنَاهُ إِلَّا مُتَقَلِّباً فِي طَاعَتِكَ مُجْتَهِداً فِي طَلَبِ رِضَاكَ صَائِراً فِيهِ إِلَي الْبِرِّ وَ الْإِحْسَانِ وَ لَقَدْ كَانَ يُوصِلُهُ إِلَي هَذِهِ الشُّهُورِ فَرِحاً مُبْتَهِجاً أَمَّلَ فِيهَا رَحْمَتَكَ وَ رَجَا فِيهَا عَفْوَكَ وَ مَغْفِرَتَكَ وَ كَانَ مِمَّا مَنَعْتَهُ فِيهَا مُمْتَنِعاً وَ إِلَي مَا نَدَبْتَهُ إِلَيْهِ فِيهَا مُسْرِعاً لَقَدْ صَامَ بِبَطْنِهِ وَ فَرْجِهِ وَ سَمْعِهِ وَ بَصَرِهِ وَ سَائِرِ جَوَارِحِهِ وَ لَقَدْ ظَمِئَ فِي نَهَارِهَا وَ نَصَبَ فِي لَيْلِهَا وَ كَثُرَتْ نَفَقَاتُهُ فِيهَا عَلَي الْفُقَرَاءِ وَ الْمَسَاكِينِ وَ عَظُمَتْ أَيَادِيهِ وَ إِحْسَانُهُ إِلَي عِبَادِكَ صَحِبَهَا أَكْرَمَ صُحْبَةٍ وَ وَدَّعَهَا أَحْسَنَ تَوْدِيعٍ أَقَامَ بَعْدَ انْسِلَاخِهَا عَنْهُ عَلَي طَاعَتِكَ وَ لَمْ يَهْتِكْ عِنْدَ إِدْبَارِهَا سُتُورَ حُرُمَاتِكَ فَنِعْمَ الْعَبْدُ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يَأْمُرُ اللَّهُ تَعَالَي بِهَذَا الْعَبْدِ إِلَي الْجَنَّةِ فَتَلَقَّاهُ مَلَائِكَةُ اللَّهِ بِالْحِبَاءِ وَ الْكَرَامَاتِ وَ يَحْمِلُونَهُ عَلَي نُجُبِ النُّورِ وَ خُيُولِ النَّوَّاقِ وَ يَصِيرُ إِلَي نَعِيمٍ لَا يَنْفَدُ وَ دَارٍ لَا تَبِيدُ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سُكَّانُهَا وَ لَا يَهْرَمُ شُبَّانُهَا وَ لَا يَشِيبُ وِلْدَانُهَا وَ لَا يَنْفَدُ سُرُورُهَا وَ حُبُورُهَا وَ لَا يَبْلَي جَدِيدُهَا وَ لَا يَتَحَوَّلُ إِلَي الْغُمُومِ سُرُورُهَا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يَمَسُّهُمْ فِيهَا نَصَبٌ وَ لَا يَمَسُّهُمْ فِيهَا لُغُوبٌ قَدْ أَمِنُوا الْعَذَابَ وَ كُفُّوا سُوءَ الْحِسَابِ وَ كَرُمَ مُنْقَلَبُهُمْ وَ مَثْوَاهُمْ‌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1611916_1934241801"/>
      <w:bookmarkStart w:id="438" w:name="_Toc203"/>
      <w:bookmarkEnd w:id="437"/>
      <w:r>
        <w:rPr>
          <w:rtl w:val="true"/>
        </w:rPr>
        <w:t>«</w:t>
      </w:r>
      <w:r>
        <w:rPr/>
        <w:t>24</w:t>
      </w:r>
      <w:r>
        <w:rPr>
          <w:rtl w:val="true"/>
        </w:rPr>
        <w:t>»</w:t>
      </w:r>
      <w:bookmarkEnd w:id="43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فَضَالَةَ عَنْ إِسْمَاعِيلَ بْنِ أَبِي زِيَادٍ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الِاسْتِغْفَارِ لِأُمَّتِي أَكْثِرُوا فِيهِ الِاسْتِغْفَارَ فَإِنَّهُ غَفُورٌ</w:t>
      </w:r>
    </w:p>
    <w:p>
      <w:pPr>
        <w:pStyle w:val="Heading5"/>
        <w:numPr>
          <w:ilvl w:val="4"/>
          <w:numId w:val="1"/>
        </w:numPr>
        <w:rPr/>
      </w:pPr>
      <w:bookmarkStart w:id="439" w:name="__RefHeading___Toc1611918_1934241801"/>
      <w:bookmarkStart w:id="440" w:name="_Toc204"/>
      <w:bookmarkEnd w:id="439"/>
      <w:r>
        <w:rPr>
          <w:rtl w:val="true"/>
        </w:rPr>
        <w:t xml:space="preserve">روایت </w:t>
      </w:r>
      <w:r>
        <w:rPr/>
        <w:t>23</w:t>
      </w:r>
      <w:bookmarkEnd w:id="440"/>
    </w:p>
    <w:p>
      <w:pPr>
        <w:pStyle w:val="BookText"/>
        <w:rPr/>
      </w:pPr>
      <w:r>
        <w:rPr>
          <w:rFonts w:ascii="IRNazanin" w:hAnsi="IRNazanin" w:eastAsia="IRNazanin"/>
          <w:color w:val="111111"/>
          <w:sz w:val="28"/>
          <w:sz w:val="28"/>
          <w:szCs w:val="28"/>
          <w:rtl w:val="true"/>
          <w:lang w:bidi="fa-IR"/>
        </w:rPr>
        <w:t>تفسیر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حرمت رجب و شعبان را بشناسد و آن دو را به ماه رمضان، ماه بزرگ خداوند متصل کند، این سه ماه روز قیامت برای او گواهی می‌دهند و ماه رجب و شعبان و رمضان به واسطه احترامی که برای آن ماه‌ها قائل شده، گواهان او هستند و هاتفی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این بنده در شما چگونه بوده و طاعت او در حق خدای عزوجل چطور بود؟ ماه‌های رجب و شعبان و رمضان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توشه‌ای از ما برنگرفت مگر در طلب یاری برای اطاعت تو و درخواست کمک از فضل و کرم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کوشش خود را در معرض خشنودی تو قرار داد و با توان خویش محبت تو را درخواست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به فرشتگان گماشته شده بر این ماه‌ها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این گواهی در خصوص این بنده چه می‌گویید؟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شعبان و رمضان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نشناختیم مگر متعهد در طاعت تو، کوشا در طلب خشنودی تو، روی آورنده به نیکی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و خوشحال این ماه‌ها را به هم متصل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امیدوار به رحمت تو و آرزومند عفو و بخشش و آمرزش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از آنچه او را منع کرده بودی، اجتناب می‌کرد و به آنچه محول کرده بودی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شکم و دامن و گوش و چشم و سایر اعضایش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هنگام تشنه و به وقت شب در زحمت و کوشش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ماه‌ها بسیار بر فقرا و بیچارگان انفاق می‌کرد و بخشش و احسانش بر بندگانت فزونی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 با این ماه‌ها همراهی کرد و به بهترین صورت با آن‌ها وداع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بیرون آمدن از این ماه‌ها بر طاعتت باقی ماند و پس از سپری گشتن آن‌ها پرده محرمات تو را ندرید، چه نیکو بنده‌ای است، این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متعال دستور می‌فرماید تا این بنده را به بهشت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خدا با کرامت و بخشش به دیدار او می‌شتابند و مرکب‌هایی اصیل از نور و اسبانی ماهر او را حمل می‌کنند و به سوی نعمت بی پایان و خانه‌ای نابود نشدنی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آن بیرون نمی‌آیند و جوانان آن سالخورده و کودکان آن پیر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سرور آن پایانی ندارد و تازه آن کهنه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آن به غم تبدیل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سختی به آن‌ها می‌رسد و درد و 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در امانند و از حسابرسی سخت 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انتقال و استقرار آنان گرامی است</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441" w:name="__RefHeading___Toc1611920_1934241801"/>
      <w:bookmarkStart w:id="442" w:name="_Toc205"/>
      <w:bookmarkEnd w:id="441"/>
      <w:r>
        <w:rPr>
          <w:rtl w:val="true"/>
        </w:rPr>
        <w:t xml:space="preserve">روایت </w:t>
      </w:r>
      <w:r>
        <w:rPr/>
        <w:t>24</w:t>
      </w:r>
      <w:bookmarkEnd w:id="44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ماه استغفار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بسیار استغفار کنید که خداوند آمرزنده </w:t>
      </w:r>
      <w:bookmarkStart w:id="443" w:name="pg13548_162227"/>
    </w:p>
    <w:p>
      <w:pPr>
        <w:pStyle w:val="BookText"/>
        <w:rPr/>
      </w:pPr>
      <w:bookmarkEnd w:id="443"/>
      <w:r>
        <w:rPr>
          <w:rFonts w:ascii="Amiri" w:hAnsi="Amiri" w:eastAsia="Amiri" w:cs="Amiri"/>
          <w:color w:val="111111"/>
          <w:sz w:val="28"/>
          <w:sz w:val="28"/>
          <w:szCs w:val="28"/>
          <w:rtl w:val="true"/>
          <w:lang w:bidi="ar-SA"/>
        </w:rPr>
        <w:t>رَحِيمٌ وَ شَعْبَانُ شَهْرِي اسْتَكْثِرُوا فِي رَجَبٍ مِنْ قَوْلِ أَسْتَغْفِرُ اللَّهَ وَ سَلُوا اللَّهَ الْإِقَالَةَ وَ التَّوْبَةَ فِيمَا مَضَي وَ الْعِصْمَةَ فِيمَا بَقِيَ مِنْ آجَالِكُمْ وَ سُمِّيَ شَهْرُ رَجَبٍ شَهْرَ اللَّهِ الْأَصَبَّ لِأَنَّ الرَّحْمَةَ عَلَي أُمَّتِي تُصَبُّ صَبّاً فِيهِ وَ يُقَالُ الْأَصَمُّ لِأَنَّهُ نَهَي فِيهِ عَنْ قِتَالِ الْمُشْرِكِينَ وَ هُوَ مِنَ الشُّهُورِ الْحُرُمِ</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611922_1934241801"/>
      <w:bookmarkStart w:id="445" w:name="_Toc206"/>
      <w:bookmarkEnd w:id="444"/>
      <w:r>
        <w:rPr>
          <w:rtl w:val="true"/>
        </w:rPr>
        <w:t>«</w:t>
      </w:r>
      <w:r>
        <w:rPr/>
        <w:t>25</w:t>
      </w:r>
      <w:r>
        <w:rPr>
          <w:rtl w:val="true"/>
        </w:rPr>
        <w:t>»</w:t>
      </w:r>
      <w:bookmarkEnd w:id="44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يُعْجِبُهُ أَنْ يُفَرِّغَ الرَّجُلُ نَفْسَهُ فِي أَرْبَعِ لَيَالٍ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الْفِطْرِ وَ لَيْلَةِ النَّحْرِ وَ لَيْلَةِ النِّصْفِ مِنْ شَعْبَانَ وَ أَوَّلِ لَيْلَةٍ مِنْ شَهْرِ رَجَبٍ</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1611924_1934241801"/>
      <w:bookmarkStart w:id="447" w:name="_Toc207"/>
      <w:bookmarkEnd w:id="446"/>
      <w:r>
        <w:rPr>
          <w:rtl w:val="true"/>
        </w:rPr>
        <w:t>«</w:t>
      </w:r>
      <w:r>
        <w:rPr/>
        <w:t>26</w:t>
      </w:r>
      <w:r>
        <w:rPr>
          <w:rtl w:val="true"/>
        </w:rPr>
        <w:t>»</w:t>
      </w:r>
      <w:bookmarkEnd w:id="447"/>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مَرَّ بِرَجُلٍ أَعْمَي مُقْعَدٍ فَقَالَ أَ مَا كَانَ هَذَا يَسْأَلُ اللَّهَ تَعَالَي الْعَافِيَةَ فَقِيلَ لَهُ أَ مَا تَعْرِفُ هَذَا هَذَا الَّذِي بَهَلَهُ بُرَيْقٌ‌</w:t>
      </w:r>
      <w:r>
        <w:rPr>
          <w:rStyle w:val="FootnoteAnchor"/>
          <w:rtl w:val="true"/>
        </w:rPr>
        <w:footnoteReference w:id="267"/>
      </w:r>
      <w:r>
        <w:rPr>
          <w:rFonts w:ascii="Amiri" w:hAnsi="Amiri" w:eastAsia="Amiri" w:cs="Amiri"/>
          <w:color w:val="111111"/>
          <w:sz w:val="28"/>
          <w:sz w:val="28"/>
          <w:szCs w:val="28"/>
          <w:rtl w:val="true"/>
          <w:lang w:bidi="ar-SA"/>
        </w:rPr>
        <w:t>وَ كَانَ اسْمُ بُرَيْقٍ عِيَاضاً فَقَالَ ادْعُ لِي عِيَاضاً فَدَعَاهُ فَقَالَ ذَاكَ أَحْرَي أَنْ تُحَدِّثَنَا قَالَ إِنَّ بَنِي الضَّيْعَاءِ كَانُوا عَشَرَةً وَ كَانَتْ أُخْتُهُمْ تَحْتِي فَأَرَادُوا أَنْ يَنْزِعُوهَا مِنِّي فَنَشَدْتُهُمُ اللَّهَ تَعَالَي وَ الْقَرَابَةَ وَ الرَّحِمَ فَأَبَوْا إِلَّا أَنْ يَنْزِعُوهَا مِنِّي فَأَمْهَلْتُهُمْ حَتَّي دَخَلَ رَجَبُ مُضَرَ</w:t>
      </w:r>
      <w:r>
        <w:rPr>
          <w:rStyle w:val="FootnoteAnchor"/>
          <w:rtl w:val="true"/>
        </w:rPr>
        <w:footnoteReference w:id="268"/>
      </w:r>
      <w:r>
        <w:rPr>
          <w:rFonts w:ascii="Amiri" w:hAnsi="Amiri" w:eastAsia="Amiri" w:cs="Amiri"/>
          <w:color w:val="111111"/>
          <w:sz w:val="28"/>
          <w:sz w:val="28"/>
          <w:szCs w:val="28"/>
          <w:rtl w:val="true"/>
          <w:lang w:bidi="ar-SA"/>
        </w:rPr>
        <w:t>شَهْرُ اللَّهِ الْمُحَرَّمُ فَقُلْتُ اللَّهُمَّ أَدْعُوكَ دُعَاءً جَاهِداً عَلَي بَنِي الضَّيْعَاءِ فَاتْرُكْ وَاحِداً كَسِيرَ الرِّجْلِ وَ دَعْهُ قَاعِداً أَعْمَي ذَا قَيْدٍ يَعْنِي الْقَائِدَ</w:t>
      </w:r>
    </w:p>
    <w:p>
      <w:pPr>
        <w:pStyle w:val="Heading5"/>
        <w:numPr>
          <w:ilvl w:val="4"/>
          <w:numId w:val="1"/>
        </w:numPr>
        <w:rPr/>
      </w:pPr>
      <w:bookmarkStart w:id="448" w:name="__RefHeading___Toc1611926_1934241801"/>
      <w:bookmarkStart w:id="449" w:name="_Toc208"/>
      <w:bookmarkEnd w:id="448"/>
      <w:r>
        <w:rPr>
          <w:rtl w:val="true"/>
        </w:rPr>
        <w:t>أَقُولُ</w:t>
      </w:r>
      <w:bookmarkEnd w:id="449"/>
    </w:p>
    <w:p>
      <w:pPr>
        <w:pStyle w:val="BookText"/>
        <w:rPr/>
      </w:pPr>
      <w:r>
        <w:rPr>
          <w:rFonts w:ascii="Amiri" w:hAnsi="Amiri" w:eastAsia="Amiri" w:cs="Amiri"/>
          <w:color w:val="111111"/>
          <w:sz w:val="28"/>
          <w:sz w:val="28"/>
          <w:szCs w:val="28"/>
          <w:rtl w:val="true"/>
          <w:lang w:bidi="ar-SA"/>
        </w:rPr>
        <w:t xml:space="preserve">وَ رَأَيْتُ فِي رِوَايَةٍ أُخْرَي عِوَضَ اللَّهُمَّ 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فَهَلَكُوا جَمِيعاً لَيْسَ هَذَا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بِاللَّهِ مَا رَأَيْتُ كَالْيَوْمِ حَدِيثاً أَعْجَبَ فَقَالَ رَجُلٌ مِنَ الْقَوْمِ أَ فَلَا أُحَدِّثُكَ</w:t>
      </w:r>
    </w:p>
    <w:p>
      <w:pPr>
        <w:pStyle w:val="BookText"/>
        <w:rPr/>
      </w:pPr>
      <w:r>
        <w:rPr>
          <w:rFonts w:ascii="IRNazanin" w:hAnsi="IRNazanin" w:eastAsia="IRNazanin"/>
          <w:color w:val="111111"/>
          <w:sz w:val="28"/>
          <w:sz w:val="28"/>
          <w:szCs w:val="28"/>
          <w:rtl w:val="true"/>
          <w:lang w:bidi="fa-IR"/>
        </w:rPr>
        <w:t>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بگویید و از خدا بخواهید از خطایتان بگذرد و توبه شما را از گناهان گذشته تان بپذیرد و برای باقی عمر از خدا طلب پرهیزکاری و پاکی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زیرا در این ماه رحمت بر امت من پیوسته فرو می‌ریزد و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زیرا خداوند در این ماه از پیکار با مشرکین نهی کرده و آن از ماه‌های حرام است</w:t>
      </w:r>
      <w:r>
        <w:rPr>
          <w:rFonts w:eastAsia="IRNazanin" w:cs="IRNazanin"/>
          <w:color w:val="111111"/>
          <w:sz w:val="28"/>
          <w:szCs w:val="28"/>
          <w:rtl w:val="true"/>
          <w:lang w:bidi="fa-IR"/>
        </w:rPr>
        <w:t>.</w:t>
      </w:r>
    </w:p>
    <w:p>
      <w:pPr>
        <w:pStyle w:val="Heading5"/>
        <w:numPr>
          <w:ilvl w:val="4"/>
          <w:numId w:val="1"/>
        </w:numPr>
        <w:rPr/>
      </w:pPr>
      <w:bookmarkStart w:id="450" w:name="__RefHeading___Toc1611928_1934241801"/>
      <w:bookmarkStart w:id="451" w:name="_Toc209"/>
      <w:bookmarkEnd w:id="450"/>
      <w:r>
        <w:rPr>
          <w:rtl w:val="true"/>
        </w:rPr>
        <w:t xml:space="preserve">روایت </w:t>
      </w:r>
      <w:r>
        <w:rPr/>
        <w:t>25</w:t>
      </w:r>
      <w:bookmarkEnd w:id="451"/>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روایت می‌کند که برای امام علی علیه السلام جالب بود از این که مردی چهار شب از سال را از امور دنیایی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شب رجب، شب عید قربان، شب فطر و شب نیمه شعبان</w:t>
      </w:r>
      <w:r>
        <w:rPr>
          <w:rFonts w:eastAsia="IRNazanin" w:cs="IRNazanin"/>
          <w:color w:val="111111"/>
          <w:sz w:val="28"/>
          <w:szCs w:val="28"/>
          <w:rtl w:val="true"/>
          <w:lang w:bidi="fa-IR"/>
        </w:rPr>
        <w:t>.</w:t>
      </w:r>
    </w:p>
    <w:p>
      <w:pPr>
        <w:pStyle w:val="Heading5"/>
        <w:numPr>
          <w:ilvl w:val="4"/>
          <w:numId w:val="1"/>
        </w:numPr>
        <w:rPr/>
      </w:pPr>
      <w:bookmarkStart w:id="452" w:name="__RefHeading___Toc1611930_1934241801"/>
      <w:bookmarkStart w:id="453" w:name="_Toc210"/>
      <w:bookmarkEnd w:id="452"/>
      <w:r>
        <w:rPr>
          <w:rtl w:val="true"/>
        </w:rPr>
        <w:t xml:space="preserve">روایت </w:t>
      </w:r>
      <w:r>
        <w:rPr/>
        <w:t>26</w:t>
      </w:r>
      <w:bookmarkEnd w:id="453"/>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فردی از کنار مردی نابینا و زمینگیر عبور می‌کرد، پرسید آیا این مرد از خدا طلب عافیت نمی‌کند؟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نمی‌شناسی؟ این همان کسی است که بُرَیق نفرینش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بُرَیق، عیاض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عیاض را بگویید نزد من آید، او هم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تا با ما در این موضوع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ضیعا ده نفر بودند که خواهرشان در اختیار من بود، بر آن شدند تا او را از من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خدا و به نزدیکی و خویشاوندی‌مان قسم دادم، ولی آن‌ها زیر بار نرفتند و فقط می‌خواستند او را از من بگیرند، من نیز به آنان مهلت دادم تا این که رجب مضر</w:t>
      </w:r>
      <w:r>
        <w:rPr>
          <w:rStyle w:val="FootnoteAnchor"/>
          <w:rtl w:val="true"/>
        </w:rPr>
        <w:footnoteReference w:id="270"/>
      </w:r>
      <w:r>
        <w:rPr>
          <w:rFonts w:ascii="IRNazanin" w:hAnsi="IRNazanin" w:eastAsia="IRNazanin"/>
          <w:color w:val="111111"/>
          <w:sz w:val="28"/>
          <w:sz w:val="28"/>
          <w:szCs w:val="28"/>
          <w:rtl w:val="true"/>
          <w:lang w:bidi="fa-IR"/>
        </w:rPr>
        <w:t>ماه حرام خدا فرا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تا بنی ضیعا را هلاک کنی و یکی از آن‌ها را پاشکسته باقی بگذاری و زمین‌گیر و کور و دربند رها کنی</w:t>
      </w:r>
      <w:r>
        <w:rPr>
          <w:rFonts w:eastAsia="IRNazanin" w:cs="IRNazanin"/>
          <w:color w:val="111111"/>
          <w:sz w:val="28"/>
          <w:szCs w:val="28"/>
          <w:rtl w:val="true"/>
          <w:lang w:bidi="fa-IR"/>
        </w:rPr>
        <w:t>.</w:t>
      </w:r>
    </w:p>
    <w:p>
      <w:pPr>
        <w:pStyle w:val="Heading5"/>
        <w:numPr>
          <w:ilvl w:val="4"/>
          <w:numId w:val="1"/>
        </w:numPr>
        <w:rPr/>
      </w:pPr>
      <w:bookmarkStart w:id="454" w:name="__RefHeading___Toc1611932_1934241801"/>
      <w:bookmarkStart w:id="455" w:name="_Toc211"/>
      <w:bookmarkEnd w:id="454"/>
      <w:r>
        <w:rPr>
          <w:rtl w:val="true"/>
        </w:rPr>
        <w:t>مؤلف</w:t>
      </w:r>
      <w:bookmarkEnd w:id="455"/>
    </w:p>
    <w:p>
      <w:pPr>
        <w:pStyle w:val="BookText"/>
        <w:rPr/>
      </w:pPr>
      <w:r>
        <w:rPr>
          <w:rFonts w:ascii="IRNazanin" w:hAnsi="IRNazanin" w:eastAsia="IRNazanin"/>
          <w:color w:val="111111"/>
          <w:sz w:val="28"/>
          <w:sz w:val="28"/>
          <w:szCs w:val="28"/>
          <w:rtl w:val="true"/>
          <w:lang w:bidi="fa-IR"/>
        </w:rPr>
        <w:t xml:space="preserve">در روایت دیگری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 جز این یکی هلاک شدند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به امروز سخنی عجیب‌تر از این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دیگر از میان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w:t>
      </w:r>
      <w:bookmarkStart w:id="456" w:name="pg13548_162228"/>
    </w:p>
    <w:p>
      <w:pPr>
        <w:pStyle w:val="BookText"/>
        <w:rPr/>
      </w:pPr>
      <w:bookmarkEnd w:id="456"/>
      <w:r>
        <w:rPr>
          <w:rFonts w:ascii="Amiri" w:hAnsi="Amiri" w:eastAsia="Amiri" w:cs="Amiri"/>
          <w:color w:val="111111"/>
          <w:sz w:val="28"/>
          <w:sz w:val="28"/>
          <w:szCs w:val="28"/>
          <w:rtl w:val="true"/>
          <w:lang w:bidi="ar-SA"/>
        </w:rPr>
        <w:t>بِأَعْجَبَ مِنْ هَذَا قَالَ حَدِّثْ حَتَّي يَسْمَعَ الْقَوْمُ قَالَ إِنِّي كُنْتُ مِنْ حَيٍّ مِنْ أَحْيَاءِ الْعَرَبِ فَمَاتُوا كُلُّهُمْ فَأَصَبْتُ مَوَارِيثَهُمْ فَانْتَجَعْتُ‌</w:t>
      </w:r>
      <w:r>
        <w:rPr>
          <w:rStyle w:val="FootnoteAnchor"/>
          <w:rtl w:val="true"/>
        </w:rPr>
        <w:footnoteReference w:id="271"/>
      </w:r>
      <w:r>
        <w:rPr>
          <w:rFonts w:ascii="Amiri" w:hAnsi="Amiri" w:eastAsia="Amiri" w:cs="Amiri"/>
          <w:color w:val="111111"/>
          <w:sz w:val="28"/>
          <w:sz w:val="28"/>
          <w:szCs w:val="28"/>
          <w:rtl w:val="true"/>
          <w:lang w:bidi="ar-SA"/>
        </w:rPr>
        <w:t>حَيّاً مِنْ أَحْيَاءِ الْعَرَبِ يُقَالُ لَهُمْ بَنُو مُؤَمِّلٍ كُنْتُ بِهِمْ زَمَاناً طَوِيلًا ثُمَّ إِنَّهُمْ أَرَادُوا أَخْذَ مَالِي فَنَاشَدْتُهُمُ اللَّهَ تَعَالَي فَأَبَوْا إِلَّا أَنْ يَنْتَزِعُوا مَالِي وَ قَدْ كَانَ رَجُلٌ مِنْهُمْ يُقَالُ لَهُ رَبَاحٌ فَقَالَ يَا بَنِي مُؤَمِّلٍ جَارُكُمْ وَ خَفِيرُكُمْ‌</w:t>
      </w:r>
      <w:r>
        <w:rPr>
          <w:rStyle w:val="FootnoteAnchor"/>
          <w:rtl w:val="true"/>
        </w:rPr>
        <w:footnoteReference w:id="272"/>
      </w:r>
      <w:r>
        <w:rPr>
          <w:rFonts w:ascii="Amiri" w:hAnsi="Amiri" w:eastAsia="Amiri" w:cs="Amiri"/>
          <w:color w:val="111111"/>
          <w:sz w:val="28"/>
          <w:sz w:val="28"/>
          <w:szCs w:val="28"/>
          <w:rtl w:val="true"/>
          <w:lang w:bidi="ar-SA"/>
        </w:rPr>
        <w:t>لَا يَنْبَغِي لَكُمْ أَخْذُ مَالِهِ قَالَ فَأَخَذُوا مَالِي فَأَمْهَلْتُهُمْ حَتَّي دَخَلَ رَجَبُ مُضَرَ شَهْرُ اللَّهِ الْمُحَرَّمُ فَقُلْتُ اللَّهُمَّ أَزِلْهَا عَنْ بَنِي الْمُؤَمِّلِ وَ ارْمِ عَلَي أَقْفَائِهِمْ بِمِكْتَلٍ‌</w:t>
      </w:r>
      <w:r>
        <w:rPr>
          <w:rStyle w:val="FootnoteAnchor"/>
          <w:rtl w:val="true"/>
        </w:rPr>
        <w:footnoteReference w:id="273"/>
      </w:r>
      <w:r>
        <w:rPr>
          <w:rFonts w:ascii="Amiri" w:hAnsi="Amiri" w:eastAsia="Amiri" w:cs="Amiri"/>
          <w:color w:val="111111"/>
          <w:sz w:val="28"/>
          <w:sz w:val="28"/>
          <w:szCs w:val="28"/>
          <w:rtl w:val="true"/>
          <w:lang w:bidi="ar-SA"/>
        </w:rPr>
        <w:t xml:space="preserve">بِصَخْرَةٍ أَوْ عَرْضِ جَيْشٍ جَحْفَلٍ إِلَّا رَبَاحاً إِنَّهُ لَمْ يَفْعَلْ </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1611934_1934241801"/>
      <w:bookmarkStart w:id="458" w:name="_Toc212"/>
      <w:bookmarkEnd w:id="457"/>
      <w:r>
        <w:rPr>
          <w:rtl w:val="true"/>
        </w:rPr>
        <w:t>أَقُولُ</w:t>
      </w:r>
      <w:bookmarkEnd w:id="458"/>
    </w:p>
    <w:p>
      <w:pPr>
        <w:pStyle w:val="BookText"/>
        <w:rPr/>
      </w:pPr>
      <w:r>
        <w:rPr>
          <w:rFonts w:ascii="Amiri" w:hAnsi="Amiri" w:eastAsia="Amiri" w:cs="Amiri"/>
          <w:color w:val="111111"/>
          <w:sz w:val="28"/>
          <w:sz w:val="28"/>
          <w:szCs w:val="28"/>
          <w:rtl w:val="true"/>
          <w:lang w:bidi="ar-SA"/>
        </w:rPr>
        <w:t xml:space="preserve">وَ رَأَيْتُ فِي رِوَايَةٍ أُخْرَي عِوَضَ اللَّهُمَّ يَا رَبِّ أَشْفَانِي بَنُو الْمُؤَمِّلِ فَارْمِ ثُمَّ ذَكَرَهَا تَمَامَهَا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فَبَيْنَمَا هُمْ يَسِيرُونَ فِي أَصْلِ جَبَلٍ أَوْ فِي سَفْحِ جَبَلٍ إِذْ تَدَاعَي عَلَيْهِمُ الْجَبَلُ فَهَلَكُوا جَمِيعاً إِلَّا رَبَاحاً فَإِنَّهُ نَجَّاهُ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اللَّهِ مَا رَأَيْتُ كَالْيَوْمِ حَدِيثاً أَعْجَبَ فَقَالَ رَجُلٌ مِنَ الْقَوْمِ أَ فَلَا أُحَدِّثُكَ بِأَعْجَبَ مِنْ ذَلِكَ فَقَالَ حَدِّثْ حَتَّي يَسْمَعَ الْقَوْمُ فَقَالَ إِنَّ أَبِي وَ عَمِّي وَرِثَا أَبَاهُمَا فَأَسْرَعَ عَمِّي فِي الَّذِي لَهُ وَ بَقِيَ مَالِي فَأَرَادَ بَنُوهُ أَنْ يَنْزِعُوا مَالِي فَنَاشَدْتُهُمُ اللَّهَ تَعَالَي وَ الْقَرَابَةَ وَ الرَّحِمَ فَأَبَوْا إِلَّا أَنْ يَنْزِعُوا مَالِي فَنَاشَدْتُهُمُ اللَّهَ تَعَالَي فَأَمْهَلْتُهُمْ حَتَّي دَخَلَ رَجَبُ مُضَرَ شَهْرُ اللَّهِ الْمُحَرَّمُ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كُلِّ آمِنٍ وَ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سَامِعاً نِدَاءَ كُلِّ هَاتِفٍ</w:t>
      </w:r>
    </w:p>
    <w:p>
      <w:pPr>
        <w:pStyle w:val="BookText"/>
        <w:rPr/>
      </w:pPr>
      <w:r>
        <w:rPr>
          <w:rFonts w:ascii="Amiri" w:hAnsi="Amiri" w:eastAsia="Amiri" w:cs="Amiri"/>
          <w:color w:val="111111"/>
          <w:sz w:val="28"/>
          <w:sz w:val="28"/>
          <w:szCs w:val="28"/>
          <w:rtl w:val="true"/>
          <w:lang w:bidi="ar-SA"/>
        </w:rPr>
        <w:t xml:space="preserve">إِنَّ الْخُنَاعِيَّ أَ مَا تُقَاصِفُ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يُعْطِنِي الْحَقَّ وَ لَمْ يُنَاصِفْ</w:t>
      </w:r>
    </w:p>
    <w:p>
      <w:pPr>
        <w:pStyle w:val="BookText"/>
        <w:rPr/>
      </w:pPr>
      <w:r>
        <w:rPr>
          <w:rFonts w:ascii="IRNazanin" w:hAnsi="IRNazanin" w:eastAsia="IRNazanin"/>
          <w:color w:val="111111"/>
          <w:sz w:val="28"/>
          <w:sz w:val="28"/>
          <w:szCs w:val="28"/>
          <w:rtl w:val="true"/>
          <w:lang w:bidi="fa-IR"/>
        </w:rPr>
        <w:t>عجیب‌تر از این را به تو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همه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از قبایل عرب بودم که همگی از دنیا رفتند و ارثشان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طوایف عرب به نام بنی مؤمل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میان آن‌ها بودم تا این که آن‌ها بر آن شدند تا اموال مرا غصب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خدا قسم دادم، ولی زیر بار نرفتند مگر این که مالم را به زور از من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آنان که نام او رباح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همسایه و پناهنده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شما نیست که مال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مالم را از 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آن‌ها مهلت دادم تا این که رجب مضر، ماه حرام خدا رسید،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اموالم را از بنی مؤمّل بگیر و تکه ای صخره یا لشکری عظیم بر سر آن‌ها نازل کن، به جز رباح که او با من چنین نکرد</w:t>
      </w:r>
      <w:r>
        <w:rPr>
          <w:rFonts w:eastAsia="IRNazanin" w:cs="IRNazanin"/>
          <w:color w:val="111111"/>
          <w:sz w:val="28"/>
          <w:szCs w:val="28"/>
          <w:rtl w:val="true"/>
          <w:lang w:bidi="fa-IR"/>
        </w:rPr>
        <w:t>.</w:t>
      </w:r>
    </w:p>
    <w:p>
      <w:pPr>
        <w:pStyle w:val="Heading5"/>
        <w:numPr>
          <w:ilvl w:val="4"/>
          <w:numId w:val="1"/>
        </w:numPr>
        <w:rPr/>
      </w:pPr>
      <w:bookmarkStart w:id="459" w:name="__RefHeading___Toc1611936_1934241801"/>
      <w:bookmarkStart w:id="460" w:name="_Toc213"/>
      <w:bookmarkEnd w:id="459"/>
      <w:r>
        <w:rPr>
          <w:rtl w:val="true"/>
        </w:rPr>
        <w:t>مؤلف</w:t>
      </w:r>
      <w:bookmarkEnd w:id="460"/>
    </w:p>
    <w:p>
      <w:pPr>
        <w:pStyle w:val="BookText"/>
        <w:rPr/>
      </w:pPr>
      <w:r>
        <w:rPr>
          <w:rFonts w:ascii="IRNazanin" w:hAnsi="IRNazanin" w:eastAsia="IRNazanin"/>
          <w:color w:val="111111"/>
          <w:sz w:val="28"/>
          <w:sz w:val="28"/>
          <w:szCs w:val="28"/>
          <w:rtl w:val="true"/>
          <w:lang w:bidi="fa-IR"/>
        </w:rPr>
        <w:t xml:space="preserve">در روایتی دیگر دیدم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مؤمل مرا بدبخت کردند پس نازل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و سپس تمام ماجرا را ذکر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در کوهپایه یا دامنه کوه راه می‌رفتند، کوه بر سرشان فرو ریخت و همه به جز رباح نابود شدند و خداوند تعالی حقیقتاً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تا امروز سخنی شگفت‌تر از این نشنیده بودم که یکی از میان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عجیب‌تر از آن را به تو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همه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عمویم از پدرشان ارث بردند، عمویم به سرعت حق خود را برداشت و حق من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بر آن شدند تا مالم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خداوند متعال و به قوم و خویشی‌مان قسم دادم، ولی آن‌ها زیر بار نرفتند، جز این که آن را از من بگیرند، من نیز آنان را به خداوند تعالی قسم دادم و به آن‌ها مهلت دادم تا این که رجب مضر، ماه حرام خداوند فرا رسید، پس گفتم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ای پروردگارِ هر ایمن و بیمناک و ای شنونده فریاد هر فریادبرآورنده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خناعی را در هم نمی‌شکنی و نابود نمی‌کنی، با این که او در مورد من انصاف نکرد و حق مرا نداد؟ </w:t>
      </w:r>
      <w:bookmarkStart w:id="461" w:name="pg13548_162229"/>
    </w:p>
    <w:p>
      <w:pPr>
        <w:pStyle w:val="BookText"/>
        <w:rPr/>
      </w:pPr>
      <w:bookmarkEnd w:id="461"/>
      <w:r>
        <w:rPr>
          <w:rFonts w:ascii="Amiri" w:hAnsi="Amiri" w:eastAsia="Amiri" w:cs="Amiri"/>
          <w:color w:val="111111"/>
          <w:sz w:val="28"/>
          <w:sz w:val="28"/>
          <w:szCs w:val="28"/>
          <w:rtl w:val="true"/>
          <w:lang w:bidi="ar-SA"/>
        </w:rPr>
        <w:t xml:space="preserve">فَاجْمَعْ لَهُ الْإِحْنَةَ أَلَّا لَاطَفَ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الْقِرَانِ السَّوْءِ وَ التَّرَاصُفِ‌</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قَالَ فَبَيْنَا بَنُوهُ وَ هُمْ عَشَرَةٌ فِي بِئْرٍ إِذَا انْهَارَتْ عَلَيْهِمُ الْبِئْرُ وَ كَانَتْ قُبُورُهُمْ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بِاللَّهِ مَا رَأَيْتُ كَالْيَوْمِ حَدِيثاً أَعْجَبَ فَقَالَ الْقَوْمُ أَهْلُ الْجَاهِلِيَّةِ كَانَ يُصْنَعُ بِهِمْ مَا تَرَي فَأَهْلُ الْإِسْلَامِ أَحْرَي بِذَلِكَ فَقَالَ إِنَّ أَهْلَ الْجَاهِلِيَّةِ كَانَ اللَّهُ يَصْنَعُ بِهِمْ مَا تَسْمَعُونَ لِيَحْجُزَ بَعْضَهُمْ عَنْ بَعْضٍ وَ إِنَّ اللَّهَ جَعَلَ السَّاعَةَ مَوْعِدَ أَهْلِ الْإِسْلَامِ وَ السَّاعَةُ أَدْهي وَ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راوي هذا الحديث هذه قصة عجيبة مشهورة تروي من وجوه و قال معني بهله أي لعنه من قول الله ثُمَّ نَبْتَهِلْ فَنَجْعَلْ لَعْنَتَ اللَّهِ عَلَي الْكاذِبِينَ‌</w:t>
      </w:r>
      <w:r>
        <w:rPr>
          <w:rStyle w:val="FootnoteAnchor"/>
          <w:rtl w:val="true"/>
        </w:rPr>
        <w:footnoteReference w:id="275"/>
      </w:r>
      <w:r>
        <w:rPr>
          <w:rFonts w:ascii="Amiri" w:hAnsi="Amiri" w:eastAsia="Amiri" w:cs="Amiri"/>
          <w:color w:val="111111"/>
          <w:sz w:val="28"/>
          <w:sz w:val="28"/>
          <w:szCs w:val="28"/>
          <w:rtl w:val="true"/>
          <w:lang w:bidi="ar-SA"/>
        </w:rPr>
        <w:t>و روي غير هذه الروايات و إنما اقتصرنا علي ما ذكرناه ليكون أنموذجا في بيان إجابة الدعوات</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1611938_1934241801"/>
      <w:bookmarkStart w:id="463" w:name="_Toc214"/>
      <w:bookmarkEnd w:id="462"/>
      <w:r>
        <w:rPr>
          <w:rtl w:val="true"/>
        </w:rPr>
        <w:t>«</w:t>
      </w:r>
      <w:r>
        <w:rPr/>
        <w:t>27</w:t>
      </w:r>
      <w:r>
        <w:rPr>
          <w:rtl w:val="true"/>
        </w:rPr>
        <w:t>»</w:t>
      </w:r>
      <w:bookmarkEnd w:id="463"/>
    </w:p>
    <w:p>
      <w:pPr>
        <w:pStyle w:val="BookText"/>
        <w:rPr/>
      </w:pPr>
      <w:r>
        <w:rPr>
          <w:rFonts w:ascii="Amiri" w:hAnsi="Amiri" w:eastAsia="Amiri" w:cs="Amiri"/>
          <w:color w:val="111111"/>
          <w:sz w:val="28"/>
          <w:sz w:val="28"/>
          <w:szCs w:val="28"/>
          <w:rtl w:val="true"/>
          <w:lang w:bidi="ar-SA"/>
        </w:rPr>
        <w:t>كِتَابُ فَضَائِلِ الْأَشْهُرِ الثَّلَاثَةِ، عَنِ الْمُظَفَّرِ بْنِ جَعْفَرِ بْنِ الْمُظَفَّرِ الْعَلَوِيِّ السَّمَرْقَنْدِيِّ عَنْ جَعْفَرِ بْنِ مُحَمَّدِ بْنِ مَسْعُودٍ الْعَيَّاشِيِّ عَنْ أَبِيهِ عَنِ الْحُسَيْنِ بْنِ إِشْكِيبَ عَنْ مُحَمَّدِ بْنِ عَلِيٍّ الْكُوفِيِّ عَنْ أَبِي جَمِيلَةَ الْمُفَضَّلِ بْنِ صَالِحٍ عَنْ أَبِي رُمْحَةَ الْحَضْرَمِيِّ قَالَ سَمِعْتُ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نَادَي مُنَادٍ مِنْ بُطْنَانِ الْعَرْشِ أَيْنَ الرَّجَبِيُّونَ فَيَقُومُ أُنَاسٌ يُضِي‌ءُ وُجُوهُهُمْ لِأَهْلِ الْجَمْعِ عَلَي رُءُوسِهِمْ تِيجَانُ الْمُلْكِ مُكَلَّلَةً بِالدُّرِّ وَ الْيَاقُوتِ مَعَ كُلِّ وَاحِدٍ مِنْهُمْ أَلْفُ مَلَكٍ عَنْ يَمِينِهِ وَ أَلْفُ مَلَكٍ عَنْ يَسَارِهِ وَ يَقُولُونَ هَنِيئاً لَكَ كَرَامَةُ اللَّهِ عَزَّ وَ جَلَّ يَا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 النِّدَاءُ مِنْ عِنْدِ اللَّهِ جَلَّ جَلَالُهُ عِبَادِي وَ إِمَائِي وَ عِزَّتِي وَ جَلَالِي لَأُكْرِمَنَّ مَثْوَاكُمْ وَ لَأُجْزِلَنَّ عَطَايَاكُمْ وَ لَأُوتِيَنَّكُمْ مِنَ الْجَنَّةِ غُرَفاً تَجْرِي مِنْ تَحْتِهَا الْأَنْهارُ خالِدِينَ فِيها نِعْمَ أَجْرُ الْعامِلِينَ إِنَّكُمْ تَطَوَّعْتُمْ بِالصَّوْمِ لِي فِي شَهْرٍ عَظَّمْتُ حُرْمَتَهُ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پسر او در چاهی بودند که چاه بر سر آن‌ها فرو ریخت و به گورستان آنان تبدیل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امروز سخنی شگفت‌تر از این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جاهلیت این گونه عذاب می‌شدند، مسلمانان به این امر سزاوارتر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اهل جاهلیت چنین می‌کرد تا مانع از آزار آنان به یکدیگر شود و خداوند قیامت را میعادگاه مسلمانان قرار داده 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و تلخ‌تر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داستانی عجیب است که به صورت‌های مختلف نقل می‌شود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مورد نفرین بریق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همانند فرمایش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نَبْتَهِلْ فَنَجْعَلْ لَعْنَتَ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روایات نیز نقل شده، ولی ما در این جا به روایاتی که به عنوان نمونه برای اجابت دعاها ذکر کردیم، اکتفا می‌کنیم</w:t>
      </w:r>
      <w:r>
        <w:rPr>
          <w:rFonts w:eastAsia="IRNazanin" w:cs="IRNazanin"/>
          <w:color w:val="111111"/>
          <w:sz w:val="28"/>
          <w:szCs w:val="28"/>
          <w:rtl w:val="true"/>
          <w:lang w:bidi="fa-IR"/>
        </w:rPr>
        <w:t>.</w:t>
      </w:r>
    </w:p>
    <w:p>
      <w:pPr>
        <w:pStyle w:val="Heading5"/>
        <w:numPr>
          <w:ilvl w:val="4"/>
          <w:numId w:val="1"/>
        </w:numPr>
        <w:rPr/>
      </w:pPr>
      <w:bookmarkStart w:id="464" w:name="__RefHeading___Toc1611940_1934241801"/>
      <w:bookmarkStart w:id="465" w:name="_Toc215"/>
      <w:bookmarkEnd w:id="464"/>
      <w:r>
        <w:rPr>
          <w:rtl w:val="true"/>
        </w:rPr>
        <w:t xml:space="preserve">روایت </w:t>
      </w:r>
      <w:r>
        <w:rPr/>
        <w:t>27</w:t>
      </w:r>
      <w:bookmarkEnd w:id="4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رمحه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هاتفی از درون عرش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رجبیون؟ مردمانی برمی‌خیزند که از سیمایشان بر اهل محشر نورانیت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سرهایشان تاج‌های پادشاهی است که به دُرّ و یاقوت مزین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هر یک، هزار فرشته در سمت راست و هزار فرشته در سمت چپ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عزت و کرامتی که از جانب خدای عزوجلّ به تو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خداوند بلند مرتبه ندایی بیاید که ای بندگان و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بزرگیم سوگند که جایگاهتان را نیکو گردانم و عطایایتان را بزرگ قرار دهم و از بهشت به شما ارزانی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غرفه‌هایی از بهشت را که از زیر آن‌ها رود‌ها روان است، در آنجا جاودان خواهند بود و چه خوب است پاداش عاملان</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شما با میل خود برای من روزه گرفتید، در ماهی که حرمت آن را بزرگ گردانیدم </w:t>
      </w:r>
      <w:bookmarkStart w:id="466" w:name="pg13548_162230"/>
    </w:p>
    <w:p>
      <w:pPr>
        <w:pStyle w:val="BookText"/>
        <w:rPr/>
      </w:pPr>
      <w:bookmarkEnd w:id="466"/>
      <w:r>
        <w:rPr>
          <w:rFonts w:ascii="Amiri" w:hAnsi="Amiri" w:eastAsia="Amiri" w:cs="Amiri"/>
          <w:color w:val="111111"/>
          <w:sz w:val="28"/>
          <w:sz w:val="28"/>
          <w:szCs w:val="28"/>
          <w:rtl w:val="true"/>
          <w:lang w:bidi="ar-SA"/>
        </w:rPr>
        <w:t>وَ أَوْجَبْتُ حَقَّهُ مَلَائِكَتِي أَدْخِلُوا عِبَادِي وَ إِمَائِيَ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جَعْفَرُ بْنُ مُحَمَّدٍ عليهما السلام هَذَا لِمَنْ صَامَ مِنْ رَجَبٍ شَيْئاً وَ لَوْ يَوْماً وَاحِداً فِي أَوَّلِهِ أَوْ وَسَطِهِ أَوْ آخِرِهِ</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611942_1934241801"/>
      <w:bookmarkStart w:id="468" w:name="_Toc216"/>
      <w:bookmarkEnd w:id="467"/>
      <w:r>
        <w:rPr>
          <w:rtl w:val="true"/>
        </w:rPr>
        <w:t>«</w:t>
      </w:r>
      <w:r>
        <w:rPr/>
        <w:t>28</w:t>
      </w:r>
      <w:r>
        <w:rPr>
          <w:rtl w:val="true"/>
        </w:rPr>
        <w:t>»</w:t>
      </w:r>
      <w:bookmarkEnd w:id="468"/>
    </w:p>
    <w:p>
      <w:pPr>
        <w:pStyle w:val="BookText"/>
        <w:rPr/>
      </w:pPr>
      <w:r>
        <w:rPr>
          <w:rFonts w:ascii="Amiri" w:hAnsi="Amiri" w:eastAsia="Amiri" w:cs="Amiri"/>
          <w:color w:val="111111"/>
          <w:sz w:val="28"/>
          <w:sz w:val="28"/>
          <w:szCs w:val="28"/>
          <w:rtl w:val="true"/>
          <w:lang w:bidi="ar-SA"/>
        </w:rPr>
        <w:t>وَ مِنْهُ، عَنْ عُثْمَانَ بْنِ عَبْدِ اللَّهِ بْنِ تَمِيمٍ الْقَزْوِينِيِّ عَنْ أَبِيهِ عَنْ أَحْمَدَ بْنِ عَلِيٍّ الْأَنْصَارِيِّ عَنْ عَبْدِ السَّلَامِ بْنِ صَالِحٍ الْهَرَوِيِّ قَالَ قَالَ عَلِيُّ بْنُ مُوسَي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رَجَبٍ رَضِيَ اللَّهُ عَنْهُ يَوْمَ يَلْقَاهُ وَ مَنْ صَامَ يَوْمَيْنِ مِنْ رَجَبٍ رَضِيَ اللَّهُ عَنْهُ يَوْمَ يَلْقَاهُ وَ مَنْ صَامَ ثَلَاثَةَ أَيَّامٍ مِنْ رَجَبٍ رَضِيَ اللَّهُ عَنْهُ وَ أَرْضَاهُ وَ أَرْضَي عَنْهُ خُصَمَاءَهُ يَوْمَ يَلْقَاهُ وَ مَنْ صَامَ سَبْعَةَ أَيَّامٍ مِنْ رَجَبٍ فُتِحَتْ أَبْوَابُ السَّمَاوَاتِ السَّبْعِ لِرُوحِهِ إِذَا مَاتَ حَتَّي يَصِلَ إِلَي الْمَلَكُوتِ الْأَعْلَي وَ مَنْ صَامَ ثَمَانِيَةَ أَيَّامٍ مِنْ رَجَبٍ فُتِحَتْ لَهُ أَبْوَابُ الْجَنَّةِ الثَّمَانِيَةُ وَ مَنْ صَامَ مِنْ رَجَبٍ خَمْسَةَ عَشَرَ يَوْماً قَضَي اللَّهُ عَزَّ وَ جَلَّ لَهُ كُلَّ حَاجَةٍ إِلَّا أَنْ يَسْأَلَهُ فِي مَأْثَمٍ أَوْ فِي قَطِيعَةِ رَحِمٍ وَ مَنْ صَامَ شَهْرَ رَجَبٍ كُلَّهُ خَرَجَ مِنْ ذُنُوبِهِ كَيَوْمَ وَلَدَتْهُ أُمُّهُ وَ أُعْتِقَ مِنَ النَّارِ وَ دَخَلَ الْجَنَّةَ مَعَ الْمُصْطَفَيْنَ الْأَخْيارِ</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1611944_1934241801"/>
      <w:bookmarkStart w:id="470" w:name="_Toc217"/>
      <w:bookmarkEnd w:id="469"/>
      <w:r>
        <w:rPr>
          <w:rtl w:val="true"/>
        </w:rPr>
        <w:t>«</w:t>
      </w:r>
      <w:r>
        <w:rPr/>
        <w:t>29</w:t>
      </w:r>
      <w:r>
        <w:rPr>
          <w:rtl w:val="true"/>
        </w:rPr>
        <w:t>»</w:t>
      </w:r>
      <w:bookmarkEnd w:id="470"/>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عِوَضُ الصَّوْمِ فَقَدْ رَأَيْنَا وَ رَوَيْنَا بِإِسْنَادِنَا إِلَي مُحَمَّدِ بْنِ يَعْقُوبَ الْكُلَيْنِيِّ وَ غَيْرِهِ عَنِ الصَّادِقِينَ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عَلَي مِسْكِينٍ بِمُدٍّ مِنَ الطَّعَامِ يَقُومُ مَقَامَ يَوْمٍ مِنْ مَنْدُوبَاتِ الصِّيَامِ وَ رُوِيَ عُوِّضَ عَنْ يَوْمِ الصَّوْمِ دِرْهَمٌ و لعل التفاوت بحسب سعة اليسار و درجات الاقتدار و سيأتي رواية في أواخر رجب أنه يتصدق عن كل يوم منه برغيف عوضا عن الصوم الشريف و لعله لأهل الإقتار تخفيفا للتكليف و قد مر عوض لأهل الإعسار في خبر أبي سعيد الخدري من التسبيحات فلا ينبغي للموسر أن يترك الاستظهار بإطعام مسكين عن كل يوم من أيام الصيام المندوبات و يقتصر علي التسبيحات‌</w:t>
      </w:r>
      <w:r>
        <w:rPr>
          <w:rStyle w:val="FootnoteAnchor"/>
          <w:rtl w:val="true"/>
        </w:rPr>
        <w:footnoteReference w:id="278"/>
      </w:r>
      <w:r>
        <w:rPr>
          <w:rFonts w:ascii="Amiri" w:hAnsi="Amiri" w:eastAsia="Amiri" w:cs="Amiri"/>
          <w:color w:val="111111"/>
          <w:sz w:val="28"/>
          <w:sz w:val="28"/>
          <w:szCs w:val="28"/>
          <w:rtl w:val="true"/>
          <w:lang w:bidi="ar-SA"/>
        </w:rPr>
        <w:t>بل يتصدق و يسبح احتياطا للعبادات</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1611946_1934241801"/>
      <w:bookmarkStart w:id="472" w:name="_Toc218"/>
      <w:bookmarkEnd w:id="471"/>
      <w:r>
        <w:rPr>
          <w:rtl w:val="true"/>
        </w:rPr>
        <w:t>أقول</w:t>
      </w:r>
      <w:bookmarkEnd w:id="472"/>
    </w:p>
    <w:p>
      <w:pPr>
        <w:pStyle w:val="BookText"/>
        <w:rPr/>
      </w:pPr>
      <w:r>
        <w:rPr>
          <w:rFonts w:ascii="Amiri" w:hAnsi="Amiri" w:eastAsia="Amiri" w:cs="Amiri"/>
          <w:color w:val="111111"/>
          <w:sz w:val="28"/>
          <w:sz w:val="28"/>
          <w:szCs w:val="28"/>
          <w:rtl w:val="true"/>
          <w:lang w:bidi="ar-SA"/>
        </w:rPr>
        <w:t>سيأتي بعض الأخبار فيه في فضائل شعبان</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1611948_1934241801"/>
      <w:bookmarkStart w:id="474" w:name="_Toc219"/>
      <w:bookmarkEnd w:id="473"/>
      <w:r>
        <w:rPr>
          <w:rtl w:val="true"/>
        </w:rPr>
        <w:t>«</w:t>
      </w:r>
      <w:r>
        <w:rPr/>
        <w:t>30</w:t>
      </w:r>
      <w:r>
        <w:rPr>
          <w:rtl w:val="true"/>
        </w:rPr>
        <w:t>»</w:t>
      </w:r>
      <w:bookmarkEnd w:id="474"/>
    </w:p>
    <w:p>
      <w:pPr>
        <w:pStyle w:val="BookText"/>
        <w:rPr/>
      </w:pPr>
      <w:r>
        <w:rPr>
          <w:rFonts w:ascii="Amiri" w:hAnsi="Amiri" w:eastAsia="Amiri" w:cs="Amiri"/>
          <w:color w:val="111111"/>
          <w:sz w:val="28"/>
          <w:sz w:val="28"/>
          <w:szCs w:val="28"/>
          <w:rtl w:val="true"/>
          <w:lang w:bidi="ar-SA"/>
        </w:rPr>
        <w:t>كِتَابُ فَضَائِلِ الْأَشْهُرِ الثَّلَاثَةِ، عَنْ جَمَاعَةٍ مِنْ أَصْحَابِهِ عَنْ أَبِي الْحُسَيْنِ</w:t>
      </w:r>
    </w:p>
    <w:p>
      <w:pPr>
        <w:pStyle w:val="BookText"/>
        <w:rPr/>
      </w:pPr>
      <w:r>
        <w:rPr>
          <w:rFonts w:ascii="IRNazanin" w:hAnsi="IRNazanin" w:eastAsia="IRNazanin"/>
          <w:color w:val="111111"/>
          <w:sz w:val="28"/>
          <w:sz w:val="28"/>
          <w:szCs w:val="28"/>
          <w:rtl w:val="true"/>
          <w:lang w:bidi="fa-IR"/>
        </w:rPr>
        <w:t>و حق آن را بر گردن فرشتگانم واجب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کنیزان مرا به بهشت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اندکی از رجب را و لو یک روز از اول یا وسط یا آخر آن را روزه بگیرد</w:t>
      </w:r>
      <w:r>
        <w:rPr>
          <w:rFonts w:eastAsia="IRNazanin" w:cs="IRNazanin"/>
          <w:color w:val="111111"/>
          <w:sz w:val="28"/>
          <w:szCs w:val="28"/>
          <w:rtl w:val="true"/>
          <w:lang w:bidi="fa-IR"/>
        </w:rPr>
        <w:t>.</w:t>
      </w:r>
    </w:p>
    <w:p>
      <w:pPr>
        <w:pStyle w:val="Heading5"/>
        <w:numPr>
          <w:ilvl w:val="4"/>
          <w:numId w:val="1"/>
        </w:numPr>
        <w:rPr/>
      </w:pPr>
      <w:bookmarkStart w:id="475" w:name="__RefHeading___Toc1611950_1934241801"/>
      <w:bookmarkStart w:id="476" w:name="_Toc220"/>
      <w:bookmarkEnd w:id="475"/>
      <w:r>
        <w:rPr>
          <w:rtl w:val="true"/>
        </w:rPr>
        <w:t xml:space="preserve">روایت </w:t>
      </w:r>
      <w:r>
        <w:rPr/>
        <w:t>28</w:t>
      </w:r>
      <w:bookmarkEnd w:id="476"/>
    </w:p>
    <w:p>
      <w:pPr>
        <w:pStyle w:val="BookText"/>
        <w:rPr/>
      </w:pPr>
      <w:r>
        <w:rPr>
          <w:rFonts w:ascii="IRNazanin" w:hAnsi="IRNazanin" w:eastAsia="IRNazanin"/>
          <w:color w:val="111111"/>
          <w:sz w:val="28"/>
          <w:sz w:val="28"/>
          <w:szCs w:val="28"/>
          <w:rtl w:val="true"/>
          <w:lang w:bidi="fa-IR"/>
        </w:rPr>
        <w:t>از 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موسی الرضا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اولین روز رجب را روزه بگیرد، خداوند در روز ملاقات از او خوشنود خواهد بود و کسی که دو روز از رجب را روزه بگیرد، در روز دیدار، خداوند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روز از رجب را روزه بگیرد، روز ملاقات هم خداوند از او خوشنود می‌شود، هم او را خوشنود می‌کند و هم مخالفانش را از او راضی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هفت روز از رجب را روزه بگیرد، چون بمیرد، درهای آسمان‌های هفتگانه به روح او گشوده می‌شود تا این که به ملکوت اعلی برسد و کسی که هشت روز از رجب را روزه بگیرد، درهای هشتگانه بهشت به روی او گشوده می‌شود و کسی که پانزده روز از رجب را روزه بدارد، خداوند تمام حاجات او را برآورد، مگر این که حاجت او برای گناهی یا قطع رحمی باشد و کسی که تمام رجب را روزه بگیرد، به مانند روزی که از مادر زاده شده از گناهانش به در آید و از آتش دوزخ خلاصی یابد 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و نیکان</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وارد بهشت گردد</w:t>
      </w:r>
      <w:r>
        <w:rPr>
          <w:rFonts w:eastAsia="IRNazanin" w:cs="IRNazanin"/>
          <w:color w:val="111111"/>
          <w:sz w:val="28"/>
          <w:szCs w:val="28"/>
          <w:rtl w:val="true"/>
          <w:lang w:bidi="fa-IR"/>
        </w:rPr>
        <w:t>.</w:t>
      </w:r>
    </w:p>
    <w:p>
      <w:pPr>
        <w:pStyle w:val="Heading5"/>
        <w:numPr>
          <w:ilvl w:val="4"/>
          <w:numId w:val="1"/>
        </w:numPr>
        <w:rPr/>
      </w:pPr>
      <w:bookmarkStart w:id="477" w:name="__RefHeading___Toc1611952_1934241801"/>
      <w:bookmarkStart w:id="478" w:name="_Toc221"/>
      <w:bookmarkEnd w:id="477"/>
      <w:r>
        <w:rPr>
          <w:rtl w:val="true"/>
        </w:rPr>
        <w:t xml:space="preserve">روایت </w:t>
      </w:r>
      <w:r>
        <w:rPr/>
        <w:t>29</w:t>
      </w:r>
      <w:bookmarkEnd w:id="478"/>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از یکی از دو امام باقر یا صادق علیهما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مقدار یک مد طعام به مسکین همانند یک روز روزه مستحبی است و روایت شده، یک درهم جایگزین یک روز روزه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تفاوت بر اساس وسعت دارایی و میزان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مورد اواخر رجب خواهد آمد که به جای هر روز روزه شریف، یک قرص نان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به منظور تخفیف در تکلیف برای تنگ دستان باشد و در روایت ابو سعید خدری در مورد تسبیحات،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تنگ دستان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توان مالی دارد، شایسته نیست که احتیاط را در اطعام مسکین در ازای هر روز روزه مستحبی ترک کند و به ذکر تسبیحات بسنده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باید صدقه دهد و محض احتیاط، برای عبادت‌های خود تسبیح هم بگوید</w:t>
      </w:r>
      <w:r>
        <w:rPr>
          <w:rFonts w:eastAsia="IRNazanin" w:cs="IRNazanin"/>
          <w:color w:val="111111"/>
          <w:sz w:val="28"/>
          <w:szCs w:val="28"/>
          <w:rtl w:val="true"/>
          <w:lang w:bidi="fa-IR"/>
        </w:rPr>
        <w:t>.</w:t>
      </w:r>
    </w:p>
    <w:p>
      <w:pPr>
        <w:pStyle w:val="Heading5"/>
        <w:numPr>
          <w:ilvl w:val="4"/>
          <w:numId w:val="1"/>
        </w:numPr>
        <w:rPr/>
      </w:pPr>
      <w:bookmarkStart w:id="479" w:name="__RefHeading___Toc1611954_1934241801"/>
      <w:bookmarkStart w:id="480" w:name="_Toc222"/>
      <w:bookmarkEnd w:id="479"/>
      <w:r>
        <w:rPr>
          <w:rtl w:val="true"/>
        </w:rPr>
        <w:t>مؤلف</w:t>
      </w:r>
      <w:bookmarkEnd w:id="480"/>
    </w:p>
    <w:p>
      <w:pPr>
        <w:pStyle w:val="BookText"/>
        <w:rPr/>
      </w:pPr>
      <w:r>
        <w:rPr>
          <w:rFonts w:ascii="IRNazanin" w:hAnsi="IRNazanin" w:eastAsia="IRNazanin"/>
          <w:color w:val="111111"/>
          <w:sz w:val="28"/>
          <w:sz w:val="28"/>
          <w:szCs w:val="28"/>
          <w:rtl w:val="true"/>
          <w:lang w:bidi="fa-IR"/>
        </w:rPr>
        <w:t>برخی از روایات در خصوص فضیلت‌های ماه شعبان ذکر خواهد شد</w:t>
      </w:r>
      <w:r>
        <w:rPr>
          <w:rFonts w:eastAsia="IRNazanin" w:cs="IRNazanin"/>
          <w:color w:val="111111"/>
          <w:sz w:val="28"/>
          <w:szCs w:val="28"/>
          <w:rtl w:val="true"/>
          <w:lang w:bidi="fa-IR"/>
        </w:rPr>
        <w:t>.</w:t>
      </w:r>
    </w:p>
    <w:p>
      <w:pPr>
        <w:pStyle w:val="Heading5"/>
        <w:numPr>
          <w:ilvl w:val="4"/>
          <w:numId w:val="1"/>
        </w:numPr>
        <w:rPr/>
      </w:pPr>
      <w:bookmarkStart w:id="481" w:name="__RefHeading___Toc1611956_1934241801"/>
      <w:bookmarkStart w:id="482" w:name="_Toc223"/>
      <w:bookmarkEnd w:id="481"/>
      <w:r>
        <w:rPr>
          <w:rtl w:val="true"/>
        </w:rPr>
        <w:t xml:space="preserve">روایت </w:t>
      </w:r>
      <w:r>
        <w:rPr/>
        <w:t>30</w:t>
      </w:r>
      <w:bookmarkEnd w:id="48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فضائل الاشهر الثلاثة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عُبَيْدِ اللَّهِ بْنِ مُحَمَّدِ بْنِ جَعْفَرٍ الْقَصَبَانِيِّ الْبَغْدَادِيِّ عَنْ أَبِي عِيسَي عُبَيْدِ اللَّهِ بْنِ الْفَضْلِ بْنِ هِلَالٍ وَ كَانَ أَهْلُ الْمِصْرِ يُسَمُّونَهُ شَيْطَانَ الطَّاقِ لِإِيمَانِهِ رَحِمَهُ اللَّهُ عَنْ عَبْدِ اللَّهِ بْنِ بَحْرٍ الْبَلَوِيِّ عَنْ إِبْرَاهِيمَ بْنِ عُبَيْدِ اللَّهِ بْنِ الْفَضْلِ بْنِ العَلَاءِ الْمَدَنِيِّ عَنْ فَاطِمَةَ بِنْتِ عَبْدِ اللَّهِ بْنِ إِبْرَاهِيمَ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جَمَاعَةٍ مِنْ أَصْحَابِهِ عَنْ أَبِي الْحُسَيْنِ عُبَيْدِ اللَّهِ بْنِ مُحَمَّدِ بْنِ جَعْفَرٍ الْقَصَبَانِيِّ عَنْ أَبِي مُحَمَّدٍ الْحُسَيْنِ بْنِ سَيْفٍ الْعَدْلِ عَنْ عَلِيِّ بْنِ يَعْقُوبَ عَنْ عَبْدِ اللَّهِ بْنِ مُحَمَّدِ بْنِ مَحْفُوظِ بْنِ الْمُبَارَكِ الْأَنْصَارِيِّ الْبَلَوِيِّ عَنْ إِبْرَاهِيمَ بْنِ عُبَيْدِ اللَّهِ بْنِ العَلَاءِ الْمَدَنِيِّ عَنْ فَاطِمَةَ بِنْتِ عَبْدِ اللَّهِ بْنِ إِبْرَاهِيمَ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مُحَمَّدٍ الْحَسَنِ بْنِ حَمْزَةَ الْعَلَوِيِّ رحمه الله عَنْ أَبِي غَانِمٍ إِسْمَاعِيلَ بْنِ عَبْدِ الرَّحْمَنِ الْحَارِثِيِّ بِمَكَّةَ عَنْ أَبِي مُحَمَّدٍ عَبْدِ اللَّهِ بْنِ مُحَمَّدٍ الْعَلَوِيِّ عَنْ إِبْرَاهِيمَ بْنِ عُبَيْدِ اللَّهِ بْنِ العَلَاءِ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حَمْزَةَ بْنِ مُحَمَّدِ بْنِ أَحْمَدَ بْنِ جَعْفَرِ بْنِ مُحَمَّدِ بْنِ زَيْدِ بْنِ عَلِيِّ بْنِ الْحَسَنِ بْنِ عَلِيِّ بْنِ أَبِي طَالِبٍ عَنْ أَبِي الْحُسَيْنِ مُحَمَّدِ بْنِ الْحَسَنِ الدِّينَوَرِيِّ عَنْ يَعْقُوبَ بْنِ نُعَيْمِ بْنِ عَمْرِو بْنِ قَرْقَارَةَ عَنْ جَعْفَرِ بْنِ أَحْمَدَ بْنِ عَبْدِ الْجَبَّارِ الْيَنْبُعِيِّ بِالْمَدِينَةِ عَنْ أَبِيهِ عَنْ إِبْرَاهِيمَ بْنِ عُبَيْدِ اللَّهِ بْنِ الْعَلَاءِ عَنْ فَاطِمَةَ بِنْتِ عَبْدِ اللَّهِ بْنِ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جَعْفَرِ بْنِ مُحَمَّدِ بْنِ قُولَوَيْهِ عَنْ أَبِي عِيسَي عُبَيْدِ اللَّهِ بْنِ الْفَضْلِ بْنِ مُحَمَّدِ بْنِ هِلَالٍ الطَّائِيِّ عَنْ أَبِي مُحَمَّدٍ عَبْدِ اللَّهِ بْنِ مُحَمَّدٍ الْعَلَوِيِّ عَنْ إِبْرَاهِيمَ بْنِ عُبَيْدِ اللَّهِ بْنِ الْعَلَاءِ عَنْ فَاطِمَةَ بِنْتِ عَبْدِ اللَّهِ بْنِ إِبْرَاهِيمَ الْحُسَيْنِ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أَبُو الدَّوَانِيقِ عَبْدَ اللَّهِ بْنَ الْحَسَنِ بَعْدَ قَتْلِ ابْنَيْهِ مُحَمَّدٍ 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الْحَسَنِ بْنِ إِسْحَاقَ بْنِ الْحُسَيْنِ بْنِ إِسْحَاقَ بْنِ مُوسَي بْنِ جَعْفَرِ بْنِ مُحَمَّدِ بْنِ عَلِيِّ بْنِ الْحُسَيْنِ بْنِ عَلِيِّ بْنِ أَبِي طَالِبٍ عليهم السلام عَنْ أَبِي جَعْفَرٍ مُحَمَّدِ بْنِ حَمْزَةَ بْنِ الْحُسَيْنِ بْنِ سَعِيدٍ الْمَدِينِيِّ عَنْ أَبِيهِ عَنْ أَبِي مُحَمَّدٍ عَبْدِ اللَّهِ بْنِ مُحَمَّدٍ الْبَلَوِيِّ عَنْ إِبْرَاهِيمَ بْنِ عُبَيْدِ اللَّهِ بْنِ الْعَلَاءِ عَنْ فَاطِمَةَ بِنْتِ عَبْدِ اللَّهِ بْنِ إِبْرَاهِيمَ بْنِ الْحُسَيْنِ بَعْدَ قَتْلِ ابْنَيْهِ مُحَمَّدٍ 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ابْنِي دَاوُدُ بْنُ الْحُسَيْنِ مِنَ الْمَدِينَةِ مُكَبَّلًا بِالْحَدِيدِ مَعَ بَنِي عَمِّهِ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فاطمه دختر عبدالله بن ابراهیم بن حسین پس از قتل دو پسر او محمد و ابراهیم روایت شده است که پسرم داود بن حسین به همراه پسر عمویان </w:t>
      </w:r>
    </w:p>
    <w:p>
      <w:pPr>
        <w:pStyle w:val="BookText"/>
        <w:rPr/>
      </w:pPr>
      <w:r>
        <w:rPr>
          <w:rFonts w:ascii="Amiri" w:hAnsi="Amiri" w:eastAsia="Amiri" w:cs="Amiri"/>
          <w:color w:val="111111"/>
          <w:sz w:val="28"/>
          <w:sz w:val="28"/>
          <w:szCs w:val="28"/>
          <w:rtl w:val="true"/>
          <w:lang w:bidi="ar-SA"/>
        </w:rPr>
        <w:t xml:space="preserve">الْحَسَنِيِّينَ إِلَي الْعِرَاقِ فَغَابَ عَنِّي حِيناً وَ كَانَ هُنَاكَ مَسْجُوناً فَانْقَطَعَ خَبَرُهُ وَ أُعْمِيَ أَثَرُهُ وَ كُنْتُ أَدْعُو اللَّهَ وَ أَتَضَرَّعُ إِلَيْهِ وَ أَسْأَلُهُ خَلَاصَهُ وَ أَسْتَعِينُ بِإِخْوَانِي مِنَ الزُّهَّادِ وَ الْعُبَّادِ وَ أَهْلِ الْجِدِّ وَ الِاجْتِهَادِ وَ أَسْأَلُهُمْ أَنْ يَدْعُوا اللَّهَ لِي أَنْ يَجْمَعَ بَيْنِي وَ بَيْنَ وَلَدِي قَبْلَ مَوْتِي فَكَانُوا يَفْعَلُونَ وَ لَا يُقَصِّرُونَ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يَتَّصِلُ أَنَّهُ قَدْ قُتِلَ وَ يَقُولُ قَوْمٌ لَا قَدْ بُنِيَ عَلَيْهِ أُسْطُوَانَةٌ مَعَ بَنِي عَمِّهِ فَتَعَظَّمَ مُصِيبَتِي وَ اشْتَدَّ حُزْنِي وَ لَا أَرَي لِدُعَائِي إِجَابَةً وَ لَا لِمَسْأَلَتِي نُجْحاً فَضَاقَ بِذَلِكَ ذَرْعِي وَ كَبِرَتْ سِنِّي وَ دَقَّ عَظْمِي وَ صِرْتُ إِلَي حَدِّ الْيَأْسِ مِنْ وَلَدِي لِضَعْفِي وَ انْقِضَاءِ 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ثُمَّ إِنِّي دَخَلْتُ عَلَي أَبِي عَبْدِ اللَّهِ جَعْفَرِ بْنِ مُحَمَّدٍ عليهما السلام وَ كَانَ عَلِيلًا فَلَمَّا سَأَلْتُهُ عَنْ حَالِهِ وَ دَعَوْتُ لَهُ وَ هَمَمْتُ بِالانْصِرَافِ قَالَ لِي يَا أَمَّ دَاوُدَ مَا الَّذِي بَلَغَكِ عَنْ دَاوُدَ وَ كُنْتُ قَدْ أَرْضَعْتُ جَعْفَرَ بْنَ مُحَمَّدٍ بِلَبَنِهِ فَلَمَّا ذَكَرَهُ لِي بَكَيْتُ وَ قُلْتُ لَهُ جُعِلْتُ فِدَاكَ أَيْنَ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مُحْتَبَسٌ بِالْعِرَاقِ وَ قَدِ انْقَطَعَ عَنِّي خَبَرُهُ وَ يَئِسْتُ مِنَ الِاجْتِمَاعِ مَعَهُ وَ إِنِّي لَشَدِيدَةُ الشَّوْقِ إِلَيْهِ وَ التَّلَهُّفِ عَلَيْهِ وَ أَنَا أَسْأَلُكَ الدُّعَاءَ لَهُ فَإِنَّهُ أَخُوكَ مِنَ الرَّضَاعَةِ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فَقَالَ لِي أَبُو عَبْدِ اللَّهِ عليه السلام يَا أُمَّ دَاوُدَ فَأَيْنَ أَنْتِ عَنْ دُعَاءِ الِاسْتِفْتَاحِ وَ الْإِجَابَةِ وَ النَّجَاحِ وَ هُوَ الدُّعَاءُ الْمُسْتَجَابُ الَّذِي لَا يُحْجَبُ عَنِ اللَّهِ عَزَّ وَ جَلَّ وَ لَا لِصَاحِبِهِ عِنْدَ اللَّهِ تَبَارَكَ وَ تَعَالَي ثَوَابٌ دُونَ الْجَنَّةِ قَالَتْ قُلْتُ وَ كَيْفَ لِي بِهِ يَا ابْنَ الْأَطْهَارِ الصَّادِقِينَ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أُمَّ دَاوُدَ فَقَدْ دَنَا هَذَا الشَّهْرُ الْحَرَامُ يُرِيدُ عليه السلام شَهْرَ رَجَبٍ وَ هُوَ شَهْرٌ مُبَارَكٌ عَظِيمُ الْحُرْمَةِ مَسْمُوعٌ الدُّعَاءُ فِيهِ فَصُومِي مِنْهُ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وَ الرَّابِعَ عَشَرَ وَ الْخَامِسَ عَشَرَ وَ هِيَ الْأَيَّامُ الْبِيضُ ثُمَّ اغْتَسِلِي فِي يَوْمِ النِّصْفِ مِنْهُ عِنْدَ زَوَالِ الشَّمْسِ وَ صَلِّي الزَّوَالَ ثَمَانَ رَكَعَاتٍ تُرْسِلِينَ فِيهِنَّ وَ تُحْسِنِينَ رُكُوعَهُنَّ وَ سُجُودَهُنَّ وَ قُنُوتَهُنَّ تَقْرَءِينَ فِي الرَّكْعَةِ الْأُولَي بِفَاتِحَةِ الْكِتَابِ وَ قُلْ يا أَيُّهَا الْكافِرُونَ وَ فِي الثَّانِيَةِ قُلْ هُوَ اللَّهُ أَحَدٌ وَ فِي السِّتِّ الْبَوَاقِي مِنَ السُّوَرِ الْقِصَارِ مَا</w:t>
      </w:r>
    </w:p>
    <w:p>
      <w:pPr>
        <w:pStyle w:val="BookText"/>
        <w:rPr/>
      </w:pPr>
      <w:r>
        <w:rPr>
          <w:rFonts w:ascii="IRNazanin" w:hAnsi="IRNazanin" w:eastAsia="IRNazanin"/>
          <w:color w:val="111111"/>
          <w:sz w:val="28"/>
          <w:sz w:val="28"/>
          <w:szCs w:val="28"/>
          <w:rtl w:val="true"/>
          <w:lang w:bidi="fa-IR"/>
        </w:rPr>
        <w:t>حسینی با غل و زنجیر آهنین از مدینه به عراق برده شد و مدتی از دیدگانم پنهان شد و در آن جا زندانی بود و از او بی‌خبر شدم و اثری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به درگاه خدا دعا و ناله و زاری می‌کردم و رهایی پسرم را از او می‌خواستم و برادران پارسا و عابد و اهل جهد و تلاش خویش را به یاری می‌طلبیدم و از آن‌ها می‌خواستم تا برای من به درگاه خدا دعا کنند تا قبل از مرگم پسرم را نزد من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چنین می‌کردند و در این کار کوتاهی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می‌رسید که او کشته شده و عده‌ای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روی او و پسر عموهایش ستونی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مصیبتم عظیم و اندوهم شدید شد و می‌دیدم که نه دعایم مستجاب می‌شود و نه حاجتم برآورده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کارم فرو ماندم و عاجز شدم، پیر شدم و استخوان‌هایم سست شد و به سبب ناتوانیم و به سر رسیدن عمرم، از جستجوی پسرم ناامید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محضر امام جعفر صادق علیه السلام رفتم که در بستر بیماری بود، وقتی حال حضرت را جویا شدم برایش دعا کردم و قصد خروج کردم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از داود به تو رسیده است، ای ام داود؟ من امام صادق علیه السلام را با شیر او شیر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اسم او را بر زبان آورد گریستم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داود کجاست؟ او در عراق زندانی است و خبری از او به من نمی‌رسد و از رسیدن به او ناامید شده‌ام، ولی بسیار مشتاق دیدار او هستم و از حسرت دیدار او به سوز و گداز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تا برای او دعا کنی که او برادر رضاعی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گشایش و استجابت و کامیابی را نمی‌خوانی؟ و آن دعایی مستجاب است که از خدای عزوجلّ پوشیده نیست و صاحب این دعا در درگاه خداوند پاداشی به غیر از بهشت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 دست یابم، ای فرزند پاک‌زادان راستگو؟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حرام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علیه السلام ماه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ماهی مبارک است که حرمت آن بزرگ است و دعای آن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آن را روزه بگیر؛ روزهای سیزدهم، چهاردهم و پانزدهم که أیام البیض است، روز نیمه رجب به هنگام ظهر غسل کن و هشت رکعت نماز با تأنی به جای آور و رکوع و سجود و قنوت آن را به خوبی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 و در شش رکعت باقی‌مانده یکی از سوره‌های کوتاه را که </w:t>
      </w:r>
    </w:p>
    <w:p>
      <w:pPr>
        <w:pStyle w:val="BookText"/>
        <w:rPr/>
      </w:pPr>
      <w:r>
        <w:rPr>
          <w:rFonts w:ascii="Amiri" w:hAnsi="Amiri" w:eastAsia="Amiri" w:cs="Amiri"/>
          <w:color w:val="111111"/>
          <w:sz w:val="28"/>
          <w:sz w:val="28"/>
          <w:szCs w:val="28"/>
          <w:rtl w:val="true"/>
          <w:lang w:bidi="ar-SA"/>
        </w:rPr>
        <w:t xml:space="preserve">أَحْبَبْتِ ثُمَّ تُصَلِّينَ الظُّهْرَ وَ تَرْكَعِينَ بَعْدَ الظُّهْرِ ثَمَانَ رَكَعَاتٍ تُحْسِنِينَ رُكُوعَهُنَّ وَ سُجُودَهُنَّ وَ قُنُوتَهُنَّ وَ لْتَكُنْ صَلَاتُكِ فِي أَطْهَرِ أَثْوَابِكِ فِي بَيْتٍ نَظِيفٍ عَلَي حَصِيرٍ نَظِيفٍ وَ اسْتَعْمِلِي الطِّيبَ فَإِنَّهُ تُحِبُّهُ الْمَلَائِكَةُ وَ اجْهَدِي أَنْ لَا يَدْخُلَ عَلَيْكِ أَحَدٌ يُكَلِّمْكِ أَوْ يَشْغَلْكِ وَ تَرَكَ الدُّعَاءَ الْمُصَنِّفُ أَوِ النَّاسُخ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فَإِذَا فَرَغْتِ مِنَ الدُّعَاءِ فَاسْجُدِي عَلَي الْأَرْضِ وَ عَفِّرِي خَدَّيْكِ عَلَي الْأَرْضِ وَ قُولِي لَكَ سَجَدْتُ وَ بِكَ آمَنْتُ فَارْحَمْ ذُلِّي وَ فَاقَتِي وَ كَبْوَتِي لِوَجْهِي وَ اجْهَدِي أَنْ تَسُحَّ عَيْنَاكِ وَ لَوْ مِقْدَارَ ذُبَابٍ دُمُوعاً فَإِنَّهُ آيَةُ إِجَابَةِ هَذَا الدُّعَاءِ حُرْقَةُ الْقَلْبِ وَ انْسِكَابُ الْعَبْرَةِ فَاحْفَظِي مَا عَلَّمْتُكِ ثُمَّ احْذَرِي أَنْ يَخْرُجَ عَنْ يَدَيْكِ إِلَي يَدِ غَيْرِكِ مِمَّنْ يَدْعُو بِهِ لِغَيْرِ حَقٍّ فَإِنَّهُ دُعَاءٌ شَرِيفٌ وَ فِيهِ اسْمُ اللَّهِ الْأَعْظَمُ الَّذِي إِذَا دُعِيَ بِهِ أَجَابَ وَ أَعْطَي وَ لَوْ أَنَّ السَّمَاوَاتِ وَ الْأَرْضَ كَانَتَا رَتْقاً وَ الْبِحَارَ بِأَجْمَعِهَا مِنْ دُونِهَا وَ كَانَ ذَلِكَ كُلُّهُ بَيْنَكِ وَ بَيْنَ حَاجَتِكِ لَسَهَّلَ اللَّهُ عَزَّ وَ جَلَّ الْوُصُولَ إِلَي مَا تُرِيدِينَ وَ أَعْطَاكِ طَلِبَتَكِ وَ قَضَي لَكِ حَاجَتَكِ وَ بَلَّغَكِ آمَالَكِ وَ لِكُلِّ مَنْ دَعَا بِهَذَا الدُّعَاءِ الْإِجَابَةُ مِنَ اللَّهِ تَعَالَي ذَكَراً كَانَ أَوْ أُنْثًي وَ لَوْ أَنَّ الْجِنَّ وَ الْإِنْسَ أَعْدَاءٌ لِوَلَدِكِ لَكَفَاكِ اللَّهُ مَئُونَتَهُمْ وَ أَخْرَسَ عَنْكِ أَلْسِنَتَهُمْ وَ ذَلَّلَ لَكِ رِقَابَهُمْ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دَاوُدَ فَكَتَبَ لِي هَذَا الدُّعَاءَ وَ انْصَرَفْتُ إِلَي مَنْزِلِي وَ دَخَلَ شَهْرُ رَجَبٍ فَتَوَخَّيْتُ الْأَيَّامَ وَ صُمْتُهَا وَ دَعَوْتُ كَمَا أَمَرَنِي وَ صَلَّيْتُ الْمَغْرِبَ وَ الْعِشَاءَ الْآخِرَةَ وَ أَفْطَرْتُ ثُمَّ صَلَّيْتُ مِنَ اللَّيْلِ مَا سَنَحَ لِي وَ بِتُّ فِي لَيْلِي وَ رَأَيْتُ فِي نَوْمِي مَا صَلَّيْتُ عَلَيْهِ مِنَ الْمَلَائِكَةِ وَ الْأَنْبِيَاءِ وَ الشُّهَدَاءِ وَ الْأَبْدَالِ وَ الْعُبَّادِ وَ رَأَيْتُ النَّبِيَّ صلي الله عليه و آله فَإِذَا هُوَ يَقُولُ يَا بُنَيَّةِ يَا أُمَّ دَاوُدَ أَبْشِرِي فَكُلُّ مَنْ تَرَيْنَ أَعْوَانُكِ وَ شُفَعَاؤُكِ وَ كُلُّ مَنْ تَرَيْنَ يَسْتَغْفِرُونَ لَكِ وَ يُبَشِّرُونَكِ بِنُجْحِ حَاجَتِكِ فَأَبْشِرِي بِمَغْفِرَةِ اللَّهِ وَ رِضْوَانِهِ فَجُزِيتِ خَيْراً عَنْ نَفْسِكِ وَ أَبْشِرِي بِحِفْظِ اللَّهِ لِوَلَدِكِ وَ رَدِّهِ عَلَيْكِ إِنْ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دَاوُدَ فَانْتَبَهْتُ مِنْ نَوْمِي فَوَ اللَّهِ مَا مَكَثْتُ بَعْدَ ذَلِكَ إِلَّا مِقْدَارَ مَسَافَةِ الطَّرِيقِ مِنَ الْعِرَاقِ لِلرَّاكِبِ الْمُجِدِّ الْمُسْرِعِ حَتَّي قَدِمَ عَلَيَّ دَاوُدُ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داشتی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ظهر را می‌خوانی و پس از نماز ظهر هشت رکعت نماز می‌گذاری و رکوع و سجده و قنوت آن را به خوبی به جای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نمازت را با پاکیزه‌ترین لباس‌هایت و در خانه‌ای تمیز و بر روی حصیری پاکیزه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عطر استفاده کن که فرشتگان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کسی بر تو وارد نشود تا با تو سخن بگوید یا تو را مشغول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گردآورنده یا رونویس دعا را از قلم انداخته‌اند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دعا فارغ شدی سر بر سجده بگذار و گونه‌هایت را به خاک بمال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سجده کردم و به تو ایمان آوردم، پس به خواری و فقر من و به رو در افتادنم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 اشکی از چشمانت جاری سازی؛ هر چند به مقدار یک 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سوز دل و ریختن اشک نشانه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به تو آموختم حفظ کن و بر حذر باش از این که این دعا از دست تو به کسی برسد که برای غیر حق دعا می‌کند؛ چرا که این دعایی شریف است که اسم اعظم خداوند در آن است و اگر کسی به اسم اعظم او دعا کند، مستجابش گرداند و به او ببخشد؛ هر چند که آسمان‌ها و زمین و به غیر از آن‌ها تمام دریاها نیز بسته باشد و تمام این‌ها بین تو و خواسته‌ات فاصله کند، خداوند دستیابی به خواسته‌ات را برای تو آسان می‌گرداند و درخواستت را به تو می‌بخشد و حاجتت را برآورده می‌سازد و تو را به آرزوهایت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این دعا را بخواند، چه مرد باشد و چه زن، خداوند متعال آن را مستجاب گرداند و اگر جن و انس دشمن پسر تو باشند، خداوند سختی و سنگینی آن‌ها را از تو دور و زبان آنان را در مورد تو لال می‌کند و آن‌ها را رام تو می‌سازد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را برای من نوشت و به منزل رفتم تا این که ماه رجب رسید، در آن روزها قصد روزه کردم و روزه گرفتم و همان طور که دستور فرموده بود دعا کردم و نماز مغرب و عشا را خواندم و افطار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پاسی از شب را به مقداری که توانستم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خوابیدم و تمام فرشتگان و پیامبران و شهدا و صالحان و عابدانی را که برایشان درود فرستاده بودم، در خواب دیدم و پیامبر اکرم صلی الله علیه و آله را دیدم که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دخترکم، ای مادر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می‌بینی یاوران و شفیعان تو هستند و همه اینان که می‌بینی برای تو طلب آمرزش می‌کنند و برآورده شدن حاجتت را به تو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تو را به آمرزش و خشنودی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پاداشی نیک نائل گشتی و تو را بشارت باد به این که خداوند فرزندت را حفظ کند و او را به نزدت بازگرداند إن شاء الله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به خدا سوگند پس از این خواب طولی نکشید مگر به اندازه طی مسافت عراق تا این جا توسط یک سوار کوشا و سریع، تا این که داود سر رسید و گفت</w:t>
      </w:r>
      <w:r>
        <w:rPr>
          <w:rFonts w:eastAsia="IRNazanin" w:cs="IRNazanin"/>
          <w:color w:val="111111"/>
          <w:sz w:val="28"/>
          <w:szCs w:val="28"/>
          <w:rtl w:val="true"/>
          <w:lang w:bidi="fa-IR"/>
        </w:rPr>
        <w:t xml:space="preserve">: </w:t>
      </w:r>
      <w:bookmarkStart w:id="483" w:name="pg13548_162234"/>
    </w:p>
    <w:p>
      <w:pPr>
        <w:pStyle w:val="BookText"/>
        <w:rPr/>
      </w:pPr>
      <w:bookmarkEnd w:id="483"/>
      <w:r>
        <w:rPr>
          <w:rFonts w:ascii="Amiri" w:hAnsi="Amiri" w:eastAsia="Amiri" w:cs="Amiri"/>
          <w:color w:val="111111"/>
          <w:sz w:val="28"/>
          <w:sz w:val="28"/>
          <w:szCs w:val="28"/>
          <w:rtl w:val="true"/>
          <w:lang w:bidi="ar-SA"/>
        </w:rPr>
        <w:t xml:space="preserve">يَا أُمَّاهْ إِنِّي لَمُحْتَبَسٌ بِالْعِرَاقِ فِي أَضْيَقِ الْمَحَابِسِ وَ عَلَيَّ ثِقْلُ الْحَدِيدِ وَ أَنَا فِي حَالِ الْإِيَاسِ مِنَ الْخَلَاصِ إِذْ نِمْتُ فِي لَيْلَةِ النِّصْفِ مِنْ رَجَبٍ فَرَأَيْتُ الدُّنْيَا قَدْ خُفِضَتْ لِي حَتَّي رَأَيْتُكِ فِي حَصِيرٍ فِي صَلَاتِكِ وَ حَوْلَكِ رِجَالٌ رُءُوسُهُمْ فِي السَّمَاءِ وَ أَرْجُلُهُمْ فِي الْأَرْضِ عَلَيْهِمْ ثِيَابٌ خُضْرٌ يُسَبِّحُونَ مِنْ حَوْلِكِ وَ قَالَ قَائِلٌ جَمِيلُ الْوَجْهِ حِلْيَتُهُ حِلْيَةُ النَّبِيِّ صلي الله عليه و آله نَظِيفُ الثَّوْبِ طَيِّبُ الرِّيحِ حَسَنُ الْكَلَامِ فَقَالَ يَا ابْنَ الْعَجُوزَةِ الصَّالِحَةِ أَبْشِرْ فَقَدْ أَجَابَ اللَّهُ عَزَّ وَ جَلَّ دُعَاءَ أُمِّكَ فَانْتَبَهْتُ فَإِذَا أَنَا بِرَسُولِ أَبِي الدَّوَانِيقِ فَأُدْخِلْتُ عَلَيْهِ مِنَ اللَّيْلِ فَأَمَرَ بِفَكِّ حَدِيدِي وَ الْإِحْسَانِ إِلَيَّ وَ أَمَرَ لِي بِعَشَرَةِ آلَافِ دِرْهَمٍ وَ أَنْ أُحْمَلَ عَلَي نَجِيبٍ وَ أُسْتَسْعَي بِأَشَدِّ السَّيْرِ فَأَسْرَعْتُ حَتَّي وَصَلْتُ إِلَي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دَاوُدَ فَمَضَيْتُ بِهِ إِلَي أَبِي عَبْدِ اللَّهِ عليه السلام فَسَلَّمَ عَلَيْهِ وَ حَدَّثَهُ بِحَدِيثِهِ فَقَالَ لَهُ الصَّادِقُ عليه السلام إِنَّ أَبَا الدَّوَانِيقِ رَأَي فِي النَّوْمِ عَلِيّاً عليه السلام يَقُولُ لَهُ أَطْلِقْ وَلَدِي وَ إِلَّا لَأَلْقَيْتُكَ فِي النَّارِ وَ رَأَي كَأَنَّ تَحْتَ قَدَمَيْهِ النِّيرَانَ فَاسْتَيْقَظَ وَ قَدْ سَقَطَ فِي يَدِهِ‌</w:t>
      </w:r>
      <w:r>
        <w:rPr>
          <w:rStyle w:val="FootnoteAnchor"/>
          <w:rtl w:val="true"/>
        </w:rPr>
        <w:footnoteReference w:id="280"/>
      </w:r>
      <w:r>
        <w:rPr>
          <w:rFonts w:ascii="Amiri" w:hAnsi="Amiri" w:eastAsia="Amiri" w:cs="Amiri"/>
          <w:color w:val="111111"/>
          <w:sz w:val="28"/>
          <w:sz w:val="28"/>
          <w:szCs w:val="28"/>
          <w:rtl w:val="true"/>
          <w:lang w:bidi="ar-SA"/>
        </w:rPr>
        <w:t>فَأَطْلَقَكَ</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611958_1934241801"/>
      <w:bookmarkStart w:id="485" w:name="_Toc224"/>
      <w:bookmarkEnd w:id="484"/>
      <w:r>
        <w:rPr>
          <w:rtl w:val="true"/>
        </w:rPr>
        <w:t>«</w:t>
      </w:r>
      <w:r>
        <w:rPr/>
        <w:t>31</w:t>
      </w:r>
      <w:r>
        <w:rPr>
          <w:rtl w:val="true"/>
        </w:rPr>
        <w:t>»</w:t>
      </w:r>
      <w:bookmarkEnd w:id="485"/>
    </w:p>
    <w:p>
      <w:pPr>
        <w:pStyle w:val="BookText"/>
        <w:rPr/>
      </w:pPr>
      <w:r>
        <w:rPr>
          <w:rFonts w:ascii="Amiri" w:hAnsi="Amiri" w:eastAsia="Amiri" w:cs="Amiri"/>
          <w:color w:val="111111"/>
          <w:sz w:val="28"/>
          <w:sz w:val="28"/>
          <w:szCs w:val="28"/>
          <w:rtl w:val="true"/>
          <w:lang w:bidi="ar-SA"/>
        </w:rPr>
        <w:t>كِتَابُ النَّوَادِرِ، لِفَضْلِ اللَّهِ بْنِ عَلِيٍّ الْحُسَيْنِيِّ الرَّاوَنْدِيِّ قَالَ أَخْبَرَنِي الْحَسَنُ بْنُ مُحَمَّدِ بْنِ إِبْرَاهِيمَ عَنْ أَحْمَدَ بْنِ إِبْرَاهِيمَ عَنْ عَبْدِ الْوَاحِدِ بْنِ إِسْمَاعِيلَ عَنْ مُحَمَّدِ بْنِ الْحَسَنِ عَنْ أَحْمَدَ بْنِ مُحَمَّدٍ عَنْ أَحْمَدَ بْنِ مُحَمَّدٍ عَنْ مُحَمَّدِ بْنِ أَحْمَدَ عَنْ مُحَمَّدِ بْنِ خِرَامٍ عَنْ أَحْمَدَ بْنِ عَبْدِ اللَّهِ عَنْ شَبَابَةَ بْنِ سَوَّارٍ عَنْ هِشَامِ بْنِ حَسَّانَ عَنِ الْحَسَنِ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شَهْرَ رَجَبٍ فَاغْتَسَلَ فِي أَوَّلِهِ وَ فِي وَسَطِهِ وَ فِي آخِرِهِ خَرَجَ مِنْ ذُنُوبِهِ كَيَوْمَ وَلَدَتْهُ أُمُّهُ‌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1611960_1934241801"/>
      <w:bookmarkStart w:id="487" w:name="_Toc225"/>
      <w:bookmarkEnd w:id="486"/>
      <w:r>
        <w:rPr>
          <w:rtl w:val="true"/>
        </w:rPr>
        <w:t>«</w:t>
      </w:r>
      <w:r>
        <w:rPr/>
        <w:t>32</w:t>
      </w:r>
      <w:r>
        <w:rPr>
          <w:rtl w:val="true"/>
        </w:rPr>
        <w:t>»</w:t>
      </w:r>
      <w:bookmarkEnd w:id="487"/>
    </w:p>
    <w:p>
      <w:pPr>
        <w:pStyle w:val="BookText"/>
        <w:rPr/>
      </w:pPr>
      <w:r>
        <w:rPr>
          <w:rFonts w:ascii="Amiri" w:hAnsi="Amiri" w:eastAsia="Amiri" w:cs="Amiri"/>
          <w:color w:val="111111"/>
          <w:sz w:val="28"/>
          <w:sz w:val="28"/>
          <w:szCs w:val="28"/>
          <w:rtl w:val="true"/>
          <w:lang w:bidi="ar-SA"/>
        </w:rPr>
        <w:t>وَ مِنْهُ، عَنْ أَبِي الْمَحَاسِنِ عَنْ أَبِي عَبْدِ اللَّهِ عَنْ عَمِّهِ عَنْ مُحَمَّدِ بْنِ الْعَبَّاسِ عَنِ الْحُسَيْنِ بْنِ عَلِيٍّ عَنْ إِبْرَاهِيمَ بْنِ الْحُسَيْنِ عَنْ صَفْوَانَ بْنِ صَالِحٍ عَنِ الْوَلِيدِ بْنِ مُسْلِمٍ عَنْ عَامِرِ بْنِ شِبْلٍ قَالَ سَمِعْتُ رَجُلًا يُحَدِّثُ عَنْ أَنَسِ بْنِ مَالِكٍ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تنگ‌ترین زندان عراق زندانی بودم و آهنی سنگین بر جسمم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نجات ناامید شده بودم تا این که در شب نیمه رجب خوابیدم و در خواب دیدم که دنیا بر من سر تعظیم فرود آورده است، و تو را در حصیری در حال نماز دیدم و در اطرافت مردانی بودند که سرهاشان در آسمان بود و پاهاشان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جامه‌هایی سبز بر تن داشتند و در گرد تو تسبیح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زیبارو و زیورش، زیور پیامبر صلی الله علیه و آله و پیراهنش پاکیزه، خوش عطر و خوش زبان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پیرزن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باش که خداوند عزوجل دعای مادرت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 برخاستم و به ناگه فرستاده ابو الدوانیق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مرا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زنجیرم را بگشایند و به من نیکی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ده هزار درهم به من دهند و بر اسبی اصیل سوار کنند و از من خواستند تا با سرعت هر چه تمام‌تر حرکت کنم و من به سرعت راه پیمودم تا این که به مدینه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محضر امام جعفر صادق علیه السلام بردم و به او سلام کرد و ماجرا را برای حضرت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ابوالدوانیق در خواب علی علیه السلام را دیده بود که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آزاد کن، در غیر این صورت تو را به آتش می‌اندازم و دیده بود که گویی در زیر پایش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 بیدار شده و از کرده خویش پشیمان شده و تو را آزاد کرد</w:t>
      </w:r>
      <w:r>
        <w:rPr>
          <w:rFonts w:eastAsia="IRNazanin" w:cs="IRNazanin"/>
          <w:color w:val="111111"/>
          <w:sz w:val="28"/>
          <w:szCs w:val="28"/>
          <w:rtl w:val="true"/>
          <w:lang w:bidi="fa-IR"/>
        </w:rPr>
        <w:t>.</w:t>
      </w:r>
    </w:p>
    <w:p>
      <w:pPr>
        <w:pStyle w:val="Heading5"/>
        <w:numPr>
          <w:ilvl w:val="4"/>
          <w:numId w:val="1"/>
        </w:numPr>
        <w:rPr/>
      </w:pPr>
      <w:bookmarkStart w:id="488" w:name="__RefHeading___Toc1611962_1934241801"/>
      <w:bookmarkStart w:id="489" w:name="_Toc226"/>
      <w:bookmarkEnd w:id="488"/>
      <w:r>
        <w:rPr>
          <w:rtl w:val="true"/>
        </w:rPr>
        <w:t xml:space="preserve">روایت </w:t>
      </w:r>
      <w:r>
        <w:rPr/>
        <w:t>31</w:t>
      </w:r>
      <w:bookmarkEnd w:id="489"/>
    </w:p>
    <w:p>
      <w:pPr>
        <w:pStyle w:val="BookText"/>
        <w:rPr/>
      </w:pP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ماه رجب را درک کند و در اول و وسط و آخر آن غسل کند، همچون روزی که از مادر زاده شده، از گناهانش پاک شود</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490" w:name="__RefHeading___Toc1611964_1934241801"/>
      <w:bookmarkStart w:id="491" w:name="_Toc227"/>
      <w:bookmarkEnd w:id="490"/>
      <w:r>
        <w:rPr>
          <w:rtl w:val="true"/>
        </w:rPr>
        <w:t xml:space="preserve">روایت </w:t>
      </w:r>
      <w:r>
        <w:rPr/>
        <w:t>32</w:t>
      </w:r>
      <w:bookmarkEnd w:id="49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النوادر</w:t>
      </w:r>
      <w:r>
        <w:rPr>
          <w:rFonts w:eastAsia="IRNazanin" w:cs="IRNazanin"/>
          <w:color w:val="111111"/>
          <w:sz w:val="28"/>
          <w:szCs w:val="28"/>
          <w:rtl w:val="true"/>
          <w:lang w:bidi="fa-IR"/>
        </w:rPr>
        <w:t xml:space="preserve">: </w:t>
      </w:r>
      <w:bookmarkStart w:id="492" w:name="pg13548_162235"/>
    </w:p>
    <w:p>
      <w:pPr>
        <w:pStyle w:val="BookText"/>
        <w:rPr/>
      </w:pPr>
      <w:bookmarkEnd w:id="492"/>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قَصْرٌ لَا يَدْخُلُهُ إِلَّا صُوَّامُ رَجَبٍ</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1611966_1934241801"/>
      <w:bookmarkStart w:id="494" w:name="_Toc228"/>
      <w:bookmarkEnd w:id="493"/>
      <w:r>
        <w:rPr>
          <w:rtl w:val="true"/>
        </w:rPr>
        <w:t>«</w:t>
      </w:r>
      <w:r>
        <w:rPr/>
        <w:t>33</w:t>
      </w:r>
      <w:r>
        <w:rPr>
          <w:rtl w:val="true"/>
        </w:rPr>
        <w:t>»</w:t>
      </w:r>
      <w:bookmarkEnd w:id="494"/>
    </w:p>
    <w:p>
      <w:pPr>
        <w:pStyle w:val="BookText"/>
        <w:rPr/>
      </w:pPr>
      <w:r>
        <w:rPr>
          <w:rFonts w:ascii="Amiri" w:hAnsi="Amiri" w:eastAsia="Amiri" w:cs="Amiri"/>
          <w:color w:val="111111"/>
          <w:sz w:val="28"/>
          <w:sz w:val="28"/>
          <w:szCs w:val="28"/>
          <w:rtl w:val="true"/>
          <w:lang w:bidi="ar-SA"/>
        </w:rPr>
        <w:t>وَ مِنْهُ، عَنْ أَبِي الْمَحَاسِنِ عَنْ أَبِي عَبْدِ اللَّهِ عَنْ عَبْدِ الصَّمَدِ عَنْ عَلِيِّ بْنِ عَبْدِ اللَّهِ عَنْ أَحْمَدَ بْنِ مُحَمَّدٍ عَنْ عُثْمَانَ بْنِ أَبِي شَيْبَةَ عَنْ جُبَيْرِ بْنِ جباية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جَاءَ شَهْرُ رَجَبٍ جَمَعَ الْمُسْلِمِينَ حَوْلَهُ وَ قَامَ فِيهِمْ خَطِيباً فَحَمِدَ اللَّهَ وَ أَثْنَي عَلَيْهِ وَ ذَكَرَ مَنْ كَانَ قَبْلَهُ مِنَ الْأَنْبِيَاءِ عليهم السلام فَصَلَّي عَلَيْهِمْ ثُمَّ قَالَ أَيُّهَا الْمُسْلِمُونَ قَدْ أَظَلَّكُمْ شَهْرٌ عَظِيمٌ مُبَارَكٌ وَ هُوَ شَهْرُ الْأَصَبِّ يَصُبُّ فِيهِ الرَّحْمَةَ عَلَي مَنْ عَبَدَهُ إِلَّا عَبْداً مُشْرِكاً أَوْ مُظْهِرَ بِدْعَةٍ فِي الْإِسْلَامِ أَلَا إِنَّ فِي شَهْرِ رَجَبٍ لَيْلَةً مَنْ حَرَّمَ النَّوْمَ عَلَي نَفْسِهِ وَ قَامَ فِيهَا حَرَّمَ اللَّهُ جَسَدَهُ عَلَي النَّارِ وَ صَافَحَهُ سَبْعُونَ أَلْفَ مَلَكٍ وَ يَسْتَغْفِرُونَ لَهُ إِلَي يَوْمٍ مِثْلِهِ فَإِنْ عَادَ عَادَتِ الْمَلَائِكَةُ ثُمَّ قَالَ مَنْ صَامَ يَوْماً وَاحِداً مِنْ شَهْرِ رَجَبٍ أُومِنَ مِنَ الْفَزَعِ الْأَكْبَرِ وَ أُجِيرَ مِنَ النَّارِ</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1611968_1934241801"/>
      <w:bookmarkStart w:id="496" w:name="_Toc229"/>
      <w:bookmarkEnd w:id="495"/>
      <w:r>
        <w:rPr>
          <w:rtl w:val="true"/>
        </w:rPr>
        <w:t>«</w:t>
      </w:r>
      <w:r>
        <w:rPr/>
        <w:t>34</w:t>
      </w:r>
      <w:r>
        <w:rPr>
          <w:rtl w:val="true"/>
        </w:rPr>
        <w:t>»</w:t>
      </w:r>
      <w:bookmarkEnd w:id="496"/>
    </w:p>
    <w:p>
      <w:pPr>
        <w:pStyle w:val="BookText"/>
        <w:rPr/>
      </w:pPr>
      <w:r>
        <w:rPr>
          <w:rFonts w:ascii="Amiri" w:hAnsi="Amiri" w:eastAsia="Amiri" w:cs="Amiri"/>
          <w:color w:val="111111"/>
          <w:sz w:val="28"/>
          <w:sz w:val="28"/>
          <w:szCs w:val="28"/>
          <w:rtl w:val="true"/>
          <w:lang w:bidi="ar-SA"/>
        </w:rPr>
        <w:t>وَ مِنْهُ، عَنْ أَبِي الْمَحَاسِنِ عَنْ أَبِي عَبْدِ اللَّهِ عَنْ عَبْدِ اللَّهِ بْنِ عَبْدِ الصَّمَدِ عَنْ أَحْمَدَ بْنِ مُحَمَّدٍ عَنِ الْحُسَيْنِ بْنِ الْمُثَنَّي عَنْ عَفَّانَ بْنِ مُسْلِمٍ عَنْ أَبِي عَوَانَةَ عَنْ أَبِي بِشْرٍ عَنْ مَيْمُونِ بْنِ مِهْرَانَ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اخْتَارَ مِنَ الْكَلَامِ أَرْبَعَةً وَ مِنَ الْمَلَائِكَةِ أَرْبَعَةً وَ مِنَ الْأَنْبِيَاءِ أَرْبَعَةً وَ مِنَ الصَّادِقِينَ أَرْبَعَةً وَ مِنَ الشُّهَدَاءِ أَرْبَعَةً وَ مِنَ النِّسَاءِ أَرْبَعَةً وَ مِنَ الْأَيَّامِ أَرْبَعَةً وَ مِنَ الْبِقَاعِ أَرْبَعاً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خِيَرَتُهُ مِنَ الْكَلَامِ فَسُبْحَانَ اللَّهِ وَ الْحَمْدُ لِلَّهِ وَ لَا إِلَهَ إِلَّا اللَّهُ وَ اللَّهُ أَكْبَرُ فَمَنْ قَالَهَا عَقِيبَ كُلِّ صَلَاةٍ كَتَبَ اللَّهُ لَهُ عَشْرَ حَسَنَاتٍ وَ مَحَا عَنْهُ عَشْرَ سَيِّئَاتٍ وَ رَفَعَ لَهُ عَشْرَ دَرَجَاتٍ وَ أَمَّا خِيَرَتُهُ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فَجَبْرَئِيلُ وَ مِيكَائِيلُ وَ إِسْرَافِيلُ وَ عِزْرَائِيلُ وَ أَمَّا خِيَرَتُهُ مِنَ الْأَنْبِيَاءِ فَاخْتَارَ إِبْرَاهِيمَ خَلِيلًا وَ مُوسَي كَلِيماً وَ عِيسَي رُوحاً وَ مُحَمَّداً حَبِيباً وَ أَمَّا خِيَرَتُهُ مِنَ الصِّدِّيقِينَ فَيُوسُفُ الصِّدِّيقُ وَ حَبِيبٌ النَّجَّارُ وَ عَلِيُّ بْنُ أَبِي طَالِبٍ</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 أَمَّا خِيَرَتُهُ مِنَ الشُّهَدَاءِ فَيَحْيَي بْنُ زَكَرِيَّا وَ جِرْجِيسُ</w:t>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قصری است که تنها روزه‌داران رجب به آن داخل می‌شوند</w:t>
      </w:r>
      <w:r>
        <w:rPr>
          <w:rFonts w:eastAsia="IRNazanin" w:cs="IRNazanin"/>
          <w:color w:val="111111"/>
          <w:sz w:val="28"/>
          <w:szCs w:val="28"/>
          <w:rtl w:val="true"/>
          <w:lang w:bidi="fa-IR"/>
        </w:rPr>
        <w:t>.</w:t>
      </w:r>
    </w:p>
    <w:p>
      <w:pPr>
        <w:pStyle w:val="Heading5"/>
        <w:numPr>
          <w:ilvl w:val="4"/>
          <w:numId w:val="1"/>
        </w:numPr>
        <w:rPr/>
      </w:pPr>
      <w:bookmarkStart w:id="497" w:name="__RefHeading___Toc1611970_1934241801"/>
      <w:bookmarkStart w:id="498" w:name="_Toc230"/>
      <w:bookmarkEnd w:id="497"/>
      <w:r>
        <w:rPr>
          <w:rtl w:val="true"/>
        </w:rPr>
        <w:t xml:space="preserve">روایت </w:t>
      </w:r>
      <w:r>
        <w:rPr/>
        <w:t>33</w:t>
      </w:r>
      <w:bookmarkEnd w:id="498"/>
    </w:p>
    <w:p>
      <w:pPr>
        <w:pStyle w:val="BookText"/>
        <w:rPr/>
      </w:pPr>
      <w:r>
        <w:rPr>
          <w:rFonts w:ascii="IRNazanin" w:hAnsi="IRNazanin" w:eastAsia="IRNazanin"/>
          <w:color w:val="111111"/>
          <w:sz w:val="28"/>
          <w:sz w:val="28"/>
          <w:szCs w:val="28"/>
          <w:rtl w:val="true"/>
          <w:lang w:bidi="fa-IR"/>
        </w:rPr>
        <w:t>از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رجب فرا رسید، رسول خدا صلی الله علیه و آله مسلمانان را به گرد خود جمع کرد و خطبه‌ای در میان ایشان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پروردگار، از پیامبران قبل از خود علیهم السلام یاد کرد و بر آنان درود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بزرگ و مبارک بر شما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ماه، خداوند رحمت خویش را بر هر کسی که او را عبادت کند فرو می‌ریزد، مگر بنده مشرک یا آورنده بدعت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و آگاه باشید که در ماه رجب شبی وجود دارد که هر کسی در آن شب، خواب را بر چشمانش حرام کند و به عبادت برخیزد، خداوند جسم او را بر آتش حرام می‌کند و هفتاد هزار فرشته با او دست می دهند و برای او طلب آمرزش 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روزی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دوباره چنین کند، فرشتگان نیز دوباره برایش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از رجب را روزه بگیرد، از دلهره عظیم در امان خواهد بود و از آتش نجات یابد</w:t>
      </w:r>
      <w:r>
        <w:rPr>
          <w:rFonts w:eastAsia="IRNazanin" w:cs="IRNazanin"/>
          <w:color w:val="111111"/>
          <w:sz w:val="28"/>
          <w:szCs w:val="28"/>
          <w:rtl w:val="true"/>
          <w:lang w:bidi="fa-IR"/>
        </w:rPr>
        <w:t>.</w:t>
      </w:r>
    </w:p>
    <w:p>
      <w:pPr>
        <w:pStyle w:val="Heading5"/>
        <w:numPr>
          <w:ilvl w:val="4"/>
          <w:numId w:val="1"/>
        </w:numPr>
        <w:rPr/>
      </w:pPr>
      <w:bookmarkStart w:id="499" w:name="__RefHeading___Toc1611972_1934241801"/>
      <w:bookmarkStart w:id="500" w:name="_Toc231"/>
      <w:bookmarkEnd w:id="499"/>
      <w:r>
        <w:rPr>
          <w:rtl w:val="true"/>
        </w:rPr>
        <w:t xml:space="preserve">روایت </w:t>
      </w:r>
      <w:r>
        <w:rPr/>
        <w:t>34</w:t>
      </w:r>
      <w:bookmarkEnd w:id="50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اعظم صلی 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از میان سخنان چهار سخن، از میان فرشتگان چهار نفر، از میان پیامبران چهار تن، از بین راستگویان چهار نفر، از میان شهدا چهار نفر، از زنان چهار تن، از روزها چهار روز و از مکان‌ها، چهار مکان را برگزیده است؛ اما چهار کلام برگزیده او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بعد از هر نماز آن را بخواند، خداوند برای او ده حسنه می‌نویسد و ده گناه را از او محو می‌کند و ده درجه او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فرشتگان برگزیده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اسرافیل و عزراییل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پیامبران برگزیده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به عنوان دوست خود اختیار کرد و موسی را به عنوان هم‌سخن خویش، عیسی را روح خود و محمد را به عنوان محبوب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راستگویان یوسف صدّیق، حبیب نجار و حضرت علی بن ابی طالب علیه السلام را برگزید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اما شهدای برگزیده او، یحیی بن زکریا، جرجیس </w:t>
      </w:r>
      <w:bookmarkStart w:id="501" w:name="pg13548_162236"/>
    </w:p>
    <w:p>
      <w:pPr>
        <w:pStyle w:val="BookText"/>
        <w:rPr/>
      </w:pPr>
      <w:bookmarkEnd w:id="501"/>
      <w:r>
        <w:rPr>
          <w:rFonts w:ascii="Amiri" w:hAnsi="Amiri" w:eastAsia="Amiri" w:cs="Amiri"/>
          <w:color w:val="111111"/>
          <w:sz w:val="28"/>
          <w:sz w:val="28"/>
          <w:szCs w:val="28"/>
          <w:rtl w:val="true"/>
          <w:lang w:bidi="ar-SA"/>
        </w:rPr>
        <w:t>النَّبِيُّ وَ حَمْزَةُ بْنُ عَبْدِ الْمُطَّلِبِ وَ جَعْفَرٌ الطَّيَّارُ وَ أَمَّا خِيَرَتُهُ مِنَ النِّسَاءِ فَمَرْيَمُ بِنْتُ عِمْرَانَ وَ آسِيَةُ بِنْتُ مُزَاحِمٍ امْرَأَةُ فِرْعَوْنَ وَ فَاطِمَةُ الزَّهْرَاءُ وَ خَدِيجَةُ بِنْتُ خُوَيْلِدٍ وَ أَمَّا خِيَرَتُهُ مِنَ الشُّهُورِ فَرَجَبٌ وَ ذُو الْقَعْدَةِ وَ ذُو الْحِجَّةِ وَ الْمُحَرَّمُ وَ هِيَ الْأَرْبَعُ الْحُرُمُ وَ أَمَّا خِيَرَتُهُ مِنَ الْأَيَّامِ فَيَوْمُ الْفِطْرِ وَ يَوْمُ عَرَفَةَ وَ يَوْمُ الْأَضْحَي وَ يَوْمُ الْجُمُعَةِ وَ أَمَّا خِيَرَتُهُ مِنَ الْبِقَاعِ فَمَكَّةُ وَ الْمَدِينَةُ وَ بَيْتُ الْمَقْدِسِ وَ فَارَ التَّنُّورُ بِالْكُوفَةِ</w:t>
      </w:r>
      <w:r>
        <w:rPr>
          <w:rStyle w:val="FootnoteAnchor"/>
          <w:rtl w:val="true"/>
        </w:rPr>
        <w:footnoteReference w:id="285"/>
      </w:r>
      <w:r>
        <w:rPr>
          <w:rFonts w:ascii="Amiri" w:hAnsi="Amiri" w:eastAsia="Amiri" w:cs="Amiri"/>
          <w:color w:val="111111"/>
          <w:sz w:val="28"/>
          <w:sz w:val="28"/>
          <w:szCs w:val="28"/>
          <w:rtl w:val="true"/>
          <w:lang w:bidi="ar-SA"/>
        </w:rPr>
        <w:t>وَ إِنَّ الصَّلَاةَ بِمَكَّةَ بِمِائَةِ أَلْفِ صَلَاةٍ وَ بِالْمَدِينَةِ بِخَمْسٍ وَ سَبْعِينَ أَلْفَ صَلَاةٍ وَ بِبَيْتِ الْمَقْدِسِ بِخَمْسِينَ أَلْفَ صَلَاةٍ وَ بِالْكُوفَةِ بِخَمْسٍ وَ عِشْرِينَ أَلْفَ صَلَاةٍ</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611974_1934241801"/>
      <w:bookmarkStart w:id="503" w:name="_Toc232"/>
      <w:bookmarkEnd w:id="502"/>
      <w:r>
        <w:rPr>
          <w:rtl w:val="true"/>
        </w:rPr>
        <w:t>«</w:t>
      </w:r>
      <w:r>
        <w:rPr/>
        <w:t>35</w:t>
      </w:r>
      <w:r>
        <w:rPr>
          <w:rtl w:val="true"/>
        </w:rPr>
        <w:t>»</w:t>
      </w:r>
      <w:bookmarkEnd w:id="503"/>
    </w:p>
    <w:p>
      <w:pPr>
        <w:pStyle w:val="BookText"/>
        <w:rPr/>
      </w:pPr>
      <w:r>
        <w:rPr>
          <w:rFonts w:ascii="Amiri" w:hAnsi="Amiri" w:eastAsia="Amiri" w:cs="Amiri"/>
          <w:color w:val="111111"/>
          <w:sz w:val="28"/>
          <w:sz w:val="28"/>
          <w:szCs w:val="28"/>
          <w:rtl w:val="true"/>
          <w:lang w:bidi="ar-SA"/>
        </w:rPr>
        <w:t>وَ مِنْهُ، عَنْ أَبِي الْمَحَاسِنِ عَنْ أَبِي عَبْدِ اللَّهِ عَنْ مُحَمَّدِ بْنِ أَحْمَدَ عَنْ سَهْلِ بْنِ عَبْدِ اللَّهِ عَنْ عَبْدِ اللَّهِ بْنِ عَبْدِ الرَّحِيمِ عَنْ عُبَيْدِ اللَّهِ بْنِ يَعْقُوبَ عَنْ إِسْحَاقَ بْنِ مَيْمُونٍ عَنِ الْقَاسِمِ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كَعْبَ الْأَحْبَارِ فَقَالَ يَا كَعْبُ إِنِّي سَمِعْتُ رَجُلًا يَقُولُ مَنْ قَرَأَ قُلْ هُوَ اللَّهُ أَحَدٌ مِائَةَ مَرَّةٍ فِي كُلِّ يَوْمٍ مِنْ رَجَبٍ بَنَي اللَّهُ لَهُ عِشْرِينَ أَلْفَ قَصْرٍ فِي الْجَنَّةِ مِنْ دُرٍّ وَ يَاقُوتٍ أَ تُصَدِّقُ ذَلِكَ فَقَالَ كَعْبٌ نَعَمْ أَ وَ عَجِبْتَ مِنْ ذَلِكَ وَ عِشْرِينَ أَلْفَ أَلْفٍ وَ مَا لَا يُحْصَي مِنْ ذَلِكَ ثُمَّ قَرَأَ كَعْبٌ مَنْ ذَا الَّذِي يُقْرِضُ اللَّهَ قَرْضاً حَسَناً فَيُضاعِفَهُ لَهُ أَضْعافاً كَثِيرَةً</w:t>
      </w:r>
      <w:r>
        <w:rPr>
          <w:rStyle w:val="FootnoteAnchor"/>
          <w:rtl w:val="true"/>
        </w:rPr>
        <w:footnoteReference w:id="286"/>
      </w:r>
      <w:r>
        <w:rPr>
          <w:rFonts w:ascii="Amiri" w:hAnsi="Amiri" w:eastAsia="Amiri" w:cs="Amiri"/>
          <w:color w:val="111111"/>
          <w:sz w:val="28"/>
          <w:sz w:val="28"/>
          <w:szCs w:val="28"/>
          <w:rtl w:val="true"/>
          <w:lang w:bidi="ar-SA"/>
        </w:rPr>
        <w:t>فَالْكَثِيرُ مِنَ اللَّهِ مَنْ يُحْصِيهِ</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1611976_1934241801"/>
      <w:bookmarkStart w:id="505" w:name="_Toc233"/>
      <w:bookmarkEnd w:id="504"/>
      <w:r>
        <w:rPr>
          <w:rtl w:val="true"/>
        </w:rPr>
        <w:t>«</w:t>
      </w:r>
      <w:r>
        <w:rPr/>
        <w:t>36</w:t>
      </w:r>
      <w:r>
        <w:rPr>
          <w:rtl w:val="true"/>
        </w:rPr>
        <w:t>»</w:t>
      </w:r>
      <w:bookmarkEnd w:id="505"/>
    </w:p>
    <w:p>
      <w:pPr>
        <w:pStyle w:val="BookText"/>
        <w:rPr/>
      </w:pPr>
      <w:r>
        <w:rPr>
          <w:rFonts w:ascii="Amiri" w:hAnsi="Amiri" w:eastAsia="Amiri" w:cs="Amiri"/>
          <w:color w:val="111111"/>
          <w:sz w:val="28"/>
          <w:sz w:val="28"/>
          <w:szCs w:val="28"/>
          <w:rtl w:val="true"/>
          <w:lang w:bidi="ar-SA"/>
        </w:rPr>
        <w:t>وَ مِنْهُ، عَنْ أَبِي الْمَحَاسِنِ عَنْ أَبِي عَبْدِ اللَّهِ عَنْ عَمِّهِ أَبِي عَمْرٍو الزَّاهِدِ عَنْ أَحْمَدَ بْنِ مُحَمَّدٍ وَ أَبِي الْحَسَنِ الْقَارِي عَنِ الْحَسَنِ بْنِ أَحْمَدَ عَنْ مُحَمَّدِ بْنِ لَيْثٍ عَنْ مُحَمَّدِ بْنِ مُسْلِمٍ عَنْ وَهْبِ بْنِ مُنَبِّهٍ‌</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لِثَلَاثٍ بَقِينَ مِنْ رَجَبٍ وَ هِيَ لَيْلَةُ الْبَعْثِ وَ لَيْلَةُ الْمِعْرَاجِ فَمَنْ صَلَّي تِلْكَ اللَّيْلَةَ اثْنَتَيْ عَشْرَةَ رَكْعَةً يَقْرَأُ فِي كُلِّ رَكْعَةٍ</w:t>
      </w:r>
    </w:p>
    <w:p>
      <w:pPr>
        <w:pStyle w:val="BookText"/>
        <w:rPr/>
      </w:pPr>
      <w:r>
        <w:rPr>
          <w:rFonts w:ascii="IRNazanin" w:hAnsi="IRNazanin" w:eastAsia="IRNazanin"/>
          <w:color w:val="111111"/>
          <w:sz w:val="28"/>
          <w:sz w:val="28"/>
          <w:szCs w:val="28"/>
          <w:rtl w:val="true"/>
          <w:lang w:bidi="fa-IR"/>
        </w:rPr>
        <w:t>نبی، حمزه بن عبد المطلب و جعفر طیار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برگزیده او، مریم دختر عمران، آسیه دختر مزاحم همسر فرعون، حضرت فاطمه زهرا سلام الله علیها و حضرت خدیجه دختر خویلد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ماه‌های برگزیده او رجب، ذی قعده، ذی حجه و محرم است که چهار ماه حرام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روزهای برگزیده او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روز عرفه،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و روز جمعه و مکان‌های برگزیده او مکه و مدینه و بیت المقدس و فار التنّور در کوفه 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نماز در مکه به منزله صد هزار نماز، در مدینه هفتاد و پنج هزار، در بیت المقدس پنجاه هزار و در کوفه بیست و پنج هزار نماز است </w:t>
      </w:r>
      <w:r>
        <w:rPr>
          <w:rFonts w:eastAsia="IRNazanin" w:cs="IRNazanin"/>
          <w:color w:val="111111"/>
          <w:sz w:val="28"/>
          <w:szCs w:val="28"/>
          <w:rtl w:val="true"/>
          <w:lang w:bidi="fa-IR"/>
        </w:rPr>
        <w:t>.</w:t>
      </w:r>
    </w:p>
    <w:p>
      <w:pPr>
        <w:pStyle w:val="Heading5"/>
        <w:numPr>
          <w:ilvl w:val="4"/>
          <w:numId w:val="1"/>
        </w:numPr>
        <w:rPr/>
      </w:pPr>
      <w:bookmarkStart w:id="506" w:name="__RefHeading___Toc1611978_1934241801"/>
      <w:bookmarkStart w:id="507" w:name="_Toc234"/>
      <w:bookmarkEnd w:id="506"/>
      <w:r>
        <w:rPr>
          <w:rtl w:val="true"/>
        </w:rPr>
        <w:t xml:space="preserve">روایت </w:t>
      </w:r>
      <w:r>
        <w:rPr/>
        <w:t>35</w:t>
      </w:r>
      <w:bookmarkEnd w:id="507"/>
    </w:p>
    <w:p>
      <w:pPr>
        <w:pStyle w:val="BookText"/>
        <w:rPr/>
      </w:pPr>
      <w:r>
        <w:rPr>
          <w:rFonts w:ascii="IRNazanin" w:hAnsi="IRNazanin" w:eastAsia="IRNazanin"/>
          <w:color w:val="111111"/>
          <w:sz w:val="28"/>
          <w:sz w:val="28"/>
          <w:szCs w:val="28"/>
          <w:rtl w:val="true"/>
          <w:lang w:bidi="fa-IR"/>
        </w:rPr>
        <w:t>از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بن خَلَف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کعب الأحبار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هر روز از رجب صد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در بهشت برایش بیست هزار قصر از مروارید و یاقوت می‌سازد، آیا تو این سخن را تأیید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تو از آن و از بیست میلیون و تعداد بی‌شمار آن تعجب کرده‌ای؟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أَضْعافاً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وام نیکویی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او چند برابر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کثیری را که خداوند می‌بخشد، چه کسی می‌تواند بشمارد؟</w:t>
      </w:r>
      <w:r>
        <w:rPr>
          <w:rFonts w:eastAsia="IRNazanin" w:cs="IRNazanin"/>
          <w:color w:val="111111"/>
          <w:sz w:val="28"/>
          <w:szCs w:val="28"/>
          <w:rtl w:val="true"/>
          <w:lang w:bidi="fa-IR"/>
        </w:rPr>
        <w:t>!</w:t>
      </w:r>
    </w:p>
    <w:p>
      <w:pPr>
        <w:pStyle w:val="Heading5"/>
        <w:numPr>
          <w:ilvl w:val="4"/>
          <w:numId w:val="1"/>
        </w:numPr>
        <w:rPr/>
      </w:pPr>
      <w:bookmarkStart w:id="508" w:name="__RefHeading___Toc1611980_1934241801"/>
      <w:bookmarkStart w:id="509" w:name="_Toc235"/>
      <w:bookmarkEnd w:id="508"/>
      <w:r>
        <w:rPr>
          <w:rtl w:val="true"/>
        </w:rPr>
        <w:t xml:space="preserve">روایت </w:t>
      </w:r>
      <w:r>
        <w:rPr/>
        <w:t>36</w:t>
      </w:r>
      <w:bookmarkEnd w:id="50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بن منبّه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سه روز باقی مانده ماه رجب است که به آن شب بعثت و شب معراج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آن شب دوازده رکعت نماز گزارد و در هر رکعت </w:t>
      </w:r>
      <w:bookmarkStart w:id="510" w:name="pg13548_162237"/>
    </w:p>
    <w:p>
      <w:pPr>
        <w:pStyle w:val="BookText"/>
        <w:rPr/>
      </w:pPr>
      <w:bookmarkEnd w:id="510"/>
      <w:r>
        <w:rPr>
          <w:rFonts w:ascii="Amiri" w:hAnsi="Amiri" w:eastAsia="Amiri" w:cs="Amiri"/>
          <w:color w:val="111111"/>
          <w:sz w:val="28"/>
          <w:sz w:val="28"/>
          <w:szCs w:val="28"/>
          <w:rtl w:val="true"/>
          <w:lang w:bidi="ar-SA"/>
        </w:rPr>
        <w:t>فَاتِحَةَ الْكِتَابِ وَ ثَلَاثَ مَرَّاتٍ قُلْ هُوَ اللَّهُ أَحَدٌ فَإِذَا فَرَغَ مِنْ صَلَاتِهِ صَلَّي عَلَي النَّبِيِّ صلي الله عليه و آله مِائَةَ مَرَّةٍ وَ قَالَ اللَّهُمَّ اغْفِرْ لِي وَ لِلْمُؤْمِنِينَ وَ الْمُؤْمِنَاتِ مِائَةَ مَرَّةٍ ثُمَّ يَقْرَأُ فَاتِحَةَ الْكِتَابِ أَرْبَعَ مَرَّاتٍ وَ قُلْ هُوَ اللَّهُ أَحَدٌ أَرْبَعَ مَرَّاتٍ ثُمَّ يَقُولُ اللَّهُمَّ أَنْتَ رَبِّي لَا شَرِيكَ لَكَ وَ لَا أُشْرِكُ بِكَ شَيْئاً أَرْبَعَ مَرَّاتٍ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أَكْبَرُ وَ لَا حَوْلَ وَ لَا قُوَّةَ إِلَّا بِاللَّهِ الْعَلِيِّ الْعَظِيمِ أَرْبَعَ مَرَّاتٍ كَتَبَ اللَّهُ لَهُ عِبَادَةَ عِشْرِينَ سَنَةً وَ بَرَاءَةً مِنَ النَّارِ وَ اسْتَجَابَ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يَدْعُ بِإِثْمٍ أَوْ قَطِيعَةِ رَحِمٍ أَوْ هَلَاكِ قَوْمٍ</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1611982_1934241801"/>
      <w:bookmarkStart w:id="512" w:name="_Toc236"/>
      <w:bookmarkEnd w:id="511"/>
      <w:r>
        <w:rPr>
          <w:rtl w:val="true"/>
        </w:rPr>
        <w:t>«</w:t>
      </w:r>
      <w:r>
        <w:rPr/>
        <w:t>37</w:t>
      </w:r>
      <w:r>
        <w:rPr>
          <w:rtl w:val="true"/>
        </w:rPr>
        <w:t>»</w:t>
      </w:r>
      <w:bookmarkEnd w:id="512"/>
    </w:p>
    <w:p>
      <w:pPr>
        <w:pStyle w:val="BookText"/>
        <w:rPr/>
      </w:pPr>
      <w:r>
        <w:rPr>
          <w:rFonts w:ascii="Amiri" w:hAnsi="Amiri" w:eastAsia="Amiri" w:cs="Amiri"/>
          <w:color w:val="111111"/>
          <w:sz w:val="28"/>
          <w:sz w:val="28"/>
          <w:szCs w:val="28"/>
          <w:rtl w:val="true"/>
          <w:lang w:bidi="ar-SA"/>
        </w:rPr>
        <w:t>وَ مِنْهُ، عَنْ أَبِي الْمَحَاسِنِ عَنْ أَبِي عَبْدِ اللَّهِ عَنْ عَبْدِ اللَّهِ بْنِ عَبْدِ الصَّمَدِ عَنْ أَحْمَدَ بْنِ مُحَمَّدٍ عَنْ عُمَرَ بْنِ الرَّبِيعِ عَنْ عَبْدِ اللَّهِ بْنِ مُعَاوِيَةَ عَنْ عَبْدِ اللَّهِ بْنِ مَلِكٍ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مُحْدِقِينَ بِالنَّبِيِّ فِي مَقْبَرَةٍ فَوَقَفَ ثُمَّ مَرَّ ثُمَّ وَقَفَ ثُمَّ مَرَّ فَقُلْتُ بِأَبِي أَنْتَ وَ أُمِّي يَا رَسُولَ اللَّهِ مَا وُقُوفُكَ بَيْنَ هَؤُلَاءِ الْقُبُورِ فَبَكَي رَسُولُ اللَّهُ بُكَاءً شَدِيداً وَ بَكَيْنَا فَلَمَّا فَرَغَ قَالَ يَا ثَوْبَانُ هَؤُلَاءِ يُعَذَّبُونَ فِي قُبُورِهِمْ سَمِعْتُ أَنِينَهُمْ فَرَحِمْتُهُمْ وَ دَعَوْتُ اللَّهَ أَنْ يُخَفِّفَ عَنْهُمْ فَفَعَلَ فَلَوْ صَامُوا هَؤُلَاءِ أَيَّامَ رَجَبٍ وَ قَامُوا فِيهَا مَا عُذِّبُوا فِي قُبُورِهِمْ فَقُلْتُ يَا رَسُولَ اللَّهِ</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صِيَامُهُ وَ قِيَامُهُ أَمَانٌ مِنْ عَذَابِ الْقَبْرِ قَالَ نَعَمْ يَا ثَوْبَانُ وَ الَّذِي بَعَثَنِي بِالْحَقِّ نَبِيّاً مَا مِنْ مُسْلِمٍ وَ لَا مُسْلِمَةٍ يَصُومُ يَوْماً مِنْ رَجَبٍ وَ قَامَ لَيْلَةً يُرِيدُ بِذَلِكَ وَجْهَ اللَّهِ تَعَالَي إِلَّا كَتَبَ اللَّهُ لَهُ عِبَادَةَ أَلْفِ سَنَةٍ صِيَامٍ نَهَارُهَا وَ قِيَامٍ لَيْلُهَا وَ كَأَنَّمَا حَجَّ أَلْفَ حَجَّةٍ وَ اعْتَمَرَ أَلْفَ عُمْرَةٍ مِنْ مَالٍ حَلَالٍ وَ كَأَنَّمَا غَزَا أَلْفَ غَزْوَةٍ وَ أَعْتَقَ أَلْفَ رَقَبَةٍ مِنْ وُلْدِ إِسْمَاعِيلَ وَ كَأَنَّمَا تَصَدَّقَ بِأَلْفِ دِينَارٍ وَ كَأَنَّمَا اشْتَرَي أُسَارَي أُمَّتِي فَأَعْتَقَهُمْ لِوَجْهِ اللَّهِ وَ كَأَنَّمَا أَشْبَعَ أَلْفَ جَائِعٍ وَ آمَنَهُ اللَّهُ مِنْ عَذَابِ الْقَبْرِ وَ هَوْلِ مُنْكَرٍ وَ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صلي الله عليه و آله هَذَا الثَّوَابُ كُلُّهُ لِمَنْ صَامَ يَوْماً وَاحِداً أَوْ قَامَ لَيْلَةً</w:t>
      </w:r>
    </w:p>
    <w:p>
      <w:pPr>
        <w:pStyle w:val="BookText"/>
        <w:rPr/>
      </w:pPr>
      <w:r>
        <w:rPr>
          <w:rFonts w:ascii="IRNazanin" w:hAnsi="IRNazanin" w:eastAsia="IRNazanin"/>
          <w:color w:val="111111"/>
          <w:sz w:val="28"/>
          <w:sz w:val="28"/>
          <w:szCs w:val="28"/>
          <w:rtl w:val="true"/>
          <w:lang w:bidi="fa-IR"/>
        </w:rPr>
        <w:t xml:space="preserve">یک فاتحه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پس از پایان نماز صد صلوات بر پیامبر صلی الله علیه و آله بفرستد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لِی وَ لِلْمُؤْمِنِینَ وَ الْمُؤْمِنَاتِ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و مردان و زنان مؤمن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چهار مرتبه فاتحة الکتاب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سپس چهار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رَبِّی لاَ شَرِیکَ لَکَ وَ لاَ أُشْرِکُ بِکَ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 هستی، هیچ شریکی نداری و من هیچ شریکی را برای تو قرار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وَ لَا إِلَهَ إِلَّا اللَّهُ وَ اللَّهُ أَکْبَرُ وَ لَا حَوْلَ وَ لَا قُوَّةَ إِلَّا بِاللَّهِ الْعَلِیِّ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 سپاس از آن اوست، خدایی جز الله نیست و خدا بزرگتر از آن است که وصف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عبادت بیست سال و ایمنی از آتش را برای او بنویسد و دعای او را تا زمانی که برای گناه یا قطع رحم یا نابودی قومی نباشد، مستجاب گرداند</w:t>
      </w:r>
      <w:r>
        <w:rPr>
          <w:rFonts w:eastAsia="IRNazanin" w:cs="IRNazanin"/>
          <w:color w:val="111111"/>
          <w:sz w:val="28"/>
          <w:szCs w:val="28"/>
          <w:rtl w:val="true"/>
          <w:lang w:bidi="fa-IR"/>
        </w:rPr>
        <w:t>.</w:t>
      </w:r>
    </w:p>
    <w:p>
      <w:pPr>
        <w:pStyle w:val="Heading5"/>
        <w:numPr>
          <w:ilvl w:val="4"/>
          <w:numId w:val="1"/>
        </w:numPr>
        <w:rPr/>
      </w:pPr>
      <w:bookmarkStart w:id="513" w:name="__RefHeading___Toc1611984_1934241801"/>
      <w:bookmarkStart w:id="514" w:name="_Toc237"/>
      <w:bookmarkEnd w:id="513"/>
      <w:r>
        <w:rPr>
          <w:rtl w:val="true"/>
        </w:rPr>
        <w:t xml:space="preserve">روایت </w:t>
      </w:r>
      <w:r>
        <w:rPr/>
        <w:t>37</w:t>
      </w:r>
      <w:bookmarkEnd w:id="51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ثوبان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آرامگاهی به پیامبر چشم دوخته بودیم، ایستاد و پس از مدتی به راه افتاد، سپس ایستاد و پس از مدتی دوباره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این قبرها درنگ می‌کنی؟ رسول خدا صلی الله علیه و آله سخت گریست و ما نیز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قبرهای خود عذاب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ناله‌های آن‌ها را شنیدم و به آن‌ها رحمت فرستادم و از خدا خواستم تا در عذاب آنان تخفیف دهد و او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رجب روزه گرفته و به عبادت پرداخته بودند، در قبرشان عذاب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آیا روزه و عبادت این ماه موجب امان از عذاب قبر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به پیامبری مبعوث کرد، هیچ مرد یا زن مسلمانی نیست که در ماه رجب برای رضای خدا، روز را روزه بگیرد و شب را به عبادت برخیزد، مگر این که خداوند ثواب هزار سال عبادت روزه در روز و نماز در شب را برای او بنویسد و گویی که او با مالی حلال، هزار حج و هزار عمره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هزار غزوه شرکت کرده و هزار برده از نسل اسماعیل را آزاد کرده است و گویی که هزار دینار صدقه داده و اسیران امت مرا خریده و در راه خدا آزاد کرده و گویی که هزار گرسنه را 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عذاب قبر و هراس از نکیر و منکر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تمام این ثواب برای کسی است که یک روز از ماه رجب را روزه بگیرد یا یک شب </w:t>
      </w:r>
      <w:bookmarkStart w:id="515" w:name="pg13548_162238"/>
    </w:p>
    <w:p>
      <w:pPr>
        <w:pStyle w:val="BookText"/>
        <w:rPr/>
      </w:pPr>
      <w:bookmarkEnd w:id="515"/>
      <w:r>
        <w:rPr>
          <w:rFonts w:ascii="Amiri" w:hAnsi="Amiri" w:eastAsia="Amiri" w:cs="Amiri"/>
          <w:color w:val="111111"/>
          <w:sz w:val="28"/>
          <w:sz w:val="28"/>
          <w:szCs w:val="28"/>
          <w:rtl w:val="true"/>
          <w:lang w:bidi="ar-SA"/>
        </w:rPr>
        <w:t>مِنْ شَهْرِ رَجَبٍ فَقَالَ رَسُولُ اللَّهِ صلي الله عليه و آله هَذَا لِمَنْ لَا يُنْكِرُ قُدْرَةَ اللَّهِ عَزَّ وَ جَلَّ ثُمَّ قِيلَ يَا رَسُولَ اللَّهِ ثَوَابُ رَجَبٍ أَبْلَغُ أَمْ ثَوَابُ شَهْرِ رَمَضَانَ فَقَالَ رَسُولُ اللَّهِ صلي الله عليه و آله لَيْسَ عَلَي ثَوَابِ رَمَضَانَ قِيَاسٌ وَ لَكِنْ شَهْرُ رَجَبٍ شَهْرٌ عَظِيمٌ فَقِيلَ فَإِنْ لَمْ يَقْدِرْ عَلَي قِيَامِهِ قَالَ مَنْ صَلَّي الْعِشَاءَ الْآخِرَةَ وَ صَلَّي قَبْلَ الْوَتْرِ رَكْعَتَيْنِ بِمَا عَلَّمَهُ اللَّهُ مِنَ الْقُرْآنِ أَرْجُو أَنْ لَا يُبْخَلَ عَلَيْهِ بِهَذَا الثَّوَابِ قَالَ ثَوْبَانُ مُنْذُ سَمِعْتُ ذَلِكَ مَا تَرَكْتُهُ إِلَّا قَلِيلًا</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1611986_1934241801"/>
      <w:bookmarkStart w:id="517" w:name="_Toc238"/>
      <w:bookmarkEnd w:id="516"/>
      <w:r>
        <w:rPr>
          <w:rtl w:val="true"/>
        </w:rPr>
        <w:t>«</w:t>
      </w:r>
      <w:r>
        <w:rPr/>
        <w:t>38</w:t>
      </w:r>
      <w:r>
        <w:rPr>
          <w:rtl w:val="true"/>
        </w:rPr>
        <w:t>»</w:t>
      </w:r>
      <w:bookmarkEnd w:id="517"/>
    </w:p>
    <w:p>
      <w:pPr>
        <w:pStyle w:val="BookText"/>
        <w:rPr/>
      </w:pPr>
      <w:r>
        <w:rPr>
          <w:rFonts w:ascii="Amiri" w:hAnsi="Amiri" w:eastAsia="Amiri" w:cs="Amiri"/>
          <w:color w:val="111111"/>
          <w:sz w:val="28"/>
          <w:sz w:val="28"/>
          <w:szCs w:val="28"/>
          <w:rtl w:val="true"/>
          <w:lang w:bidi="ar-SA"/>
        </w:rPr>
        <w:t>وَ مِنْهُ، عَنْ أَبِي الْمَحَاسِنِ عَنْ أَبِي عَبْدِ اللَّهِ عَنْ مُحَمَّدِ بْنِ الْحُسَيْنِ عَنْ إِبْرَاهِيمَ بْنِ عَبْدِ اللَّهِ عَنْ عَبْدِ اللَّهِ بْنِ سُلَيْمَانَ عَنْ أَبِي صَالِحٍ عَنْ سَعْدِ بْنِ سَعِيدٍ عَنْ سُفْيَانَ الثَّوْرِيِّ عَنِ الْأَعْمَشِ عَنْ سَعِيدِ بْنِ جُبَيْرٍ عَنِ ابْنِ عَبَّاسٍ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أَيَّامَ الْبِيضِ مِنْ رَجَبٍ أَوْ قَامَ لَيَالِيَهَا وَ يُصَلِّي لَيْلَةَ النِّصْفِ مِائَةَ رَكْعَةٍ يَقْرَأُ فِي كُلِّ رَكْعَةٍ قُلْ هُوَ اللَّهُ أَحَدٌ عَشْرَ مَرَّاتٍ فَإِذَا فَرَغَ مِنْ هَذِهِ الصَّلَاةِ اسْتَغْفَرَ سَبْعِينَ مَرَّةً رُفِعَ عَنْهُ شَرُّ أَهْلِ السَّمَاءِ وَ شَرُّ أَهْلِ الْأَرْضِ وَ شَرُّ إِبْلِيسَ وَ جُنُودِهِ وَ إِنْ مَاتَ فِي هَذَا الشَّهْرِ مَاتَ وَ يَقْضِي اللَّهُ لَهُ أَلْفَ حَاجَةٍ خَمْسُمِائَةٍ مِنْهَا مِنْ حَوَائِجِ الْآخِرَةِ وَ خَمْسُمِائَةٍ مِنْ حَوَائِجِ الدُّنْيَا كُلُّ حَاجَةٍ مَقْضِيَّةٌ غَيْرُ مَرْدُودَةٍ وَ بَنَي اللَّهُ تَعَالَي لَهُ فِي الْجَنَّةِ مِائَةَ قَصْرٍ مِنْ زُمُرُّدٍ فِي كُلِّ قَصْرٍ مِائَةُ دَارٍ فِي كُلِّ دَارٍ مِائَةُ بَيْتٍ فِي كُلِّ بَيْتٍ مِائَةُ سَرِيرٍ عَلَي كُلِّ سَرِيرٍ مِائَةُ فِرَاشٍ مِنْ أَلْوَانٍ وَ عَلَي كُلِّ فِرَاشٍ زَوْجَةٌ مِنَ الْحُورِ الْعِينِ لِكُلِّ زَوْجَةٍ أَلْفُ حَاجِبٍ يَدْخُلُ فِي كُلِّ بَيْتٍ أَلْفُ مَلَكٍ مَعَ كُلِّ مَلَكٍ مَائِدَةٌ عَلَيْهَا أَلْفُ قَصْعَةٍ فِيهَا أَلْوَانٌ مِنَ الطَّعَامِ وَ ذَلِكَ كُلُّهُ لِمَنْ صَامَ أَيَّامَ الْبِيضِ مِنْ رَجَبٍ وَ قَامَ لَيَالِيَهَا وَ صَلَّي هَذِهِ الصَّلَاةَ وَ ذلِكَ عَلَي اللَّهِ يَسِيرٌ</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1611988_1934241801"/>
      <w:bookmarkStart w:id="519" w:name="_Toc239"/>
      <w:bookmarkEnd w:id="518"/>
      <w:r>
        <w:rPr>
          <w:rtl w:val="true"/>
        </w:rPr>
        <w:t>«</w:t>
      </w:r>
      <w:r>
        <w:rPr/>
        <w:t>39</w:t>
      </w:r>
      <w:r>
        <w:rPr>
          <w:rtl w:val="true"/>
        </w:rPr>
        <w:t>»</w:t>
      </w:r>
      <w:bookmarkEnd w:id="519"/>
    </w:p>
    <w:p>
      <w:pPr>
        <w:pStyle w:val="BookText"/>
        <w:rPr/>
      </w:pPr>
      <w:r>
        <w:rPr>
          <w:rFonts w:ascii="Amiri" w:hAnsi="Amiri" w:eastAsia="Amiri" w:cs="Amiri"/>
          <w:color w:val="111111"/>
          <w:sz w:val="28"/>
          <w:sz w:val="28"/>
          <w:szCs w:val="28"/>
          <w:rtl w:val="true"/>
          <w:lang w:bidi="ar-SA"/>
        </w:rPr>
        <w:t>وَ مِنْهُ، عَنْ أَبِي الْمَحَاسِنِ عَنْ عَبْدِ اللَّهِ بْنِ عَبْدِ الصَّمَدِ عَنْ سَعِيدِ بْنِ مُحَمَّدٍ عَنْ إِسْمَاعِيلَ بْنِ إِبْرَاهِيمَ عَنْ عَبْدِ اللَّهِ بْنِ عِمْرَانَ عَنْ إِسْمَاعِيلَ بْنِ جَعْفَرٍ عَنْ زَيْدِ بْنِ عَبْدِ اللَّهِ عَنْ أَبِيهِ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النِّصْفِ مِنْ رَجَبٍ عَشْرَ رَكَعَاتٍ يَقْرَأُ فِي كُلِّ رَكْعَةٍ فَاتِحَةَ الْكِتَابِ مَرَّةً وَ قُلْ هُوَ اللَّهُ</w:t>
      </w:r>
    </w:p>
    <w:p>
      <w:pPr>
        <w:pStyle w:val="BookText"/>
        <w:rPr/>
      </w:pPr>
      <w:r>
        <w:rPr>
          <w:rFonts w:ascii="IRNazanin" w:hAnsi="IRNazanin" w:eastAsia="IRNazanin"/>
          <w:color w:val="111111"/>
          <w:sz w:val="28"/>
          <w:sz w:val="28"/>
          <w:szCs w:val="28"/>
          <w:rtl w:val="true"/>
          <w:lang w:bidi="fa-IR"/>
        </w:rPr>
        <w:t>از آن را عبادت کند؟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به قدرت خداوند عزوجلّ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رجب بیشتر است یا رمضان؟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رمضان با هیچ چیز قابل قیاس نیست، ولی ماه رجب، ماهی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نتواند شب را برای عبادت بیدار بماند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عشا را بخواند و قبل از وتر دو رکعت با آنچه خداوند از قرآن به او آموخته، بخواند، امید آن دارم که این ثواب از او مضایقه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این سخن را شنیدم، این عمل را ترک نکردم به جز اندکی </w:t>
      </w:r>
      <w:r>
        <w:rPr>
          <w:rFonts w:eastAsia="IRNazanin" w:cs="IRNazanin"/>
          <w:color w:val="111111"/>
          <w:sz w:val="28"/>
          <w:szCs w:val="28"/>
          <w:rtl w:val="true"/>
          <w:lang w:bidi="fa-IR"/>
        </w:rPr>
        <w:t>.</w:t>
      </w:r>
    </w:p>
    <w:p>
      <w:pPr>
        <w:pStyle w:val="Heading5"/>
        <w:numPr>
          <w:ilvl w:val="4"/>
          <w:numId w:val="1"/>
        </w:numPr>
        <w:rPr/>
      </w:pPr>
      <w:bookmarkStart w:id="520" w:name="__RefHeading___Toc1611990_1934241801"/>
      <w:bookmarkStart w:id="521" w:name="_Toc240"/>
      <w:bookmarkEnd w:id="520"/>
      <w:r>
        <w:rPr>
          <w:rtl w:val="true"/>
        </w:rPr>
        <w:t xml:space="preserve">روایت </w:t>
      </w:r>
      <w:r>
        <w:rPr/>
        <w:t>38</w:t>
      </w:r>
      <w:bookmarkEnd w:id="521"/>
    </w:p>
    <w:p>
      <w:pPr>
        <w:pStyle w:val="BookText"/>
        <w:rPr/>
      </w:pPr>
      <w:r>
        <w:rPr>
          <w:rFonts w:ascii="IRNazanin" w:hAnsi="IRNazanin" w:eastAsia="IRNazanin"/>
          <w:color w:val="111111"/>
          <w:sz w:val="28"/>
          <w:sz w:val="28"/>
          <w:szCs w:val="28"/>
          <w:rtl w:val="true"/>
          <w:lang w:bidi="fa-IR"/>
        </w:rPr>
        <w:t>از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ایام البیض را در ماه رجب روزه بگیرد یا شب‌های آن را برای عبادت به پا خیزد و شب نیمه رجب صد رکعت نماز بگذارد و در هر رکعتی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پس از اتمام نماز، هفتاد بار استغفار کند، شر اهل آسمان و اهل زمین و شر ابلیس و سپاهیانش از او دور می‌شود و اگر در این ماه بمیرد، خداوند هزار حاجت او را برآورده می‌سازد که پانصد تای آن‌ها از حاجات اخروی است و پانصد دعا از خواسته‌های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خواسته‌ای یقیناً برآورده و بی‌بازگشت است و خداوند در بهشت برای او صد قصر زمردین می‌سازد که در هر قصری صد عمارت و در هر عمارت صد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خانه‌ای صد تخت و بر هر تختی صد بستر رنگارنگ است و بر هر بستری زوجی از حوریان بهشتی است و هر زوجی هزار حاجب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خانه‌ای هزار فرشته وارد می شود، به دست هر فرشته سفره‌ای است با هزار طبق در آن و درون طبق‌ها انواع غذاهای رنگارنگ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این‌ها برای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 رجب را روزه بگیرد و شب‌های آن را به عبادت برخیزد و این نماز را بخواند که این کار بر خدا آسان است</w:t>
      </w:r>
      <w:r>
        <w:rPr>
          <w:rFonts w:eastAsia="IRNazanin" w:cs="IRNazanin"/>
          <w:color w:val="111111"/>
          <w:sz w:val="28"/>
          <w:szCs w:val="28"/>
          <w:rtl w:val="true"/>
          <w:lang w:bidi="fa-IR"/>
        </w:rPr>
        <w:t>.</w:t>
      </w:r>
    </w:p>
    <w:p>
      <w:pPr>
        <w:pStyle w:val="Heading5"/>
        <w:numPr>
          <w:ilvl w:val="4"/>
          <w:numId w:val="1"/>
        </w:numPr>
        <w:rPr/>
      </w:pPr>
      <w:bookmarkStart w:id="522" w:name="__RefHeading___Toc1611992_1934241801"/>
      <w:bookmarkStart w:id="523" w:name="_Toc241"/>
      <w:bookmarkEnd w:id="522"/>
      <w:r>
        <w:rPr>
          <w:rtl w:val="true"/>
        </w:rPr>
        <w:t xml:space="preserve">روایت </w:t>
      </w:r>
      <w:r>
        <w:rPr/>
        <w:t>39</w:t>
      </w:r>
      <w:bookmarkEnd w:id="52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 نیمه رجب ده رکعت نماز بگزارد، در هر رکعت یک فاتحه </w:t>
      </w:r>
      <w:bookmarkStart w:id="524" w:name="pg13548_162239"/>
    </w:p>
    <w:p>
      <w:pPr>
        <w:pStyle w:val="BookText"/>
        <w:rPr/>
      </w:pPr>
      <w:bookmarkEnd w:id="524"/>
      <w:r>
        <w:rPr>
          <w:rFonts w:ascii="Amiri" w:hAnsi="Amiri" w:eastAsia="Amiri" w:cs="Amiri"/>
          <w:color w:val="111111"/>
          <w:sz w:val="28"/>
          <w:sz w:val="28"/>
          <w:szCs w:val="28"/>
          <w:rtl w:val="true"/>
          <w:lang w:bidi="ar-SA"/>
        </w:rPr>
        <w:t>أَحَدٌ ثَلَاثِينَ مَرَّةً فَإِذَا اسْتَغْفَرَ اللَّهَ وَ سَجَدَ وَ سَبَّحَهُ وَ مَجَّدَهُ وَ كَبَّرَهُ مِائَةَ مَرَّةٍ لَمْ يُكْتَبْ عَلَيْهِ خَطِيئَةٌ إِلَي مِثْلِهَا مِنَ الْقَابِلِ وَ كَتَبَ اللَّهُ لَهُ بِكُلِّ قَطْرَةٍ تَنْزِلُ مِنَ السَّمَاءِ فِي تِلْكَ السَّنَةِ حَسَنَةً وَ أَعْطَاهُ بِكُلِّ رَكْعَةٍ وَ سَجْدَةٍ قَصْراً فِي الْجَنَّةِ مِنْ زَبَرْجَدٍ وَ أَعْطَاهُ بِكُلِّ حَرْفٍ مِنَ الْقُرْآنِ الَّذِي قَرَأَهُ مَدِينَةً مِنْ يَاقُوتٍ وَ يُتَوَّجُ بِتَاجِ الْكَرَامَةِ</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1611994_1934241801"/>
      <w:bookmarkStart w:id="526" w:name="_Toc242"/>
      <w:bookmarkEnd w:id="525"/>
      <w:r>
        <w:rPr>
          <w:rtl w:val="true"/>
        </w:rPr>
        <w:t>«</w:t>
      </w:r>
      <w:r>
        <w:rPr/>
        <w:t>40</w:t>
      </w:r>
      <w:r>
        <w:rPr>
          <w:rtl w:val="true"/>
        </w:rPr>
        <w:t>»</w:t>
      </w:r>
      <w:bookmarkEnd w:id="526"/>
    </w:p>
    <w:p>
      <w:pPr>
        <w:pStyle w:val="BookText"/>
        <w:rPr/>
      </w:pPr>
      <w:r>
        <w:rPr>
          <w:rFonts w:ascii="Amiri" w:hAnsi="Amiri" w:eastAsia="Amiri" w:cs="Amiri"/>
          <w:color w:val="111111"/>
          <w:sz w:val="28"/>
          <w:sz w:val="28"/>
          <w:szCs w:val="28"/>
          <w:rtl w:val="true"/>
          <w:lang w:bidi="ar-SA"/>
        </w:rPr>
        <w:t>وَ مِنْهُ، عَنْ أَبِي الْمَحَاسِنِ عَنْ أَبِي عَبْدِ اللَّهِ عَنْ أَبِي الْعَبَّاسِ وَ أَبِي جَعْفَرٍ عَنْ إِبْرَاهِيمَ عَنْ عَبْدِ اللَّهِ بْنِ سُلَيْمَانَ عَنْ أَبِي صَالِحٍ السِّجْزِيِّ عَنْ سَعِيدِ بْنِ سَعِيدٍ عَنْ سُفْيَانَ الثَّوْرِيِّ عَنِ الْأَعْمَشِ عَنِ الْمِنْهَالِ بْنِ عَمْرٍو عَنْ سَعِيدِ بْنِ جُبَيْرٍ وَ مِنْهُ عَنِ ابْنِ عَبَّاسٍ رَضِيَ اللَّهُ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سَابِعٍ وَ عِشْرِينَ مِنْ رَجَبٍ بَعَثَ اللَّهُ تَعَالَي مُحَمَّداً فَمَنْ صَامَ ذَلِكَ الْيَوْمَ كَانَ كَفَّارَةَ سِتِّينَ سَنَةً وَ يَعْصِمُهُ اللَّهُ تَعَالَي مِنْ إِبْلِيسَ وَ جُنُودِهِ فَإِنْ مَاتَ فِي يَوْمِهِ أَوْ فِي لَيْلَتِهِ مَاتَ شَهِيداً وَ يَجْعَلُ اللَّهُ رُوحَهُ فِي حَوَاصِلِ طَيْرٍ أَخْضَرَ يَسْرَحُ فِي الْجَنَّةِ حَيْثُ شَاءَ وَ يَجْعَلُ اللَّهُ لَهُ نَصِيباً فِي عِبَادَةِ الْعَابِدِينَ وَ الْمُجَاهِدِينَ وَ الشَّاكِرِينَ وَ الذَّاكِرِينَ الَّذِينَ لا خَوْفٌ عَلَيْهِمْ وَ 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بَعَثَنِي بِالْحَقِّ إِذَا صَامَهُ الْعَبْدُ وَ الْأَمَةُ وَ قَامَ لَيْلَهُ غَفَرَ اللَّهُ ذُنُوبَهُ فِيمَا بَيْنَهُ وَ بَيْنَ رَبِّهِ إِنْ كَانَ ذُنُوبُهُ بِعَدَدِ نُجُومِ السَّمَاءِ وَ قَطْرِ الْمَطَرِ وَ وَرَقِ الشَّجَرِ وَ أَيَّامِ الدَّهْرِ وَ يَجْعَلُ اللَّهُ لَهُ نَصِيباً فِي ثَوَابِ جَبْرَئِيلَ وَ مِيكَائِيلَ وَ إِسْرَافِيلَ وَ مَلَكِ الْمَوْتِ وَ الرُّوحَانِيِّينَ مَعَهُ وَ الْكَرُوبِيِّينَ وَ حَمَلَةِ الْعَرْشِ وَ الَّذِي بَعَثَنِي بِالْحَقِّ يَجْعَلُ اللَّهُ لَهُ نَصِيباً فِي عِبَادَةِ مَلَائِكَةِ سَبْعِ سَمَاوَاتٍ وَ إِذَا أَتَي مَلَكُ الْمَوْتِ لِيَقْبِضَ رُوحَهُ قَبَضَهُ عَلَي الْإِيمَانِ وَ يَخْرُجُ مِنْ قَبْرِهِ وَ وَجْهُهُ مِثْلُ الْقَمَرِ لَيْلَةَ الْبَدْرِ وَ يَمُرُّ عَلَي الصِّرَاطِ كَالْبَرْقِ الْخَاطِفِ وَ يُعْطَي كِتَابَهُ بِيَمِينِهِ وَ يُثَقَّلُ مِيزَانُهُ وَ لَا يَخَافُ إِذَا خَافَ النَّاسُ وَ يُعْطِيهِ اللَّهُ فِي جَنَّةِ الْفِرْدَوْسِ سَبْعِينَ أَلْفَ مَدِينَةٍ فِي كُلِّ مَدِينَةٍ سَبْعُونَ أَلْفَ قَصْرٍ كُلُّ قَصْرٍ مِنْهَا خَيْرٌ مِنَ الدُّنْيَا وَ مَا فِيهَا وَ فِي كُلِّ قَصْرٍ مَا لَا عَيْنٌ رَأَتْ وَ لَا أُذُنٌ سَمِعَتْ وَ لَا خَطَرَ عَلَي قَلْبِ بَشَرٍ</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611996_1934241801"/>
      <w:bookmarkStart w:id="528" w:name="_Toc243"/>
      <w:bookmarkEnd w:id="527"/>
      <w:r>
        <w:rPr>
          <w:rtl w:val="true"/>
        </w:rPr>
        <w:t>«</w:t>
      </w:r>
      <w:r>
        <w:rPr/>
        <w:t>41</w:t>
      </w:r>
      <w:r>
        <w:rPr>
          <w:rtl w:val="true"/>
        </w:rPr>
        <w:t>»</w:t>
      </w:r>
      <w:bookmarkEnd w:id="528"/>
    </w:p>
    <w:p>
      <w:pPr>
        <w:pStyle w:val="BookText"/>
        <w:rPr/>
      </w:pPr>
      <w:r>
        <w:rPr>
          <w:rFonts w:ascii="Amiri" w:hAnsi="Amiri" w:eastAsia="Amiri" w:cs="Amiri"/>
          <w:color w:val="111111"/>
          <w:sz w:val="28"/>
          <w:sz w:val="28"/>
          <w:szCs w:val="28"/>
          <w:rtl w:val="true"/>
          <w:lang w:bidi="ar-SA"/>
        </w:rPr>
        <w:t>وَ مِنْهُ، عَنْ أَبِي الْمَحَاسِنِ عَنْ أَبِي عَبْدِ اللَّهِ عَنْ مُحَمَّدِ بْنِ أَحْمَدَ عَنْ</w:t>
      </w:r>
    </w:p>
    <w:p>
      <w:pPr>
        <w:pStyle w:val="BookText"/>
        <w:rPr/>
      </w:pPr>
      <w:r>
        <w:rPr>
          <w:rFonts w:ascii="IRNazanin" w:hAnsi="IRNazanin" w:eastAsia="IRNazanin"/>
          <w:color w:val="111111"/>
          <w:sz w:val="28"/>
          <w:sz w:val="28"/>
          <w:szCs w:val="28"/>
          <w:rtl w:val="true"/>
          <w:lang w:bidi="fa-IR"/>
        </w:rPr>
        <w:t xml:space="preserve">و 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سپس صد مرتبه از خداوند طلب آمرزش کند و به سجده رود و او را تنزیه و ستایش و تجلیل گوید، تا سال بعد و چنین زمانی، خطاهای او نوشته نمی‌شود و خداوند به هر قطره‌ای که در آن سال از آسمان جاری می‌شود برای او حسنه می‌نویسد و به هر رکعت و سجده، قصری از یاقوت کبود در بهشت به او می‌بخشد و به هر حرفی که از قرآن بخواند شهری از یاقوت به او عطا فرماید و تاج بزرگی و کرامت بر سر او گذاشته می‌شود</w:t>
      </w:r>
      <w:r>
        <w:rPr>
          <w:rFonts w:eastAsia="IRNazanin" w:cs="IRNazanin"/>
          <w:color w:val="111111"/>
          <w:sz w:val="28"/>
          <w:szCs w:val="28"/>
          <w:rtl w:val="true"/>
          <w:lang w:bidi="fa-IR"/>
        </w:rPr>
        <w:t>.</w:t>
      </w:r>
    </w:p>
    <w:p>
      <w:pPr>
        <w:pStyle w:val="Heading5"/>
        <w:numPr>
          <w:ilvl w:val="4"/>
          <w:numId w:val="1"/>
        </w:numPr>
        <w:rPr/>
      </w:pPr>
      <w:bookmarkStart w:id="529" w:name="__RefHeading___Toc1611998_1934241801"/>
      <w:bookmarkStart w:id="530" w:name="_Toc244"/>
      <w:bookmarkEnd w:id="529"/>
      <w:r>
        <w:rPr>
          <w:rtl w:val="true"/>
        </w:rPr>
        <w:t xml:space="preserve">روایت </w:t>
      </w:r>
      <w:r>
        <w:rPr/>
        <w:t>40</w:t>
      </w:r>
      <w:bookmarkEnd w:id="530"/>
    </w:p>
    <w:p>
      <w:pPr>
        <w:pStyle w:val="BookText"/>
        <w:rPr/>
      </w:pPr>
      <w:r>
        <w:rPr>
          <w:rFonts w:ascii="IRNazanin" w:hAnsi="IRNazanin" w:eastAsia="IRNazanin"/>
          <w:color w:val="111111"/>
          <w:sz w:val="28"/>
          <w:sz w:val="28"/>
          <w:szCs w:val="28"/>
          <w:rtl w:val="true"/>
          <w:lang w:bidi="fa-IR"/>
        </w:rPr>
        <w:t>از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رضی الله عنه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بیست و هفتم رجب محمد صلی الله علیه و آله را به پیامبری مبعوث فرمود، پس کسی که آن روز را روزه بگیرد، کفاره شصت سال او خواهد بود و خداوند متعال او را از ابلیس و لشکریان او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روز یا آن شب بمیرد، شهید مرده است و خداوند روح او را در شمایل پرنده‌ای سبز قرار می‌دهد که در هر جایی از بهشت که بخواهد آزادانه می‌گردد و خداوند نصیبی از عبادت عبادت‌پیشگان و مجاهدان و شکرگزاران و ذاکرینی را که نه هراسی بر دل دارند و نه اندوهگین می‌شوند، برای او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کسی که مرا به حق فرستاد، هر گاه بنده در این روز روزه بگیرد و شب را به عبادت برخیزد، اگر گناهان او به تعداد ستارگان آسمان و قطره‌های باران و برگ‌های درختان و روزهای روزگار باشد، خداوند گناهانی را که بین او و پروردگار خویش است می‌آمرزد و بهره‌ای از ثواب جبرئیل و میکائیل و اسرافیل و فرشته مرگ و روحانیون و کروبیون و حاملان عرش برای او قرار می‌دهد و سوگند به کسی که مرا به حق فرستاد، خداوند نصیبی از عبادت فرشتگان هفت آسمان به او عطا می‌کند و وقتی فرشته مرگ برای قبض روح او آمد، جان او را با ایمان بستاند و با سیمایی به روشنی ماه شب چهارده از قبر بیرون می‌آید و به صورتی برق‌آسا از صراط می‌گذرد و نامه‌اش را به دست راست می‌دهند و میزان اعمالش سنگین می‌شود و وقتی مردم بترسند، او نمی‌ترسد و خداوند در بهشت هفتاد هزار شهر به او کرامت می‌کند، در هر شهری هفتاد هزار قصر است که هر کدام از این قصرها بهترند از دنیا و هر آنچه در آن است و در هر قصری چیزی است که نه چشمی دیده و نه گوشی شنیده و نه به ذهن بشری خطور کرده است</w:t>
      </w:r>
      <w:r>
        <w:rPr>
          <w:rFonts w:eastAsia="IRNazanin" w:cs="IRNazanin"/>
          <w:color w:val="111111"/>
          <w:sz w:val="28"/>
          <w:szCs w:val="28"/>
          <w:rtl w:val="true"/>
          <w:lang w:bidi="fa-IR"/>
        </w:rPr>
        <w:t>.</w:t>
      </w:r>
    </w:p>
    <w:p>
      <w:pPr>
        <w:pStyle w:val="Heading5"/>
        <w:numPr>
          <w:ilvl w:val="4"/>
          <w:numId w:val="1"/>
        </w:numPr>
        <w:rPr/>
      </w:pPr>
      <w:bookmarkStart w:id="531" w:name="__RefHeading___Toc1612000_1934241801"/>
      <w:bookmarkStart w:id="532" w:name="_Toc245"/>
      <w:bookmarkEnd w:id="531"/>
      <w:r>
        <w:rPr>
          <w:rtl w:val="true"/>
        </w:rPr>
        <w:t xml:space="preserve">روایت </w:t>
      </w:r>
      <w:r>
        <w:rPr/>
        <w:t>41</w:t>
      </w:r>
      <w:bookmarkEnd w:id="53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النوادر</w:t>
      </w:r>
      <w:r>
        <w:rPr>
          <w:rFonts w:eastAsia="IRNazanin" w:cs="IRNazanin"/>
          <w:color w:val="111111"/>
          <w:sz w:val="28"/>
          <w:szCs w:val="28"/>
          <w:rtl w:val="true"/>
          <w:lang w:bidi="fa-IR"/>
        </w:rPr>
        <w:t xml:space="preserve">: </w:t>
      </w:r>
      <w:bookmarkStart w:id="533" w:name="pg13548_162240"/>
    </w:p>
    <w:p>
      <w:pPr>
        <w:pStyle w:val="BookText"/>
        <w:rPr/>
      </w:pPr>
      <w:bookmarkEnd w:id="533"/>
      <w:r>
        <w:rPr>
          <w:rFonts w:ascii="Amiri" w:hAnsi="Amiri" w:eastAsia="Amiri" w:cs="Amiri"/>
          <w:color w:val="111111"/>
          <w:sz w:val="28"/>
          <w:sz w:val="28"/>
          <w:szCs w:val="28"/>
          <w:rtl w:val="true"/>
          <w:lang w:bidi="ar-SA"/>
        </w:rPr>
        <w:t>عَقِيلِ بْنِ شِمْرٍ عَنْ مُحَمَّدِ بْنِ عِمْرَانَ عَنْ مُحَمَّدِ بْنِ عَبْدِ اللَّهِ عَنْ عَبْدِ الرَّحِيمِ بْنِ مُحَمَّدٍ عَنْ خَالِدِ بْنِ يَزِيدَ عَنْ مُحَمَّدِ بْنِ زِيَادٍ عَنْ مَيْمُونِ بْنِ مِهْرَانَ عَنِ ابْنِ عَبَّاسٍ قَالَ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 وَ عِشْرِينَ لَيْلَةً خَلَتْ مِنْ رَجَبٍ بَعَثَ اللَّهُ تَعَالَي مُحَمَّداً صلي الله عليه و آله فَمَنْ صَلَّي تِلْكَ اللَّيْلَةَ اثْنَتَيْ عَشْرَةَ رَكْعَةً فَإِذَا فَرَغَ مِنْ صَلَاتِهِ قَرَأَ فَاتِحَةَ الْكِتَابِ سَبْعَ مَرَّاتٍ ثُمَّ صَامَ ذَلِكَ الْيَوْمَ كَانَ كَفَّارَةَ سِتِّينَ سَنَةً</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1612002_1934241801"/>
      <w:bookmarkStart w:id="535" w:name="_Toc246"/>
      <w:bookmarkEnd w:id="534"/>
      <w:r>
        <w:rPr>
          <w:rtl w:val="true"/>
        </w:rPr>
        <w:t>«</w:t>
      </w:r>
      <w:r>
        <w:rPr/>
        <w:t>42</w:t>
      </w:r>
      <w:r>
        <w:rPr>
          <w:rtl w:val="true"/>
        </w:rPr>
        <w:t>»</w:t>
      </w:r>
      <w:bookmarkEnd w:id="535"/>
    </w:p>
    <w:p>
      <w:pPr>
        <w:pStyle w:val="BookText"/>
        <w:rPr/>
      </w:pPr>
      <w:r>
        <w:rPr>
          <w:rFonts w:ascii="Amiri" w:hAnsi="Amiri" w:eastAsia="Amiri" w:cs="Amiri"/>
          <w:color w:val="111111"/>
          <w:sz w:val="28"/>
          <w:sz w:val="28"/>
          <w:szCs w:val="28"/>
          <w:rtl w:val="true"/>
          <w:lang w:bidi="ar-SA"/>
        </w:rPr>
        <w:t>وَ مِنْهُ، عَنْ أَبِي الْمَحَاسِنِ عَنْ أَبِي عَبْدِ اللَّهِ عَنْ أَبِي جَعْفَرٍ عَنْ عَقِيلِ بْنِ شِمْرٍ عَنْ مُحَمَّدِ بْنِ أَبِي عُثْمَانَ عَنْ هُذَيْلِ بْنِ إِبْرَاهِيمَ عَنْ صَالِحِ بْنِ بُنَانٍ عَنْ سُلَيْمَانَ قَالَ سَمِعْتُ الْحَسَنَ بْنَ عَلِيِّ بْنِ أَبِي طَالِبٍ عليه السلام يُحَدِّثُ عَنْ أَبِيهِ أَنَّهُ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أَتَي إِلَيَّ بِسَبْعِ كَلِمَاتٍ وَ هِيَ الَّتِي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ابْتَلي إِبْراهِيمَ رَبُّهُ بِكَلِماتٍ فَأَتَمَّهُنَ‌</w:t>
      </w:r>
      <w:r>
        <w:rPr>
          <w:rStyle w:val="FootnoteAnchor"/>
          <w:rtl w:val="true"/>
        </w:rPr>
        <w:footnoteReference w:id="292"/>
      </w:r>
      <w:r>
        <w:rPr>
          <w:rFonts w:ascii="Amiri" w:hAnsi="Amiri" w:eastAsia="Amiri" w:cs="Amiri"/>
          <w:color w:val="111111"/>
          <w:sz w:val="28"/>
          <w:sz w:val="28"/>
          <w:szCs w:val="28"/>
          <w:rtl w:val="true"/>
          <w:lang w:bidi="ar-SA"/>
        </w:rPr>
        <w:t>وَ أَمَرَنِي أَنْ أُعَلِّمَكُمْ وَ هِيَ سَبْعُ كَلِمَاتٍ مِنَ التَّوْرَاةِ بِالْعِبْرِيَّةِ فَفَسَّرَهَا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رَحْمَانُ يَا رَبِّ يَا ذَا الْجَلَالِ وَ الْإِكْرَامِ يَا نُورَ السَّمَاوَاتِ وَ الْأَرْضِ يَا قَرِيبُ يَا مُجِيبُ فَهَؤُلَاءِ سَبْعُ 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رَسُولُ اللَّهِ صلي الله عليه و آله دَخَلَ عَبْدُ اللَّهِ بْنُ سَلَامٍ وَ نَحْنُ نَتَذَاكَرُ هَذَا الْحَدِيثَ فَلَمَّا سَمِعَ عَبْدُ اللَّهِ كَبَّرَ فَدَخَلَ رَسُولُ اللَّهِ صلي الله عليه و آله فَرَآهُ يُكَبِّرُ وَ يُهَلِّلُ فَقَالَ مَا شَأْنُكَ يَا عَبْدَ اللَّهِ فَقَالَ يَا رَسُولَ اللَّهِ وَ الَّذِي بَعَثَكَ بِالْحَقِّ إِنَّ هَذِهِ الْأَسْمَاءَ أَنْزَلَهَا جَبْرَئِيلُ عَلَي إِبْرَاهِيمَ وَ كَانَ يُرَدِّدُهَا فَفِيهِنَّ اتَّخَذَهُ اللَّهُ خَلِيلًا وَ مَا مِنْ عَبْدٍ يَجْمَعُهُنَّ فِي جَوْفِهِ إِلَّا جَعَلَهُ اللَّهُ فِي جَوْفِهِ 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يَخْلُصُ إِلَيْهِ الشَّيْطَانُ أَبَداً وَ لَا يُسَلَّطُ عَلَيْهِ أَبَداً حَتَّي يَلْقَي اللَّهَ عَلَي ذَلِكَ فَيُنْزِلَهُ دَارَ الْجَلَالِ فَمَنْ دَعَا بِهِنَّ فِي سَبْعِ لَيَالٍ بَقِينَ مِنْ رَجَبٍ عِنْدَ انْفِجَارِ الصُّبْحِ أَعْطَاهُ اللَّهُ جَوَائِزَهُ وَ وَلَايَتَهُ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 يَا عَبْدَ اللَّهِ أَ تَدْرِي كَيْفَ فَعَلَ إِبْرَاهِيمُ لَمَّا أَنْزَلَ اللَّهُ عَلَيْهِ هَؤُلَاءِ الْكَلِمَاتِ قَالَ لَمَّا نَزَلَ جَبْرَئِيلُ سَأَلَهُ إِبْرَاهِيمُ كَيْفَ يَدْعُو بِهِنَّ قَالَ صُمْ رَجَباً حَتَّي إِذَا بَلَغْتَ سَبْعَ لَيَالٍ آخِرَ لَيْلَةٍ قُمْ فَصَلِّ رَكْعَتَيْنِ بِقَلْبٍ وَجِلٍ ثُمَّ سَلِ اللَّهَ الْوَلَايَةَ</w:t>
      </w:r>
    </w:p>
    <w:p>
      <w:pPr>
        <w:pStyle w:val="BookText"/>
        <w:rPr/>
      </w:pP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هفتم رجب خداوند متعال حضرت محمد صلی الله علیه و آله را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آن شب دوازده رکعت نماز بگزارد و پس از پایان نماز هفت مرتبه فاتحة الکتاب را بخواند و سپس آن روز را روزه بگیرد، کفاره شصت سال او خواهد بود</w:t>
      </w:r>
      <w:r>
        <w:rPr>
          <w:rFonts w:eastAsia="IRNazanin" w:cs="IRNazanin"/>
          <w:color w:val="111111"/>
          <w:sz w:val="28"/>
          <w:szCs w:val="28"/>
          <w:rtl w:val="true"/>
          <w:lang w:bidi="fa-IR"/>
        </w:rPr>
        <w:t>.</w:t>
      </w:r>
    </w:p>
    <w:p>
      <w:pPr>
        <w:pStyle w:val="Heading5"/>
        <w:numPr>
          <w:ilvl w:val="4"/>
          <w:numId w:val="1"/>
        </w:numPr>
        <w:rPr/>
      </w:pPr>
      <w:bookmarkStart w:id="536" w:name="__RefHeading___Toc1612004_1934241801"/>
      <w:bookmarkStart w:id="537" w:name="_Toc247"/>
      <w:bookmarkEnd w:id="536"/>
      <w:r>
        <w:rPr>
          <w:rtl w:val="true"/>
        </w:rPr>
        <w:t xml:space="preserve">روایت </w:t>
      </w:r>
      <w:r>
        <w:rPr/>
        <w:t>42</w:t>
      </w:r>
      <w:bookmarkEnd w:id="537"/>
    </w:p>
    <w:p>
      <w:pPr>
        <w:pStyle w:val="BookText"/>
        <w:rPr/>
      </w:pPr>
      <w:r>
        <w:rPr>
          <w:rFonts w:ascii="IRNazanin" w:hAnsi="IRNazanin" w:eastAsia="IRNazanin"/>
          <w:color w:val="111111"/>
          <w:sz w:val="28"/>
          <w:sz w:val="28"/>
          <w:szCs w:val="28"/>
          <w:rtl w:val="true"/>
          <w:lang w:bidi="fa-IR"/>
        </w:rPr>
        <w:t>از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حسن بن علی بن ابی طالب علیه السلام از پدر بزرگوارش نقل می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هفت کلمه بر من فرود آمد و این همان کلماتی است که خداوند در مورد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 فأَتَمَّهُنَّ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ابراهیم را پروردگارش با کلماتی بیازمود، و وی آن همه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امر فرمود تا آن ها را به شما بیاموزم و این کلمات، هفت کلمه هستند به زبان عبری از تورات و آن‌ها را برای حضرت علی بن ابی طالب علیه السلام تفسیر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رحمن، یا ربّ، یا ذا الجلال و الإکرام، یا نور السماوات و الأرض، یا قریب، یا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 هفت کلمه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برخاست، عبدالله بن سلام وارد شد و ما در حال صحبت در مورد این حدیث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آن را شنید تکبیر گفت و رسول خدا صلی الله علیه و آله وارد شد و او را دید که تکبیر و لا إله إلا الله می‌گفت؛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ای عبدالله؟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قسم به کسی که تو را به حق مبعوث کرد که جبرئیل این نام‌ها را بر ابراهیم نازل کرد و او پیوسته آن را تکرار می‌کرد و به سبب همین نام‌ها بود که خداوند او را به عنوان دوست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این اسامی را در دل خود جای نمی‌دهد مگر این که خداوند در دل او حائلی قرار دهد که شیطان به هیچ وجه به آن راه پیدا نکند و هرگز بر او مسلط نشود تا این که خداوند را در آن حال ملاقات کند، پس او را در دار الجلال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هفت شب باقیمانده رجب به هنگام دمیدن صبح به این نام‌ها دعا کند، خداوند پاداش ولایت خود را به او می‌بخشد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وقتی خداوند این کلمات را بر او نازل کرد ابراهیم چه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فرود آمد ابراهیم از او پرسید، چگونه به این اسماء دعا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را روزه بدار تا این که به هفت شب آخر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شب با دلی ترسان برخیز و دو رکعت نماز بگزار، سپس دوستی </w:t>
      </w:r>
      <w:bookmarkStart w:id="538" w:name="pg13548_162241"/>
    </w:p>
    <w:p>
      <w:pPr>
        <w:pStyle w:val="BookText"/>
        <w:rPr/>
      </w:pPr>
      <w:bookmarkEnd w:id="538"/>
      <w:r>
        <w:rPr>
          <w:rFonts w:ascii="Amiri" w:hAnsi="Amiri" w:eastAsia="Amiri" w:cs="Amiri"/>
          <w:color w:val="111111"/>
          <w:sz w:val="28"/>
          <w:sz w:val="28"/>
          <w:szCs w:val="28"/>
          <w:rtl w:val="true"/>
          <w:lang w:bidi="ar-SA"/>
        </w:rPr>
        <w:t>وَ الْمَعُونَةَ وَ الْعَافِيَةَ وَ الرِّفْعَةَ فِي الدُّنْيَا وَ الْآخِرَةِ وَ النَّجَاةَ مِنَ النَّارِ</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612006_1934241801"/>
      <w:bookmarkStart w:id="540" w:name="_Toc248"/>
      <w:bookmarkEnd w:id="539"/>
      <w:r>
        <w:rPr>
          <w:rtl w:val="true"/>
        </w:rPr>
        <w:t>«</w:t>
      </w:r>
      <w:r>
        <w:rPr/>
        <w:t>43</w:t>
      </w:r>
      <w:r>
        <w:rPr>
          <w:rtl w:val="true"/>
        </w:rPr>
        <w:t>»</w:t>
      </w:r>
      <w:bookmarkEnd w:id="540"/>
    </w:p>
    <w:p>
      <w:pPr>
        <w:pStyle w:val="BookText"/>
        <w:rPr/>
      </w:pPr>
      <w:r>
        <w:rPr>
          <w:rFonts w:ascii="Amiri" w:hAnsi="Amiri" w:eastAsia="Amiri" w:cs="Amiri"/>
          <w:color w:val="111111"/>
          <w:sz w:val="28"/>
          <w:sz w:val="28"/>
          <w:szCs w:val="28"/>
          <w:rtl w:val="true"/>
          <w:lang w:bidi="ar-SA"/>
        </w:rPr>
        <w:t>وَ مِنْهُ، عَنْ أَبِي الْمَحَاسِنِ عَنْ أَبِي عَبْدِ اللَّهِ عَنْ أَبِي جَعْفَرٍ عَنْ إِبْرَاهِيمَ بْنِ عَبْدِ اللَّهِ عَنْ عَبْدِ اللَّهِ بْنِ سُلَيْمَانَ عَنْ عَبْدِ اللَّهِ بْنِ الْمُبَارَكِ عَنْ مُحَمَّدِ بْنِ الْفَضْلِ عَنْ مُحَمَّدٍ الْقِطَعِيِّ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رَجَبٍ وَ شَعْبَانَ وَ رَمَضَانَ كُلَّ يَوْمٍ وَ لَيْلَةٍ فَاتِحَةَ الْكِتَابِ وَ آيَةَ الْكُرْسِيِّ وَ قُلْ يا أَيُّهَا الْكافِرُونَ وَ قُلْ هُوَ اللَّهُ وَ الْمُعَوِّذَتَيْنِ كُلَّ هَذِهِ السُّوَرِ ثَلَاثَ مَرَّاتٍ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الْعَلِيِّ الْعَظِيمِ ثَلَاثَ مَرَّاتٍ ثُمَّ يُصَلِّي عَلَي النَّبِيِّ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مُحَمَّدٍ وَ آلِ مُحَمَّدٍ وَ عَلَي كُلِّ مَلَكٍ وَ نَبِيٍّ ثَلَاثَ مَرَّاتٍ ثُمَّ يَقُولُ اللَّهُمَّ اغْفِرْ لِلْمُؤْمِنِينَ وَ الْمُؤْمِنَاتِ ثَلَاثَ مَرَّاتٍ ثُمَّ يَقُولُ أَسْتَغْفِرُ اللَّهَ أَرْبَعَمِائَةِ مَرَّةٍ قَالَ النَّبِيُّ صلي الله عليه و آله وَ الَّذِي بَعَثَنِي بِالْحَقِّ مَنْ قَرَأَ هَذِهِ السُّوَرَ وَ الْآيَاتِ مِنَ الرِّجَالِ وَ النِّسَاءِ فِي هَذِهِ الثَّلَاثَةِ أَشْهُرٍ لَا يَفُوتُهُ يَوْمٌ وَ لَيْلَةٌ لَوْ كَانَ ذُنُوبُهُ بِعَدَدِ نُجُومِ السَّمَاءِ وَ قَطْرِ الْمَطَرِ وَ وَرَقِ الْأَشْجَارِ وَ عَدَدِ الرَّمْلِ وَ زَبَدِ الْبَحْرِ يَغْفِرُ اللَّهُ لَهُ فِيمَا بَيْنَهُ وَ بَيْنَ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بَعَثَنِي بِالْحَقِّ إِنَّ الْعَبْدَ إِذَا فَرَغَ مِنْ هَذِهِ الشُّهُورِ وَ قَرَأَ هَذِهِ السُّوَرَ وَ الْآيَاتِ يَوْمَ الْفِطْرِ يُنَادِي مُنَادٍ مِنَ السَّمَاءِ يَقُولُ اللَّهُ تَعَالَي يَا عَبْدِي أَنْتَ وَلِيِّي حَقّاً حَقّاً حَقّاً وَ لَكَ عِنْدِي بِكُلِّ حَرْفٍ قَرَأْتَهُ فِي هَذِهِ الثَّلَاثَةِ الْأَشْهُرِ شَفَاعَةٌ فِي الْإِخْوَانِ وَ الْأَخَوَاتِ وَ لَوْ كَانَ ذُنُوبُهُمْ بِعَدَدِ نُجُومِ السَّمَاءِ فِيمَا بَيْنِي وَ بَيْنَهُمْ غَفَرْتُ لَهُمْ بِكَرَامَتِكَ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وَ الَّذِي بَعَثَنِي بِالْحَقِّ لَوْ أَنَّ عَبْداً قَرَأَ هَذِهِ السُّوَرَ وَ الْآيَاتِ فِي دَهْرِهِ مَرَّةً وَاحِدَةً فِي هَذِهِ الثَّلَاثَةِ أَشْهُرٍ يُعْطِيهِ اللَّهُ بِكُلِّ حَرْفٍ قَرَأَهُ سَبْعِينَ أَلْفَ حَسَنَةٍ كُلُّ حَسَنَةٍ أَثْقَلُ عِنْدَ اللَّهِ مِنْ جِبَالِ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هَذِهِ السُّوَرَ وَ الْآيَاتِ مِنَ الرِّجَالِ وَ النِّسَاءِ يُرِيدُ بِهِ وَجْهَ اللَّهِ يُعْطِيهِ اللَّهُ سَبْعَمِائَةِ حَاجَةٍ عِنْدَ النَّزْعِ وَ سَبْعَمِائَةِ حَاجَةٍ فِي الْقَبْرِ وَ سَبْعَمِائَةِ حَاجَةٍ إِذَا خَرَجَ مِنْ قَبْرِهِ وَ مِثْلَ ذَلِكَ عِنْدَ تَطَايُرِ الْكُتُبِ وَ مِثْلَ ذَلِكَ عِنْدَ الْمِيزَانِ وَ مِثْلَ ذَلِكَ</w:t>
      </w:r>
    </w:p>
    <w:p>
      <w:pPr>
        <w:pStyle w:val="BookText"/>
        <w:rPr/>
      </w:pPr>
      <w:r>
        <w:rPr>
          <w:rFonts w:ascii="IRNazanin" w:hAnsi="IRNazanin" w:eastAsia="IRNazanin"/>
          <w:color w:val="111111"/>
          <w:sz w:val="28"/>
          <w:sz w:val="28"/>
          <w:szCs w:val="28"/>
          <w:rtl w:val="true"/>
          <w:lang w:bidi="fa-IR"/>
        </w:rPr>
        <w:t xml:space="preserve">و یاری و سلامتی و سربلندی در دنیا و آخرت و نجات از آتش را از خداوند بخواه </w:t>
      </w:r>
      <w:r>
        <w:rPr>
          <w:rFonts w:eastAsia="IRNazanin" w:cs="IRNazanin"/>
          <w:color w:val="111111"/>
          <w:sz w:val="28"/>
          <w:szCs w:val="28"/>
          <w:rtl w:val="true"/>
          <w:lang w:bidi="fa-IR"/>
        </w:rPr>
        <w:t>.</w:t>
      </w:r>
    </w:p>
    <w:p>
      <w:pPr>
        <w:pStyle w:val="Heading5"/>
        <w:numPr>
          <w:ilvl w:val="4"/>
          <w:numId w:val="1"/>
        </w:numPr>
        <w:rPr/>
      </w:pPr>
      <w:bookmarkStart w:id="541" w:name="__RefHeading___Toc1612008_1934241801"/>
      <w:bookmarkStart w:id="542" w:name="_Toc249"/>
      <w:bookmarkEnd w:id="541"/>
      <w:r>
        <w:rPr>
          <w:rtl w:val="true"/>
        </w:rPr>
        <w:t xml:space="preserve">روایت </w:t>
      </w:r>
      <w:r>
        <w:rPr/>
        <w:t>43</w:t>
      </w:r>
      <w:bookmarkEnd w:id="542"/>
    </w:p>
    <w:p>
      <w:pPr>
        <w:pStyle w:val="BookText"/>
        <w:rPr/>
      </w:pPr>
      <w:r>
        <w:rPr>
          <w:rFonts w:ascii="IRNazanin" w:hAnsi="IRNazanin" w:eastAsia="IRNazanin"/>
          <w:color w:val="111111"/>
          <w:sz w:val="28"/>
          <w:sz w:val="28"/>
          <w:szCs w:val="28"/>
          <w:rtl w:val="true"/>
          <w:lang w:bidi="fa-IR"/>
        </w:rPr>
        <w:t>از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ماه‌های رجب و شعبان و رمضان هر روز و شب، هر کدام از سوره‌های فاتحة الکتاب، آیة الکرسی، قل یا أیُّها الکافرون، قل هو اللهُ و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بار بخواند، سپس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 وَ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این‌گونه بر پیامبر صلی الله علیه و آله صلوات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بر هر فرشته و پیامبر سه مرتبه درود فرستد، سپس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لِلْمُؤْمِنِینَ وَ الْمُؤْمِنَاتِ و چهارصد بار ذکر أستَغفِرُ اللهَ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کسی که مرا به حق مبعوث فرمود، هر مرد یا زنی که در این سه ماه پیوسته و هر روز و شب این سوره‌ها و آیات را بخواند، اگر گناهان او به تعداد ستارگان آسمان و قطرات باران و برگ درختان و تعداد ریگ‌های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 دریا باشد، خداوند گناهانی را که بین او و خداست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مبعوث فرمود، وقتی بنده از این ماه‌ها بیرون آید و در روز عید فطر این سوره‌ها و آیات را بخواند، هاتفی از آسمان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حقیقتاً حقیقتاً که تو دوست من هستی و به تعداد حروفی که در این سه ماه خواندی در نزد من حق شفاعت برادران و خواهران خویش را داری؛ هر چند که گناهان آنان بین من و آن ها، به تعداد ستارگان آسمان باشد، به سبب احترامی که نزد من داری، گناهانشان را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مبعوث کرد، اگر بنده‌ای در عمر خود یک بار این آیات و سوره‌ها را در این سه ماه بخواند، به ازای هر حرفی که خوانده، هفتاد هزار حسنه به او ببخشد و هر حسنه‌ای در نزد خداوند سنگین‌تر از کوه‌های دنیا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مرد و زنی که برای خشنودی خدا این سوره‌ها و آیات را بخواند، خداوند هفتصد حاجت به هنگام جان کندن، هفتصد حاجت در قبر، هفتصد حاجت به هنگام خروج از قبر و همین تعداد حاجت را به هنگام پراکندن نامه های اعمال و همین قدر هنگام حسابرسی و همین تعداد را </w:t>
      </w:r>
      <w:bookmarkStart w:id="543" w:name="pg13548_162242"/>
    </w:p>
    <w:p>
      <w:pPr>
        <w:pStyle w:val="BookText"/>
        <w:rPr/>
      </w:pPr>
      <w:bookmarkEnd w:id="543"/>
      <w:r>
        <w:rPr>
          <w:rFonts w:ascii="Amiri" w:hAnsi="Amiri" w:eastAsia="Amiri" w:cs="Amiri"/>
          <w:color w:val="111111"/>
          <w:sz w:val="28"/>
          <w:sz w:val="28"/>
          <w:szCs w:val="28"/>
          <w:rtl w:val="true"/>
          <w:lang w:bidi="ar-SA"/>
        </w:rPr>
        <w:t xml:space="preserve">عِنْدَ الصِّرَاطِ وَ يُظِلُّهُ اللَّهُ فِي ظِلِّ عَرْشِهِ يَوْمَ الْقِيَامَةِ وَ يُحَاسَبُ حِسَاباً يَسِيراً وَ يُشَيِّعُهُ إِلَي الْجَنَّةِ سَبْعُونَ أَلْفَ مَلَكٍ وَ يَسْتَقْبِلُهُ خَازِنُ الْجَنَّةِ وَ يَقُولُ لَهُ تَعَالَ حَتَّي أُرِيَكَ مَا أَعَدَّ اللَّهُ لَكَ فِي هَذِهِ الْأَشْهُرِ الثَّلَاثَةِ فَيَذْهَبُ بِهِ خَازِنُ الْجَنَّةِ إِلَي سَبْعِمِائَةِ أَلْفِ مَدِينَةٍ فِي كُلِّ مَدِينَةٍ سَبْعُمِائَةِ أَلْفِ قَصْرٍ فِي كُلِّ قَصْرٍ سَبْعُمِائَةِ أَلْفِ دَارٍ فِي كُلِّ دَارٍ سَبْعُمِائَةِ أَلْفِ بَيْتٍ فِي كُلِّ بَيْتٍ سَبْعُمِائَةِ سَرِيرٍ عَلَي كُلِّ سَرِيرٍ فُرُشٌ مِنْ أَلْوَانٍ شَتَّي وَ حُورٌ عِينٌ فَطُوبَي لِمَنْ رَغِبَ فِي هَذَا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هَذِهِ السُّوَرَ وَ الْآيَاتِ وَ الْأَذْكَارَ وَ لَمْ يُنْكِرْ قُدْرَةَ اللَّهِ عَزَّ وَ جَلَّ فَإِنَّ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1612010_1934241801"/>
      <w:bookmarkStart w:id="545" w:name="_Toc250"/>
      <w:bookmarkEnd w:id="544"/>
      <w:r>
        <w:rPr>
          <w:rtl w:val="true"/>
        </w:rPr>
        <w:t>«</w:t>
      </w:r>
      <w:r>
        <w:rPr/>
        <w:t>44</w:t>
      </w:r>
      <w:r>
        <w:rPr>
          <w:rtl w:val="true"/>
        </w:rPr>
        <w:t>»</w:t>
      </w:r>
      <w:bookmarkEnd w:id="545"/>
    </w:p>
    <w:p>
      <w:pPr>
        <w:pStyle w:val="BookText"/>
        <w:rPr/>
      </w:pPr>
      <w:r>
        <w:rPr>
          <w:rFonts w:ascii="Amiri" w:hAnsi="Amiri" w:eastAsia="Amiri" w:cs="Amiri"/>
          <w:color w:val="111111"/>
          <w:sz w:val="28"/>
          <w:sz w:val="28"/>
          <w:szCs w:val="28"/>
          <w:rtl w:val="true"/>
          <w:lang w:bidi="ar-SA"/>
        </w:rPr>
        <w:t>أَمَالِي الشَّيْخِ، عَنِ الْحُسَيْنِ بْنِ عُبَيْدِ اللَّهِ عَنْ أَحْمَدَ بْنِ مُحَمَّدِ بْنِ دَاوُدَ عَنْ عَلِيِّ بْنِ حَبَشِيٍّ عَنْ مُحَمَّدِ بْنِ جَعْفَرٍ الرَّزَّازِ عَنْ مُحَمَّدِ بْنِ الْحَسَنِ بْنِ شَمُّونٍ عَنْ عَبْدِ اللَّهِ الْأَصَمِّ عَنْ عَبْدِ اللَّهِ بْنِ الْقَاسِمِ عَنْ سَمَاعَةَ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ثَلَاثَةَ أَيَّامٍ مِنْ رَجَبٍ كَتَبَ اللَّهُ لَهُ بِكُلِّ يَوْمٍ صِيَامَ سَنَةٍ وَ مَنْ صَامَ سَبْعَةَ أَيَّامٍ مِنْ رَجَبٍ غُلِّقَتْ عَنْهُ سَبْعَةُ أَبْوَابِ النَّارِ وَ مَنْ صَامَ ثَمَانِيَةَ أَيَّامٍ مِنْ رَجَبٍ فُتِحَتْ لَهُ أَبْوَابُ الْجَنَّةِ الثَّمَانِيَةُ وَ مَنْ صَامَ خَمْسَةَ عَشَرَ يَوْماً حَاسَبَهُ اللَّهُ حِسَاباً يَسِيراً وَ مَنْ صَامَ رَجَباً كُلَّهُ كَتَبَ اللَّهُ لَهُ رِضْوَانَهُ وَ مَنْ كَتَبَ اللَّهُ لَهُ رِضْوَانَهُ لَمْ يُعَذِّبْهُ‌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1612012_1934241801"/>
      <w:bookmarkStart w:id="547" w:name="_Toc251"/>
      <w:bookmarkEnd w:id="546"/>
      <w:r>
        <w:rPr>
          <w:rtl w:val="true"/>
        </w:rPr>
        <w:t>«</w:t>
      </w:r>
      <w:r>
        <w:rPr/>
        <w:t>45</w:t>
      </w:r>
      <w:r>
        <w:rPr>
          <w:rtl w:val="true"/>
        </w:rPr>
        <w:t>»</w:t>
      </w:r>
      <w:bookmarkEnd w:id="547"/>
    </w:p>
    <w:p>
      <w:pPr>
        <w:pStyle w:val="BookText"/>
        <w:rPr/>
      </w:pPr>
      <w:r>
        <w:rPr>
          <w:rFonts w:ascii="Amiri" w:hAnsi="Amiri" w:eastAsia="Amiri" w:cs="Amiri"/>
          <w:color w:val="111111"/>
          <w:sz w:val="28"/>
          <w:sz w:val="28"/>
          <w:szCs w:val="28"/>
          <w:rtl w:val="true"/>
          <w:lang w:bidi="ar-SA"/>
        </w:rPr>
        <w:t>وَ مِنْهُ، عَنِ الْمُفِيدِ عَنِ ابْنِ قُولَوَيْهِ عَنْ مُحَمَّدِ بْنِ هَمَّامٍ قَالَ وَ أَخْبَرَنَا أَبُو عَلِيٍّ الْحَسَنُ بْنُ إِسْمَاعِيلَ بْنِ أَشْنَاسَ الْبَزَّازُ عَنْ أَحْمَدَ بْنِ مُحَمَّدِ بْنِ عَيَّاشٍ قَالَ أَخْبَرَنَا عُثْمَانُ بْنُ أَحْمَدَ بْنِ عَبْدِ اللَّهِ السَّمَّاكِ فِي جَامِعِ الْمَدِينَةِ سَنَةَ أَرْبَعِينَ وَ ثَلَاثِمِائَةٍ عَنْ إِسْحَاقَ بْنِ إِبْرَاهِيمَ الْخُتَّلِيِّ عَنِ الْحَسَنِ بْنِ عَلِيِّ بْنِ يَزِيدَ الْأَكْفَانِيِّ عَنْ أَبِيهِ عَنْ هَارُونَ بْنِ عَنْتَرَةَ عَنْ أَبِيهِ عَنْ مَوْلَانَا أَمِيرِ الْمُؤْمِنِينَ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در صراط برآورده سازد و خداوند در روز قیامت سایه عرش خویش را بر او افکند و حسابرسی او آسان شود و هفتاد هزار ملک او را تا بهشت مشایعت می‌کنند و خزانه‌دار بهشت به استقبال او می‌آید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به تو نشان دهم آنچه را که خداوند در این ماه‌های سه‌گانه برای تو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خزانه‌دار بهشت او را به هفتصد هزار شهر می‌برد که در هر شهری هفتصد هزار قصر است و در هر قصری هفتصد هزار عمارت و در هر عمارت هفتصد هزار خانه و در هر خانه هفتصد تخت و بر هر تختی بستر‌هایی با رنگ‌های گوناگون و حوریان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به این ثواب مشتاق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کسی که این سوره‌ها و آیات و ذکرها را بخواند و قدرت خداوند عزوجل را انکار نکند،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نمی‌داند چه چیز از آنچه روشنی‌بخش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برای آنان پنهان شده است</w:t>
      </w:r>
      <w:r>
        <w:rPr>
          <w:rFonts w:eastAsia="IRNazanin" w:cs="IRNazanin"/>
          <w:color w:val="111111"/>
          <w:sz w:val="28"/>
          <w:szCs w:val="28"/>
          <w:rtl w:val="true"/>
          <w:lang w:bidi="fa-IR"/>
        </w:rPr>
        <w:t>.}</w:t>
      </w:r>
    </w:p>
    <w:p>
      <w:pPr>
        <w:pStyle w:val="Heading5"/>
        <w:numPr>
          <w:ilvl w:val="4"/>
          <w:numId w:val="1"/>
        </w:numPr>
        <w:rPr/>
      </w:pPr>
      <w:bookmarkStart w:id="548" w:name="__RefHeading___Toc1612014_1934241801"/>
      <w:bookmarkStart w:id="549" w:name="_Toc252"/>
      <w:bookmarkEnd w:id="548"/>
      <w:r>
        <w:rPr>
          <w:rtl w:val="true"/>
        </w:rPr>
        <w:t xml:space="preserve">روایت </w:t>
      </w:r>
      <w:r>
        <w:rPr/>
        <w:t>44</w:t>
      </w:r>
      <w:bookmarkEnd w:id="549"/>
    </w:p>
    <w:p>
      <w:pPr>
        <w:pStyle w:val="BookText"/>
        <w:rPr/>
      </w:pPr>
      <w:r>
        <w:rPr>
          <w:rFonts w:ascii="IRNazanin" w:hAnsi="IRNazanin" w:eastAsia="IRNazanin"/>
          <w:color w:val="111111"/>
          <w:sz w:val="28"/>
          <w:sz w:val="28"/>
          <w:szCs w:val="28"/>
          <w:rtl w:val="true"/>
          <w:lang w:bidi="fa-IR"/>
        </w:rPr>
        <w:t>امالی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روز از رجب را روزه بگیرد، خداوند برای او به ازای هر روز، ثواب روزه یک سال را می‌نویسد و کسی که هفت روز از رجب را روزه بدارد، هفت دروازه آتش دوزخ به روی او بسته می‌شود و کسی که هشت روز از آن را روزه بدارد هشت دروازه بهشت به روی او گشوده می‌شود و کسی که پانزده روز را روزه بگیرد خداوند حسابرسی او را آسان می‌کند و کسی که کل رجب را روزه بگیرد، خداوند خشنودی خویش را برای او ثبت می‌کند و کسی که خداوند خشنودی خویش را برای او بنویسد او را عذاب نخواهد داد</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550" w:name="__RefHeading___Toc1612016_1934241801"/>
      <w:bookmarkStart w:id="551" w:name="_Toc253"/>
      <w:bookmarkEnd w:id="550"/>
      <w:r>
        <w:rPr>
          <w:rtl w:val="true"/>
        </w:rPr>
        <w:t xml:space="preserve">روایت </w:t>
      </w:r>
      <w:r>
        <w:rPr/>
        <w:t>45</w:t>
      </w:r>
      <w:bookmarkEnd w:id="55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سرورمان امیر مؤمنان علیه السلام روایت شده که رسول خدا صلی الله علیه و آله فرمود</w:t>
      </w:r>
      <w:r>
        <w:rPr>
          <w:rFonts w:eastAsia="IRNazanin" w:cs="IRNazanin"/>
          <w:color w:val="111111"/>
          <w:sz w:val="28"/>
          <w:szCs w:val="28"/>
          <w:rtl w:val="true"/>
          <w:lang w:bidi="fa-IR"/>
        </w:rPr>
        <w:t xml:space="preserve">: </w:t>
      </w:r>
      <w:bookmarkStart w:id="552" w:name="pg13548_162243"/>
    </w:p>
    <w:p>
      <w:pPr>
        <w:pStyle w:val="BookText"/>
        <w:rPr/>
      </w:pPr>
      <w:bookmarkEnd w:id="552"/>
      <w:r>
        <w:rPr>
          <w:rFonts w:ascii="Amiri" w:hAnsi="Amiri" w:eastAsia="Amiri" w:cs="Amiri"/>
          <w:color w:val="111111"/>
          <w:sz w:val="28"/>
          <w:sz w:val="28"/>
          <w:szCs w:val="28"/>
          <w:rtl w:val="true"/>
          <w:lang w:bidi="ar-SA"/>
        </w:rPr>
        <w:t>رَجَباً شَهْرٌ عَظِيمٌ مَنْ صَامَ مِنْهُ يَوْماً كَتَبَ اللَّهُ لَهُ صَوْمَ أَلْفِ سَنَةٍ وَ مَنْ صَامَ مِنْهُ يَوْمَيْنِ كَتَبَ اللَّهُ لَهُ صَوْمَ أَلْفَيْ سَنَةٍ وَ مَنْ صَامَ مِنْهُ ثَلَاثَةَ أَيَّامٍ كَتَبَ اللَّهُ لَهُ صَوْمَ ثَلَاثِ آلَافِ سَنَةٍ وَ مَنْ صَامَ مِنْ رَجَبٍ سَبْعَةَ أَيَّامِ غُلِّقَتْ عَنْهُ أَبْوَابُ جَهَنَّمَ وَ مَنْ صَامَ ثَمَانِيَةَ أَيَّامٍ فُتِحَتْ لَهُ أَبْوَابُ الْجَنَّةِ الثَّمَانِيَةُ فَيَدْخُلُ مِنْ أَيِّهَا شَاءَ وَ مَنْ صَامَ خَمْسَةَ عَشَرَ يَوْماً بُدِّلَتْ سَيِّئَاتُهُ حَسَنَاتٍ وَ نَادَي مُنَادٍ مِنَ السَّمَاءِ قَدْ غُفِرَ لَكَ فَاسْتَأْنِفِ الْعَمَلَ وَ مَنْ زَادَ زَادَهُ اللَّهُ عَزَّ وَ جَلَ‌</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1612018_1934241801"/>
      <w:bookmarkStart w:id="554" w:name="_Toc254"/>
      <w:bookmarkEnd w:id="553"/>
      <w:r>
        <w:rPr>
          <w:rtl w:val="true"/>
        </w:rPr>
        <w:t>«</w:t>
      </w:r>
      <w:r>
        <w:rPr/>
        <w:t>46</w:t>
      </w:r>
      <w:r>
        <w:rPr>
          <w:rtl w:val="true"/>
        </w:rPr>
        <w:t>»</w:t>
      </w:r>
      <w:bookmarkEnd w:id="554"/>
    </w:p>
    <w:p>
      <w:pPr>
        <w:pStyle w:val="BookText"/>
        <w:rPr/>
      </w:pPr>
      <w:r>
        <w:rPr>
          <w:rFonts w:ascii="Amiri" w:hAnsi="Amiri" w:eastAsia="Amiri" w:cs="Amiri"/>
          <w:color w:val="111111"/>
          <w:sz w:val="28"/>
          <w:sz w:val="28"/>
          <w:szCs w:val="28"/>
          <w:rtl w:val="true"/>
          <w:lang w:bidi="ar-SA"/>
        </w:rPr>
        <w:t>دَعَائِمُ الْإِسْلَامِ، عَنْ جَعْفَرِ بْنِ مُحَمَّدٍ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رَجَباً فَقَالَ مَنْ صَامَهُ عَاماً تَبَاعَدَتْ عَنْهُ النَّارُ عَاماً فَإِنْ صَامَهُ عَامَيْنِ تَبَاعَدَتْ عَنْهُ النَّارُ عَامَيْنِ كَذَلِكَ حَتَّي يَصُومَهُ سَبْعَةَ أَعْوَامٍ فَإِذَا صَامَهُ سَبْعَةَ أَعْوَامٍ أُغْلِقَتْ عَنْهُ أَبْوَابُ النِّيرَانِ السَّبْعَةُ فَإِنْ صَامَهُ ثَمَانِيَةَ أَعْوَامٍ فُتِحَتْ لَهُ أَبْوَابُ الْجَنَّةِ الثَّمَانِيَةُ فَإِنْ صَامَهُ عَشَرَةً قِيلَ لَهُ اسْتَأْنِفِ الْعَمَلَ وَ مَنْ زَادَ زَادَهُ اللَّهُ‌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1612020_1934241801"/>
      <w:bookmarkStart w:id="556" w:name="_Toc255"/>
      <w:bookmarkEnd w:id="555"/>
      <w:r>
        <w:rPr>
          <w:rtl w:val="true"/>
        </w:rPr>
        <w:t xml:space="preserve">باب </w:t>
      </w:r>
      <w:r>
        <w:rPr/>
        <w:t>56</w:t>
      </w:r>
      <w:r>
        <w:rPr>
          <w:rtl w:val="true"/>
        </w:rPr>
        <w:t xml:space="preserve"> </w:t>
      </w:r>
      <w:r>
        <w:rPr>
          <w:rtl w:val="true"/>
        </w:rPr>
        <w:t>فضائل شهر شعبان و صيامه و فضل أول يوم منه</w:t>
      </w:r>
      <w:bookmarkEnd w:id="556"/>
    </w:p>
    <w:p>
      <w:pPr>
        <w:pStyle w:val="Heading4"/>
        <w:numPr>
          <w:ilvl w:val="3"/>
          <w:numId w:val="1"/>
        </w:numPr>
        <w:rPr/>
      </w:pPr>
      <w:bookmarkStart w:id="557" w:name="__RefHeading___Toc1612022_1934241801"/>
      <w:bookmarkStart w:id="558" w:name="_Toc256"/>
      <w:bookmarkEnd w:id="557"/>
      <w:r>
        <w:rPr>
          <w:rtl w:val="true"/>
        </w:rPr>
        <w:t>الأخبار</w:t>
      </w:r>
      <w:bookmarkEnd w:id="558"/>
    </w:p>
    <w:p>
      <w:pPr>
        <w:pStyle w:val="Heading5"/>
        <w:numPr>
          <w:ilvl w:val="4"/>
          <w:numId w:val="1"/>
        </w:numPr>
        <w:rPr/>
      </w:pPr>
      <w:bookmarkStart w:id="559" w:name="__RefHeading___Toc1612024_1934241801"/>
      <w:bookmarkStart w:id="560" w:name="_Toc257"/>
      <w:bookmarkEnd w:id="559"/>
      <w:r>
        <w:rPr>
          <w:rtl w:val="true"/>
        </w:rPr>
        <w:t>أقول</w:t>
      </w:r>
      <w:bookmarkEnd w:id="560"/>
    </w:p>
    <w:p>
      <w:pPr>
        <w:pStyle w:val="BookText"/>
        <w:rPr/>
      </w:pPr>
      <w:r>
        <w:rPr>
          <w:rFonts w:ascii="Amiri" w:hAnsi="Amiri" w:eastAsia="Amiri" w:cs="Amiri"/>
          <w:color w:val="111111"/>
          <w:sz w:val="28"/>
          <w:sz w:val="28"/>
          <w:szCs w:val="28"/>
          <w:rtl w:val="true"/>
          <w:lang w:bidi="ar-SA"/>
        </w:rPr>
        <w:t>سيجي‌ء ما يناسب هذا الباب في باب عمل شهر شعبان من أبواب أعمال السنة</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1612026_1934241801"/>
      <w:bookmarkStart w:id="562" w:name="_Toc258"/>
      <w:bookmarkEnd w:id="561"/>
      <w:r>
        <w:rPr>
          <w:rtl w:val="true"/>
        </w:rPr>
        <w:t>«</w:t>
      </w:r>
      <w:r>
        <w:rPr/>
        <w:t>1</w:t>
      </w:r>
      <w:r>
        <w:rPr>
          <w:rtl w:val="true"/>
        </w:rPr>
        <w:t>»</w:t>
      </w:r>
      <w:bookmarkEnd w:id="562"/>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أَمِيرُ الْمُؤْمِنِينَ عليه السلام عَلَي قَوْمٍ مِنْ أَخْلَاطِ الْمُسْلِمِينَ لَيْسَ فِيهِمْ مُهَاجِرِيٌّ وَ لَا أَنْصَارِيٌّ وَ هُمْ قُعُودٌ فِي بَعْضِ الْمَسَاجِدِ فِي أَوَّلِ يَوْمٍ مِنْ شَعْبَانَ وَ إِذَا هُمْ يَخُوضُونَ فِي أَمْرِ الْقَدَرِ وَ غَيْرِهِ مِمَّا اخْتَلَفَ النَّاسُ فِيهِ قَدِ ارْتَفَعَتْ أَصْوَاتُهُمْ وَ اشْتَدَّ فِيهِ مَحْكَمَتُهُمْ وَ جِدَالُهُمْ فَوَقَفَ عَلَيْهِمْ وَ سَلَّمَ فَرَدُّوا عَلَيْهِ وَ أَوْسَعُوا لَهُ وَ قَامُوا إِلَيْهِ يَسْأَلُونَهُ الْقُعُودَ إِلَيْهِمْ فَلَمْ يَحْفِلْ بِهِمْ ثُمَّ قَامَ لَهُمْ وَ نَادَاهُمْ يَا مَعَاشِرَ الْمُتَكَلِّمِينَ فِيمَا لَا يَعْنِيهِمْ وَ لَا يَرِدُ عَلَيْهِمْ أَ لَمْ تَعْلَمُوا أَنَّ لِلَّهِ عِبَاداً قَدْ أَسْكَتَهُمْ خَشْيَتُهُ مِنْ غَيْرِ عِيٍّ وَ لَا</w:t>
      </w:r>
    </w:p>
    <w:p>
      <w:pPr>
        <w:pStyle w:val="BookText"/>
        <w:rPr/>
      </w:pPr>
      <w:r>
        <w:rPr>
          <w:rFonts w:ascii="IRNazanin" w:hAnsi="IRNazanin" w:eastAsia="IRNazanin"/>
          <w:color w:val="111111"/>
          <w:sz w:val="28"/>
          <w:sz w:val="28"/>
          <w:szCs w:val="28"/>
          <w:rtl w:val="true"/>
          <w:lang w:bidi="fa-IR"/>
        </w:rPr>
        <w:t>رجب ماهی عظیم است و کسی که یک روز از آن را روزه بدارد، خداوند روزه هزار سال را برای او می‌نویسد و کسی که دو روز از آن را روزه بگیرد خداوند روزه دو هزار سال را برای او بنویسد و کسی که سه روز را روزه بگیرد خداوند روزه سه هزار سال را برای او بنویسد و کسی که هفت روز از رجب را روزه بگیرد درهای جهنم به روی او بسته می‌شود و کسی که هشت روز را روزه بگیرد درهای هشتگانه بهشت به روی او گشوده می‌شود و از هر کدام که بخواهد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پانزده روز از رجب را روزه بدارد، زشتی‌های او به حسنات مبدل می‌شود و هاتفی از آسمان ندا دهد که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آمرزیدم، اینک عمل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باقی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روزهای بیشتری را روزه بدارد خداوند ثوابش را افزون خواهد فرمود</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563" w:name="__RefHeading___Toc1612028_1934241801"/>
      <w:bookmarkStart w:id="564" w:name="_Toc259"/>
      <w:bookmarkEnd w:id="563"/>
      <w:r>
        <w:rPr>
          <w:rtl w:val="true"/>
        </w:rPr>
        <w:t xml:space="preserve">روایت </w:t>
      </w:r>
      <w:r>
        <w:rPr/>
        <w:t>46</w:t>
      </w:r>
      <w:bookmarkEnd w:id="564"/>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صلوات الله علیه روایت شده که حضرت از رجب یاد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سال در رجب روزه بگیرد آتش به اندازه یک سال از او دور می‌شود و اگر دو سال رجب را روزه بگیرد آتش به اندازه دو سال از او دور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هفت سال را روزه بگیرد که درهای هفتگانه آتش جهنم بر او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هشت سال رجب را روزه بدارد درهای هشتگانه بهشت بر او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سال آن را روزه بدارد،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باقی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گیر و کسی که بیش از ده سال روزه بدارد، خداوند ثوابش را افزون‌تر خواهد فرمود</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565" w:name="__RefHeading___Toc1612030_1934241801"/>
      <w:bookmarkStart w:id="566" w:name="_Toc260"/>
      <w:bookmarkEnd w:id="565"/>
      <w:r>
        <w:rPr>
          <w:rtl w:val="true"/>
        </w:rPr>
        <w:t xml:space="preserve">باب پنجاه و ششم </w:t>
      </w:r>
      <w:r>
        <w:rPr>
          <w:rtl w:val="true"/>
        </w:rPr>
        <w:t xml:space="preserve">: </w:t>
      </w:r>
      <w:r>
        <w:rPr>
          <w:rtl w:val="true"/>
        </w:rPr>
        <w:t>فضیلت‌های ماه شعبان و روزه آن و فضیلت روز اول آن</w:t>
      </w:r>
      <w:bookmarkEnd w:id="566"/>
    </w:p>
    <w:p>
      <w:pPr>
        <w:pStyle w:val="Heading4"/>
        <w:numPr>
          <w:ilvl w:val="3"/>
          <w:numId w:val="1"/>
        </w:numPr>
        <w:rPr/>
      </w:pPr>
      <w:bookmarkStart w:id="567" w:name="__RefHeading___Toc1612032_1934241801"/>
      <w:bookmarkStart w:id="568" w:name="_Toc261"/>
      <w:bookmarkEnd w:id="567"/>
      <w:r>
        <w:rPr>
          <w:rtl w:val="true"/>
        </w:rPr>
        <w:t>روایات</w:t>
      </w:r>
      <w:bookmarkEnd w:id="568"/>
    </w:p>
    <w:p>
      <w:pPr>
        <w:pStyle w:val="Heading5"/>
        <w:numPr>
          <w:ilvl w:val="4"/>
          <w:numId w:val="1"/>
        </w:numPr>
        <w:rPr/>
      </w:pPr>
      <w:bookmarkStart w:id="569" w:name="__RefHeading___Toc1612034_1934241801"/>
      <w:bookmarkStart w:id="570" w:name="_Toc262"/>
      <w:bookmarkEnd w:id="569"/>
      <w:r>
        <w:rPr>
          <w:rtl w:val="true"/>
        </w:rPr>
        <w:t>مؤلف</w:t>
      </w:r>
      <w:bookmarkEnd w:id="570"/>
    </w:p>
    <w:p>
      <w:pPr>
        <w:pStyle w:val="BookText"/>
        <w:rPr/>
      </w:pPr>
      <w:r>
        <w:rPr>
          <w:rFonts w:ascii="IRNazanin" w:hAnsi="IRNazanin" w:eastAsia="IRNazanin"/>
          <w:color w:val="111111"/>
          <w:sz w:val="28"/>
          <w:sz w:val="28"/>
          <w:szCs w:val="28"/>
          <w:rtl w:val="true"/>
          <w:lang w:bidi="fa-IR"/>
        </w:rPr>
        <w:t>موارد مناسب با این باب در باب عمل ماه شعبان از باب‌های اعمال سال خواهد آمد</w:t>
      </w:r>
      <w:r>
        <w:rPr>
          <w:rFonts w:eastAsia="IRNazanin" w:cs="IRNazanin"/>
          <w:color w:val="111111"/>
          <w:sz w:val="28"/>
          <w:szCs w:val="28"/>
          <w:rtl w:val="true"/>
          <w:lang w:bidi="fa-IR"/>
        </w:rPr>
        <w:t>.</w:t>
      </w:r>
    </w:p>
    <w:p>
      <w:pPr>
        <w:pStyle w:val="Heading5"/>
        <w:numPr>
          <w:ilvl w:val="4"/>
          <w:numId w:val="1"/>
        </w:numPr>
        <w:rPr/>
      </w:pPr>
      <w:bookmarkStart w:id="571" w:name="__RefHeading___Toc1612036_1934241801"/>
      <w:bookmarkStart w:id="572" w:name="_Toc263"/>
      <w:bookmarkEnd w:id="571"/>
      <w:r>
        <w:rPr>
          <w:rtl w:val="true"/>
        </w:rPr>
        <w:t xml:space="preserve">روایت </w:t>
      </w:r>
      <w:r>
        <w:rPr/>
        <w:t>1</w:t>
      </w:r>
      <w:bookmarkEnd w:id="57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بر جماعتی از مسلمانان فرومایه عبور می‌کرد که کسی از مهاجر و انصار در بین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 اول شعبان در یکی از مساجد نشسته بودند؛ امام دیدند آنان وارد بحث در مورد مسئله سرنوشت و مسائل دیگری که مردم بر سر آن اختلاف نظر دارند، شده‌اند و صدایشان بلند شده و نظر و بحث و جدالشان در مورد آن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ایستاد و سلام داد و آن‌ها سلام حضرت را پاسخ گفتند و برای حضرت مکانی باز کردند و به سوی او رفته و از او خواستند تا کنار آن‌ها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توجهی به آنان نکرد و سپس روبروی آنان ایستاد و بر ایشان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جماعتی که در مورد چیزی سخن می‌گویند که به آن‌ها مربوط نیست و به کارشان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خداوند بندگانی دارد که بیم از او آن‌ها را به سکوت واداشته است، بی آن که ناتوان از سخن گفتن یا </w:t>
      </w:r>
    </w:p>
    <w:p>
      <w:pPr>
        <w:pStyle w:val="BookText"/>
        <w:rPr/>
      </w:pPr>
      <w:r>
        <w:rPr>
          <w:rFonts w:ascii="Amiri" w:hAnsi="Amiri" w:eastAsia="Amiri" w:cs="Amiri"/>
          <w:color w:val="111111"/>
          <w:sz w:val="28"/>
          <w:sz w:val="28"/>
          <w:szCs w:val="28"/>
          <w:rtl w:val="true"/>
          <w:lang w:bidi="ar-SA"/>
        </w:rPr>
        <w:t>بَكَمٍ وَ إِنَّهُمْ لَهُمُ الْفُصَحَاءُ الْعُقَلَاءُ الْبَالِغُونَ الْعَالِمُونَ بِاللَّهِ وَ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إِذَا ذَكَرُوا عَظَمَةَ اللَّهِ انْكَسَرَتْ أَلْسِنَتُهُمْ وَ انْقَطَعَتْ أَفْئِدَتُهُمْ وَ طَاشَتْ عُقُولُهُمْ وَ هَامَتْ حُلُومُهُمْ إِعْزَازاً لِلَّهِ وَ إِعْظَاماً وَ إِجْلَالًا لَهُ فَإِذَا أَفَاقُوا مِنْ ذَلِكَ اسْتَبَقُوا إِلَي اللَّهِ بِالْأَعْمَالِ الزَّاكِيَةِ يَعُدُّونَ أَنْفُسَهُمْ مَعَ الظَّالِمِينَ وَ الْخَاطِئِينَ وَ إِنَّهُمْ بُرَآءُ مِنَ الْمُقَصِّرِينَ وَ الْمُفَرِّطِينَ أَلَا إِنَّهُمْ لَا يَرْضَوْنَ لِلَّهِ بِالْقَلِيلِ وَ لَا يَسْتَكْثِرُونَ لِلَّهِ الْكَثِيرَ وَ لَا يُدِلُّونَ‌</w:t>
      </w:r>
      <w:r>
        <w:rPr>
          <w:rStyle w:val="FootnoteAnchor"/>
          <w:rtl w:val="true"/>
        </w:rPr>
        <w:footnoteReference w:id="302"/>
      </w:r>
      <w:r>
        <w:rPr>
          <w:rFonts w:ascii="Amiri" w:hAnsi="Amiri" w:eastAsia="Amiri" w:cs="Amiri"/>
          <w:color w:val="111111"/>
          <w:sz w:val="28"/>
          <w:sz w:val="28"/>
          <w:szCs w:val="28"/>
          <w:rtl w:val="true"/>
          <w:lang w:bidi="ar-SA"/>
        </w:rPr>
        <w:t>عَلَيْهِ بِالْأَعْمَالِ فَهُمْ فِيمَا</w:t>
      </w:r>
      <w:r>
        <w:rPr>
          <w:rStyle w:val="FootnoteAnchor"/>
          <w:rtl w:val="true"/>
        </w:rPr>
        <w:footnoteReference w:id="303"/>
      </w:r>
      <w:r>
        <w:rPr>
          <w:rFonts w:ascii="Amiri" w:hAnsi="Amiri" w:eastAsia="Amiri" w:cs="Amiri"/>
          <w:color w:val="111111"/>
          <w:sz w:val="28"/>
          <w:sz w:val="28"/>
          <w:szCs w:val="28"/>
          <w:rtl w:val="true"/>
          <w:lang w:bidi="ar-SA"/>
        </w:rPr>
        <w:t xml:space="preserve">رَأَيْتَهُمْ مُهَيَّمُونَ مُرَوَّعُونَ خَائِفُونَ مُشْفِقُونَ وَجِلُونَ فَأَيْنَ أَنْتُمْ مِنْهُمْ يَا مَعْشَرَ الْمُبْتَدِعِينَ أَ لَمْ تَعْلَمُوا أَنَّ أَعْلَمَ النَّاسِ بِالْقَدَرِ أَسْكَتُهُمْ مِنْهُ وَ أَنَّ أَجْهَلَ النَّاسِ بِالْقَدَرِ أَنْطَقُهُمْ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الْمُبْتَدِعِينَ‌</w:t>
      </w:r>
      <w:r>
        <w:rPr>
          <w:rStyle w:val="FootnoteAnchor"/>
          <w:rtl w:val="true"/>
        </w:rPr>
        <w:footnoteReference w:id="304"/>
      </w:r>
      <w:r>
        <w:rPr>
          <w:rFonts w:ascii="Amiri" w:hAnsi="Amiri" w:eastAsia="Amiri" w:cs="Amiri"/>
          <w:color w:val="111111"/>
          <w:sz w:val="28"/>
          <w:sz w:val="28"/>
          <w:szCs w:val="28"/>
          <w:rtl w:val="true"/>
          <w:lang w:bidi="ar-SA"/>
        </w:rPr>
        <w:t xml:space="preserve">هَذَا يَوْمُ غُرَّةِ شَعْبَانَ الْكَرِيمِ سَمَّاهُ رَبُّنَا شَعْبَانَ لِتَشَعُّبِ الْخَيْرَاتِ فِيهِ قَدْ فَتَحَ رَبُّكُمْ فِيهِ أَبْوَابَ جِنَانِهِ وَ عَرَضَ عَلَيْكُمْ قُصُورَهَا وَ خَيْرَاتِهَا بِأَرْخَصِ الْأَثْمَانِ وَ أَسْهَلِ الْأُمُورِ فَأَبَيْتُمُوهَا وَ عَرَضَ لَكُمْ إِبْلِيسُ اللَّعِينُ تَشَعُّبَ شُرُورِهِ وَ بَلَايَاهُ فَأَنْتُمْ دَائِباً تَنْهَمِكُونَ فِي الْغَيِّ وَ الطُّغْيَانِ تَتَمَسَّكُونَ بِشُعَبِ إِبْلِيسَ وَ تَحِيدُونَ عَنْ شُعَبِ الْخَيْرِ الْمَفْتُوحِ لَكُمْ أَبْوَابُهُ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غُرَّةُ شَعْبَانَ وَ شُعَبُ خَيْرَاتِهِ الصَّلَاةُ وَ الصَّوْمُ وَ الزَّكَاةُ وَ الْأَمْرُ بِالْمَعْرُوفِ وَ النَّهْيُ عَنِ الْمُنْكَرِ وَ بِرُّ الْوَالِدَيْنِ وَ الْقَرَابَاتِ وَ الْجِيرَانِ وَ إِصْلَاحُ ذَاتِ الْبَيْنِ وَ الصَّدَقَةُ عَلَي الْفُقَرَاءِ وَ الْمَسَاكِينِ تَتَكَلَّفُونَ مَا قَدْ وُضِعَ عَنْكُمْ وَ مَا قَدْ نُهِيتُمْ عَنِ الْخَوْضِ فِيهِ مِنْ كَشْفِ سَرَائِرِ اللَّهِ الَّتِي مَنْ فَتَّشَ عَنْهَا كَانَ مِنَ الْهَالِكِينَ أَمَا إِنَّكُمْ لَوْ وَقَفْتُمْ عَلَي مَا قَدْ أَعَدَّ رَبُّنَا عَزَّ وَ جَلَّ لِلْمُطِيعِينَ مِنْ عِبَادِهِ فِي هَذَا الْيَوْمِ لَقَصَرْتُمْ عَمَّا أَنْتُمْ فِيهِ وَ شَرَعْتُمْ فِيمَا أُمِرْتُمْ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أَمِيرَ الْمُؤْمِنِينَ وَ مَا الَّذِي أَعَدَّهُ اللَّهُ فِي هَذَا الْيَوْمِ لِلْمُطِيعِينَ لَهُ؟ قَالَ</w:t>
      </w:r>
    </w:p>
    <w:p>
      <w:pPr>
        <w:pStyle w:val="BookText"/>
        <w:rPr/>
      </w:pPr>
      <w:r>
        <w:rPr>
          <w:rFonts w:ascii="IRNazanin" w:hAnsi="IRNazanin" w:eastAsia="IRNazanin"/>
          <w:color w:val="111111"/>
          <w:sz w:val="28"/>
          <w:sz w:val="28"/>
          <w:szCs w:val="28"/>
          <w:rtl w:val="true"/>
          <w:lang w:bidi="fa-IR"/>
        </w:rPr>
        <w:t>بی‌زبان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حقیقتاً انسان‌های فصیح و خوش زبان و عاقل و بلیغ هستند و به خداوند و روزهای او علم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عظمت خدا را یاد کنند، به سبب ارج و منزلتی که برای خدا قائل هستند و برای بزرگداشت و تکریم او، صداهاشان قطع و دل هاشان شکسته، عقل‌هاشان زایل و خردهاشان ربوده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حالت به حالت عادی بازگردند، با اعمال نیک و شایسته به سوی خدا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زمره ستمکاران و خطاپیشگان به شمار می‌آورند، در حالی که از مسامحه‌کاران و افراط‌پیشگان بری هستند، ولی با این وجود آنان در عبادت خدا به کم راضی نمی‌شوند و زیاد را در راه خدا زیاد به شمار نمی‌آورند و با اعمال خویش بر او منت نمی‌نهند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شیفته و هراسان و بیمناک و نگران و در هول و هراس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کجا و آن‌ها کجا ای جماعت بدعت‌گذار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داناترین مردم به سرنوشت،ساکت‌ترین آن‌ها در باره آن هستند و نادان‌ترین آن‌ها پرحرف‌ترینشان؟</w:t>
      </w:r>
    </w:p>
    <w:p>
      <w:pPr>
        <w:pStyle w:val="BookText"/>
        <w:rPr/>
      </w:pPr>
      <w:r>
        <w:rPr>
          <w:rFonts w:ascii="IRNazanin" w:hAnsi="IRNazanin" w:eastAsia="IRNazanin"/>
          <w:color w:val="111111"/>
          <w:sz w:val="28"/>
          <w:sz w:val="28"/>
          <w:szCs w:val="28"/>
          <w:rtl w:val="true"/>
          <w:lang w:bidi="fa-IR"/>
        </w:rPr>
        <w:t>ای جماعت بدعت‌گذار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اول شعبان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آن را به علت شاخه شاخه شدن خیرات در آن شعبان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که پروردگارتان در آن ماه درهای بهشت خویش را گشوده و قصرها و خیرات بهشت را با کم‌ترین بها و آسان‌ترین کارها بر شما عرضه کرده است، پس شما نپذیرفته اید و ابلیس لعین شاخه‌های بدی‌ها و بلاهای خود را بر شما عرضه کرده است و شما نیز مصرانه در گمراهی و سرکشی غرق هستید و به شاخه ابلیس چنگ می‌زنید و از شاخه‌های خیر که درهایش به رویتان گشوده است اعراض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اول شعبان است و شاخه‌های نیکی آن نماز و روزه و زکات و امر به معروف و نهی از منکر و نیکی به پدر و مادر و آشنایان و همسایگان و حل و فصل اختلافات و صدقه به فقیران و بیچارگان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برداشتن باری را که از دوش شما برداشته شده و برای کشف آن دسته از رازهای الهی که از وارد شدن به آن منع شده‌اید و هر کسی در آن کنجکاوی کند از نابود شدگان است، خود را به سختی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آنچه پروردگار عزوجل برای بندگان فرمانبردار خود در این روز آماده کرده، آگاهی داشتید، یقیناً از کاری که مشغول آن هستید دست می‌کشیدید و به کاری که به شما فرمان داده شده می‌پرداختید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روز برای فرمانبرداران خود چه چیزی فراهم کرده است؟ </w:t>
      </w:r>
    </w:p>
    <w:p>
      <w:pPr>
        <w:pStyle w:val="BookText"/>
        <w:rPr/>
      </w:pPr>
      <w:r>
        <w:rPr>
          <w:rFonts w:ascii="Amiri" w:hAnsi="Amiri" w:eastAsia="Amiri" w:cs="Amiri"/>
          <w:color w:val="111111"/>
          <w:sz w:val="28"/>
          <w:sz w:val="28"/>
          <w:szCs w:val="28"/>
          <w:rtl w:val="true"/>
          <w:lang w:bidi="ar-SA"/>
        </w:rPr>
        <w:t>أَمِيرُ الْمُؤْمِنِينَ عليه السلام أَلَا لَا أُحَدِّثُكُمْ إِلَّا بِمَا سَمِعْتُهُ مِنْ رَسُولِ اللَّهِ لَقَدْ بَعَثَ رَسُولُ اللَّهِ جَيْشاً ذَاتَ يَوْمٍ إِلَي قَوْمٍ مِنْ أَشِدَّاءِ الْكُفَّارِ فَأَبْطَأَ عَلَيْهِمْ خَبَرُهُمْ وَ تَعَلَّقَ قَلْبُهُ بِهِمْ وَ قَالَ لَيْتَ لَنَا مَنْ يَتَعَرَّفُ أَخْبَارَهُمْ وَ يَأْتِينَا بِأَنْبَائِهِمْ بَيْنَا هُوَ قَائِلُ هَذَا إِذْ جَاءَهُ الْبَشِيرُ بِأَنَّهُمْ قَدْ ظَفِرُوا بِأَعْدَائِهِمْ وَ اسْتَوْلَوْا</w:t>
      </w:r>
      <w:r>
        <w:rPr>
          <w:rStyle w:val="FootnoteAnchor"/>
          <w:rtl w:val="true"/>
        </w:rPr>
        <w:footnoteReference w:id="305"/>
      </w:r>
      <w:r>
        <w:rPr>
          <w:rFonts w:ascii="Amiri" w:hAnsi="Amiri" w:eastAsia="Amiri" w:cs="Amiri"/>
          <w:color w:val="111111"/>
          <w:sz w:val="28"/>
          <w:sz w:val="28"/>
          <w:szCs w:val="28"/>
          <w:rtl w:val="true"/>
          <w:lang w:bidi="ar-SA"/>
        </w:rPr>
        <w:t>وَ صَيَّرُوا بَيْنَ قَتِيلٍ وَ جَرِيحٍ وَ أَسِيرٍ وَ انْتَهَبُوا أَمْوَالَهُمْ وَ سَبَوْا ذَرَارِيَّهُمْ وَ عِيَالَهُمْ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الْقَوْمُ مِنَ الْمَدِينَةِ خَرَجَ رَسُولُ اللَّهِ صلي الله عليه و آله بِأَصْحَابِهِ يَتَلَقَّاهُمْ فَلَمَّا لَقِيَهُمْ وَ رَئِيسُهُمْ زَيْدُ بْنُ حَارِثَةَ وَ كَانَ قَدْ أَمَّرَهُ عَلَيْهِمْ فَلَمَّا رَأَي زَيْدٌ رَسُولَ اللَّهِ صلي الله عليه و آله نَزَلَ عَنْ نَاقَتِهِ وَ جَاءَ إِلَي رَسُولِ اللَّهِ صلي الله عليه و آله وَ قَبَّلَ رِجْلَهُ ثُمَّ قَبَّلَ يَدَهُ فَأَخَذَهُ رَسُولُ اللَّهِ صلي الله عليه و آله وَ قَبَّلَ رَأْسَهُ ثُمَّ نَزَلَ إِلَي رَسُولِ اللَّهِ عَبْدُ اللَّهِ بْنُ رَوَاحَةَ فَقَبَّلَ رِجْلَهُ وَ يَدَهُ وَ ضَمَّهُ رَسُولُ اللَّهِ إِلَيْهِ ثُمَّ نَزَلَ إِلَيْهِ قَيْسُ بْنُ عَاصِمٍ الْمِنْقَرِيُّ فَقَبَّلَ يَدَهُ وَ رِجْلَهُ وَ ضَمَّهُ رَسُولُ اللَّهِ إِلَيْهِ ثُمَّ نَزَلَ إِلَيْهِ سَائِرُ الْجَيْشِ وَ وَقَفُوا يُصَلُّونَ عَلَيْهِ وَ رَدَّ عَلَيْهِمْ رَسُولُ اللَّهِ خَيْراً ثُمَّ قَالَ لَهُمْ حَدِّثُونِي خَبَرَكُمْ وَ حَالَكُمْ مَعَ أَعْدَائِكُمْ وَ كَانَ مَعَهُمْ مِنْ أُسَرَاءِ الْقَوْمِ وَ ذَرَارِيِّهِمْ وَ عِيَالاتِهِمْ وَ أَمْوَالِهِمْ مِنَ الذَّهَبِ وَ الْفِضَّةِ وَ صُنُوفِ الْأَمْتِعَةِ شَيْ‌ءٌ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يَا رَسُولَ اللَّهِ لَوْ عَلِمْتَ كَيْفَ حَالُنَا لَعَظُمَ تَعَجُّبُكَ فَقَالَ رَسُولُ اللَّهِ صلي الله عليه و آله لَمْ أَكُنْ أَعْلَمُ ذَلِكَ حَتَّي عَرَّفَنِيهِ الْآنَ جَبْرَئِيلُ وَ مَا كُنْتُ أَعْلَمُ شَيْئاً مِنْ كِتَابِهِ وَ دِينِهِ أَيْضاً حَتَّي عَلَّمَنِيهِ رَبِّي كَمَا قَالَ اللَّهُ عَزَّ وَ جَلَ وَ كَذلِكَ أَوْحَيْنا إِلَيْكَ رُوحاً مِنْ أَمْرِنا ما كُنْتَ تَدْرِي مَا الْكِتابُ وَ لَا الْإِيمانُ إِلَي قَوْلِهِ صِراطٍ مُسْتَقِيمٍ‌</w:t>
      </w:r>
      <w:r>
        <w:rPr>
          <w:rStyle w:val="FootnoteAnchor"/>
          <w:rtl w:val="true"/>
        </w:rPr>
        <w:footnoteReference w:id="306"/>
      </w:r>
      <w:r>
        <w:rPr>
          <w:rFonts w:ascii="Amiri" w:hAnsi="Amiri" w:eastAsia="Amiri" w:cs="Amiri"/>
          <w:color w:val="111111"/>
          <w:sz w:val="28"/>
          <w:sz w:val="28"/>
          <w:szCs w:val="28"/>
          <w:rtl w:val="true"/>
          <w:lang w:bidi="ar-SA"/>
        </w:rPr>
        <w:t>وَ لَكِنْ حَدِّثُوا بِذَلِكَ إِخْوَانَكُمْ هَؤُلَاءِ الْمُؤْمِنِينَ لِأُصَدِّقَكُمْ فَقَدْ أَخْبَرَنِي جَبْرَئِيلُ‌</w:t>
      </w:r>
      <w:r>
        <w:rPr>
          <w:rStyle w:val="FootnoteAnchor"/>
          <w:rtl w:val="true"/>
        </w:rPr>
        <w:footnoteReference w:id="307"/>
      </w:r>
      <w:r>
        <w:rPr>
          <w:rFonts w:ascii="Amiri" w:hAnsi="Amiri" w:eastAsia="Amiri" w:cs="Amiri"/>
          <w:color w:val="111111"/>
          <w:sz w:val="28"/>
          <w:sz w:val="28"/>
          <w:szCs w:val="28"/>
          <w:rtl w:val="true"/>
          <w:lang w:bidi="ar-SA"/>
        </w:rPr>
        <w:t>فَقَالَ يَا رَسُولَ اللَّهِ صلي الله عليه و آله إِنَّا لَمَّا قَرُبْنَا مِنَ الْعَدُوِّ بَعَثْنَا عَيْناً لَنَا لِيُعَرِّفَ أَخْبَارَهُمْ وَ عَدَدَهُمْ لَنَا فَرَجَعَ إِلَيْنَا يُخْبِرُنَا أَنَّهُمْ قَدْرُ أَلْفِ رَجُلٍ وَ كُنَّا أَلْفَيْ رَجُلٍ وَ إِذَا الْقَوْمُ قَدْ خَرَجُوا إِلَي ظَاهِرِ بَلَدِهِمْ فِي أَلْفِ رَجُلٍ وَ تَرَكُوا فِي الْبَلَدِ ثَلَاثَةَ آلَافٍ تَوَهَّمْنَا أَنَّهُمْ أَلْفٌ وَ أَخْبَرَنَا</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من فقط سخنی را که از رسول خدا صلی الله علیه و آله شنیده‌ام برای شما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سپاهی را به سوی عده‌ای از قدرتمندترین کافران فرستاد و خبر آن‌ها دیر به دیر می‌رسید و حضرت دل نگران آن‌ها شده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کسی داشتیم که از آن‌ها خبری داشت و خبرشان را برای 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حضرت این سخن را می‌گفت قاصدی خبر آورد که آنان بر دشمنان خود پیروز و مسلط شده‌اند و دشمن را کشته و زخمی و اسیر کرده و اموال آنان را به غنیمت گرفته و زنان و بچه‌های آنان را به اسارت درآورده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سپاه به مدینه نزدیک شد، رسول خدا صلی الله علیه و آله به همراه یاران خود به استقبال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و در رأسشان زید بن حارثه را که به فرماندهی آن‌ها گماشته بود، دید، زید از شتر خویش فرود آمد و به خدمت رسول خدا صلی الله علیه و آله رسید و بر پا و سپس بر دست مبارک او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او را در آغوش کشید و بر سر او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عبدالله بن رواحه به محضر حضرت صلی الله علیه و آله رسید و بر پا و دست حضرت بوسه زد و رسول خدا صلی الله علیه و آله او را در آغوش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قیس بن عاصم منقری فرود آمد و دست و پای حضرت را بوسید و رسول خدا صلی الله علیه و آله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سایر افراد سپاه فرود آمدند و بر حضرت سلام دادند و رسول خدا صلی الله علیه و آله به نیکی پاسخ آن‌ها را داد، سپس به آنان، در حالی که اسرای دشمن و زنان و فرزندان و اموالشان از طلا و نقره و مقدار زیادی از انواع کالا به همراهشان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و احوال خود با دشمن برای من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در چه حالی بودیم بسیار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آن نداشتم تا این که جبرئیل اکنون مرا باخبر کرد و همین‌طور اگر پروردگارم از کتاب و دینش به من نمی‌آموخت، من ذره‌ای از آن را نمی‌دانستم؛ آنچنان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أَوْحَیْنا إِلَیْکَ رُوحاً مِنْ أَمْرِنا ما کُنْتَ تَدْری مَا الْکِتابُ وَ لاَ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فرموده‌اش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وهمین 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راه راست هدایت می‌کنی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 را برای این برادران مؤمنتان تعریف کنید تا شما را تأیید کنم؛ چرا که جبرئیل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دشمن نزدیک شدیم، دیده بانی را فرستادیم تا ما را از اخبار و تعداد آن‌ها باخبر کند، او بازگشت و به ما خبر داد که آن‌ها هزار نفر هستند در حالی که ما دو هزار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دیدیم که سپاه دشمن با هزار مرد به خارج از شهر خود آمدند و سه هزار نفر را در شهر باقی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تصور کردیم که آن‌ها هزار نفر هستند، ولی </w:t>
      </w:r>
    </w:p>
    <w:p>
      <w:pPr>
        <w:pStyle w:val="BookText"/>
        <w:rPr/>
      </w:pPr>
      <w:r>
        <w:rPr>
          <w:rFonts w:ascii="Amiri" w:hAnsi="Amiri" w:eastAsia="Amiri" w:cs="Amiri"/>
          <w:color w:val="111111"/>
          <w:sz w:val="28"/>
          <w:sz w:val="28"/>
          <w:szCs w:val="28"/>
          <w:rtl w:val="true"/>
          <w:lang w:bidi="ar-SA"/>
        </w:rPr>
        <w:t xml:space="preserve">صَاحِبُنَا أَنَّهُمْ يَقُولُونَ فِيمَا بَيْنَهُمْ نَحْنُ أَلْفٌ وَ هُمْ أَلْفَانِ وَ لَسْنَا نُطِيقُ مُكَافَحَتَهُمْ وَ لَيْسَ لَنَا إِلَّا التَّحَاصُنُ فِي الْبَلَدِ حَتَّي تَضِيقَ صُدُورُهُمْ مِنْ مُقَاتَلَتِنَا فَيَنْصَرِفُوا عَنَّا فَتَجَرَّأْنَا بِذَلِكَ عَلَيْهِمْ وَ زَحَفْنَا إِلَيْهِمْ فَدَخَلْنَا بَلَدَهُمْ وَ أَغْلَقُوا دُونَنَا بَابَهُ فَقَعَدْنَا نُنَازِلُهُمْ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عَلَيْنَا اللَّيْلُ وَ صِرْنَا إِلَي نِصْفِهِ فَتَحُوا بَابَ بَلَدِهِمْ وَ نَحْنُ غَارُّونَ‌</w:t>
      </w:r>
      <w:r>
        <w:rPr>
          <w:rStyle w:val="FootnoteAnchor"/>
          <w:rtl w:val="true"/>
        </w:rPr>
        <w:footnoteReference w:id="309"/>
      </w:r>
      <w:r>
        <w:rPr>
          <w:rFonts w:ascii="Amiri" w:hAnsi="Amiri" w:eastAsia="Amiri" w:cs="Amiri"/>
          <w:color w:val="111111"/>
          <w:sz w:val="28"/>
          <w:sz w:val="28"/>
          <w:szCs w:val="28"/>
          <w:rtl w:val="true"/>
          <w:lang w:bidi="ar-SA"/>
        </w:rPr>
        <w:t>نَائِمُونَ مَا كَانَ فِينَا مُنْتَبِهٌ إِلَّا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فِي جَانِبٍ مِنْ جَوَانِبِ عَسْكَرِنَا يُصَلِّي وَ يَقْرَأُ الْقُرْآنَ</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وَ عَبْدُ اللَّهِ بْنُ رَوَاحَةَ فِي جَانِبٍ آخَرَ يُصَلِّي وَ يَقْرَأُ الْقُرْآنَ وَ قَتَادَةُ بْنُ النُّعْمَانِ فِي جَانِبٍ آخَرَ يُصَلِّي وَ يَقْرَأُ الْقُرْآنَ وَ قَيْسُ بْنُ عَاصِمٍ فِي جَانِبٍ آخَرَ يُصَلِّي وَ يَقْرَأُ الْقُرْآنَ فَخَرَجُوا فِي اللَّيْلَةِ الظَّلْمَاءِ الدَّامِسَةِ وَ رَشَقُونَا بِنِبَالِهِمْ وَ كَانَ ذَلِكَ بَلَدَهُمْ وَ هُمْ بِطُرُقِهِ وَ مَوَاضِعِهِ عَالِمُونَ وَ نَحْنُ بِهَا جَاهِلُونَ فَقُلْنَا فِيمَا بَيْنَنَا دُهِينَا وَ أُوتِينَا هَذَا لَيْلٌ مُظْلِمٌ لَا يُمْكِنُنَا أَنْ نَتَّقِيَ النِّبَالَ لِأَنَّا لَا نُبْصِرُهَا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كَذَلِكَ إِذْ رَأَيْنَا ضَوْءاً خَارِجاً مِنْ فِي قَيْسِ بْنِ عَاصِمٍ الْمِنْقَرِيِّ كَالنَّارِ الْمُشْتَعِلَةِ وَ ضَوْءاً خَارِجاً مِنْ فِي قَتَادَةَ بْنِ النُّعْمَانِ كَضَوْءِ الزُّهَرَةِ وَ الْمُشْتَرِي وَ ضَوْءاً خَارِجاً مِنْ فِي عَبْدِ اللَّهِ بْنِ رَوَاحَةَ كَشُعَاعِ الْقَمَرِ فِي اللَّيْلَةِ الْمُظْلِمَةِ وَ نُوراً سَاطِعاً مِنْ فِي زَيْدِ بْنِ حَارِثَةَ أَضْوَأَ مِنَ الشَّمْسِ الطَّالِعَةِ وَ إِذَا تِلْكَ الْأَنْوَارُ قَدْ أَضَاءَتْ مُعَسْكَرَنَا حَتَّي إِنَّهُ أَضْوَأُ مِنْ نِصْفِ النَّهَارِ وَ أَعْدَاؤُنَا فِي مُظْلِمَةٍ شَدِيدَةٍ فَأَبْصَرْنَاهُمْ وَ عَمُوا عَنَّا فَفَرَّقَنَا زَيْدٌ عَلَيْهِمْ حَتَّي أَحَطْنَا بِهِمْ وَ نَحْنُ نُبْصِرُهُمْ وَ هُمْ لَا يُبْصِرُونَنَا فَنَحْنُ بُصَرَاءُ وَ هُمْ عُمْيَانٌ فَوَضَعْنَا عَلَيْهِمُ السُّيُوفَ فَصَارُوا بَيْنَ قَتِيلٍ وَ جَرِيحٍ وَ أَسِيرٍ وَ دَخَلْنَا بَلَدَهُمْ فَاشْتَمَلْنَا عَلَي الذَّرَارِيِّ وَ الْعِيَالِ وَ الْأَثَاثِ وَ الْأَمْوَالِ وَ هَذِهِ عِيَالاتُهُمْ وَ ذَرَارِيُّهُمْ وَ هَذِهِ أَمْوَالُهُمْ وَ مَا رَأَيْنَا يَا رَسُولَ اللَّهِ أَعْجَبَ مِنْ تِلْكَ الْأَنْوَارِ مِنْ أَفْوَاهِ هَؤُلَاءِ الْقَوْمِ الَّتِي عَادَتْ ظُلْمَةً عَلَي أَعْدَائِنَا حَتَّي مَكَّنَنَا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 فَقُولُوا الْحَمْدُ لِلَّهِ رَبِّ الْعَالَمِينَ عَلَي مَا فَضَّلَكُمْ بِهِ مِنْ شَهْرِ شَعْبَانَ هَذِهِ كَانَتْ غُرَّةَ شَعْبَانَ وَ قَدِ انْسَلَخَ عَنْهُمُ الشَّهْرُ الْحَرَامُ وَ هَذِهِ الْأَنْوَارُ</w:t>
      </w:r>
    </w:p>
    <w:p>
      <w:pPr>
        <w:pStyle w:val="BookText"/>
        <w:rPr/>
      </w:pPr>
      <w:r>
        <w:rPr>
          <w:rFonts w:ascii="IRNazanin" w:hAnsi="IRNazanin" w:eastAsia="IRNazanin"/>
          <w:color w:val="111111"/>
          <w:sz w:val="28"/>
          <w:sz w:val="28"/>
          <w:szCs w:val="28"/>
          <w:rtl w:val="true"/>
          <w:lang w:bidi="fa-IR"/>
        </w:rPr>
        <w:t>قاصدمان به ما خبر داد که آن‌ها در میان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هزار نفریم و آن‌ها دو هزار نفر و ما توان پیکار با آنان را نداریم، مگر این که در شهر سنگر بگیریم تا وقتی که از مبارزه با ما خسته شوند و از ما دست بکشند و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خبر ما جرأت یافتیم و به سوی آنان لشکر کشی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شهر رسیدیم آنان دروازه را به روی ما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فرود آمدیم تا با آنان وارد جنگ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شب فرا رسید و به نیمه شب نزدیک شدیم، دروازه شهر خود را گشودند و ما غافل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خواب بودیم و فقط چهار نفر از ما بیدار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حارثه در یکی از گوشه‌های لشکرمان در حال نماز و قرائت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عبدالله بن رواحه در گوشه ای دیگر در حال نماز و خواندن قرآن بود و قتاده بن نعمان نیز در گوشه‌ای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 بن عاصم در گوشه ای دیگر به نماز و تلاوت قرآن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تیره و تاریک بیرون آمدند و به ما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شهر آن‌ها بود و آن‌ها از راه و چاه آن آگاه بودند و ما از آن بی‌خبر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خوردیم و شکست خوردیم، شب تاریکی است، نمی‌توانیم از تیرها جان سالم به در بریم؛ زیرا آن‌ ها را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بودیم که ناگهان دیدیم نوری همچون شعله سوزان آتش از دهان قیس بن عاصم منقری و شعاع نوری همچون نور سیاره زهره و مشتری از دهان قتادة بن نعمان و شعاع نوری چون نور ماه در شب تاریک از دهان عبد الله بن رواحه و نوری از دهان زید بن حارثه به درخشش نور خورشید فروزان ساطع شد و به ناگاه دیدیم که این انوار اردوگاه ما را روشن ساخت، به طوری که گویی از نیمروز روشن‌تر شده بود و دشمنان ما در تاریکی شدیدی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 آن‌ها را می‌دیدیم ولی آنان ما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ما را بین آن‌ها پراکنده ساخت تا این که آنان را محاصره کردیم، در حالی که ما آنان را می‌دیدیم و آنان ما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بینا بودیم و آنان کور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شمشیر کشیدیم و آنان کشته و زخمی و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شهرشان شدیم و فرزندان و زنان و بچه ها و اثاث و اموال آنان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همسران و فرزندان آنان است و این هم اموال و داراییشان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شگفت‌تر از آن نورها ندیده بودیم؛ نورهایی که از دهان این افراد بیرون آمد و تاریکی را به دشمنانمان بازگرداند تا این که از عهده آن‌ها بر آمدیم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پروردگار جهانیان است به خاطر آنچه به برکت آن در ماه شعبان بر شما ارج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اول شعبان بود و ماه حرام سپری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نورها نیز نتیجه </w:t>
      </w:r>
    </w:p>
    <w:p>
      <w:pPr>
        <w:pStyle w:val="BookText"/>
        <w:rPr/>
      </w:pPr>
      <w:r>
        <w:rPr>
          <w:rFonts w:ascii="Amiri" w:hAnsi="Amiri" w:eastAsia="Amiri" w:cs="Amiri"/>
          <w:color w:val="111111"/>
          <w:sz w:val="28"/>
          <w:sz w:val="28"/>
          <w:szCs w:val="28"/>
          <w:rtl w:val="true"/>
          <w:lang w:bidi="ar-SA"/>
        </w:rPr>
        <w:t>بِأَعْمَالِ إِخْوَانِكُمْ هَؤُلَاءِ فِي غُرَّةِ شَعْبَانَ أُسْلِفُوا لَهَا أَنْوَاراً فِي لَيْلَتِهَا قَبْلَ أَنْ يَقَعَ مِنْهُمُ الْأَعْمَالُ قَالُوا يَا رَسُولَ اللَّهِ وَ مَا تِلْكَ الْأَعْمَالُ لِنُثَابَ عَلَيْهَا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أَمَّا قَيْسُ بْنُ عَاصِمٍ الْمِنْقَرِيُّ فَإِنَّهُ أَمَرَ بِمَعْرُوفٍ فِي يَوْمِ غُرَّةِ شَعْبَانَ وَ قَدْ نَهَي عَنْ مُنْكَرٍ وَ دَلَّ عَلَي خَيْرٍ فَلِذَلِكَ قُدِّمَ لَهُ النُّورُ فِي بَارِحَةِ يَوْمِهِ عِنْدَ قِرَاءَتِهِ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قَتَادَةُ بْنُ النُّعْمَانِ فَإِنَّهُ قَضَي دَيْناً كَانَ عَلَيْهِ فِي غُرَّةِ شَعْبَانَ فَلِذَلِكَ أَسْلَفَهُ اللَّهُ النُّورَ فِي بَارِحَةِ يَوْمِهِ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اللَّهِ بْنُ رَوَاحَةَ فَإِنَّهُ كَانَ بَرّاً بِوَالِدَيْهِ فَكَثُرَتْ غَنِيمَتُهُ فِي هَذِهِ اللَّيْلَةِ فَلَمَّا كَانَ مِنْ غَدٍ قَالَ لَهُ أَبُوهُ إِنِّي وَ أُمَّكَ لَكَ مُحِبَّانِ وَ إِنَّ امْرَأَتَكَ فُلَانَةَ تُؤْذِينَا وَ تَبْغِينَا وَ إِنَّا لَا نَأْمَنُ أَنْ تُصَابَ فِي بَعْضِ هَذِهِ الْمَشَاهِدِ وَ لَسْنَا نَأْمَنُ أَنْ تُسْتَشْهَدَ فِي بَعْضِهَا فَتُدَاخِلَنَا هَذِهِ فِي أَمْوَالِكَ وَ يَزْدَادَ عَلَيْنَا بَغْيُهَا وَ غَيُّهَا فَقَالَ عَبْدُ اللَّهِ مَا كُنْتُ أَعْلَمُ بَغْيَهَا عَلَيْكُمْ وَ كَرَاهِيَتَكُمَا لَهَا وَ لَوْ كُنْتُ عَلِمْتُ ذَلِكَ لَأَبَنْتُهَا مِنْ نَفْسِي وَ لَكِنِّي قَدْ أَبَنْتُهَا الْآنَ لِتَأْمَنَا مَا تَحْذَرَانِ فَمَا كُنْتُ بِالَّذِي أُحِبُّ مَنْ تَكْرَهَانِ فَلِذَلِكَ أَسْلَفَهُ اللَّهُ النُّورَ الَّذِي 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زَيْدُ بْنُ حَارِثَةَ الَّذِي كَانَ يَخْرُجُ مِنْ فِيهِ نُورٌ أَضْوَأُ مِنَ الشَّمْسِ الطَّالِعَةِ وَ هُوَ سَيِّدُ الْقَوْمِ وَ أَفْضَلُهُمْ فَلَقَدْ عَلِمَ اللَّهُ مَا يَكُونُ مِنْهُ فَاخْتَارَهُ وَ فَضَّلَهُ عَلَي عِلْمِهِ بِمَا يَكُونُ مِنْهُ إِنَّهُ فِي الْيَوْمِ الَّذِي وَلِيَ هَذِهِ اللَّيْلَةَ الَّتِي كَانَ فِيهَا ظَفَرُ الْمُؤْمِنِينَ بِالشَّمْسِ الطَّالِعَةِ مِنْ فِيهِ جَاءَهُ رَجُلٌ مِنْ مُنَافِقِي عَسْكَرِهِمْ يُرِيدُ التَّضْرِيبَ بَيْنَهُ وَ بَيْنَ عَلِيِّ بْنِ أَبِي طَالِبٍ عليه السلام وَ إِفْسَادَ مَا بَيْنَهُمَا فَقَالَ لَهُ بَخْ بَخْ لَكَ لَا نَظِيرَ لَكَ فِي أَهْلِ بَيْتِ رَسُولِ اللَّهِ صلي الله عليه و آله وَ صَحَابَتِهِ هَذَا بَلَاؤُكَ وَ هَذَا الَّذِي شَاهَدْنَاهُ نُورُكَ فَقَالَ لَهُ زَيْدٌ يَا عَبْدَ اللَّهِ اتَّقِ اللَّهَ وَ لَا تُفْرِطْ فِي الْمَقَالِ وَ لَا تَرْفَعْنِي فَوْقَ قَدْرِي فَإِنَّكَ لِلَّهِ بِذَلِكَ مُخَالِفٌ وَ بِهِ كَافِرٌ وَ إِنِّي إِنْ تَلَقَّيْتُ مَقَالَتَكَ هَذِهِ بِالْقَبُولِ لَكُنْتُ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أَ لَا أُحَدِّثُكَ بِمَا كَانَ فِي أَوَائِلِ الْإِسْلَامِ وَ مَا بَعْدَهُ حَتَّي دَخَلَ</w:t>
      </w:r>
    </w:p>
    <w:p>
      <w:pPr>
        <w:pStyle w:val="BookText"/>
        <w:rPr/>
      </w:pPr>
      <w:r>
        <w:rPr>
          <w:rFonts w:ascii="IRNazanin" w:hAnsi="IRNazanin" w:eastAsia="IRNazanin"/>
          <w:color w:val="111111"/>
          <w:sz w:val="28"/>
          <w:sz w:val="28"/>
          <w:szCs w:val="28"/>
          <w:rtl w:val="true"/>
          <w:lang w:bidi="fa-IR"/>
        </w:rPr>
        <w:t>اعمال برادران شما در اول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قبل از آن که آن اعمال را انجام دهند، پیشاپیش نورهایی برای آنان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اعمال چیست تا به واسطه آن به پاداش نیک برسیم؟</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قیس بن عاصم منقری، او در روز اول شعبان امر به معروف و نهی از منکر کرد و به خیر رهنمون شد؛ از این رو بود که شب قبل از آن روز به هنگام قرائت قرآن، نور برای او از پیش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قتاده بن نعمان، او قرضی را که بر گردنش بود در اول شعبان ادا کرد؛ از این رو خداوند شب قبل آن روز، پیشاپیش نور را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عبدالله بن رواحه، او نسبت به پدر و مادرش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غنیمتش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مادرت دوست‌دار تو هستیم، ولی زنت فلانی ما را آزار می‌دهد و به ما ستم روا می‌دارد و ما اطمینان نداریم از این که تو در یکی از این نبردها زخمی و یا شهید شوی و این زن بر اموال تو مسلط شود و ظلم و ستم و گمراهیش را نسبت به ما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 او به شما و بیزاری شما از او بی‌خبر بودم و اگر این را می‌دانستم او را طلاق می‌دادم، ولی اکنون از او جدا شدم تا از آنچه می‌ترسید در امان باشید و من دوست‌دار کسی نیستم که شما از او بیزارید، از این رو خداوند نوری را که دیدید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زید بن حارثه که نوری روشن‌تر از نور خورشید درخشان از دهانش خارج شد؛ او بزرگ قوم و برترین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می‌دانست که چه کاری خواهد کرد، پس او را برگزید و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فردای آن شب پیروزی مؤمنان به واسطه نور ساطع شده از دهان او، از او سر خواهد زد، او را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منافقان لشکرش که در پی ایجاد کدورت بین او و حضرت علی بن ابی طالب صلوات الله علیه و تیره کردن روابط بینشان بود،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که در میان اهل بیت رسول خدا صلی الله علیه و آله و صحابه او همتایی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آزمایشی برای تو بود و این که دیدیم نور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از خدا بترس و در سخن زیاده روی نکن و مرا به بالاتر از اندازه‌ام نبر؛ که تو به واسطه این سخن نسبت به خداوند دشمن و کافر 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این سخن تو را بپذیرم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و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می‌شوم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عبدالله، آیا نمی‌خواهی از ماجراهای اوایل اسلام و پس از آن تا ورود </w:t>
      </w:r>
    </w:p>
    <w:p>
      <w:pPr>
        <w:pStyle w:val="BookText"/>
        <w:rPr/>
      </w:pPr>
      <w:r>
        <w:rPr>
          <w:rFonts w:ascii="Amiri" w:hAnsi="Amiri" w:eastAsia="Amiri" w:cs="Amiri"/>
          <w:color w:val="111111"/>
          <w:sz w:val="28"/>
          <w:sz w:val="28"/>
          <w:szCs w:val="28"/>
          <w:rtl w:val="true"/>
          <w:lang w:bidi="ar-SA"/>
        </w:rPr>
        <w:t>رَسُولُ اللَّهِ الْمَدِينَةَ وَ زَوَّجَهُ فَاطِمَةَ عليها السلام وَ وُلِدَ لَهُ الْحَسَنُ وَ الْحُسَيْنُ عليهما السلام قَالَ بَلَي قَالَ إِنَّ رَسُولَ اللَّهِ صلي الله عليه و آله كَانَ لِي شَدِيدَ الْمَحَبَّةِ حَتَّي تَبَنَّانِي لِذَلِكَ فَكُنْتُ أُدْعَي زَيْدَ بْنَ مُحَمَّدٍ إِلَي أَنْ وُلِدَ لِعَلِيٍّ الْحَسَنُ وَ الْحُسَيْنُ عليهما السلام فَكَرِهْتُ ذَلِكَ لِأَجْلِهِمَا وَ قُلْتُ لِمَنْ كَانَ يَدْعُونِي أُحِبُّ أَنْ تَدْعُوَنِي زَيْداً مَوْلَي رَسُولِ اللَّهِ صلي الله عليه و آله فَإِنِّي أَكْرَهُ أَنْ أُضَاهِيَ الْحَسَنَ وَ الْحُسَيْنَ فَلَمْ يَزَلْ ذَلِكَ حَتَّي صَدَّقَ اللَّهُ ظَنِّي وَ أَنْزَلَ اللَّهُ عَلَي مُحَمَّدٍ صلي الله عليه و آله ما جَعَلَ اللَّهُ لِرَجُلٍ مِنْ قَلْبَيْنِ فِي جَوْفِهِ‌</w:t>
      </w:r>
      <w:r>
        <w:rPr>
          <w:rStyle w:val="FootnoteAnchor"/>
          <w:rtl w:val="true"/>
        </w:rPr>
        <w:footnoteReference w:id="312"/>
      </w:r>
      <w:r>
        <w:rPr>
          <w:rFonts w:ascii="Amiri" w:hAnsi="Amiri" w:eastAsia="Amiri" w:cs="Amiri"/>
          <w:color w:val="111111"/>
          <w:sz w:val="28"/>
          <w:sz w:val="28"/>
          <w:szCs w:val="28"/>
          <w:rtl w:val="true"/>
          <w:lang w:bidi="ar-SA"/>
        </w:rPr>
        <w:t xml:space="preserve">يَعْنِي قَلْباً يُحِبُّ مُحَمَّداً وَ آلَهُ يُعَظِّمُهُمْ وَ قَلْباً يُعَظِّمُ بِهِ غَيْرَهُمْ كَتَعْظِيمِهِمْ أَوْ قَلْباً يُحِبُّ بِهِ أَعْدَاءَهُمْ بَلْ مَنْ أَحَبَّ أَعْدَاءَهُمْ فَهُوَ يُبْغِضُهُمْ وَ لَا يُحِبُّهُمْ وَ مَنْ سَوَّي بِهِمْ مَوَالِيَهُمْ فَهُوَ يُبْغِضُهُمْ وَ لَا يُحِبُّهُمْ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ما جَعَلَ أَزْواجَكُمُ اللَّائِي تُظاهِرُونَ مِنْهُنَّ أُمَّهاتِكُمْ وَ ما جَعَلَ أَدْعِياءَكُمْ أَبْناءَكُمْ إِلَي وَ أُولُوا الْأَرْحامِ بَعْضُهُمْ أَوْلي بِبَعْضٍ فِي كِتابِ اللَّهِ يَعْنِي الْحَسَنُ وَ الْحُسَيْنُ أَوْلَي بِبُنُوَّةِ رَسُولِ اللَّهِ فِي كِتَابِ اللَّهِ وَ فَرْضِهِ مِنَ الْمُؤْمِنِينَ وَ الْمُهاجِرِينَ إِلَّا أَنْ تَفْعَلُوا إِلي أَوْلِيائِكُمْ مَعْرُوفاً إِحْسَاناً وَ إِكْرَاماً لَا يَبْلُغُ ذَلِكَ مَحَلَّ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الْكِتابِ مَسْطُوراً</w:t>
      </w:r>
      <w:r>
        <w:rPr>
          <w:rStyle w:val="FootnoteAnchor"/>
          <w:rtl w:val="true"/>
        </w:rPr>
        <w:footnoteReference w:id="313"/>
      </w:r>
      <w:r>
        <w:rPr>
          <w:rFonts w:ascii="Amiri" w:hAnsi="Amiri" w:eastAsia="Amiri" w:cs="Amiri"/>
          <w:color w:val="111111"/>
          <w:sz w:val="28"/>
          <w:sz w:val="28"/>
          <w:szCs w:val="28"/>
          <w:rtl w:val="true"/>
          <w:lang w:bidi="ar-SA"/>
        </w:rPr>
        <w:t>فَتَرَكُوا ذَلِكَ وَ جَعَلُوا يَقُولُونَ زَيْدٌ أَخُو رَسُولِ اللَّهِ صلي الله عليه و آله قَالَ فَمَا زَالَتِ النَّاسُ يَقُولُونَ لِي هَذَا وَ أَكْرَهُهُ حَتَّي أَعَادَ رَسُولُ اللَّهِ صلي الله عليه و آله الْمُوَاخَاةَ بَيْنَهُ وَ بَيْنَ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زَيْدٌ يَا عَبْدَ اللَّهِ إِنَّ زَيْداً مَوْلَي عَلِيِّ بْنِ أَبِي طَالِبٍ عليه السلام كَمَا هُوَ مَوْلَي رَسُولِ اللَّهِ صلي الله عليه و آله فَلَا تَجْعَلْهُ نَظِيرَهُ فَلَا تَرْفَعْهُ فَوْقَ قَدْرِهِ فَتَكُونَ كَالنَّصَارَي لَمَّا رَفَعُوا عِيسَي عليه السلام فَوْقَ قَدْرِهِ فَكَفَرُوا بِاللَّهِ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فَلِذَلِكَ فَضَّلَ اللَّهُ زَيْداً بِمَا رَأَيْتُمْ وَ شَرَّفَهُ بِمَا شَاهَدْتُمْ وَ الَّذِي بَعَثَنِي بِالْحَقِّ نَبِيّاً إِنَّ الَّذِي أَعَدَّهُ اللَّهُ لِزَيْدٍ فِي الْآخِرَةِ لَيَصْغُرُ فِي جَنْبِهِ مَا شَهِدْتُمْ فِي الدُّنْيَا مِنْ نُورِهِ إِنَّهُ لَيَأْتِي يَوْمَ الْقِيَامَةِ وَ نُورُهُ يَسِيرُ أَمَامَهُ وَ خَلْفَهُ وَ يَمِينَهُ وَ يَسَارَهُ وَ فَوْقَهُ وَ تَحْتَهُ مِنْ كُلِّ جَانِبٍ مَسِيرَةَ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أَ وَ لَا أُحَدِّثُكُمْ بِهَزِيمَةٍ تَقَعُ فِي إِبْلِيسَ وَ أَعْوَانِهِ وَ جُنُودِهِ</w:t>
      </w:r>
    </w:p>
    <w:p>
      <w:pPr>
        <w:pStyle w:val="BookText"/>
        <w:rPr/>
      </w:pPr>
      <w:r>
        <w:rPr>
          <w:rFonts w:ascii="IRNazanin" w:hAnsi="IRNazanin" w:eastAsia="IRNazanin"/>
          <w:color w:val="111111"/>
          <w:sz w:val="28"/>
          <w:sz w:val="28"/>
          <w:szCs w:val="28"/>
          <w:rtl w:val="true"/>
          <w:lang w:bidi="fa-IR"/>
        </w:rPr>
        <w:t xml:space="preserve">رسول خدا صلی الله علیه و آله به مدینه و درآوردن حضرت فاطمه سلام الله علیه به همسری او و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سخن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محبت بسیاری داشت تا جایی که به سبب این محبت مرا به فرزندی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 بن محمد خوانده می‌شدم تا این که حسن و حسین علیه السلام، دو فرزند علی علیه السلام به دنیا آمدند و به خاطر آن دو بزرگوار دیگر نمی‌خواستم تا مرا به آن نام بخوانند و به کسانی که مرا این چنین می‌خواندند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مرا زید غلام رسول خدا صلی الله علیه و آله صدا کنید؛ زیرا من ناپسند می‌دارم که مرا با حسن و حسین علیه السلام قیاس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شد تا این که خداوند ظن مرا تأیید کرد و این آیه را بر محمد صلی الله علیه و آله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هیچ مردی در درونش دو دل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دلی که محمد و خاندان او 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بزرگ شمارد و دلی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دیگران را مانند آن‌ها بزرگ بشمارد یا دلی که با آن دشمنانشان را دوست بدارد، بلکه کسی که دشمنان آن‌ها را دوست بدارد، با آن‌ها دشمن است و آنان را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دوست‌داران آنان را با آن‌ها برابر کند نیز دشمن آن‌هاست و آنان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جَعَلَ أَزْواجَکُمُ اللاَّئی تُظاهِرُونَ مِنْهُنَّ أُمَّهاتِکُمْ وَ ما جَعَلَ أَدْعِیاءَکُمْ أَبْناءَکُمْ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همسرانتان را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می‌دهید مادران شما نگردانیده، و پسرخواندگانتان را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طبق کتاب خدا حسن و حسین به فرزندی رسول خدا صلی الله علیه و آله سزاوارتر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 وَ الْمُهاجِرینَ إِلاَّ أَنْ تَفْعَلُوا إِلی أَوْلِیائِکُمْ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 که بخواهید به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احسان و اکرام باعث نمی‌شود که آن‌ها را به جای اولاد خود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ذلِکَ فِی الْکِتابِ مَسْطُورا</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اسم را وا گذاشتند و مرا زید برادر رسول خدا صلی الله علیه و آله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مردم مرا به این نام می‌خواندند و من آن را پسندیده نمی‌شمردم تا این که رسول خدا صلی الله علیه و آله عقد برادری را بین خود و علی بن ابی طالب علیه السلام مجدداً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غلام علی بن ابی طالب علیه السلام است، همان طور که غلام رسول خدا صلی الله علیه و آله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همتای آن بزرگوار قرار مده و او را به بالاتر از حد او مبر که در این صورت مانند مسیحیان می‌شوی که عیسی علیه السلام را به بالاتر از مقام او ترفیع دادند و به خداوند بزرگ کفر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زید را برتری داد و به آنچه دیدید عزت و کرامت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بر حق به پیامبری مبعوث کرد، تشعشعی از آن نور که در دنیا دیدید، در مقایسه با آن چیزی که خداوند در آخرت برای زید مهیا کرده حقیقتاً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با هیبتی می‌آید که نور وجودش در مقابل و پشت سر و راست و چپ و بالا و پایین او حرکت می‌کند و از هرطرف به اندازه مسافت هزار سال را روشن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نمی‌خواهید در مورد شکستی بسیار </w:t>
      </w:r>
    </w:p>
    <w:p>
      <w:pPr>
        <w:pStyle w:val="BookText"/>
        <w:rPr/>
      </w:pPr>
      <w:r>
        <w:rPr>
          <w:rFonts w:ascii="Amiri" w:hAnsi="Amiri" w:eastAsia="Amiri" w:cs="Amiri"/>
          <w:color w:val="111111"/>
          <w:sz w:val="28"/>
          <w:sz w:val="28"/>
          <w:szCs w:val="28"/>
          <w:rtl w:val="true"/>
          <w:lang w:bidi="ar-SA"/>
        </w:rPr>
        <w:t>أَشَدَّ مِمَّا وَقَعَتْ فِي أَعْدَائِكُمْ قَالُوا بَلَي يَا رَسُولَ اللَّهِ صلي الله عليه و آله قَالَ وَ الَّذِي بَعَثَنِي بِالْحَقِّ نَبِيّاً إِنَّ إِبْلِيسَ إِذَا كَانَ أَوَّلُ يَوْمٍ مِنْ شَعْبَانَ بَثَّ جُنُودَهُ فِي أَقْطَارِ الْأَرْضِ وَ آفَاقِهَا يَقُولُ لَهُمْ اجْتَهِدُوا فِي اجْتِذَابِ بَعْضِ عِبَادِ اللَّهِ إِلَيْكُمْ فِي هَذَا الْيَوْمِ وَ إِنَّ اللَّهَ عَزَّ وَ جَلَّ يَبُثُّ مَلَائِكَتَهُ فِي أَقْطَارِ الْأَرْضِ وَ آفَاقِهَا يَقُولُ لَهُمْ سَدِّدُوا عِبَادِي وَ أَرْشِدُوهُمْ وَ كُلُّهُمْ يَسْعَدُ بِكُمْ إِلَّا مَنْ أَبَي وَ تَمَرَّدَ وَ طَغَا فَإِنَّهُ يَصِيرُ فِي حِزْبِ إِبْلِيسَ وَ 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عَزَّ وَ جَلَّ إِذَا كَانَ أَوَّلُ يَوْمٍ مِنْ شَعْبَانَ أَمَرَ بِأَبْوَابِ الْجَنَّةِ فَتُفَتَّحُ وَ يَأْمُرُ شَجَرَةَ طُوبَي فَتُطْلِعُ أَغْصَانَهَا عَلَي هَذِهِ الدُّنْيَا ثُمَّ أَمَرَ بِأَبْوَابِ النَّارِ فَتُفَتَّحُ وَ يَأْمُرُ شَجَرَةَ الزَّقُّومِ فَتُطْلِعُ أَغْصَانَهَا عَلَي هَذِهِ الدُّنْيَا ثُمَّ يُنَادِي مُنَادِي رَبِّنَا عَزَّ وَ جَلَّ يَا عِبَادَ اللَّهِ هَذِهِ أَغْصَانُ شَجَرَةِ طُوبَي فَتَمَسَّكُوا بِهَا تَرْفَعْكُمْ إِلَي الْجَنَّةِ</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وَ هَذِهِ أَغْصَانُ شَجَرَةِ الزَّقُّومِ فَإِيَّاكُمْ وَ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تُؤَدِّيكُمْ إِلَي الْجَحِيمِ قَالَ فَوَ الَّذِي بَعَثَنِي بِالْحَقِّ نَبِيّاً إِنَّ مَنْ تَعَاطَي بَاباً مِنَ الْخَيْرِ فِي هَذَا الْيَوْمِ فَقَدْ تَعَلَّقَ بِغُصْنٍ مِنْ أَغْصَانِ شَجَرَةِ طُوبَي فَهُوَ مُؤَدِّيهِ إِلَي الْجَنَّةِ وَ مَنْ تَعَاطَي بَاباً مِنَ الشَّرِّ فِي هَذَا الْيَوْمِ فَقَدْ تَعَلَّقَ بِغُصْنٍ مِنْ أَغْصَانِ شَجَرَةِ الزَّقُّومِ فَهُوَ مُؤَدِّيهِ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فَمَنْ تَطَوَّعَ لِلَّهِ بِصَلَاةٍ فِي هَذَا الْيَوْمِ فَقَدْ تَعَلَّقَ مِنْهُ بِغُصْنٍ وَ مَنْ تَصَدَّقَ فِي هَذَا الْيَوْمِ فَقَدْ تَعَلَّقَ مِنْهُ بِغُصْنٍ وَ مَنْ عَفَا عَنْ مَظْلِمَةٍ فَقَدْ تَعَلَّقَ مِنْهُ بِغُصْنٍ وَ مَنْ أَصْلَحَ بَيْنَ الْمَرْءِ وَ زَوْجِهِ وَ الْوَالِدِ وَ وَلَدِهِ وَ الْقَرِيبِ وَ قَرِيبِهِ وَ الْجَارِ وَ جَارِهِ وَ الْأَجْنَبِيِّ وَ الْأَجْنَبِيَّةِ فَقَدْ تَعَلَّقَ مِنْهُ بِغُصْنٍ وَ مَنْ خَفَّفَ عَنْ مُعْسِرٍ مِنْ دَيْنِهِ أَوْ حَطَّ عَنْهُ فَقَدْ تَعَلَّقَ مِنْهُ بِغُصْنٍ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نَظَرَ فِي حِسَابِهِ فَرَأَي دَيْناً عَتِيقاً قَدْ آيَسَ مِنْهُ صَاحِبُهُ فَأَدَّاهُ فَقَدْ تَعَلَّقَ مِنْهُ بِغُصْنٍ وَ مَنْ كَفَلَ يَتِيماً فَقَدْ تَعَلَّقَ مِنْهُ بِغُصْنٍ وَ مَنْ كَفَّ سَفِيهاً عَنْ عِرْضِ مُؤْمِنٍ فَقَدْ تَعَلَّقَ مِنْهُ بِغُصْنٍ وَ مَنْ قَرَأَ الْقُرْآنَ أَوْ شَيْئاً مِنْهُ فَقَدْ تَعَلَّقَ مِنْهُ بِغُصْنٍ وَ مَنْ</w:t>
      </w:r>
    </w:p>
    <w:p>
      <w:pPr>
        <w:pStyle w:val="BookText"/>
        <w:rPr/>
      </w:pPr>
      <w:r>
        <w:rPr>
          <w:rFonts w:ascii="IRNazanin" w:hAnsi="IRNazanin" w:eastAsia="IRNazanin"/>
          <w:color w:val="111111"/>
          <w:sz w:val="28"/>
          <w:sz w:val="28"/>
          <w:szCs w:val="28"/>
          <w:rtl w:val="true"/>
          <w:lang w:bidi="fa-IR"/>
        </w:rPr>
        <w:t>سنگین‌تر از شکست دشمنان شما که شیطان و یاران و لشکریانش متحمل آن می‌شوند صحبت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بر حق به پیامبری مبعوث فرمود، شیطان در روز اول شعبان لشکریان خود را در اطراف و اکناف زمین پراکنده می‌کند و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جلب برخی از بندگان خدا به سوی خود کوشش کنید و خداوند عزوجلّ نیز ملائکه خویش را در اطراف و اکناف زمین می‌پراکند و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نگه داشته و راهنمایی و هدایت کنید و همگی به واسطه شما سعادتمند می‌شوند مگر کسی که امتناع ورزد و سرکشی و طغیان کند، که او به حزب ابلیس و سپاهیان او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در روز اول شعبان امر می‌فرماید تا درهای بهشت را بگشایند و به درخت طوبی دستور می‌فرماید تا شاخه‌هایش را بر این دنیا هویدا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دستور می‌دهد تا درهای جهنم را بگشایند و به درخت زقوم فرمان می‌دهد تا شاخه‌هایش را بر دنیا نمایان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هاتف پروردگار عزوجلّ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شاخسار درخت طوبی است پس آن‌ها را بگیرید تا به بهشت صعود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شاخه‌های درخت زقوم است، پس از آن بر حذر باشید تا شما را به جهنم هدایت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بر حق مرا به پیامبری مبعوث کرد،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از خیر را در این روز بگشاید و به آن بپردازد، به یکی از شاخه‌های درخت طوبی متصل می‌شود که او را به بهشت می‌رساند و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شر را در این روز بگشاید، به یکی از شاخه‌های درخت زقوم چنگ می‌زند که او را به سوی جهنم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برای رضای خدا در این روز نمازی به جا آورد، خود را به شاخه‌ای از این درخت آویخته است و کسی که در این روز صدقه دهد، به شاخه‌ای و کسی که از ستمی درگذرد به یک شاخه و کسی که مرد و زن، پدر و فرزند، دو آشنا، دو همسایه و دو بیگانه را با هم آشتی دهد به شاخه‌ای از این درخت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بدهکاری فقیری را سبک کند یا بدهی او را از دوشش بردارد، به یکی از این شاخه‌ها چنگ زده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حساب خویش بنگرد و به یاد دینی قدیمی بیفتد که صاحب آن از ادای آن ناامید شده و آن را ادا کند، به شاخه‌ای از این درخت چنگ زده است و کسی که سرپرستی یتیمی را بر عهده بگیرد، به شاخه‌ای از این درخت چنگ زده است و کسی که مانع از ریختن آبروی مؤمنی به دست یک سفیه شود، شاخه‌ای از این درخت را از آن خود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قرآن یا اندکی از آن را بخواند، به شاخه‌ای از این درخت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p>
    <w:p>
      <w:pPr>
        <w:pStyle w:val="BookText"/>
        <w:rPr/>
      </w:pPr>
      <w:r>
        <w:rPr>
          <w:rFonts w:ascii="Amiri" w:hAnsi="Amiri" w:eastAsia="Amiri" w:cs="Amiri"/>
          <w:color w:val="111111"/>
          <w:sz w:val="28"/>
          <w:sz w:val="28"/>
          <w:szCs w:val="28"/>
          <w:rtl w:val="true"/>
          <w:lang w:bidi="ar-SA"/>
        </w:rPr>
        <w:t>قَعَدَ يَذْكُرُ اللَّهَ وَ لِنَعْمَائِهِ يَشْكُرُهُ فَقَدْ تَعَلَّقَ مِنْهُ بِغُصْنٍ وَ مَنْ عَادَ مَرِيضاً وَ مَنْ شَيَّعَ فِيهِ جَنَازَةً وَ مَنْ عَزَّي فِيهِ مُصَاباً فَقَدْ تَعَلَّقُوا مِنْهُ بِغُصْنٍ وَ مَنْ بَرَّ وَالِدَيْهِ أَوْ أَحَدَهُمَا فِي هَذَا الْيَوْمِ فَقَدْ تَعَلَّقَ مِنْهُ بِغُصْنٍ وَ مَنْ كَانَ أَسْخَطَهُمَا قَبْلَ هَذَا الْيَوْمِ فَأَرْضَاهُمَا فِي هَذَا الْيَوْمِ فَقَدْ تَعَلَّقَ مِنْهُ بِغُصْنٍ وَ كَذَلِكَ مَنْ فَعَلَ شَيْئاً مِنْ سَائِرِ أَبْوَابِ الْخَيْرِ فِي هَذَا الْيَوْمِ فَقَدْ تَعَلَّقَ مِنْهُ بِغُصْنٍ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وَ الَّذِي بَعَثَنِي بِالْحَقِّ نَبِيّاً وَ إِنَّ مَنْ تَعَاطَي بَاباً مِنَ الشَّرِّ وَ الْعِصْيَانِ فِي هَذَا الْيَوْمِ فَقَدْ تَعَلَّقَ بِغُصْنٍ مِنْ أَغْصَانِ شَجَرَةِ الزَّقُّومِ فَهُوَ مُؤَدِّيهِ إِلَي النَّارِ ثُمَّ قَالَ رَسُولُ اللَّهِ صلي الله عليه و آله وَ الَّذِي بَعَثَنِي بِالْحَقِّ نَبِيّاً فَمَنْ قَصَّرَ فِي صَلَاتِهِ الْمَفْرُوضَةِ وَ ضَيَّعَهَا فَقَدْ تَعَلَّقَ بِغُصْنٍ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عَلَيْهِ فَرْضُ صَوْمٍ فَفَرَّطَ فِيهِ وَ ضَيَّعَهُ فَقَدْ تَعَلَّقَ بِغُصْنٍ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جَاءَهُ فِي هَذَا الْيَوْمِ فَقِيرٌ ضَعِيفٌ يَعْرِفُ سُوءَ حَالِهِ فَهُوَ يَقْدِرُ عَلَي تَغْيِيرِ حَالِهِ مِنْ غَيْرِ ضَرَرٍ يَلْحَقُهُ وَ لَيْسَ هُنَاكَ مَنْ يَنُوبُ عَنْهُ وَ يَقُومُ مَقَامَهُ فَتَرَكَهُ يُضَيَّعُ وَ يَعْطَبُ وَ لَمْ يَأْخُذْ بِيَدِهِ فَقَدْ تَعَلَّقَ بِغُصْنٍ مِنْهُ وَ مَنِ اعْتَذَرَ إِلَيْهِ مُسِي‌ءٌ فَلَمْ يُعْذِرْهُ ثُمَّ لَمْ يَقْتَصِرْ بِهِ عَلَي قَدْرِ عُقُوبَةِ إِسَاءَتِهِ بَلْ أَرْبَي عَلَيْهِ فَقَدْ تَعَلَّقَ بِغُصْنٍ مِنْهُ وَ مَنْ ضَرَبَ بَيْنَ الْمَرْءِ وَ زَوْجِهِ وَ الْوَالِدِ وَ وَلَدِهِ أَوِ الْأَخِ وَ أَخِيهِ أَوِ الْقَرِيبِ وَ قَرِيبِهِ أَوْ بَيْنَ جَارَيْنِ أَوْ خَلِيطَيْنِ أَوْ أُخْتَيْنِ فَقَدْ تَعَلَّقَ بِغُصْنٍ مِنْهُ وَ مَنْ شَدَّدَ عَلَي مُعْسِرٍ وَ هُوَ يَعْلَمُ إِعْسَارَهُ فَزَادَ غَيْظاً وَ بَلَاءً فَقَدْ تَعَلَّقَ بِغُصْنٍ مِنْهُ وَ مَنْ كَانَ عَلَيْهِ دَيْنٌ فَكَسَرَهُ‌</w:t>
      </w:r>
      <w:r>
        <w:rPr>
          <w:rStyle w:val="FootnoteAnchor"/>
          <w:rtl w:val="true"/>
        </w:rPr>
        <w:footnoteReference w:id="318"/>
      </w:r>
      <w:r>
        <w:rPr>
          <w:rFonts w:ascii="Amiri" w:hAnsi="Amiri" w:eastAsia="Amiri" w:cs="Amiri"/>
          <w:color w:val="111111"/>
          <w:sz w:val="28"/>
          <w:sz w:val="28"/>
          <w:szCs w:val="28"/>
          <w:rtl w:val="true"/>
          <w:lang w:bidi="ar-SA"/>
        </w:rPr>
        <w:t>عَلَي صَاحِبِهِ وَ تَعَدَّي عَلَيْهِ حَتَّي أَبْطَلَ دَيْنَهُ فَقَدْ تَعَلَّقَ بِغُصْنٍ مِنْهُ وَ مَنْ جَفَا يَتِيماً وَ آذَاهُ وَ تَهْزِمُ‌</w:t>
      </w:r>
      <w:r>
        <w:rPr>
          <w:rStyle w:val="FootnoteAnchor"/>
          <w:rtl w:val="true"/>
        </w:rPr>
        <w:footnoteReference w:id="319"/>
      </w:r>
      <w:r>
        <w:rPr>
          <w:rFonts w:ascii="Amiri" w:hAnsi="Amiri" w:eastAsia="Amiri" w:cs="Amiri"/>
          <w:color w:val="111111"/>
          <w:sz w:val="28"/>
          <w:sz w:val="28"/>
          <w:szCs w:val="28"/>
          <w:rtl w:val="true"/>
          <w:lang w:bidi="ar-SA"/>
        </w:rPr>
        <w:t xml:space="preserve">مَالَهُ فَقَدْ تَعَلَّقَ بِغُصْنٍ مِنْهُ وَ مَنْ وَقَعَ فِي عِرْضِ أَخِيهِ الْمُؤْمِنِ وَ حَمَلَ النَّاسَ عَلَي ذَلِكَ فَقَدْ تَعَلَّقَ بِغُصْنٍ مِنْهُ وَ مَنْ تَغَنَّي بِغِنَاءٍ حَرَامٍ يَبْعَثُ فِيهِ عَلَي الْمَعَاصِي فَقَدْ تَعَلَّقَ بِغُصْنٍ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قَعَدَ يُعَدِّدُ قَبَائِحَ أَفْعَالِهِ فِي الْحُرُوبِ وَ أَنْوَاعَ ظُلْمِهِ لِعِبَادِ اللَّهِ فَيَفْتَخِرُ بِهَا فَقَدْ تَعَلَّقَ بِغُصْنٍ مِنْهُ وَ مَنْ كَانَ جَارُهُ مَرِيضاً فَتَرَكَ عِيَادَتَهُ اسْتِخْفَافاً بِحَقِّهِ فَقَدْ تَعَلَّقَ</w:t>
      </w:r>
    </w:p>
    <w:p>
      <w:pPr>
        <w:pStyle w:val="BookText"/>
        <w:rPr/>
      </w:pPr>
      <w:r>
        <w:rPr>
          <w:rFonts w:ascii="IRNazanin" w:hAnsi="IRNazanin" w:eastAsia="IRNazanin"/>
          <w:color w:val="111111"/>
          <w:sz w:val="28"/>
          <w:sz w:val="28"/>
          <w:szCs w:val="28"/>
          <w:rtl w:val="true"/>
          <w:lang w:bidi="fa-IR"/>
        </w:rPr>
        <w:t>بنشیند و نام خدا را بر زبان بیاورد و از نعمات او یاد کند و شکر آن را به جای آورد، به شاخه‌ای از این درخت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بیماری را عیادت کند و کسی که جنازه‌ای را در این ماه تشییع کند و کسی که مصیبت دیده ای را در این ماه تسلیت گوید و کسی که به پدر و مادر خود یا یکی از آن‌ها نیکی کند، به یکی از شاخه‌های آن آویخته است و کسی که پیش از این روز خشم آن‌ها را برانگیخته بوده و در این روز آنان را از خود راضی گرداند، به شاخه‌ای از این درخت چنگ زده است و به همین ترتیب کسی که در این روز یکی از سایر امور خیر را انجام دهد، به شاخه‌ای از این درخت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بر حق مبعوث کرد، کسی که دری از شر و نافرمانی را در این روز بگشاید، به یکی از شاخه‌های درخت زقوم چنگ زده است پس آن شاخه او را به سوی آتش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بر حق مبعوث کرد، کسی که در نماز واجب خود کوتاهی کند و آن را ضایع کند، به یکی از شاخه‌های درخت زقوم چنگ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یک روزه واجب بر گردن او باشد و آن را فرو بگذارد و در آن کوتاهی کند، به یکی از شاخه‌های درخت زقوم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این روز فقیری ناتوان به در خانه‌اش بیاید و از وضعیت بد او آگاه باشد و بتواند بی‌آن که ضرری متوجه خود باشد، اوضاع او را دگرگون کند و کسی هم نباشد که جای او را بگیرد و کار او را انجام دهد و او را رها کند تا تباه و نابود گردد و دست او را نگیرد، به یکی از شاخه‌های زقوم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خطاکاری از او عذرخواهی کند ولی عذر او را نپذیرد، و به مقدار مجازات بدی او اکتفا نکند، بلکه پا را از آن فراتر بگذارد، بی‌تردید به یکی از شاخه‌های آن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 زن و شوهر، پدر و فرزند یا برادر با برادر یا بین دو آشنا یا دو همسایه یا دو دوست یا دو خواهر جدایی افکند، به یکی از این شاخه‌ها چنگ زده است و کسی که به تنگدستی فشار آورد در حالی که از تنگدستی او باخبر باشد و خشم و آزارش بیشتر شود، به یکی از این شاخه‌ها چنگ زده است و کسی که دینی بر گردنش بوده و آن را زیر پا بگذارد و به نفع خود مصادره کند و بر صاحب مال ستم روا دارد و قرضش را فسخ و بی‌اعتبار کند، حقیقتاً به یکی از شاخه‌های آن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یتیمی ستم کند و او را مورد آزار قرار دهد و مالش را غصب کند، بی‌تردید به یکی از این شاخه‌ها چنگ زده است و کسی که آبروی برادر مؤمن خود را بریزد و مردم را به آن گستاخ کند، گویی که به یکی از این شاخه‌ها چنگ زده است و کسی که آوازی حرام سر دهد و به واسطه آن مردم را به گناه بکشاند، به یکی از این شاخه‌ها چنگ زده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بنشیند و کارهای زشت خود را در جنگ‌ها و انواع ستم‌های خود را به بندگان خدا بشمارد و به آن افتخار کند، به یکی از این شاخه‌ها چنگ زده است و کسی که همسایه‌اش بیمار باشد و به خاطر تحقیر او به عیادت او نرود، به یکی از این شاخه‌ها </w:t>
      </w:r>
    </w:p>
    <w:p>
      <w:pPr>
        <w:pStyle w:val="BookText"/>
        <w:rPr/>
      </w:pPr>
      <w:r>
        <w:rPr>
          <w:rFonts w:ascii="Amiri" w:hAnsi="Amiri" w:eastAsia="Amiri" w:cs="Amiri"/>
          <w:color w:val="111111"/>
          <w:sz w:val="28"/>
          <w:sz w:val="28"/>
          <w:szCs w:val="28"/>
          <w:rtl w:val="true"/>
          <w:lang w:bidi="ar-SA"/>
        </w:rPr>
        <w:t xml:space="preserve">بِغُصْنٍ مِنْهُ وَ مَنْ مَاتَ جَارُهُ فَتَرَكَ تَشْيِيعَ جَنَازَتِهِ تَهَاوُناً بِهِ فَقَدْ تَعَلَّقَ بِغُصْنٍ مِنْهُ وَ مَنْ أَعْرَضَ عَنْ مُصَابٍ وَ جَفَاهُ إِزْرَاءً عَلَيْهِ وَ اسْتِصْغَاراً لَهُ فَقَدْ تَعَلَّقَ بِغُصْنٍ مِنْهُ وَ مَنْ عَقَّ وَالِدَيْهِ أَوْ أَحَدَهُمَا فَقَدْ تَعَلَّقَ بِغُصْنٍ مِنْهُ وَ مَنْ كَانَ قَبْلَ ذَلِكَ عَاقّاً لَهُمَا فَلَمْ يُرْضِهِمَا فِي هَذَا الْيَوْمِ وَ هُوَ يَقْدِرُ عَلَي ذَلِكَ فَقَدْ تَعَلَّقَ بِغُصْنٍ مِنْهُ وَ كَذَا مَنْ فَعَلَ شَيْئاً مِنْ سَائِرِ أَبْوَابِ الشَّرِّ فَقَدْ تَعَلَّقَ بِغُصْنٍ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بَعَثَنِي بِالْحَقِّ نَبِيّاً إِنَّ الْمُتَعَلِّقِينَ بِأَغْصَانِ شَجَرَةِ طُوبَي تَرْفَعُهُمْ تِلْكَ الْأَغْصَانُ إِلَي الْجَنَّةِ وَ إِنَّ الْمُتَعَلِّقِينَ بِأَغْصَانِ شَجَرَةِ</w:t>
      </w:r>
      <w:r>
        <w:rPr>
          <w:rStyle w:val="FootnoteAnchor"/>
          <w:rtl w:val="true"/>
        </w:rPr>
        <w:footnoteReference w:id="320"/>
      </w:r>
      <w:r>
        <w:rPr>
          <w:rFonts w:ascii="Amiri" w:hAnsi="Amiri" w:eastAsia="Amiri" w:cs="Amiri"/>
          <w:color w:val="111111"/>
          <w:sz w:val="28"/>
          <w:sz w:val="28"/>
          <w:szCs w:val="28"/>
          <w:rtl w:val="true"/>
          <w:lang w:bidi="ar-SA"/>
        </w:rPr>
        <w:t>الزَّقُّومِ تَخْفِضُهُمْ تِلْكَ الْأَغْصَانُ إِلَي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رَسُولُ اللَّهِ صلي الله عليه و آله طَرْفَهُ إِلَي السَّمَاءِ مَلِيّاً وَ جَعَلَ يَضْحَكُ وَ يَسْتَبْشِرُ ثُمَّ خَفَضَ طَرْفَهُ إِلَي الْأَرْضِ فَجَعَلَ يَقْطِبُ‌</w:t>
      </w:r>
      <w:r>
        <w:rPr>
          <w:rStyle w:val="FootnoteAnchor"/>
          <w:rtl w:val="true"/>
        </w:rPr>
        <w:footnoteReference w:id="321"/>
      </w:r>
      <w:r>
        <w:rPr>
          <w:rFonts w:ascii="Amiri" w:hAnsi="Amiri" w:eastAsia="Amiri" w:cs="Amiri"/>
          <w:color w:val="111111"/>
          <w:sz w:val="28"/>
          <w:sz w:val="28"/>
          <w:szCs w:val="28"/>
          <w:rtl w:val="true"/>
          <w:lang w:bidi="ar-SA"/>
        </w:rPr>
        <w:t>وَ يَعْبِسُ ثُمَّ أَقْبَلَ عَلَي أَصْحَابِهِ فَقَالَ وَ الَّذِي بَعَثَ مُحَمَّداً بِالْحَقِّ نَبِيّاً لَقَدْ رَأَيْتُ شَجَرَةَ طُوبَي تَرْتَفِعُ أَغْصَانُهَا وَ تَرْفَعُ الْمُتَعَلِّقِينَ بِهَا إِلَي الْجَنَّةِ وَ رَأَيْتُ فِيهِمْ مَنْ تَعَلَّقَ مِنْهَا بِغُصْنٍ وَ مِنْهُمْ مَنْ تَعَلَّقَ بِغُصْنَيْنِ أَوْ بِأَغْصَانٍ عَلَي حَسَبِ اشْتِمَالِهِمْ عَلَي الطَّاعَاتِ وَ إِنِّي لَأَرَي زَيْدَ بْنَ حَارِثَةَ قَدْ تَعَلَّقَ بِعَامَّةِ أَغْصَانِهَا فَهِيَ تَرْفَعُهُ إِلَي أَعْلَي عَلَائِهَا فَبِذَلِكَ ضَحِكْتُ وَ اسْتَبْشَرْتُ ثُمَّ نَظَرْتُ إِلَي الْأَرْضِ فَوَ الَّذِي بَعَثَنِي بِالْحَقِّ نَبِيّاً لَقَدْ رَأَيْتُ شَجَرَةَ الزَّقُّومِ تَنْخَفِضُ أَغْصَانُهَا وَ تَخْفِضُ الْمُتَعَلِّقِينَ بِهَا إِلَي الْجَحِيمِ وَ رَأَيْتُ مِنْهُمْ مَنْ تَعَلَّقَ بِغُصْنٍ وَ رَأَيْتُ مِنْهُمْ مَنْ تَعَلَّقَ بِغُصْنَيْنِ أَوْ بِأَغْصَانٍ عَلَي حَسَبِ اشْتِمَالِهِمْ عَلَي الْقَبَائِحِ وَ إِنِّي لَأَرَي بَعْضَ الْمُنَافِقِينَ قَدْ تَعَلَّقَ بِعَامَّةِ أَغْصَانِهَا وَ هِيَ تَخْفِضُهُ إِلَي أَسْفَلِ دَرَكَاتِهَا فَلِذَلِكَ عَبَسْتُ وَ قَطَبْتُ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رَسُولُ اللَّهِ صلي الله عليه و آله بَصَرَهُ إِلَي السَّمَاءِ يَنْظُرُ إِلَيْهَا مَلِيّاً وَ هُوَ يَقْطِبُ وَ يَعْبِسُ ثُمَّ أَقْبَلَ عَلَي أَصْحَابِهِ فَقَالَ يَا عِبَادَ اللَّهِ لَوْ رَأَيْتُمْ مَا رَآهُ نَبِيُّكُمْ مُحَمَّدٌ إِذاً لَأَظْمَأْتُمْ</w:t>
      </w:r>
    </w:p>
    <w:p>
      <w:pPr>
        <w:pStyle w:val="BookText"/>
        <w:rPr/>
      </w:pPr>
      <w:r>
        <w:rPr>
          <w:rFonts w:ascii="IRNazanin" w:hAnsi="IRNazanin" w:eastAsia="IRNazanin"/>
          <w:color w:val="111111"/>
          <w:sz w:val="28"/>
          <w:sz w:val="28"/>
          <w:szCs w:val="28"/>
          <w:rtl w:val="true"/>
          <w:lang w:bidi="fa-IR"/>
        </w:rPr>
        <w:t>چنگ زده است و کسی که همسایه‌اش از دنیا رود و برای بی‌احترامی به او در تشییع جنازه او شرکت نکند، یقیناً به یکی از این شاخه‌ها چنگ زده است و کسی که از مصیبت‌زده‌ای روی گرداند و به خاطر تحقیر و کوچک شمردن او به او ستم کند، به یکی از این شاخه‌ها چنگ زده است و کسی که به پدر و مادر خود یا یکی از آن دو بی‌حرمتی کند، حقیقتاً به یکی از این شاخه‌ها چنگ زده است و کسی که پیش از این از آن‌ها نافرمانی کرده باشد و در این روز آن‌ها را راضی نکند، در حالی که می‌توانسته رضایت آنان را جلب کند، به یکی از این شاخه‌ها چنگ زده است و به همین ترتیب کسی که یکی از سایر انواع شر را مرتکب شود، به یکی از شاخه‌های درخت زقوم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کسی که مرا بر حق فرستاد، کسانی که شاخه‌های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را بگیرند، این شاخه‌ها آنان را به سوی بهشت بالا می‌برند و کسانی که شاخه‌های درخت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زقوم را بگیرند، این شاخه‌ها آن‌ها را به سوی جهنم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نگاهش را برای مدتی طولانی به بالا چرخاند و شروع به خنده کرد و شادمان شد، سپس نگاهش را به سوی زمین فرود آورد و ابروان خود را در هم کشید و اخم فرمود، سپس به یاران خود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بر حق فرستاد، درخت طوبی را دیدم که شاخه‌هایش به بالا حرکت می‌کنند و کسانی را که به آن چنگ زده‌اند به سوی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افراد بر حسب میزان فرمانبرداری و طاعاتی که داشتند، برخی را دیدم که یک شاخه و برخی دو یا چند شاخه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زید بن حارثه را می‌بینم که تمام شاخه‌های آن را گرفته است و این شاخه‌ها او را تا بالاترین درجه بهشت بالا می‌برند، به همین دلیل خوشحال و شادمان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زمین نگریستم و سوگند به کسی که مرا بر حق فرستاد، درخت زقوم را دیدم که شاخه‌هایش به پایین می‌آیند و کسانی را که به آن چنگ زده‌اند، به سوی جهنم فرو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نیز بر اساس زشتی‌هایی که مرتکب شده بودند، دیدم برخی یک شاخه و برخی دو یا چند شاخه را گرفته‌اند و به راستی که یکی از منافقان را می‌بینم که تمام شاخه‌های آن را گرفته است و این شاخه‌ها او را تا پایین ترین طبقات جهنم می برد، از این رو ناراحت شده و رو ترش کردم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دوباره برای لحظاتی طولانی با ناراحتی و عصبانیت به آسمان نگریست، سپس به سوی اصحاب خویش روی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چیزی را که پیامبرتان محمد دید، مشاهده می‌کردید بی‌تردید </w:t>
      </w:r>
    </w:p>
    <w:p>
      <w:pPr>
        <w:pStyle w:val="BookText"/>
        <w:rPr/>
      </w:pPr>
      <w:r>
        <w:rPr>
          <w:rFonts w:ascii="Amiri" w:hAnsi="Amiri" w:eastAsia="Amiri" w:cs="Amiri"/>
          <w:color w:val="111111"/>
          <w:sz w:val="28"/>
          <w:sz w:val="28"/>
          <w:szCs w:val="28"/>
          <w:rtl w:val="true"/>
          <w:lang w:bidi="ar-SA"/>
        </w:rPr>
        <w:t xml:space="preserve">لِلَّهِ بِالنَّهَارِ أَكْبَادَكُمْ وَ لَجَوَّعْتُمْ لَهُ بُطُونَكُمْ وَ لَأَسْهَرْتُمْ لَهُ لَيْلَكُمْ وَ لَأَنْصَبْتُمْ فِيهِ أَقْدَامَكُمْ وَ أَبْدَانَكُمْ وَ لَأَنْفَدْتُمْ بِالصَّدَقَةِ أَمْوَالَكُمْ وَ عَرَضْتُمْ لِلتَّلَفِ فِي الْجِهَادِ أَرْوَاحَكُمْ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 مَا هُوَ يَا رَسُولَ اللَّهِ صلي الله عليه و آله فِدَاكَ الْآبَاءُ وَ الْأُمَّهَاتُ وَ الْبَنُونَ وَ الْبَنَاتُ وَ الْأَهْلُونَ وَ الْقَرَابَاتُ قَالَ رَسُولُ اللَّهِ صلي الله عليه و آله وَ الَّذِي بَعَثَنِي بِالْحَقِّ نَبِيّاً لَقَدْ رَأَيْتُ تِلْكَ الْأَغْصَانَ مِنْ شَجَرَةِ طُوبَي عَادَتْ إِلَي الْجَنَّةِ فَنَادَي مُنَادِي رَبِّنَا خُزَّانَهَا يَا مَلَائِكَتِي انْظُرُوا كُلَّ مَنْ تَعَلَّقَ بِغُصْنٍ مِنْ أَغْصَانِ طُوبَي فِي هَذَا الْيَوْمِ فَانْظُرُوا إِلَي مِقْدَارِ مُنْتَهَي ظِلِّ ذَلِكَ الْغُصْنِ فَأَعْطُوهُ مِنْ جَمِيعِ الْجَوَانِبِ مِثْلَ مِسَاحَتِهِ قُصُوراً وَ دُوراً وَ خَيْرَاتٍ فَأَعْطَوْهُ ذَلِكَ فَمِنهُمْ مَنْ أُعْطِيَ مَسِيرَةَ أَلْفِ سَنَةٍ مِنْ كُلِّ جَانِبٍ وَ مِنْهُمْ مَنْ أُعْطِيَ ثَلَاثَةَ أَضْعَافِهِ وَ أَرْبَعَةَ أَضْعَافِهِ وَ أَكْثَرَ مِنْ ذَلِكَ عَلَي قَدْرِ قُوَّةِ إِيمَانِهِمْ وَ جَلَالَةِ أَعْمَالِهِمْ وَ لَقَدْ رَأَيْتُ صَاحِبَكُمْ زَيْدَ بْنَ حَارِثَةَ أُعْطِيَ أَلْفَ ضِعْفِ مَا أُعْطِيَ جَمِيعَهُمْ عَلَي قَدْرِ فَضْلِهِ عَلَيْهِمْ فِي قُوَّةِ الْإِيمَانِ وَ جَلَالَةِ الْأَعْمَالِ فَلِذَلِكَ ضَحِكْتُ وَ اسْتَبْشَرْتُ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 تِلْكَ الْأَغْصَانَ مِنْ شَجَرَةِ الزَّقُّومِ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عَادَتْ إِلَي جَهَنَّمَ فَنَادَي مُنَادِي رَبِّنَا خُزَّانَهَا يَا مَلَائِكَتِي انْظُرُوا مَنْ تَعَلَّقَ بِغُصْنٍ مِنْ أَغْصَانِ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فَانْظُرُوا إِلَي مُنْتَهَي مَبْلَغِ ظِلِّ ذَلِكَ الْغُصْنِ وَ ظُلْمَتِهِ فَابْنُوا لَهُ مَقَاعِدَ مِنَ النَّارِ مِنْ جَمِيعِ الْجَوَانِبِ مِثْلَ مِسَاحَتِهِ قُصُورَ نِيرَانٍ وَ بِقَاعَ غِيرَانٍ</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وَ حَيَّاتٍ وَ عَقَارِبَ وَ سَلَاسِلَ وَ أَغْلَالٍ وَ قُيُودٍ وَ أَنْكَالٍ يُعَذَّبُ بِهَا فَمِنْهُمْ مَنْ أُعِدَّ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مَسِيرَةَ سَنَةٍ أَوْ سَنَتَيْنِ أَوْ مِائَةِ سَنَةٍ أَوْ أَكْثَرَ عَلَي قَدْرِ ضَعْفِ إِيمَانِهِمْ وَ سُوءِ أَعْمَالِهِمْ وَ لَقَدْ رَأَيْتُ لِبَعْضِ الْمُنَافِقِينَ أَلْفَ ضِعْفِ مَا أُعْطِيَ جَمِيعَهُمْ عَلَي قَدْرِ زِيَادَةِ كُفْرِهِ وَ شَرِّهِ فَلِذَلِكَ قَطَبْتُ وَ عَبَسْتُ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رَسُولُ اللَّهِ صلي الله عليه و آله إِلَي أَقْطَارِ الْأَرْضِ وَ أَكْنَافِهَا فَجَعَلَ يَتَعَجَّبُ تَارَةً وَ يَنْزَعِجُ تَارَةً ثُمَّ أَقْبَلَ عَلَي أَصْحَابِهِ فَقَالَ طُوبَي لِلْمُطِيعِينَ كَيْفَ يُكْرِمُهُمُ اللَّهُ بِمَلَائِكَتِهِ وَ الْوَيْلُ لِلْفَاسِقِينَ كَيْفَ يَخْذُلُهُمُ اللَّهُ وَ يَكِلُهُمْ إِلَي شَيْطَانِهِمْ وَ الَّذِي بَعَثَنِي بِالْحَقِّ نَبِيّاً إِنِّي</w:t>
      </w:r>
    </w:p>
    <w:p>
      <w:pPr>
        <w:pStyle w:val="BookText"/>
        <w:rPr/>
      </w:pPr>
      <w:r>
        <w:rPr>
          <w:rFonts w:ascii="IRNazanin" w:hAnsi="IRNazanin" w:eastAsia="IRNazanin"/>
          <w:color w:val="111111"/>
          <w:sz w:val="28"/>
          <w:sz w:val="28"/>
          <w:szCs w:val="28"/>
          <w:rtl w:val="true"/>
          <w:lang w:bidi="fa-IR"/>
        </w:rPr>
        <w:t>به جگرهای خویش، تشنگی و به شکم‌های خویش، گرسنگی را می‌چشاندید و شب را بیدار می‌ماندید و پاها و بدن‌های خود را خسته می‌کردید و تمام اموالتان را صدقه می‌دادید و جان‌هایتان را برای جهاد در معرض نابودی قرار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و پسران و دختران و قوم و خویشانمان به فدایتان باد، ای رسول خدا شما چه دیدید؟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بر حق مبعوث کرد، دیدم که آن شاخه‌های درخت طوبی به بهشت بازگشتند و هاتف پروردگارمان به خزانه‌داران آن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که امروز به یکی از شاخه‌های درخت طوبی چنگ زده نگاه کنید، پس به آخرین درجه سایه آن شاخه بنگرید و به اندازه مساحت آن از هر طرف قصرها و خانه‌ها و نعمت ها به او ببخشید، پس آن‌ها را به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آنان به اندازه درجه ایمان و بزرگی اعمالشان، از هر سو به مسافت هزار سال عطایایی بخشیده شد و به برخی سه برابر و چهار برابر و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دوستتان زید بن حارثه را دیدم که به تناسب برتری او بر آن‌ها در شدت ایمان و عظمت اعمال، هزار برابر بیشتر از آنچه به سایرین بخشیده شده، به او کرامت شده بود؛ از این رو شادمان و مسرور شده و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شاخه‌های درخت زقوم را دیدم که به جهنم بازگشت و منادی پروردگارمان به خزانه‌داران جهنم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کسانی که شاخه‌های درخت زقوم را گرفته‌اند، بنگرید پس به انتهای سایه آن شاخه و تاریکی آن نگاه کنید، از هر طرف نشستن گاه هایی از آتش بسازید و به اندازه مساحت آن، قصرهایی آتشین و جایگاه‌ها و غارهایی بسازید و مارها و عقرب‌ها و غل و زنجیرها و بند و لگام‌هایی را مهیا کنید تا به واسطه آن عذابشان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تناسب ضعف ایمان و زشتی اعمال، عذابی به اندازه مسافت یک یا دو یا صد سال یا بیشتر برایشان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یکی از منافقان را دیدم که به سبب شدت کفر و بدی خود عذابی هزار برابر عذاب همگی آن‌ها برایش تعیین شده بود؛ به همین جهت عبوس شده و اخم کردم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به اطراف و اکناف زمین نگریست و گاهی تعجب کرده و گاهی اندوهگین می‌شد، سپس رو به صحابه خویش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انسان‌های 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به وسیله فرشتگان خویش آنان را تکریم می‌کند و بدا به حال فاسقان و بدکاران، چطور خداوند آن‌ها را خوار می‌کند و به شیطانشان واگذارشان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مرا بر حق مبعوث کرد، </w:t>
      </w:r>
      <w:bookmarkStart w:id="573" w:name="pg13548_162253"/>
    </w:p>
    <w:p>
      <w:pPr>
        <w:pStyle w:val="BookText"/>
        <w:rPr/>
      </w:pPr>
      <w:bookmarkEnd w:id="573"/>
      <w:r>
        <w:rPr>
          <w:rFonts w:ascii="Amiri" w:hAnsi="Amiri" w:eastAsia="Amiri" w:cs="Amiri"/>
          <w:color w:val="111111"/>
          <w:sz w:val="28"/>
          <w:sz w:val="28"/>
          <w:szCs w:val="28"/>
          <w:rtl w:val="true"/>
          <w:lang w:bidi="ar-SA"/>
        </w:rPr>
        <w:t>لَأَرَي الْمُتَعَلِّقِينَ بِأَغْصَانِ شَجَرَةِ طُوبَي كَيْفَ قَصَدَتْهُمُ الشَّيَاطِينُ لِيُغْوُوهُمْ فَحَمَلَتْ عَلَيْهِمُ الْمَلَائِكَةُ يَقْتُلُونَهُمْ وَ يَسْحَطُونَهُمْ</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وَ يَطْرُدُونَهُمْ عَنْهُمْ وَ نَادَاهُمْ مُنَادِي رَبِّنَا يَا مَلَائِكَتِي أَلَا فَانْظُرُوا كُلَّ مَلَكٍ فِي الْأَرْضِ إِلَي مُنْتَهَي مَبْلَغِ نَسِيمِ هَذَا الْغُصْنِ الَّذِي تَعَلَّقَ بِهِ مُتَعَلِّقٌ فَقَاتِلُوا الشَّيْطَانَ عَنْ ذَلِكَ الْمُؤْمِنِ وَ أَخِّرُوهُمْ عَنْهُ فَإِنِّي لَأَرَي بَعْضَهُمْ وَ قَدْ جَاءَهُ مِنَ الْأَمْلَاكِ مَنْ يَنْصُرُهُ عَلَي الشَّيَاطِينِ وَ يَدْفَعُ عَنْهُ الْمَرَدَةَ أَلَا فَعَظِّمُوا هَذَا الْيَوْمَ مِنْ شَعْبَانَ مِنْ بَعْدِ تَعْظِيمِكُمْ لِشَعْبَانَ فَكَمْ مِنْ سَعِيدٍ فِيهِ وَ كَمْ مِنْ شَقِيٍّ لِتَكُونُوا مِنَ السُّعَدَاءِ فِيهِ وَ لَا تَكُونُوا مِنَ الْأَشْقِيَاءِ</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1612038_1934241801"/>
      <w:bookmarkStart w:id="575" w:name="_Toc264"/>
      <w:bookmarkEnd w:id="574"/>
      <w:r>
        <w:rPr>
          <w:rtl w:val="true"/>
        </w:rPr>
        <w:t>«</w:t>
      </w:r>
      <w:r>
        <w:rPr/>
        <w:t>2</w:t>
      </w:r>
      <w:r>
        <w:rPr>
          <w:rtl w:val="true"/>
        </w:rPr>
        <w:t>»</w:t>
      </w:r>
      <w:bookmarkEnd w:id="575"/>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سَعِيدٍ فِي شَهْرِ شَعْبَانَ فِي ذَلِكَ وَ كَمْ مِنْ شَقِيٍّ هُنَالِكَ أَ لَا أُنَبِّئُكُمْ بِمَثَلِ مُحَمَّدٍ وَ آلِهِ قَالُوا بَلَي يَا رَسُولَ اللَّهِ قَالَ مُحَمَّدٌ فِي عِبَادِ اللَّهِ كَشَهْرِ رَمَضَانَ فِي الشُّهُورِ وَ آلُ مُحَمَّدٍ فِي عِبَادِ اللَّهِ كَشَهْرِ شَعْبَانَ‌</w:t>
      </w:r>
      <w:r>
        <w:rPr>
          <w:rStyle w:val="FootnoteAnchor"/>
          <w:rtl w:val="true"/>
        </w:rPr>
        <w:footnoteReference w:id="326"/>
      </w:r>
      <w:r>
        <w:rPr>
          <w:rFonts w:ascii="Amiri" w:hAnsi="Amiri" w:eastAsia="Amiri" w:cs="Amiri"/>
          <w:color w:val="111111"/>
          <w:sz w:val="28"/>
          <w:sz w:val="28"/>
          <w:szCs w:val="28"/>
          <w:rtl w:val="true"/>
          <w:lang w:bidi="ar-SA"/>
        </w:rPr>
        <w:t>فِي الشُّهُورِ وَ عَلِيُّ بْنُ أَبِي طَالِبٍ عليه السلام فِي آلِ مُحَمَّدٍ صلي الله عليه و آله كَأَفْضَلِ أَيَّامِ شَعْبَانَ وَ لَيَالِيهِ وَ هُوَ لَيْلَةُ نِصْفِهِ وَ يَوْمُهُ وَ سَائِرُ الْمُؤْمِنِينَ فِي آلِ مُحَمَّدٍ كَشَهْرِ رَجَبٍ فِي شَهْرِ شَعْبَانَ هُمْ دَرَجَاتٌ عِنْدَ اللَّهِ وَ طَبَقَاتٌ فَأَجَدُّهُمْ فِي طَاعَةِ اللَّهِ أَقْرَبُهُمْ شَبَهاً بِآلِ مُحَمَّدٍ أَ لَا أُنَبِّئُكُمْ بِرَجُلٍ قَدْ جَعَلَهُ اللَّهُ مِنْ آلِ مُحَمَّدٍ كَأَوَائِلِ أَيَّامِ رَجَبٍ مِنْ أَوَائِلِ أَيَّامِ شَعْبَانَ قَالُوا بَلَي يَا رَسُولَ اللَّهِ صلي الله عليه و آله قَالَ مِنْهُمْ سَعْدُ بْنُ مُعَاذٍ</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1612040_1934241801"/>
      <w:bookmarkStart w:id="577" w:name="_Toc265"/>
      <w:bookmarkEnd w:id="576"/>
      <w:r>
        <w:rPr>
          <w:rtl w:val="true"/>
        </w:rPr>
        <w:t>«</w:t>
      </w:r>
      <w:r>
        <w:rPr/>
        <w:t>3</w:t>
      </w:r>
      <w:r>
        <w:rPr>
          <w:rtl w:val="true"/>
        </w:rPr>
        <w:t>»</w:t>
      </w:r>
      <w:bookmarkEnd w:id="577"/>
    </w:p>
    <w:p>
      <w:pPr>
        <w:pStyle w:val="BookText"/>
        <w:rPr/>
      </w:pPr>
      <w:r>
        <w:rPr>
          <w:rFonts w:ascii="Amiri" w:hAnsi="Amiri" w:eastAsia="Amiri" w:cs="Amiri"/>
          <w:color w:val="111111"/>
          <w:sz w:val="28"/>
          <w:sz w:val="28"/>
          <w:szCs w:val="28"/>
          <w:rtl w:val="true"/>
          <w:lang w:bidi="ar-SA"/>
        </w:rPr>
        <w:t>كِتَابُ النَّوَادِرِ، لِفَضْلِ اللَّهِ بْنِ عَلِيٍّ الْحُسَيْنِيِّ الرَّاوَنْدِيِّ قَالَ أَخْبَرَنِي</w:t>
      </w:r>
    </w:p>
    <w:p>
      <w:pPr>
        <w:pStyle w:val="BookText"/>
        <w:rPr/>
      </w:pPr>
      <w:r>
        <w:rPr>
          <w:rFonts w:ascii="IRNazanin" w:hAnsi="IRNazanin" w:eastAsia="IRNazanin"/>
          <w:color w:val="111111"/>
          <w:sz w:val="28"/>
          <w:sz w:val="28"/>
          <w:szCs w:val="28"/>
          <w:rtl w:val="true"/>
          <w:lang w:bidi="fa-IR"/>
        </w:rPr>
        <w:t>من می‌بینم شیاطین برای اغوای کسانی که شاخه‌های درخت طوبی را در دست گرفته‌اند، به سویشان می‌روند و فرشتگان بر آن‌ها هجوم می‌آورند و آنان را کشته و تار و مار می‌کنند و از آنان دورشان می‌کنند و منادی پروردگار ما به آن‌ها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جمله فرشتگانی که در زمین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آخرین درجه نسیم این شاخه که کسی آن را گرفته است و از جانب آن مؤمن با شیطان نبرد کنید و آن‌ها را از او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یکی از آن‌ها را می‌بینم که تعدادی از فرشتگان برای یاری او بر ضد شیاطین آمده‌اند و شیاطین نافرمان را از او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پس از بزرگداشت ماه شعبان، این روز شعبان را بزرگ دارید، چه انسان‌هایی که در این روز سعادت‌مند می‌شوند و چه انسان‌هایی که نگون‌بخت می‌شوند، پس آگاه باشید تا در این ماه از سعادت‌مندان باشید و نه از نگون‌بختان</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578" w:name="__RefHeading___Toc1612042_1934241801"/>
      <w:bookmarkStart w:id="579" w:name="_Toc266"/>
      <w:bookmarkEnd w:id="578"/>
      <w:r>
        <w:rPr>
          <w:rtl w:val="true"/>
        </w:rPr>
        <w:t xml:space="preserve">روایت </w:t>
      </w:r>
      <w:r>
        <w:rPr/>
        <w:t>2</w:t>
      </w:r>
      <w:bookmarkEnd w:id="579"/>
    </w:p>
    <w:p>
      <w:pPr>
        <w:pStyle w:val="BookText"/>
        <w:rPr/>
      </w:pPr>
      <w:r>
        <w:rPr>
          <w:rFonts w:ascii="IRNazanin" w:hAnsi="IRNazanin" w:eastAsia="IRNazanin"/>
          <w:color w:val="111111"/>
          <w:sz w:val="28"/>
          <w:sz w:val="28"/>
          <w:szCs w:val="28"/>
          <w:rtl w:val="true"/>
          <w:lang w:bidi="fa-IR"/>
        </w:rPr>
        <w:t>تفسیر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انسان که در ماه شعبان سعادت‌مند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و بسی انسان که در آن روز شقاوتمند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بگویم که مَثََل محمد و خاندان او همانند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میان بندگان خدا مانند ماه رمضان است در میان ماه‌ها و مَثَل خاندان محمد در میان بندگان مانند ماه شعبان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در میان ما‌ها و مَثَل علی بن ابی طالب علیه السلام در میان خاندان محمد صلی الله علیه و آله همچون بهترین روزها و شب‌های ماه شعبان است و او روز و شب نیمه شعبان است و سایر مؤمنان در خاندان محمد به مانند ماه رجب نسبت به ماه شعبان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خدا دارای درجات و طبقاتی هستند، کوشاترین آنان در اطاعت خدا، شبیه‌ترین آنان به آل محمد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مردی به شما خبر ندهم که خداوند جایگاه او را نسبت به خاندان حضرت محمد صلی الله علیه و آله به مانند اولین روزهای رجب به نسبت اولین روزهای شعبان قرار داده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سعد بن معاذ است</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580" w:name="__RefHeading___Toc1612044_1934241801"/>
      <w:bookmarkStart w:id="581" w:name="_Toc267"/>
      <w:bookmarkEnd w:id="580"/>
      <w:r>
        <w:rPr>
          <w:rtl w:val="true"/>
        </w:rPr>
        <w:t xml:space="preserve">روایت </w:t>
      </w:r>
      <w:r>
        <w:rPr/>
        <w:t>3</w:t>
      </w:r>
      <w:bookmarkEnd w:id="58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فضل الله بن علی حسینی راوندی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الْعَبَّاسِ أَحْمَدُ بْنُ إِبْرَاهِيمَ عَنْ عَلِيِّ بْنِ أَبِي خَلَفٍ عَنْ مُحَمَّدِ بْنِ زَيْدٍ عَنْ عَلِيِّ بْنِ الْحُسَيْنِ عَنْ مُحَمَّدِ بْنِ أَحْمَدَ عَنِ الْحَسَنِ بْنِ حَدَّادٍ عَنْ أَحْمَدَ بْنِ مُحَمَّدٍ عَنِ الْحَسَنِ بْنِ سَعِيدٍ عَنِ الْحُسَيْنِ بْنِ مُعَاذٍ عَنْ نَافِعِ بْنِ عَبْدِ الرَّحْمَنِ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مِنْ شَعْبَانَ كَتَبَ اللَّهُ لَهُ صَوْمَ سَنَتَيْنِ وَ كَانَ لَهُ عِنْدَ اللَّهِ اثْنَتَا عَشْرَةَ دَعْوَةً مُسْتَجَابَةً وَ مَنْ صَامَ يَوْمَيْنِ مِنْ شَعْبَانَ كَتَبَ اللَّهُ لَهُ صَوْمَ أَرْبَعِ سِنِينَ وَ يَخْرُجُ مِنْ ذُنُوبِهِ كَيَوْمَ وَلَدَتْهُ أُمُّهُ وَ مَنْ صَامَ ثَلَاثَةَ أَيَّامٍ كَتَبَ اللَّهُ لَهُ صَوْمَ سِتِّ سِنِينَ وَ كَانَ لَهُ ثَوَابُ عَشَرَةٍ مِنَ الصَّادِقِينَ وَ مَنْ صَامَ أَرْبَعَةَ أَيَّامٍ كَتَبَ اللَّهُ لَهُ صَوْمَ ثَمَانِ سِنِينَ وَ أَعْطَاهُ اللَّهُ كِتَابَهُ بِيَمِينِهِ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خَمْسَةَ أَيَّامٍ كَتَبَ اللَّهُ لَهُ صَوْمَ عَشْرِ سِنِينَ وَ كَتَبَ اللَّهُ لَهُ عَدَدَ رَمْلِ عَالِجٍ حَسَنَاتٍ وَ مَنْ صَامَ سِتَّةَ أَيَّامٍ كَتَبَ اللَّهُ لَهُ صَوْمَ اثْنَتَيْ عَشْرَةَ سَنَةً وَ جَازَ عَلَي الصِّرَاطِ كَالْبَرْقِ الْخَاطِفِ وَ مَنْ صَامَ سَبْعَةَ أَيَّامٍ كَتَبَ اللَّهُ لَهُ صَوْمَ أَرْبَعَ عَشْرَةَ سَنَةً وَ غَفَرَ لَهُ مَا تَقَدَّمَ مِنْ ذَنْبِهِ وَ مَا تَأَخَّرَ وَ مَنْ صَامَ ثَمَانِيَةَ أَيَّامٍ كَتَبَ اللَّهُ لَهُ صَوْمَ سِتَّ عَشْرَةَ سَنَةً وَ وُضِعَ عَلَي رَأْسِهِ تَاجٌ مِنْ نُورٍ وَ مَنْ صَامَ تِسْعَةَ أَيَّامٍ كَتَبَ اللَّهُ لَهُ صَوْمَ ثَمَانِيَ عَشْرَةَ سَنَةً وَ بَاهَي اللَّهُ بِهِ الْمَلَائِكَةَ وَ مَنْ صَامَ عَشَرَةَ أَيَّامٍ هَيْهَاتَ هَيْهَاتَ وَ وَجَبَ لَهُ رِضْوَانُ اللَّهِ الْأَكْبَرُ وَ دَخَلَ الْجَنَّةَ بِغَيْرِ حِسَابٍ وَ لَا تَعَبٍ وَ لَا 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أَحَدَ عَشَرَ يَوْماً رَفَعَ دَرَجَاتِهِ أَعْلَي دَرَجَةٍ فِي الْجَنَّةِ وَ كَانَ يَوْمَ الْقِيَامَةِ فِي أَوَائِلِ الْعَابِدِينَ وَ مَنْ صَامَ اثْنَيْ عَشَرَ يَوْماً كَانَ يَوْمَ الْقِيَامَةِ مِنَ الْآمِنِينَ وَ يُحْشَرُ مَعَ الْمُتَّقِينَ وَفْدِ الرَّحْمَنِ جَلَّ جَلَالُهُ وَ مَنْ صَامَ ثَلَاثَةَ عَشَرَ يَوْماً كَأَنَّمَا عَبَدَ اللَّهَ ثَلَاثِينَ سَنَةً وَ أَعْطَاهُ فِي الْجَنَّةِ قُبَّةً مِنْ دُرٍّ بَيْضَاءَ وَ مَنْ صَامَ أَرْبَعَةَ عَشَرَ يَوْماً لَمْ يَسْأَلِ اللَّهَ حَاجَةً فِي الدُّنْيَا وَ لَا فِي الْآخِرَةِ إِلَّا أَعْطَاهُ إِيَّاهَا وَ شَفَّعَهُ 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خَمْسَةَ عَشَرَ يَوْماً جَعَلَ اللَّهُ الْحِكْمَةَ فِي لِسَانِهِ وَ قَلْبِهِ وَ كَانَ يَوْمَ الْقِيَامَةِ مِنَ السَّابِقِينَ فَإِنْ صَلَّي فِي لَيْلَةِ النِّصْفِ كَانَ لَهُ أَضْعَافُ ذَلِكَ وَ مَنْ صَامَ سِتَّةَ عَشَرَ يَوْماً أَعْطَاهُ اللَّهُ بَرَاءَةً مِنَ النَّارِ وَ بَرَاءَةً مِنَ النِّفَاقِ وَ مَنْ صَامَ سَبْعَةَ عَشَرَ</w:t>
      </w:r>
    </w:p>
    <w:p>
      <w:pPr>
        <w:pStyle w:val="BookText"/>
        <w:rPr/>
      </w:pPr>
      <w:r>
        <w:rPr>
          <w:rFonts w:ascii="IRNazanin" w:hAnsi="IRNazanin" w:eastAsia="IRNazanin"/>
          <w:color w:val="111111"/>
          <w:sz w:val="28"/>
          <w:sz w:val="28"/>
          <w:szCs w:val="28"/>
          <w:rtl w:val="true"/>
          <w:lang w:bidi="fa-IR"/>
        </w:rPr>
        <w:t>از انس بن مالک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از شعبان را روزه گیرد، خداوند برای او ثواب روزه دو سال را می‌نویسد و دوازده دعای او در درگاه خدا مستجاب است و کسی که دو روز از شعبان را روزه بگیرد، خداوند ثواب روزه چهار سال را برای او بنویسد و به مانند روزی که از مادر متولد شده از گناهانش پاک شود و کسی که سه روز را روزه بگیرد، خداوند ثواب روزه شش سال را برای او بنویسد و پاداش ده تن از راستگویان برای او نوشته شود و کسی که چهار روز روزه بگیرد، خداوند روزه هشت سال را برای او بنویسد و در روز قیامت نامه عملش را به دست راستش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پنج روز روزه بگیرد، خداوند برای او ثواب روزه ده سال را ثبت کند و به تعداد شن‌های بیابان عالج برای او حسنات بنویسد و کسی که شش روز روزه بگیرد، خداوند ثواب دوازده سال روزه را برای او بنویسد و همچون برقی سریع از صراط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هفت روز روزه بدارد، خداوند برای او ثواب چهارده سال روزه را بنویسد و گناهان گذشته و آینده او را بیامرزد و کسی که هشت روز روزه بدارد، خداوند ثواب شانزده سال روزه را برای او می‌نویسد و بر سرش تاجی از نور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 روز روزه بدارد، خداوند ثواب هجده سال روزه را برای او بنویسد و به واسطه او بر فرشتگان خود مباهات کند و کسی که ده روز روزه بدارد، هیهات هیهات که خشنودی بزرگ خداوند بر او واجب می‌شود و بی‌حساب و خستگی و رنج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یازده روز روزه بگیرد خداوند درجات او را تا بالاترین درجه در بهشت بالا می‌برد و در روز قیامت در صف اولین عبادت‌پیشگان خواهد بود و کسی که دوازده روز روزه بدارد، در روز قیامت از امان‌یافتگان است و با پرهیزکارانی که به پیشگاه خداوند جل جلاله وارد می‌شوند، محشور می‌شود و کسی که سیزده روز روزه بگیرد گویی خدا را سی سال عبادت کرده است و در بهشت عمارتی از مروارید سفید به او کرامت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چهارده روز روزه بدارد، هیچ حاجتی را چه در دنیا و چه در آخرت از خداوند نخواهد مگر این که آن را به او ببخشد و شفاعت او را در مورد خانواده‌اش قبول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پانزده روز روزه بدارد، خداوند حکمت را در زبان و قلب او جاری می‌سازد و در روز قیامت از پیشتازان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شب نیمه شعبان نماز بگزارد، پاداش آن را برای او چند برابر می‌کند و کسی که شانزده روز روزه بدارد، خداوند نجات از آتش و دوری از نفاق را به او ارزانی می‌فرماید و کسی که هفده </w:t>
      </w:r>
    </w:p>
    <w:p>
      <w:pPr>
        <w:pStyle w:val="BookText"/>
        <w:rPr/>
      </w:pPr>
      <w:r>
        <w:rPr>
          <w:rFonts w:ascii="Amiri" w:hAnsi="Amiri" w:eastAsia="Amiri" w:cs="Amiri"/>
          <w:color w:val="111111"/>
          <w:sz w:val="28"/>
          <w:sz w:val="28"/>
          <w:szCs w:val="28"/>
          <w:rtl w:val="true"/>
          <w:lang w:bidi="ar-SA"/>
        </w:rPr>
        <w:t xml:space="preserve">يَوْماً أَعْطَاهُ اللَّهُ مِثْلَ ثَوَابِ ثَلَاثِينَ صِدِّيقاً نَبِيّاً وَ تَزُورُهُ الْمَلَائِكَةُ فِي مَنْزِلِهِ وَ مَنْ صَامَ ثَمَانِيَةَ عَشَرَ يَوْماً حَشَرَهُ اللَّهُ يَوْمَ الْقِيَامَةِ مَعَ الصِّدِّيقِينَ وَ الشُّهَداءِ وَ الصَّالِحِينَ وَ حَسُنَ أُولئِكَ رَفِيقاً وَ مَنْ صَامَ تِسْعَةَ عَشَرَ يَوْماً نَزَعَ اللَّهُ الْحَسَدَ وَ الْبَغْضَاءَ مِنْ صَدْرِهِ وَ رَزَقَهُ يَقِيناً خَالِصاً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عِشْرِينَ يَوْماً فَبَخْ بَخْ طُوبَي لَهُ وَ حُسْنُ مَآبٍ وَ يُعْطِيهِ اللَّهُ عَزَّ وَ جَلَّ مِنَ الْكَرَامَةِ وَ الثَّوَابِ مَا يَعْجِزُ عَنْ صِفَتِهِ الْخَلَائِقُ وَ مَنْ صَامَ أَحَداً وَ عِشْرِينَ يَوْماً شَفَّعَهُ اللَّهُ يَوْمَ الْقِيَامَةِ فِي رَبِيعَةَ وَ مُضَرَ وَ مَنْ صَامَ اثْنَيْنِ وَ عِشْرِينَ يَوْماً جَعَلَهُ اللَّهُ مِنَ الْعَابِدِينَ الْمُفْلِحِينَ الَّذِينَ لَا خَوْفٌ عَلَيْهِمْ وَ لَا هُمْ يَحْزَنُونَ وَ مَنْ صَامَ ثَلَاثَةً وَ عِشْرِينَ يَوْماً لَمْ يَبْقَ مَلَكٌ مُقَرَّبٌ وَ لَا نَبِيٌّ مُرْسَلٌ إِلَّا غَبَطَهُ بِمَنْزِلَتِهِ وَ مَنْ صَامَ أَرْبَعَةً وَ عِشْرِينَ يَوْماً أَعْطَاهُ اللَّهُ أَجْرَ شَهِيدٍ صَادِقٍ وَ أَجْرَ الشَّاهِدِينَ النَّاصِحِينَ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خَمْسَةً وَ عِشْرِينَ يَوْماً كَتَبَ اللَّهُ لَهُ حَسَنَاتِهِ وَ يَمْحُو سَيِّئَاتِهِ وَ يَرْفَعُ دَرَجَاتِهِ فِي الْجَنَّةِ وَ مَنْ صَامَ سِتَّةً وَ عِشْرِينَ يَوْماً هَنَّأَهُ اللَّهُ فِي قَبْرِهِ حَتَّي يَكُونَ بِمَنْزِلَةِ الْعَرْشِ وَ يَقْرُبُ مَنْزِلَتُهُ مِنَ اللَّهِ جَلَّ جَلَالُهُ وَ مَنْ صَامَ سَبْعَةً وَ عِشْرِينَ يَوْماً حَبَاهُ اللَّهُ تَعَالَي مِائَةَ دَرَجَةٍ فِي الْجَنَّةِ وَ حُفِظَ مِنْ كُلِّ سُوءٍ مِنْ شَرِّ الشَّيْطَانِ الرَّجِيمِ وَ مَنْ صَامَ ثَمَانِيَةً وَ عِشْرِينَ يَوْماً أَعْطَاهُ اللَّهُ تَعَالَي ثَوَابَ مَنْ قَرَأَ الْقُرْآنَ مِائَةَ مَرَّةٍ مِنْ جَزِيلِ الْعَطَايَا وَ مَنْ صَامَ تِسْعَةً وَ عِشْرِينَ يَوْماً أَعْطَاهُ اللَّهُ عَزَّ وَ جَلَّ بِكُلِّ نَفَسٍ فِي الْجَنَّةِ سَبْعِينَ دَرَجَةً وَ قَضَي لَهُ فِي الدُّنْيَا وَ الْآخِرَةِ كُلَّ حَاجَةٍ وَ كَتَبَ لَهُ بِكُلِّ ذَلِكَ حَسَنَةً وَ مَنْ صَامَ كُلَّهُ يَعْنِي ثَلَاثِينَ يَوْماً هَيْهَاتَ انْقَطَعَ الْعِلْمُ مِنَ الْفَضْلِ الَّذِي يُعْطِيهِ اللَّهُ تَعَالَي فِي الْجَنَّةِ وَ يُعْطِيهِ مِائَةَ أَلْفِ أَلْفِ مَدِينَةٍ مِنَ الْجَوَاهِرِ فِي كُلِّ مَدِينَةٍ أَلْفُ أَلْفِ دَارٍ فِي كُلِّ دَارٍ أَلْفُ أَلْفِ قَصْرٍ فِي كُلِّ قَصْرٍ أَلْفُ أَلْفِ بَيْتٍ فِي كُلِّ بَيْتٍ مِائَةُ أَلْفِ أَلْفِ سَرِيرٍ وَ مَعَ كُلِّ سَرِيرٍ مِنَ الْمَشْرِقِ إِلَي الْمَغْرِبِ مِائَةُ أَلْفِ أَلْفِ مَرَّةٍ وَ عَلَي كُلِّ سَرِيرٍ مِائَةُ أَلْفِ أَلْفِ فِرَاشٍ عَلَي كُلِّ فِرَاشٍ مِائَةُ أَلْفِ أَلْفِ زَوْجَةٍ مِنَ الْحُورِ الْعِينِ وَ كَتَبَهُ اللَّهُ تَعَالَي مِنَ الْأَخْيَارِ إِلَّا مَنْ صَامَ رَمَضَانَ وَ عَلِمَ حَقَّهُ وَ احْتَسَبَ حُدُودَهُ أَعْطَاهُ اللَّهُ تَعَالَي سَبْعِينَ أَلْفَ ضِعْفِ 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w:t>
      </w:r>
    </w:p>
    <w:p>
      <w:pPr>
        <w:pStyle w:val="BookText"/>
        <w:rPr/>
      </w:pPr>
      <w:r>
        <w:rPr>
          <w:rFonts w:ascii="IRNazanin" w:hAnsi="IRNazanin" w:eastAsia="IRNazanin"/>
          <w:color w:val="111111"/>
          <w:sz w:val="28"/>
          <w:sz w:val="28"/>
          <w:szCs w:val="28"/>
          <w:rtl w:val="true"/>
          <w:lang w:bidi="fa-IR"/>
        </w:rPr>
        <w:t xml:space="preserve">روز روزه بدارد، خداوند ثوابی همانند ثواب سی صدّیق پیامبر را به او می‌بخشد و فرشتگان در منزلش به دیدار او می‌روند و کسی که هجده روز روزه بدارد، خداوند در روز قیامت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 و شهدا و شایستگان محشور فرماید و چه خوب رفیقانی هستند این‌ها</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کسی که نوزده روز روزه بدارد خداوند حسد و کینه را از سینه او دور می‌کند و یقینی خالص و ناب روزیش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بیست روز روزه بگیرد، به به، خوشا به حال او و چه خوش سرانجامی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آنچنان کرامت و پاداشی به او بخشد که خلایق از توصیف آن عاجز مانند و کسی که بیست و یک روز روزه بدارد، خداوند در روز قیامت شفاعت او را برای ربیعه و مضر بپذیرد و کسی که بیست و دو روز روزه بگیرد، خداوند او را در زمره عبادت‌پیشگان و رستگارانی قرار دهد که نه ترسی بر آن‌هاست و نه محزون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بیست و سه روز روزه بدارد، هیچ فرشته مقربی و پیامبر فرستاده شده‌ای نمی‌ماند مگر این که به جایگاه و شأن او غبطه ورزد و کسی که بیست و چهار روز روزه بگیرد، خداوند اجر شهیدی راستگو و ثواب و گواهان خیر خواه را به او عطا 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بیست و پنج روز روزه بدارد، خداوند حسنات او را برای او ثبت کند و زشتی‌های او را محو گرداند و درجات او را در بهشت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بیست و شش روز روزه بدارد، خداوند او را در قبر تهنیت گوید تا این که به منزلت عرش رسد و جایگاهش به خداوند عزوجلّ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بیست و هفت روز از شعبان را روزه بدارد خداوند صد درجه در بهشت به او ارزانی دارد و از هر گونه بدی از سوی شیطان رجیم در امان خواهد بود و کسی که بیست و هشت روز روزه بگیرد، خداوند از بهترین پاداش‌های کسی که صد بار ختم قرآن کرده است، به او دهد و کسی که بیست و نه روز روزه بگیرد، خداوند عزوجل به ازای هر نفس، هفتاد درجه در بهشت به او می‌بخشد و تمام حاجات دنیوی و اخروی او را برآورده می‌سازد و در ازای هر نفس، یک حسنه برای او بنویسد و کسی که کل شعبان یعنی سی روز آن را روزه بگیرد، کسی خبر ندارد که خداوند چه فضیلتی در بهشت به او ارزانی می‌دارد و صد هزار شهر از جواهر در بهشت به او کرامت می‌فرماید که در هر شهری یک میلیون عمارت و در هر عمارت یک میلیون قصر و در هر قصر یک میلیون خانه و در هر خانه صد میلیون تخت و هر تختی به طول صد میلیون برابر فاصله شرق تا غرب است و بر هر تختی صد میلیون بستر و بر هر بستری صد میلیون زوج از حوریان بهشتی است و خداوند متعال نام او را در زمره بهترین‌ها بنویسد، مگر کسی که رمضان را روزه بگیرد و حق آن را بشناسد و حدود او را در نظر بگیرد، که خداوند هفتاد هزار برابر این پاداش را به او می‌دهد و آنچه </w:t>
      </w:r>
      <w:bookmarkStart w:id="582" w:name="pg13548_162256"/>
    </w:p>
    <w:p>
      <w:pPr>
        <w:pStyle w:val="BookText"/>
        <w:rPr/>
      </w:pPr>
      <w:bookmarkEnd w:id="582"/>
      <w:r>
        <w:rPr>
          <w:rFonts w:ascii="Amiri" w:hAnsi="Amiri" w:eastAsia="Amiri" w:cs="Amiri"/>
          <w:color w:val="111111"/>
          <w:sz w:val="28"/>
          <w:sz w:val="28"/>
          <w:szCs w:val="28"/>
          <w:rtl w:val="true"/>
          <w:lang w:bidi="ar-SA"/>
        </w:rPr>
        <w:t>خَيْرٌ وَ أَبْقي</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1612046_1934241801"/>
      <w:bookmarkStart w:id="584" w:name="_Toc268"/>
      <w:bookmarkEnd w:id="583"/>
      <w:r>
        <w:rPr>
          <w:rtl w:val="true"/>
        </w:rPr>
        <w:t>«</w:t>
      </w:r>
      <w:r>
        <w:rPr/>
        <w:t>4</w:t>
      </w:r>
      <w:r>
        <w:rPr>
          <w:rtl w:val="true"/>
        </w:rPr>
        <w:t>»</w:t>
      </w:r>
      <w:bookmarkEnd w:id="584"/>
    </w:p>
    <w:p>
      <w:pPr>
        <w:pStyle w:val="BookText"/>
        <w:rPr/>
      </w:pPr>
      <w:r>
        <w:rPr>
          <w:rFonts w:ascii="Amiri" w:hAnsi="Amiri" w:eastAsia="Amiri" w:cs="Amiri"/>
          <w:color w:val="111111"/>
          <w:sz w:val="28"/>
          <w:sz w:val="28"/>
          <w:szCs w:val="28"/>
          <w:rtl w:val="true"/>
          <w:lang w:bidi="ar-SA"/>
        </w:rPr>
        <w:t>وَ مِنَ النَّوَادِرِ، بِإِسْنَادِهِ الْمُتَقَدِّمِ فِي أَوَّلِ الْكِتَابِ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شَهْرِي وَ شَهْرُ رَمَضَانَ شَهْرُ اللَّهِ تَعَالَي وَ هُوَ رَبِيعُ الْفُقَرَاءِ وَ إِنَّمَا جَعَلَ اللَّهُ تَعَالَي هَذِهِ الْأُضْحِيَّةَ</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لِيَشْبَعَ مَسَاكِينُكُمْ مِنَ اللَّحْمِ فَأَطْعِمُوهُمْ‌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1612048_1934241801"/>
      <w:bookmarkStart w:id="586" w:name="_Toc269"/>
      <w:bookmarkEnd w:id="585"/>
      <w:r>
        <w:rPr>
          <w:rtl w:val="true"/>
        </w:rPr>
        <w:t>«</w:t>
      </w:r>
      <w:r>
        <w:rPr/>
        <w:t>5</w:t>
      </w:r>
      <w:r>
        <w:rPr>
          <w:rtl w:val="true"/>
        </w:rPr>
        <w:t>»</w:t>
      </w:r>
      <w:bookmarkEnd w:id="586"/>
    </w:p>
    <w:p>
      <w:pPr>
        <w:pStyle w:val="BookText"/>
        <w:rPr/>
      </w:pPr>
      <w:r>
        <w:rPr>
          <w:rFonts w:ascii="Amiri" w:hAnsi="Amiri" w:eastAsia="Amiri" w:cs="Amiri"/>
          <w:color w:val="111111"/>
          <w:sz w:val="28"/>
          <w:sz w:val="28"/>
          <w:szCs w:val="28"/>
          <w:rtl w:val="true"/>
          <w:lang w:bidi="ar-SA"/>
        </w:rPr>
        <w:t>كِتَابُ فَضَائِلِ الشُّهُورِ الثَّلَاثَةِ، وَ مَجَالِسُ الصَّدُوقِ، أَبِي عَنْ أَحْمَدَ بْنِ إِدْرِيسَ عَنِ الْيَقْطِينِيِّ عَنْ يُونُسَ عَنْ عَبْدِ اللَّهِ بْنِ الْفَضْلِ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شَعْبَانَ ذُخْرٌ لِلْعَبْدِ يَوْمَ الْقِيَامَةِ وَ مَا مِنْ عَبْدٍ يُكْثِرُ الصِّيَامَ فِي شَعْبَانَ إِلَّا أَصْلَحَ اللَّهُ لَهُ أَمْرَ مَعِيشَتِهِ وَ كَفَاهُ شَرَّ عَدُوِّهِ وَ إِنَّ أَدْنَي مَا يَكُونُ لِمَنْ يَصُومُ يَوْماً مِنْ شَعْبَانَ أَنْ تَجِبَ لَهُ الْجَنَّةُ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1612050_1934241801"/>
      <w:bookmarkStart w:id="588" w:name="_Toc270"/>
      <w:bookmarkEnd w:id="587"/>
      <w:r>
        <w:rPr>
          <w:rtl w:val="true"/>
        </w:rPr>
        <w:t>«</w:t>
      </w:r>
      <w:r>
        <w:rPr/>
        <w:t>6</w:t>
      </w:r>
      <w:r>
        <w:rPr>
          <w:rtl w:val="true"/>
        </w:rPr>
        <w:t>»</w:t>
      </w:r>
      <w:bookmarkEnd w:id="588"/>
    </w:p>
    <w:p>
      <w:pPr>
        <w:pStyle w:val="BookText"/>
        <w:rPr/>
      </w:pPr>
      <w:r>
        <w:rPr>
          <w:rFonts w:ascii="Amiri" w:hAnsi="Amiri" w:eastAsia="Amiri" w:cs="Amiri"/>
          <w:color w:val="111111"/>
          <w:sz w:val="28"/>
          <w:sz w:val="28"/>
          <w:szCs w:val="28"/>
          <w:rtl w:val="true"/>
          <w:lang w:bidi="ar-SA"/>
        </w:rPr>
        <w:t>وَ مِنْهُمَا، أَبِي عَنْ مُحَمَّدِ بْنِ أَبِي الْقَاسِمِ عَنِ الْكُوفِيِّ عَنْ نَصْرِ بْنِ مُزَاحِمٍ عَنْ أَبِي عَبْدِ الرَّحْمَنِ الْمَسْعُودِيِّ عَنِ الْعَلَاءِ بْنِ يَزِيدَ الْقُرَشِيِّ قَالَ قَالَ الصَّادِقُ جَعْفَرُ بْنُ مُحَمَّدٍ حَدَّثَنِي أَبِي عَنْ أَبِيهِ عَنْ جَدِّهِ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شَهْرِي وَ شَهْرُ رَمَضَانَ شَهْرُ اللَّهِ عَزَّ وَ جَلَّ فَمَنْ صَامَ يَوْماً مِنْ شَهْرِي كُنْتُ شَفِيعَهُ يَوْمَ الْقِيَامَةِ وَ مَنْ صَامَ يَوْمَيْنِ مِنْ شَهْرِي غُفِرَ لَهُ مَا تَقَدَّمَ مِنْ ذَنْبِهِ وَ مَنْ صَامَ ثَلَاثَةَ أَيَّامٍ مِنْ شَهْرِي قِيلَ لَهُ اسْتَأْنِفِ الْعَمَلَ‌</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1612052_1934241801"/>
      <w:bookmarkStart w:id="590" w:name="_Toc271"/>
      <w:bookmarkEnd w:id="589"/>
      <w:r>
        <w:rPr>
          <w:rtl w:val="true"/>
        </w:rPr>
        <w:t>أقول</w:t>
      </w:r>
      <w:bookmarkEnd w:id="590"/>
    </w:p>
    <w:p>
      <w:pPr>
        <w:pStyle w:val="BookText"/>
        <w:rPr/>
      </w:pPr>
      <w:r>
        <w:rPr>
          <w:rFonts w:ascii="Amiri" w:hAnsi="Amiri" w:eastAsia="Amiri" w:cs="Amiri"/>
          <w:color w:val="111111"/>
          <w:sz w:val="28"/>
          <w:sz w:val="28"/>
          <w:szCs w:val="28"/>
          <w:rtl w:val="true"/>
          <w:lang w:bidi="ar-SA"/>
        </w:rPr>
        <w:t>تمامه في باب فضل شهر رمضان</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1612054_1934241801"/>
      <w:bookmarkStart w:id="592" w:name="_Toc272"/>
      <w:bookmarkEnd w:id="591"/>
      <w:r>
        <w:rPr>
          <w:rtl w:val="true"/>
        </w:rPr>
        <w:t>«</w:t>
      </w:r>
      <w:r>
        <w:rPr/>
        <w:t>7</w:t>
      </w:r>
      <w:r>
        <w:rPr>
          <w:rtl w:val="true"/>
        </w:rPr>
        <w:t>»</w:t>
      </w:r>
      <w:bookmarkEnd w:id="592"/>
    </w:p>
    <w:p>
      <w:pPr>
        <w:pStyle w:val="BookText"/>
        <w:rPr/>
      </w:pPr>
      <w:r>
        <w:rPr>
          <w:rFonts w:ascii="Amiri" w:hAnsi="Amiri" w:eastAsia="Amiri" w:cs="Amiri"/>
          <w:color w:val="111111"/>
          <w:sz w:val="28"/>
          <w:sz w:val="28"/>
          <w:szCs w:val="28"/>
          <w:rtl w:val="true"/>
          <w:lang w:bidi="ar-SA"/>
        </w:rPr>
        <w:t>وَ مِنْهُمَا</w:t>
      </w:r>
      <w:r>
        <w:rPr>
          <w:rStyle w:val="FootnoteAnchor"/>
          <w:rtl w:val="true"/>
        </w:rPr>
        <w:footnoteReference w:id="336"/>
      </w:r>
      <w:r>
        <w:rPr>
          <w:rFonts w:ascii="Amiri" w:hAnsi="Amiri" w:eastAsia="Amiri" w:cs="Amiri"/>
          <w:color w:val="111111"/>
          <w:sz w:val="28"/>
          <w:sz w:val="28"/>
          <w:szCs w:val="28"/>
          <w:rtl w:val="true"/>
          <w:lang w:bidi="ar-SA"/>
        </w:rPr>
        <w:t>، وَ مِنْ ثَوَابِ الْأَعْمَالِ، الْمُعَاذِيُّ عَنْ مُحَمَّدِ بْنِ الْحُسَيْنِ عَنْ عَلِيِّ بْنِ مُحَمَّدِ بْنِ عَلِيٍّ عَنِ الْحَسَنِ بْنِ مُحَمَّدٍ الْمَرْوَزِيِّ عَنْ أَبِيهِ عَنْ يَحْيَي بْنِ عَيَّاشٍ عَنْ عَلِيِّ بْنِ عَاصِمٍ عَنْ عَطَاءِ بْنِ السَّائِبِ عَنْ سَعِيدِ بْنِ جُبَيْرٍ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نزد خداوند است، بهتر و جاودانه‌تر است</w:t>
      </w:r>
      <w:r>
        <w:rPr>
          <w:rFonts w:eastAsia="IRNazanin" w:cs="IRNazanin"/>
          <w:color w:val="111111"/>
          <w:sz w:val="28"/>
          <w:szCs w:val="28"/>
          <w:rtl w:val="true"/>
          <w:lang w:bidi="fa-IR"/>
        </w:rPr>
        <w:t>.</w:t>
      </w:r>
    </w:p>
    <w:p>
      <w:pPr>
        <w:pStyle w:val="Heading5"/>
        <w:numPr>
          <w:ilvl w:val="4"/>
          <w:numId w:val="1"/>
        </w:numPr>
        <w:rPr/>
      </w:pPr>
      <w:bookmarkStart w:id="593" w:name="__RefHeading___Toc1612056_1934241801"/>
      <w:bookmarkStart w:id="594" w:name="_Toc273"/>
      <w:bookmarkEnd w:id="593"/>
      <w:r>
        <w:rPr>
          <w:rtl w:val="true"/>
        </w:rPr>
        <w:t xml:space="preserve">روایت </w:t>
      </w:r>
      <w:r>
        <w:rPr/>
        <w:t>4</w:t>
      </w:r>
      <w:bookmarkEnd w:id="594"/>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استنادی که در اول کتاب ذکر شده از امام موسی کاظم علیه السلام از پدرانش 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ماه من است و رمضان ماه خداوند تعالی و بهار فقیران است و خداوند تعالی قربانی کردن را قرار داده تا بیچارگان از گوشت سیر شوند، پس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دهید</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595" w:name="__RefHeading___Toc1612058_1934241801"/>
      <w:bookmarkStart w:id="596" w:name="_Toc274"/>
      <w:bookmarkEnd w:id="595"/>
      <w:r>
        <w:rPr>
          <w:rtl w:val="true"/>
        </w:rPr>
        <w:t xml:space="preserve">روایت </w:t>
      </w:r>
      <w:r>
        <w:rPr/>
        <w:t>5</w:t>
      </w:r>
      <w:bookmarkEnd w:id="596"/>
    </w:p>
    <w:p>
      <w:pPr>
        <w:pStyle w:val="BookText"/>
        <w:rPr/>
      </w:pPr>
      <w:r>
        <w:rPr>
          <w:rFonts w:ascii="IRNazanin" w:hAnsi="IRNazanin" w:eastAsia="IRNazanin"/>
          <w:color w:val="111111"/>
          <w:sz w:val="28"/>
          <w:sz w:val="28"/>
          <w:szCs w:val="28"/>
          <w:rtl w:val="true"/>
          <w:lang w:bidi="fa-IR"/>
        </w:rPr>
        <w:t>کتاب فضائل الاشهر الثلاثة و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شعبان ذخیره بنده است برای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در شعبان زیاد روزه بگیرد، مگر این که خداوند گذران زندگی او را بهبود بخشد و شر دشمنش را از او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پاداشی که به روزه‌دار ماه شعبان می‌رسد این است که بهشت بر او واجب می‌شود</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597" w:name="__RefHeading___Toc1612060_1934241801"/>
      <w:bookmarkStart w:id="598" w:name="_Toc275"/>
      <w:bookmarkEnd w:id="597"/>
      <w:r>
        <w:rPr>
          <w:rtl w:val="true"/>
        </w:rPr>
        <w:t xml:space="preserve">روایت </w:t>
      </w:r>
      <w:r>
        <w:rPr/>
        <w:t>6</w:t>
      </w:r>
      <w:bookmarkEnd w:id="598"/>
    </w:p>
    <w:p>
      <w:pPr>
        <w:pStyle w:val="BookText"/>
        <w:rPr/>
      </w:pPr>
      <w:r>
        <w:rPr>
          <w:rFonts w:ascii="IRNazanin" w:hAnsi="IRNazanin" w:eastAsia="IRNazanin"/>
          <w:color w:val="111111"/>
          <w:sz w:val="28"/>
          <w:sz w:val="28"/>
          <w:szCs w:val="28"/>
          <w:rtl w:val="true"/>
          <w:lang w:bidi="fa-IR"/>
        </w:rPr>
        <w:t>از کتاب فضائل الاشهر الثلاثة و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 و رمضان ماه خداوند عزوجل، پس کسی که یک روز از ماه من را روزه بگیرد، در روز قیامت من شفیع او خواهم بود و کسی که دو روز از ماه من را روزه بگیرد، گناهان گذشته او آمرزیده می شود و کسی که سه روز روزه بگیرد،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را از سر بگیر</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599" w:name="__RefHeading___Toc1612062_1934241801"/>
      <w:bookmarkStart w:id="600" w:name="_Toc276"/>
      <w:bookmarkEnd w:id="599"/>
      <w:r>
        <w:rPr>
          <w:rtl w:val="true"/>
        </w:rPr>
        <w:t>مؤلف</w:t>
      </w:r>
      <w:bookmarkEnd w:id="600"/>
    </w:p>
    <w:p>
      <w:pPr>
        <w:pStyle w:val="BookText"/>
        <w:rPr/>
      </w:pPr>
      <w:r>
        <w:rPr>
          <w:rFonts w:ascii="IRNazanin" w:hAnsi="IRNazanin" w:eastAsia="IRNazanin"/>
          <w:color w:val="111111"/>
          <w:sz w:val="28"/>
          <w:sz w:val="28"/>
          <w:szCs w:val="28"/>
          <w:rtl w:val="true"/>
          <w:lang w:bidi="fa-IR"/>
        </w:rPr>
        <w:t>تمام این موارد را در باب فضیلت ماه رمضان ذکر خواهم کرد</w:t>
      </w:r>
      <w:r>
        <w:rPr>
          <w:rFonts w:eastAsia="IRNazanin" w:cs="IRNazanin"/>
          <w:color w:val="111111"/>
          <w:sz w:val="28"/>
          <w:szCs w:val="28"/>
          <w:rtl w:val="true"/>
          <w:lang w:bidi="fa-IR"/>
        </w:rPr>
        <w:t>.</w:t>
      </w:r>
    </w:p>
    <w:p>
      <w:pPr>
        <w:pStyle w:val="Heading5"/>
        <w:numPr>
          <w:ilvl w:val="4"/>
          <w:numId w:val="1"/>
        </w:numPr>
        <w:rPr/>
      </w:pPr>
      <w:bookmarkStart w:id="601" w:name="__RefHeading___Toc1612064_1934241801"/>
      <w:bookmarkStart w:id="602" w:name="_Toc277"/>
      <w:bookmarkEnd w:id="601"/>
      <w:r>
        <w:rPr>
          <w:rtl w:val="true"/>
        </w:rPr>
        <w:t xml:space="preserve">روایت </w:t>
      </w:r>
      <w:r>
        <w:rPr/>
        <w:t>7</w:t>
      </w:r>
      <w:bookmarkEnd w:id="60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فضائل الاشهر الثلاثة و مجالس صدوق</w:t>
      </w:r>
      <w:r>
        <w:rPr>
          <w:rStyle w:val="FootnoteAnchor"/>
          <w:rtl w:val="true"/>
        </w:rPr>
        <w:footnoteReference w:id="340"/>
      </w:r>
      <w:r>
        <w:rPr>
          <w:rFonts w:ascii="IRNazanin" w:hAnsi="IRNazanin" w:eastAsia="IRNazanin"/>
          <w:color w:val="111111"/>
          <w:sz w:val="28"/>
          <w:sz w:val="28"/>
          <w:szCs w:val="28"/>
          <w:rtl w:val="true"/>
          <w:lang w:bidi="fa-IR"/>
        </w:rPr>
        <w:t>و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شده است که </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تَذَاكَرَ أَصْحَابُهُ عِنْدَهُ فَضَائِلَ شَعْبَانَ فَقَالَ شَهْرٌ شَرِيفٌ وَ هُوَ شَهْرِي وَ حَمَلَةُ الْعَرْشِ تُعَظِّمُهُ وَ تَعْرِفُ حَقَّهُ وَ هُوَ شَهْرٌ تُزَادُ فِيهِ أَرْزَاقُ الْمُؤْمِنِينَ لِشَهْرِ رَمَضَانَ وَ تُزَيَّنُ فِيهِ الْجِنَانُ وَ إِنَّمَا سُمِّيَ شَعْبَانَ لِأَنَّهُ يَتَشَعَّبُ فِيهِ أَرْزَاقُ الْمُؤْمِنِينَ وَ هُوَ شَهْرٌ الْعَمَلُ فِيهِ مُضَاعَفُ الْحَسَنَةِ بِسَبْعِينَ وَ السَّيِّئَةُ مَحْطُوطَةٌ وَ الذَّنْبُ مَغْفُورٌ وَ الْحَسَنَةُ مَقْبُولَةٌ وَ الْجَبَّارُ جَلَّ جَلَالُهُ يُبَاهِي فِيهِ بِعِبَادِهِ وَ يَنْظُرُ صُوَّامَهُ وَ قُوَّامَهُ فَيُبَاهِي بِهِمْ حَمَلَةَ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بْنُ أَبِي طَالِبٍ عليه السلام فَقَالَ بِأَبِي أَنْتَ وَ أُمِّي يَا رَسُولَ اللَّهِ صلي الله عليه و آله صِفْ لَنَا شَيْئاً مِنْ فَضَائِلِهِ لِنَزْدَادَ رَغْبَةً فِي صِيَامِهِ وَ قِيَامِهِ وَ لِنَجْتَهِدَ لِلْجَلِيلِ عَزَّ وَ جَلَّ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 آله مَنْ صَامَ أَوَّلَ يَوْمٍ مِنْ شَعْبَانَ كَتَبَ اللَّهُ لَهُ سَبْعِينَ حَسَنَةً الْحَسَنَةُ تَعْدِلُ عِبَادَةَ سَنَةٍ وَ مَنْ صَامَ يَوْمَيْنِ مِنْ شَعْبَانَ حُطَّتْ عَنْهُ السَّيِّئَةُ الْمُوبِقَةُ وَ مَنْ صَامَ ثَلَاثَةَ أَيَّامٍ مِنْ شَعْبَانَ رُفِعَ لَهُ سَبْعُونَ دَرَجَةً فِي الْجِنَانِ مِنْ دُرٍّ وَ يَاقُوتٍ وَ مَنْ صَامَ أَرْبَعَةَ أَيَّامٍ مِنْ شَعْبَانَ وُسِّعَ عَلَيْهِ فِي الرِّزْقِ وَ مَنْ صَامَ خَمْسَةَ أَيَّامٍ مِنْ شَعْبَانَ حُبِّبَ إِلَي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سِتَّةَ أَيَّامٍ مِنْ شَعْبَانَ صُرِفَ عَنْهُ سَبْعُونَ لَوْناً مِنَ الْبَلَاءِ وَ مَنْ صَامَ سَبْعَةَ أَيَّامٍ مِنْ شَعْبَانَ عُصِمَ مِنْ إِبْلِيسَ وَ جُنُودِهِ دَهْرَهُ وَ عُمُرَهُ وَ مَنْ صَامَ ثَمَانِيَةَ أَيَّامٍ مِنْ شَعْبَانَ لَمْ يَخْرُجْ مِنَ الدُّنْيَا حَتَّي يُسْقَي مِنْ حِيَاضِ الْقُدْسِ وَ مَنْ صَامَ تِسْعَةَ أَيَّامٍ مِنْ شَعْبَانَ عَطَفَ عَلَيْهِ مُنْكَرٌ وَ نَكِيرٌ عِنْدَ مَا يُسَائِلَانِهِ وَ مَنْ صَامَ عَشَرَةَ أَيَّامٍ مِنْ شَعْبَانَ وَسَّعَ اللَّهُ عَلَيْهِ قَبْرَهُ سَبْعِينَ ذِرَاعاً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أَحَدَ عَشَرَ يَوْماً مِنْ شَعْبَانَ ضُرِبَ عَلَي قَبْرِهِ إِحْدَي عَشْرَةَ مَنَارَةً مِنْ نُورٍ وَ مَنْ صَامَ اثْنَيْ عَشَرَ يَوْماً مِنْ شَعْبَانَ زَارَهُ فِي قَبْرِهِ كُلَّ يَوْمٍ تِسْعُونَ أَلْفَ مَلَكٍ إِلَي النَّفْخِ فِي الصُّورِ وَ مَنْ صَامَ ثَلَاثَةَ عَشَرَ يَوْماً مِنْ شَعْبَانَ اسْتَغْفَرَتْ لَهُ مَلَائِكَةُ سَبْعِ سَمَاوَاتٍ وَ مَنْ صَامَ أَرْبَعَةَ عَشَرَ يَوْماً مِنْ شَعْبَانَ أُلْهِمَتِ الدَّوَابُّ وَ السِّبَاعُ حَتَّي الْحِيتَانُ فِي الْبُحُورِ أَنْ يَسْتَغْفِرُوا لَهُ وَ مَنْ صَامَ خَمْسَةَ عَشَرَ يَوْماً مِنْ شَعْبَانَ نَادَاهُ رَبُ</w:t>
      </w:r>
    </w:p>
    <w:p>
      <w:pPr>
        <w:pStyle w:val="BookText"/>
        <w:rPr/>
      </w:pPr>
      <w:r>
        <w:rPr>
          <w:rFonts w:ascii="IRNazanin" w:hAnsi="IRNazanin" w:eastAsia="IRNazanin"/>
          <w:color w:val="111111"/>
          <w:sz w:val="28"/>
          <w:sz w:val="28"/>
          <w:szCs w:val="28"/>
          <w:rtl w:val="true"/>
          <w:lang w:bidi="fa-IR"/>
        </w:rPr>
        <w:t>رسول خدا صلی الله علیه و آله به اصحابش که در نزد او فضایل ماه شعبان را یادآوری کرده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ماهی است شریف و ماه من است و حاملان عرش آن را بزرگ می‌دارند و حق آن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ماهی است که روزی مؤمنان برای ماه رمضان زیاد می‌شود و بهشت در این ماه آراسته می‌شون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بدین دلیل شعبان نامیده شده که روزی مؤمنان در آن تقسیم می‌شود و ماهی است که عمل در آن چند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هفتاد برابر و زشتی فرو ریخته، گناه آمرزیده و حسنه مورد قبول واقع می‌شود و خدای بزرگ در این ماه به بندگان خود مباهات می‌نماید و به روزه‌داران و عبادت‌کنندگان آن نظر می‌افکند و به خاطر آن‌ها به حاملان عرش مباهات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علی بن ابی طالب علیه السلام برخاست و به رسول الله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 صلی الله علیه و آله، اندکی از فضیلت‌های آن را برای ما توصیف کن تا میل و رغبتمان را به روزه و عبادت آن زیاد کنیم و برای عبادت خداوند بزرگ عزوجلّ در این ماه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اولین روز شعبان را روزه بگیرد، خداوند برای او هفتاد حسنه می‌نویسد که هر حسنه برابر با عبادت یک سال است و کسی که دو روز از شعبان را روزه بگیرد، گناهان هلاکت‌بار از او بریزد و کسی که سه روز از شعبان را روزه بدارد، هفتاد درجه در بهشت از درّ و یاقوت برای او بالا می‌رود و کسی که چهار روز از شعبان را روزه بدارد، رزقش گشایش می‌یابد و کسی که پنج روز از شعبان روزه بگیرد، نزد بندگان عزیز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شش روز از شعبان را روزه بگیرد، هفتاد نوع بلا از او دفع می‌شود و کسی که هفت روز روزه بگیرد، از ابلیس و لشکریانش در تمام عمر در امان خواهد بود و کسی که هشت روز روزه بگیرد، تا زمانی که از حوض‌های بهشتی سیراب شود از دنیا بیرون نرود و کسی که نه روز از شعبان را روزه بدارد، نکیر و منکر به هنگام سؤال و جواب با او عطوفت می‌کنند و کسی که ده روز از شعبان را روزه بگیرد، خداوند قبر او را به اندازه هفتاد ذراع وسعت 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یازده روز از شعبان را روزه بگیرد یازده مناره از نور بر قبر او می‌زنند و کسی که دوازده روز را روزه بدارد، تا نفخ صور هر روز نود هزار ملک برای دیدار او به قبر او می‌آیند و کسی که سیزده روز از شعبان را روزه بدارد ملائکه هفت آسمان برای او طلب آمرزش می‌کنند و کسی که چهارده روز از شعبان را روزه بدارد به چهارپایان و درندگان و حتی به ماهی‌های دریا الهام می‌شود که برای او طلب آمرزش کنند و کسی که پانزده روز از شعبان را روزه بدارد، پروردگار </w:t>
      </w:r>
      <w:bookmarkStart w:id="603" w:name="pg13548_162258"/>
    </w:p>
    <w:p>
      <w:pPr>
        <w:pStyle w:val="BookText"/>
        <w:rPr/>
      </w:pPr>
      <w:bookmarkEnd w:id="603"/>
      <w:r>
        <w:rPr>
          <w:rFonts w:ascii="Amiri" w:hAnsi="Amiri" w:eastAsia="Amiri" w:cs="Amiri"/>
          <w:color w:val="111111"/>
          <w:sz w:val="28"/>
          <w:sz w:val="28"/>
          <w:szCs w:val="28"/>
          <w:rtl w:val="true"/>
          <w:lang w:bidi="ar-SA"/>
        </w:rPr>
        <w:t>الْعِزَّةِ وَ عِزَّتِي وَ جَلَالِي لَا أُحْرِقُكَ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سِتَّةَ عَشَرَ يَوْماً مِنْ شَعْبَانَ أُطْفِئَ عَنْهُ سَبْعُونَ بَحْراً مِنَ النِّيرَانِ وَ مَنْ صَامَ سَبْعَةَ عَشَرَ يَوْماً مِنْ شَعْبَانَ غُلِّقَتْ عَنْهُ أَبْوَابُ النِّيرَانِ كُلُّهَا وَ مَنْ صَامَ ثَمَانِيَةَ عَشَرَ يَوْماً مِنْ شَعْبَانَ فُتِحَتْ لَهُ أَبْوَابُ الْجِنَانِ كُلُّهَا وَ مَنْ صَامَ تِسْعَةَ عَشَرَ يَوْماً مِنْ شَعْبَانَ أُعْطِيَ سَبْعِينَ أَلْفَ قَصْرٍ مِنَ الْجِنَانِ مِنْ دُرٍّ وَ يَاقُوتٍ وَ مَنْ صَامَ عِشْرِينَ يَوْماً مِنْ شَعْبَانَ زُوِّجَ سَبْعِينَ أَلْفَ زَوْجَةٍ مِنَ الْحُورِ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أَحَداً وَ عِشْرِينَ يَوْماً مِنْ شَعْبَانَ رَحَّبَتْ بِهِ الْمَلَائِكَةُ وَ مَسَحَتْهُ بِأَجْنِحَتِهَا وَ مَنْ صَامَ اثْنَيْنِ وَ عِشْرِينَ يَوْماً مِنْ شَعْبَانَ كُسِيَ سَبْعِينَ حُلَّةً مِنْ سُنْدُسٍ وَ إِسْتَبْرَقٍ وَ مَنْ صَامَ ثَلَاثَةً وَ عِشْرِينَ يَوْماً مِنْ شَعْبَانَ أُتِيَ بِدَابَّةٍ مِنْ نُورٍ عِنْدَ خُرُوجِهِ مِنْ قَبْرِهِ طَيَّاراً إِلَي الْجَنَّةِ وَ مَنْ صَامَ أَرْبَعَةً وَ عِشْرِينَ يَوْماً مِنْ شَعْبَانَ شُفِّعَ فِي سَبْعِينَ أَلْفاً مِنْ أَهْلِ التَّوْحِيدِ وَ مَنْ صَامَ خَمْسَةً وَ عِشْرِينَ يَوْماً مِنْ شَعْبَانَ أُعْطِيَ بَرَاءَةً مِنَ 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سِتَّةً وَ عِشْرِينَ يَوْماً مِنْ شَعْبَانَ كَتَبَ لَهُ عَزَّ وَ جَلَّ جَوَازاً عَلَي الصِّرَاطِ وَ مَنْ صَامَ سَبْعَةً وَ عِشْرِينَ يَوْماً مِنْ شَعْبَانَ كَتَبَ اللَّهُ لَهُ بَرَاءَةً مِنَ النَّارِ وَ مَنْ صَامَ ثَمَانِيَةً وَ عِشْرِينَ يَوْماً مِنْ شَعْبَانَ تَهَلَّلَ وَجْهُهُ يَوْمَ الْقِيَامَةِ وَ مَنْ صَامَ تِسْعَةً وَ عِشْرِينَ يَوْماً مِنْ شَعْبَانَ نَالَ رِضْوَانَ اللَّهِ الْأَكْبَرَ وَ مَنْ صَامَ ثَلَاثِينَ يَوْماً مِنْ شَعْبَانَ نَادَاهُ جَبْرَئِيلُ مِنْ قُدَّامِ الْعَرْشِ يَا هَذَا اسْتَأْنِفِ الْعَمَلَ عَمَلًا جَدِيداً فَقَدْ غُفِرَ لَكَ مَا مَضَي وَ مَا تَقَدَّمَ مِنْ ذُنُوبِكَ فَالْجَلِيلُ عَزَّ وَ جَلَّ يَقُولُ لَوْ كَانَ ذُنُوبُكَ عَدَدَ نُجُومِ السَّمَاءِ وَ قَطْرِ الْأَمْطَارِ وَ وَرَقِ الْأَشْجَارِ وَ عَدَدِ الرَّمْلِ وَ الثَّرَي وَ أَيَّامِ الدُّنْيَا لَغَفَرْتُهَا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عَلَي اللَّهِ بِعَزِيزٍ بَعْدَ صِيَامِكَ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 هذا لشهر شعبان‌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1612066_1934241801"/>
      <w:bookmarkStart w:id="605" w:name="_Toc278"/>
      <w:bookmarkEnd w:id="604"/>
      <w:r>
        <w:rPr>
          <w:rtl w:val="true"/>
        </w:rPr>
        <w:t>أقول</w:t>
      </w:r>
      <w:bookmarkEnd w:id="605"/>
    </w:p>
    <w:p>
      <w:pPr>
        <w:pStyle w:val="BookText"/>
        <w:rPr/>
      </w:pPr>
      <w:r>
        <w:rPr>
          <w:rFonts w:ascii="Amiri" w:hAnsi="Amiri" w:eastAsia="Amiri" w:cs="Amiri"/>
          <w:color w:val="111111"/>
          <w:sz w:val="28"/>
          <w:sz w:val="28"/>
          <w:szCs w:val="28"/>
          <w:rtl w:val="true"/>
          <w:lang w:bidi="ar-SA"/>
        </w:rPr>
        <w:t>قد مر مرارا في باب الوضوء عند النوم و باب قُلْ هُوَ اللَّهُ أَحَدٌ</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عزت و بزرگی به او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بزرگیم سوگند تو را در آتش نخواهم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شانزده روز از شعبان را روزه بدارد، هفتاد دریای آتش بر او خاموش می‌گردد و کسی که هفده روز از شعبان را روزه بدارد، تمام درهای جهنم به روی او بسته می‌شود و کسی که هجده روز از شعبان را روزه بگیرد تمام درهای بهشت بر او گشوده می‌شود و کسی که نوزده روز از شعبان را روزه بدارد، هفتاد هزار قصر از درّ و یاقوت در بهشت به او کرامت شود و کسی که بیست روز از شعبان را روزه بدارد، هفتاد هزار همسر از حور العین به او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بیست و یک روز از شعبان را روزه بدارد، فرشتگان به او خیر مقدم گفته و بال‌های خود را بر او می‌کشند و کسی که بیست و دو روز از شعبان را روزه بدارد، هفتاد جامه از سندس و استبرق بر او بپوشانند و کسی که بیست و سه روز از شعبان را روزه بدارد با مرکبی از نور از قبر بیرون آید و به سوی بهشت به پرواز در‌آید و کسی که بیست و چهار روز از شعبان را روزه بدارد، شفاعت او برای هفتاد هزار یکتاپرست پذیرفته می‌شود و کسی که بیست و پنج روز از شعبان را روزه بدارد، بیزاری از نفاق نصیبش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بیست و شش روز از شعبان را روزه بدارد، خداوند عزوجل جواز عبور از صراط را برای او بنویسد و کسی که بیست و هفت روز از شعبان را روزه بگیرد، خداوند نجات از آتش را برای او بنویسد و کسی که بیست و هشت روز از شعبان را روزه بدارد، در روز قیامت چهره‌اش از شادمانی می‌درخشد و کسی که بیست و نه روز را روزه بدارد، به خشنودی بزرگ خداوند دست می‌یابد و کسی که سی روز از شعبان را روزه بدارد، جبرئیل از جلوی عرش ندا می‌دهد که 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از سر گیر که گناهان گذشته و پیشینت آمرزیده شد و خداوند بزرگ و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گناهانت به تعداد ستارگان و قطرات باران و برگ درختان و دانه‌های شن و خاک و روزهای دنیا باشد، حقیقتاً آن را آمرزیدم که پس از روزه‌داری ماه رمضانت، این کار بر خداوند سخت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ماه شعبان است</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606" w:name="__RefHeading___Toc1612068_1934241801"/>
      <w:bookmarkStart w:id="607" w:name="_Toc279"/>
      <w:bookmarkEnd w:id="606"/>
      <w:r>
        <w:rPr>
          <w:rtl w:val="true"/>
        </w:rPr>
        <w:t>مؤلف</w:t>
      </w:r>
      <w:bookmarkEnd w:id="60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سلمان در باب وضو در هنگام خواب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Style w:val="FootnoteAnchor"/>
          <w:rtl w:val="true"/>
        </w:rPr>
        <w:footnoteReference w:id="344"/>
      </w:r>
      <w:bookmarkStart w:id="608" w:name="pg13548_162259"/>
    </w:p>
    <w:p>
      <w:pPr>
        <w:pStyle w:val="BookText"/>
        <w:rPr/>
      </w:pPr>
      <w:bookmarkEnd w:id="608"/>
      <w:r>
        <w:rPr>
          <w:rFonts w:ascii="Amiri" w:hAnsi="Amiri" w:eastAsia="Amiri" w:cs="Amiri"/>
          <w:color w:val="111111"/>
          <w:sz w:val="28"/>
          <w:sz w:val="28"/>
          <w:szCs w:val="28"/>
          <w:rtl w:val="true"/>
          <w:lang w:bidi="ar-SA"/>
        </w:rPr>
        <w:t>و صوم الثلاثة الأيام‌</w:t>
      </w:r>
      <w:r>
        <w:rPr>
          <w:rStyle w:val="FootnoteAnchor"/>
          <w:rtl w:val="true"/>
        </w:rPr>
        <w:footnoteReference w:id="345"/>
      </w:r>
      <w:r>
        <w:rPr>
          <w:rFonts w:ascii="Amiri" w:hAnsi="Amiri" w:eastAsia="Amiri" w:cs="Amiri"/>
          <w:color w:val="111111"/>
          <w:sz w:val="28"/>
          <w:sz w:val="28"/>
          <w:szCs w:val="28"/>
          <w:rtl w:val="true"/>
          <w:lang w:bidi="ar-SA"/>
        </w:rPr>
        <w:t>خبر سلمان و فيه فضل وصل شعبان برمضان</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1612070_1934241801"/>
      <w:bookmarkStart w:id="610" w:name="_Toc280"/>
      <w:bookmarkEnd w:id="609"/>
      <w:r>
        <w:rPr>
          <w:rtl w:val="true"/>
        </w:rPr>
        <w:t>«</w:t>
      </w:r>
      <w:r>
        <w:rPr/>
        <w:t>8</w:t>
      </w:r>
      <w:r>
        <w:rPr>
          <w:rtl w:val="true"/>
        </w:rPr>
        <w:t>»</w:t>
      </w:r>
      <w:bookmarkEnd w:id="61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الْأَسَدِيِّ عَنِ النَّخَعِيِّ عَنِ النَّوْفَلِيِّ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 يَا ابْنَ رَسُولِ اللَّهِ صلي الله عليه و آله مَا ثَوَابُ مَنْ صَامَ يَوْماً مِنْ شَعْبَانَ فَقَالَ حَدَّثَنِي أَبِي عَنْ أَبِيهِ عَنْ جَدِّهِ قَالَ قَالَ رَسُولُ اللَّهِ صلي الله عليه و آله مَنْ صَامَ يَوْماً مِنْ شَعْبَانَ إِيمَاناً وَ احْتِسَاباً غُفِرَ لَهُ‌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1612072_1934241801"/>
      <w:bookmarkStart w:id="612" w:name="_Toc281"/>
      <w:bookmarkEnd w:id="611"/>
      <w:r>
        <w:rPr>
          <w:rtl w:val="true"/>
        </w:rPr>
        <w:t>أقول</w:t>
      </w:r>
      <w:bookmarkEnd w:id="612"/>
    </w:p>
    <w:p>
      <w:pPr>
        <w:pStyle w:val="BookText"/>
        <w:rPr/>
      </w:pPr>
      <w:r>
        <w:rPr>
          <w:rFonts w:ascii="Amiri" w:hAnsi="Amiri" w:eastAsia="Amiri" w:cs="Amiri"/>
          <w:color w:val="111111"/>
          <w:sz w:val="28"/>
          <w:sz w:val="28"/>
          <w:szCs w:val="28"/>
          <w:rtl w:val="true"/>
          <w:lang w:bidi="ar-SA"/>
        </w:rPr>
        <w:t>قد مضي بعض الأخبار في باب فضائل شهر رمضان و باب فضائل شهر رجب</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1612074_1934241801"/>
      <w:bookmarkStart w:id="614" w:name="_Toc282"/>
      <w:bookmarkEnd w:id="613"/>
      <w:r>
        <w:rPr>
          <w:rtl w:val="true"/>
        </w:rPr>
        <w:t>«</w:t>
      </w:r>
      <w:r>
        <w:rPr/>
        <w:t>9</w:t>
      </w:r>
      <w:r>
        <w:rPr>
          <w:rtl w:val="true"/>
        </w:rPr>
        <w:t>»</w:t>
      </w:r>
      <w:bookmarkEnd w:id="61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الْهَمْدَانِيِّ عَنْ عَلِيِّ بْنِ الْحَسَنِ بْنِ فَضَّالٍ عَنْ أَبِيهِ عَنْ مَرْوَانَ بْنِ مُسْلِمٍ عَنِ الصَّادِقِ عَنْ آبَائِهِ عليهم السلام قَالَ قَالَ رَسُولُ اللَّهِ صلي الله عليله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شَهْرِي وَ رَمَضَانُ شَهْرُ اللَّهِ عَزَّ وَ جَلَّ فَمَنْ صَامَ مِنْ شَهْرِي يَوْماً كُنْتُ شَفِيعَهُ يَوْمَ الْقِيَامَةِ وَ مَنْ صَامَ شَهْرَ رَمَضَانَ أُعْتِقَ مِنَ النَّارِ</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1612076_1934241801"/>
      <w:bookmarkStart w:id="616" w:name="_Toc283"/>
      <w:bookmarkEnd w:id="615"/>
      <w:r>
        <w:rPr>
          <w:rtl w:val="true"/>
        </w:rPr>
        <w:t>«</w:t>
      </w:r>
      <w:r>
        <w:rPr/>
        <w:t>10</w:t>
      </w:r>
      <w:r>
        <w:rPr>
          <w:rtl w:val="true"/>
        </w:rPr>
        <w:t>»</w:t>
      </w:r>
      <w:bookmarkEnd w:id="61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الْأَسَدِيِّ عَنِ الْبَرْمَكِيِّ عَنْ جَعْفَرِ بْنِ أَحْمَدَ الْكُوفِيِّ عَنْ إِسْمَاعِيلَ بْنِ عَبْدِ الْخَالِقِ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شَعْبَانَ وَ شَهْرِ رَمَضَانَ تَوْبَةٌ مِنَ اللَّهِ وَ لَوْ مِنْ دَمٍ حَرَامٍ‌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7" w:name="__RefHeading___Toc1612078_1934241801"/>
      <w:bookmarkStart w:id="618" w:name="_Toc284"/>
      <w:bookmarkEnd w:id="617"/>
      <w:r>
        <w:rPr>
          <w:rtl w:val="true"/>
        </w:rPr>
        <w:t>«</w:t>
      </w:r>
      <w:r>
        <w:rPr/>
        <w:t>11</w:t>
      </w:r>
      <w:r>
        <w:rPr>
          <w:rtl w:val="true"/>
        </w:rPr>
        <w:t>»</w:t>
      </w:r>
      <w:bookmarkEnd w:id="61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شَعْبَانَ وَ صَوْمُ شَهْرِ رَمَضَانَ مُتَتَابِعَيْنِ تَوْبَةٌ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إِسْمَاعِيلَ بْنِ عَبْدِ الْخَالِقِ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مِنَ اللَّهِ وَ اللَّهِ مِنَ الْقَتْلِ وَ الظِّهَارِ وَ الْكَفَّارَةِ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9" w:name="__RefHeading___Toc1612080_1934241801"/>
      <w:bookmarkStart w:id="620" w:name="_Toc285"/>
      <w:bookmarkEnd w:id="619"/>
      <w:r>
        <w:rPr>
          <w:rtl w:val="true"/>
        </w:rPr>
        <w:t>«</w:t>
      </w:r>
      <w:r>
        <w:rPr/>
        <w:t>12</w:t>
      </w:r>
      <w:r>
        <w:rPr>
          <w:rtl w:val="true"/>
        </w:rPr>
        <w:t>»</w:t>
      </w:r>
      <w:bookmarkEnd w:id="62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مُحَمَّدِ بْنِ سِنَانٍ عَنِ الْمُفَضَّلِ</w:t>
      </w:r>
    </w:p>
    <w:p>
      <w:pPr>
        <w:pStyle w:val="BookText"/>
        <w:rPr/>
      </w:pPr>
      <w:r>
        <w:rPr>
          <w:rFonts w:ascii="IRNazanin" w:hAnsi="IRNazanin" w:eastAsia="IRNazanin"/>
          <w:color w:val="111111"/>
          <w:sz w:val="28"/>
          <w:sz w:val="28"/>
          <w:szCs w:val="28"/>
          <w:rtl w:val="true"/>
          <w:lang w:bidi="fa-IR"/>
        </w:rPr>
        <w:t>و روزه سه روز</w:t>
      </w:r>
      <w:r>
        <w:rPr>
          <w:rStyle w:val="FootnoteAnchor"/>
          <w:rtl w:val="true"/>
        </w:rPr>
        <w:footnoteReference w:id="350"/>
      </w:r>
      <w:r>
        <w:rPr>
          <w:rFonts w:ascii="IRNazanin" w:hAnsi="IRNazanin" w:eastAsia="IRNazanin"/>
          <w:color w:val="111111"/>
          <w:sz w:val="28"/>
          <w:sz w:val="28"/>
          <w:szCs w:val="28"/>
          <w:rtl w:val="true"/>
          <w:lang w:bidi="fa-IR"/>
        </w:rPr>
        <w:t>بارها تکرار شده و فضیلت وصل کردن روزه شعبان به رمضان در آن است</w:t>
      </w:r>
      <w:r>
        <w:rPr>
          <w:rFonts w:eastAsia="IRNazanin" w:cs="IRNazanin"/>
          <w:color w:val="111111"/>
          <w:sz w:val="28"/>
          <w:szCs w:val="28"/>
          <w:rtl w:val="true"/>
          <w:lang w:bidi="fa-IR"/>
        </w:rPr>
        <w:t>.</w:t>
      </w:r>
    </w:p>
    <w:p>
      <w:pPr>
        <w:pStyle w:val="Heading5"/>
        <w:numPr>
          <w:ilvl w:val="4"/>
          <w:numId w:val="1"/>
        </w:numPr>
        <w:rPr/>
      </w:pPr>
      <w:bookmarkStart w:id="621" w:name="__RefHeading___Toc1612082_1934241801"/>
      <w:bookmarkStart w:id="622" w:name="_Toc286"/>
      <w:bookmarkEnd w:id="621"/>
      <w:r>
        <w:rPr>
          <w:rtl w:val="true"/>
        </w:rPr>
        <w:t xml:space="preserve">روایت </w:t>
      </w:r>
      <w:r>
        <w:rPr/>
        <w:t>8</w:t>
      </w:r>
      <w:bookmarkEnd w:id="62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بن انس روایت شده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ثواب کسی که یک روز از شعبان را روزه بگیرد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از شعبان را از روی ایمان و برای خشنودی او روزه بگیرد، خداوند گناهان او را بیامرزد</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623" w:name="__RefHeading___Toc1612084_1934241801"/>
      <w:bookmarkStart w:id="624" w:name="_Toc287"/>
      <w:bookmarkEnd w:id="623"/>
      <w:r>
        <w:rPr>
          <w:rtl w:val="true"/>
        </w:rPr>
        <w:t>مؤلف</w:t>
      </w:r>
      <w:bookmarkEnd w:id="624"/>
    </w:p>
    <w:p>
      <w:pPr>
        <w:pStyle w:val="BookText"/>
        <w:rPr/>
      </w:pPr>
      <w:r>
        <w:rPr>
          <w:rFonts w:ascii="IRNazanin" w:hAnsi="IRNazanin" w:eastAsia="IRNazanin"/>
          <w:color w:val="111111"/>
          <w:sz w:val="28"/>
          <w:sz w:val="28"/>
          <w:szCs w:val="28"/>
          <w:rtl w:val="true"/>
          <w:lang w:bidi="fa-IR"/>
        </w:rPr>
        <w:t>برخی از روایات در باب فضایل ماه رمضان و باب فضایل ماه رجب آمده است</w:t>
      </w:r>
      <w:r>
        <w:rPr>
          <w:rFonts w:eastAsia="IRNazanin" w:cs="IRNazanin"/>
          <w:color w:val="111111"/>
          <w:sz w:val="28"/>
          <w:szCs w:val="28"/>
          <w:rtl w:val="true"/>
          <w:lang w:bidi="fa-IR"/>
        </w:rPr>
        <w:t>.</w:t>
      </w:r>
    </w:p>
    <w:p>
      <w:pPr>
        <w:pStyle w:val="Heading5"/>
        <w:numPr>
          <w:ilvl w:val="4"/>
          <w:numId w:val="1"/>
        </w:numPr>
        <w:rPr/>
      </w:pPr>
      <w:bookmarkStart w:id="625" w:name="__RefHeading___Toc1612086_1934241801"/>
      <w:bookmarkStart w:id="626" w:name="_Toc288"/>
      <w:bookmarkEnd w:id="625"/>
      <w:r>
        <w:rPr>
          <w:rtl w:val="true"/>
        </w:rPr>
        <w:t xml:space="preserve">روایت </w:t>
      </w:r>
      <w:r>
        <w:rPr/>
        <w:t>9</w:t>
      </w:r>
      <w:bookmarkEnd w:id="62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 و رمضان ماه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یک روز را از ماه من روزه بگیرد، در روز قیامت شفیع او خواهم بود و کسی که در ماه رمضان روزه بگیرد، از آتش رهایی می‌یابد</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627" w:name="__RefHeading___Toc1612088_1934241801"/>
      <w:bookmarkStart w:id="628" w:name="_Toc289"/>
      <w:bookmarkEnd w:id="627"/>
      <w:r>
        <w:rPr>
          <w:rtl w:val="true"/>
        </w:rPr>
        <w:t xml:space="preserve">روایت </w:t>
      </w:r>
      <w:r>
        <w:rPr/>
        <w:t>10</w:t>
      </w:r>
      <w:bookmarkEnd w:id="62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شعبان و ماه رمضان توبه‌ای است پذیرفته از سوی خدا، هر چند از خونی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629" w:name="__RefHeading___Toc1612090_1934241801"/>
      <w:bookmarkStart w:id="630" w:name="_Toc290"/>
      <w:bookmarkEnd w:id="629"/>
      <w:r>
        <w:rPr>
          <w:rtl w:val="true"/>
        </w:rPr>
        <w:t xml:space="preserve">روایت </w:t>
      </w:r>
      <w:r>
        <w:rPr/>
        <w:t>11</w:t>
      </w:r>
      <w:bookmarkEnd w:id="63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روایت شده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پی در پی شعبان و رمضان توبه پذیرفته شده از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اسماعیل بن عبد الخالق از امام صادق علیه السلام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توبه پذیرفته شده از قتل و ظهار و کفاره از سوی خداست</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631" w:name="__RefHeading___Toc1612092_1934241801"/>
      <w:bookmarkStart w:id="632" w:name="_Toc291"/>
      <w:bookmarkEnd w:id="631"/>
      <w:r>
        <w:rPr>
          <w:rtl w:val="true"/>
        </w:rPr>
        <w:t xml:space="preserve">روایت </w:t>
      </w:r>
      <w:r>
        <w:rPr/>
        <w:t>12</w:t>
      </w:r>
      <w:bookmarkEnd w:id="63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bookmarkStart w:id="633" w:name="pg13548_162260"/>
    </w:p>
    <w:p>
      <w:pPr>
        <w:pStyle w:val="BookText"/>
        <w:rPr/>
      </w:pPr>
      <w:bookmarkEnd w:id="633"/>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ثَلَاثَةَ أَيَّامٍ مِنْ آخِرِ شَعْبَانَ وَ وَصَلَهَا بِشَهْرِ رَمَضَانَ كَتَبَ اللَّهُ لَهُ صَوْمَ شَهْرَيْنِ مُتَتَابِعَيْنِ‌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1612094_1934241801"/>
      <w:bookmarkStart w:id="635" w:name="_Toc292"/>
      <w:bookmarkEnd w:id="634"/>
      <w:r>
        <w:rPr>
          <w:rtl w:val="true"/>
        </w:rPr>
        <w:t>«</w:t>
      </w:r>
      <w:r>
        <w:rPr/>
        <w:t>13</w:t>
      </w:r>
      <w:r>
        <w:rPr>
          <w:rtl w:val="true"/>
        </w:rPr>
        <w:t>»</w:t>
      </w:r>
      <w:bookmarkEnd w:id="63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مَا تَقُولُ فِي صَوْمِ شَهْرِ شَعْبَانَ قَالَ صُمْهُ قُلْتُ فَالْفَضْلُ قَالَ يَوْمٌ بَعْدَ النِّصْفِ ثُمَّ صِلْ‌</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1612096_1934241801"/>
      <w:bookmarkStart w:id="637" w:name="_Toc293"/>
      <w:bookmarkEnd w:id="636"/>
      <w:r>
        <w:rPr>
          <w:rtl w:val="true"/>
        </w:rPr>
        <w:t>«</w:t>
      </w:r>
      <w:r>
        <w:rPr/>
        <w:t>14</w:t>
      </w:r>
      <w:r>
        <w:rPr>
          <w:rtl w:val="true"/>
        </w:rPr>
        <w:t>»</w:t>
      </w:r>
      <w:bookmarkEnd w:id="63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شَعْبَانَ حَسَنٌ لِمَنْ صَامَهُ لِأَنَّ الصَّالِحِينَ قَدْ صَامُوهُ وَ رَغِبُوا فِيهِ وَ كَانَ رَسُولُ اللَّهِ صلي الله عليه و آله يَصِلُ شَعْبَانَ بِشَهْرِ رَمَضَانَ‌</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 w:name="__RefHeading___Toc1612098_1934241801"/>
      <w:bookmarkStart w:id="639" w:name="_Toc294"/>
      <w:bookmarkEnd w:id="638"/>
      <w:r>
        <w:rPr>
          <w:rtl w:val="true"/>
        </w:rPr>
        <w:t>«</w:t>
      </w:r>
      <w:r>
        <w:rPr/>
        <w:t>15</w:t>
      </w:r>
      <w:r>
        <w:rPr>
          <w:rtl w:val="true"/>
        </w:rPr>
        <w:t>»</w:t>
      </w:r>
      <w:bookmarkEnd w:id="63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مِنْ كُلِّ شَهْرٍ أَرْبِعَاءَ بَيْنَ خَمِيسَيْنِ وَ صَوْمُ شَعْبَانَ يَذْهَبُ بِوَسْوَاسِ الصَّدْرِ وَ بَلَابِلِ الْقَلْبِ‌</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1612100_1934241801"/>
      <w:bookmarkStart w:id="641" w:name="_Toc295"/>
      <w:bookmarkEnd w:id="640"/>
      <w:r>
        <w:rPr>
          <w:rtl w:val="true"/>
        </w:rPr>
        <w:t>«</w:t>
      </w:r>
      <w:r>
        <w:rPr/>
        <w:t>16</w:t>
      </w:r>
      <w:r>
        <w:rPr>
          <w:rtl w:val="true"/>
        </w:rPr>
        <w:t>»</w:t>
      </w:r>
      <w:bookmarkEnd w:id="64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عَلِيِّ بْنِ الْحَسَنِ بْنِ فَضَّالٍ عَنْ مُحَمَّدِ بْنِ الْوَلِيدِ عَنِ الْعَبَّاسِ بْنِ هِلَالٍ قَالَ سَمِعْتُ أَبَا الْحَسَنِ عَلِيَّ بْنَ مُوسَي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مِنْ شَعْبَانَ يَوْماً وَاحِداً ابْتِغَاءَ ثَوَابِ اللَّهِ دَخَلَ الْجَنَّةَ وَ مَنِ اسْتَغْفَرَ اللَّهَ فِي كُلِّ يَوْمٍ مِنْ شَعْبَانَ سَبْعِينَ مَرَّةً حُشِرَ يَوْمَ الْقِيَامَةِ فِي زُمْرَةِ رَسُولِ اللَّهِ صلي الله عليه و آله وَ وَجَبَتْ لَهُ مِنَ اللَّهِ الْكَرَامَةُ وَ مَنْ تَصَدَّقَ فِي شَعْبَانَ بِصَدَقَةٍ وَ لَوْ بِشِقِّ تَمْرَةٍ حَرَّمَ اللَّهُ جَسَدَهُ عَلَي النَّارِ وَ مَنْ صَامَ ثَلَاثَةَ أَيَّامٍ مِنْ شَعْبَانَ وَ وَصَلَهَا بِصِيَامِ شَهْرِ رَمَضَانَ كَتَبَ اللَّهُ لَهُ صَوْمَ شَهْرَيْنِ مُتَتَابِعَيْنِ‌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 w:name="__RefHeading___Toc1612102_1934241801"/>
      <w:bookmarkStart w:id="643" w:name="_Toc296"/>
      <w:bookmarkEnd w:id="642"/>
      <w:r>
        <w:rPr>
          <w:rtl w:val="true"/>
        </w:rPr>
        <w:t>«</w:t>
      </w:r>
      <w:r>
        <w:rPr/>
        <w:t>17</w:t>
      </w:r>
      <w:r>
        <w:rPr>
          <w:rtl w:val="true"/>
        </w:rPr>
        <w:t>»</w:t>
      </w:r>
      <w:bookmarkEnd w:id="64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أَحْمَدَ الْأَنْصَارِيِّ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روز آخر شعبان را روزه بگیرد و آن را به ماه رمضان وصل کند، خداوند روزه دو ماه متوالی را برای او بنویسد</w:t>
      </w:r>
      <w:r>
        <w:rPr>
          <w:rFonts w:eastAsia="IRNazanin" w:cs="IRNazanin"/>
          <w:color w:val="111111"/>
          <w:sz w:val="28"/>
          <w:szCs w:val="28"/>
          <w:rtl w:val="true"/>
          <w:lang w:bidi="fa-IR"/>
        </w:rPr>
        <w:t>.</w:t>
      </w:r>
      <w:r>
        <w:rPr>
          <w:rStyle w:val="FootnoteAnchor"/>
          <w:rtl w:val="true"/>
        </w:rPr>
        <w:footnoteReference w:id="361"/>
      </w:r>
    </w:p>
    <w:p>
      <w:pPr>
        <w:pStyle w:val="Heading5"/>
        <w:numPr>
          <w:ilvl w:val="4"/>
          <w:numId w:val="1"/>
        </w:numPr>
        <w:rPr/>
      </w:pPr>
      <w:bookmarkStart w:id="644" w:name="__RefHeading___Toc1612104_1934241801"/>
      <w:bookmarkStart w:id="645" w:name="_Toc297"/>
      <w:bookmarkEnd w:id="644"/>
      <w:r>
        <w:rPr>
          <w:rtl w:val="true"/>
        </w:rPr>
        <w:t xml:space="preserve">روایت </w:t>
      </w:r>
      <w:r>
        <w:rPr/>
        <w:t>13</w:t>
      </w:r>
      <w:bookmarkEnd w:id="645"/>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ازدی روایت شده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مورد روزه ماه شعبان چه 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نیمه و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کن</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646" w:name="__RefHeading___Toc1612106_1934241801"/>
      <w:bookmarkStart w:id="647" w:name="_Toc298"/>
      <w:bookmarkEnd w:id="646"/>
      <w:r>
        <w:rPr>
          <w:rtl w:val="true"/>
        </w:rPr>
        <w:t xml:space="preserve">روایت </w:t>
      </w:r>
      <w:r>
        <w:rPr/>
        <w:t>14</w:t>
      </w:r>
      <w:bookmarkEnd w:id="64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شعبان برای کسی که بگیرد خوب است؛ زیرا شایستگان در این ماه روزه می‌گرفتند و به آن مشتاق بودند و رسول خدا صلی الله علیه و آله روزه شعبان را به رمضان می‌پیوست</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648" w:name="__RefHeading___Toc1612108_1934241801"/>
      <w:bookmarkStart w:id="649" w:name="_Toc299"/>
      <w:bookmarkEnd w:id="648"/>
      <w:r>
        <w:rPr>
          <w:rtl w:val="true"/>
        </w:rPr>
        <w:t xml:space="preserve">روایت </w:t>
      </w:r>
      <w:r>
        <w:rPr/>
        <w:t>15</w:t>
      </w:r>
      <w:bookmarkEnd w:id="64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در حدیث اربعماة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سه روز روزه گرفتن مستحب است و آن دو پنجشنبه است که بین آن‌ها یک چهار شنبه است و روزه شعبان وسوسه سینه و تشویش دل را می‌زداید</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650" w:name="__RefHeading___Toc1612110_1934241801"/>
      <w:bookmarkStart w:id="651" w:name="_Toc300"/>
      <w:bookmarkEnd w:id="650"/>
      <w:r>
        <w:rPr>
          <w:rtl w:val="true"/>
        </w:rPr>
        <w:t xml:space="preserve">روایت </w:t>
      </w:r>
      <w:r>
        <w:rPr/>
        <w:t>16</w:t>
      </w:r>
      <w:bookmarkEnd w:id="651"/>
    </w:p>
    <w:p>
      <w:pPr>
        <w:pStyle w:val="BookText"/>
        <w:rPr/>
      </w:pPr>
      <w:r>
        <w:rPr>
          <w:rFonts w:ascii="IRNazanin" w:hAnsi="IRNazanin" w:eastAsia="IRNazanin"/>
          <w:color w:val="111111"/>
          <w:sz w:val="28"/>
          <w:sz w:val="28"/>
          <w:szCs w:val="28"/>
          <w:rtl w:val="true"/>
          <w:lang w:bidi="fa-IR"/>
        </w:rPr>
        <w:t>عیون اخبار الرضا علیه السلام</w:t>
      </w:r>
      <w:r>
        <w:rPr>
          <w:rStyle w:val="FootnoteAnchor"/>
          <w:rtl w:val="true"/>
        </w:rPr>
        <w:footnoteReference w:id="365"/>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 الحسن علی بن موسی الرضا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از شعبان را برای ثواب آن روزه بدارد، وارد بهشت می‌شود و کسی که در هر روز از شعبان هفتاد بار از خدا طلب آمرزش کند، در روز قیامت در گروه رسول خدا صلی الله علیه و آله محشور شود و کرامت پروردگار بر او واجب می‌گردد و کسی که در شعبان صدقه‌ای دهد؛ هر چند نیمی از خرما باشد، خداوند جسم او را بر آتش حرام کند و کسی که سه روز از شعبان را روزه بدارد و آن را به روزه ماه رمضان متصل کند، خداوند روزه دو ماه متوالی را برای او بنویسد</w:t>
      </w:r>
      <w:r>
        <w:rPr>
          <w:rFonts w:eastAsia="IRNazanin" w:cs="IRNazanin"/>
          <w:color w:val="111111"/>
          <w:sz w:val="28"/>
          <w:szCs w:val="28"/>
          <w:rtl w:val="true"/>
          <w:lang w:bidi="fa-IR"/>
        </w:rPr>
        <w:t>.</w:t>
      </w:r>
      <w:r>
        <w:rPr>
          <w:rStyle w:val="FootnoteAnchor"/>
          <w:rtl w:val="true"/>
        </w:rPr>
        <w:footnoteReference w:id="366"/>
      </w:r>
    </w:p>
    <w:p>
      <w:pPr>
        <w:pStyle w:val="Heading5"/>
        <w:numPr>
          <w:ilvl w:val="4"/>
          <w:numId w:val="1"/>
        </w:numPr>
        <w:rPr/>
      </w:pPr>
      <w:bookmarkStart w:id="652" w:name="__RefHeading___Toc1612112_1934241801"/>
      <w:bookmarkStart w:id="653" w:name="_Toc301"/>
      <w:bookmarkEnd w:id="652"/>
      <w:r>
        <w:rPr>
          <w:rtl w:val="true"/>
        </w:rPr>
        <w:t xml:space="preserve">روایت </w:t>
      </w:r>
      <w:r>
        <w:rPr/>
        <w:t>17</w:t>
      </w:r>
      <w:bookmarkEnd w:id="65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هروی روایت شده است</w:t>
      </w:r>
      <w:r>
        <w:rPr>
          <w:rFonts w:eastAsia="IRNazanin" w:cs="IRNazanin"/>
          <w:color w:val="111111"/>
          <w:sz w:val="28"/>
          <w:szCs w:val="28"/>
          <w:rtl w:val="true"/>
          <w:lang w:bidi="fa-IR"/>
        </w:rPr>
        <w:t xml:space="preserve">: </w:t>
      </w:r>
      <w:bookmarkStart w:id="654" w:name="pg13548_162261"/>
    </w:p>
    <w:p>
      <w:pPr>
        <w:pStyle w:val="BookText"/>
        <w:rPr/>
      </w:pPr>
      <w:bookmarkEnd w:id="654"/>
      <w:r>
        <w:rPr>
          <w:rFonts w:ascii="Amiri" w:hAnsi="Amiri" w:eastAsia="Amiri" w:cs="Amiri"/>
          <w:color w:val="111111"/>
          <w:sz w:val="28"/>
          <w:sz w:val="28"/>
          <w:szCs w:val="28"/>
          <w:rtl w:val="true"/>
          <w:lang w:bidi="ar-SA"/>
        </w:rPr>
        <w:t>عَلَي الرِّضَا عليه السلام فِي آخِرِ جُمُعَةٍ مِنْ شَعْبَانَ فَقَالَ يَا أَبَا الصَّلْتِ إِنَّ شَعْبَانَ قَدْ مَضَي أَكْثَرُهُ وَ هَذَا آخِرُ جُمُعَةٍ فِيهِ فَتَدَارَكْ فِيمَا بَقِيَ مِنْهُ تَقْصِيرَكَ فِيمَا مَضَي مِنْهُ وَ عَلَيْكَ بِالْإِقْبَالِ عَلَي مَا يَعْنِيكَ وَ أَكْثِرْ مِنَ الدُّعَاءِ وَ الِاسْتِغْفَارِ وَ تِلَاوَةِ الْقُرْآنِ وَ تُبْ إِلَي اللَّهِ مِنْ ذُنُوبِكَ لِيُقْبِلَ شَهْرُ اللَّهِ إِلَيْكَ وَ أَنْتَ مُخْلِصٌ لِلَّهِ عَزَّ وَ جَلَّ وَ لَا تَدَعَنَّ أَمَانَةً فِي عُنُقِكَ إِلَّا أَدَّيْتَهَا وَ لَا فِي قَلْبِكَ حِقْداً عَلَي مُؤْمِنٍ إِلَّا نَزَعْتَهُ وَ لَا ذَنْباً أَنْتَ مُرْتَكِبُهُ إِلَّا قَلَعْتَ عَنْهُ وَ اتَّقِ اللَّهَ وَ تَوَكَّلْ عَلَيْهِ فِي سِرِّ أَمْرِكَ وَ عَلَانِيَتِهِ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عَلَي اللَّهِ فَهُوَ حَسْبُهُ إِنَّ اللَّهَ بالِغُ أَمْرِهِ قَدْ جَعَلَ اللَّهُ لِكُلِّ شَيْ‌ءٍ قَدْراً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مِنْ أَنْ تَقُولَ فِيمَا بَقِيَ مِنْ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لَمْ تَكُنْ غَفَرْتَ لَنَا فِيمَا مَضَي مِنْ شَعْبَانَ فَاغْفِرْ لَنَا فِيمَا بَقِيَ مِنْهُ فَإِنَّ اللَّهَ تَبَارَكَ وَ تَعَالَي يُعْتِقُ فِي هَذَا الشَّهْرِ رِقَاباً مِنَ النَّارِ لِحُرْمَةِ شَهْرِ رَمَضَانَ‌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1612114_1934241801"/>
      <w:bookmarkStart w:id="656" w:name="_Toc302"/>
      <w:bookmarkEnd w:id="655"/>
      <w:r>
        <w:rPr>
          <w:rtl w:val="true"/>
        </w:rPr>
        <w:t>«</w:t>
      </w:r>
      <w:r>
        <w:rPr/>
        <w:t>18</w:t>
      </w:r>
      <w:r>
        <w:rPr>
          <w:rtl w:val="true"/>
        </w:rPr>
        <w:t>»</w:t>
      </w:r>
      <w:bookmarkEnd w:id="65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دَارِمٍ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دَخَلَ شَهْرُ شَعْبَانَ يَصُومُ فِي أَوَّلِهِ ثَلَاثاً وَ فِي وَسَطِهِ ثَلَاثاً وَ فِي آخِرِهِ ثَلَاثاً وَ إِذَا دَخَلَ شَهْرُ رَمَضَانَ يُفْطِرُ قَبْلَهُ بِيَوْمَيْنِ ثُمَّ يَصُومُ‌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1612116_1934241801"/>
      <w:bookmarkStart w:id="658" w:name="_Toc303"/>
      <w:bookmarkEnd w:id="657"/>
      <w:r>
        <w:rPr>
          <w:rtl w:val="true"/>
        </w:rPr>
        <w:t>«</w:t>
      </w:r>
      <w:r>
        <w:rPr/>
        <w:t>19</w:t>
      </w:r>
      <w:r>
        <w:rPr>
          <w:rtl w:val="true"/>
        </w:rPr>
        <w:t>»</w:t>
      </w:r>
      <w:bookmarkEnd w:id="65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شَعْبَانَ تَشَعَّبُ فِيهِ الْخَيْرَاتُ‌</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9" w:name="__RefHeading___Toc1612118_1934241801"/>
      <w:bookmarkStart w:id="660" w:name="_Toc304"/>
      <w:bookmarkEnd w:id="659"/>
      <w:r>
        <w:rPr>
          <w:rtl w:val="true"/>
        </w:rPr>
        <w:t>أقول</w:t>
      </w:r>
      <w:bookmarkEnd w:id="660"/>
    </w:p>
    <w:p>
      <w:pPr>
        <w:pStyle w:val="BookText"/>
        <w:rPr/>
      </w:pPr>
      <w:r>
        <w:rPr>
          <w:rFonts w:ascii="Amiri" w:hAnsi="Amiri" w:eastAsia="Amiri" w:cs="Amiri"/>
          <w:color w:val="111111"/>
          <w:sz w:val="28"/>
          <w:sz w:val="28"/>
          <w:szCs w:val="28"/>
          <w:rtl w:val="true"/>
          <w:lang w:bidi="ar-SA"/>
        </w:rPr>
        <w:t>قد مر تمامه في باب فضل رجب و قد قدمنا بعض أخبار الفضل في ذلك الباب</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1612120_1934241801"/>
      <w:bookmarkStart w:id="662" w:name="_Toc305"/>
      <w:bookmarkEnd w:id="661"/>
      <w:r>
        <w:rPr>
          <w:rtl w:val="true"/>
        </w:rPr>
        <w:t>«</w:t>
      </w:r>
      <w:r>
        <w:rPr/>
        <w:t>20</w:t>
      </w:r>
      <w:r>
        <w:rPr>
          <w:rtl w:val="true"/>
        </w:rPr>
        <w:t>»</w:t>
      </w:r>
      <w:bookmarkEnd w:id="66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صَوْمُ شَعْبَانَ حَسَنٌ لِمَنْ صَامَ‌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1612122_1934241801"/>
      <w:bookmarkStart w:id="664" w:name="_Toc306"/>
      <w:bookmarkEnd w:id="663"/>
      <w:r>
        <w:rPr>
          <w:rtl w:val="true"/>
        </w:rPr>
        <w:t>«</w:t>
      </w:r>
      <w:r>
        <w:rPr/>
        <w:t>21</w:t>
      </w:r>
      <w:r>
        <w:rPr>
          <w:rtl w:val="true"/>
        </w:rPr>
        <w:t>»</w:t>
      </w:r>
      <w:bookmarkEnd w:id="66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حُضَيْنِ بْنِ مُخَارِقٍ أَبِي جُنَادَةَ السَّلُولِيِّ عَنْ أَبِي حَمْزَةَ عَنْ أَبِي جَعْفَرٍ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شَعْبَانَ كَانَ لَهُ طُهْراً مِنْ كُلِّ زَلَّةٍ وَ وَصْمَةٍ وَ بَادِرَةٍ قَالَ أَبُو حَمْزَةَ قُلْتُ لِأَبِي جَعْفَرٍ</w:t>
      </w:r>
    </w:p>
    <w:p>
      <w:pPr>
        <w:pStyle w:val="BookText"/>
        <w:rPr/>
      </w:pPr>
      <w:r>
        <w:rPr>
          <w:rFonts w:ascii="IRNazanin" w:hAnsi="IRNazanin" w:eastAsia="IRNazanin"/>
          <w:color w:val="111111"/>
          <w:sz w:val="28"/>
          <w:sz w:val="28"/>
          <w:szCs w:val="28"/>
          <w:rtl w:val="true"/>
          <w:lang w:bidi="fa-IR"/>
        </w:rPr>
        <w:t>آخرین جمعه شعبان به خدمت امام رضا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شعبان سپری شده و امروز آخرین جمعه شعبان است، پس در روزهای باقی‌مانده جبران کوتاهی روزهای سپری شده را بکن و باید به آنچه برایت مهم است اقدام کنی و زیاد دعا و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تلاوت کن و از گناهانت به درگاه خدا توبه کن تا با اخلاص به خداوند عزوجل به ماه خدا وارد شوی و هیچ امانتی را که بر دوش توست رها مکن، مگر این که آن را به جای آوری و هر کینه‌ای را که در دل خویش نسبت به مؤمنی داری، آن را از دل بیرون کن و هیچ گناهی را مگر این که از آن دست بکشی و تقوای خدا پیشه کن و در آشکار و پنهان بر خدا توکل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 إِنَّ اللَّهَ بالِغُ أَمْرِهِ قَدْ جَعَلَ اللَّهُ لِکُلِّ شَیْ‌ءٍ قَدْرا</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که بر خدا اعتماد کند، او برای او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فرمانش را به انجام‌رساننده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برای هر چیزی اندازه‌ای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روزهای باقی مانده این ماه بسیار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در روزهای گذشته شعبان ما را نیامرزیدی، پس در روزهای باقی مانده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بلند مرتبه در این ماه به خاطر حرمت ماه رمضان جان‌هایی را از آتش رهایی می‌بخشد</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665" w:name="__RefHeading___Toc1612124_1934241801"/>
      <w:bookmarkStart w:id="666" w:name="_Toc307"/>
      <w:bookmarkEnd w:id="665"/>
      <w:r>
        <w:rPr>
          <w:rtl w:val="true"/>
        </w:rPr>
        <w:t xml:space="preserve">روایت </w:t>
      </w:r>
      <w:r>
        <w:rPr/>
        <w:t>18</w:t>
      </w:r>
      <w:bookmarkEnd w:id="666"/>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از پدران بزرگوارش 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شعبان می‌رسید، رسول خدا صلی الله علیه و آله سه روز از اول، سه روز از وسط و سه روز از آخر آن را روزه می‌گرفت و دو روز قبل از ماه رمضان را افطار می‌نمود و با آمدن رمضان روزه می‌گرفت</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667" w:name="__RefHeading___Toc1612126_1934241801"/>
      <w:bookmarkStart w:id="668" w:name="_Toc308"/>
      <w:bookmarkEnd w:id="667"/>
      <w:r>
        <w:rPr>
          <w:rtl w:val="true"/>
        </w:rPr>
        <w:t xml:space="preserve">روایت </w:t>
      </w:r>
      <w:r>
        <w:rPr/>
        <w:t>19</w:t>
      </w:r>
      <w:bookmarkEnd w:id="668"/>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در ماه شعبان پراکنده می‌شود</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669" w:name="__RefHeading___Toc1612128_1934241801"/>
      <w:bookmarkStart w:id="670" w:name="_Toc309"/>
      <w:bookmarkEnd w:id="669"/>
      <w:r>
        <w:rPr>
          <w:rtl w:val="true"/>
        </w:rPr>
        <w:t>مؤلف</w:t>
      </w:r>
      <w:bookmarkEnd w:id="670"/>
    </w:p>
    <w:p>
      <w:pPr>
        <w:pStyle w:val="BookText"/>
        <w:rPr/>
      </w:pPr>
      <w:r>
        <w:rPr>
          <w:rFonts w:ascii="IRNazanin" w:hAnsi="IRNazanin" w:eastAsia="IRNazanin"/>
          <w:color w:val="111111"/>
          <w:sz w:val="28"/>
          <w:sz w:val="28"/>
          <w:szCs w:val="28"/>
          <w:rtl w:val="true"/>
          <w:lang w:bidi="fa-IR"/>
        </w:rPr>
        <w:t>ذکر کامل این حدیث در باب فضیلت رجب گذشت و ما برخی از روایات مربوط به فضیلت آن را در آن باب آورده‌ایم</w:t>
      </w:r>
      <w:r>
        <w:rPr>
          <w:rFonts w:eastAsia="IRNazanin" w:cs="IRNazanin"/>
          <w:color w:val="111111"/>
          <w:sz w:val="28"/>
          <w:szCs w:val="28"/>
          <w:rtl w:val="true"/>
          <w:lang w:bidi="fa-IR"/>
        </w:rPr>
        <w:t>.</w:t>
      </w:r>
    </w:p>
    <w:p>
      <w:pPr>
        <w:pStyle w:val="Heading5"/>
        <w:numPr>
          <w:ilvl w:val="4"/>
          <w:numId w:val="1"/>
        </w:numPr>
        <w:rPr/>
      </w:pPr>
      <w:bookmarkStart w:id="671" w:name="__RefHeading___Toc1612130_1934241801"/>
      <w:bookmarkStart w:id="672" w:name="_Toc310"/>
      <w:bookmarkEnd w:id="671"/>
      <w:r>
        <w:rPr>
          <w:rtl w:val="true"/>
        </w:rPr>
        <w:t xml:space="preserve">روایت </w:t>
      </w:r>
      <w:r>
        <w:rPr/>
        <w:t>20</w:t>
      </w:r>
      <w:bookmarkEnd w:id="672"/>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امام رضا علیه السلام به مأمون نوشته بود،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شعبان برای کسی که بگیرد خوب است</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673" w:name="__RefHeading___Toc1612132_1934241801"/>
      <w:bookmarkStart w:id="674" w:name="_Toc311"/>
      <w:bookmarkEnd w:id="673"/>
      <w:r>
        <w:rPr>
          <w:rtl w:val="true"/>
        </w:rPr>
        <w:t xml:space="preserve">روایت </w:t>
      </w:r>
      <w:r>
        <w:rPr/>
        <w:t>21</w:t>
      </w:r>
      <w:bookmarkEnd w:id="67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نقل از پدرانش علیهم السلام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شعبان را روزه بگیرد، از هر گونه لغزش و وصمه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bookmarkStart w:id="675" w:name="pg13548_162262"/>
    </w:p>
    <w:p>
      <w:pPr>
        <w:pStyle w:val="BookText"/>
        <w:rPr/>
      </w:pPr>
      <w:bookmarkEnd w:id="675"/>
      <w:r>
        <w:rPr>
          <w:rFonts w:ascii="Amiri" w:hAnsi="Amiri" w:eastAsia="Amiri" w:cs="Amiri"/>
          <w:color w:val="111111"/>
          <w:sz w:val="28"/>
          <w:sz w:val="28"/>
          <w:szCs w:val="28"/>
          <w:rtl w:val="true"/>
          <w:lang w:bidi="ar-SA"/>
        </w:rPr>
        <w:t>عليه السلام مَا الْوَصْمَةُ قَالَ الْيَمِينُ فِي مَعْصِيَةٍ وَ لَا نَذْرَ فِي مَعْصِيَةٍ قُلْتُ فَمَا الْبَادِرَةُ قَالَ الْيَمِينُ عِنْدَ الْغَضَبِ وَ التَّوْبَةُ مِنْهَا النَّدَمُ عَلَيْهَا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الْحُضَيْنِ بْنِ الْمُخَارِقِ أَبِي جُنَادَةَ السَّلُولِيِّ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شَعْبَانَ إِلَي آخِرِ مَا مَرَّ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1612134_1934241801"/>
      <w:bookmarkStart w:id="677" w:name="_Toc312"/>
      <w:bookmarkEnd w:id="676"/>
      <w:r>
        <w:rPr>
          <w:rtl w:val="true"/>
        </w:rPr>
        <w:t>«</w:t>
      </w:r>
      <w:r>
        <w:rPr/>
        <w:t>22</w:t>
      </w:r>
      <w:r>
        <w:rPr>
          <w:rtl w:val="true"/>
        </w:rPr>
        <w:t>»</w:t>
      </w:r>
      <w:bookmarkEnd w:id="67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مُحَمَّدِ بْنِ عَبْدِ الْجَبَّارِ عَنْ أَبِي الصَّخْرِ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ذِكْرُ شَعْبَانَ عِنْدَ أَبِي عَبْدِ اللَّهِ عليه السلام وَ صَوْمِهِ قَالَ فَقَالَ إِنَّ فِيهِ مِنَ الْفَضْلِ كَذَا وَ كَذَا وَ فِيهِ كَذَا وَ كَذَا حَتَّي إِنَّ الرَّجُلَ لَيَدْخُلُ فِي الدَّمِ الْحَرَامِ فَيَصُومُ شَعْبَانَ فَيَنْفَعُهُ ذَلِكَ وَ يُغْفَرُ 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1612136_1934241801"/>
      <w:bookmarkStart w:id="679" w:name="_Toc313"/>
      <w:bookmarkEnd w:id="678"/>
      <w:r>
        <w:rPr>
          <w:rtl w:val="true"/>
        </w:rPr>
        <w:t>«</w:t>
      </w:r>
      <w:r>
        <w:rPr/>
        <w:t>23</w:t>
      </w:r>
      <w:r>
        <w:rPr>
          <w:rtl w:val="true"/>
        </w:rPr>
        <w:t>»</w:t>
      </w:r>
      <w:bookmarkEnd w:id="679"/>
    </w:p>
    <w:p>
      <w:pPr>
        <w:pStyle w:val="BookText"/>
        <w:rPr/>
      </w:pPr>
      <w:r>
        <w:rPr>
          <w:rFonts w:ascii="Amiri" w:hAnsi="Amiri" w:eastAsia="Amiri" w:cs="Amiri"/>
          <w:color w:val="111111"/>
          <w:sz w:val="28"/>
          <w:sz w:val="28"/>
          <w:szCs w:val="28"/>
          <w:rtl w:val="true"/>
          <w:lang w:bidi="ar-SA"/>
        </w:rPr>
        <w:t>مُجَالِسُ الشَّيْخِ، عَنِ الْحَسَنِ بْنِ إِسْمَاعِيلَ عَنْ أَحْمَدَ بْنِ مُحَمَّدٍ عَنْ صَالِحِ بْنِ الْحُسَيْنِ النَّوْفَلِيِّ عَنْ أَبِيهِ عَنِ النَّهْدِيِّ عَنْ أَحْمَدَ بْنِ عَبْدِ الرَّحْمَنِ بْنِ عَبْدَوَيْهِ عَنِ ابْنِ عَبْدِ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1612138_1934241801"/>
      <w:bookmarkStart w:id="681" w:name="_Toc314"/>
      <w:bookmarkEnd w:id="680"/>
      <w:r>
        <w:rPr>
          <w:rtl w:val="true"/>
        </w:rPr>
        <w:t>«</w:t>
      </w:r>
      <w:r>
        <w:rPr/>
        <w:t>24</w:t>
      </w:r>
      <w:r>
        <w:rPr>
          <w:rtl w:val="true"/>
        </w:rPr>
        <w:t>»</w:t>
      </w:r>
      <w:bookmarkEnd w:id="68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مُحَمَّدِ بْنِ سِنَانٍ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شَعْبَانَ وَ شَهْرِ رَمَضَانَ شَهْرَيْنِ مُتَتابِعَيْنِ تَوْبَةٌ وَ اللَّهِ مِنَ اللَّهِ‌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2" w:name="__RefHeading___Toc1612140_1934241801"/>
      <w:bookmarkStart w:id="683" w:name="_Toc315"/>
      <w:bookmarkEnd w:id="682"/>
      <w:r>
        <w:rPr>
          <w:rtl w:val="true"/>
        </w:rPr>
        <w:t>«</w:t>
      </w:r>
      <w:r>
        <w:rPr/>
        <w:t>25</w:t>
      </w:r>
      <w:r>
        <w:rPr>
          <w:rtl w:val="true"/>
        </w:rPr>
        <w:t>»</w:t>
      </w:r>
      <w:bookmarkEnd w:id="68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عَلِيِّ بْنِ سُلَيْمَانَ عَنِ ابْنِ مَحْبُوبٍ عَنْ عَبْدِ اللَّهِ بْنِ مَرْحُومٍ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شَعْبَانَ وَجَبَتْ لَهُ الْجَنَّةُ بَتَّةً وَ مَنْ صَامَ يَوْمَيْنِ نَظَرَ اللَّهُ إِلَيْهِ فِي كُلِّ يَوْمٍ وَ لَيْلَةٍ فِي دَارِ الدُّنْيَا وَ دَامَ نَظَرُهُ إِلَيْهِ فِي الْجَنَّةِ وَ مَنْ صَامَ ثَلَاثَةَ أَيَّامٍ زَارَ اللَّهَ فِي عَرْشِهِ مِنْ جَنَّتِهِ فِي كُلِّ يَوْمٍ‌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گناه و نذر برای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هنگام خشم، و توبه از این عمل، پشیمانی از آن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شعبان را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684" w:name="__RefHeading___Toc1612142_1934241801"/>
      <w:bookmarkStart w:id="685" w:name="_Toc316"/>
      <w:bookmarkEnd w:id="684"/>
      <w:r>
        <w:rPr>
          <w:rtl w:val="true"/>
        </w:rPr>
        <w:t xml:space="preserve">روایت </w:t>
      </w:r>
      <w:r>
        <w:rPr/>
        <w:t>22</w:t>
      </w:r>
      <w:bookmarkEnd w:id="68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الخالق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علیه السلام سخن از شعبان و روزه آن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این ماه چنین و چنان و در این ماه فلان و بهمان است، حتی اینکه شخص بر خون حرام وارد شود و شعبان را روزه بگیرد، این روزه به او سود می‌رساند و گناهش آمرزیده می‌شود</w:t>
      </w:r>
      <w:r>
        <w:rPr>
          <w:rFonts w:eastAsia="IRNazanin" w:cs="IRNazanin"/>
          <w:color w:val="111111"/>
          <w:sz w:val="28"/>
          <w:szCs w:val="28"/>
          <w:rtl w:val="true"/>
          <w:lang w:bidi="fa-IR"/>
        </w:rPr>
        <w:t>.</w:t>
      </w:r>
      <w:r>
        <w:rPr>
          <w:rStyle w:val="FootnoteAnchor"/>
          <w:rtl w:val="true"/>
        </w:rPr>
        <w:footnoteReference w:id="384"/>
      </w:r>
    </w:p>
    <w:p>
      <w:pPr>
        <w:pStyle w:val="Heading5"/>
        <w:numPr>
          <w:ilvl w:val="4"/>
          <w:numId w:val="1"/>
        </w:numPr>
        <w:rPr/>
      </w:pPr>
      <w:bookmarkStart w:id="686" w:name="__RefHeading___Toc1612144_1934241801"/>
      <w:bookmarkStart w:id="687" w:name="_Toc317"/>
      <w:bookmarkEnd w:id="686"/>
      <w:r>
        <w:rPr>
          <w:rtl w:val="true"/>
        </w:rPr>
        <w:t xml:space="preserve">روایت </w:t>
      </w:r>
      <w:r>
        <w:rPr/>
        <w:t>23</w:t>
      </w:r>
      <w:bookmarkEnd w:id="687"/>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الخالق مانند همین روایت نقل شده است </w:t>
      </w:r>
      <w:r>
        <w:rPr>
          <w:rFonts w:eastAsia="IRNazanin" w:cs="IRNazanin"/>
          <w:color w:val="111111"/>
          <w:sz w:val="28"/>
          <w:szCs w:val="28"/>
          <w:rtl w:val="true"/>
          <w:lang w:bidi="fa-IR"/>
        </w:rPr>
        <w:t>.</w:t>
      </w:r>
    </w:p>
    <w:p>
      <w:pPr>
        <w:pStyle w:val="Heading5"/>
        <w:numPr>
          <w:ilvl w:val="4"/>
          <w:numId w:val="1"/>
        </w:numPr>
        <w:rPr/>
      </w:pPr>
      <w:bookmarkStart w:id="688" w:name="__RefHeading___Toc1612146_1934241801"/>
      <w:bookmarkStart w:id="689" w:name="_Toc318"/>
      <w:bookmarkEnd w:id="688"/>
      <w:r>
        <w:rPr>
          <w:rtl w:val="true"/>
        </w:rPr>
        <w:t xml:space="preserve">روایت </w:t>
      </w:r>
      <w:r>
        <w:rPr/>
        <w:t>24</w:t>
      </w:r>
      <w:bookmarkEnd w:id="68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 ماه روزه متوالی شعبان و رمضان توبه پذیرفته شده از سوی خداست</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690" w:name="__RefHeading___Toc1612148_1934241801"/>
      <w:bookmarkStart w:id="691" w:name="_Toc319"/>
      <w:bookmarkEnd w:id="690"/>
      <w:r>
        <w:rPr>
          <w:rtl w:val="true"/>
        </w:rPr>
        <w:t xml:space="preserve">روایت </w:t>
      </w:r>
      <w:r>
        <w:rPr/>
        <w:t>25</w:t>
      </w:r>
      <w:bookmarkEnd w:id="69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مرحوم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اولین روز شعبان را روزه بگیرد یقیناً بهشت بر او واجب می‌شود و هر کس دو روز روزه بگیرد، خداوند در سرای دنیا هر روز و هر شب به او نظر می کند و نظر خداوند به او در بهشت نیز ادامه می‌یابد و هر کس سه روز روزه بدارد، هر روز از بهشت، خدا را در عرش او زیارت کند</w:t>
      </w:r>
      <w:r>
        <w:rPr>
          <w:rFonts w:eastAsia="IRNazanin" w:cs="IRNazanin"/>
          <w:color w:val="111111"/>
          <w:sz w:val="28"/>
          <w:szCs w:val="28"/>
          <w:rtl w:val="true"/>
          <w:lang w:bidi="fa-IR"/>
        </w:rPr>
        <w:t>.</w:t>
      </w:r>
      <w:r>
        <w:rPr>
          <w:rStyle w:val="FootnoteAnchor"/>
          <w:rtl w:val="true"/>
        </w:rPr>
        <w:footnoteReference w:id="386"/>
      </w:r>
      <w:bookmarkStart w:id="692" w:name="pg13548_162263"/>
    </w:p>
    <w:p>
      <w:pPr>
        <w:pStyle w:val="Heading5"/>
        <w:numPr>
          <w:ilvl w:val="4"/>
          <w:numId w:val="1"/>
        </w:numPr>
        <w:rPr/>
      </w:pPr>
      <w:bookmarkStart w:id="693" w:name="__RefHeading___Toc1612150_1934241801"/>
      <w:bookmarkStart w:id="694" w:name="_Toc320"/>
      <w:bookmarkEnd w:id="692"/>
      <w:bookmarkEnd w:id="693"/>
      <w:r>
        <w:rPr>
          <w:rtl w:val="true"/>
        </w:rPr>
        <w:t>«</w:t>
      </w:r>
      <w:r>
        <w:rPr/>
        <w:t>26</w:t>
      </w:r>
      <w:r>
        <w:rPr>
          <w:rtl w:val="true"/>
        </w:rPr>
        <w:t>»</w:t>
      </w:r>
      <w:bookmarkEnd w:id="69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ابْنِ مَهْزِيَارَ عَنِ الْأَهْوَازِيِّ عَنْ فَضَالَةَ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شَهْرِي وَ رَمَضَانُ شَهْرُ اللَّهِ وَ هُوَ رَبِيعُ الْفُقَرَاءِ وَ إِنَّمَا جَعَلَ اللَّهُ الْأَضْحَي لِشِبَعِ مَسَاكِينِكُمْ مِنَ اللَّحْمِ فَأَطْعِمُوهُمْ‌</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الشَّيْخِ، عَنِ الْحَسَنِ بْنِ إِسْمَاعِيلَ عَنْ أَحْمَدَ بْنِ مُحَمَّدٍ عَنْ مُحَمَّدِ بْنِ مُحَمَّدِ بْنِ سِنَانٍ عَنْ مُحَمَّدِ بْنِ جَعْفَرٍ الْأَسَدِيِّ عَنْ سَهْلِ بْنِ زِيَادٍ عَنِ النَّوْفَلِيِّ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رَبِيعُ الْفُقَرَاءِ</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 w:name="__RefHeading___Toc1612152_1934241801"/>
      <w:bookmarkStart w:id="696" w:name="_Toc321"/>
      <w:bookmarkEnd w:id="695"/>
      <w:r>
        <w:rPr>
          <w:rtl w:val="true"/>
        </w:rPr>
        <w:t>«</w:t>
      </w:r>
      <w:r>
        <w:rPr/>
        <w:t>27</w:t>
      </w:r>
      <w:r>
        <w:rPr>
          <w:rtl w:val="true"/>
        </w:rPr>
        <w:t>»</w:t>
      </w:r>
      <w:bookmarkEnd w:id="69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عَبْدِ الرَّحْمَنِ بْنِ أَبِي حَاتِمٍ عَنْ يَزِيدَ بْنِ سِنَانٍ عَنْ عَبْدِ الرَّحْمَنِ بْنِ مَهْدِيٍّ عَنْ ثَابِتِ بْنِ قَيْسٍ عَنْ أَبِي سَعِيدٍ الْمُقْرِي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يَصُومُ الْأَيَّامَ حَتَّي يُقَالَ لَا يُفْطِرُ وَ يُفْطِرُ حَتَّي يُقَالَ لَا يَصُومُ قُلْتُ رَأَيْتَهُ يَصُومُ مِنْ شَهْرٍ مَا لَا يَصُومُ مِنْ شَيْ‌ءٍ مِنَ الشُّهُورِ قَالَ نَعَمْ قُلْتُ أَيُّ شَهْرٍ قَالَ شَعْبَانُ قَالَ هُوَ شَهْرٌ يَغْفُلُ النَّاسُ عَنْهُ بَيْنَ رَجَبٍ وَ رَمَضَانَ وَ هُوَ شَهْرٌ تُرْفَعُ فِيهِ الْأَعْمَالُ إِلَي رَبِّ الْعَالَمِينَ فَأُحِبُّ أَنْ يُرْفَعَ عَمَلِي وَ أَنَا صَائِمٌ‌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 عن أحمد بن الحسن القطان عن عبد الرحمن بن محمد بن الحسين عن يزيد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1612154_1934241801"/>
      <w:bookmarkStart w:id="698" w:name="_Toc322"/>
      <w:bookmarkEnd w:id="697"/>
      <w:r>
        <w:rPr>
          <w:rtl w:val="true"/>
        </w:rPr>
        <w:t>«</w:t>
      </w:r>
      <w:r>
        <w:rPr/>
        <w:t>28</w:t>
      </w:r>
      <w:r>
        <w:rPr>
          <w:rtl w:val="true"/>
        </w:rPr>
        <w:t>»</w:t>
      </w:r>
      <w:bookmarkEnd w:id="69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الْأَهْوَازِيِّ عَنِ ابْنِ أَبِي عُمَيْرٍ عَنْ سَلَمَةَ صَاحِبِ السَّابِرِيِّ عَنْ أَبِي الصَّبَّاحِ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شَعْبَانَ وَ شَهْرِ رَمَضَانَ وَ اللَّهِ تَوْبَةٌ مِنْ اللَّهِ‌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 w:name="__RefHeading___Toc1612156_1934241801"/>
      <w:bookmarkStart w:id="700" w:name="_Toc323"/>
      <w:bookmarkEnd w:id="699"/>
      <w:r>
        <w:rPr>
          <w:rtl w:val="true"/>
        </w:rPr>
        <w:t>«</w:t>
      </w:r>
      <w:r>
        <w:rPr/>
        <w:t>29</w:t>
      </w:r>
      <w:r>
        <w:rPr>
          <w:rtl w:val="true"/>
        </w:rPr>
        <w:t>»</w:t>
      </w:r>
      <w:bookmarkEnd w:id="70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عَنْ أَخِيهِ الْحَسَنِ عَنْ</w:t>
      </w:r>
    </w:p>
    <w:p>
      <w:pPr>
        <w:pStyle w:val="Heading5"/>
        <w:numPr>
          <w:ilvl w:val="4"/>
          <w:numId w:val="1"/>
        </w:numPr>
        <w:rPr/>
      </w:pPr>
      <w:bookmarkStart w:id="701" w:name="__RefHeading___Toc1612158_1934241801"/>
      <w:bookmarkStart w:id="702" w:name="_Toc324"/>
      <w:bookmarkEnd w:id="701"/>
      <w:r>
        <w:rPr>
          <w:rtl w:val="true"/>
        </w:rPr>
        <w:t xml:space="preserve">روایت </w:t>
      </w:r>
      <w:r>
        <w:rPr/>
        <w:t>26</w:t>
      </w:r>
      <w:bookmarkEnd w:id="70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 و رمضان ماه خدا و بهار فقراست و خداوند عید قربان را قرار داده تا بیچارگان را از گوشت سیر کند؛ پس آنان را اطعام کنید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سکونی نیز مثل همین حدیث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Heading5"/>
        <w:numPr>
          <w:ilvl w:val="4"/>
          <w:numId w:val="1"/>
        </w:numPr>
        <w:rPr/>
      </w:pPr>
      <w:bookmarkStart w:id="703" w:name="__RefHeading___Toc1612160_1934241801"/>
      <w:bookmarkStart w:id="704" w:name="_Toc325"/>
      <w:bookmarkEnd w:id="703"/>
      <w:r>
        <w:rPr>
          <w:rtl w:val="true"/>
        </w:rPr>
        <w:t xml:space="preserve">روایت </w:t>
      </w:r>
      <w:r>
        <w:rPr/>
        <w:t>27</w:t>
      </w:r>
      <w:bookmarkEnd w:id="70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اسامه بن زید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روزها روزه می‌گرفت، تا جایی که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افطار نمی‌کند و مدتی روزه نمی‌گرفت، تا جایی که گفته می شد او روزه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در ماهی بیشتر از ماه‌های دیگر روزه بگیرد؟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است بین رجب و رمضان که مردم از آن غافلند و ماهی است که در آن اعمال به پیشگاه پروردگار بالا می‌رود، دوست دارم که عمل من در حال روزه بالا رود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یزید بن سنان مانند همین حدیث روایت شده است </w:t>
      </w:r>
      <w:r>
        <w:rPr>
          <w:rFonts w:eastAsia="IRNazanin" w:cs="IRNazanin"/>
          <w:color w:val="111111"/>
          <w:sz w:val="28"/>
          <w:szCs w:val="28"/>
          <w:rtl w:val="true"/>
          <w:lang w:bidi="fa-IR"/>
        </w:rPr>
        <w:t>.</w:t>
      </w:r>
    </w:p>
    <w:p>
      <w:pPr>
        <w:pStyle w:val="Heading5"/>
        <w:numPr>
          <w:ilvl w:val="4"/>
          <w:numId w:val="1"/>
        </w:numPr>
        <w:rPr/>
      </w:pPr>
      <w:bookmarkStart w:id="705" w:name="__RefHeading___Toc1612162_1934241801"/>
      <w:bookmarkStart w:id="706" w:name="_Toc326"/>
      <w:bookmarkEnd w:id="705"/>
      <w:r>
        <w:rPr>
          <w:rtl w:val="true"/>
        </w:rPr>
        <w:t xml:space="preserve">روایت </w:t>
      </w:r>
      <w:r>
        <w:rPr/>
        <w:t>28</w:t>
      </w:r>
      <w:bookmarkEnd w:id="70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روزه شعبان و ماه رمضان توبه پذیرفته از سوی خداست</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707" w:name="__RefHeading___Toc1612164_1934241801"/>
      <w:bookmarkStart w:id="708" w:name="_Toc327"/>
      <w:bookmarkEnd w:id="707"/>
      <w:r>
        <w:rPr>
          <w:rtl w:val="true"/>
        </w:rPr>
        <w:t xml:space="preserve">روایت </w:t>
      </w:r>
      <w:r>
        <w:rPr/>
        <w:t>29</w:t>
      </w:r>
      <w:bookmarkEnd w:id="70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709" w:name="pg13548_162264"/>
    </w:p>
    <w:p>
      <w:pPr>
        <w:pStyle w:val="BookText"/>
        <w:rPr/>
      </w:pPr>
      <w:bookmarkEnd w:id="709"/>
      <w:r>
        <w:rPr>
          <w:rFonts w:ascii="Amiri" w:hAnsi="Amiri" w:eastAsia="Amiri" w:cs="Amiri"/>
          <w:color w:val="111111"/>
          <w:sz w:val="28"/>
          <w:sz w:val="28"/>
          <w:szCs w:val="28"/>
          <w:rtl w:val="true"/>
          <w:lang w:bidi="ar-SA"/>
        </w:rPr>
        <w:t>زُرْعَةَ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يَفْصِلُ مَا بَيْنَ شَعْبَانَ وَ شَهْرِ رَمَضَانَ بِيَوْمٍ وَ كَانَ عَلِيُّ بْنُ الْحُسَيْنِ عليه السلام يَصِلُ مَا بَيْنَهُمَا وَ يَقُولُ صَوْمُ شَهْرَيْنِ مُتَتابِعَيْنِ تَوْبَةٌ مِنَ اللَّهِ‌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1612166_1934241801"/>
      <w:bookmarkStart w:id="711" w:name="_Toc328"/>
      <w:bookmarkEnd w:id="710"/>
      <w:r>
        <w:rPr>
          <w:rtl w:val="true"/>
        </w:rPr>
        <w:t>«</w:t>
      </w:r>
      <w:r>
        <w:rPr/>
        <w:t>30</w:t>
      </w:r>
      <w:r>
        <w:rPr>
          <w:rtl w:val="true"/>
        </w:rPr>
        <w:t>»</w:t>
      </w:r>
      <w:bookmarkEnd w:id="71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الْحُسَيْنِ بْنِ سَعِيدٍ عَنِ ابْنِ عُلْوَانَ عَنْ عَمْرِو بْنِ خَالِدٍ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يَصُومُ شَعْبَانَ وَ شَهْرَ رَمَضَانَ يَصِلُهُمَا وَ يَنْهَي النَّاسَ أَنْ يَصِلُوهُمَا وَ كَانَ يَقُولُ هُمَا شَهْرَا اللَّهِ وَ هُمَا كَفَّارَةٌ لِمَا قَبْلَهُمَا وَ مَا بَعْدَهُمَا مِنَ الذُّنُوبِ‌</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 عن محمد بن الحسن عن الحسين بن الحسن بن أبان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1612168_1934241801"/>
      <w:bookmarkStart w:id="713" w:name="_Toc329"/>
      <w:bookmarkEnd w:id="712"/>
      <w:r>
        <w:rPr>
          <w:rtl w:val="true"/>
        </w:rPr>
        <w:t>«</w:t>
      </w:r>
      <w:r>
        <w:rPr/>
        <w:t>31</w:t>
      </w:r>
      <w:r>
        <w:rPr>
          <w:rtl w:val="true"/>
        </w:rPr>
        <w:t>»</w:t>
      </w:r>
      <w:bookmarkEnd w:id="71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الْحُسَيْنِ عَنِ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نِسَاءُ النَّبِيِّ صلي الله عليه و آله إِذَا كَانَ عَلَيْهِنَّ صِيَامٌ أَخَّرْنَ ذَلِكَ إِلَي شَعْبَانَ كَرَاهَةَ أَنْ يَمْنَعْنَ رَسُولَ اللَّهِ صلي الله عليه و آله حَاجَتَهُ وَ إِذَا كَانَ شَعْبَانُ صُمْنَ وَ صَامَ مَعَهُنَّ قَالَ وَ كَانَ رَسُولُ اللَّهِ صلي الله عليه و آله يَقُولُ شَعْبَانُ شَهْرِي‌</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 عن أبيه عن علي بن إبراهيم عن أبيه عن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1612170_1934241801"/>
      <w:bookmarkStart w:id="715" w:name="_Toc330"/>
      <w:bookmarkEnd w:id="714"/>
      <w:r>
        <w:rPr>
          <w:rtl w:val="true"/>
        </w:rPr>
        <w:t>«</w:t>
      </w:r>
      <w:r>
        <w:rPr/>
        <w:t>32</w:t>
      </w:r>
      <w:r>
        <w:rPr>
          <w:rtl w:val="true"/>
        </w:rPr>
        <w:t>»</w:t>
      </w:r>
      <w:bookmarkEnd w:id="71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الْحُسَيْنِ عَنِ ابْنِ أَبِي عُمَيْرٍ عَنْ عُثْمَانَ بْنِ عِيسَي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هَلْ صَامَ أَحَدٌ مِنْ آبَائِكَ شَعْبَانَ فَقَالَ خَيْرُ آبَائِي رَسُولُ اللَّهِ صلي الله عليه و آله صَامَهُ‌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 w:name="__RefHeading___Toc1612172_1934241801"/>
      <w:bookmarkStart w:id="717" w:name="_Toc331"/>
      <w:bookmarkEnd w:id="716"/>
      <w:r>
        <w:rPr>
          <w:rtl w:val="true"/>
        </w:rPr>
        <w:t>«</w:t>
      </w:r>
      <w:r>
        <w:rPr/>
        <w:t>33</w:t>
      </w:r>
      <w:r>
        <w:rPr>
          <w:rtl w:val="true"/>
        </w:rPr>
        <w:t>»</w:t>
      </w:r>
      <w:bookmarkEnd w:id="71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الْحُسَيْنِ عَنِ ابْنِ أَبِي نَجْرَانَ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صَوْمِ شَعْبَانَ هَلْ كَانَ أَحَدٌ مِنْ آبَائِكَ يَصُومُهُ فَقَالَ خَيْرُ آبَائِي رَسُولُ اللَّهِ صلي الله عليه و آله أَكْثَرُ صِيَامِهِ فِي شَعْبَانَ‌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الشيخ، عن أحمد بن عبدون عن علي بن محمد بن الزبير عن عبد الله</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یک روز بین شعبان و رمضان فاصله می‌انداخت و روزه نمی‌گرفت و امام سجاد علیه السلام آن دو را به هم متصل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دو ماه متوالی توبه پذیرفته از سوی خداست</w:t>
      </w:r>
      <w:r>
        <w:rPr>
          <w:rFonts w:eastAsia="IRNazanin" w:cs="IRNazanin"/>
          <w:color w:val="111111"/>
          <w:sz w:val="28"/>
          <w:szCs w:val="28"/>
          <w:rtl w:val="true"/>
          <w:lang w:bidi="fa-IR"/>
        </w:rPr>
        <w:t>.</w:t>
      </w:r>
      <w:r>
        <w:rPr>
          <w:rStyle w:val="FootnoteAnchor"/>
          <w:rtl w:val="true"/>
        </w:rPr>
        <w:footnoteReference w:id="399"/>
      </w:r>
    </w:p>
    <w:p>
      <w:pPr>
        <w:pStyle w:val="Heading5"/>
        <w:numPr>
          <w:ilvl w:val="4"/>
          <w:numId w:val="1"/>
        </w:numPr>
        <w:rPr/>
      </w:pPr>
      <w:bookmarkStart w:id="718" w:name="__RefHeading___Toc1612174_1934241801"/>
      <w:bookmarkStart w:id="719" w:name="_Toc332"/>
      <w:bookmarkEnd w:id="718"/>
      <w:r>
        <w:rPr>
          <w:rtl w:val="true"/>
        </w:rPr>
        <w:t xml:space="preserve">روایت </w:t>
      </w:r>
      <w:r>
        <w:rPr/>
        <w:t>30</w:t>
      </w:r>
      <w:bookmarkEnd w:id="71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شعبان و رمضان را روزه می‌گرفت و آن دو را به هم وصل می‌کرد و مردم را از متصل کردن این دو ماه منع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ماه، ماه خدا و کفاره گناهان گذشته و آینده هستند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سعید مانند همین حدیث را آورده است</w:t>
      </w:r>
      <w:r>
        <w:rPr>
          <w:rFonts w:eastAsia="IRNazanin" w:cs="IRNazanin"/>
          <w:color w:val="111111"/>
          <w:sz w:val="28"/>
          <w:szCs w:val="28"/>
          <w:rtl w:val="true"/>
          <w:lang w:bidi="fa-IR"/>
        </w:rPr>
        <w:t>.</w:t>
      </w:r>
    </w:p>
    <w:p>
      <w:pPr>
        <w:pStyle w:val="Heading5"/>
        <w:numPr>
          <w:ilvl w:val="4"/>
          <w:numId w:val="1"/>
        </w:numPr>
        <w:rPr/>
      </w:pPr>
      <w:bookmarkStart w:id="720" w:name="__RefHeading___Toc1612176_1934241801"/>
      <w:bookmarkStart w:id="721" w:name="_Toc333"/>
      <w:bookmarkEnd w:id="720"/>
      <w:r>
        <w:rPr>
          <w:rtl w:val="true"/>
        </w:rPr>
        <w:t xml:space="preserve">روایت </w:t>
      </w:r>
      <w:r>
        <w:rPr/>
        <w:t>31</w:t>
      </w:r>
      <w:bookmarkEnd w:id="72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روزه‌ای بر گردن همسران پیامبر صلی الله علیه و آله بود، به سبب این که دوست نداشتند پیامبر را از خواسته‌اش محروم گردانند آن را به شعبان موکول می‌کردند و وقتی شعبان می‌شد به همراه پیامبر صلی الله علیه و آله روزه می‌گرفتند و رسول خدا صلی الله علیه و آله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عمیر مانند همین حدیث را روایت کرده است </w:t>
      </w:r>
      <w:r>
        <w:rPr>
          <w:rFonts w:eastAsia="IRNazanin" w:cs="IRNazanin"/>
          <w:color w:val="111111"/>
          <w:sz w:val="28"/>
          <w:szCs w:val="28"/>
          <w:rtl w:val="true"/>
          <w:lang w:bidi="fa-IR"/>
        </w:rPr>
        <w:t>.</w:t>
      </w:r>
    </w:p>
    <w:p>
      <w:pPr>
        <w:pStyle w:val="Heading5"/>
        <w:numPr>
          <w:ilvl w:val="4"/>
          <w:numId w:val="1"/>
        </w:numPr>
        <w:rPr/>
      </w:pPr>
      <w:bookmarkStart w:id="722" w:name="__RefHeading___Toc1612178_1934241801"/>
      <w:bookmarkStart w:id="723" w:name="_Toc334"/>
      <w:bookmarkEnd w:id="722"/>
      <w:r>
        <w:rPr>
          <w:rtl w:val="true"/>
        </w:rPr>
        <w:t xml:space="preserve">روایت </w:t>
      </w:r>
      <w:r>
        <w:rPr/>
        <w:t>32</w:t>
      </w:r>
      <w:bookmarkEnd w:id="72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روایت می‌کند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پدران شما شعبان را روزه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پدرانم رسول خدا صلی الله علیه و آله آن را روزه می‌گرفت</w:t>
      </w:r>
      <w:r>
        <w:rPr>
          <w:rFonts w:eastAsia="IRNazanin" w:cs="IRNazanin"/>
          <w:color w:val="111111"/>
          <w:sz w:val="28"/>
          <w:szCs w:val="28"/>
          <w:rtl w:val="true"/>
          <w:lang w:bidi="fa-IR"/>
        </w:rPr>
        <w:t>.</w:t>
      </w:r>
      <w:r>
        <w:rPr>
          <w:rStyle w:val="FootnoteAnchor"/>
          <w:rtl w:val="true"/>
        </w:rPr>
        <w:footnoteReference w:id="402"/>
      </w:r>
    </w:p>
    <w:p>
      <w:pPr>
        <w:pStyle w:val="Heading5"/>
        <w:numPr>
          <w:ilvl w:val="4"/>
          <w:numId w:val="1"/>
        </w:numPr>
        <w:rPr/>
      </w:pPr>
      <w:bookmarkStart w:id="724" w:name="__RefHeading___Toc1612180_1934241801"/>
      <w:bookmarkStart w:id="725" w:name="_Toc335"/>
      <w:bookmarkEnd w:id="724"/>
      <w:r>
        <w:rPr>
          <w:rtl w:val="true"/>
        </w:rPr>
        <w:t xml:space="preserve">روایت </w:t>
      </w:r>
      <w:r>
        <w:rPr/>
        <w:t>33</w:t>
      </w:r>
      <w:bookmarkEnd w:id="72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یعقوب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شعبان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نیاکانت این ماه را روزه می‌گرفت؟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نیایم رسول خدا صلی الله علیه و آله بیشترین روزه‌اش در شعبان بود</w:t>
      </w:r>
      <w:r>
        <w:rPr>
          <w:rFonts w:eastAsia="IRNazanin" w:cs="IRNazanin"/>
          <w:color w:val="111111"/>
          <w:sz w:val="28"/>
          <w:szCs w:val="28"/>
          <w:rtl w:val="true"/>
          <w:lang w:bidi="fa-IR"/>
        </w:rPr>
        <w:t>.</w:t>
      </w:r>
      <w:r>
        <w:rPr>
          <w:rStyle w:val="FootnoteAnchor"/>
          <w:rtl w:val="true"/>
        </w:rPr>
        <w:footnoteReference w:id="40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bookmarkStart w:id="726" w:name="pg13548_162265"/>
    </w:p>
    <w:p>
      <w:pPr>
        <w:pStyle w:val="BookText"/>
        <w:rPr/>
      </w:pPr>
      <w:bookmarkEnd w:id="726"/>
      <w:r>
        <w:rPr>
          <w:rFonts w:ascii="Amiri" w:hAnsi="Amiri" w:eastAsia="Amiri" w:cs="Amiri"/>
          <w:color w:val="111111"/>
          <w:sz w:val="28"/>
          <w:sz w:val="28"/>
          <w:szCs w:val="28"/>
          <w:rtl w:val="true"/>
          <w:lang w:bidi="ar-SA"/>
        </w:rPr>
        <w:t>محمد بن خالد الطيالسي عن محمد بن الوليد عن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 عن أبيه عن سعد بن عبد الله عن أحمد بن محمد بن عيسي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1612182_1934241801"/>
      <w:bookmarkStart w:id="728" w:name="_Toc336"/>
      <w:bookmarkEnd w:id="727"/>
      <w:r>
        <w:rPr>
          <w:rtl w:val="true"/>
        </w:rPr>
        <w:t>«</w:t>
      </w:r>
      <w:r>
        <w:rPr/>
        <w:t>34</w:t>
      </w:r>
      <w:r>
        <w:rPr>
          <w:rtl w:val="true"/>
        </w:rPr>
        <w:t>»</w:t>
      </w:r>
      <w:bookmarkEnd w:id="72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عَنْ حَامِدِ بْنِ شُعَيْبٍ عَنْ شُرَيْحِ بْنِ يُونُسَ عَنْ وَكِيعٍ عَنْ سُفْيَانَ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عَنْ صَوْمِ رَجَبٍ فَقَالَ أَيْنَ أَنْتُمْ عَنْ شَعْبَانَ‌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1612184_1934241801"/>
      <w:bookmarkStart w:id="730" w:name="_Toc337"/>
      <w:bookmarkEnd w:id="729"/>
      <w:r>
        <w:rPr>
          <w:rtl w:val="true"/>
        </w:rPr>
        <w:t>«</w:t>
      </w:r>
      <w:r>
        <w:rPr/>
        <w:t>35</w:t>
      </w:r>
      <w:r>
        <w:rPr>
          <w:rtl w:val="true"/>
        </w:rPr>
        <w:t>»</w:t>
      </w:r>
      <w:bookmarkEnd w:id="73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عَبْدِ الرَّحْمَنِ بْنِ أَبِي حَاتِمٍ عَنِ الْحَجَّاجِ بْنِ حَمْزَةَ عَنْ يَزِيدَ عَنْ صَدَقَةَ الدَّقِيقِيِّ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أَيُّ الصِّيَامِ أَفْضَلُ قَالَ شَعْبَانُ تَعْظِيماً لِرَمَضَانَ‌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 w:name="__RefHeading___Toc1612186_1934241801"/>
      <w:bookmarkStart w:id="732" w:name="_Toc338"/>
      <w:bookmarkEnd w:id="731"/>
      <w:r>
        <w:rPr>
          <w:rtl w:val="true"/>
        </w:rPr>
        <w:t>«</w:t>
      </w:r>
      <w:r>
        <w:rPr/>
        <w:t>36</w:t>
      </w:r>
      <w:r>
        <w:rPr>
          <w:rtl w:val="true"/>
        </w:rPr>
        <w:t>»</w:t>
      </w:r>
      <w:bookmarkEnd w:id="73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عَبْدِ الرَّحْمَنِ عَنِ الْعَبَّاسِ بْنِ يَزِيدَ عَنْ غُنْدَرٍ عَنْ شُعْبَةَ عَنْ تَوْبَةَ عَنْ مُحَمَّدِ بْنِ إِبْرَاهِيمَ عَنْ أَبِي سَلَمَةَ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لَمْ يَكُنْ يَصُومُ مِنَ السَّنَةِ شَهْراً تَامّاً إِلَّا شَعْبَانَ يَصِلُ بِهِ رَمَضَانَ‌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3" w:name="__RefHeading___Toc1612188_1934241801"/>
      <w:bookmarkStart w:id="734" w:name="_Toc339"/>
      <w:bookmarkEnd w:id="733"/>
      <w:r>
        <w:rPr>
          <w:rtl w:val="true"/>
        </w:rPr>
        <w:t>«</w:t>
      </w:r>
      <w:r>
        <w:rPr/>
        <w:t>37</w:t>
      </w:r>
      <w:r>
        <w:rPr>
          <w:rtl w:val="true"/>
        </w:rPr>
        <w:t>»</w:t>
      </w:r>
      <w:bookmarkEnd w:id="73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عُثْمَانَ بْنِ عِيسَي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صِيَامِ شَعْبَانَ عَنْ أَبِي عَبْدِ اللَّهِ عليه السلام فَقَالَ حَسَنٌ فَقُلْتُ كَيْفَ كَانَ صِيَامُ رَسُولِ اللَّهِ صلي الله عليه و آله فَقَالَ صَامَ بَعْضاً وَ أَفْطَرَ بَعْضاً</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1612190_1934241801"/>
      <w:bookmarkStart w:id="736" w:name="_Toc340"/>
      <w:bookmarkEnd w:id="735"/>
      <w:r>
        <w:rPr>
          <w:rtl w:val="true"/>
        </w:rPr>
        <w:t>«</w:t>
      </w:r>
      <w:r>
        <w:rPr/>
        <w:t>38</w:t>
      </w:r>
      <w:r>
        <w:rPr>
          <w:rtl w:val="true"/>
        </w:rPr>
        <w:t>»</w:t>
      </w:r>
      <w:bookmarkEnd w:id="73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فَضَالَةَ عَنْ إِسْمَاعِيلَ بْنِ أَبِي زِيَادٍ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الِاسْتِغْفَارِ لِأُمَّتِي أَكْثِرُوا فِيهِ الِاسْتِغْفَارَ فَإِنَّهُ غَفُورٌ رَحِيمٌ وَ شَعْبَانُ شَهْرِي اسْتَكْثِرُوا فِي رَجَبٍ مِنْ قَوْلِ أَسْتَغْفِرُ اللَّهَ وَ اسْأَلُوا اللَّهَ الْإِقَالَةَ وَ التَّوْبَةَ فِيمَا مَضَي وَ الْعِصْمَةَ فِيمَا بَقِيَ مِنْ آجَالِكُمْ وَ أَكْثِرُوا فِي شَعْبَانَ الصَّلَاةَ عَلَي نَبِيِّكُمْ وَ أَهْلِهِ وَ رَمَضَانُ شَهْرُ اللَّهِ تَبَارَكَ وَ تَعَالَي اسْتَكْثِرُوا فِيهِ مِنَ التَّهْلِيلِ وَ</w:t>
      </w:r>
    </w:p>
    <w:p>
      <w:pPr>
        <w:pStyle w:val="BookText"/>
        <w:rPr/>
      </w:pPr>
      <w:r>
        <w:rPr>
          <w:rFonts w:ascii="IRNazanin" w:hAnsi="IRNazanin" w:eastAsia="IRNazanin"/>
          <w:color w:val="111111"/>
          <w:sz w:val="28"/>
          <w:sz w:val="28"/>
          <w:szCs w:val="28"/>
          <w:rtl w:val="true"/>
          <w:lang w:bidi="fa-IR"/>
        </w:rPr>
        <w:t>از یونس بن یعقوب مثل همین روایت نقل شده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سعید مانند این روایت نقل شده است</w:t>
      </w:r>
      <w:r>
        <w:rPr>
          <w:rFonts w:eastAsia="IRNazanin" w:cs="IRNazanin"/>
          <w:color w:val="111111"/>
          <w:sz w:val="28"/>
          <w:szCs w:val="28"/>
          <w:rtl w:val="true"/>
          <w:lang w:bidi="fa-IR"/>
        </w:rPr>
        <w:t>.</w:t>
      </w:r>
    </w:p>
    <w:p>
      <w:pPr>
        <w:pStyle w:val="Heading5"/>
        <w:numPr>
          <w:ilvl w:val="4"/>
          <w:numId w:val="1"/>
        </w:numPr>
        <w:rPr/>
      </w:pPr>
      <w:bookmarkStart w:id="737" w:name="__RefHeading___Toc1612192_1934241801"/>
      <w:bookmarkStart w:id="738" w:name="_Toc341"/>
      <w:bookmarkEnd w:id="737"/>
      <w:r>
        <w:rPr>
          <w:rtl w:val="true"/>
        </w:rPr>
        <w:t xml:space="preserve">روایت </w:t>
      </w:r>
      <w:r>
        <w:rPr/>
        <w:t>34</w:t>
      </w:r>
      <w:bookmarkEnd w:id="73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در مورد روزه رجب سؤال شد،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روزه شعبان غافلید؟</w:t>
      </w:r>
      <w:r>
        <w:rPr>
          <w:rStyle w:val="FootnoteAnchor"/>
          <w:rtl w:val="true"/>
        </w:rPr>
        <w:footnoteReference w:id="409"/>
      </w:r>
    </w:p>
    <w:p>
      <w:pPr>
        <w:pStyle w:val="Heading5"/>
        <w:numPr>
          <w:ilvl w:val="4"/>
          <w:numId w:val="1"/>
        </w:numPr>
        <w:rPr/>
      </w:pPr>
      <w:bookmarkStart w:id="739" w:name="__RefHeading___Toc1612194_1934241801"/>
      <w:bookmarkStart w:id="740" w:name="_Toc342"/>
      <w:bookmarkEnd w:id="739"/>
      <w:r>
        <w:rPr>
          <w:rtl w:val="true"/>
        </w:rPr>
        <w:t xml:space="preserve">روایت </w:t>
      </w:r>
      <w:r>
        <w:rPr/>
        <w:t>35</w:t>
      </w:r>
      <w:bookmarkEnd w:id="74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پرسیده شد کدام روزه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به نیت بزرگداشت ماه رمضان</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در کتاب فضیلت الاشهر الثلاثه، مثل این روایت نقل شده است</w:t>
      </w:r>
      <w:r>
        <w:rPr>
          <w:rFonts w:eastAsia="IRNazanin" w:cs="IRNazanin"/>
          <w:color w:val="111111"/>
          <w:sz w:val="28"/>
          <w:szCs w:val="28"/>
          <w:rtl w:val="true"/>
          <w:lang w:bidi="fa-IR"/>
        </w:rPr>
        <w:t>.</w:t>
      </w:r>
    </w:p>
    <w:p>
      <w:pPr>
        <w:pStyle w:val="Heading5"/>
        <w:numPr>
          <w:ilvl w:val="4"/>
          <w:numId w:val="1"/>
        </w:numPr>
        <w:rPr/>
      </w:pPr>
      <w:bookmarkStart w:id="741" w:name="__RefHeading___Toc1612196_1934241801"/>
      <w:bookmarkStart w:id="742" w:name="_Toc343"/>
      <w:bookmarkEnd w:id="741"/>
      <w:r>
        <w:rPr>
          <w:rtl w:val="true"/>
        </w:rPr>
        <w:t xml:space="preserve">روایت </w:t>
      </w:r>
      <w:r>
        <w:rPr/>
        <w:t>36</w:t>
      </w:r>
      <w:bookmarkEnd w:id="74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روایت شده که پیامبر صلی الله علیه و آله هیچ ماهی را در سال کامل روزه نمی‌گرفت، مگر ماه شعبان که آن را به رمضان متصل می‌کرد</w:t>
      </w:r>
      <w:r>
        <w:rPr>
          <w:rFonts w:eastAsia="IRNazanin" w:cs="IRNazanin"/>
          <w:color w:val="111111"/>
          <w:sz w:val="28"/>
          <w:szCs w:val="28"/>
          <w:rtl w:val="true"/>
          <w:lang w:bidi="fa-IR"/>
        </w:rPr>
        <w:t>.</w:t>
      </w:r>
      <w:r>
        <w:rPr>
          <w:rStyle w:val="FootnoteAnchor"/>
          <w:rtl w:val="true"/>
        </w:rPr>
        <w:footnoteReference w:id="411"/>
      </w:r>
    </w:p>
    <w:p>
      <w:pPr>
        <w:pStyle w:val="Heading5"/>
        <w:numPr>
          <w:ilvl w:val="4"/>
          <w:numId w:val="1"/>
        </w:numPr>
        <w:rPr/>
      </w:pPr>
      <w:bookmarkStart w:id="743" w:name="__RefHeading___Toc1612198_1934241801"/>
      <w:bookmarkStart w:id="744" w:name="_Toc344"/>
      <w:bookmarkEnd w:id="743"/>
      <w:r>
        <w:rPr>
          <w:rtl w:val="true"/>
        </w:rPr>
        <w:t xml:space="preserve">روایت </w:t>
      </w:r>
      <w:r>
        <w:rPr/>
        <w:t>37</w:t>
      </w:r>
      <w:bookmarkEnd w:id="744"/>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روایت شده است که از امام صادق علیه السلام درباره روزه شعبان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رسول خدا صلی الله علیه و آله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روزها را روزه می‌گرفت و بعضی اوقات نمی‌گرفت</w:t>
      </w:r>
      <w:r>
        <w:rPr>
          <w:rFonts w:eastAsia="IRNazanin" w:cs="IRNazanin"/>
          <w:color w:val="111111"/>
          <w:sz w:val="28"/>
          <w:szCs w:val="28"/>
          <w:rtl w:val="true"/>
          <w:lang w:bidi="fa-IR"/>
        </w:rPr>
        <w:t>.</w:t>
      </w:r>
    </w:p>
    <w:p>
      <w:pPr>
        <w:pStyle w:val="Heading5"/>
        <w:numPr>
          <w:ilvl w:val="4"/>
          <w:numId w:val="1"/>
        </w:numPr>
        <w:rPr/>
      </w:pPr>
      <w:bookmarkStart w:id="745" w:name="__RefHeading___Toc1612200_1934241801"/>
      <w:bookmarkStart w:id="746" w:name="_Toc345"/>
      <w:bookmarkEnd w:id="745"/>
      <w:r>
        <w:rPr>
          <w:rtl w:val="true"/>
        </w:rPr>
        <w:t xml:space="preserve">روایت </w:t>
      </w:r>
      <w:r>
        <w:rPr/>
        <w:t>38</w:t>
      </w:r>
      <w:bookmarkEnd w:id="74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ماه استغفار است برای امت من، در این ماه زیاد استغفار کنید که او آمرزنده و مهربان است و شعبان ماه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بخوانید و از خدا بخواهید از گناهتان درگذرد و توبه از گناهان گذشته و تقوا و خودداری در باقی عمرتان را به شما کرامت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بسیار بر پیامبرتان و خاندان او درود بفرستید و رمضان ماه خداوند تبارک و تعالی است، در این ماه ذکر لا إله إلا الله </w:t>
      </w:r>
      <w:bookmarkStart w:id="747" w:name="pg13548_162266"/>
    </w:p>
    <w:p>
      <w:pPr>
        <w:pStyle w:val="BookText"/>
        <w:rPr/>
      </w:pPr>
      <w:bookmarkEnd w:id="747"/>
      <w:r>
        <w:rPr>
          <w:rFonts w:ascii="Amiri" w:hAnsi="Amiri" w:eastAsia="Amiri" w:cs="Amiri"/>
          <w:color w:val="111111"/>
          <w:sz w:val="28"/>
          <w:sz w:val="28"/>
          <w:szCs w:val="28"/>
          <w:rtl w:val="true"/>
          <w:lang w:bidi="ar-SA"/>
        </w:rPr>
        <w:t>التَّكْبِيرِ وَ التَّحْمِيدِ وَ التَّمْجِيدِ وَ التَّسْبِيحِ وَ هُوَ رَبِيعُ الْفُقَرَاءِ وَ إِنَّمَا جَعَلَ اللَّهُ‌</w:t>
      </w:r>
      <w:r>
        <w:rPr>
          <w:rStyle w:val="FootnoteAnchor"/>
          <w:rtl w:val="true"/>
        </w:rPr>
        <w:footnoteReference w:id="412"/>
      </w:r>
      <w:r>
        <w:rPr>
          <w:rFonts w:ascii="Amiri" w:hAnsi="Amiri" w:eastAsia="Amiri" w:cs="Amiri"/>
          <w:color w:val="111111"/>
          <w:sz w:val="28"/>
          <w:sz w:val="28"/>
          <w:szCs w:val="28"/>
          <w:rtl w:val="true"/>
          <w:lang w:bidi="ar-SA"/>
        </w:rPr>
        <w:t xml:space="preserve">الْأَضْحَي لِتَشْبَعَ الْمَسَاكِينُ مِنَ اللَّحْمِ فَأَظْهِرُوا مِنْ فَضْلِ مَا أَنْعَمَ اللَّهُ بِهِ عَلَيْكُمْ عَلَي عِيَالاتِكُمْ وَ جِيرَانِكُمْ وَ أَحْسِنُوا جِوَارَ نِعَمِ اللَّهِ عَلَيْكُمْ وَ تَوَاصَلُوا إِخْوَانَكُمْ وَ أَطْعِمُوا الْفُقَرَاءَ وَ الْمَسَاكِينَ مِنْ إِخْوَانِكُمْ فَإِنَّهُ مَنْ فَطَّرَ صَائِماً فَلَهُ مِثْلُ أَجْرِهِ مِنْ غَيْرِ أَنْ يَنْقُصَ مِنْ أَجْرِهِ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سُمِّيَ شَهْرُ رَمَضَانَ شَهْرَ الْعِتْقِ لِأَنَّ لِلَّهِ فِيهِ كُلَّ يَوْمٍ وَ لَيْلَةٍ سِتَّمِائَةِ عَتِيقٍ وَ فِي آخِرِهِ مِثْلَ مَا أَعْتَقَ فِيمَا مَضَي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شَهْرُ شَعْبَانَ شَهْرَ الشَّفَاعَةِ لِأَنَّ رَسُولَكُمْ يَشْفَعُ لِكُلِّ مَنْ يُصَلِّي عَلَيْهِ فِيهِ وَ سُمِّيَ شَهْرُ رَجَبٍ شَهْرَ اللَّهِ الْأَصَبَّ لِأَنَّ الرَّحْمَةَ عَلَي أُمَّتِي تُصَبُّ صَبّاً فِيهِ وَ يُقَالُ الْأَصَمُّ لِأَنَّهُ نَهَي فِيهِ عَنْ قِتَالِ الْمُشْرِكِينَ وَ هُوَ مِنَ الشُّهُورِ الْحُرُمِ</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1612202_1934241801"/>
      <w:bookmarkStart w:id="749" w:name="_Toc346"/>
      <w:bookmarkEnd w:id="748"/>
      <w:r>
        <w:rPr>
          <w:rtl w:val="true"/>
        </w:rPr>
        <w:t>«</w:t>
      </w:r>
      <w:r>
        <w:rPr/>
        <w:t>39</w:t>
      </w:r>
      <w:r>
        <w:rPr>
          <w:rtl w:val="true"/>
        </w:rPr>
        <w:t>»</w:t>
      </w:r>
      <w:bookmarkEnd w:id="74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عَنْهُ عَنِ ابْنِ أَبِي عُمَيْرٍ عَنْ سَلَمَةَ صَاحِبِ السَّابِرِيِّ عَنْ أَبِي الصَّبَّاحِ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شَعْبَانَ وَ رَمَضَانَ وَ اللَّهِ تَوْبَةٌ مِنْ اللَّهِ</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1612204_1934241801"/>
      <w:bookmarkStart w:id="751" w:name="_Toc347"/>
      <w:bookmarkEnd w:id="750"/>
      <w:r>
        <w:rPr>
          <w:rtl w:val="true"/>
        </w:rPr>
        <w:t>«</w:t>
      </w:r>
      <w:r>
        <w:rPr/>
        <w:t>40</w:t>
      </w:r>
      <w:r>
        <w:rPr>
          <w:rtl w:val="true"/>
        </w:rPr>
        <w:t>»</w:t>
      </w:r>
      <w:bookmarkEnd w:id="751"/>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النَّضْرِ بْنِ سُوَيْدٍ عَنْ عَبْدِ اللَّهِ 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كَانَ يُكْثِرُ الصَّوْمَ فِي شَعْبَانَ يَقُولُ إِنَّ أَهْلَ الْكِتَابِ تَنَحَّسُوا فَخَالِفُوهُمْ‌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1612206_1934241801"/>
      <w:bookmarkStart w:id="753" w:name="_Toc348"/>
      <w:bookmarkEnd w:id="752"/>
      <w:r>
        <w:rPr>
          <w:rtl w:val="true"/>
        </w:rPr>
        <w:t>«</w:t>
      </w:r>
      <w:r>
        <w:rPr/>
        <w:t>41</w:t>
      </w:r>
      <w:r>
        <w:rPr>
          <w:rtl w:val="true"/>
        </w:rPr>
        <w:t>»</w:t>
      </w:r>
      <w:bookmarkEnd w:id="75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عَلِيِّ بْنِ النُّعْمَانِ 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صَوْمِ شَعْبَانَ أَ صَامَهُ رَسُولُ اللَّهِ صلي الله عليه و آله فَقَالَ نَعَمْ وَ لَمْ يَصِلْهُ قُلْتُ فَكَمْ أَفْطَرَ مِنْهُ قَالَ أَفْطَرَ فَأَعَدْتُهَا وَ أَعَادَهَا ثَلَاثَ مَرَّاتٍ لَا يَزِيدُنِي عَلَي أَنْ أَفْطَرَ مِنْهُ ثُمَّ سَأَلْتُهُ فِي الْعَامِ الْمُقْبِلِ عَنْ ذَلِكَ فَأَجَابَنِي بِمِثْلِ ذَلِكَ قَالَ فَسَأَلْتُهُ عَنْ فَصْلِ مَا بَيْنَ ذَلِكَ يَعْنِي بَيْنَ شَعْبَانَ وَ رَمَضَانَ فَقَالَ فَصِّلْ فَقُلْتُ مَتَي فَقَالَ إِذَا جُزْتَ النِّصْفَ ثُمَّ أَفْطَرْتَ مِنْهُ يَوْماً فَقَدْ 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زُرْعَةُ ثُمَّ أَخْبَرَنِي سَمَاعَةُ عَنْ أَبِي الْحَسَنِ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أَفْطَرْتَ مِنْهُ يَوْماً فَقَدْ فَصَلْتَ فِي أَوَّلِهِ وَ فِي آخِرِهِ وَ مِثْلُهُ عَنِ النُّعْمَانِ عَنْ زُرْعَةَ عَنِ الْمُفَضَّلِ</w:t>
      </w:r>
    </w:p>
    <w:p>
      <w:pPr>
        <w:pStyle w:val="BookText"/>
        <w:rPr/>
      </w:pPr>
      <w:r>
        <w:rPr>
          <w:rFonts w:ascii="IRNazanin" w:hAnsi="IRNazanin" w:eastAsia="IRNazanin"/>
          <w:color w:val="111111"/>
          <w:sz w:val="28"/>
          <w:sz w:val="28"/>
          <w:szCs w:val="28"/>
          <w:rtl w:val="true"/>
          <w:lang w:bidi="fa-IR"/>
        </w:rPr>
        <w:t>و الله اکبر را زیاد بگویید و بسیار حمد و سپاس و ستایش و تسبیح کنید که این ماه بهار فقراست و بی‌تردید خداوند قربانی کردن را قرار داده</w:t>
      </w:r>
      <w:r>
        <w:rPr>
          <w:rStyle w:val="FootnoteAnchor"/>
          <w:rtl w:val="true"/>
        </w:rPr>
        <w:footnoteReference w:id="414"/>
      </w:r>
      <w:r>
        <w:rPr>
          <w:rFonts w:ascii="IRNazanin" w:hAnsi="IRNazanin" w:eastAsia="IRNazanin"/>
          <w:color w:val="111111"/>
          <w:sz w:val="28"/>
          <w:sz w:val="28"/>
          <w:szCs w:val="28"/>
          <w:rtl w:val="true"/>
          <w:lang w:bidi="fa-IR"/>
        </w:rPr>
        <w:t>تا بیچارگان از گوشت 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مازاد نعمتی که خداوند ارزانی داشته به عیالات و همسایگان خویش ببخشید و در جوار نعمت‌هایی که خداوند بر شما کرامت فرموده احسان کنید و ارتباط خویش را با برادرانتان محکم کنید و به برادران فقیر و تنگدست خود اطعام کنید؛ زیرا کسی که به روزه‌داری افطار دهد، برابر اجر مهمانش به او داده می‌شود، بی‌آن که از پاداش او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ماه آزادی نامیده شده است؛ زیرا در این ماه هر روز و هر شب خداوند ششصد بنده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می‌دهد و در آخر این ماه به تعداد تمام بندگانی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آزاد کرده، آزاد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شعبان ماه شفاعت نامیده شده؛ زیرا پیامبر شما هر کسی را که در این ماه بر او صلوات بفرستد، شفاعت می‌کند و ماه رجب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نامیده شده است؛ زیرا در این ماه رحمت تماماً بر امت من فرو می‌ریزد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می‌شود؛ زیرا خداوند در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پیکار با مشرکان بازداشته و این ماه از ماه‌های حرام است </w:t>
      </w:r>
      <w:r>
        <w:rPr>
          <w:rFonts w:eastAsia="IRNazanin" w:cs="IRNazanin"/>
          <w:color w:val="111111"/>
          <w:sz w:val="28"/>
          <w:szCs w:val="28"/>
          <w:rtl w:val="true"/>
          <w:lang w:bidi="fa-IR"/>
        </w:rPr>
        <w:t>.</w:t>
      </w:r>
    </w:p>
    <w:p>
      <w:pPr>
        <w:pStyle w:val="Heading5"/>
        <w:numPr>
          <w:ilvl w:val="4"/>
          <w:numId w:val="1"/>
        </w:numPr>
        <w:rPr/>
      </w:pPr>
      <w:bookmarkStart w:id="754" w:name="__RefHeading___Toc1612208_1934241801"/>
      <w:bookmarkStart w:id="755" w:name="_Toc349"/>
      <w:bookmarkEnd w:id="754"/>
      <w:r>
        <w:rPr>
          <w:rtl w:val="true"/>
        </w:rPr>
        <w:t xml:space="preserve">روایت </w:t>
      </w:r>
      <w:r>
        <w:rPr/>
        <w:t>39</w:t>
      </w:r>
      <w:bookmarkEnd w:id="755"/>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الصباح روایت شده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روزه شعبان و رمضان توبه پذیرفته از خداست</w:t>
      </w:r>
      <w:r>
        <w:rPr>
          <w:rFonts w:eastAsia="IRNazanin" w:cs="IRNazanin"/>
          <w:color w:val="111111"/>
          <w:sz w:val="28"/>
          <w:szCs w:val="28"/>
          <w:rtl w:val="true"/>
          <w:lang w:bidi="fa-IR"/>
        </w:rPr>
        <w:t>.</w:t>
      </w:r>
    </w:p>
    <w:p>
      <w:pPr>
        <w:pStyle w:val="Heading5"/>
        <w:numPr>
          <w:ilvl w:val="4"/>
          <w:numId w:val="1"/>
        </w:numPr>
        <w:rPr/>
      </w:pPr>
      <w:bookmarkStart w:id="756" w:name="__RefHeading___Toc1612210_1934241801"/>
      <w:bookmarkStart w:id="757" w:name="_Toc350"/>
      <w:bookmarkEnd w:id="756"/>
      <w:r>
        <w:rPr>
          <w:rtl w:val="true"/>
        </w:rPr>
        <w:t xml:space="preserve">روایت </w:t>
      </w:r>
      <w:r>
        <w:rPr/>
        <w:t>40</w:t>
      </w:r>
      <w:bookmarkEnd w:id="757"/>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شعبان بسیار روزه می‌گرفت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گوشت را کنار گذاشته‌اند و آن را حرام می‌دانند، پس با آنان مخالفت کنید</w:t>
      </w:r>
      <w:r>
        <w:rPr>
          <w:rFonts w:eastAsia="IRNazanin" w:cs="IRNazanin"/>
          <w:color w:val="111111"/>
          <w:sz w:val="28"/>
          <w:szCs w:val="28"/>
          <w:rtl w:val="true"/>
          <w:lang w:bidi="fa-IR"/>
        </w:rPr>
        <w:t>.</w:t>
      </w:r>
    </w:p>
    <w:p>
      <w:pPr>
        <w:pStyle w:val="Heading5"/>
        <w:numPr>
          <w:ilvl w:val="4"/>
          <w:numId w:val="1"/>
        </w:numPr>
        <w:rPr/>
      </w:pPr>
      <w:bookmarkStart w:id="758" w:name="__RefHeading___Toc1612212_1934241801"/>
      <w:bookmarkStart w:id="759" w:name="_Toc351"/>
      <w:bookmarkEnd w:id="758"/>
      <w:r>
        <w:rPr>
          <w:rtl w:val="true"/>
        </w:rPr>
        <w:t xml:space="preserve">روایت </w:t>
      </w:r>
      <w:r>
        <w:rPr/>
        <w:t>41</w:t>
      </w:r>
      <w:bookmarkEnd w:id="759"/>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زرعة بن محمد به نقل از سماعه روایت شده است که درباره روزه شعبان از امام صادق علیه السلام پرسیدم که آیا رسول خدا صلی الله علیه و آله آن را روزه می‌گرفت؟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نه به طور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آن را افطار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می‌کرد و سه بار سؤالم را تکرار کردم و حضرت نیز پاسخش را تکرار کرد و بیشتر از این که او افطار می‌کرد چیزی به من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نیز این سؤال را از او کردم و همان پاسخ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فاصله کردن بین آن یعنی بین روزه شعبان و رمضان پرسیدم،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نیمه بگذری و سپس یک روز از آن را افطار کنی، در این صورت فاصله کرده‌ای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سماعه به من گفت که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روز از آن را افطار کنی، در اول رمضان و آخر شعبان فاصله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از </w:t>
      </w:r>
      <w:bookmarkStart w:id="760" w:name="pg13548_162267"/>
    </w:p>
    <w:p>
      <w:pPr>
        <w:pStyle w:val="BookText"/>
        <w:rPr/>
      </w:pPr>
      <w:bookmarkEnd w:id="760"/>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يَفْصِلُ بَيْنَ شَعْبَانَ وَ رَمَضَانَ بِيَوْمٍ وَ كَانَ عَلِيُّ بْنُ الْحُسَيْنِ عليهما السلام يَصِلُ مَا بَيْنَهُمَا وَ يَقُولُ صِيامُ شَهْرَيْنِ مُتَتابِعَيْنِ وَ اللَّهِ تَوْبَةٌ مِنَ اللَّهِ</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1612214_1934241801"/>
      <w:bookmarkStart w:id="762" w:name="_Toc352"/>
      <w:bookmarkEnd w:id="761"/>
      <w:r>
        <w:rPr>
          <w:rtl w:val="true"/>
        </w:rPr>
        <w:t>«</w:t>
      </w:r>
      <w:r>
        <w:rPr/>
        <w:t>42</w:t>
      </w:r>
      <w:r>
        <w:rPr>
          <w:rtl w:val="true"/>
        </w:rPr>
        <w:t>»</w:t>
      </w:r>
      <w:bookmarkEnd w:id="762"/>
    </w:p>
    <w:p>
      <w:pPr>
        <w:pStyle w:val="BookText"/>
        <w:rPr/>
      </w:pPr>
      <w:r>
        <w:rPr>
          <w:rFonts w:ascii="Amiri" w:hAnsi="Amiri" w:eastAsia="Amiri" w:cs="Amiri"/>
          <w:color w:val="111111"/>
          <w:sz w:val="28"/>
          <w:sz w:val="28"/>
          <w:szCs w:val="28"/>
          <w:rtl w:val="true"/>
          <w:lang w:bidi="ar-SA"/>
        </w:rPr>
        <w:t>كِتَابُ فَضَائِلِ الْأَشْهُرِ الثَّلَاثَةِ، عَنْ أَحْمَدَ بْنِ مُحَمَّدِ بْنِ يَحْيَي الْعَطَّارِ عَنْ سَعْدِ بْنِ عَبْدِ اللَّهِ عَنْ أَحْمَدَ بْنِ مُحَمَّدِ بْنِ أَبِي نَصْرٍ الْبَزَنْطِيِّ عَنْ سَعْدِ بْنِ إِبْرَاهِيمَ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صَوْمَ الثَّلَاثِينَ وَ صَوْمَ اتِّبَاعِهِ صَوْمَ شَعْبَانَ شَهْرَيْنِ مُتَتابِعَيْنِ تَوْبَةٌ مِنَ اللَّهِ وَ اللَّهِ</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1612216_1934241801"/>
      <w:bookmarkStart w:id="764" w:name="_Toc353"/>
      <w:bookmarkEnd w:id="763"/>
      <w:r>
        <w:rPr>
          <w:rtl w:val="true"/>
        </w:rPr>
        <w:t>«</w:t>
      </w:r>
      <w:r>
        <w:rPr/>
        <w:t>43</w:t>
      </w:r>
      <w:r>
        <w:rPr>
          <w:rtl w:val="true"/>
        </w:rPr>
        <w:t>»</w:t>
      </w:r>
      <w:bookmarkEnd w:id="764"/>
    </w:p>
    <w:p>
      <w:pPr>
        <w:pStyle w:val="BookText"/>
        <w:rPr/>
      </w:pPr>
      <w:r>
        <w:rPr>
          <w:rFonts w:ascii="Amiri" w:hAnsi="Amiri" w:eastAsia="Amiri" w:cs="Amiri"/>
          <w:color w:val="111111"/>
          <w:sz w:val="28"/>
          <w:sz w:val="28"/>
          <w:szCs w:val="28"/>
          <w:rtl w:val="true"/>
          <w:lang w:bidi="ar-SA"/>
        </w:rPr>
        <w:t>وَ مِنْهُ، عَنْ جَعْفَرِ بْنِ عَلِيِّ بْنِ الْحُسَيْنِ بْنِ عَلِيِّ بْنِ عَبْدِ اللَّهِ بْنِ الْمُغِيرَةِ الْكُوفِيِّ عَنْ جَدِّهِ الْحُسَيْنِ بْنِ عَلِيٍّ عَنْ جَدِّهِ عَبْدِ اللَّهِ بْنِ الْمُغِيرَةِ عَنْ إِسْمَاعِيلَ بْنِ أَبِي زِيَادٍ عَنِ الصَّادِقِ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شَهْرِي وَ رَمَضَانُ شَهْرُ اللَّهِ وَ هُوَ رَبِيعُ الْفُقَرَاءِ وَ إِنَّمَا جُعِلَ الْأَضْحَي لِيَشْبَعَ مَسَاكِينُكُمْ مِنَ اللَّحْمِ فَأَطْعِمُوهُمْ</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1612218_1934241801"/>
      <w:bookmarkStart w:id="766" w:name="_Toc354"/>
      <w:bookmarkEnd w:id="765"/>
      <w:r>
        <w:rPr>
          <w:rtl w:val="true"/>
        </w:rPr>
        <w:t>«</w:t>
      </w:r>
      <w:r>
        <w:rPr/>
        <w:t>44</w:t>
      </w:r>
      <w:r>
        <w:rPr>
          <w:rtl w:val="true"/>
        </w:rPr>
        <w:t>»</w:t>
      </w:r>
      <w:bookmarkEnd w:id="766"/>
    </w:p>
    <w:p>
      <w:pPr>
        <w:pStyle w:val="BookText"/>
        <w:rPr/>
      </w:pPr>
      <w:r>
        <w:rPr>
          <w:rFonts w:ascii="Amiri" w:hAnsi="Amiri" w:eastAsia="Amiri" w:cs="Amiri"/>
          <w:color w:val="111111"/>
          <w:sz w:val="28"/>
          <w:sz w:val="28"/>
          <w:szCs w:val="28"/>
          <w:rtl w:val="true"/>
          <w:lang w:bidi="ar-SA"/>
        </w:rPr>
        <w:t>الْإِقْبَالُ، وَ مُجَالِسُ الشَّيْخِ، بِإِسْنَادِهِمَا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حُثَّ مَنْ فِي نَاحِيَتِكَ عَلَي صَوْمِ شَعْبَانَ فَقُلْتُ جُعِلْتُ فِدَاكَ تَرَي فِيهَا شَيْئاً فَقَالَ نَعَمْ إِنَّ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كَانَ إِذَا رَأَي هِلَالَ شَعْبَانَ أَمَرَ مُنَادِياً يُنَادِي فِي الْمَدِينَةِ يَا أَهْلَ يَثْرِبَ إِنِّي رَسُولُ رَسُولِ اللَّهِ إِلَيْكُمْ أَلَا إِنَّ شَعْبَانَ شَهْرِي فَرَحِمَ اللَّهُ مَنْ أَعَانَنِي عَلَي شَهْرِي ثُمَّ قَالَ إِنَّ أَمِيرَ الْمُؤْمِنِينَ عليه السلام كَانَ يَقُولُ مَا فَاتَنِي صَوْمُ شَعْبَانَ مُنْذُ سَمِعْتُ مُنَادِيَ رَسُولِ اللَّهِ صلي الله عليه و آله يُنَادِي فِي شَعْبَانَ فَلَنْ تَفُوتَنِي أَيَّامَ حَيَاتِي صَوْمُ شَعْبَانَ إِنْ شَاءَ اللَّهُ ثُمَّ كَانَ عليه السلام يَقُولُ صَوْمُ شَهْرَيْنِ مُتَتابِعَيْنِ تَوْبَةٌ مِنَ اللَّهِ‌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1612220_1934241801"/>
      <w:bookmarkStart w:id="768" w:name="_Toc355"/>
      <w:bookmarkEnd w:id="767"/>
      <w:r>
        <w:rPr>
          <w:rtl w:val="true"/>
        </w:rPr>
        <w:t>«</w:t>
      </w:r>
      <w:r>
        <w:rPr/>
        <w:t>45</w:t>
      </w:r>
      <w:r>
        <w:rPr>
          <w:rtl w:val="true"/>
        </w:rPr>
        <w:t>»</w:t>
      </w:r>
      <w:bookmarkEnd w:id="768"/>
    </w:p>
    <w:p>
      <w:pPr>
        <w:pStyle w:val="BookText"/>
        <w:rPr/>
      </w:pPr>
      <w:r>
        <w:rPr>
          <w:rFonts w:ascii="Amiri" w:hAnsi="Amiri" w:eastAsia="Amiri" w:cs="Amiri"/>
          <w:color w:val="111111"/>
          <w:sz w:val="28"/>
          <w:sz w:val="28"/>
          <w:szCs w:val="28"/>
          <w:rtl w:val="true"/>
          <w:lang w:bidi="ar-SA"/>
        </w:rPr>
        <w:t>مُجَالِسُ الشَّيْخِ، عَنِ الْحَسَنِ بْنِ إِسْمَاعِيلَ عَنْ أَحْمَدَ بْنِ مُحَمَّدِ بْنِ عَيَّاشٍ قَالَ خَرَجَ إِلَي الْقَاسِمِ بْنِ الْعَلَاءِ الْهَمَدَانِيِّ وَكِيلِ أَبِي مُحَمَّدٍ عليه السلام فِيمَا حَدَّثَنِي بِهِ عَلِيُّ بْنُ جُبَيْرِ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الْحُسَيْنَ عليه السلام وُلِدَ يَوْمَ الْخَمِيسِ لِثَلَاثٍ خَلَوْنَ مِنْ شَعْبَانَ فَصُمْهُ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روایت شده که پدرم بین روزه شعبان و رمضان فاصله می‌کرد و امام سجاد علیه السلام آن‌ها را به هم وصل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روزه دو ماه متوالی توبه پذیرفته از خداست</w:t>
      </w:r>
      <w:r>
        <w:rPr>
          <w:rFonts w:eastAsia="IRNazanin" w:cs="IRNazanin"/>
          <w:color w:val="111111"/>
          <w:sz w:val="28"/>
          <w:szCs w:val="28"/>
          <w:rtl w:val="true"/>
          <w:lang w:bidi="fa-IR"/>
        </w:rPr>
        <w:t>.</w:t>
      </w:r>
    </w:p>
    <w:p>
      <w:pPr>
        <w:pStyle w:val="Heading5"/>
        <w:numPr>
          <w:ilvl w:val="4"/>
          <w:numId w:val="1"/>
        </w:numPr>
        <w:rPr/>
      </w:pPr>
      <w:bookmarkStart w:id="769" w:name="__RefHeading___Toc1612222_1934241801"/>
      <w:bookmarkStart w:id="770" w:name="_Toc356"/>
      <w:bookmarkEnd w:id="769"/>
      <w:r>
        <w:rPr>
          <w:rtl w:val="true"/>
        </w:rPr>
        <w:t xml:space="preserve">روایت </w:t>
      </w:r>
      <w:r>
        <w:rPr/>
        <w:t>42</w:t>
      </w:r>
      <w:bookmarkEnd w:id="770"/>
    </w:p>
    <w:p>
      <w:pPr>
        <w:pStyle w:val="BookText"/>
        <w:rPr/>
      </w:pPr>
      <w:r>
        <w:rPr>
          <w:rFonts w:ascii="IRNazanin" w:hAnsi="IRNazanin" w:eastAsia="IRNazanin"/>
          <w:color w:val="111111"/>
          <w:sz w:val="28"/>
          <w:sz w:val="28"/>
          <w:szCs w:val="28"/>
          <w:rtl w:val="true"/>
          <w:lang w:bidi="fa-IR"/>
        </w:rPr>
        <w:t>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سی روز روزه شعبان و روزه روزهای بعدی آن به صورت دو ماه متوالی، توبه‌ای است پذیرفته شده از سوی خدا</w:t>
      </w:r>
      <w:r>
        <w:rPr>
          <w:rFonts w:eastAsia="IRNazanin" w:cs="IRNazanin"/>
          <w:color w:val="111111"/>
          <w:sz w:val="28"/>
          <w:szCs w:val="28"/>
          <w:rtl w:val="true"/>
          <w:lang w:bidi="fa-IR"/>
        </w:rPr>
        <w:t>.</w:t>
      </w:r>
    </w:p>
    <w:p>
      <w:pPr>
        <w:pStyle w:val="Heading5"/>
        <w:numPr>
          <w:ilvl w:val="4"/>
          <w:numId w:val="1"/>
        </w:numPr>
        <w:rPr/>
      </w:pPr>
      <w:bookmarkStart w:id="771" w:name="__RefHeading___Toc1612224_1934241801"/>
      <w:bookmarkStart w:id="772" w:name="_Toc357"/>
      <w:bookmarkEnd w:id="771"/>
      <w:r>
        <w:rPr>
          <w:rtl w:val="true"/>
        </w:rPr>
        <w:t xml:space="preserve">روایت </w:t>
      </w:r>
      <w:r>
        <w:rPr/>
        <w:t>43</w:t>
      </w:r>
      <w:bookmarkEnd w:id="772"/>
    </w:p>
    <w:p>
      <w:pPr>
        <w:pStyle w:val="BookText"/>
        <w:rPr/>
      </w:pPr>
      <w:r>
        <w:rPr>
          <w:rFonts w:ascii="IRNazanin" w:hAnsi="IRNazanin" w:eastAsia="IRNazanin"/>
          <w:color w:val="111111"/>
          <w:sz w:val="28"/>
          <w:sz w:val="28"/>
          <w:szCs w:val="28"/>
          <w:rtl w:val="true"/>
          <w:lang w:bidi="fa-IR"/>
        </w:rPr>
        <w:t>از 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پدرش از پدرانش علیهم السلام روایت شده که رسول خدا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 و رمضان ماه خدا و بهار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خداوند قربانی کردن را قرار داده تا بیچارگان از گوشت سیر شوند، پس آن‌ها را اطعام کنید</w:t>
      </w:r>
      <w:r>
        <w:rPr>
          <w:rFonts w:eastAsia="IRNazanin" w:cs="IRNazanin"/>
          <w:color w:val="111111"/>
          <w:sz w:val="28"/>
          <w:szCs w:val="28"/>
          <w:rtl w:val="true"/>
          <w:lang w:bidi="fa-IR"/>
        </w:rPr>
        <w:t>.</w:t>
      </w:r>
    </w:p>
    <w:p>
      <w:pPr>
        <w:pStyle w:val="Heading5"/>
        <w:numPr>
          <w:ilvl w:val="4"/>
          <w:numId w:val="1"/>
        </w:numPr>
        <w:rPr/>
      </w:pPr>
      <w:bookmarkStart w:id="773" w:name="__RefHeading___Toc1612226_1934241801"/>
      <w:bookmarkStart w:id="774" w:name="_Toc358"/>
      <w:bookmarkEnd w:id="773"/>
      <w:r>
        <w:rPr>
          <w:rtl w:val="true"/>
        </w:rPr>
        <w:t xml:space="preserve">روایت </w:t>
      </w:r>
      <w:r>
        <w:rPr/>
        <w:t>44</w:t>
      </w:r>
      <w:bookmarkEnd w:id="774"/>
    </w:p>
    <w:p>
      <w:pPr>
        <w:pStyle w:val="BookText"/>
        <w:rPr/>
      </w:pPr>
      <w:r>
        <w:rPr>
          <w:rFonts w:ascii="IRNazanin" w:hAnsi="IRNazanin" w:eastAsia="IRNazanin"/>
          <w:color w:val="111111"/>
          <w:sz w:val="28"/>
          <w:sz w:val="28"/>
          <w:szCs w:val="28"/>
          <w:rtl w:val="true"/>
          <w:lang w:bidi="fa-IR"/>
        </w:rPr>
        <w:t>الإقبال و 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جمّال روایت شده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اطرافیانت را به روزه شعبان تشویق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دلیلی برای این کار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رسول خدا صلی الله علیه و آله هلال ماه شعبان را می‌دید، به منادی امر می‌کرد تا در مدینه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شعبان ماه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من به من یاری رساند، خدایش رحمت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صدای منادی رسول خدا صلی الله علیه و آله را در ماه شعبان شنیدم، هیچ گاه روزه شعبان را از دست ندادم و إن شاء الله تا آخر عمرم نیز آن را از دست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دو ماه متوالی توبه پذیرفته از خداست</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775" w:name="__RefHeading___Toc1612228_1934241801"/>
      <w:bookmarkStart w:id="776" w:name="_Toc359"/>
      <w:bookmarkEnd w:id="775"/>
      <w:r>
        <w:rPr>
          <w:rtl w:val="true"/>
        </w:rPr>
        <w:t xml:space="preserve">روایت </w:t>
      </w:r>
      <w:r>
        <w:rPr/>
        <w:t>45</w:t>
      </w:r>
      <w:bookmarkEnd w:id="7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عیاش نقل شده است که نزد وکیل امام حسن عسکری علیه السلام، قاسم بن علاء همدانی رفته بود تا در مورد سخنی که علی بن جبیر بن مالک به من گفته بود پرسش کند؛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امام حسین علیه السلام روز پنجشنبه سوم شعبان به دنیا آمده است، پس این روز را روزه بدار</w:t>
      </w:r>
      <w:r>
        <w:rPr>
          <w:rFonts w:eastAsia="IRNazanin" w:cs="IRNazanin"/>
          <w:color w:val="111111"/>
          <w:sz w:val="28"/>
          <w:szCs w:val="28"/>
          <w:rtl w:val="true"/>
          <w:lang w:bidi="fa-IR"/>
        </w:rPr>
        <w:t xml:space="preserve">. </w:t>
      </w:r>
      <w:bookmarkStart w:id="777" w:name="pg13548_162268"/>
    </w:p>
    <w:p>
      <w:pPr>
        <w:pStyle w:val="Heading5"/>
        <w:numPr>
          <w:ilvl w:val="4"/>
          <w:numId w:val="1"/>
        </w:numPr>
        <w:rPr/>
      </w:pPr>
      <w:bookmarkStart w:id="778" w:name="__RefHeading___Toc1612230_1934241801"/>
      <w:bookmarkStart w:id="779" w:name="_Toc360"/>
      <w:bookmarkEnd w:id="777"/>
      <w:bookmarkEnd w:id="778"/>
      <w:r>
        <w:rPr>
          <w:rtl w:val="true"/>
        </w:rPr>
        <w:t>«</w:t>
      </w:r>
      <w:r>
        <w:rPr/>
        <w:t>46</w:t>
      </w:r>
      <w:r>
        <w:rPr>
          <w:rtl w:val="true"/>
        </w:rPr>
        <w:t>»</w:t>
      </w:r>
      <w:bookmarkEnd w:id="779"/>
    </w:p>
    <w:p>
      <w:pPr>
        <w:pStyle w:val="BookText"/>
        <w:rPr/>
      </w:pPr>
      <w:r>
        <w:rPr>
          <w:rFonts w:ascii="Amiri" w:hAnsi="Amiri" w:eastAsia="Amiri" w:cs="Amiri"/>
          <w:color w:val="111111"/>
          <w:sz w:val="28"/>
          <w:sz w:val="28"/>
          <w:szCs w:val="28"/>
          <w:rtl w:val="true"/>
          <w:lang w:bidi="ar-SA"/>
        </w:rPr>
        <w:t>دَعَائِمُ الْإِسْلَامِ، عَنْهُمْ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شَهْرِي وَ رَمَضَانُ شَهْرُ اللَّهِ وَ هَذَا عَلَي التَّعْظِيمِ وَ الشُّهُورُ كُلُّهَا لِلَّهِ وَ لِأَنَّ رَسُولَ اللَّهِ صلي الله عليه و آله كَانَ يَصُومُ شَعْبَانَ‌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يَصُومُ شَعْبَانَ وَ رَمَضَانَ يَصِلُهُمَا وَ يَقُولُ هُمَا شَهْرَا اللَّهِ هُمَا كَفَّارَةُ مَا قَبْلَهُمَا وَ مَا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شَعْبَانَ وَ رَمَضَانَ وَ اللَّهِ تَوْبَةٌ مِنَ اللَّهِ ثُمَّ قَرَأَ فَصِيامُ شَهْرَيْنِ مُتَتابِعَيْنِ تَوْبَةً مِنَ اللَّهِ‌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أَكْثَرُ مَا يَصُومُ مِنَ الشُّهُورِ شَعْبَانَ وَ كَانَ يَصُومُ كَثِيراً مِنَ الْأَيَّامِ وَ الشُّهُورِ تَطَوُّعاً وَ كَانَ يَصُومُ حَتَّي يُقَالَ لَا يُفْطِرُ وَ يُفْطِرُ حَتَّي يُقَالَ لَا يَصُومُ وَ كَانَ رُبَّمَا صَامَ يَوْماً وَ أَفْطَرَ يَوْماً وَ يَقُولُ هُوَ أَشَدُّ الصِّيَامِ وَ هُوَ صِيَامُ دَاوُدَ عليه السلام وَ إِنَّهُ كَانَ كَثِيراً مَا يَصُومُ أَيَّامَ الْبِيضِ وَ هِيَ يَوْمُ ثَلَاثَةَ عَشَرَ وَ يَوْمُ أَرْبَعَةَ عَشَرَ وَ يَوْمُ النِّصْفِ مِنَ الشَّهْرِ وَ كَانَ رُبَّمَا صَامَ رَجَباً وَ شَعْبَانَ وَ رَمَضَانَ يَصِلُهَا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1612232_1934241801"/>
      <w:bookmarkStart w:id="781" w:name="_Toc361"/>
      <w:bookmarkEnd w:id="780"/>
      <w:r>
        <w:rPr>
          <w:rtl w:val="true"/>
        </w:rPr>
        <w:t>«</w:t>
      </w:r>
      <w:r>
        <w:rPr/>
        <w:t>47</w:t>
      </w:r>
      <w:r>
        <w:rPr>
          <w:rtl w:val="true"/>
        </w:rPr>
        <w:t>»</w:t>
      </w:r>
      <w:bookmarkEnd w:id="781"/>
    </w:p>
    <w:p>
      <w:pPr>
        <w:pStyle w:val="BookText"/>
        <w:rPr/>
      </w:pPr>
      <w:r>
        <w:rPr>
          <w:rFonts w:ascii="Amiri" w:hAnsi="Amiri" w:eastAsia="Amiri" w:cs="Amiri"/>
          <w:color w:val="111111"/>
          <w:sz w:val="28"/>
          <w:sz w:val="28"/>
          <w:szCs w:val="28"/>
          <w:rtl w:val="true"/>
          <w:lang w:bidi="ar-SA"/>
        </w:rPr>
        <w:t>كِتَابُ فَضَائِلِ الْأَشْهُرِ الثَّلَاثَةِ، عَنْ مُحَمَّدِ بْنِ إِبْرَاهِيمَ بْنِ إِسْحَاقَ عَنْ أَحْمَدَ بْنِ مُحَمَّدٍ الْكُوفِيِّ عَنْ عَلِيِّ بْنِ الْحَسَنِ بْنِ عَلِيِّ بْنِ فَضَّالٍ عَنْ أَبِيهِ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أَوَّلَ يَوْمٍ مِنْ شَعْبَانَ وَجَبَتْ لَهُ الرَّحْمَةُ وَ مَنْ صَامَ يَوْمَيْنِ مِنْ شَعْبَانَ وَجَبَتْ لَهُ الرَّحْمَةُ وَ الْمَغْفِرَةُ وَ الْكَرَامَةُ مِنَ اللَّهِ عَزَّ وَ جَلَّ يَوْمَ الْقِيَامَةِ وَ مَنْ صَامَ شَهْرَ رَمَضَانَ وَجَبَتْ لَهُ الرَّحْمَةُ وَ مَنْ صَامَ ثَلَاثَةَ أَيَّامٍ مِنْ آخِرِ شَعْبَانَ وَ وَصَلَهَا بِصِيَامِ شَهْرِ رَمَضَانَ إِيمَاناً وَ احْتِسَاباً خَرَجَ مِنَ الذُّنُوبِ كَيَوْمَ وَلَدَتْهُ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حَدَّثَنِي أَبِي عَنْ أَبِيهِ عَنْ جَدِّهِ عليهم السلام أَنَّ رَسُولَ اللَّهِ صلي الله عليه و آله قَالَ مَنْ أَدْرَكَ شَهْرَ رَمَضَانَ فَلَمْ يُغْفَرْ لَهُ فَأَبْعَدَهُ اللَّهُ وَ مَنْ أَدْرَكَ لَيْلَةَ الْقَدْرِ فَلَمْ يُغْفَرْ</w:t>
      </w:r>
    </w:p>
    <w:p>
      <w:pPr>
        <w:pStyle w:val="Heading5"/>
        <w:numPr>
          <w:ilvl w:val="4"/>
          <w:numId w:val="1"/>
        </w:numPr>
        <w:rPr/>
      </w:pPr>
      <w:bookmarkStart w:id="782" w:name="__RefHeading___Toc1612234_1934241801"/>
      <w:bookmarkStart w:id="783" w:name="_Toc362"/>
      <w:bookmarkEnd w:id="782"/>
      <w:r>
        <w:rPr>
          <w:rtl w:val="true"/>
        </w:rPr>
        <w:t xml:space="preserve">روایت </w:t>
      </w:r>
      <w:r>
        <w:rPr/>
        <w:t>46</w:t>
      </w:r>
      <w:bookmarkEnd w:id="783"/>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 و رمضان ماه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علت بزرگداشت این دو ماه است، و إلا تمام ماه‌ها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علت است که رسول خدا صلی الله علیه و آله شعبان را روزه می‌گرفت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شعبان را روزه می‌گرفت و آن را به روزه رمضان می‌پیوست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ماه، ماه‌های خدا هستند و کفاره اعمال گذشته و آینده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نیز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روزه شعبان و رمضان توبه پذیرفته از جانب خداست، سپس این آیه را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شَهْرَیْنِ مُتَتابِعَیْنِ تَوْبَةً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دو ماه پیاپی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توبه‌ای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رسول خدا صلی الله علیه و آله در بین ماه‌ها شعبان را بیش از همه روزه می‌گرفت و بسیاری از روزها و ماه‌ها را به صورت اختیاری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قدر روزه می‌گرفت که گفته می‌شد او افطار نمی‌کند و گاه مدتی روزه نمی‌گرفت تا جایی که گفته می‌شد او روزه نمی‌گیرد و گاهی چه بسا یک روز روزه می‌گرفت و یک روز افطار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سخت‌ترین روزه است و روزه داود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ایام البیض را اغلب روزه می‌گرفت که روزهای سیزده، چهارده و پانزدهم ماه است و گاهی رجب و شعبان و رمضان را روزه می‌گرفت و به هم وصل می‌کرد</w:t>
      </w:r>
      <w:r>
        <w:rPr>
          <w:rFonts w:eastAsia="IRNazanin" w:cs="IRNazanin"/>
          <w:color w:val="111111"/>
          <w:sz w:val="28"/>
          <w:szCs w:val="28"/>
          <w:rtl w:val="true"/>
          <w:lang w:bidi="fa-IR"/>
        </w:rPr>
        <w:t>.</w:t>
      </w:r>
      <w:r>
        <w:rPr>
          <w:rStyle w:val="FootnoteAnchor"/>
          <w:rtl w:val="true"/>
        </w:rPr>
        <w:footnoteReference w:id="422"/>
      </w:r>
    </w:p>
    <w:p>
      <w:pPr>
        <w:pStyle w:val="Heading5"/>
        <w:numPr>
          <w:ilvl w:val="4"/>
          <w:numId w:val="1"/>
        </w:numPr>
        <w:rPr/>
      </w:pPr>
      <w:bookmarkStart w:id="784" w:name="__RefHeading___Toc1612236_1934241801"/>
      <w:bookmarkStart w:id="785" w:name="_Toc363"/>
      <w:bookmarkEnd w:id="784"/>
      <w:r>
        <w:rPr>
          <w:rtl w:val="true"/>
        </w:rPr>
        <w:t xml:space="preserve">روایت </w:t>
      </w:r>
      <w:r>
        <w:rPr/>
        <w:t>47</w:t>
      </w:r>
      <w:bookmarkEnd w:id="785"/>
    </w:p>
    <w:p>
      <w:pPr>
        <w:pStyle w:val="BookText"/>
        <w:rPr/>
      </w:pPr>
      <w:r>
        <w:rPr>
          <w:rFonts w:ascii="IRNazanin" w:hAnsi="IRNazanin" w:eastAsia="IRNazanin"/>
          <w:color w:val="111111"/>
          <w:sz w:val="28"/>
          <w:sz w:val="28"/>
          <w:szCs w:val="28"/>
          <w:rtl w:val="true"/>
          <w:lang w:bidi="fa-IR"/>
        </w:rPr>
        <w:t>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اولین روز شعبان را روزه بدارد، رحمت پروردگار بر او واجب می‌شود و کسی که دو روز از رجب را روزه بگیرد رحمت و آمرزش و کرامت خدای عزوجل در روز قیامت بر او واجب می‌شود و کسی که ماه رمضان را روزه بگیرد رحمت بر او واجب می‌شود و کسی که با ایمان و برای رضای خدا سه روز پایانی شعبان را روزه بگیرد و آن را به ماه رمضان متصل کند، مانند روزی که از مادر متولد شده از گناهانش پاک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نقل 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فرمود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ماه رمضان را درک کند و آمرزیده نشود، خدا دورش گرداند و کسی که شب قدر را درک کند و آمرزیده نشود، </w:t>
      </w:r>
      <w:bookmarkStart w:id="786" w:name="pg13548_162269"/>
    </w:p>
    <w:p>
      <w:pPr>
        <w:pStyle w:val="BookText"/>
        <w:rPr/>
      </w:pPr>
      <w:bookmarkEnd w:id="786"/>
      <w:r>
        <w:rPr>
          <w:rFonts w:ascii="Amiri" w:hAnsi="Amiri" w:eastAsia="Amiri" w:cs="Amiri"/>
          <w:color w:val="111111"/>
          <w:sz w:val="28"/>
          <w:sz w:val="28"/>
          <w:szCs w:val="28"/>
          <w:rtl w:val="true"/>
          <w:lang w:bidi="ar-SA"/>
        </w:rPr>
        <w:t>لَهُ فَأَبْعَدَهُ اللَّهُ وَ مَنْ حَضَرَ الْجُمُعَةَ مَعَ الْمُسْلِمِينَ فَلَمْ يُغْفَرْ لَهُ فَأَبْعَدَهُ اللَّهُ وَ مَنْ أَدْرَكَ وَالِدَيْهِ أَوْ أَحَدَهُمَا فَلَمْ يُغْفَرْ لَهُ فَأَبْعَدَهُ اللَّهُ وَ مَنْ ذُكِرْتُ عِنْدَهُ فَصَلَّي عَلَيَّ فَلَمْ يُغْفَرْ لَهُ فَأَبْعَدَهُ اللَّهُ قِيلَ يَا رَسُولَ اللَّهِ صلي الله عليه و آله كَيْفَ يُصَلِّي عَلَيْكَ وَ لَا يُغْفَرُ لَهُ فَقَالَ إِنَّ الْعَبْدَ إِذَا صَلَّي عَلَيَّ وَ لَمْ يُصَلِّ عَلَي آلِي لُفَّتْ تِلْكَ الصَّلَاةُ فَضُرِبَ بِهَا وَجْهُهُ وَ إِذَا صَلَّي عَلَيَّ وَ عَلَي آلِي غُفِرَ لَهُ</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1612238_1934241801"/>
      <w:bookmarkStart w:id="788" w:name="_Toc364"/>
      <w:bookmarkEnd w:id="787"/>
      <w:r>
        <w:rPr>
          <w:rtl w:val="true"/>
        </w:rPr>
        <w:t>«</w:t>
      </w:r>
      <w:r>
        <w:rPr/>
        <w:t>48</w:t>
      </w:r>
      <w:r>
        <w:rPr>
          <w:rtl w:val="true"/>
        </w:rPr>
        <w:t>»</w:t>
      </w:r>
      <w:bookmarkEnd w:id="788"/>
    </w:p>
    <w:p>
      <w:pPr>
        <w:pStyle w:val="BookText"/>
        <w:rPr/>
      </w:pPr>
      <w:r>
        <w:rPr>
          <w:rFonts w:ascii="Amiri" w:hAnsi="Amiri" w:eastAsia="Amiri" w:cs="Amiri"/>
          <w:color w:val="111111"/>
          <w:sz w:val="28"/>
          <w:sz w:val="28"/>
          <w:szCs w:val="28"/>
          <w:rtl w:val="true"/>
          <w:lang w:bidi="ar-SA"/>
        </w:rPr>
        <w:t>وَ مِنْهُ، عَنْ عَلِيِّ بْنِ أَحْمَدَ بْنِ عَبْدِ اللَّهِ بْنِ أَحْمَدَ بْنِ أَبِي عَبْدِ اللَّهِ الْبَرْقِيِّ عَنْ أَبِيهِ عَنْ جَدِّهِ عَنِ ابْنِ فَضَّالٍ عَنْ مَرْوَانَ بْنِ مُسْلِمٍ عَنِ الصَّادِقِ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شَهْرِي وَ رَمَضَانُ شَهْرُ اللَّهِ فَمَنْ صَامَ مِنْ شَهْرِي يَوْماً وَجَبَتْ لَهُ الْجَنَّةُ وَ مَنْ صَامَ مِنْهُ يَوْمَيْنِ كَانَ مِنْ رُفَقَاءِ النَّبِيِّينَ وَ الصِّدِّيقِينَ يَوْمَ الْقِيَامَةِ وَ مَنْ صَامَ الشَّهْرَ كُلَّهُ وَ وَصَلَهُ بِشَهْرِ رَمَضَانَ كَانَ ذَلِكَ تَوْبَةً لَهُ مِنْ كُلِّ ذَنْبٍ صَغِيرٍ أَوْ كَبِيرٍ وَ لَوْ مِنْ دَمٍ حَرَامٍ</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1612240_1934241801"/>
      <w:bookmarkStart w:id="790" w:name="_Toc365"/>
      <w:bookmarkEnd w:id="789"/>
      <w:r>
        <w:rPr>
          <w:rtl w:val="true"/>
        </w:rPr>
        <w:t>«</w:t>
      </w:r>
      <w:r>
        <w:rPr/>
        <w:t>49</w:t>
      </w:r>
      <w:r>
        <w:rPr>
          <w:rtl w:val="true"/>
        </w:rPr>
        <w:t>»</w:t>
      </w:r>
      <w:bookmarkEnd w:id="790"/>
    </w:p>
    <w:p>
      <w:pPr>
        <w:pStyle w:val="BookText"/>
        <w:rPr/>
      </w:pPr>
      <w:r>
        <w:rPr>
          <w:rFonts w:ascii="Amiri" w:hAnsi="Amiri" w:eastAsia="Amiri" w:cs="Amiri"/>
          <w:color w:val="111111"/>
          <w:sz w:val="28"/>
          <w:sz w:val="28"/>
          <w:szCs w:val="28"/>
          <w:rtl w:val="true"/>
          <w:lang w:bidi="ar-SA"/>
        </w:rPr>
        <w:t>وَ مِنْهُ، عَنْ مُحَمَّدِ بْنِ إِبْرَاهِيمَ عَنْ عَبْدِ الْعَزِيزِ بْنِ يَحْيَي عَنْ مُحَمَّدِ بْنِ زَكَرِيَّا عَنْ أَحْمَدَ بْنِ عَبْدِ اللَّهِ الْكُوفِيِّ عَنْ سُلَيْمَانَ الْمَرْوَزِيِّ عَنِ الرِّضَا عَلِيِّ بْنِ مُوسَي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يُكْثِرُ الصِّيَامَ فِي شَعْبَانَ وَ لَقَدْ كَانَتْ نِسَاؤُهُ إِذَا كَانَ عَلَيْهِنَّ صَوْمٌ أَخَّرْنَهُ إِلَي شَعْبَانَ مَخَافَةَ أَنْ يَمْنَعْنَ رَسُولَ اللَّهِ صلي الله عليه و آله حَاجَتَهُ وَ كَانَ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شَهْرِي وَ هُوَ أَفْضَلُ الشُّهُورِ بَعْدَ شَهْرِ رَمَضَانَ فَمَنْ صَامَ فِيهِ يَوْماً كُنْتُ شَفِيعَهُ يَوْمَ الْقِيَامَةِ وَ مَنْ صَامَ شَهْرَ رَمَضَانَ إِيمَاناً وَ احْتِسَاباً غُفِرَتْ لَهُ ذُنُوبُهُ مَا تَقَدَّمَ مِنْهَا وَ مَا تَأَخَّرَ وَ إِنَّ الصَّائِمَ لَا يَجْرِي عَلَيْهِ الْقَلَمُ حَتَّي يُفْطِرَ مَا لَمْ يَأْتِ بِشَيْ‌ءٍ يَنْقُضُ وَ إِنَّ الْحَاجَّ لَا يَجْرِي عَلَيْهِ الْقَلَمُ حَتَّي يَرْجِعَ مَا لَمْ يَأْتِ بِشَيْ‌ءٍ يُبْطِلُ حَجَّهُ وَ إِنَّ النَّائِمَ لَا يَجْرِي عَلَيْهِ الْقَلَمُ حَتَّي يَنْتَبِهَ مَا لَمْ يَكُنْ بَاتَ عَلَي حَرَامٍ وَ إِنَّ الصَّبِيَّ لَا يَجْرِي عَلَيْهِ الْقَلَمُ حَتَّي يَبْلُغَ وَ إِنَّ الْمُجَاهِدَ فِي سَبِيلِ اللَّهِ لَا يَجْرِي عَلَيْهِ الْقَلَمُ حَتَّي يَعُودَ إِلَي مَنْزِلِهِ مَا لَمْ يَأْتِ بِشَيْ‌ءٍ يُبْطِلُ جِهَادَهُ وَ إِنَّ الْمَجْنُونَ لَا يَجْرِي عَلَيْهِ الْقَلَمُ حَتَّي يُفِيقَ وَ إِنَّ الْمَرِيضَ لَا يَجْرِي عَلَيْهِ الْقَلَمُ حَتَّي يَصِحَّ ثُمَّ قَالَ صلي الله عليه و آله إِنَّ مُبَايَعَتَهُ رَخِيصَةٌ فَاشْتَرُوهَا قَبْلَ أَنْ تَغْلُوَ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دورش گرداند و کسی که در نماز جمعه با مسلمانان حاضر شود ولی آمرزیده نشود، خدا دورش گرداند و کسی که به پدر و مادرش یا یکی از آن دو دسترسی داشته باشد و آمرزیده نشود، خدا دورش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من در حضورش آورده شود و بر من صلوات فرستد ولی آمرزیده نشود، خدا دورش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چگونه بر تو صلوات فرستد و آمرزیده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بر من صلوات فرستد و بر خاندانم نفرستد، آن صلوات پیچیده گردد و بر صورتش کوبیده شود و اگر بر من و خاندانم درود فرستد آمرزیده شود</w:t>
      </w:r>
      <w:r>
        <w:rPr>
          <w:rFonts w:eastAsia="IRNazanin" w:cs="IRNazanin"/>
          <w:color w:val="111111"/>
          <w:sz w:val="28"/>
          <w:szCs w:val="28"/>
          <w:rtl w:val="true"/>
          <w:lang w:bidi="fa-IR"/>
        </w:rPr>
        <w:t>.</w:t>
      </w:r>
    </w:p>
    <w:p>
      <w:pPr>
        <w:pStyle w:val="Heading5"/>
        <w:numPr>
          <w:ilvl w:val="4"/>
          <w:numId w:val="1"/>
        </w:numPr>
        <w:rPr/>
      </w:pPr>
      <w:bookmarkStart w:id="791" w:name="__RefHeading___Toc1612242_1934241801"/>
      <w:bookmarkStart w:id="792" w:name="_Toc366"/>
      <w:bookmarkEnd w:id="791"/>
      <w:r>
        <w:rPr>
          <w:rtl w:val="true"/>
        </w:rPr>
        <w:t xml:space="preserve">روایت </w:t>
      </w:r>
      <w:r>
        <w:rPr/>
        <w:t>48</w:t>
      </w:r>
      <w:bookmarkEnd w:id="792"/>
    </w:p>
    <w:p>
      <w:pPr>
        <w:pStyle w:val="BookText"/>
        <w:rPr/>
      </w:pPr>
      <w:r>
        <w:rPr>
          <w:rFonts w:ascii="IRNazanin" w:hAnsi="IRNazanin" w:eastAsia="IRNazanin"/>
          <w:color w:val="111111"/>
          <w:sz w:val="28"/>
          <w:sz w:val="28"/>
          <w:szCs w:val="28"/>
          <w:rtl w:val="true"/>
          <w:lang w:bidi="fa-IR"/>
        </w:rPr>
        <w:t>از 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به روایت از پدرانش علیهم السلام آمده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و رمضان ماه خداست، پس کسی که یک روز را از ماه من روزه بگیرد بهشت بر او واجب می‌شود و کسی که دو روز را روزه بگیرد در روز قیامت از یاران پیامبران و راستگویان شود و کسی که کل ماه را روزه بگیرد و آن را به ماه رمضان وصل کند، این روزه توبه‌ای است برای تمام گناهان کوچک و بزرگ او؛ هر چند که از خون حرام باشد</w:t>
      </w:r>
      <w:r>
        <w:rPr>
          <w:rFonts w:eastAsia="IRNazanin" w:cs="IRNazanin"/>
          <w:color w:val="111111"/>
          <w:sz w:val="28"/>
          <w:szCs w:val="28"/>
          <w:rtl w:val="true"/>
          <w:lang w:bidi="fa-IR"/>
        </w:rPr>
        <w:t>.</w:t>
      </w:r>
    </w:p>
    <w:p>
      <w:pPr>
        <w:pStyle w:val="Heading5"/>
        <w:numPr>
          <w:ilvl w:val="4"/>
          <w:numId w:val="1"/>
        </w:numPr>
        <w:rPr/>
      </w:pPr>
      <w:bookmarkStart w:id="793" w:name="__RefHeading___Toc1612244_1934241801"/>
      <w:bookmarkStart w:id="794" w:name="_Toc367"/>
      <w:bookmarkEnd w:id="793"/>
      <w:r>
        <w:rPr>
          <w:rtl w:val="true"/>
        </w:rPr>
        <w:t xml:space="preserve">روایت </w:t>
      </w:r>
      <w:r>
        <w:rPr/>
        <w:t>49</w:t>
      </w:r>
      <w:bookmarkEnd w:id="79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ماه شعبان بسیار روزه می‌گرفت و اگر روزه‌ای بر عهده همسران او بود از بیم آن که رسول خدا صلی الله علیه و آله را از خواسته‌اش محروم کنند، آن را به شعبان موکول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 و پس از ماه رمضان بهترین ماه‌هاست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این ماه یک روز روزه بگیرد، در روز قیامت من شفیع او خواهم بود و کسی که ماه رمضان را از روی ایمان و برای خشنودی خدا روزه بگیرد، گناهان گذشته و آینده او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اگر تا زمان افطار کاری نکند که روزه‌اش باطل شود، گناهی برای او نوشته نشود و حج‌گذار تا زمانی که برگردد، اگر خطایی از او سر نزند که حج او را باطل کند، گناهی برای او ثبت نشود و کسی که در خواب است تا زمانی که بیدار شود، اگر بر حرام نخوابیده باشد، گناهی برای او نوشته نشود و کودک تا زمانی که به سن بلوغ نرسد، گناهی برای او ثبت نشود و جهادگر در راه خدا، تا زمانی که عملی از او سر نزند که جهاد او را باطل کند، تا زمان بازگشت گناهی برای او ثبت نشود و دیوانه تا زمانی که هوشیار شود گناهی برایش نوشته نشود و مریض تا زمانی که بهبود یابد گناهی برایش نوشته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روزه این ماه ارزان است، پس پیش از آن که گران شود آن را بخرید</w:t>
      </w:r>
      <w:r>
        <w:rPr>
          <w:rFonts w:eastAsia="IRNazanin" w:cs="IRNazanin"/>
          <w:color w:val="111111"/>
          <w:sz w:val="28"/>
          <w:szCs w:val="28"/>
          <w:rtl w:val="true"/>
          <w:lang w:bidi="fa-IR"/>
        </w:rPr>
        <w:t xml:space="preserve">. </w:t>
      </w:r>
      <w:bookmarkStart w:id="795" w:name="pg13548_162270"/>
    </w:p>
    <w:p>
      <w:pPr>
        <w:pStyle w:val="Heading5"/>
        <w:numPr>
          <w:ilvl w:val="4"/>
          <w:numId w:val="1"/>
        </w:numPr>
        <w:rPr/>
      </w:pPr>
      <w:bookmarkStart w:id="796" w:name="__RefHeading___Toc1612246_1934241801"/>
      <w:bookmarkStart w:id="797" w:name="_Toc368"/>
      <w:bookmarkEnd w:id="795"/>
      <w:bookmarkEnd w:id="796"/>
      <w:r>
        <w:rPr>
          <w:rtl w:val="true"/>
        </w:rPr>
        <w:t>«</w:t>
      </w:r>
      <w:r>
        <w:rPr/>
        <w:t>50</w:t>
      </w:r>
      <w:r>
        <w:rPr>
          <w:rtl w:val="true"/>
        </w:rPr>
        <w:t>»</w:t>
      </w:r>
      <w:bookmarkEnd w:id="797"/>
    </w:p>
    <w:p>
      <w:pPr>
        <w:pStyle w:val="BookText"/>
        <w:rPr/>
      </w:pPr>
      <w:r>
        <w:rPr>
          <w:rFonts w:ascii="Amiri" w:hAnsi="Amiri" w:eastAsia="Amiri" w:cs="Amiri"/>
          <w:color w:val="111111"/>
          <w:sz w:val="28"/>
          <w:sz w:val="28"/>
          <w:szCs w:val="28"/>
          <w:rtl w:val="true"/>
          <w:lang w:bidi="ar-SA"/>
        </w:rPr>
        <w:t>وَ مِنْهُ، عَنْ أَبِيهِ عَنْ سَعْدِ بْنِ عَبْدِ اللَّهِ عَنْ عَلِيِّ بْنِ أَبِي سُلَيْمَانَ الزُّرْبِيِّ عَنِ الْحَسَنِ بْنِ مَحْبُوبٍ عَنْ عَبْدِ اللَّهِ بْنِ مَرْحُومٍ الْأَزْدِيِّ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شَعْبَانَ وَجَبَتْ لَهُ الْجَنَّةُ الْبَتَّةَ وَ مَنْ صَامَ يَوْمَيْنِ نَظَرَ اللَّهُ إِلَيْهِ فِي كُلِّ يَوْمٍ وَ لَيْلَةٍ فِي دَارِ الدُّنْيَا وَ دَامَ نَظَرُهُ إِلَيْهِ فِي الْجَنَّةِ وَ مَنْ صَامَ ثَلَاثَةَ أَيَّامٍ زَارَ اللَّهَ فِي عَرْشِهِ مِنْ جَنَّتِهِ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مصنف هذا الكتاب رضي الله عنه و أرضاه معني زيارة الله عز و جل زيارة حجج الله عليهم السلام من زارهم فقد زار الله و من يكون له في الجنة من المحل ما يقدر علي الارتفاع إلي درجة النبي و الأئمة عليهم السلام حتي يزورهم فيها فمحله عظيم و زيارتهم زيارة الله كما أن طاعتهم طاعة الله و معصيتهم معصية الله و متابعتهم متابعة الله و ليس ذلك علي من يذكره أهل التشبيه تَعالي الله عَمَّا يَقُولُونَ عُلُوًّا كَبِيراً</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1612248_1934241801"/>
      <w:bookmarkStart w:id="799" w:name="_Toc369"/>
      <w:bookmarkEnd w:id="798"/>
      <w:r>
        <w:rPr>
          <w:rtl w:val="true"/>
        </w:rPr>
        <w:t>«</w:t>
      </w:r>
      <w:r>
        <w:rPr/>
        <w:t>51</w:t>
      </w:r>
      <w:r>
        <w:rPr>
          <w:rtl w:val="true"/>
        </w:rPr>
        <w:t>»</w:t>
      </w:r>
      <w:bookmarkEnd w:id="799"/>
    </w:p>
    <w:p>
      <w:pPr>
        <w:pStyle w:val="BookText"/>
        <w:rPr/>
      </w:pPr>
      <w:r>
        <w:rPr>
          <w:rFonts w:ascii="Amiri" w:hAnsi="Amiri" w:eastAsia="Amiri" w:cs="Amiri"/>
          <w:color w:val="111111"/>
          <w:sz w:val="28"/>
          <w:sz w:val="28"/>
          <w:szCs w:val="28"/>
          <w:rtl w:val="true"/>
          <w:lang w:bidi="ar-SA"/>
        </w:rPr>
        <w:t>وَ مِنْهُ، عَنْ أَبِيهِ عَنْ سَعْدِ بْنِ عَبْدِ اللَّهِ عَنْ أَحْمَدَ بْنِ مُحَمَّدِ بْنِ عِيسَي وَ مُحَمَّدِ بْنِ الْحُسَيْنِ بْنِ أَبِي الْخَطَّابِ جَمِيعاً عَنْ عُمَرَ بْنِ عِيسَي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هَلْ صَامَ أَحَدٌ مِنْ آبَائِكَ شَعْبَانَ قَالَ خَيْرُ آبَائِي رَسُولُ اللَّهِ صلي الله عليه و آله كَانَ يَصُومُهُ</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1612250_1934241801"/>
      <w:bookmarkStart w:id="801" w:name="_Toc370"/>
      <w:bookmarkEnd w:id="800"/>
      <w:r>
        <w:rPr>
          <w:rtl w:val="true"/>
        </w:rPr>
        <w:t>«</w:t>
      </w:r>
      <w:r>
        <w:rPr/>
        <w:t>52</w:t>
      </w:r>
      <w:r>
        <w:rPr>
          <w:rtl w:val="true"/>
        </w:rPr>
        <w:t>»</w:t>
      </w:r>
      <w:bookmarkEnd w:id="801"/>
    </w:p>
    <w:p>
      <w:pPr>
        <w:pStyle w:val="BookText"/>
        <w:rPr/>
      </w:pPr>
      <w:r>
        <w:rPr>
          <w:rFonts w:ascii="Amiri" w:hAnsi="Amiri" w:eastAsia="Amiri" w:cs="Amiri"/>
          <w:color w:val="111111"/>
          <w:sz w:val="28"/>
          <w:sz w:val="28"/>
          <w:szCs w:val="28"/>
          <w:rtl w:val="true"/>
          <w:lang w:bidi="ar-SA"/>
        </w:rPr>
        <w:t>وَ مِنْهُ، عَنْ أَحْمَدَ بْنِ زِيَادِ بْنِ جَعْفَرٍ الْهَمْدَانِيِّ عَنْ عَلِيِّ بْنِ إِبْرَاهِيمَ بْنِ هَاشِمٍ عَنْ أَبِيهِ عَنِ ابْنِ أَبِي عُمَيْرٍ عَنْ أَبَانٍ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ثَلَاثَةَ أَيَّامٍ مِنْ شَعْبَانَ وَجَبَتْ لَهُ الْجَنَّةُ وَ كَانَ رَسُولُ اللَّهِ صلي الله عليه و آله شَفِيعَهُ يَوْمَ الْقِيَامَةِ</w:t>
      </w:r>
      <w:r>
        <w:rPr>
          <w:rFonts w:eastAsia="Amiri" w:cs="Amiri" w:ascii="Amiri" w:hAnsi="Amiri"/>
          <w:color w:val="111111"/>
          <w:sz w:val="28"/>
          <w:szCs w:val="28"/>
          <w:rtl w:val="true"/>
          <w:lang w:bidi="ar-SA"/>
        </w:rPr>
        <w:t>.</w:t>
      </w:r>
    </w:p>
    <w:p>
      <w:pPr>
        <w:pStyle w:val="Heading5"/>
        <w:numPr>
          <w:ilvl w:val="4"/>
          <w:numId w:val="1"/>
        </w:numPr>
        <w:rPr/>
      </w:pPr>
      <w:bookmarkStart w:id="802" w:name="__RefHeading___Toc1612252_1934241801"/>
      <w:bookmarkStart w:id="803" w:name="_Toc371"/>
      <w:bookmarkEnd w:id="802"/>
      <w:r>
        <w:rPr>
          <w:rtl w:val="true"/>
        </w:rPr>
        <w:t>«</w:t>
      </w:r>
      <w:r>
        <w:rPr/>
        <w:t>53</w:t>
      </w:r>
      <w:r>
        <w:rPr>
          <w:rtl w:val="true"/>
        </w:rPr>
        <w:t>»</w:t>
      </w:r>
      <w:bookmarkEnd w:id="803"/>
    </w:p>
    <w:p>
      <w:pPr>
        <w:pStyle w:val="BookText"/>
        <w:rPr/>
      </w:pPr>
      <w:r>
        <w:rPr>
          <w:rFonts w:ascii="Amiri" w:hAnsi="Amiri" w:eastAsia="Amiri" w:cs="Amiri"/>
          <w:color w:val="111111"/>
          <w:sz w:val="28"/>
          <w:sz w:val="28"/>
          <w:szCs w:val="28"/>
          <w:rtl w:val="true"/>
          <w:lang w:bidi="ar-SA"/>
        </w:rPr>
        <w:t>وَ مِنْهُ، بِهَذَا الْإِسْنَادِ قَالَ قَالَ أَبُو عَبْدِ اللَّهِ عليه السلام يَقُولُ 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زَيْنُ الْعَابِدِينَ عليه السلام إِذَا دَخَلَ شَعْبَانُ جَمَعَ أَصْحَابَهُ فَقَالَ مَعَاشِرَ أَصْحَابِي أَ تَدْرُونَ أَيُّ شَهْرٍ هَذَا هَذَا شَهْرُ شَعْبَانَ وَ كَانَ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شَهْرِي أَلَا فَصُومُوا فِيهِ مَحَبَّةً لِنَبِيِّكُمْ وَ تَقَرُّباً إِلَي رَبِّكُمْ فَوَ الَّذِي نَفْسُ عَلِيِّ بْنِ الْحُسَيْنِ بِيَدِهِ لَسَمِعْتُ أَبِيَ الْحُسَيْنَ بْنَ عَلِيٍّ عليه السلام يَقُولُ سَمِعْتُ أَمِيرَ الْمُؤْمِنِينَ عليه السلام يَقُولُ مَنْ صَامَ شَعْبَانَ مَحَبَّةَ نَبِيِّ اللَّهِ صلي الله عليه و آله وَ تَقَرُّباً إِلَي اللَّهِ</w:t>
      </w:r>
    </w:p>
    <w:p>
      <w:pPr>
        <w:pStyle w:val="Heading5"/>
        <w:numPr>
          <w:ilvl w:val="4"/>
          <w:numId w:val="1"/>
        </w:numPr>
        <w:rPr/>
      </w:pPr>
      <w:bookmarkStart w:id="804" w:name="__RefHeading___Toc1612254_1934241801"/>
      <w:bookmarkStart w:id="805" w:name="_Toc372"/>
      <w:bookmarkEnd w:id="804"/>
      <w:r>
        <w:rPr>
          <w:rtl w:val="true"/>
        </w:rPr>
        <w:t xml:space="preserve">روایت </w:t>
      </w:r>
      <w:r>
        <w:rPr/>
        <w:t>50</w:t>
      </w:r>
      <w:bookmarkEnd w:id="805"/>
    </w:p>
    <w:p>
      <w:pPr>
        <w:pStyle w:val="BookText"/>
        <w:rPr/>
      </w:pPr>
      <w:r>
        <w:rPr>
          <w:rFonts w:ascii="IRNazanin" w:hAnsi="IRNazanin" w:eastAsia="IRNazanin"/>
          <w:color w:val="111111"/>
          <w:sz w:val="28"/>
          <w:sz w:val="28"/>
          <w:szCs w:val="28"/>
          <w:rtl w:val="true"/>
          <w:lang w:bidi="fa-IR"/>
        </w:rPr>
        <w:t>از 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مرحوم ازدی روایت شده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اولین روز شعبان را روزه بگیرد، قطعاً بهشت بر او واجب شود و کسی که دو روز را روزه بگیرد خداوند هر روز در سرای دنیا به او نظر لطف می‌افکند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به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نیز همواره به او نظر می‌افکند و کسی که سه روز روزه بدارد هر روز از بهشت خود، خداوند را در عرش او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علی نویسنده این کتاب که خداوند از او راضی باشد و او را راضی 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ملاقات خدای عزوجل، ملاقات با حجت‌های خداوند علیه السلام است که هر کسی آن‌ها را زیارت کند خدا را زیارت کرده است و کسی که جایگاهش در بهشت به گونه‌ای باشد که بتواند تا درجه پیامبر و امامان علیهم السلام بالا رود و آن‌ها را در آنجا ملاقات کند، جایگاهش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آن‌ها به مثابه زیارت خداست، همان طور که اطاعت از آن‌ها به منزله اطاعت از خداست و معصیت آنان معصیت خدا و پیروی از آنان پیروی از خداست و این زیارت مانند آنچه اهل تشبیه می گویند نیست، خداوند از آنچه می‌گویند بسی والاتر است</w:t>
      </w:r>
      <w:r>
        <w:rPr>
          <w:rFonts w:eastAsia="IRNazanin" w:cs="IRNazanin"/>
          <w:color w:val="111111"/>
          <w:sz w:val="28"/>
          <w:szCs w:val="28"/>
          <w:rtl w:val="true"/>
          <w:lang w:bidi="fa-IR"/>
        </w:rPr>
        <w:t>.</w:t>
      </w:r>
    </w:p>
    <w:p>
      <w:pPr>
        <w:pStyle w:val="Heading5"/>
        <w:numPr>
          <w:ilvl w:val="4"/>
          <w:numId w:val="1"/>
        </w:numPr>
        <w:rPr/>
      </w:pPr>
      <w:bookmarkStart w:id="806" w:name="__RefHeading___Toc1612256_1934241801"/>
      <w:bookmarkStart w:id="807" w:name="_Toc373"/>
      <w:bookmarkEnd w:id="806"/>
      <w:r>
        <w:rPr>
          <w:rtl w:val="true"/>
        </w:rPr>
        <w:t xml:space="preserve">روایت </w:t>
      </w:r>
      <w:r>
        <w:rPr/>
        <w:t>51</w:t>
      </w:r>
      <w:bookmarkEnd w:id="807"/>
    </w:p>
    <w:p>
      <w:pPr>
        <w:pStyle w:val="BookText"/>
        <w:rPr/>
      </w:pPr>
      <w:r>
        <w:rPr>
          <w:rFonts w:ascii="IRNazanin" w:hAnsi="IRNazanin" w:eastAsia="IRNazanin"/>
          <w:color w:val="111111"/>
          <w:sz w:val="28"/>
          <w:sz w:val="28"/>
          <w:szCs w:val="28"/>
          <w:rtl w:val="true"/>
          <w:lang w:bidi="fa-IR"/>
        </w:rPr>
        <w:t>از 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بن مهران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پدرانت شعبان را روزه می‌گرفت؟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نیای من رسول خدا صلی الله علیه و آله در این ماه روزه می‌گرفت</w:t>
      </w:r>
      <w:r>
        <w:rPr>
          <w:rFonts w:eastAsia="IRNazanin" w:cs="IRNazanin"/>
          <w:color w:val="111111"/>
          <w:sz w:val="28"/>
          <w:szCs w:val="28"/>
          <w:rtl w:val="true"/>
          <w:lang w:bidi="fa-IR"/>
        </w:rPr>
        <w:t>.</w:t>
      </w:r>
    </w:p>
    <w:p>
      <w:pPr>
        <w:pStyle w:val="Heading5"/>
        <w:numPr>
          <w:ilvl w:val="4"/>
          <w:numId w:val="1"/>
        </w:numPr>
        <w:rPr/>
      </w:pPr>
      <w:bookmarkStart w:id="808" w:name="__RefHeading___Toc1612258_1934241801"/>
      <w:bookmarkStart w:id="809" w:name="_Toc374"/>
      <w:bookmarkEnd w:id="808"/>
      <w:r>
        <w:rPr>
          <w:rtl w:val="true"/>
        </w:rPr>
        <w:t xml:space="preserve">روایت </w:t>
      </w:r>
      <w:r>
        <w:rPr/>
        <w:t>52</w:t>
      </w:r>
      <w:bookmarkEnd w:id="809"/>
    </w:p>
    <w:p>
      <w:pPr>
        <w:pStyle w:val="BookText"/>
        <w:rPr/>
      </w:pPr>
      <w:r>
        <w:rPr>
          <w:rFonts w:ascii="IRNazanin" w:hAnsi="IRNazanin" w:eastAsia="IRNazanin"/>
          <w:color w:val="111111"/>
          <w:sz w:val="28"/>
          <w:sz w:val="28"/>
          <w:szCs w:val="28"/>
          <w:rtl w:val="true"/>
          <w:lang w:bidi="fa-IR"/>
        </w:rPr>
        <w:t>از 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روز از شعبان را روزه بگیرد، بهشت بر او واجب می‌شود و رسول خدا صلی الله علیه و آله در روز قیامت شفیع او خواهد بود</w:t>
      </w:r>
      <w:r>
        <w:rPr>
          <w:rFonts w:eastAsia="IRNazanin" w:cs="IRNazanin"/>
          <w:color w:val="111111"/>
          <w:sz w:val="28"/>
          <w:szCs w:val="28"/>
          <w:rtl w:val="true"/>
          <w:lang w:bidi="fa-IR"/>
        </w:rPr>
        <w:t>.</w:t>
      </w:r>
    </w:p>
    <w:p>
      <w:pPr>
        <w:pStyle w:val="Heading5"/>
        <w:numPr>
          <w:ilvl w:val="4"/>
          <w:numId w:val="1"/>
        </w:numPr>
        <w:rPr/>
      </w:pPr>
      <w:bookmarkStart w:id="810" w:name="__RefHeading___Toc1612260_1934241801"/>
      <w:bookmarkStart w:id="811" w:name="_Toc375"/>
      <w:bookmarkEnd w:id="810"/>
      <w:r>
        <w:rPr>
          <w:rtl w:val="true"/>
        </w:rPr>
        <w:t xml:space="preserve">روایت </w:t>
      </w:r>
      <w:r>
        <w:rPr/>
        <w:t>53</w:t>
      </w:r>
      <w:bookmarkEnd w:id="81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شعبان فرا می‌رسید پدرم امام زین العابدین علیه السلام یاران خویش را گرد می‌آورد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چه ماهی است؟ این ماه، شعبان است و رسول خدا صلی الله علیه و آله درباره آن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شعبان ماه من است، هان آگاه باشید و از روی محبت به پیامبرتان و تقرب به پروردگارتان این ماه را روزه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علی بن حسین در دست اوست از پدرم حضرت حسین بن علی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عشق به پیامبر خدا صلی الله علیه و آله و برای نزدیکی به </w:t>
      </w:r>
      <w:bookmarkStart w:id="812" w:name="pg13548_162271"/>
    </w:p>
    <w:p>
      <w:pPr>
        <w:pStyle w:val="BookText"/>
        <w:rPr/>
      </w:pPr>
      <w:bookmarkEnd w:id="812"/>
      <w:r>
        <w:rPr>
          <w:rFonts w:ascii="Amiri" w:hAnsi="Amiri" w:eastAsia="Amiri" w:cs="Amiri"/>
          <w:color w:val="111111"/>
          <w:sz w:val="28"/>
          <w:sz w:val="28"/>
          <w:szCs w:val="28"/>
          <w:rtl w:val="true"/>
          <w:lang w:bidi="ar-SA"/>
        </w:rPr>
        <w:t>عَزَّ وَ جَلَّ أَحَبَّهُ اللَّهُ وَ قَرَّبَهُ مِنْ كَرَامَتِهِ يَوْمَ الْقِيَامَةِ وَ أَوْجَبَ لَهُ الْجَنَّةَ</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1612262_1934241801"/>
      <w:bookmarkStart w:id="814" w:name="_Toc376"/>
      <w:bookmarkEnd w:id="813"/>
      <w:r>
        <w:rPr>
          <w:rtl w:val="true"/>
        </w:rPr>
        <w:t>«</w:t>
      </w:r>
      <w:r>
        <w:rPr/>
        <w:t>54</w:t>
      </w:r>
      <w:r>
        <w:rPr>
          <w:rtl w:val="true"/>
        </w:rPr>
        <w:t>»</w:t>
      </w:r>
      <w:bookmarkEnd w:id="814"/>
    </w:p>
    <w:p>
      <w:pPr>
        <w:pStyle w:val="BookText"/>
        <w:rPr/>
      </w:pPr>
      <w:r>
        <w:rPr>
          <w:rFonts w:ascii="Amiri" w:hAnsi="Amiri" w:eastAsia="Amiri" w:cs="Amiri"/>
          <w:color w:val="111111"/>
          <w:sz w:val="28"/>
          <w:sz w:val="28"/>
          <w:szCs w:val="28"/>
          <w:rtl w:val="true"/>
          <w:lang w:bidi="ar-SA"/>
        </w:rPr>
        <w:t>وَ مِنْهُ، عَنِ الْحَسَنِ بْنِ مُحَمَّدِ بْنِ سَعِيدٍ الْهَاشِمِيِّ عَنْ فُرَاتِ بْنِ إِبْرَاهِيمَ بْنِ فُرَاتٍ الْكُوفِيِّ عَنْ مُحَمَّدِ بْنِ أَحْمَدَ بْنِ عَلِيِّ بْنِ الْهَمْدَانِيِّ عَنِ الْحَسَنِ بْنِ عَلِيٍّ الْمَعْرُوفِ بِأَبِي عَلِيٍّ الشَّامِيِّ الشابي عَنْ عَبْدِ اللَّهِ بْنِ سَعِيدٍ الزِّبْرِقَانِيِّ عَنْ عَبْدِ الْوَاحِدِ بْنِ عَتَّابٍ عَنْ عَاصِمِ بْنِ سُلَيْمَانَ عَنْ خُزَيْمِيٍّ عَنِ الضَّحَّاكِ عَنْ أَمِيرِ الْمُؤْمِنِينَ عَلِيِّ بْنِ أَبِي طَالِبٍ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شَهْرِي وَ رَمَضَانُ شَهْرُ اللَّهِ عَزَّ وَ جَلَّ فَمَنْ صَامَ شَهْرِي كُنْتُ لَهُ شَفِيعاً يَوْمَ الْقِيَامَةِ وَ مَنْ صَامَ شَهْرَ اللَّهِ عَزَّ وَ جَلَّ آنَسَ اللَّهُ وَحْشَتَهُ فِي قَبْرِهِ وَ وَصَلَ وَحْدَتَهُ وَ خَرَجَ مِنْ قَبْرِهِ مُبْيَضّاً وَجْهُهُ آخِذاً لِلْكِتَابِ بِيَمِينِهِ وَ الْخُلْدَ بِيَسَارِهِ حَتَّي يَقِفَ بَيْنَ يَدَيْ رَبِّهِ عَزَّ وَ جَلَّ فَيَقُولُ عَبْدِي فَيَقُولُ لَبَّيْكَ سَيِّدِي فَيَقُولُ عَزَّ وَ جَلَّ صُمْتَ لِي قَالَ فَيَقُولُ نَعَمْ يَا سَيِّدِي فَيَقُولُ تَبَارَكَ وَ تَعَالَي خُذُوا بِيَدِ عَبْدِي حَتَّي تَأْتُوا بِهِ نَبِيِّي فَأُوتَي بِهِ فَأَقُولُ صُمْتَ شَهْرِي فَيَقُولُ نَعَمْ فَأَقُولُ لَهُ أَنَا أَشْفَعُ لَكَ الْيَوْمَ قَالَ فَيَقُولُ اللَّهُ تَعَالَي أَمَّا حُقُوقِي فَقَدْ تَرَكْتُهَا لِعَبْدِي أَمَّا حُقُوقُ خَلْقِي فَمَنْ عَفَا عَنْهُ فَعَلَيَّ عِوَضُهُ حَتَّي يَرْضَي قَالَ النَّبِيُّ فَآخُذُ بِيَدِهِ حَتَّي أَنْتَهِيَ بِهِ إِلَي الصِّرَاطِ فَأَجِدُهُ زَحْفاً زَلَقاً لَا يَثْبُتُ عَلَيْهِ أَقْدَامُ الْخَاطِئِينَ فَآخُذُهُ بِيَدِهِ فَيَقُولُ لِي صَاحِبُ الصِّرَاطِ مَنْ هَذَا يَا رَسُولَ اللَّهِ فَأَقُولُ هَذَا فُلَانٌ بِاسْمِهِ مِنْ أُمَّتِي كَانَ قَدْ صَامَ فِي الدُّنْيَا شَهْرِي ابْتِغَاءَ شَفَاعَتِي وَ صَامَ شَهْرَ رَبِّهِ ابْتِغَاءَ وَعْدِهِ فَيَجُوزُ الصِّرَاطَ بِعَفْوِ اللَّهِ عَزَّ وَ جَلَّ حَتَّي يَنْتَهِيَ إِلَي بَابِ الْجَنَّةِ فَأَسْتَفْتِحُ لَهُ فَيَقُولُ رِضْوَانُ ذَلِكَ الْيَوْمَ أُمِرْنَا أَنْ نَفْتَحَ الْيَوْمَ لِأُمَّتِكَ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قَالَ أَمِيرُ الْمُؤْمِنِينَ عليه السلام صُومُوا شَهْرَ رَسُولِ اللَّهِ صلي الله عليه و آله يَكُنْ لَكُمْ شَفِيعاً وَ صُومُوا شَهْرَ اللَّهِ تَشْرَبُوا مِنَ الرَّحِيقِ الْمَخْتُومِ وَ مَنْ وَصَلَهُ بِشَهْرِ رَمَضَانَ كُتِبَ لَهُ صَوْمُ شَهْرَيْنِ مُتَتَابِعَيْنِ</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1612264_1934241801"/>
      <w:bookmarkStart w:id="816" w:name="_Toc377"/>
      <w:bookmarkEnd w:id="815"/>
      <w:r>
        <w:rPr>
          <w:rtl w:val="true"/>
        </w:rPr>
        <w:t>«</w:t>
      </w:r>
      <w:r>
        <w:rPr/>
        <w:t>55</w:t>
      </w:r>
      <w:r>
        <w:rPr>
          <w:rtl w:val="true"/>
        </w:rPr>
        <w:t>»</w:t>
      </w:r>
      <w:bookmarkEnd w:id="816"/>
    </w:p>
    <w:p>
      <w:pPr>
        <w:pStyle w:val="BookText"/>
        <w:rPr/>
      </w:pPr>
      <w:r>
        <w:rPr>
          <w:rFonts w:ascii="Amiri" w:hAnsi="Amiri" w:eastAsia="Amiri" w:cs="Amiri"/>
          <w:color w:val="111111"/>
          <w:sz w:val="28"/>
          <w:sz w:val="28"/>
          <w:szCs w:val="28"/>
          <w:rtl w:val="true"/>
          <w:lang w:bidi="ar-SA"/>
        </w:rPr>
        <w:t>وَ مِنْهُ، عَنْ أَبِي أَحْمَدَ مُحَمَّدِ بْنِ جَعْفَرِ بْنِ بُنْدَارَ الشَّافِعِيِّ عَنْ أَبِي حَامِدٍ أَحْمَدَ بْنِ إِسْحَاقَ الْهَرَوِيِّ عَنْ أَبِي جَعْفَرٍ أَحْمَدَ بْنِ يَحْيَي بْنِ زُهْرٍ الشَّهْرِيِّ عَنْ عَبْدِ اللَّهِ بْنِ مُحَمَّدِ بْنِ يَحْيَي بْنِ أَبِي بَكْرٍ عَنْ عَمْرِو بْنِ عَبْدِ الْغَفَّارِ عَنْ سُفْيَانَ الثَّوْرِيِ</w:t>
      </w:r>
    </w:p>
    <w:p>
      <w:pPr>
        <w:pStyle w:val="BookText"/>
        <w:rPr/>
      </w:pPr>
      <w:r>
        <w:rPr>
          <w:rFonts w:ascii="IRNazanin" w:hAnsi="IRNazanin" w:eastAsia="IRNazanin"/>
          <w:color w:val="111111"/>
          <w:sz w:val="28"/>
          <w:sz w:val="28"/>
          <w:szCs w:val="28"/>
          <w:rtl w:val="true"/>
          <w:lang w:bidi="fa-IR"/>
        </w:rPr>
        <w:t>خدای عزوجل در شعبان روزه بگیرد، خداوند او را دوست دارد و در روز قیامت کرامت خویش را نصیب او گرداند و بهشت را بر او واجب کند</w:t>
      </w:r>
      <w:r>
        <w:rPr>
          <w:rFonts w:eastAsia="IRNazanin" w:cs="IRNazanin"/>
          <w:color w:val="111111"/>
          <w:sz w:val="28"/>
          <w:szCs w:val="28"/>
          <w:rtl w:val="true"/>
          <w:lang w:bidi="fa-IR"/>
        </w:rPr>
        <w:t>.</w:t>
      </w:r>
    </w:p>
    <w:p>
      <w:pPr>
        <w:pStyle w:val="Heading5"/>
        <w:numPr>
          <w:ilvl w:val="4"/>
          <w:numId w:val="1"/>
        </w:numPr>
        <w:rPr/>
      </w:pPr>
      <w:bookmarkStart w:id="817" w:name="__RefHeading___Toc1612266_1934241801"/>
      <w:bookmarkStart w:id="818" w:name="_Toc378"/>
      <w:bookmarkEnd w:id="817"/>
      <w:r>
        <w:rPr>
          <w:rtl w:val="true"/>
        </w:rPr>
        <w:t xml:space="preserve">روایت </w:t>
      </w:r>
      <w:r>
        <w:rPr/>
        <w:t>54</w:t>
      </w:r>
      <w:bookmarkEnd w:id="818"/>
    </w:p>
    <w:p>
      <w:pPr>
        <w:pStyle w:val="BookText"/>
        <w:rPr/>
      </w:pPr>
      <w:r>
        <w:rPr>
          <w:rFonts w:ascii="IRNazanin" w:hAnsi="IRNazanin" w:eastAsia="IRNazanin"/>
          <w:color w:val="111111"/>
          <w:sz w:val="28"/>
          <w:sz w:val="28"/>
          <w:szCs w:val="28"/>
          <w:rtl w:val="true"/>
          <w:lang w:bidi="fa-IR"/>
        </w:rPr>
        <w:t>از 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به نقل از امیرالمؤمنین علی بن ابی طالب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 و رمضان ماه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ماه مرا روزه بگیرد من در روز قیامت شفیع او خواهم بود و کسی که ماه خدای عزوجل را روزه بگیرد خداوند هراس او را در قبر به آرامش تبدیل می کند و او را از تنهایی می رهاند و با چهره‌ای درخشان از قبر خویش بیرون می‌آید و نامه عملش را به دست راست گیرد و جاودانگی را به دست چپ، تا این که در برابر پیشگاه پروردگار عزوجلّ می‌ایستد و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روزه داشتی؟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بنده مرا بگیرید و نزد پیامبرم ببرید، پس او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ماه مرا روزه گرفتی؟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تو را شفاعت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حقوقی که من بر گردن او دارم، کنار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حقوق بندگانم، هر کسی که او را ببخشد من عوض آن را به او می‌دهم تا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دست او را می‌گیرم تا این که او را به صراط می‌برم و آن را خزنده و لغزنده می‌یابم که پاهای خطاکاران بر آن ثابت نمی‌ماند، پس دست او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صراط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ای رسول خدا؟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ماه من را به امید شفاعت من و ماه پروردگارش را به امید وعده او روزه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لطف خدای عزوجل از صراط عبور می‌کند تا این که به در بهشت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را برای او می‌گشایم، پس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روز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شده تا امروز در را به روی امت تو بگشاییم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رسول خدا صلی الله علیه و آله را روزه بگیرید تا شفیع شما باشد و ماه خدا را روزه بدارید تا از باده‌ای مُهر و موم شده بنوشید و کسی که روزه شعبان را به ماه رمضان متصل کند، روزه دو ماه متوالی برای او نوشته شود</w:t>
      </w:r>
      <w:r>
        <w:rPr>
          <w:rFonts w:eastAsia="IRNazanin" w:cs="IRNazanin"/>
          <w:color w:val="111111"/>
          <w:sz w:val="28"/>
          <w:szCs w:val="28"/>
          <w:rtl w:val="true"/>
          <w:lang w:bidi="fa-IR"/>
        </w:rPr>
        <w:t>.</w:t>
      </w:r>
    </w:p>
    <w:p>
      <w:pPr>
        <w:pStyle w:val="Heading5"/>
        <w:numPr>
          <w:ilvl w:val="4"/>
          <w:numId w:val="1"/>
        </w:numPr>
        <w:rPr/>
      </w:pPr>
      <w:bookmarkStart w:id="819" w:name="__RefHeading___Toc1612268_1934241801"/>
      <w:bookmarkStart w:id="820" w:name="_Toc379"/>
      <w:bookmarkEnd w:id="819"/>
      <w:r>
        <w:rPr>
          <w:rtl w:val="true"/>
        </w:rPr>
        <w:t xml:space="preserve">روایت </w:t>
      </w:r>
      <w:r>
        <w:rPr/>
        <w:t>55</w:t>
      </w:r>
      <w:bookmarkEnd w:id="82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فضائل الاشهر الثلاثة</w:t>
      </w:r>
      <w:r>
        <w:rPr>
          <w:rFonts w:eastAsia="IRNazanin" w:cs="IRNazanin"/>
          <w:color w:val="111111"/>
          <w:sz w:val="28"/>
          <w:szCs w:val="28"/>
          <w:rtl w:val="true"/>
          <w:lang w:bidi="fa-IR"/>
        </w:rPr>
        <w:t xml:space="preserve">: </w:t>
      </w:r>
      <w:bookmarkStart w:id="821" w:name="pg13548_162272"/>
    </w:p>
    <w:p>
      <w:pPr>
        <w:pStyle w:val="BookText"/>
        <w:rPr/>
      </w:pPr>
      <w:bookmarkEnd w:id="821"/>
      <w:r>
        <w:rPr>
          <w:rFonts w:ascii="Amiri" w:hAnsi="Amiri" w:eastAsia="Amiri" w:cs="Amiri"/>
          <w:color w:val="111111"/>
          <w:sz w:val="28"/>
          <w:sz w:val="28"/>
          <w:szCs w:val="28"/>
          <w:rtl w:val="true"/>
          <w:lang w:bidi="ar-SA"/>
        </w:rPr>
        <w:t>عَنْ صَفْوَانَ بْنِ سُلَيْمَانَ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صلي الله عليه و آله يَصُومُ فِي شَهْرٍ أَكْثَرَ مِمَّا كَانَ يَصُومُ فِي شَعْبَانَ‌</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2" w:name="__RefHeading___Toc1612270_1934241801"/>
      <w:bookmarkStart w:id="823" w:name="_Toc380"/>
      <w:bookmarkEnd w:id="822"/>
      <w:r>
        <w:rPr>
          <w:rtl w:val="true"/>
        </w:rPr>
        <w:t>«</w:t>
      </w:r>
      <w:r>
        <w:rPr/>
        <w:t>56</w:t>
      </w:r>
      <w:r>
        <w:rPr>
          <w:rtl w:val="true"/>
        </w:rPr>
        <w:t>»</w:t>
      </w:r>
      <w:bookmarkEnd w:id="823"/>
    </w:p>
    <w:p>
      <w:pPr>
        <w:pStyle w:val="BookText"/>
        <w:rPr/>
      </w:pPr>
      <w:r>
        <w:rPr>
          <w:rFonts w:ascii="Amiri" w:hAnsi="Amiri" w:eastAsia="Amiri" w:cs="Amiri"/>
          <w:color w:val="111111"/>
          <w:sz w:val="28"/>
          <w:sz w:val="28"/>
          <w:szCs w:val="28"/>
          <w:rtl w:val="true"/>
          <w:lang w:bidi="ar-SA"/>
        </w:rPr>
        <w:t>وَ مِنْهُ، عَنْ أَبِي نَصْرٍ أَحْمَدَ بْنِ الْحُسَيْنِ بْنِ أَحْمَدَ بْنِ حَمَّوَيْهِ بْنِ عُبَيْدِ اللَّهِ النَّيْسَابُورِيِّ الْوَرَّاقِ عَنْ مُحَمَّدِ بْنِ حُمْدُونِ بْنِ خَالِدٍ عَنِ الرَّبِيعِ بْنِ سُلَيْمَانَ عَنِ ابْنِ وَهْبٍ عَنِ ابْنِ أَبِي لَهِيعَةَ وَ مَالِكِ بْنِ أَنَسٍ وَ عَمْرِو بْنِ الْحَارِثِ عَنِ النَّضْرِ عَنْ أَبِي سَلَمَةَ بْنِ عَبْدِ الرَّحْمَنِ عَنْ عَائِشَةَ زَوْجَةِ النَّبِيِّ صلي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رَسُولَ اللَّهِ صلي الله عليه و آله فِي شَهْرٍ أَكْثَرَ صِيَاماً مِنْهُ فِي شَعْبَانَ</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1612272_1934241801"/>
      <w:bookmarkStart w:id="825" w:name="_Toc381"/>
      <w:bookmarkEnd w:id="824"/>
      <w:r>
        <w:rPr>
          <w:rtl w:val="true"/>
        </w:rPr>
        <w:t xml:space="preserve">باب </w:t>
      </w:r>
      <w:r>
        <w:rPr/>
        <w:t>57</w:t>
      </w:r>
      <w:r>
        <w:rPr>
          <w:rtl w:val="true"/>
        </w:rPr>
        <w:t xml:space="preserve"> </w:t>
      </w:r>
      <w:r>
        <w:rPr>
          <w:rtl w:val="true"/>
        </w:rPr>
        <w:t>فضل ليلة النصف من شعبان و أعمالها</w:t>
      </w:r>
      <w:bookmarkEnd w:id="825"/>
    </w:p>
    <w:p>
      <w:pPr>
        <w:pStyle w:val="Heading4"/>
        <w:numPr>
          <w:ilvl w:val="3"/>
          <w:numId w:val="1"/>
        </w:numPr>
        <w:rPr/>
      </w:pPr>
      <w:bookmarkStart w:id="826" w:name="__RefHeading___Toc1612274_1934241801"/>
      <w:bookmarkStart w:id="827" w:name="_Toc382"/>
      <w:bookmarkEnd w:id="826"/>
      <w:r>
        <w:rPr>
          <w:rtl w:val="true"/>
        </w:rPr>
        <w:t>الأخبار</w:t>
      </w:r>
      <w:bookmarkEnd w:id="827"/>
    </w:p>
    <w:p>
      <w:pPr>
        <w:pStyle w:val="Heading5"/>
        <w:numPr>
          <w:ilvl w:val="4"/>
          <w:numId w:val="1"/>
        </w:numPr>
        <w:rPr/>
      </w:pPr>
      <w:bookmarkStart w:id="828" w:name="__RefHeading___Toc1612276_1934241801"/>
      <w:bookmarkStart w:id="829" w:name="_Toc383"/>
      <w:bookmarkEnd w:id="828"/>
      <w:r>
        <w:rPr>
          <w:rtl w:val="true"/>
        </w:rPr>
        <w:t>أقول</w:t>
      </w:r>
      <w:bookmarkEnd w:id="829"/>
    </w:p>
    <w:p>
      <w:pPr>
        <w:pStyle w:val="BookText"/>
        <w:rPr/>
      </w:pPr>
      <w:r>
        <w:rPr>
          <w:rFonts w:ascii="Amiri" w:hAnsi="Amiri" w:eastAsia="Amiri" w:cs="Amiri"/>
          <w:color w:val="111111"/>
          <w:sz w:val="28"/>
          <w:sz w:val="28"/>
          <w:szCs w:val="28"/>
          <w:rtl w:val="true"/>
          <w:lang w:bidi="ar-SA"/>
        </w:rPr>
        <w:t>سيجي‌ء إن شاء الله بقية لهذا الباب في باب أعمال ليلة النصف من شهر شعبان من أبواب أعمال السنة</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1612278_1934241801"/>
      <w:bookmarkStart w:id="831" w:name="_Toc384"/>
      <w:bookmarkEnd w:id="830"/>
      <w:r>
        <w:rPr>
          <w:rtl w:val="true"/>
        </w:rPr>
        <w:t>«</w:t>
      </w:r>
      <w:r>
        <w:rPr/>
        <w:t>1</w:t>
      </w:r>
      <w:r>
        <w:rPr>
          <w:rtl w:val="true"/>
        </w:rPr>
        <w:t>»</w:t>
      </w:r>
      <w:bookmarkEnd w:id="831"/>
    </w:p>
    <w:p>
      <w:pPr>
        <w:pStyle w:val="BookText"/>
        <w:rPr/>
      </w:pPr>
      <w:r>
        <w:rPr>
          <w:rFonts w:ascii="Amiri" w:hAnsi="Amiri" w:eastAsia="Amiri" w:cs="Amiri"/>
          <w:color w:val="111111"/>
          <w:sz w:val="28"/>
          <w:sz w:val="28"/>
          <w:szCs w:val="28"/>
          <w:rtl w:val="true"/>
          <w:lang w:bidi="ar-SA"/>
        </w:rPr>
        <w:t>كِتَابُ فَضَائِلِ الْأَشْهُرِ الثَّلَاثَةِ، وَ كِتَابُ قُرْبِ الْإِسْنَادِ، أَبُو الْبَخْتَرِيِّ عَنِ الصَّادِقِ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يُعْجِبُهُ أَنْ يُفَرِّغَ الرَّجُلُ أَرْبَعَ لَيَالٍ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لَيْلَةٍ مِنْ رَجَبٍ وَ لَيْلَةَ النَّحْرِ وَ لَيْلَةَ الْفِطْرِ وَ لَيْلَةَ النِّصْفِ مِنْ شَعْبَانَ‌</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1612280_1934241801"/>
      <w:bookmarkStart w:id="833" w:name="_Toc385"/>
      <w:bookmarkEnd w:id="832"/>
      <w:r>
        <w:rPr>
          <w:rtl w:val="true"/>
        </w:rPr>
        <w:t>«</w:t>
      </w:r>
      <w:r>
        <w:rPr/>
        <w:t>2</w:t>
      </w:r>
      <w:r>
        <w:rPr>
          <w:rtl w:val="true"/>
        </w:rPr>
        <w:t>»</w:t>
      </w:r>
      <w:bookmarkEnd w:id="83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الْهَمْدَانِيِّ عَنْ عَلِيِّ بْنِ الْحَسَنِ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لَيْلَةِ النِّصْفِ مِنْ شَعْبَانَ قَالَ هِيَ لَيْلَةٌ يُعْتِقُ اللَّهُ فِيهَا الرِّقَابَ مِنَ النَّارِ وَ يَغْفِرُ فِيهَا الذُّنُوبَ الْكِبَارَ قُلْتُ فَهَلْ فِيهَا صَلَاةٌ زِيَادَةً عَلَي سَائِرِ اللَّيَالِي فَقَالَ لَيْسَ فِيهَا شَيْ‌ءٌ مُوَظَّفٌ وَ لَكِنْ إِنْ أَحْبَبْتَ أَنْ تَتَطَوَّعَ فِيهَا بِشَيْ‌ءٍ فَعَلَيْكَ بِصَلَاةِ جَعْفَرِ بْنِ أَبِي طَالِبٍ عليه السلام وَ أَكْثِرْ فِيهَا مِنْ ذِكْرِ اللَّهِ عَزَّ وَ جَلَّ وَ مِنَ الِاسْتِغْفَارِ وَ الدُّعَاءِ فَإِنَّ أَبِي عليه السلام كَانَ يَقُولُ الدُّعَاءُ فِيهَا مُسْتَجَابٌ</w:t>
      </w:r>
    </w:p>
    <w:p>
      <w:pPr>
        <w:pStyle w:val="BookText"/>
        <w:rPr/>
      </w:pPr>
      <w:r>
        <w:rPr>
          <w:rFonts w:ascii="IRNazanin" w:hAnsi="IRNazanin" w:eastAsia="IRNazanin"/>
          <w:color w:val="111111"/>
          <w:sz w:val="28"/>
          <w:sz w:val="28"/>
          <w:szCs w:val="28"/>
          <w:rtl w:val="true"/>
          <w:lang w:bidi="fa-IR"/>
        </w:rPr>
        <w:t>از عایشه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ماهی بیشتر از</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شعبان روزه بگیرد</w:t>
      </w:r>
      <w:r>
        <w:rPr>
          <w:rFonts w:eastAsia="IRNazanin" w:cs="IRNazanin"/>
          <w:color w:val="111111"/>
          <w:sz w:val="28"/>
          <w:szCs w:val="28"/>
          <w:rtl w:val="true"/>
          <w:lang w:bidi="fa-IR"/>
        </w:rPr>
        <w:t>.</w:t>
      </w:r>
    </w:p>
    <w:p>
      <w:pPr>
        <w:pStyle w:val="Heading5"/>
        <w:numPr>
          <w:ilvl w:val="4"/>
          <w:numId w:val="1"/>
        </w:numPr>
        <w:rPr/>
      </w:pPr>
      <w:bookmarkStart w:id="834" w:name="__RefHeading___Toc1612282_1934241801"/>
      <w:bookmarkStart w:id="835" w:name="_Toc386"/>
      <w:bookmarkEnd w:id="834"/>
      <w:r>
        <w:rPr>
          <w:rtl w:val="true"/>
        </w:rPr>
        <w:t xml:space="preserve">روایت </w:t>
      </w:r>
      <w:r>
        <w:rPr/>
        <w:t>56</w:t>
      </w:r>
      <w:bookmarkEnd w:id="835"/>
    </w:p>
    <w:p>
      <w:pPr>
        <w:pStyle w:val="BookText"/>
        <w:rPr/>
      </w:pPr>
      <w:r>
        <w:rPr>
          <w:rFonts w:ascii="IRNazanin" w:hAnsi="IRNazanin" w:eastAsia="IRNazanin"/>
          <w:color w:val="111111"/>
          <w:sz w:val="28"/>
          <w:sz w:val="28"/>
          <w:szCs w:val="28"/>
          <w:rtl w:val="true"/>
          <w:lang w:bidi="fa-IR"/>
        </w:rPr>
        <w:t>از 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همسر پیامبر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رسول خدا صلی الله علیه و آله در هیچ ماهی بیشتر از شعبان روزه بگیرد </w:t>
      </w:r>
      <w:r>
        <w:rPr>
          <w:rFonts w:eastAsia="IRNazanin" w:cs="IRNazanin"/>
          <w:color w:val="111111"/>
          <w:sz w:val="28"/>
          <w:szCs w:val="28"/>
          <w:rtl w:val="true"/>
          <w:lang w:bidi="fa-IR"/>
        </w:rPr>
        <w:t>.</w:t>
      </w:r>
    </w:p>
    <w:p>
      <w:pPr>
        <w:pStyle w:val="Heading3"/>
        <w:numPr>
          <w:ilvl w:val="2"/>
          <w:numId w:val="1"/>
        </w:numPr>
        <w:rPr/>
      </w:pPr>
      <w:bookmarkStart w:id="836" w:name="__RefHeading___Toc1612284_1934241801"/>
      <w:bookmarkStart w:id="837" w:name="_Toc387"/>
      <w:bookmarkEnd w:id="836"/>
      <w:r>
        <w:rPr>
          <w:rtl w:val="true"/>
        </w:rPr>
        <w:t xml:space="preserve">باب پنجاه و هفتم </w:t>
      </w:r>
      <w:r>
        <w:rPr>
          <w:rtl w:val="true"/>
        </w:rPr>
        <w:t xml:space="preserve">: </w:t>
      </w:r>
      <w:r>
        <w:rPr>
          <w:rtl w:val="true"/>
        </w:rPr>
        <w:t>فضیلت شب نیمه شعبان و اعمال آن</w:t>
      </w:r>
      <w:bookmarkEnd w:id="837"/>
    </w:p>
    <w:p>
      <w:pPr>
        <w:pStyle w:val="Heading4"/>
        <w:numPr>
          <w:ilvl w:val="3"/>
          <w:numId w:val="1"/>
        </w:numPr>
        <w:rPr/>
      </w:pPr>
      <w:bookmarkStart w:id="838" w:name="__RefHeading___Toc1612286_1934241801"/>
      <w:bookmarkStart w:id="839" w:name="_Toc388"/>
      <w:bookmarkEnd w:id="838"/>
      <w:r>
        <w:rPr>
          <w:rtl w:val="true"/>
        </w:rPr>
        <w:t>روایات</w:t>
      </w:r>
      <w:bookmarkEnd w:id="839"/>
    </w:p>
    <w:p>
      <w:pPr>
        <w:pStyle w:val="Heading5"/>
        <w:numPr>
          <w:ilvl w:val="4"/>
          <w:numId w:val="1"/>
        </w:numPr>
        <w:rPr/>
      </w:pPr>
      <w:bookmarkStart w:id="840" w:name="__RefHeading___Toc1612288_1934241801"/>
      <w:bookmarkStart w:id="841" w:name="_Toc389"/>
      <w:bookmarkEnd w:id="840"/>
      <w:r>
        <w:rPr>
          <w:rtl w:val="true"/>
        </w:rPr>
        <w:t>مؤلف</w:t>
      </w:r>
      <w:bookmarkEnd w:id="841"/>
    </w:p>
    <w:p>
      <w:pPr>
        <w:pStyle w:val="BookText"/>
        <w:rPr/>
      </w:pPr>
      <w:r>
        <w:rPr>
          <w:rFonts w:ascii="IRNazanin" w:hAnsi="IRNazanin" w:eastAsia="IRNazanin"/>
          <w:color w:val="111111"/>
          <w:sz w:val="28"/>
          <w:sz w:val="28"/>
          <w:szCs w:val="28"/>
          <w:rtl w:val="true"/>
          <w:lang w:bidi="fa-IR"/>
        </w:rPr>
        <w:t>إن شاء الله باقی این باب در باب اعمال شب نیمه شعبان از باب‌های اعمال سال خواهد آمد</w:t>
      </w:r>
      <w:r>
        <w:rPr>
          <w:rFonts w:eastAsia="IRNazanin" w:cs="IRNazanin"/>
          <w:color w:val="111111"/>
          <w:sz w:val="28"/>
          <w:szCs w:val="28"/>
          <w:rtl w:val="true"/>
          <w:lang w:bidi="fa-IR"/>
        </w:rPr>
        <w:t>.</w:t>
      </w:r>
    </w:p>
    <w:p>
      <w:pPr>
        <w:pStyle w:val="Heading5"/>
        <w:numPr>
          <w:ilvl w:val="4"/>
          <w:numId w:val="1"/>
        </w:numPr>
        <w:rPr/>
      </w:pPr>
      <w:bookmarkStart w:id="842" w:name="__RefHeading___Toc1612290_1934241801"/>
      <w:bookmarkStart w:id="843" w:name="_Toc390"/>
      <w:bookmarkEnd w:id="842"/>
      <w:r>
        <w:rPr>
          <w:rtl w:val="true"/>
        </w:rPr>
        <w:t xml:space="preserve">روایت </w:t>
      </w:r>
      <w:r>
        <w:rPr/>
        <w:t>1</w:t>
      </w:r>
      <w:bookmarkEnd w:id="843"/>
    </w:p>
    <w:p>
      <w:pPr>
        <w:pStyle w:val="BookText"/>
        <w:rPr/>
      </w:pPr>
      <w:r>
        <w:rPr>
          <w:rFonts w:ascii="IRNazanin" w:hAnsi="IRNazanin" w:eastAsia="IRNazanin"/>
          <w:color w:val="111111"/>
          <w:sz w:val="28"/>
          <w:sz w:val="28"/>
          <w:szCs w:val="28"/>
          <w:rtl w:val="true"/>
          <w:lang w:bidi="fa-IR"/>
        </w:rPr>
        <w:t>کتاب فضائل الاشهر الثلاثة و کتاب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عجیب بود که کسی چهار شب از سال را فرو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شبها عبادت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شب رجب، شب عید قربان، شب فطر و شب نیمه شعبان</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آورده است</w:t>
      </w:r>
      <w:r>
        <w:rPr>
          <w:rFonts w:eastAsia="IRNazanin" w:cs="IRNazanin"/>
          <w:color w:val="111111"/>
          <w:sz w:val="28"/>
          <w:szCs w:val="28"/>
          <w:rtl w:val="true"/>
          <w:lang w:bidi="fa-IR"/>
        </w:rPr>
        <w:t>.</w:t>
      </w:r>
    </w:p>
    <w:p>
      <w:pPr>
        <w:pStyle w:val="Heading5"/>
        <w:numPr>
          <w:ilvl w:val="4"/>
          <w:numId w:val="1"/>
        </w:numPr>
        <w:rPr/>
      </w:pPr>
      <w:bookmarkStart w:id="844" w:name="__RefHeading___Toc1612292_1934241801"/>
      <w:bookmarkStart w:id="845" w:name="_Toc391"/>
      <w:bookmarkEnd w:id="844"/>
      <w:r>
        <w:rPr>
          <w:rtl w:val="true"/>
        </w:rPr>
        <w:t xml:space="preserve">روایت </w:t>
      </w:r>
      <w:r>
        <w:rPr/>
        <w:t>2</w:t>
      </w:r>
      <w:bookmarkEnd w:id="84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حسن بن فضال از پدرش روایت شده که از امام رضا علیه السلام در خصوص شب نیمه شعبان سؤال کردم،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شبی است که خداوند در آن بندگان را از آتش نجات می‌دهد و گناهان کبیره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شب نمازی افزون بر سایر شب‌ها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مقرر شده‌ای ندارد، ولی اگر می‌خواهی به دلخواه کاری انجام دهی نماز جعفر بن ابی طالب علیه السلام را بخوان و در آن بسیار ذکر خدای عزوجل را بگو و استغفار کن و دعا کن، که پدرم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این ماه مستجاب است</w:t>
      </w:r>
      <w:r>
        <w:rPr>
          <w:rFonts w:eastAsia="IRNazanin" w:cs="IRNazanin"/>
          <w:color w:val="111111"/>
          <w:sz w:val="28"/>
          <w:szCs w:val="28"/>
          <w:rtl w:val="true"/>
          <w:lang w:bidi="fa-IR"/>
        </w:rPr>
        <w:t xml:space="preserve">. </w:t>
      </w:r>
      <w:bookmarkStart w:id="846" w:name="pg13548_162273"/>
    </w:p>
    <w:p>
      <w:pPr>
        <w:pStyle w:val="BookText"/>
        <w:rPr/>
      </w:pPr>
      <w:bookmarkEnd w:id="846"/>
      <w:r>
        <w:rPr>
          <w:rFonts w:ascii="Amiri" w:hAnsi="Amiri" w:eastAsia="Amiri" w:cs="Amiri"/>
          <w:color w:val="111111"/>
          <w:sz w:val="28"/>
          <w:sz w:val="28"/>
          <w:szCs w:val="28"/>
          <w:rtl w:val="true"/>
          <w:lang w:bidi="ar-SA"/>
        </w:rPr>
        <w:t>قُلْتُ لَهُ إِنَّ النَّاسَ يَقُولُونَ إِنَّهَا لَيْلَةُ الصِّكَاكِ فَقَالَ عليه السلام تِلْكَ لَيْلَةُ الْقَدْرِ فِي شَهْرِ رَمَضَانَ‌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1612294_1934241801"/>
      <w:bookmarkStart w:id="848" w:name="_Toc392"/>
      <w:bookmarkEnd w:id="847"/>
      <w:r>
        <w:rPr>
          <w:rtl w:val="true"/>
        </w:rPr>
        <w:t>«</w:t>
      </w:r>
      <w:r>
        <w:rPr/>
        <w:t>3</w:t>
      </w:r>
      <w:r>
        <w:rPr>
          <w:rtl w:val="true"/>
        </w:rPr>
        <w:t>»</w:t>
      </w:r>
      <w:bookmarkEnd w:id="848"/>
    </w:p>
    <w:p>
      <w:pPr>
        <w:pStyle w:val="BookText"/>
        <w:rPr/>
      </w:pPr>
      <w:r>
        <w:rPr>
          <w:rFonts w:ascii="Amiri" w:hAnsi="Amiri" w:eastAsia="Amiri" w:cs="Amiri"/>
          <w:color w:val="111111"/>
          <w:sz w:val="28"/>
          <w:sz w:val="28"/>
          <w:szCs w:val="28"/>
          <w:rtl w:val="true"/>
          <w:lang w:bidi="ar-SA"/>
        </w:rPr>
        <w:t>كِتَابُ 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وَ الطَّالَقَانِيُّ عَنْ أَحْمَدَ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1612296_1934241801"/>
      <w:bookmarkStart w:id="850" w:name="_Toc393"/>
      <w:bookmarkEnd w:id="849"/>
      <w:r>
        <w:rPr>
          <w:rtl w:val="true"/>
        </w:rPr>
        <w:t>«</w:t>
      </w:r>
      <w:r>
        <w:rPr/>
        <w:t>4</w:t>
      </w:r>
      <w:r>
        <w:rPr>
          <w:rtl w:val="true"/>
        </w:rPr>
        <w:t>»</w:t>
      </w:r>
      <w:bookmarkEnd w:id="85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مُحَمَّدٍ الْحِمْيَرِيِّ عَنْ أَبِيهِ عَمَّنْ رَوَاهُ عَنْ دَاوُدَ الرَّقِّيِّ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فِي لَيْلَةِ النِّصْفِ مِنْ شَهْرِ شَعْبَانَ غُفِرَتْ لَهُ ذُنُوبُهُ وَ لَمْ يُكْتَبْ عَلَيْهِ سَيِّئَةٌ فِي سَنَتِهِ حَتَّي تَحُولَ عَلَيْهِ السَّنَةُ فَإِنْ زَارَ فِي السَّنَةِ الْمُسْتَقْبَلَةِ غُفِرَتْ لَهُ ذُنُوبُهُ‌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1" w:name="__RefHeading___Toc1612298_1934241801"/>
      <w:bookmarkStart w:id="852" w:name="_Toc394"/>
      <w:bookmarkEnd w:id="851"/>
      <w:r>
        <w:rPr>
          <w:rtl w:val="true"/>
        </w:rPr>
        <w:t>«</w:t>
      </w:r>
      <w:r>
        <w:rPr/>
        <w:t>5</w:t>
      </w:r>
      <w:r>
        <w:rPr>
          <w:rtl w:val="true"/>
        </w:rPr>
        <w:t>»</w:t>
      </w:r>
      <w:bookmarkEnd w:id="85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صَفْوَانَ بْنِ حُمْدُونٍ الْهَرَوِيِّ عَنْ أَحْمَدَ بْنِ مُحَمَّدِ بْنِ السَّرِيِّ عَنْ أَحْمَدَ بْنِ مُحَمَّدِ بْنِ عَبْدِ الرَّحْمَنِ عَنِ الْحُسَيْنِ بْنِ عَبْدِ الرَّحْمَنِ بْنِ مُحَمَّدٍ الْأَزْدِيِّ عَنْ أَبِيهِ وَ عَمِّهِ عَبْدِ الْعَزِيزِ بْنِ مُحَمَّدٍ عَنْ عَمْرِو بْنِ أَبِي الْمِقْدَامِ عَنْ أَبِي يَحْيَي عَنْ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الْبَاقِرُ عليه السلام عَنْ فَضْلِ لَيْلَةِ النِّصْفِ مِنْ شَعْبَانَ فَقَالَ هِيَ أَفْضَلُ لَيْلَةٍ بَعْدَ لَيْلَةِ الْقَدْرِ فِيهَا يَمْنَحُ اللَّهُ تَعَالَي الْعِبَادَ فَضْلَهُ وَ يَغْفِرُ لَهُمْ بِمَنِّهِ فَاجْتَهِدُوا فِي الْقُرْبَةِ إِلَي اللَّهِ فِيهَا فَإِنَّهَا لَيْلَةٌ آلَي اللَّهُ تَعَالَي عَلَي نَفْسِهِ أَنْ لَا يَرُدَّ سَائِلًا لَهُ فِيهَا مَا لَمْ يَسْأَلْ مَعْصِيَةً وَ إِنَّهَا اللَّيْلَةُ الَّتِي جَعَلَهَا اللَّهُ لَنَا أَهْلَ الْبَيْتِ بِإِزَاءِ مَا جَعَلَ لَيْلَةَ الْقَدْرِ لِنَبِيِّنَا صلي الله عليه و آله فَاجْتَهِدُوا فِي الدُّعَاءِ وَ الثَّنَاءِ عَلَي اللَّهِ تَعَالَي عَزَّ وَ جَلَّ فَإِنَّهُ مَنْ سَبَّحَ اللَّهَ تَعَالَي فِيهَا مِائَةَ مَرَّةٍ وَ حَمِدَهُ مِائَةَ مَرَّةٍ وَ كَبَّرَهُ مِائَةَ مَرَّةٍ غَفَرَ اللَّهُ تَعَالَي لَهُ مَا سَلَفَ مِنْ مَعَاصِيهِ وَ قَضَي لَهُ حَوَائِجَ الدُّنْيَا وَ الْآخِرَةِ مَا الْتَمَسَهُ مِنْهُ وَ مَا عَلِمَ حَاجَتَهُ إِلَيْهِ وَ إِنْ لَمْ يَلْتَمِسْهُ مِنْهُ كَرَماً مِنْهُ تَعَالَي وَ تَفَضُّلًا عَلَي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يَحْيَي فَقُلْتُ لِسَيِّدِنَا الصَّادِقِ عليه السلام أَيْشٍ‌</w:t>
      </w:r>
      <w:r>
        <w:rPr>
          <w:rStyle w:val="FootnoteAnchor"/>
          <w:rtl w:val="true"/>
        </w:rPr>
        <w:footnoteReference w:id="430"/>
      </w:r>
      <w:r>
        <w:rPr>
          <w:rFonts w:ascii="Amiri" w:hAnsi="Amiri" w:eastAsia="Amiri" w:cs="Amiri"/>
          <w:color w:val="111111"/>
          <w:sz w:val="28"/>
          <w:sz w:val="28"/>
          <w:szCs w:val="28"/>
          <w:rtl w:val="true"/>
          <w:lang w:bidi="ar-SA"/>
        </w:rPr>
        <w:t>الْأَدْعِيَةُ فِيهَا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لیلة الصکاک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برات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قدر در ماه رمضان است</w:t>
      </w:r>
      <w:r>
        <w:rPr>
          <w:rFonts w:eastAsia="IRNazanin" w:cs="IRNazanin"/>
          <w:color w:val="111111"/>
          <w:sz w:val="28"/>
          <w:szCs w:val="28"/>
          <w:rtl w:val="true"/>
          <w:lang w:bidi="fa-IR"/>
        </w:rPr>
        <w:t>.</w:t>
      </w:r>
      <w:r>
        <w:rPr>
          <w:rStyle w:val="FootnoteAnchor"/>
          <w:rtl w:val="true"/>
        </w:rPr>
        <w:footnoteReference w:id="431"/>
      </w:r>
    </w:p>
    <w:p>
      <w:pPr>
        <w:pStyle w:val="Heading5"/>
        <w:numPr>
          <w:ilvl w:val="4"/>
          <w:numId w:val="1"/>
        </w:numPr>
        <w:rPr/>
      </w:pPr>
      <w:bookmarkStart w:id="853" w:name="__RefHeading___Toc1612300_1934241801"/>
      <w:bookmarkStart w:id="854" w:name="_Toc395"/>
      <w:bookmarkEnd w:id="853"/>
      <w:r>
        <w:rPr>
          <w:rtl w:val="true"/>
        </w:rPr>
        <w:t xml:space="preserve">روایت </w:t>
      </w:r>
      <w:r>
        <w:rPr/>
        <w:t>3</w:t>
      </w:r>
      <w:bookmarkEnd w:id="854"/>
    </w:p>
    <w:p>
      <w:pPr>
        <w:pStyle w:val="BookText"/>
        <w:rPr/>
      </w:pPr>
      <w:r>
        <w:rPr>
          <w:rFonts w:ascii="IRNazanin" w:hAnsi="IRNazanin" w:eastAsia="IRNazanin"/>
          <w:color w:val="111111"/>
          <w:sz w:val="28"/>
          <w:sz w:val="28"/>
          <w:szCs w:val="28"/>
          <w:rtl w:val="true"/>
          <w:lang w:bidi="fa-IR"/>
        </w:rPr>
        <w:t>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حدیث را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و طالقانی از احمد همدانی مانند همین حدیث را روایت کرده‌اند‌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5" w:name="__RefHeading___Toc1612302_1934241801"/>
      <w:bookmarkStart w:id="856" w:name="_Toc396"/>
      <w:bookmarkEnd w:id="855"/>
      <w:r>
        <w:rPr>
          <w:rtl w:val="true"/>
        </w:rPr>
        <w:t xml:space="preserve">روایت </w:t>
      </w:r>
      <w:r>
        <w:rPr/>
        <w:t>4</w:t>
      </w:r>
      <w:bookmarkEnd w:id="856"/>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نیمه ماه شعبان امام حسین علیه السلام را زیارت کند، گناهان او بخشیده می‌شود و در آن سال تا سال جدید هیچ عمل زشتی برای او نوشته نشود و اگر در سال آینده نیز حضرت را زیارت کند، باز گناهان او بخشیده می‌شود</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857" w:name="__RefHeading___Toc1612304_1934241801"/>
      <w:bookmarkStart w:id="858" w:name="_Toc397"/>
      <w:bookmarkEnd w:id="857"/>
      <w:r>
        <w:rPr>
          <w:rtl w:val="true"/>
        </w:rPr>
        <w:t xml:space="preserve">روایت </w:t>
      </w:r>
      <w:r>
        <w:rPr/>
        <w:t>5</w:t>
      </w:r>
      <w:bookmarkEnd w:id="858"/>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از امام جعفر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فضیلت شب نیمه شعبان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پس از شب قدر بهترین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در این شب فضل خویش را بر بندگان می‌بخشد و به لطف خود آنان را می‌آمرزد، پس بکوشید تا به خداوند نزدیکی جویید؛ چرا که این شب، شبی است که خداوند به جان خویش سوگند یاد کرده که هیچ درخواست‌کننده‌ای را از درگاه خود رد نکند، تا زمانی که گناهی را از او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شب قدر که خداوند آن را برای پیامبرمان صلی الله علیه و آله قرار داده، این شب را نیز برای ما اهل بیت قرار داده است، پس در دعا و حمد و ستایش خداوند بلندمرتبه و عزوجلّ بکوشید؛ زیرا کسی که در آن شب صد مرتبه سبحان الله، صد مرتبه الحمد لله و صد مرتبه الله اکبر برای خداوند تعالی بگوید، خداوند تعالی گناهان گذشته او را بیامرزد و از روی لطف و مرحمت بر بندگانش خواسته‌های دنیوی و اخروی او را برآورده سازد؛ چه خواسته‌هایی که از او بخواهد و چه آن‌هایی که خود بداند و اگر چه از او نخواسته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سرورمان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دعاها را در این شب بخوانم؟ فرمود</w:t>
      </w:r>
      <w:r>
        <w:rPr>
          <w:rFonts w:eastAsia="IRNazanin" w:cs="IRNazanin"/>
          <w:color w:val="111111"/>
          <w:sz w:val="28"/>
          <w:szCs w:val="28"/>
          <w:rtl w:val="true"/>
          <w:lang w:bidi="fa-IR"/>
        </w:rPr>
        <w:t xml:space="preserve">: </w:t>
      </w:r>
      <w:bookmarkStart w:id="859" w:name="pg13548_162274"/>
    </w:p>
    <w:p>
      <w:pPr>
        <w:pStyle w:val="BookText"/>
        <w:rPr/>
      </w:pPr>
      <w:bookmarkEnd w:id="859"/>
      <w:r>
        <w:rPr>
          <w:rFonts w:ascii="Amiri" w:hAnsi="Amiri" w:eastAsia="Amiri" w:cs="Amiri"/>
          <w:color w:val="111111"/>
          <w:sz w:val="28"/>
          <w:sz w:val="28"/>
          <w:szCs w:val="28"/>
          <w:rtl w:val="true"/>
          <w:lang w:bidi="ar-SA"/>
        </w:rPr>
        <w:t>إِذَا أَنْتَ صَلَّيْتَ الْعِشَاءَ الْآخِرَةَ فَصَلِّ رَكْعَتَيْنِ اقْرَأْ فِي الْأُولَي بِالْحَمْدِ وَ سُورَةِ الْجَحْدِ وَ هِيَ قُلْ يا أَيُّهَا الْكافِرُونَ وَ اقْرَأْ فِي الرَّكْعَةِ الثَّانِيَةِ بِالْحَمْدِ وَ سُورَةِ التَّوْحِيدِ وَ هِيَ قُلْ هُوَ اللَّهُ أَحَدٌ فَإِذَا سَلَّمْتَ قُلْتَ سُبْحَانَ اللَّهِ ثَلَاثاً وَ ثَلَاثِينَ مَرَّةً وَ الْحَمْدُ لِلَّهِ ثَلَاثاً وَ ثَلَاثِينَ مَرَّةً وَ اللَّهُ أَكْبَرُ أَرْبَعاً وَ ثَلَاثِينَ مَرَّةً ثُمَّ قُلْ يَا مَنْ إِلَيْهِ مَلْجَأُ الْعِبَادِ فِي الْمُهِمَّاتِ الدُّعَاءَ إِلَي آخِرِهِ ذَكَرْنَاهُ فِي عَمَلِ السَّنَةِ</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فَإِذَا فَرَغَ سَجَدَ وَ يَقُولُ يَا رَبِّ عِشْرِينَ مَرَّةً يَا مُحَمَّدُ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عَشْرَ مَرَّاتٍ مَا شَاءَ اللَّهُ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 عَشْرَ مَرَّاتٍ ثُمَّ تُصَلِّي عَلَي النَّبِيِّ وَ آلِهِ وَ تَسْأَلُ اللَّهَ حَاجَتَكَ فَوَ اللَّهِ لَوْ سَأَلْتَ بِهَا بِفَضْلِهِ وَ كَرَمِهِ عَدَدَ الْقَطْرِ لَيُبَلِّغُكَ اللَّهُ إِيَّاهَا بِكَرَمِهِ وَ بِفَضْلِهِ‌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0" w:name="__RefHeading___Toc1612306_1934241801"/>
      <w:bookmarkStart w:id="861" w:name="_Toc398"/>
      <w:bookmarkEnd w:id="860"/>
      <w:r>
        <w:rPr>
          <w:rtl w:val="true"/>
        </w:rPr>
        <w:t>«</w:t>
      </w:r>
      <w:r>
        <w:rPr/>
        <w:t>6</w:t>
      </w:r>
      <w:r>
        <w:rPr>
          <w:rtl w:val="true"/>
        </w:rPr>
        <w:t>»</w:t>
      </w:r>
      <w:bookmarkEnd w:id="86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عَنْ مُحَمَّدِ بْنِ عَبْدِ اللَّهِ عَنْ يَحْيَي بْنِ عُثْمَانَ عَنِ ابْنِ بُكَيْرٍ عَنِ الْمُفَضَّلِ بْنِ فَضَالَةَ عَنْ عِيسَي بْنِ إِبْرَاهِيمَ عَنْ سَلَمَةَ بْنِ سُلَيْمَانَ عَنْ مَرْوَانَ بْنِ سَالِمٍ عَنِ ابْنِ كُرْدُوسٍ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لَيْلَةَ الْعِيدِ وَ لَيْلَةَ النِّصْفِ مِنْ شَعْبَانَ لَمْ يَمُتْ قَلْبُهُ يَوْمَ تَمُوتُ الْقُلُوبُ‌</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2" w:name="__RefHeading___Toc1612308_1934241801"/>
      <w:bookmarkStart w:id="863" w:name="_Toc399"/>
      <w:bookmarkEnd w:id="862"/>
      <w:r>
        <w:rPr>
          <w:rtl w:val="true"/>
        </w:rPr>
        <w:t>«</w:t>
      </w:r>
      <w:r>
        <w:rPr/>
        <w:t>7</w:t>
      </w:r>
      <w:r>
        <w:rPr>
          <w:rtl w:val="true"/>
        </w:rPr>
        <w:t>»</w:t>
      </w:r>
      <w:bookmarkEnd w:id="86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 الرَّحْمَنِ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لَيْلَةَ النِّصْفِ مِنْ شَعْبَانَ بِأَرْضِ كَرْبَلَاءَ فَقَرَأَ أَلْفَ مَرَّةٍ قُلْ هُوَ اللَّهُ أَحَدٌ وَ يَسْتَغْفِرُ اللَّهَ أَلْفَ مَرَّةٍ وَ يَحْمَدُ اللَّهَ أَلْفَ مَرَّةٍ ثُمَّ يَقُومُ فَيُصَلِّي أَرْبَعَ رَكَعَاتٍ يَقْرَأُ فِي كُلِّ رَكْعَةٍ أَلْفَ مَرَّةٍ آيَةَ الْكُرْسِيِّ وَكَّلَ اللَّهُ بِهِ مَلَكَيْنِ يَحْفَظَانِهِ مِنْ كُلِّ سُوءٍ وَ مِنْ شَرِّ كُلِّ شَيْطَانٍ وَ سُلْطَانٍ وَ يَكْتُبَانِ لَهُ حَسَنَاتِهِ وَ لَا يُكْتَبُ عَلَيْهِ سَيِّئَةٌ وَ يَسْتَغْفِرَانِ لَهُ مَا دَامَا مَعَهُ مَا شَاءَ اللَّهُ‌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4" w:name="__RefHeading___Toc1612310_1934241801"/>
      <w:bookmarkStart w:id="865" w:name="_Toc400"/>
      <w:bookmarkEnd w:id="864"/>
      <w:r>
        <w:rPr>
          <w:rtl w:val="true"/>
        </w:rPr>
        <w:t>«</w:t>
      </w:r>
      <w:r>
        <w:rPr/>
        <w:t>8</w:t>
      </w:r>
      <w:r>
        <w:rPr>
          <w:rtl w:val="true"/>
        </w:rPr>
        <w:t>»</w:t>
      </w:r>
      <w:bookmarkEnd w:id="865"/>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أَبَانِ بْنِ تَغْلِبَ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لَيْلَةَ النِّصْفِ مِنْ شَعْبَانَ مِنْ خَلْقِهِ بِقَدْرِ شَعْرِ مِعْزَي بَنِي كَلْبٍ‌</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نماز عشا را خواندی دو رکعت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حمد و سوره جحد یعنی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در رکعت دوم حمد و سوره توحید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وقتی سلام دادی، سی و سه بار سبحان الله، سی و سه بار الحمد لله و سی و چهار مرتبه الله اکبر بگو و سپس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إلیه مَلجأُ العباد فی المهمات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بندگان در مهمات به او پناه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اعمال سال ذکر کردیم</w:t>
      </w:r>
      <w:r>
        <w:rPr>
          <w:rStyle w:val="FootnoteAnchor"/>
          <w:rtl w:val="true"/>
        </w:rPr>
        <w:footnoteReference w:id="439"/>
      </w:r>
      <w:r>
        <w:rPr>
          <w:rFonts w:ascii="IRNazanin" w:hAnsi="IRNazanin" w:eastAsia="IRNazanin"/>
          <w:color w:val="111111"/>
          <w:sz w:val="28"/>
          <w:sz w:val="28"/>
          <w:szCs w:val="28"/>
          <w:rtl w:val="true"/>
          <w:lang w:bidi="fa-IR"/>
        </w:rPr>
        <w:t>تا آخر بخوان و بعد از اتمام به سجده برو و بیست بار بگو یا ربِّ، هفت بار یا محمّد، ده بار لا حولَ و لا قوةَ إلاّ بالله، ده بار ماشاءالله، ده بار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پیامبر و خاندان او درود فرست و حاجت خویش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به فضل و کرم خداوند به تعداد قطره‌های باران از او حاجت بخواهی، او با کرم و لطف خویش آن‌ها را به تو خواهد داد</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866" w:name="__RefHeading___Toc1612312_1934241801"/>
      <w:bookmarkStart w:id="867" w:name="_Toc401"/>
      <w:bookmarkEnd w:id="866"/>
      <w:r>
        <w:rPr>
          <w:rtl w:val="true"/>
        </w:rPr>
        <w:t xml:space="preserve">روایت </w:t>
      </w:r>
      <w:r>
        <w:rPr/>
        <w:t>6</w:t>
      </w:r>
      <w:bookmarkEnd w:id="86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عید و شب نیمه شعبان را زنده بدارد، آن روز که دل‌ها همه می‌میرند، دل او نمی‌میرد</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868" w:name="__RefHeading___Toc1612314_1934241801"/>
      <w:bookmarkStart w:id="869" w:name="_Toc402"/>
      <w:bookmarkEnd w:id="868"/>
      <w:r>
        <w:rPr>
          <w:rtl w:val="true"/>
        </w:rPr>
        <w:t xml:space="preserve">روایت </w:t>
      </w:r>
      <w:r>
        <w:rPr/>
        <w:t>7</w:t>
      </w:r>
      <w:bookmarkEnd w:id="86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 نیمه شعبان را در زمین کربلا بماند و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سپس برخیزد و چهار رکعت نماز بگذارد و در هر رکعت هزار آیة الکرسی بخواند، خداوند دو فرشته را مأمور محافظت از او در برابر هر گونه بدی از شر شیطان و سلطان قرار می‌دهد که نیکی‌های او را می‌نویسند و کار زشتی را برای او ثبت نمی‌کنند و تا زمانی که با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زمان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طلب آمرزش می‌کنند</w:t>
      </w:r>
      <w:r>
        <w:rPr>
          <w:rFonts w:eastAsia="IRNazanin" w:cs="IRNazanin"/>
          <w:color w:val="111111"/>
          <w:sz w:val="28"/>
          <w:szCs w:val="28"/>
          <w:rtl w:val="true"/>
          <w:lang w:bidi="fa-IR"/>
        </w:rPr>
        <w:t>.</w:t>
      </w:r>
      <w:r>
        <w:rPr>
          <w:rStyle w:val="FootnoteAnchor"/>
          <w:rtl w:val="true"/>
        </w:rPr>
        <w:footnoteReference w:id="442"/>
      </w:r>
    </w:p>
    <w:p>
      <w:pPr>
        <w:pStyle w:val="Heading5"/>
        <w:numPr>
          <w:ilvl w:val="4"/>
          <w:numId w:val="1"/>
        </w:numPr>
        <w:rPr/>
      </w:pPr>
      <w:bookmarkStart w:id="870" w:name="__RefHeading___Toc1612316_1934241801"/>
      <w:bookmarkStart w:id="871" w:name="_Toc403"/>
      <w:bookmarkEnd w:id="870"/>
      <w:r>
        <w:rPr>
          <w:rtl w:val="true"/>
        </w:rPr>
        <w:t xml:space="preserve">روایت </w:t>
      </w:r>
      <w:r>
        <w:rPr/>
        <w:t>8</w:t>
      </w:r>
      <w:bookmarkEnd w:id="87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خداوند به تعداد موهای گوسفندان بنی کلب بندگان خویش را می‌بخشد</w:t>
      </w:r>
      <w:r>
        <w:rPr>
          <w:rFonts w:eastAsia="IRNazanin" w:cs="IRNazanin"/>
          <w:color w:val="111111"/>
          <w:sz w:val="28"/>
          <w:szCs w:val="28"/>
          <w:rtl w:val="true"/>
          <w:lang w:bidi="fa-IR"/>
        </w:rPr>
        <w:t>.</w:t>
      </w:r>
      <w:r>
        <w:rPr>
          <w:rStyle w:val="FootnoteAnchor"/>
          <w:rtl w:val="true"/>
        </w:rPr>
        <w:footnoteReference w:id="443"/>
      </w:r>
      <w:bookmarkStart w:id="872" w:name="pg13548_162275"/>
    </w:p>
    <w:p>
      <w:pPr>
        <w:pStyle w:val="Heading5"/>
        <w:numPr>
          <w:ilvl w:val="4"/>
          <w:numId w:val="1"/>
        </w:numPr>
        <w:rPr/>
      </w:pPr>
      <w:bookmarkStart w:id="873" w:name="__RefHeading___Toc1612318_1934241801"/>
      <w:bookmarkStart w:id="874" w:name="_Toc404"/>
      <w:bookmarkEnd w:id="872"/>
      <w:bookmarkEnd w:id="873"/>
      <w:r>
        <w:rPr>
          <w:rtl w:val="true"/>
        </w:rPr>
        <w:t>«</w:t>
      </w:r>
      <w:r>
        <w:rPr/>
        <w:t>9</w:t>
      </w:r>
      <w:r>
        <w:rPr>
          <w:rtl w:val="true"/>
        </w:rPr>
        <w:t>»</w:t>
      </w:r>
      <w:bookmarkEnd w:id="874"/>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فِي آلِ مُحَمَّدٍ كَأَفْضَلِ أَيَّامِ شَعْبَانَ وَ لَيَالِيهِ وَ هُوَ لَيْلَةُ نِصْفِهِ وَ يَوْمُهُ‌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خِيَاراً مِنْ كُلِّ مَا خَلَقَهُ فَأَمَّا خِيَارُهُ مِنَ اللَّيَالِي فَلَيَالِي الْجُمَعِ وَ لَيْلَةُ النِّصْفِ مِنْ شَعْبَانَ وَ لَيْلَةُ الْقَدْرِ وَ لَيْلَتَا الْعِيدَيْنِ‌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5" w:name="__RefHeading___Toc1612320_1934241801"/>
      <w:bookmarkStart w:id="876" w:name="_Toc405"/>
      <w:bookmarkEnd w:id="875"/>
      <w:r>
        <w:rPr>
          <w:rtl w:val="true"/>
        </w:rPr>
        <w:t>«</w:t>
      </w:r>
      <w:r>
        <w:rPr/>
        <w:t>10</w:t>
      </w:r>
      <w:r>
        <w:rPr>
          <w:rtl w:val="true"/>
        </w:rPr>
        <w:t>»</w:t>
      </w:r>
      <w:bookmarkEnd w:id="876"/>
    </w:p>
    <w:p>
      <w:pPr>
        <w:pStyle w:val="BookText"/>
        <w:rPr/>
      </w:pPr>
      <w:r>
        <w:rPr>
          <w:rFonts w:ascii="Amiri" w:hAnsi="Amiri" w:eastAsia="Amiri" w:cs="Amiri"/>
          <w:color w:val="111111"/>
          <w:sz w:val="28"/>
          <w:sz w:val="28"/>
          <w:szCs w:val="28"/>
          <w:rtl w:val="true"/>
          <w:lang w:bidi="ar-SA"/>
        </w:rPr>
        <w:t>مُجَالِسُ الشَّيْخِ،</w:t>
      </w:r>
      <w:r>
        <w:rPr>
          <w:rStyle w:val="FootnoteAnchor"/>
          <w:rtl w:val="true"/>
        </w:rPr>
        <w:footnoteReference w:id="446"/>
      </w:r>
      <w:r>
        <w:rPr>
          <w:rFonts w:ascii="Amiri" w:hAnsi="Amiri" w:eastAsia="Amiri" w:cs="Amiri"/>
          <w:color w:val="111111"/>
          <w:sz w:val="28"/>
          <w:sz w:val="28"/>
          <w:szCs w:val="28"/>
          <w:rtl w:val="true"/>
          <w:lang w:bidi="ar-SA"/>
        </w:rPr>
        <w:t>عَنِ الْغَضَائِرِيِّ عَنْ أَحْمَدَ بْنِ مُحَمَّدِ بْنِ يَحْيَي عَنِ الْحِمْيَرِيِّ عَنِ الْبَرْقِيِّ عَنْ أَبِيهِ عَنْ أَحْمَدَ بْنِ دَاوُدَ بْنِ كَثِيرٍ الرَّقِّيِّ عَنْ أَبِيهِ عَنْ مُحَمَّدِ بْنِ مَارِدٍ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جَعْفَرٍ عليه السلام مَنْ زَارَ قَبْرَ الْحُسَيْنِ عليه السلام فِي النِّصْفِ مِنْ شَعْبَانَ غُفِرَتْ لَهُ ذُنُوبُهُ وَ لَمْ يُكْتَبْ عَلَيْهِ سَيِّئَةٌ فِي سَنَتِهِ حَتَّي يَحُولَ عَلَيْهِ الْحَوْلُ فَإِنْ زَارَهُ فِي السَّنَةِ الثَّانِيَةِ غُفِرَتْ لَهُ ذُنُوبُهُ‌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7" w:name="__RefHeading___Toc1612322_1934241801"/>
      <w:bookmarkStart w:id="878" w:name="_Toc406"/>
      <w:bookmarkEnd w:id="877"/>
      <w:r>
        <w:rPr>
          <w:rtl w:val="true"/>
        </w:rPr>
        <w:t>«</w:t>
      </w:r>
      <w:r>
        <w:rPr/>
        <w:t>11</w:t>
      </w:r>
      <w:r>
        <w:rPr>
          <w:rtl w:val="true"/>
        </w:rPr>
        <w:t>»</w:t>
      </w:r>
      <w:bookmarkEnd w:id="878"/>
    </w:p>
    <w:p>
      <w:pPr>
        <w:pStyle w:val="BookText"/>
        <w:rPr/>
      </w:pPr>
      <w:r>
        <w:rPr>
          <w:rFonts w:ascii="Amiri" w:hAnsi="Amiri" w:eastAsia="Amiri" w:cs="Amiri"/>
          <w:color w:val="111111"/>
          <w:sz w:val="28"/>
          <w:sz w:val="28"/>
          <w:szCs w:val="28"/>
          <w:rtl w:val="true"/>
          <w:lang w:bidi="ar-SA"/>
        </w:rPr>
        <w:t>وَ مِنْهُ، عَنِ الْحَسَنِ بْنِ إِسْمَاعِيلَ عَنْ أَحْمَدَ بْنِ مُحَمَّدِ بْنِ عَيَّاشٍ قَالَ حَدَّثَنِي عَلِيُّ بْنُ مُحَمَّدِ بْنِ الْأَفْوَهِ التُّسْتَرِيِّ مِنْ لَفْظِهِ وَ حِفْظِهِ عَنْ أَحْمَدَ بْنِ مُحَمَّدٍ الْبَرْقِيِّ عَنْ أَبِيهِ عَنْ عَبْدِ اللَّهِ بْنِ عَبْدِ الْقُدُّوسِ السَّمُرِيِّ عَنْ خِدَاشٍ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بْنِ عَلِيٍّ عليه السلام ثَلَاثَ سِنِينَ مُتَوَالِيَاتٍ فِي النِّصْفِ مِنْ شَعْبَانَ غُفِرَتْ لَهُ ذُنُوبُهُ الْبَتَّةَ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9" w:name="__RefHeading___Toc1612324_1934241801"/>
      <w:bookmarkStart w:id="880" w:name="_Toc407"/>
      <w:bookmarkEnd w:id="879"/>
      <w:r>
        <w:rPr>
          <w:rtl w:val="true"/>
        </w:rPr>
        <w:t>«</w:t>
      </w:r>
      <w:r>
        <w:rPr/>
        <w:t>12</w:t>
      </w:r>
      <w:r>
        <w:rPr>
          <w:rtl w:val="true"/>
        </w:rPr>
        <w:t>»</w:t>
      </w:r>
      <w:bookmarkEnd w:id="880"/>
    </w:p>
    <w:p>
      <w:pPr>
        <w:pStyle w:val="BookText"/>
        <w:rPr/>
      </w:pPr>
      <w:r>
        <w:rPr>
          <w:rFonts w:ascii="Amiri" w:hAnsi="Amiri" w:eastAsia="Amiri" w:cs="Amiri"/>
          <w:color w:val="111111"/>
          <w:sz w:val="28"/>
          <w:sz w:val="28"/>
          <w:szCs w:val="28"/>
          <w:rtl w:val="true"/>
          <w:lang w:bidi="ar-SA"/>
        </w:rPr>
        <w:t>وَ مِنْهُ، عَنِ الْغَضَائِرِيِّ عَنِ التَّلَّعُكْبَرِيِّ عَنْ مُحَمَّدِ بْنِ مُحَمَّدِ بْنِ الْأَشْعَثِ عَنْ أَبِي الْحَسَنِ مُوسَي بْنِ إِسْمَاعِيلَ بْنِ مُوسَي بْنِ جَعْفَرٍ عَنْ أَبِيهِ قَالَ كَانَ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أَنْ يُفَرِّغَ الرَّجُلُ نَفْسَهُ فِي السَّنَةِ أَرْبَعَ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الْفِطْرِ وَ لَيْلَةَ الْأَضْحَي وَ لَيْلَةَ النِّصْفِ مِنْ شَعْبَانَ وَ أَوَّلَ لَيْلَةٍ مِنْ رَجَبٍ‌</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1" w:name="__RefHeading___Toc1612326_1934241801"/>
      <w:bookmarkStart w:id="882" w:name="_Toc408"/>
      <w:bookmarkEnd w:id="881"/>
      <w:r>
        <w:rPr>
          <w:rtl w:val="true"/>
        </w:rPr>
        <w:t>«</w:t>
      </w:r>
      <w:r>
        <w:rPr/>
        <w:t>13</w:t>
      </w:r>
      <w:r>
        <w:rPr>
          <w:rtl w:val="true"/>
        </w:rPr>
        <w:t>»</w:t>
      </w:r>
      <w:bookmarkEnd w:id="882"/>
    </w:p>
    <w:p>
      <w:pPr>
        <w:pStyle w:val="BookText"/>
        <w:rPr/>
      </w:pPr>
      <w:r>
        <w:rPr>
          <w:rFonts w:ascii="Amiri" w:hAnsi="Amiri" w:eastAsia="Amiri" w:cs="Amiri"/>
          <w:color w:val="111111"/>
          <w:sz w:val="28"/>
          <w:sz w:val="28"/>
          <w:szCs w:val="28"/>
          <w:rtl w:val="true"/>
          <w:lang w:bidi="ar-SA"/>
        </w:rPr>
        <w:t>وَ مِنْهُ، عَنْ أَحْمَدَ بْنِ الصَّلْتِ عَنِ ابْنِ عُقْدَةَ عَنِ الْحُسَيْنِ بْنِ عَبْدِ الرَّحْمَنِ الْأَزْدِيِّ عَنْ عَبْدِ اللَّهِ بْنِ سَلَمَةَ بْنِ عَيَّاشٍ عَنْ أَبِيهِ وَ عَمِّهِ عَبْدِ الْعَزِيزِ عَنْ</w:t>
      </w:r>
    </w:p>
    <w:p>
      <w:pPr>
        <w:pStyle w:val="Heading5"/>
        <w:numPr>
          <w:ilvl w:val="4"/>
          <w:numId w:val="1"/>
        </w:numPr>
        <w:rPr/>
      </w:pPr>
      <w:bookmarkStart w:id="883" w:name="__RefHeading___Toc1612328_1934241801"/>
      <w:bookmarkStart w:id="884" w:name="_Toc409"/>
      <w:bookmarkEnd w:id="883"/>
      <w:r>
        <w:rPr>
          <w:rtl w:val="true"/>
        </w:rPr>
        <w:t xml:space="preserve">روایت </w:t>
      </w:r>
      <w:r>
        <w:rPr/>
        <w:t>9</w:t>
      </w:r>
      <w:bookmarkEnd w:id="884"/>
    </w:p>
    <w:p>
      <w:pPr>
        <w:pStyle w:val="BookText"/>
        <w:rPr/>
      </w:pPr>
      <w:r>
        <w:rPr>
          <w:rFonts w:ascii="IRNazanin" w:hAnsi="IRNazanin" w:eastAsia="IRNazanin"/>
          <w:color w:val="111111"/>
          <w:sz w:val="28"/>
          <w:sz w:val="28"/>
          <w:szCs w:val="28"/>
          <w:rtl w:val="true"/>
          <w:lang w:bidi="fa-IR"/>
        </w:rPr>
        <w:t>تفسیر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میان خاندان محمد به مثابه بهترین روزها و شب‌های شعبان است؛ یعنی شب و روز پانزدهم</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نیز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بین تمام مخلوقات خود برگزیدگانی دارد، اما برگزیده او در میان شب‌ها، شب‌های جمعه و شب نیمه شعبان و لیلة القدر و شب دو عید است</w:t>
      </w:r>
      <w:r>
        <w:rPr>
          <w:rFonts w:eastAsia="IRNazanin" w:cs="IRNazanin"/>
          <w:color w:val="111111"/>
          <w:sz w:val="28"/>
          <w:szCs w:val="28"/>
          <w:rtl w:val="true"/>
          <w:lang w:bidi="fa-IR"/>
        </w:rPr>
        <w:t>.</w:t>
      </w:r>
      <w:r>
        <w:rPr>
          <w:rStyle w:val="FootnoteAnchor"/>
          <w:rtl w:val="true"/>
        </w:rPr>
        <w:footnoteReference w:id="451"/>
      </w:r>
    </w:p>
    <w:p>
      <w:pPr>
        <w:pStyle w:val="Heading5"/>
        <w:numPr>
          <w:ilvl w:val="4"/>
          <w:numId w:val="1"/>
        </w:numPr>
        <w:rPr/>
      </w:pPr>
      <w:bookmarkStart w:id="885" w:name="__RefHeading___Toc1612330_1934241801"/>
      <w:bookmarkStart w:id="886" w:name="_Toc410"/>
      <w:bookmarkEnd w:id="885"/>
      <w:r>
        <w:rPr>
          <w:rtl w:val="true"/>
        </w:rPr>
        <w:t xml:space="preserve">روایت </w:t>
      </w:r>
      <w:r>
        <w:rPr/>
        <w:t>10</w:t>
      </w:r>
      <w:bookmarkEnd w:id="886"/>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از محمد بن مارد تمیمی روایت شده که امام محمد باقر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حسین علیه السلام را در نیمه شعبان زیارت کند، گناهان او بخشیده می‌شود و در آن سال گناهی برای او نوشته نشود تا این که سال جدید تحویل شود و اگر در سال دوم نیز زیارت کند باز گناهان او بخشیده می‌شود</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887" w:name="__RefHeading___Toc1612332_1934241801"/>
      <w:bookmarkStart w:id="888" w:name="_Toc411"/>
      <w:bookmarkEnd w:id="887"/>
      <w:r>
        <w:rPr>
          <w:rtl w:val="true"/>
        </w:rPr>
        <w:t xml:space="preserve">روایت </w:t>
      </w:r>
      <w:r>
        <w:rPr/>
        <w:t>11</w:t>
      </w:r>
      <w:bookmarkEnd w:id="888"/>
    </w:p>
    <w:p>
      <w:pPr>
        <w:pStyle w:val="BookText"/>
        <w:rPr/>
      </w:pPr>
      <w:r>
        <w:rPr>
          <w:rFonts w:ascii="IRNazanin" w:hAnsi="IRNazanin" w:eastAsia="IRNazanin"/>
          <w:color w:val="111111"/>
          <w:sz w:val="28"/>
          <w:sz w:val="28"/>
          <w:szCs w:val="28"/>
          <w:rtl w:val="true"/>
          <w:lang w:bidi="fa-IR"/>
        </w:rPr>
        <w:t>از 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سال متوالی قبر حضرت حسین بن علی علیه السلام را در نیمه شعبان زیارت کند، قطعاً گناهان او بخشیده می‌شود</w:t>
      </w:r>
      <w:r>
        <w:rPr>
          <w:rFonts w:eastAsia="IRNazanin" w:cs="IRNazanin"/>
          <w:color w:val="111111"/>
          <w:sz w:val="28"/>
          <w:szCs w:val="28"/>
          <w:rtl w:val="true"/>
          <w:lang w:bidi="fa-IR"/>
        </w:rPr>
        <w:t>.</w:t>
      </w:r>
      <w:r>
        <w:rPr>
          <w:rStyle w:val="FootnoteAnchor"/>
          <w:rtl w:val="true"/>
        </w:rPr>
        <w:footnoteReference w:id="454"/>
      </w:r>
    </w:p>
    <w:p>
      <w:pPr>
        <w:pStyle w:val="Heading5"/>
        <w:numPr>
          <w:ilvl w:val="4"/>
          <w:numId w:val="1"/>
        </w:numPr>
        <w:rPr/>
      </w:pPr>
      <w:bookmarkStart w:id="889" w:name="__RefHeading___Toc1612334_1934241801"/>
      <w:bookmarkStart w:id="890" w:name="_Toc412"/>
      <w:bookmarkEnd w:id="889"/>
      <w:r>
        <w:rPr>
          <w:rtl w:val="true"/>
        </w:rPr>
        <w:t xml:space="preserve">روایت </w:t>
      </w:r>
      <w:r>
        <w:rPr/>
        <w:t>12</w:t>
      </w:r>
      <w:bookmarkEnd w:id="890"/>
    </w:p>
    <w:p>
      <w:pPr>
        <w:pStyle w:val="BookText"/>
        <w:rPr/>
      </w:pPr>
      <w:r>
        <w:rPr>
          <w:rFonts w:ascii="IRNazanin" w:hAnsi="IRNazanin" w:eastAsia="IRNazanin"/>
          <w:color w:val="111111"/>
          <w:sz w:val="28"/>
          <w:sz w:val="28"/>
          <w:szCs w:val="28"/>
          <w:rtl w:val="true"/>
          <w:lang w:bidi="fa-IR"/>
        </w:rPr>
        <w:t>از 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ابی طالب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می دارم اگر کسی چهار شب را در سال برای عبادت از امور دنیا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فطر، شب عید قربان، شب نیمه شعبان و شب اول رجب</w:t>
      </w:r>
      <w:r>
        <w:rPr>
          <w:rFonts w:eastAsia="IRNazanin" w:cs="IRNazanin"/>
          <w:color w:val="111111"/>
          <w:sz w:val="28"/>
          <w:szCs w:val="28"/>
          <w:rtl w:val="true"/>
          <w:lang w:bidi="fa-IR"/>
        </w:rPr>
        <w:t>.</w:t>
      </w:r>
      <w:r>
        <w:rPr>
          <w:rStyle w:val="FootnoteAnchor"/>
          <w:rtl w:val="true"/>
        </w:rPr>
        <w:footnoteReference w:id="455"/>
      </w:r>
    </w:p>
    <w:p>
      <w:pPr>
        <w:pStyle w:val="Heading5"/>
        <w:numPr>
          <w:ilvl w:val="4"/>
          <w:numId w:val="1"/>
        </w:numPr>
        <w:rPr/>
      </w:pPr>
      <w:bookmarkStart w:id="891" w:name="__RefHeading___Toc1612336_1934241801"/>
      <w:bookmarkStart w:id="892" w:name="_Toc413"/>
      <w:bookmarkEnd w:id="891"/>
      <w:r>
        <w:rPr>
          <w:rtl w:val="true"/>
        </w:rPr>
        <w:t xml:space="preserve">روایت </w:t>
      </w:r>
      <w:r>
        <w:rPr/>
        <w:t>13</w:t>
      </w:r>
      <w:bookmarkEnd w:id="89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مجالس الشیخ</w:t>
      </w:r>
      <w:r>
        <w:rPr>
          <w:rFonts w:eastAsia="IRNazanin" w:cs="IRNazanin"/>
          <w:color w:val="111111"/>
          <w:sz w:val="28"/>
          <w:szCs w:val="28"/>
          <w:rtl w:val="true"/>
          <w:lang w:bidi="fa-IR"/>
        </w:rPr>
        <w:t xml:space="preserve">: </w:t>
      </w:r>
      <w:bookmarkStart w:id="893" w:name="pg13548_162276"/>
    </w:p>
    <w:p>
      <w:pPr>
        <w:pStyle w:val="BookText"/>
        <w:rPr/>
      </w:pPr>
      <w:bookmarkEnd w:id="893"/>
      <w:r>
        <w:rPr>
          <w:rFonts w:ascii="Amiri" w:hAnsi="Amiri" w:eastAsia="Amiri" w:cs="Amiri"/>
          <w:color w:val="111111"/>
          <w:sz w:val="28"/>
          <w:sz w:val="28"/>
          <w:szCs w:val="28"/>
          <w:rtl w:val="true"/>
          <w:lang w:bidi="ar-SA"/>
        </w:rPr>
        <w:t>عَمْرِو بْنِ ثَابِتٍ عَنْ أَبِي يَحْيَي الصَّنْعَانِيِّ عَنْ أَحَدِهِمَا عليهما السلام وَ رَوَاهُ عَنْهُمَا ثَلَاثُونَ رَجُلًا مِمَّنْ يُوثَقُ بِهِمْ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النِّصْفِ مِنْ شَعْبَانَ فَصَلِّ أَرْبَعَ رَكَعَاتٍ تَقْرَأُ فِي كُلِّ رَكْعَةٍ قُلْ هُوَ اللَّهُ أَحَدٌ مِائَةَ مَرَّةٍ فَإِذَا فَرَغْتَ فَقُلِ اللَّهُمَّ إِنِّي إِلَيْكَ فَقِيرٌ وَ مِنْ عَذَابِكَ خَائِفٌ مُسْتَجِيرٌ اللَّهُمَّ لَا تُبَدِّلِ اسْمِي وَ لَا تُغَيِّرْ جِسْمِي وَ لَا تُجْهِدْ بَلَائِي وَ لَا تُشْمِتْ بِي أَعْدَائِي أَعُوذُ بِعَفْوِكَ مِنْ عِقَابِكَ وَ أَعُوذُ بِرَحْمَتِكَ مِنْ عَذَابِكَ وَ أَعُوذُ بِرِضَاكَ مِنْ سَخَطِكَ وَ أَعُوذُ بِكَ مِنْكَ جَلَّ ثَنَاؤُكَ أَنْتَ كَمَا أَثْنَيْتَ عَلَي نَفْسِكَ وَ فَوْقَ مَا يَقُولُ الْقَائِلُونَ‌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4" w:name="__RefHeading___Toc1612338_1934241801"/>
      <w:bookmarkStart w:id="895" w:name="_Toc414"/>
      <w:bookmarkEnd w:id="894"/>
      <w:r>
        <w:rPr>
          <w:rtl w:val="true"/>
        </w:rPr>
        <w:t>«</w:t>
      </w:r>
      <w:r>
        <w:rPr/>
        <w:t>14</w:t>
      </w:r>
      <w:r>
        <w:rPr>
          <w:rtl w:val="true"/>
        </w:rPr>
        <w:t>»</w:t>
      </w:r>
      <w:bookmarkEnd w:id="895"/>
    </w:p>
    <w:p>
      <w:pPr>
        <w:pStyle w:val="BookText"/>
        <w:rPr/>
      </w:pPr>
      <w:r>
        <w:rPr>
          <w:rFonts w:ascii="Amiri" w:hAnsi="Amiri" w:eastAsia="Amiri" w:cs="Amiri"/>
          <w:color w:val="111111"/>
          <w:sz w:val="28"/>
          <w:sz w:val="28"/>
          <w:szCs w:val="28"/>
          <w:rtl w:val="true"/>
          <w:lang w:bidi="ar-SA"/>
        </w:rPr>
        <w:t>وَ مِنْهُ، عَنِ الْحَسَنِ بْنِ الْقَاسِمِ الْمُحَمَّدِيِّ عَنْ مُحَمَّدِ بْنِ عَلِيِّ بْنِ الْفَضْلِ عَنْ مُحَمَّدِ بْنِ مُحَمَّدِ بْنِ مُحَمَّدِ بْنِ رَبَاحٍ عَنْ عَمِّهِ عَلِيِّ بْنِ مُحَمَّدٍ عَنْ إِبْرَاهِيمَ بْنِ سُلَيْمَانَ بْنِ حَيَّانَ عَنْ إِبْرَاهِيمَ بْنِ الْحَكَمِ بْنِ ظُهَيْرٍ عَنْ عَبْدِ الرَّحْمَنِ الْيَشْكُرِيِّ عَنْ أَبِي إِسْحَاقَ عَنِ الْحَارِثِ بْنِ عَبْدِ اللَّهِ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تُحَافِظَ عَلَي لَيْلَةِ الْفِطْرِ وَ لَيْلَةِ النَّحْرِ وَ أَوَّلِ لَيْلَةٍ مِنَ الْمُحَرَّمِ وَ لَيْلَةِ عَاشُورَاءَ وَ أَوَّلِ لَيْلَةٍ مِنْ رَجَبٍ وَ لَيْلَةِ النِّصْفِ مِنْ شَعْبَانَ فَافْعَلْ وَ أَكْثِرْ فِيهِنَّ مِنَ الدُّعَاءِ وَ الصَّلَاةِ وَ تِلَاوَةِ الْقُرْآنِ‌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1612340_1934241801"/>
      <w:bookmarkStart w:id="897" w:name="_Toc415"/>
      <w:bookmarkEnd w:id="896"/>
      <w:r>
        <w:rPr>
          <w:rtl w:val="true"/>
        </w:rPr>
        <w:t>«</w:t>
      </w:r>
      <w:r>
        <w:rPr/>
        <w:t>15</w:t>
      </w:r>
      <w:r>
        <w:rPr>
          <w:rtl w:val="true"/>
        </w:rPr>
        <w:t>»</w:t>
      </w:r>
      <w:bookmarkEnd w:id="897"/>
    </w:p>
    <w:p>
      <w:pPr>
        <w:pStyle w:val="BookText"/>
        <w:rPr/>
      </w:pPr>
      <w:r>
        <w:rPr>
          <w:rFonts w:ascii="Amiri" w:hAnsi="Amiri" w:eastAsia="Amiri" w:cs="Amiri"/>
          <w:color w:val="111111"/>
          <w:sz w:val="28"/>
          <w:sz w:val="28"/>
          <w:szCs w:val="28"/>
          <w:rtl w:val="true"/>
          <w:lang w:bidi="ar-SA"/>
        </w:rPr>
        <w:t>وَ مِنْهُ، عَنْ أَحْمَدَ بْنِ عُبْدُونٍ عَنِ الْحُسَيْنِ الْقَزْوِينِيِّ عَنْ عَلِيِّ بْنِ حَاتِمٍ الْقَزْوِينِيِّ عَنْ أَحْمَدَ بْنِ إِدْرِيسَ عَنْ أَحْمَدَ بْنِ مُحَمَّدِ بْنِ عِيسَي عَنِ الْبَرْقِيِّ عَنْ سَعْدِ بْنِ سَعْدٍ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لَا يَنَامُ 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وَ عِشْرِينَ مِنْ شَهْرِ رَمَضَانَ وَ لَيْلَةَ الْفِطْرِ وَ لَيْلَةَ النِّصْفِ مِنْ شَعْبَانَ وَ فِيهَا تُقَسَّمُ الْأَرْزَاقُ وَ الْآجَالُ وَ مَا يَكُونُ فِي السَّنَةِ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8" w:name="__RefHeading___Toc1612342_1934241801"/>
      <w:bookmarkStart w:id="899" w:name="_Toc416"/>
      <w:bookmarkEnd w:id="898"/>
      <w:r>
        <w:rPr>
          <w:rtl w:val="true"/>
        </w:rPr>
        <w:t>«</w:t>
      </w:r>
      <w:r>
        <w:rPr/>
        <w:t>16</w:t>
      </w:r>
      <w:r>
        <w:rPr>
          <w:rtl w:val="true"/>
        </w:rPr>
        <w:t>»</w:t>
      </w:r>
      <w:bookmarkEnd w:id="899"/>
    </w:p>
    <w:p>
      <w:pPr>
        <w:pStyle w:val="BookText"/>
        <w:rPr/>
      </w:pPr>
      <w:r>
        <w:rPr>
          <w:rFonts w:ascii="Amiri" w:hAnsi="Amiri" w:eastAsia="Amiri" w:cs="Amiri"/>
          <w:color w:val="111111"/>
          <w:sz w:val="28"/>
          <w:sz w:val="28"/>
          <w:szCs w:val="28"/>
          <w:rtl w:val="true"/>
          <w:lang w:bidi="ar-SA"/>
        </w:rPr>
        <w:t>كِتَابُ فَضَائِلِ الْأَشْهُرِ الثَّلَاثَةِ، عَنْ أَبِيهِ عَنْ عَبْدِ اللَّهِ بْنِ جَعْفَرٍ الْحِمْيَرِيِّ عَنْ مُحَمَّدِ بْنِ الْحُسَيْنِ بْنِ أَبِي الْخَطَّابِ عَنْ مُحَمَّدِ بْنِ سِنَانٍ عَنْ حَمْزَةَ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النِّصْفِ مِنْ شَعْبَانَ وَ ظَنَّتِ الْحُمَيْرَاءُ أَنَّ رَسُولَ اللَّهِ صلي الله عليه و آله قَامَ إِلَي بَعْضِ نِسَائِهِ فَدَخَلَهَا مِنَ الْغَيْرَةِ مَا لَمْ تَصْبِرْ حَتَّي قَامَتْ</w:t>
      </w:r>
    </w:p>
    <w:p>
      <w:pPr>
        <w:pStyle w:val="BookText"/>
        <w:rPr/>
      </w:pPr>
      <w:r>
        <w:rPr>
          <w:rFonts w:ascii="IRNazanin" w:hAnsi="IRNazanin" w:eastAsia="IRNazanin"/>
          <w:color w:val="111111"/>
          <w:sz w:val="28"/>
          <w:sz w:val="28"/>
          <w:szCs w:val="28"/>
          <w:rtl w:val="true"/>
          <w:lang w:bidi="fa-IR"/>
        </w:rPr>
        <w:t xml:space="preserve">از یکی از دو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روایت سی نفر از افراد مورد وثوق، از هر دو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نیمه شعبان شد، چهار رکعت نماز بگذار و در هر رکعت،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پس از پایان نماز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إِلَیْکَ فَقِیرٌ وَ مِنْ عَذَابِکَ خَائِفٌ مُسْتَجِیرٌ اللَّهُمَّ لَا تُبَدِّلِ اسْمِی وَ لَا تُغَیِّرْ جِسْمِی وَ لَا تُجْهِدْ بَلَائِی وَ لَا تُشْمِتْ بِی أَعْدَائِی أَعُوذُ بِعَفْوِکَ مِنْ عِقَابِکَ وَ أَعُوذُ بِرَحْمَتِکَ مِنْ عَذَابِکَ وَ أَعُوذُ بِرِضَاکَ مِنْ سَخَطِکَ وَ أَعُوذُ بِکَ مِنْکَ جَلَّ ثَنَاؤُکَ أَنْتَ کَمَا أَثْنَیْتَ عَلَی نَفْسِکَ وَ فَوْقَ مَا یَقُولُ الْقَائِلُونَ</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به تو محتاج و از عذاب تو هراسانم و به تو پناه می‌برم، نامم را تغییر مده و جسمم را دگرگون مساز و بلایم را جان‌فرسا نکن و مرا از شماتت دشمنانم در امان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مجازات تو به بخششت و از عذاب تو به رحمتت و از خشم تو به خشنودیت و از تو به خودت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عظیم تو راست، آنگونه که خویش را ستایش کردی و تو بالاتر از آن هستی که وصف‌کنندگان وصف می‌کنند</w:t>
      </w:r>
      <w:r>
        <w:rPr>
          <w:rFonts w:eastAsia="IRNazanin" w:cs="IRNazanin"/>
          <w:color w:val="111111"/>
          <w:sz w:val="28"/>
          <w:szCs w:val="28"/>
          <w:rtl w:val="true"/>
          <w:lang w:bidi="fa-IR"/>
        </w:rPr>
        <w:t>.}</w:t>
      </w:r>
    </w:p>
    <w:p>
      <w:pPr>
        <w:pStyle w:val="Heading5"/>
        <w:numPr>
          <w:ilvl w:val="4"/>
          <w:numId w:val="1"/>
        </w:numPr>
        <w:rPr/>
      </w:pPr>
      <w:bookmarkStart w:id="900" w:name="__RefHeading___Toc1612344_1934241801"/>
      <w:bookmarkStart w:id="901" w:name="_Toc417"/>
      <w:bookmarkEnd w:id="900"/>
      <w:r>
        <w:rPr>
          <w:rtl w:val="true"/>
        </w:rPr>
        <w:t xml:space="preserve">روایت </w:t>
      </w:r>
      <w:r>
        <w:rPr/>
        <w:t>14</w:t>
      </w:r>
      <w:bookmarkEnd w:id="901"/>
    </w:p>
    <w:p>
      <w:pPr>
        <w:pStyle w:val="BookText"/>
        <w:rPr/>
      </w:pPr>
      <w:r>
        <w:rPr>
          <w:rFonts w:ascii="IRNazanin" w:hAnsi="IRNazanin" w:eastAsia="IRNazanin"/>
          <w:color w:val="111111"/>
          <w:sz w:val="28"/>
          <w:sz w:val="28"/>
          <w:szCs w:val="28"/>
          <w:rtl w:val="true"/>
          <w:lang w:bidi="fa-IR"/>
        </w:rPr>
        <w:t>از 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شب‌های عید فطر، عید قربان، اولین شب محرم، شب عاشورا و اولین شب رجب و نیمه شعبان را بیدار بمانی، این کار را بکن و در این شب‌ها بسیار دعا کن و نماز بخوان و قرآن تلاوت کن</w:t>
      </w:r>
      <w:r>
        <w:rPr>
          <w:rFonts w:eastAsia="IRNazanin" w:cs="IRNazanin"/>
          <w:color w:val="111111"/>
          <w:sz w:val="28"/>
          <w:szCs w:val="28"/>
          <w:rtl w:val="true"/>
          <w:lang w:bidi="fa-IR"/>
        </w:rPr>
        <w:t>.</w:t>
      </w:r>
      <w:r>
        <w:rPr>
          <w:rStyle w:val="FootnoteAnchor"/>
          <w:rtl w:val="true"/>
        </w:rPr>
        <w:footnoteReference w:id="460"/>
      </w:r>
    </w:p>
    <w:p>
      <w:pPr>
        <w:pStyle w:val="Heading5"/>
        <w:numPr>
          <w:ilvl w:val="4"/>
          <w:numId w:val="1"/>
        </w:numPr>
        <w:rPr/>
      </w:pPr>
      <w:bookmarkStart w:id="902" w:name="__RefHeading___Toc1612346_1934241801"/>
      <w:bookmarkStart w:id="903" w:name="_Toc418"/>
      <w:bookmarkEnd w:id="902"/>
      <w:r>
        <w:rPr>
          <w:rtl w:val="true"/>
        </w:rPr>
        <w:t xml:space="preserve">روایت </w:t>
      </w:r>
      <w:r>
        <w:rPr/>
        <w:t>15</w:t>
      </w:r>
      <w:bookmarkEnd w:id="903"/>
    </w:p>
    <w:p>
      <w:pPr>
        <w:pStyle w:val="BookText"/>
        <w:rPr/>
      </w:pPr>
      <w:r>
        <w:rPr>
          <w:rFonts w:ascii="IRNazanin" w:hAnsi="IRNazanin" w:eastAsia="IRNazanin"/>
          <w:color w:val="111111"/>
          <w:sz w:val="28"/>
          <w:sz w:val="28"/>
          <w:szCs w:val="28"/>
          <w:rtl w:val="true"/>
          <w:lang w:bidi="fa-IR"/>
        </w:rPr>
        <w:t>از 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سه شب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ماه رمضان و شب فطر و شب نیمه شعبان و در این شب‌ها روزی‌ها و عمرها و وقایع سال تقسیم و ثبت می‌شود</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904" w:name="__RefHeading___Toc1612348_1934241801"/>
      <w:bookmarkStart w:id="905" w:name="_Toc419"/>
      <w:bookmarkEnd w:id="904"/>
      <w:r>
        <w:rPr>
          <w:rtl w:val="true"/>
        </w:rPr>
        <w:t xml:space="preserve">روایت </w:t>
      </w:r>
      <w:r>
        <w:rPr/>
        <w:t>16</w:t>
      </w:r>
      <w:bookmarkEnd w:id="90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نیمه شعبان حمیرا گمان کرده بود که رسول خدا نزد یکی از همسران خویش رفته است، دچار چنان حسادتی شد که نتوانست صبر کند و برخاست </w:t>
      </w:r>
      <w:bookmarkStart w:id="906" w:name="pg13548_162277"/>
    </w:p>
    <w:p>
      <w:pPr>
        <w:pStyle w:val="BookText"/>
        <w:rPr/>
      </w:pPr>
      <w:bookmarkEnd w:id="906"/>
      <w:r>
        <w:rPr>
          <w:rFonts w:ascii="Amiri" w:hAnsi="Amiri" w:eastAsia="Amiri" w:cs="Amiri"/>
          <w:color w:val="111111"/>
          <w:sz w:val="28"/>
          <w:sz w:val="28"/>
          <w:szCs w:val="28"/>
          <w:rtl w:val="true"/>
          <w:lang w:bidi="ar-SA"/>
        </w:rPr>
        <w:t>وَ تَلَفَّفَتْ بِشَمْلَةٍ لَهَا وَ ايْمُ اللَّهِ مَا كَانَ خَزّاً وَ لَا دِيبَاجاً وَ لَا كَتَّاناً وَ لَا قُطْناً وَ لَكِنْ كَانَ فِي سَدَاهُ الشَّعْرُ وَ لَحْمَتُهُ أَوْبَارَ الْإِبِلِ فَقَامَتْ تَطْلُبُ رَسُولَ اللَّهِ صلي الله عليه و آله فِي حُجَرِ نِسَائِهِ حُجْرَةً حُجْرَةً فَبَيْنَا هِيَ كَذَلِكَ إِذْ نَظَرَتْ إِلَي رَسُولِ اللَّهِ سَاجِداً كَالثَّوْبِ الْبَاسِطِ عَلَي وَجْهِ الْأَرْضِ فَدَنَتْ مِنْهُ قَرِيباً فَسَمِعَتْهُ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سَجَدَ لَكَ سَوَادِي وَ جَنَانِي وَ آمَنَ بِكَ فُؤَادِي وَ هَذِهِ يَدَايَ وَ مَا جَنَيْتُ بِهِمَا عَلَي نَفْسِي يَا عَظِيمُ يُرْجَي لِكُلِّ عَظِيمٍ اغْفِرْ لِيَ الذَّنْبَ الْعَظِيمَ فَإِنَّهُ لَا يَغْفِرُ الذَّنْبَ الْعَظِيمَ إِلَّا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ثُمَّ عَادَ سَاجِداً فَسَمِعَتْهُ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بِنُورِ وَجْهِكَ الَّذِي أَضَاءَتْ لَهُ السَّمَاوَاتُ وَ الْأَرَضُونَ وَ تَكَشَّفَتْ لَهُ الظُّلُمَاتُ وَ صَلَحَ عَلَيْهِ أَمْرُ الْأَوَّلِينَ وَ الْآخِرِينَ مِنْ فُجَاءَةِ نَقِمَتِكَ وَ مِنْ تَحْوِيلِ عَافِيَتِكَ وَ مِنْ زَوَالِ نِعْمَتِكَ اللَّهُمَّ ارْزُقْنِي قَلْباً تَقِيّاً نَقِيّاً مِنَ الشِّرْكِ بَرِيئاً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كَافِراً وَ لَا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خَدَّهُ عَلَي التُّرَابِ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أُعَفِّرُ وَجْهِي فِي التُّرَابِ وَ حَقٌّ لِي أَنْ أَسْجُدَ لَكَ فَلَمَّا هَمَّ بِالانْصِرَافِ هُوَ وَلَّتِ الْمَرْأَةُ إِلَي فِرَاشِهَا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رَسُولُ اللَّهِ صلي الله عليه و آله فِرَاشَهَا وَ إِذَا لَهَا نَفَسٌ عَالٍ فَقَالَ لَهَا رَسُولُ اللَّهِ صلي الله عليه و آله مَا هَذَا النَّفَسُ الْعَالِي أَ مَا تَعْلَمِينَ أَيُّ لَيْلَةٍ هَذِهِ إِنَّ هَذِهِ اللَّيْلَةَ لَيْلَةُ النِّصْفِ مِنْ شَعْبَانَ فِيهَا يُكْتَبُ آجَالٌ وَ فِيهَا تُقْسَمُ أَرْزَاقٌ وَ إِنَّ اللَّهَ عَزَّ وَ جَلَّ لَيَغْفِرُ فِي هَذِهِ اللَّيْلَةِ مِنْ خَلْقِهِ أَكْثَرَ مِنْ عَدَدِ شَعْرِ مِعْزَي بَنِي كَلْبٍ وَ يُنْزِلُ اللَّهُ عَزَّ وَ جَلَّ مَلَائِكَةً إِلَي السَّمَاءِ الدُّنْيَا وَ إِلَي الْأَرْضِ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عند أهل البيت عليهم السلام أن كتب الآجال و قسمة الأرزاق يكون في ليلة القدر ليلة ثلاث و عشرين من شهر رمضان</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1612350_1934241801"/>
      <w:bookmarkStart w:id="908" w:name="_Toc420"/>
      <w:bookmarkEnd w:id="907"/>
      <w:r>
        <w:rPr>
          <w:rtl w:val="true"/>
        </w:rPr>
        <w:t>«</w:t>
      </w:r>
      <w:r>
        <w:rPr/>
        <w:t>17</w:t>
      </w:r>
      <w:r>
        <w:rPr>
          <w:rtl w:val="true"/>
        </w:rPr>
        <w:t>»</w:t>
      </w:r>
      <w:bookmarkEnd w:id="908"/>
    </w:p>
    <w:p>
      <w:pPr>
        <w:pStyle w:val="BookText"/>
        <w:rPr/>
      </w:pPr>
      <w:r>
        <w:rPr>
          <w:rFonts w:ascii="Amiri" w:hAnsi="Amiri" w:eastAsia="Amiri" w:cs="Amiri"/>
          <w:color w:val="111111"/>
          <w:sz w:val="28"/>
          <w:sz w:val="28"/>
          <w:szCs w:val="28"/>
          <w:rtl w:val="true"/>
          <w:lang w:bidi="ar-SA"/>
        </w:rPr>
        <w:t>وَ مِنْهُ، عَنْ أَبِي مُحَمَّدٍ عُبْدُوسِ بْنِ عَلِيِّ بْنِ الْعَبَّاسِ الْجُرْجَانِيِّ فِي مَنْزِلِهِ بِسَمَرْقَنْدَ عَنْ أَبِي الْعَبَّاسِ جَعْفَرِ بْنِ مُحَمَّدِ بْنِ مَرْزُوقٍ الشَّعْرَانِيِّ عَنْ عَبْدِ اللَّهِ بْنِ سَعِيدٍ الطَّائِيِّ عَنْ عَبَّادِ بْنِ صُهَيْبٍ عَنْ هِشَامِ بْنِ حَيَّانَ عَنِ الْحَسَنِ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فِي آخِرِ حَدِيثٍ طَوِيلٍ فِي لَيْلَةِ النِّصْفِ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و جامه‌ای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جامه نه خز بود و نه دیبا و نه کتان و نه پنبه، ولی تار آن از مو بود و پود آن از کرک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حجره‌های زنان پیامبر صلی الله علیه و آله را یکی یکی به دنبال پیامبر جستجو کرد، در همین حال دید که پیامبر همچون پیراهنی گشوده بر زمین سجده کرده است، پس به او نزدیک شد و شنید که حضرت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وجودم و روانم بر تو سجده کرده و قلبم به تو ایمان آورده است و این دستان من است و آنچه با آن ها بر نفس خود جنایت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بزرگی که برای هر امر بزرگی به او امید بسته می‌شود، گناه بزرگ مرا ببخش؛ چرا که گناه بزرگ را تنها بزرگ می‌تواند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سرش را بلند کرد و دوباره به سجده رفت و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می‌برم به نورانیت ذاتت که آسمان‌ها و زمین به وسیله آن فروزان گشته و تاریکی‌ها به برکت آن زدوده شده و امر پیشینیان و پسینیان با آن اصلاح شده است، از عذاب ناگهانی‌ات و از دگرگونی سلامتیت و از زوال نعمتت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قلبی پرهیزکار و پاک و بری از شرک به من عطا کن، نه ناسپاس و شقاوت‌مند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بر خاک سایید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بر خاک می‌سایم و این سزاوار من است که بر تو سجده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قصد بازگشت نمود، زن به سوی بسترش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بسترش آمد و او را دید که بلند نفس می‌کشد، 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بلند چیست؟ آیا نمی‌دانی امشب چه شبی است؟ امشب شب نیمه شعبان است که در آن عمر‌ها نوشته و روزی‌ها تقسیم می‌شود و خداوند عزوجل در این شب بیشتر از موهای گوسفندان بنی کلب بندگان خود را می‌آمرزد و فرشتگانی را به آسمان دنیا و به سوی زمین به مکه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اهل بیت علیه السلام صحیح این است که ثبت مرگ‌ها و تقسیم روزی‌ها در لیلة القدر، شب بیست و سوم ماه رمضان صورت می‌گیرد</w:t>
      </w:r>
      <w:r>
        <w:rPr>
          <w:rFonts w:eastAsia="IRNazanin" w:cs="IRNazanin"/>
          <w:color w:val="111111"/>
          <w:sz w:val="28"/>
          <w:szCs w:val="28"/>
          <w:rtl w:val="true"/>
          <w:lang w:bidi="fa-IR"/>
        </w:rPr>
        <w:t>.</w:t>
      </w:r>
    </w:p>
    <w:p>
      <w:pPr>
        <w:pStyle w:val="Heading5"/>
        <w:numPr>
          <w:ilvl w:val="4"/>
          <w:numId w:val="1"/>
        </w:numPr>
        <w:rPr/>
      </w:pPr>
      <w:bookmarkStart w:id="909" w:name="__RefHeading___Toc1612352_1934241801"/>
      <w:bookmarkStart w:id="910" w:name="_Toc421"/>
      <w:bookmarkEnd w:id="909"/>
      <w:r>
        <w:rPr>
          <w:rtl w:val="true"/>
        </w:rPr>
        <w:t xml:space="preserve">روایت </w:t>
      </w:r>
      <w:r>
        <w:rPr/>
        <w:t>17</w:t>
      </w:r>
      <w:bookmarkEnd w:id="91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بن ابی طالب علیهما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آخر حدیثی طولانی در مورد شب نیمه شعبان گفت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911" w:name="pg13548_162278"/>
    </w:p>
    <w:p>
      <w:pPr>
        <w:pStyle w:val="BookText"/>
        <w:rPr/>
      </w:pPr>
      <w:bookmarkEnd w:id="911"/>
      <w:r>
        <w:rPr>
          <w:rFonts w:ascii="Amiri" w:hAnsi="Amiri" w:eastAsia="Amiri" w:cs="Amiri"/>
          <w:color w:val="111111"/>
          <w:sz w:val="28"/>
          <w:sz w:val="28"/>
          <w:szCs w:val="28"/>
          <w:rtl w:val="true"/>
          <w:lang w:bidi="ar-SA"/>
        </w:rPr>
        <w:t>هَذِهِ اللَّيْلَةِ هَبَطَ عَلَيَّ حَبِيبِي جَبْرَئِيلُ عليه السلام فَقَالَ لِي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أُمَّتَكَ إِذَا كَانَ لَيْلَةُ النِّصْفِ مِنْ شَعْبَانَ أَنْ يُصَلِّيَ أَحَدُهُمْ عَشْرَ رَكَعَاتٍ فِي كُلِّ رَكْعَةٍ يَتْلُو فَاتِحَةَ الْكِتَابِ وَ قُلْ هُوَ اللَّهُ أَحَدٌ عَشْرَ مَرَّاتٍ ثُمَّ يَسْجُدُ وَ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 سَوَادِي وَ جَنَانِي وَ بَيَاضِي يَا عَظِيمَ كُلِّ عَظِيمٍ اغْفِرْ ذَنْبِيَ الْعَظِيمَ وَ إِنَّهُ لَا يَغْفِرُ غَيْرُكَ يَا عَظِيمُ فَإِذَا فَعَلَ ذَلِكَ مَحَا اللَّهُ عَزَّ وَ جَلَّ لَهُ اثْنَيْنِ وَ سَبْعِينَ أَلْفَ سَيِّئَةٍ وَ كَتَبَ لَهُ مِنَ الْحَسَنَاتِ مِثْلَهَا وَ مَحَا اللَّهُ عَزَّ وَ جَلَّ عَنْ وَالِدَيْهِ سَبْعِينَ أَلْفَ سَيِّئَةٍ</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612354_1934241801"/>
      <w:bookmarkStart w:id="913" w:name="_Toc422"/>
      <w:bookmarkEnd w:id="912"/>
      <w:r>
        <w:rPr>
          <w:rtl w:val="true"/>
        </w:rPr>
        <w:t xml:space="preserve">باب </w:t>
      </w:r>
      <w:r>
        <w:rPr/>
        <w:t>58</w:t>
      </w:r>
      <w:r>
        <w:rPr>
          <w:rtl w:val="true"/>
        </w:rPr>
        <w:t xml:space="preserve"> </w:t>
      </w:r>
      <w:r>
        <w:rPr>
          <w:rtl w:val="true"/>
        </w:rPr>
        <w:t>الصدقة و الاستغفار و الدعاء في شعبان زائدا علي ما مر و سيجي‌ء إن شاء الله في باب أعمال شهر شعبان من أبواب عمل السنة</w:t>
      </w:r>
      <w:bookmarkEnd w:id="913"/>
    </w:p>
    <w:p>
      <w:pPr>
        <w:pStyle w:val="Heading4"/>
        <w:numPr>
          <w:ilvl w:val="3"/>
          <w:numId w:val="1"/>
        </w:numPr>
        <w:rPr/>
      </w:pPr>
      <w:bookmarkStart w:id="914" w:name="__RefHeading___Toc1612356_1934241801"/>
      <w:bookmarkStart w:id="915" w:name="_Toc423"/>
      <w:bookmarkEnd w:id="914"/>
      <w:r>
        <w:rPr>
          <w:rtl w:val="true"/>
        </w:rPr>
        <w:t>الأخبار</w:t>
      </w:r>
      <w:bookmarkEnd w:id="915"/>
    </w:p>
    <w:p>
      <w:pPr>
        <w:pStyle w:val="Heading5"/>
        <w:numPr>
          <w:ilvl w:val="4"/>
          <w:numId w:val="1"/>
        </w:numPr>
        <w:rPr/>
      </w:pPr>
      <w:bookmarkStart w:id="916" w:name="__RefHeading___Toc1612358_1934241801"/>
      <w:bookmarkStart w:id="917" w:name="_Toc424"/>
      <w:bookmarkEnd w:id="916"/>
      <w:r>
        <w:rPr>
          <w:rtl w:val="true"/>
        </w:rPr>
        <w:t>«</w:t>
      </w:r>
      <w:r>
        <w:rPr/>
        <w:t>1</w:t>
      </w:r>
      <w:r>
        <w:rPr>
          <w:rtl w:val="true"/>
        </w:rPr>
        <w:t>»</w:t>
      </w:r>
      <w:bookmarkEnd w:id="91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الْهَمْدَانِيِّ عَنْ عَلِيِّ بْنِ الْحَسَنِ بْنِ فَضَّالٍ عَنْ أَبِيهِ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تَبَارَكَ وَ تَعَالَي فِي شَعْبَانَ سَبْعِينَ مَرَّةً غَفَرَ اللَّهُ ذُنُوبَهُ وَ لَوْ كَانَتْ مِثْلَ عَدَدِ النُّجُومِ‌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1612360_1934241801"/>
      <w:bookmarkStart w:id="919" w:name="_Toc425"/>
      <w:bookmarkEnd w:id="918"/>
      <w:r>
        <w:rPr>
          <w:rtl w:val="true"/>
        </w:rPr>
        <w:t>«</w:t>
      </w:r>
      <w:r>
        <w:rPr/>
        <w:t>2</w:t>
      </w:r>
      <w:r>
        <w:rPr>
          <w:rtl w:val="true"/>
        </w:rPr>
        <w:t>»</w:t>
      </w:r>
      <w:bookmarkEnd w:id="91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نَاتَانَةَ عَنْ عَلِيٍّ عَنْ أَبِيهِ عَنِ الرَّيَّانِ بْنِ الصَّلْتِ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مِنْ شَعْبَانَ سَبْعِينَ مَرَّةً أَسْتَغْفِرُ اللَّهَ وَ أَسْأَلُهُ التَّوْبَةَ كَتَبَ اللَّهُ لَهُ بَرَاءَةً مِنَ النَّارِ وَ جَوَازاً عَلَي الصِّرَاطِ وَ أَدْخَلَهُ دَارَ الْقَرَارِ</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شب دوست عزیزم جبرئیل علیه السلام بر من فرود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وقتی شب نیمه شعبان فرا رسید به امتت دستور ده تا هر یک از آنان ده رکعت نماز بگزارد و در هر رکعت یک فاتحة الکتاب و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سپس به سجده رود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جسمم و قلبم و صورتم بر تو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بزرگتر از هر بزرگ، گناه بزرگ مرا ببخش؛ چرا که جز تو کسی آن را نیامرزد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چنین کند خداوند عزوجلّ هفتاد و دو هزار عمل زشت او را محو کند و به همین میزان برای او حسنات بنویسد و هفتاد هزار گناه پدر و مادر او را بیامرزد </w:t>
      </w:r>
      <w:r>
        <w:rPr>
          <w:rFonts w:eastAsia="IRNazanin" w:cs="IRNazanin"/>
          <w:color w:val="111111"/>
          <w:sz w:val="28"/>
          <w:szCs w:val="28"/>
          <w:rtl w:val="true"/>
          <w:lang w:bidi="fa-IR"/>
        </w:rPr>
        <w:t>.</w:t>
      </w:r>
    </w:p>
    <w:p>
      <w:pPr>
        <w:pStyle w:val="Heading3"/>
        <w:numPr>
          <w:ilvl w:val="2"/>
          <w:numId w:val="1"/>
        </w:numPr>
        <w:rPr/>
      </w:pPr>
      <w:bookmarkStart w:id="920" w:name="__RefHeading___Toc1612362_1934241801"/>
      <w:bookmarkStart w:id="921" w:name="_Toc426"/>
      <w:bookmarkEnd w:id="920"/>
      <w:r>
        <w:rPr>
          <w:rtl w:val="true"/>
        </w:rPr>
        <w:t xml:space="preserve">باب پنجاه و هشتم </w:t>
      </w:r>
      <w:r>
        <w:rPr>
          <w:rtl w:val="true"/>
        </w:rPr>
        <w:t xml:space="preserve">: </w:t>
      </w:r>
      <w:r>
        <w:rPr>
          <w:rtl w:val="true"/>
        </w:rPr>
        <w:t>صدقه و استغفار و دعا در شعبان علاوه بر آنچه گذشت ان شاءالله در باب اعمال ماه شعبان از باب‌های عمل سال خواهد آمد</w:t>
      </w:r>
      <w:r>
        <w:rPr>
          <w:rtl w:val="true"/>
        </w:rPr>
        <w:t>.</w:t>
      </w:r>
      <w:bookmarkEnd w:id="921"/>
    </w:p>
    <w:p>
      <w:pPr>
        <w:pStyle w:val="Heading4"/>
        <w:numPr>
          <w:ilvl w:val="3"/>
          <w:numId w:val="1"/>
        </w:numPr>
        <w:rPr/>
      </w:pPr>
      <w:bookmarkStart w:id="922" w:name="__RefHeading___Toc1612364_1934241801"/>
      <w:bookmarkStart w:id="923" w:name="_Toc427"/>
      <w:bookmarkEnd w:id="922"/>
      <w:r>
        <w:rPr>
          <w:rtl w:val="true"/>
        </w:rPr>
        <w:t>روایات</w:t>
      </w:r>
      <w:bookmarkEnd w:id="923"/>
    </w:p>
    <w:p>
      <w:pPr>
        <w:pStyle w:val="Heading5"/>
        <w:numPr>
          <w:ilvl w:val="4"/>
          <w:numId w:val="1"/>
        </w:numPr>
        <w:rPr/>
      </w:pPr>
      <w:bookmarkStart w:id="924" w:name="__RefHeading___Toc1612366_1934241801"/>
      <w:bookmarkStart w:id="925" w:name="_Toc428"/>
      <w:bookmarkEnd w:id="924"/>
      <w:r>
        <w:rPr>
          <w:rtl w:val="true"/>
        </w:rPr>
        <w:t xml:space="preserve">روایت </w:t>
      </w:r>
      <w:r>
        <w:rPr/>
        <w:t>1</w:t>
      </w:r>
      <w:bookmarkEnd w:id="925"/>
    </w:p>
    <w:p>
      <w:pPr>
        <w:pStyle w:val="BookText"/>
        <w:rPr/>
      </w:pPr>
      <w:r>
        <w:rPr>
          <w:rFonts w:ascii="IRNazanin" w:hAnsi="IRNazanin" w:eastAsia="IRNazanin"/>
          <w:color w:val="111111"/>
          <w:sz w:val="28"/>
          <w:sz w:val="28"/>
          <w:szCs w:val="28"/>
          <w:rtl w:val="true"/>
          <w:lang w:bidi="fa-IR"/>
        </w:rPr>
        <w:t>عیون الاخبار</w:t>
      </w:r>
      <w:r>
        <w:rPr>
          <w:rStyle w:val="FootnoteAnchor"/>
          <w:rtl w:val="true"/>
        </w:rPr>
        <w:footnoteReference w:id="466"/>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شعبان هفتاد مرتبه از خداوند تبارک و تعالی طلب آمرزش کند، خداوند گناهان او را ببخشاید، هر چند که به تعداد ستارگان آسمان باشد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حدیث را آورده است</w:t>
      </w:r>
      <w:r>
        <w:rPr>
          <w:rFonts w:eastAsia="IRNazanin" w:cs="IRNazanin"/>
          <w:color w:val="111111"/>
          <w:sz w:val="28"/>
          <w:szCs w:val="28"/>
          <w:rtl w:val="true"/>
          <w:lang w:bidi="fa-IR"/>
        </w:rPr>
        <w:t>.</w:t>
      </w:r>
    </w:p>
    <w:p>
      <w:pPr>
        <w:pStyle w:val="Heading5"/>
        <w:numPr>
          <w:ilvl w:val="4"/>
          <w:numId w:val="1"/>
        </w:numPr>
        <w:rPr/>
      </w:pPr>
      <w:bookmarkStart w:id="926" w:name="__RefHeading___Toc1612368_1934241801"/>
      <w:bookmarkStart w:id="927" w:name="_Toc429"/>
      <w:bookmarkEnd w:id="926"/>
      <w:r>
        <w:rPr>
          <w:rtl w:val="true"/>
        </w:rPr>
        <w:t xml:space="preserve">روایت </w:t>
      </w:r>
      <w:r>
        <w:rPr/>
        <w:t>2</w:t>
      </w:r>
      <w:bookmarkEnd w:id="92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Style w:val="FootnoteAnchor"/>
          <w:rtl w:val="true"/>
        </w:rPr>
        <w:footnoteReference w:id="468"/>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ریان بن صلت روایت شده که شنیدم امام رضا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هر روز از شعبان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اسئله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نجات از آتش و عبور از صراط را برای او بنویسد و او را به دار القرار وارد کند</w:t>
      </w:r>
      <w:r>
        <w:rPr>
          <w:rFonts w:eastAsia="IRNazanin" w:cs="IRNazanin"/>
          <w:color w:val="111111"/>
          <w:sz w:val="28"/>
          <w:szCs w:val="28"/>
          <w:rtl w:val="true"/>
          <w:lang w:bidi="fa-IR"/>
        </w:rPr>
        <w:t>.</w:t>
      </w:r>
      <w:r>
        <w:rPr>
          <w:rStyle w:val="FootnoteAnchor"/>
          <w:rtl w:val="true"/>
        </w:rPr>
        <w:footnoteReference w:id="469"/>
      </w:r>
      <w:bookmarkStart w:id="928" w:name="pg13548_162279"/>
    </w:p>
    <w:p>
      <w:pPr>
        <w:pStyle w:val="Heading5"/>
        <w:numPr>
          <w:ilvl w:val="4"/>
          <w:numId w:val="1"/>
        </w:numPr>
        <w:rPr/>
      </w:pPr>
      <w:bookmarkStart w:id="929" w:name="__RefHeading___Toc1612370_1934241801"/>
      <w:bookmarkStart w:id="930" w:name="_Toc430"/>
      <w:bookmarkEnd w:id="928"/>
      <w:bookmarkEnd w:id="929"/>
      <w:r>
        <w:rPr>
          <w:rtl w:val="true"/>
        </w:rPr>
        <w:t>«</w:t>
      </w:r>
      <w:r>
        <w:rPr/>
        <w:t>3</w:t>
      </w:r>
      <w:r>
        <w:rPr>
          <w:rtl w:val="true"/>
        </w:rPr>
        <w:t>»</w:t>
      </w:r>
      <w:bookmarkEnd w:id="93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 عَنِ الْيَقْطِينِيِّ عَنْ يُونُسَ عَنِ الْحَسَنِ بْنِ زِيَادٍ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فِي شَعْبَانَ رَبَّاهَا اللَّهُ جَلَّ وَ عَزَّ لَهُ كَمَا يُرَبِّي أَحَدُكُمْ فَصِيلَهُ حَتَّي تُوَافِيَ يَوْمَ الْقِيَامَةِ وَ قَدْ صَارَتْ لَهُ مِثْلَ جَبَلِ أُحُدٍ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1" w:name="__RefHeading___Toc1612372_1934241801"/>
      <w:bookmarkStart w:id="932" w:name="_Toc431"/>
      <w:bookmarkEnd w:id="931"/>
      <w:r>
        <w:rPr>
          <w:rtl w:val="true"/>
        </w:rPr>
        <w:t>«</w:t>
      </w:r>
      <w:r>
        <w:rPr/>
        <w:t>4</w:t>
      </w:r>
      <w:r>
        <w:rPr>
          <w:rtl w:val="true"/>
        </w:rPr>
        <w:t>»</w:t>
      </w:r>
      <w:bookmarkEnd w:id="932"/>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471"/>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مُوسَي بْنِ جَعْفَرٍ الْبَغْدَادِيِّ عَنْ مُحَمَّدِ بْنِ جُمْهُورٍ عَنْ عَبْدِ اللَّهِ بْنِ عَبْدِ الرَّحْمَنِ عَنْ مُحَمَّدِ بْنِ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مِنْ شَعْبَانَ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الرَّحْمَنُ الرَّحِيمُ الْحَيُّ الْقَيُّومُ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الْأُفُقِ الْمُبِينِ قَالَ قُلْتُ وَ مَا الْأُفُقُ الْمُبِينُ قَالَ قَاعٌ بَيْنَ يَدَيِ الْعَرْشِ فِيهَا أَنْهَارٌ تَطَّرِدُ فِيهِ مِنَ الْقِدْحَانِ عَدَدَ النُّجُومِ‌</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3" w:name="__RefHeading___Toc1612374_1934241801"/>
      <w:bookmarkStart w:id="934" w:name="_Toc432"/>
      <w:bookmarkEnd w:id="933"/>
      <w:r>
        <w:rPr>
          <w:rtl w:val="true"/>
        </w:rPr>
        <w:t>أقول</w:t>
      </w:r>
      <w:bookmarkEnd w:id="934"/>
    </w:p>
    <w:p>
      <w:pPr>
        <w:pStyle w:val="BookText"/>
        <w:rPr/>
      </w:pPr>
      <w:r>
        <w:rPr>
          <w:rFonts w:ascii="Amiri" w:hAnsi="Amiri" w:eastAsia="Amiri" w:cs="Amiri"/>
          <w:color w:val="111111"/>
          <w:sz w:val="28"/>
          <w:sz w:val="28"/>
          <w:szCs w:val="28"/>
          <w:rtl w:val="true"/>
          <w:lang w:bidi="ar-SA"/>
        </w:rPr>
        <w:t>قد مضي بعض الأخبار في باب الفضل‌</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الأشهر الثلاثة، عن محمد بن الحسن عن أحمد بن إدريس عن محمد بن أحمد عن موسي بن جعفر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1612376_1934241801"/>
      <w:bookmarkStart w:id="936" w:name="_Toc433"/>
      <w:bookmarkEnd w:id="935"/>
      <w:r>
        <w:rPr>
          <w:rtl w:val="true"/>
        </w:rPr>
        <w:t>«</w:t>
      </w:r>
      <w:r>
        <w:rPr/>
        <w:t>5</w:t>
      </w:r>
      <w:r>
        <w:rPr>
          <w:rtl w:val="true"/>
        </w:rPr>
        <w:t>»</w:t>
      </w:r>
      <w:bookmarkEnd w:id="936"/>
    </w:p>
    <w:p>
      <w:pPr>
        <w:pStyle w:val="BookText"/>
        <w:rPr/>
      </w:pPr>
      <w:r>
        <w:rPr>
          <w:rFonts w:ascii="Amiri" w:hAnsi="Amiri" w:eastAsia="Amiri" w:cs="Amiri"/>
          <w:color w:val="111111"/>
          <w:sz w:val="28"/>
          <w:sz w:val="28"/>
          <w:szCs w:val="28"/>
          <w:rtl w:val="true"/>
          <w:lang w:bidi="ar-SA"/>
        </w:rPr>
        <w:t>وَ مِنْهُ، عَنْ أَحْمَدَ بْنِ زِيَادِ بْنِ جَعْفَرٍ الْهَمْدَانِيِّ عَنْ عَلِيِّ بْنِ إِبْرَاهِيمَ بْنِ هَاشِمٍ عَنْ جَعْفَرِ بْنِ سَلَمَةَ الْأَهْوَازِيِّ عَنْ إِبْرَاهِيمَ بْنِ مُحَمَّدٍ الثَّقَفِيِّ عَنْ إِبْرَاهِيمَ بْنِ مَيْمُونٍ قَالَ حَدَّثَنَا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شَعْبَانَ كَفَّارَةُ الذُّنُوبِ الْعِظَامِ حَتَّي لَوْ أَنَّ رَجُلًا بُلِيَ بِدَمٍ حَرَامٍ فَصَامَ مِنْ هَذَا الشَّهْرِ أَيَّاماً وَ تَابَ لَرَجَوْتُ لَهُ الْمَغْفِرَةَ قَالَ قُلْتُ لَهُ فَمَا أَفْضَلُ الدُّعَاءِ فِي هَذَا الشَّهْرِ فَقَالَ الِاسْتِغْفَارُ إِنَّ مَنِ اسْتَغْفَرَ فِي شَعْبَانَ كُلَّ يَوْمٍ سَبْعِينَ مَرَّةً كَانَ كَمَنِ اسْتَغْفَرَ فِي غَيْرِهِ مِنَ الشُّهُورِ سَبْعِينَ أَلْفَ مَرَّةٍ قُلْتُ فَكَيْفَ أَقُولُ قَالَ قُلْ أَسْتَغْفِرُ اللَّهَ وَ أَسْأَلُهُ التَّوْبَةَ</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1612378_1934241801"/>
      <w:bookmarkStart w:id="938" w:name="_Toc434"/>
      <w:bookmarkEnd w:id="937"/>
      <w:r>
        <w:rPr>
          <w:rtl w:val="true"/>
        </w:rPr>
        <w:t xml:space="preserve">روایت </w:t>
      </w:r>
      <w:r>
        <w:rPr/>
        <w:t>3</w:t>
      </w:r>
      <w:bookmarkEnd w:id="93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شعبان صدقه‌ای بدهد خداوند بزرگ و باعزت آن را پرورش می دهد، آنچنان که یکی از شما کودک خود را تربیت می‌کند، تا این که در روز قیامت این صدقه را که به اندازه کوه احد شده، تمام و کمال دریافت کند</w:t>
      </w:r>
      <w:r>
        <w:rPr>
          <w:rFonts w:eastAsia="IRNazanin" w:cs="IRNazanin"/>
          <w:color w:val="111111"/>
          <w:sz w:val="28"/>
          <w:szCs w:val="28"/>
          <w:rtl w:val="true"/>
          <w:lang w:bidi="fa-IR"/>
        </w:rPr>
        <w:t>.</w:t>
      </w:r>
      <w:r>
        <w:rPr>
          <w:rStyle w:val="FootnoteAnchor"/>
          <w:rtl w:val="true"/>
        </w:rPr>
        <w:footnoteReference w:id="475"/>
      </w:r>
    </w:p>
    <w:p>
      <w:pPr>
        <w:pStyle w:val="Heading5"/>
        <w:numPr>
          <w:ilvl w:val="4"/>
          <w:numId w:val="1"/>
        </w:numPr>
        <w:rPr/>
      </w:pPr>
      <w:bookmarkStart w:id="939" w:name="__RefHeading___Toc1612380_1934241801"/>
      <w:bookmarkStart w:id="940" w:name="_Toc435"/>
      <w:bookmarkEnd w:id="939"/>
      <w:r>
        <w:rPr>
          <w:rtl w:val="true"/>
        </w:rPr>
        <w:t xml:space="preserve">روایت </w:t>
      </w:r>
      <w:r>
        <w:rPr/>
        <w:t>4</w:t>
      </w:r>
      <w:bookmarkEnd w:id="940"/>
    </w:p>
    <w:p>
      <w:pPr>
        <w:pStyle w:val="BookText"/>
        <w:rPr/>
      </w:pPr>
      <w:r>
        <w:rPr>
          <w:rFonts w:ascii="IRNazanin" w:hAnsi="IRNazanin" w:eastAsia="IRNazanin"/>
          <w:color w:val="111111"/>
          <w:sz w:val="28"/>
          <w:sz w:val="28"/>
          <w:szCs w:val="28"/>
          <w:rtl w:val="true"/>
          <w:lang w:bidi="fa-IR"/>
        </w:rPr>
        <w:t>ثواب الاعمال،</w:t>
      </w:r>
      <w:r>
        <w:rPr>
          <w:rStyle w:val="FootnoteAnchor"/>
          <w:rtl w:val="true"/>
        </w:rPr>
        <w:footnoteReference w:id="476"/>
      </w:r>
      <w:r>
        <w:rPr>
          <w:rFonts w:ascii="IRNazanin" w:hAnsi="IRNazanin" w:eastAsia="IRNazanin"/>
          <w:color w:val="111111"/>
          <w:sz w:val="28"/>
          <w:sz w:val="28"/>
          <w:szCs w:val="28"/>
          <w:rtl w:val="true"/>
          <w:lang w:bidi="fa-IR"/>
        </w:rPr>
        <w:t>معانی الاخبار</w:t>
      </w:r>
      <w:r>
        <w:rPr>
          <w:rStyle w:val="FootnoteAnchor"/>
          <w:rtl w:val="true"/>
        </w:rPr>
        <w:footnoteReference w:id="477"/>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هر روز از شعبان هفتاد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الَّذِی لَا إِلَهَ إِلَّا هُوَ الرَّحْمَنُ الرَّحِیمُ الْحَیُّ الْقَیُّومُ وَ أَتُوبُ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می‌خواهم از خداوندی که خدایی جز او نیست، او بخشنده و مهربان است و زنده و پاینده و من به درگاه او توبه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افق مبین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مبین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در برابر عرش که در آن رودخانه‌هایی جاری است و در آن رودها جام‌هایی به تعداد ستارگان پخش شده است</w:t>
      </w:r>
      <w:r>
        <w:rPr>
          <w:rFonts w:eastAsia="IRNazanin" w:cs="IRNazanin"/>
          <w:color w:val="111111"/>
          <w:sz w:val="28"/>
          <w:szCs w:val="28"/>
          <w:rtl w:val="true"/>
          <w:lang w:bidi="fa-IR"/>
        </w:rPr>
        <w:t xml:space="preserve">. </w:t>
      </w:r>
      <w:r>
        <w:rPr>
          <w:rStyle w:val="FootnoteAnchor"/>
          <w:rtl w:val="true"/>
        </w:rPr>
        <w:footnoteReference w:id="478"/>
      </w:r>
    </w:p>
    <w:p>
      <w:pPr>
        <w:pStyle w:val="Heading5"/>
        <w:numPr>
          <w:ilvl w:val="4"/>
          <w:numId w:val="1"/>
        </w:numPr>
        <w:rPr/>
      </w:pPr>
      <w:bookmarkStart w:id="941" w:name="__RefHeading___Toc1612382_1934241801"/>
      <w:bookmarkStart w:id="942" w:name="_Toc436"/>
      <w:bookmarkEnd w:id="941"/>
      <w:r>
        <w:rPr>
          <w:rtl w:val="true"/>
        </w:rPr>
        <w:t>مؤلف</w:t>
      </w:r>
      <w:bookmarkEnd w:id="942"/>
    </w:p>
    <w:p>
      <w:pPr>
        <w:pStyle w:val="BookText"/>
        <w:rPr/>
      </w:pPr>
      <w:r>
        <w:rPr>
          <w:rFonts w:ascii="IRNazanin" w:hAnsi="IRNazanin" w:eastAsia="IRNazanin"/>
          <w:color w:val="111111"/>
          <w:sz w:val="28"/>
          <w:sz w:val="28"/>
          <w:szCs w:val="28"/>
          <w:rtl w:val="true"/>
          <w:lang w:bidi="fa-IR"/>
        </w:rPr>
        <w:t xml:space="preserve">برخی روایات در باب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کتاب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بغدادی همین روایت را نقل کرده است</w:t>
      </w:r>
      <w:r>
        <w:rPr>
          <w:rFonts w:eastAsia="IRNazanin" w:cs="IRNazanin"/>
          <w:color w:val="111111"/>
          <w:sz w:val="28"/>
          <w:szCs w:val="28"/>
          <w:rtl w:val="true"/>
          <w:lang w:bidi="fa-IR"/>
        </w:rPr>
        <w:t>.</w:t>
      </w:r>
    </w:p>
    <w:p>
      <w:pPr>
        <w:pStyle w:val="Heading5"/>
        <w:numPr>
          <w:ilvl w:val="4"/>
          <w:numId w:val="1"/>
        </w:numPr>
        <w:rPr/>
      </w:pPr>
      <w:bookmarkStart w:id="943" w:name="__RefHeading___Toc1612384_1934241801"/>
      <w:bookmarkStart w:id="944" w:name="_Toc437"/>
      <w:bookmarkEnd w:id="943"/>
      <w:r>
        <w:rPr>
          <w:rtl w:val="true"/>
        </w:rPr>
        <w:t xml:space="preserve">روایت </w:t>
      </w:r>
      <w:r>
        <w:rPr/>
        <w:t>5</w:t>
      </w:r>
      <w:bookmarkEnd w:id="94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میمون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درباره این ماه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شعبان کفاره گناهان کبیره است، حتی اگر مردی آلوده به خون حرام شده باشد و چند روز از این ماه را روزه بگیرد و توبه کند یقیناً به آمرزش او امیدوار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در این ماه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کسی که در ماه شعبان هر روز هفتاد مرتبه استغفار کند به مانند کسی است که در سایر ماه‌ها هفتاد هزار بار استغفار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 أسئلُهُ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طلب آمرزش می‌کنم و به درگاهش توبه می‌کنم</w:t>
      </w:r>
      <w:r>
        <w:rPr>
          <w:rFonts w:eastAsia="IRNazanin" w:cs="IRNazanin"/>
          <w:color w:val="111111"/>
          <w:sz w:val="28"/>
          <w:szCs w:val="28"/>
          <w:rtl w:val="true"/>
          <w:lang w:bidi="fa-IR"/>
        </w:rPr>
        <w:t xml:space="preserve">) . </w:t>
      </w:r>
      <w:bookmarkStart w:id="945" w:name="pg13548_162280"/>
    </w:p>
    <w:p>
      <w:pPr>
        <w:pStyle w:val="Heading3"/>
        <w:numPr>
          <w:ilvl w:val="2"/>
          <w:numId w:val="1"/>
        </w:numPr>
        <w:rPr/>
      </w:pPr>
      <w:bookmarkStart w:id="946" w:name="__RefHeading___Toc1612386_1934241801"/>
      <w:bookmarkStart w:id="947" w:name="_Toc438"/>
      <w:bookmarkEnd w:id="945"/>
      <w:bookmarkEnd w:id="946"/>
      <w:r>
        <w:rPr>
          <w:rtl w:val="true"/>
        </w:rPr>
        <w:t xml:space="preserve">باب </w:t>
      </w:r>
      <w:r>
        <w:rPr/>
        <w:t>59</w:t>
      </w:r>
      <w:r>
        <w:rPr>
          <w:rtl w:val="true"/>
        </w:rPr>
        <w:t xml:space="preserve"> </w:t>
      </w:r>
      <w:r>
        <w:rPr>
          <w:rtl w:val="true"/>
        </w:rPr>
        <w:t>صوم الثلاثة الأيام في كل شهر و أيام البيض و صوم الأنبياء عليهم السلام</w:t>
      </w:r>
      <w:bookmarkEnd w:id="947"/>
    </w:p>
    <w:p>
      <w:pPr>
        <w:pStyle w:val="Heading4"/>
        <w:numPr>
          <w:ilvl w:val="3"/>
          <w:numId w:val="1"/>
        </w:numPr>
        <w:rPr/>
      </w:pPr>
      <w:bookmarkStart w:id="948" w:name="__RefHeading___Toc1612388_1934241801"/>
      <w:bookmarkStart w:id="949" w:name="_Toc439"/>
      <w:bookmarkEnd w:id="948"/>
      <w:r>
        <w:rPr>
          <w:rtl w:val="true"/>
        </w:rPr>
        <w:t>الأخبار</w:t>
      </w:r>
      <w:bookmarkEnd w:id="949"/>
    </w:p>
    <w:p>
      <w:pPr>
        <w:pStyle w:val="Heading5"/>
        <w:numPr>
          <w:ilvl w:val="4"/>
          <w:numId w:val="1"/>
        </w:numPr>
        <w:rPr/>
      </w:pPr>
      <w:bookmarkStart w:id="950" w:name="__RefHeading___Toc1612390_1934241801"/>
      <w:bookmarkStart w:id="951" w:name="_Toc440"/>
      <w:bookmarkEnd w:id="950"/>
      <w:r>
        <w:rPr>
          <w:rtl w:val="true"/>
        </w:rPr>
        <w:t>أقول</w:t>
      </w:r>
      <w:bookmarkEnd w:id="951"/>
    </w:p>
    <w:p>
      <w:pPr>
        <w:pStyle w:val="BookText"/>
        <w:rPr/>
      </w:pPr>
      <w:r>
        <w:rPr>
          <w:rFonts w:ascii="Amiri" w:hAnsi="Amiri" w:eastAsia="Amiri" w:cs="Amiri"/>
          <w:color w:val="111111"/>
          <w:sz w:val="28"/>
          <w:sz w:val="28"/>
          <w:szCs w:val="28"/>
          <w:rtl w:val="true"/>
          <w:lang w:bidi="ar-SA"/>
        </w:rPr>
        <w:t>قد مضي خبر الزهري و سيجي‌ء في أبواب عمل السنة أيضا ما يناسب ذلك</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1612392_1934241801"/>
      <w:bookmarkStart w:id="953" w:name="_Toc441"/>
      <w:bookmarkEnd w:id="952"/>
      <w:r>
        <w:rPr>
          <w:rtl w:val="true"/>
        </w:rPr>
        <w:t>«</w:t>
      </w:r>
      <w:r>
        <w:rPr/>
        <w:t>1</w:t>
      </w:r>
      <w:r>
        <w:rPr>
          <w:rtl w:val="true"/>
        </w:rPr>
        <w:t>»</w:t>
      </w:r>
      <w:bookmarkEnd w:id="953"/>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480"/>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الْفَضْلِ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فَلِمَ جُعِلَ صَوْمُ السُّنَّةِ قِيلَ لِيَكْمُلَ بِهِ صَوْمُ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 فِي كُلِّ شَهْرٍ ثَلَاثَةَ أَيَّامٍ فِي كُلِّ عَشَرَةِ أَيَّامٍ يَوْماً قِيلَ لِأَنَّ اللَّهَ تَبَارَكَ وَ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481"/>
      </w:r>
      <w:r>
        <w:rPr>
          <w:rFonts w:ascii="Amiri" w:hAnsi="Amiri" w:eastAsia="Amiri" w:cs="Amiri"/>
          <w:color w:val="111111"/>
          <w:sz w:val="28"/>
          <w:sz w:val="28"/>
          <w:szCs w:val="28"/>
          <w:rtl w:val="true"/>
          <w:lang w:bidi="ar-SA"/>
        </w:rPr>
        <w:t>فَمَنْ صَامَ فِي كُلِّ عَشَرَةِ أَيَّامٍ يَوْماً فَكَأَنَّمَا صَامَ الدَّهْرَ كُلَّهُ كَمَا قَالَ سَلْمَانُ الْفَارِسِيُّ رَحْمَةُ اللَّهِ عَلَيْهِ صَوْمُ ثَلَاثَةِ أَيَّامٍ فِي الشَّهْرِ صَوْمُ الدَّهْرِ كُلِّهِ فَمَنْ وَجَدَ شَيْئاً غَيْرَ الدَّهْرِ فَلْيَصُمْهُ فَإِنْ قَالَ فَلِمَ جُعِلَ أَوَّلَ خَمِيسٍ مِنَ الْعَشْرِ الْأُوَلِ وَ آخِرَ خَمِيسٍ فِي الشَّهْرِ</w:t>
      </w:r>
      <w:r>
        <w:rPr>
          <w:rStyle w:val="FootnoteAnchor"/>
          <w:rtl w:val="true"/>
        </w:rPr>
        <w:footnoteReference w:id="482"/>
      </w:r>
      <w:r>
        <w:rPr>
          <w:rFonts w:ascii="Amiri" w:hAnsi="Amiri" w:eastAsia="Amiri" w:cs="Amiri"/>
          <w:color w:val="111111"/>
          <w:sz w:val="28"/>
          <w:sz w:val="28"/>
          <w:szCs w:val="28"/>
          <w:rtl w:val="true"/>
          <w:lang w:bidi="ar-SA"/>
        </w:rPr>
        <w:t>وَ أَرْبِعَاءَ فِي الْعَشْرِ الْأَوْسَطِ قِيلَ أَمَّا الْخَمِيسُ فَإِنَّهُ قَالَ الصَّادِقُ عليه السلام يُعْرَضُ كُلَّ خَمِيسٍ أَعْمَالُ الْعِبَادِ عَلَي اللَّهِ فَأَحَبَّ أَنْ يُعْرَضَ عَمَلُ الْعَبْدِ عَلَي اللَّهِ تَعَالَي وَ هُوَ صَائِمٌ فَإِنْ قَالَ فَلِمَ جُعِلَ آخِرَ خَمِيسٍ قِيلَ لِأَنَّهُ إِذَا عُرِضَ عَمَلُ ثَمَانِيَةِ أَيَّامٍ وَ الْعَبْدُ صَائِمٌ كَانَ أَشْرَفَ وَ أَفْضَلَ مِنْ أَنْ يُعْرَضَ عَمَلُ يَوْمَيْنِ وَ هُوَ صَائِمٌ وَ إِنَّمَا جُعِلَ أَرْبِعَاءَ فِي الْعَشْرِ الْأَوْسَطِ لِأَنَّ الصَّادِقَ عليه السلام أَخْبَرَ أَنَّ اللَّهَ عَزَّ وَ جَلَّ خَلَقَ النَّارَ فِي ذَلِكَ الْيَوْمِ وَ فِيهِ أَهْلَكَ اللَّهُ الْقُرُونَ الْأُولَي وَ هُوَ يَوْمُ نَحْسٍ مُسْتَمِرٍّ فَأَحَبَّ أَنْ يَدْفَعَ الْعَبْدُ عَنْ نَفْسِهِ نَحْسَ ذَلِكَ الْيَوْمِ بِصَوْمِهِ‌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1612394_1934241801"/>
      <w:bookmarkStart w:id="955" w:name="_Toc442"/>
      <w:bookmarkEnd w:id="954"/>
      <w:r>
        <w:rPr>
          <w:rtl w:val="true"/>
        </w:rPr>
        <w:t xml:space="preserve">باب پنجاه و نهم </w:t>
      </w:r>
      <w:r>
        <w:rPr>
          <w:rtl w:val="true"/>
        </w:rPr>
        <w:t xml:space="preserve">: </w:t>
      </w:r>
      <w:r>
        <w:rPr>
          <w:rtl w:val="true"/>
        </w:rPr>
        <w:t>روزه سه روز در هر ماه و ایام البیض و روزه پیامبران علیهم السلام</w:t>
      </w:r>
      <w:bookmarkEnd w:id="955"/>
    </w:p>
    <w:p>
      <w:pPr>
        <w:pStyle w:val="Heading4"/>
        <w:numPr>
          <w:ilvl w:val="3"/>
          <w:numId w:val="1"/>
        </w:numPr>
        <w:rPr/>
      </w:pPr>
      <w:bookmarkStart w:id="956" w:name="__RefHeading___Toc1612396_1934241801"/>
      <w:bookmarkStart w:id="957" w:name="_Toc443"/>
      <w:bookmarkEnd w:id="956"/>
      <w:r>
        <w:rPr>
          <w:rtl w:val="true"/>
        </w:rPr>
        <w:t>روایات</w:t>
      </w:r>
      <w:bookmarkEnd w:id="957"/>
    </w:p>
    <w:p>
      <w:pPr>
        <w:pStyle w:val="Heading5"/>
        <w:numPr>
          <w:ilvl w:val="4"/>
          <w:numId w:val="1"/>
        </w:numPr>
        <w:rPr/>
      </w:pPr>
      <w:bookmarkStart w:id="958" w:name="__RefHeading___Toc1612398_1934241801"/>
      <w:bookmarkStart w:id="959" w:name="_Toc444"/>
      <w:bookmarkEnd w:id="958"/>
      <w:r>
        <w:rPr>
          <w:rtl w:val="true"/>
        </w:rPr>
        <w:t>مؤلف</w:t>
      </w:r>
      <w:bookmarkEnd w:id="959"/>
    </w:p>
    <w:p>
      <w:pPr>
        <w:pStyle w:val="BookText"/>
        <w:rPr/>
      </w:pPr>
      <w:r>
        <w:rPr>
          <w:rFonts w:ascii="IRNazanin" w:hAnsi="IRNazanin" w:eastAsia="IRNazanin"/>
          <w:color w:val="111111"/>
          <w:sz w:val="28"/>
          <w:sz w:val="28"/>
          <w:szCs w:val="28"/>
          <w:rtl w:val="true"/>
          <w:lang w:bidi="fa-IR"/>
        </w:rPr>
        <w:t>روایت زهری ذکر شد و در باب‌های اعمال سال نیز موارد مرتبط با آن عنوان خواهد شد</w:t>
      </w:r>
      <w:r>
        <w:rPr>
          <w:rFonts w:eastAsia="IRNazanin" w:cs="IRNazanin"/>
          <w:color w:val="111111"/>
          <w:sz w:val="28"/>
          <w:szCs w:val="28"/>
          <w:rtl w:val="true"/>
          <w:lang w:bidi="fa-IR"/>
        </w:rPr>
        <w:t>.</w:t>
      </w:r>
    </w:p>
    <w:p>
      <w:pPr>
        <w:pStyle w:val="Heading5"/>
        <w:numPr>
          <w:ilvl w:val="4"/>
          <w:numId w:val="1"/>
        </w:numPr>
        <w:rPr/>
      </w:pPr>
      <w:bookmarkStart w:id="960" w:name="__RefHeading___Toc1612400_1934241801"/>
      <w:bookmarkStart w:id="961" w:name="_Toc445"/>
      <w:bookmarkEnd w:id="960"/>
      <w:r>
        <w:rPr>
          <w:rtl w:val="true"/>
        </w:rPr>
        <w:t xml:space="preserve">روایت </w:t>
      </w:r>
      <w:r>
        <w:rPr/>
        <w:t>1</w:t>
      </w:r>
      <w:bookmarkEnd w:id="961"/>
    </w:p>
    <w:p>
      <w:pPr>
        <w:pStyle w:val="BookText"/>
        <w:rPr/>
      </w:pPr>
      <w:r>
        <w:rPr>
          <w:rFonts w:ascii="IRNazanin" w:hAnsi="IRNazanin" w:eastAsia="IRNazanin"/>
          <w:color w:val="111111"/>
          <w:sz w:val="28"/>
          <w:sz w:val="28"/>
          <w:szCs w:val="28"/>
          <w:rtl w:val="true"/>
          <w:lang w:bidi="fa-IR"/>
        </w:rPr>
        <w:t>علل الشرایع،</w:t>
      </w:r>
      <w:r>
        <w:rPr>
          <w:rStyle w:val="FootnoteAnchor"/>
          <w:rtl w:val="true"/>
        </w:rPr>
        <w:footnoteReference w:id="484"/>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دلایل فضیلت آن 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مستحبی برای چه گذاشته شده است؟ در پاسخ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کامل کردن روزه واجب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هر ماه سه روز و در هر ده روز یک روز روزه مستحب شده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انجام دهد،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هر ده روز یک روز روزه بدارد، گویی که تمام روزگار را روزه گرفته است، چنان که سلمان فارسی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سه روز در ماه معادل روزه کل روزگار است، پس اگر کسی چیزی غیر از روزگار بیابد آن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اولین پنجشنبه دهه اول و آخرین پنجشنبه در ماه</w:t>
      </w:r>
      <w:r>
        <w:rPr>
          <w:rStyle w:val="FootnoteAnchor"/>
          <w:rtl w:val="true"/>
        </w:rPr>
        <w:footnoteReference w:id="486"/>
      </w:r>
      <w:r>
        <w:rPr>
          <w:rFonts w:ascii="IRNazanin" w:hAnsi="IRNazanin" w:eastAsia="IRNazanin"/>
          <w:color w:val="111111"/>
          <w:sz w:val="28"/>
          <w:sz w:val="28"/>
          <w:szCs w:val="28"/>
          <w:rtl w:val="true"/>
          <w:lang w:bidi="fa-IR"/>
        </w:rPr>
        <w:t>و چهارشنبه دهه وسط در هر ماه مستحب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پنجشنبه اعمال بندگان بر خداوند عرضه می‌شود و حق تعالی دوست دارد که اعمال بنده در حالی به او عرضه شود که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آخرین پنجشنبه برای چه مستحب شده؟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عمل هشت روز بنده در حال روزه به پیشگاه خداوند عرضه شود اشرف و افضل است از آن که عمل دو روز او عرضه شود و او روزه‌دار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دهه وسط نیز بدین دلیل مستحب شده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آتش را در چنین روزی آفرید و در همین روز خداوند امت‌های گذشته را نابود کرد و این روز روز نحس همیشگی است؛ از این رو حق تعالی دوست دارد که بنده با گرفتن روزه نحوست این روز را از خود دور کند</w:t>
      </w:r>
      <w:r>
        <w:rPr>
          <w:rFonts w:eastAsia="IRNazanin" w:cs="IRNazanin"/>
          <w:color w:val="111111"/>
          <w:sz w:val="28"/>
          <w:szCs w:val="28"/>
          <w:rtl w:val="true"/>
          <w:lang w:bidi="fa-IR"/>
        </w:rPr>
        <w:t>.</w:t>
      </w:r>
      <w:r>
        <w:rPr>
          <w:rStyle w:val="FootnoteAnchor"/>
          <w:rtl w:val="true"/>
        </w:rPr>
        <w:footnoteReference w:id="487"/>
      </w:r>
      <w:bookmarkStart w:id="962" w:name="pg13548_162281"/>
    </w:p>
    <w:p>
      <w:pPr>
        <w:pStyle w:val="Heading5"/>
        <w:numPr>
          <w:ilvl w:val="4"/>
          <w:numId w:val="1"/>
        </w:numPr>
        <w:rPr/>
      </w:pPr>
      <w:bookmarkStart w:id="963" w:name="__RefHeading___Toc1612402_1934241801"/>
      <w:bookmarkStart w:id="964" w:name="_Toc446"/>
      <w:bookmarkEnd w:id="962"/>
      <w:bookmarkEnd w:id="963"/>
      <w:r>
        <w:rPr>
          <w:rtl w:val="true"/>
        </w:rPr>
        <w:t>«</w:t>
      </w:r>
      <w:r>
        <w:rPr/>
        <w:t>2</w:t>
      </w:r>
      <w:r>
        <w:rPr>
          <w:rtl w:val="true"/>
        </w:rPr>
        <w:t>»</w:t>
      </w:r>
      <w:bookmarkEnd w:id="96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ابْنِ عِيسَي عَنْ نُوحِ بْنِ شُعَيْبٍ عَنِ الدِّهْقَانِ عَنْ عُرْوَةَ ابْنِ أَخِي شُعَيْبٍ عَنْ شُعَيْبٍ عَنْ أَبِي بَصِيرٍ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يَوْماً لِأَصْحَابِهِ أَيُّكُمْ يَصُومُ الدَّهْرَ فَقَالَ سَلْمَانُ رَحِمَهُ اللَّهُ أَنَا يَا رَسُولَ اللَّهِ فَقَالَ رَسُولُ اللَّهِ صلي الله عليه و آله فَأَيُّكُمْ يُحْيِي اللَّيْلَ قَالَ سَلْمَانُ أَنَا يَا رَسُولَ اللَّهِ قَالَ فَأَيُّكُمْ يَخْتِمُ الْقُرْآنَ فِي كُلِّ يَوْمٍ فَقَالَ سَلْمَانُ أَنَا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بَعْضُ أَصْحَابِهِ فَقَالَ يَا رَسُولَ اللَّهِ إِنَّ سَلْمَانَ رَجُلٌ مِنَ الْفُرْسِ يُرِيدُ أَنْ يَفْتَخِرَ عَلَيْنَا مَعَاشِرَ قُرَيْشٍ قُلْتَ أَيُّكُمْ يَصُومُ الدَّهْرَ فَقَالَ أَنَا وَ هُوَ أَكْثَرَ أَيَّامِهِ يَأْكُلُ وَ قُلْتَ أَيُّكُمْ يُحْيِي اللَّيْلَ فَقَالَ أَنَا وَ هُوَ أَكْثَرَ لَيْلَتِهِ نَائِمٌ وَ قُلْتَ أَيُّكُمْ يَخْتِمُ الْقُرْآنَ فِي كُلِّ يَوْمٍ فَقَالَ أَنَا وَ هُوَ أَكْثَرَ نَهَارِهِ صَامِتٌ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 آله مَهْ يَا فُلَانُ أَنَّي لَكَ بِمِثْلِ لُقْمَانَ الْحَكِيمِ سَلْهُ فَإِنَّهُ يُنَبِّئُكَ فَقَالَ الرَّجُلُ لِسَلْمَانَ يَا أَبَا عَبْدِ اللَّهِ أَ لَيْسَ زَعَمْتَ أَنَّكَ تَصُومُ الدَّهْرَ فَقَالَ نَعَمْ فَقَالَ رَأَيْتُكَ فِي أَكْثَرِ نَهَارِكَ تَأْكُلُ فَقَالَ لَيْسَ حَيْثُ تَذْهَبُ إِنِّي أَصُومُ الثَّلَاثَةَ فِي الشَّهْرِ وَ قَالَ اللَّهُ عَزَّ وَ جَلَ مَنْ جاءَ بِالْحَسَنَةِ فَلَهُ عَشْرُ أَمْثالِها</w:t>
      </w:r>
      <w:r>
        <w:rPr>
          <w:rStyle w:val="FootnoteAnchor"/>
          <w:rtl w:val="true"/>
        </w:rPr>
        <w:footnoteReference w:id="489"/>
      </w:r>
      <w:r>
        <w:rPr>
          <w:rFonts w:ascii="Amiri" w:hAnsi="Amiri" w:eastAsia="Amiri" w:cs="Amiri"/>
          <w:color w:val="111111"/>
          <w:sz w:val="28"/>
          <w:sz w:val="28"/>
          <w:szCs w:val="28"/>
          <w:rtl w:val="true"/>
          <w:lang w:bidi="ar-SA"/>
        </w:rPr>
        <w:t>وَ أَصِلُ شَهْرَ شَعْبَانَ بِشَهْرِ رَمَضَانَ فَذَلِكَ صَوْمُ الدَّهْرِ فَقَالَ أَ لَيْسَ زَعَمْتَ أَنَّكَ تُحْيِي اللَّيْلَ فَقَالَ نَعَمْ فَقَالَ أَنْتَ أَكْثَرَ لَيْلَتِكَ نَائِمٌ فَقَالَ لَيْسَ حَيْثُ تَذْهَبُ وَ لَكِنِّي سَمِعْتُ حَبِيبِي رَسُولَ اللَّهِ صلي الله عليه و آله يَقُولُ مَنْ بَاتَ عَلَي طُهْرٍ فَكَأَنَّمَا أَحْيَا اللَّيْلَ كُلَّهُ فَأَنَا أَبِيتُ عَلَي طُهْرٍ فَقَالَ أَ لَيْسَ زَعَمْتَ أَنَّكَ تَخْتِمُ الْقُرْآنَ فِي كُلِّ يَوْمٍ قَالَ نَعَمْ قَالَ فَإِنَّكَ أَكْثَرَ أَيَّامِكَ صَامِتٌ فَقَالَ لَيْسَ حَيْثُ تَذْهَبُ وَ لَكِنِّي سَمِعْتُ حَبِيبِي رَسُولَ اللَّهِ صلي الله عليه و آله يَقُولُ لِعَلِيٍّ يَا أَبَا الْحَسَنِ مَثَلُكَ فِي أُمَّتِي مَثَلُ قُلْ هُوَ اللَّهُ أَحَدٌ فَمَنْ قَرَأَهَا مَرَّةً قَرَأَ ثُلُثَ الْقُرْآنِ وَ مَنْ قَرَأَهَا مَرَّتَيْنِ فَقَدْ قَرَأَ ثُلُثَيِ الْقُرْآنِ وَ مَنْ قَرَأَهَا ثَلَاثاً فَقَدْ خَتَمَ الْقُرْآنَ فَمَنْ أَحَبَّكَ بِلِسَانِهِ فَقَدْ كَمَلَ لَهُ ثُلُثُ الْإِيمَانِ</w:t>
      </w:r>
    </w:p>
    <w:p>
      <w:pPr>
        <w:pStyle w:val="Heading5"/>
        <w:numPr>
          <w:ilvl w:val="4"/>
          <w:numId w:val="1"/>
        </w:numPr>
        <w:rPr/>
      </w:pPr>
      <w:bookmarkStart w:id="965" w:name="__RefHeading___Toc1612404_1934241801"/>
      <w:bookmarkStart w:id="966" w:name="_Toc447"/>
      <w:bookmarkEnd w:id="965"/>
      <w:r>
        <w:rPr>
          <w:rtl w:val="true"/>
        </w:rPr>
        <w:t xml:space="preserve">روایت </w:t>
      </w:r>
      <w:r>
        <w:rPr/>
        <w:t>2</w:t>
      </w:r>
      <w:bookmarkEnd w:id="966"/>
    </w:p>
    <w:p>
      <w:pPr>
        <w:pStyle w:val="BookText"/>
        <w:rPr/>
      </w:pPr>
      <w:r>
        <w:rPr>
          <w:rFonts w:ascii="IRNazanin" w:hAnsi="IRNazanin" w:eastAsia="IRNazanin"/>
          <w:color w:val="111111"/>
          <w:sz w:val="28"/>
          <w:sz w:val="28"/>
          <w:szCs w:val="28"/>
          <w:rtl w:val="true"/>
          <w:lang w:bidi="fa-IR"/>
        </w:rPr>
        <w:t>معانی الاخبار،</w:t>
      </w:r>
      <w:r>
        <w:rPr>
          <w:rStyle w:val="FootnoteAnchor"/>
          <w:rtl w:val="true"/>
        </w:rPr>
        <w:footnoteReference w:id="490"/>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به نقل از پدرانش 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 صلی الله علیه و آله به صحابه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عمر خویش را روزه‌دار هستید؟ سلمان رحمة الله علیه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شب‌ها شب‌زنده‌دار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هر روز قرآن ختم می‌کند؟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حضرت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سلمان مردی ایرانی است و می‌خواهد بر ما جماعت قریش فخر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عمر را روزه می‌گیرد؟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بیشتر روزها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شب‌ها شب‌زنده‌دار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بیشتر شب‌ها را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هر روز قرآن ختم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که بیشتر روز خود را خاموش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و شبیه لقمان حکیم کجا؟ از خود او بپرس تا به تو خبر دهد، مرد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آیا تو ادعا نکردی که تمام عمرت را روزه می‌گیری؟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دیده‌ام که تو بیشتر روزهایت را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تو تصور می‌کنی نیست، من سه روز را در ماه روزه می‌گیرم و خداوند عزوجل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کار نیکی انجام دهد،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و من ماه شعبان را به ماه رمضان متصل می‌کنم و این برابر با روزه یک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ادعا نکردی که تمام شب را بیدار می‌مانی؟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بیشتر شبت را در خواب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تو تصور می‌کنی نیست، ولی از محبوبم رسول خدا صلی الله علیه و آله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وضو بخوابد گویی که تمام شب را بیدار مانده است، من نیز با وضو می‌خوابم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ادعا نکردی که هر روز قرآن را ختم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که بیشتر روزهایت را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تو می‌پنداری نیست، از محبوبم رسول خدا صلی الله علیه و آله شنیدم که به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امت من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کسی که آن را یک بار بخواند یک سوم قرآن را خوانده است و کسی که آن را دو بار بخواند دو سوم قرآن را خوانده و کسی که سه بار آن را بخواند قرآن را ختم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 را با زبان دوست داشته باشد، یک سوم ایمان او کامل شده است </w:t>
      </w:r>
      <w:bookmarkStart w:id="967" w:name="pg13548_162282"/>
    </w:p>
    <w:p>
      <w:pPr>
        <w:pStyle w:val="BookText"/>
        <w:rPr/>
      </w:pPr>
      <w:bookmarkEnd w:id="967"/>
      <w:r>
        <w:rPr>
          <w:rFonts w:ascii="Amiri" w:hAnsi="Amiri" w:eastAsia="Amiri" w:cs="Amiri"/>
          <w:color w:val="111111"/>
          <w:sz w:val="28"/>
          <w:sz w:val="28"/>
          <w:szCs w:val="28"/>
          <w:rtl w:val="true"/>
          <w:lang w:bidi="ar-SA"/>
        </w:rPr>
        <w:t>وَ مَنْ أَحَبَّكَ بِلِسَانِهِ وَ قَلْبِهِ فَقَدْ كَمَلَ ثُلُثَا الْإِيمَانِ وَ مَنْ أَحَبَّكَ بِلِسَانِهِ وَ قَلْبِهِ وَ نَصَرَكَ بِيَدِهِ فَقَدِ اسْتَكْمَلَ الْإِيمَانَ وَ الَّذِي بَعَثَنِي بِالْحَقِّ يَا عَلِيُّ لَوْ أَحَبَّكَ أَهْلُ الْأَرْضِ كَمَحَبَّةِ أَهْلِ السَّمَاءِ لَكَ لَمَا عُذِّبَ أَحَدٌ بِالنَّارِ وَ أَنَا أَقْرَأُ قُلْ هُوَ اللَّهُ أَحَدٌ فِي كُلِّ يَوْمٍ ثَلَاثَ مَرَّاتٍ فَقَامَ وَ كَأَنَّهُ قَدْ أُلْقِمَ حَجَراً</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1612406_1934241801"/>
      <w:bookmarkStart w:id="969" w:name="_Toc448"/>
      <w:bookmarkEnd w:id="968"/>
      <w:r>
        <w:rPr>
          <w:rtl w:val="true"/>
        </w:rPr>
        <w:t>«</w:t>
      </w:r>
      <w:r>
        <w:rPr/>
        <w:t>3</w:t>
      </w:r>
      <w:r>
        <w:rPr>
          <w:rtl w:val="true"/>
        </w:rPr>
        <w:t>»</w:t>
      </w:r>
      <w:bookmarkEnd w:id="96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ابْنِ أَبِي عُمَيْرٍ عَنْ حَمَّادٍ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عليه السلام عَنِ الصَّوْمِ فِي الْحَضَرِ فَقَالَ ثَلَاثَةُ أَيَّامٍ فِي كُلِّ شَهْرٍ الْخَمِيسُ مِنْ جُمْعَةٍ وَ الْأَرْبِعَاءُ مِنْ جُمْعَةٍ وَ الْخَمِيسُ مِنْ جُمْعَةٍ فَقَالَ لَهُ الْحَلَبِيُّ هَذَا مِنْ كُلِّ عَشَرَةِ أَيَّامٍ يَوْمٌ قَالَ نَعَمْ وَ قَدْ قَالَ أَمِيرُ الْمُؤْمِنِينَ عليه السلام صِيَامُ شَهْرِ رَمَضَانَ وَ ثَلَاثَةِ أَيَّامٍ فِي كُلِّ شَهْرٍ يَذْهَبْنَ بِبَلَابِلِ الصَّدْرِ إِنَّ صِيَامَ ثَلَاثَةِ أَيَّامٍ فِي كُلِّ شَهْرِ يَعْدِلُ صِيَامَ الدَّهْرِ إِنَّ اللَّهَ عَزَّ وَ جَلَّ يَقُولُ مَنْ جاءَ بِالْحَسَنَةِ فَلَهُ عَشْرُ أَمْثالِها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0" w:name="__RefHeading___Toc1612408_1934241801"/>
      <w:bookmarkStart w:id="971" w:name="_Toc449"/>
      <w:bookmarkEnd w:id="970"/>
      <w:r>
        <w:rPr>
          <w:rtl w:val="true"/>
        </w:rPr>
        <w:t>«</w:t>
      </w:r>
      <w:r>
        <w:rPr/>
        <w:t>4</w:t>
      </w:r>
      <w:r>
        <w:rPr>
          <w:rtl w:val="true"/>
        </w:rPr>
        <w:t>»</w:t>
      </w:r>
      <w:bookmarkEnd w:id="97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يَكُونُ عَلَيْهِ صِيَامُ الْأَيَّامِ مِنْ قَبْلِ شَهْرِ رَمَضَانَ يَصُومُهَا قَضَاءً وَ هُوَ فِي شَهْرٍ لَمْ يَصُمْ أَيَّامَهُ قَالَ 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يُؤَخِّرُ صَوْمَ الْأَيَّامِ الثَّلَاثَةِ مِنْ كُلِّ شَهْرٍ حَتَّي يَكُونَ فِي الشَّهْرِ الْآخَرِ فَلَا يُدْرِكُهُ الْخَمِيسُ وَ لَا جُمْعَةٌ مَعَ الْأَرْبِعَاءِ يُجْزِيهِ ذَلِكَ قَالَ 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صِيَامِ الْأَيَّامِ الثَّلَاثَةِ مِنْ كُلِّ شَهْرٍ يَكُونُ عَلَي الرَّجُلِ يَصُومُهَا مُتَوَالِيَةً أَوْ يُفَرِّقُ بَيْنَهَا قَالَ أَيَّ ذَلِكَ أَحَبَ‌</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2" w:name="__RefHeading___Toc1612410_1934241801"/>
      <w:bookmarkStart w:id="973" w:name="_Toc450"/>
      <w:bookmarkEnd w:id="972"/>
      <w:r>
        <w:rPr>
          <w:rtl w:val="true"/>
        </w:rPr>
        <w:t>«</w:t>
      </w:r>
      <w:r>
        <w:rPr/>
        <w:t>5</w:t>
      </w:r>
      <w:r>
        <w:rPr>
          <w:rtl w:val="true"/>
        </w:rPr>
        <w:t>»</w:t>
      </w:r>
      <w:bookmarkEnd w:id="97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 دَخَلْتُ الْجَنَّةَ فَرَأَيْتُ أَكْثَرَ أَهْلِهَا الْبُلْهَ يَعْنِي بِالْبُلْهِ الْمُتَغَافِلَ</w:t>
      </w:r>
    </w:p>
    <w:p>
      <w:pPr>
        <w:pStyle w:val="BookText"/>
        <w:rPr/>
      </w:pPr>
      <w:r>
        <w:rPr>
          <w:rFonts w:ascii="IRNazanin" w:hAnsi="IRNazanin" w:eastAsia="IRNazanin"/>
          <w:color w:val="111111"/>
          <w:sz w:val="28"/>
          <w:sz w:val="28"/>
          <w:szCs w:val="28"/>
          <w:rtl w:val="true"/>
          <w:lang w:bidi="fa-IR"/>
        </w:rPr>
        <w:t>و کسی که با زبان و قلب خود تو را دوست بدارد، دو سوم ایمانش کامل شده و کسی که تو را با زبان و قلب دوست بدارد و با دست خویش یاریت دهد، ایمانش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بر حق فرستاده، اگر تمام اهل زمین تو را دوست داشتند، آنچنان که اهل آسمان تو را دوست دارند، هیچ کس به عذاب آتش جهنم دچار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هر روز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جا برخاست، گویی که سنگ در دهانش نهاده باشند</w:t>
      </w:r>
      <w:r>
        <w:rPr>
          <w:rFonts w:eastAsia="IRNazanin" w:cs="IRNazanin"/>
          <w:color w:val="111111"/>
          <w:sz w:val="28"/>
          <w:szCs w:val="28"/>
          <w:rtl w:val="true"/>
          <w:lang w:bidi="fa-IR"/>
        </w:rPr>
        <w:t>.</w:t>
      </w:r>
      <w:r>
        <w:rPr>
          <w:rStyle w:val="FootnoteAnchor"/>
          <w:rtl w:val="true"/>
        </w:rPr>
        <w:footnoteReference w:id="495"/>
      </w:r>
    </w:p>
    <w:p>
      <w:pPr>
        <w:pStyle w:val="Heading5"/>
        <w:numPr>
          <w:ilvl w:val="4"/>
          <w:numId w:val="1"/>
        </w:numPr>
        <w:rPr/>
      </w:pPr>
      <w:bookmarkStart w:id="974" w:name="__RefHeading___Toc1612412_1934241801"/>
      <w:bookmarkStart w:id="975" w:name="_Toc451"/>
      <w:bookmarkEnd w:id="974"/>
      <w:r>
        <w:rPr>
          <w:rtl w:val="true"/>
        </w:rPr>
        <w:t xml:space="preserve">روایت </w:t>
      </w:r>
      <w:r>
        <w:rPr/>
        <w:t>3</w:t>
      </w:r>
      <w:bookmarkEnd w:id="97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روزه در وطن پرسید،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از یک هفته، چهارشنبه از هفته‌ای دیگر و پنجشنبه از یک هفته دیگر، پس حلبی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ده روز یک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و سه روز در هر ماه وسوسه‌های سینه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روزه در هر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انجام دهد،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r>
        <w:rPr>
          <w:rStyle w:val="FootnoteAnchor"/>
          <w:rtl w:val="true"/>
        </w:rPr>
        <w:footnoteReference w:id="496"/>
      </w:r>
    </w:p>
    <w:p>
      <w:pPr>
        <w:pStyle w:val="Heading5"/>
        <w:numPr>
          <w:ilvl w:val="4"/>
          <w:numId w:val="1"/>
        </w:numPr>
        <w:rPr/>
      </w:pPr>
      <w:bookmarkStart w:id="976" w:name="__RefHeading___Toc1612414_1934241801"/>
      <w:bookmarkStart w:id="977" w:name="_Toc452"/>
      <w:bookmarkEnd w:id="976"/>
      <w:r>
        <w:rPr>
          <w:rtl w:val="true"/>
        </w:rPr>
        <w:t xml:space="preserve">روایت </w:t>
      </w:r>
      <w:r>
        <w:rPr/>
        <w:t>4</w:t>
      </w:r>
      <w:bookmarkEnd w:id="977"/>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 که اگر یک نفر پیش از ماه رمضان چند روز روزه قضا بر گردنش باشد و در ماهی که روزه‌های مستحبی وارد شده، روزه‌های قضای خود را به جا آورد،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 اگر یک نفر روزه سه روز در هر ماه را به تأخیر اندازد تا این که ماه دیگر فرا رسد، پس نه پنجشنبه و نه جمعه و چهارشنبه‌ای را با هم درنیابد تا آن را به جای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درباره روزه سه روز از هر ماه پرسیدم که آیا انسان آن را پشت سر هم بگیرد یا با 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دوست داشته باشد</w:t>
      </w:r>
      <w:r>
        <w:rPr>
          <w:rFonts w:eastAsia="IRNazanin" w:cs="IRNazanin"/>
          <w:color w:val="111111"/>
          <w:sz w:val="28"/>
          <w:szCs w:val="28"/>
          <w:rtl w:val="true"/>
          <w:lang w:bidi="fa-IR"/>
        </w:rPr>
        <w:t>.</w:t>
      </w:r>
      <w:r>
        <w:rPr>
          <w:rStyle w:val="FootnoteAnchor"/>
          <w:rtl w:val="true"/>
        </w:rPr>
        <w:footnoteReference w:id="497"/>
      </w:r>
    </w:p>
    <w:p>
      <w:pPr>
        <w:pStyle w:val="Heading5"/>
        <w:numPr>
          <w:ilvl w:val="4"/>
          <w:numId w:val="1"/>
        </w:numPr>
        <w:rPr/>
      </w:pPr>
      <w:bookmarkStart w:id="978" w:name="__RefHeading___Toc1612416_1934241801"/>
      <w:bookmarkStart w:id="979" w:name="_Toc453"/>
      <w:bookmarkEnd w:id="978"/>
      <w:r>
        <w:rPr>
          <w:rtl w:val="true"/>
        </w:rPr>
        <w:t xml:space="preserve">روایت </w:t>
      </w:r>
      <w:r>
        <w:rPr/>
        <w:t>5</w:t>
      </w:r>
      <w:bookmarkEnd w:id="97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پدران بزرگوارش علیهم السلام روایت شده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شدم و دیدم که بیشتر ساکنان آن ابلهان و نادان هستنند؛ مقصود او از ابله آن بود که </w:t>
      </w:r>
      <w:bookmarkStart w:id="980" w:name="pg13548_162283"/>
    </w:p>
    <w:p>
      <w:pPr>
        <w:pStyle w:val="BookText"/>
        <w:rPr/>
      </w:pPr>
      <w:bookmarkEnd w:id="980"/>
      <w:r>
        <w:rPr>
          <w:rFonts w:ascii="Amiri" w:hAnsi="Amiri" w:eastAsia="Amiri" w:cs="Amiri"/>
          <w:color w:val="111111"/>
          <w:sz w:val="28"/>
          <w:sz w:val="28"/>
          <w:szCs w:val="28"/>
          <w:rtl w:val="true"/>
          <w:lang w:bidi="ar-SA"/>
        </w:rPr>
        <w:t>عَنِ الشَّرِّ الْعَاقِلَ فِي الْخَيْرِ وَ الَّذِينَ يَصُومُونَ ثَلَاثَةَ أَيَّامٍ فِي كُلِّ شَهْرٍ</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1" w:name="__RefHeading___Toc1612418_1934241801"/>
      <w:bookmarkStart w:id="982" w:name="_Toc454"/>
      <w:bookmarkEnd w:id="981"/>
      <w:r>
        <w:rPr>
          <w:rtl w:val="true"/>
        </w:rPr>
        <w:t>«</w:t>
      </w:r>
      <w:r>
        <w:rPr/>
        <w:t>6</w:t>
      </w:r>
      <w:r>
        <w:rPr>
          <w:rtl w:val="true"/>
        </w:rPr>
        <w:t>»</w:t>
      </w:r>
      <w:bookmarkEnd w:id="98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يَنْعَتُ صِيَامَ رَسُولِ اللَّهِ صلي الله عليه و آله قَالَ صَامَ رَسُولُ اللَّهِ صلي الله عليه و آله الدَّهْرَ كُلَّهُ مَا شَاءَ اللَّهُ ثُمَّ تَرَكَ ذَلِكَ وَ صَامَ صِيَامَ أَخِيهِ دَاوُدَ عليه السلام يَوْماً لِلَّهِ وَ يَوْماً لَهُ مَا شَاءَ اللَّهُ ثُمَّ تَرَكَ ذَلِكَ فَصَامَ الْإِثْنَيْنِ وَ الْخَمِيسَ مَا شَاءَ اللَّهُ ثُمَّ تَرَكَ ذَلِكَ وَ صَامَ الْبِيضَ ثَلَاثَةَ أَيَّامٍ مِنْ كُلِّ شَهْرٍ فَلَمْ يَزَلْ ذَلِكَ صِيَامَهُ حَتَّي قَبَضَهُ اللَّهُ إِلَيْهِ‌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3" w:name="__RefHeading___Toc1612420_1934241801"/>
      <w:bookmarkStart w:id="984" w:name="_Toc455"/>
      <w:bookmarkEnd w:id="983"/>
      <w:r>
        <w:rPr>
          <w:rtl w:val="true"/>
        </w:rPr>
        <w:t>«</w:t>
      </w:r>
      <w:r>
        <w:rPr/>
        <w:t>7</w:t>
      </w:r>
      <w:r>
        <w:rPr>
          <w:rtl w:val="true"/>
        </w:rPr>
        <w:t>»</w:t>
      </w:r>
      <w:bookmarkEnd w:id="98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الْأَسَدِيِّ عَنِ النَّخَعِيِّ عَنِ النَّوْفَلِيِّ عَنْ عَلِيِّ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عَمَّا جَرَتْ بِهِ السُّنَّةُ فِي الصَّوْمِ مِنْ رَسُولِ اللَّهِ صلي الله عليه و آله قَالَ ثَلَاثَةُ أَيَّامٍ فِي كُلِّ شَهْرٍ خَمِيسٌ فِي الْعَشْرِ الْأُوَلِ وَ أَرْبِعَاءُ فِي الْعَشْرِ الْأَوْسَطِ وَ خَمِيسٌ فِي الْعَشْرِ الْأَخِيرِ يَعْدِلُ صِيَامُهُنَّ صِيَامَ الدَّهْرِ يَقُولُ اللَّهُ عَزَّ وَ جَلَ مَنْ جاءَ بِالْحَسَنَةِ فَلَهُ عَشْرُ أَمْثالِها فَمَنْ لَمْ يَقْدِرْ عَلَيْهَا لِضَعْفٍ فَصَدَقَةُ دِرْهَمٍ أَفْضَلُ لَهُ مِنْ صِيَامِ يَوْمٍ‌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1612422_1934241801"/>
      <w:bookmarkStart w:id="986" w:name="_Toc456"/>
      <w:bookmarkEnd w:id="985"/>
      <w:r>
        <w:rPr>
          <w:rtl w:val="true"/>
        </w:rPr>
        <w:t>«</w:t>
      </w:r>
      <w:r>
        <w:rPr/>
        <w:t>8</w:t>
      </w:r>
      <w:r>
        <w:rPr>
          <w:rtl w:val="true"/>
        </w:rPr>
        <w:t>»</w:t>
      </w:r>
      <w:bookmarkEnd w:id="98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الْحُسَيْنِ بْنِ سَعِيدٍ عَنْ فَضَالَةَ عَنْ أَبَانٍ عَنْ أَبِي جَعْفَرٍ الْأَحْوَلِ عَنْ بَشَّارِ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لِأَيِّ شَيْ‌ءٍ يُصَامُ يَوْمُ الْأَرْبِعَاءِ قَالَ لِأَنَّ النَّارَ خُلِقَتْ يَوْمَ الْأَرْبِعَاءِ</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1612424_1934241801"/>
      <w:bookmarkStart w:id="988" w:name="_Toc457"/>
      <w:bookmarkEnd w:id="987"/>
      <w:r>
        <w:rPr>
          <w:rtl w:val="true"/>
        </w:rPr>
        <w:t>«</w:t>
      </w:r>
      <w:r>
        <w:rPr/>
        <w:t>9</w:t>
      </w:r>
      <w:r>
        <w:rPr>
          <w:rtl w:val="true"/>
        </w:rPr>
        <w:t>»</w:t>
      </w:r>
      <w:bookmarkEnd w:id="98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ابْنِ أَبِي عُمَيْرٍ عَنْ أَبِي أَيُّوبَ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أَوَّلَ مَا بُعِثَ يَصُومُ حَتَّي يُقَالَ لَا يُفْطِرُ وَ يُفْطِرُ حَتَّي يُقَالَ لَا يَصُومُ ثُمَّ تَرَكَ ذَلِكَ وَ صَامَ يَوْماً وَ تَرَكَ يَوْماً وَ هُوَ صَوْمُ دَاوُدَ عليه السلام ثُمَّ تَرَكَ ذَلِكَ ثُمَّ قُبِضَ وَ هُوَ يَصُومُ خَمِيسَيْنِ بَيْنَهُمَا أَرْبِعَاءُ</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 بد غافل و در کار نیک عاقل بودند و کسانی که در هر ماه سه روز، روزه می‌گرفتند</w:t>
      </w:r>
      <w:r>
        <w:rPr>
          <w:rFonts w:eastAsia="IRNazanin" w:cs="IRNazanin"/>
          <w:color w:val="111111"/>
          <w:sz w:val="28"/>
          <w:szCs w:val="28"/>
          <w:rtl w:val="true"/>
          <w:lang w:bidi="fa-IR"/>
        </w:rPr>
        <w:t>.</w:t>
      </w:r>
      <w:r>
        <w:rPr>
          <w:rStyle w:val="FootnoteAnchor"/>
          <w:rtl w:val="true"/>
        </w:rPr>
        <w:footnoteReference w:id="503"/>
      </w:r>
    </w:p>
    <w:p>
      <w:pPr>
        <w:pStyle w:val="Heading5"/>
        <w:numPr>
          <w:ilvl w:val="4"/>
          <w:numId w:val="1"/>
        </w:numPr>
        <w:rPr/>
      </w:pPr>
      <w:bookmarkStart w:id="989" w:name="__RefHeading___Toc1612426_1934241801"/>
      <w:bookmarkStart w:id="990" w:name="_Toc458"/>
      <w:bookmarkEnd w:id="989"/>
      <w:r>
        <w:rPr>
          <w:rtl w:val="true"/>
        </w:rPr>
        <w:t xml:space="preserve">روایت </w:t>
      </w:r>
      <w:r>
        <w:rPr/>
        <w:t>6</w:t>
      </w:r>
      <w:bookmarkEnd w:id="990"/>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پدرشان علیهما السلام روایت فرموده است که امام علی علیه السلام روزه رسول خدا صلی الله علیه و آله را توصیف می‌کرد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آنچه خدا می‌خواست روزگار را به روزه می‌گذراند و سپس آن را کنار می گذاشت و آنچه خدا می‌خواست، روزه برادرش داود علیه السلام را یک روز برای خدا و یک روز برای او گرفت و سپس این شیوه را کنار گذاشت و تا هر زمان که خدا می‌خواست دوشنبه و پنجشنبه را روزه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شیوه را رها کرد و سه روز ایام البیض را از هر ماه روزه گرفت و پیوسته بر این روزه بود تا روزی که خداوند آن حضرت را قبض روح نمود</w:t>
      </w:r>
      <w:r>
        <w:rPr>
          <w:rFonts w:eastAsia="IRNazanin" w:cs="IRNazanin"/>
          <w:color w:val="111111"/>
          <w:sz w:val="28"/>
          <w:szCs w:val="28"/>
          <w:rtl w:val="true"/>
          <w:lang w:bidi="fa-IR"/>
        </w:rPr>
        <w:t>.</w:t>
      </w:r>
      <w:r>
        <w:rPr>
          <w:rStyle w:val="FootnoteAnchor"/>
          <w:rtl w:val="true"/>
        </w:rPr>
        <w:footnoteReference w:id="504"/>
      </w:r>
    </w:p>
    <w:p>
      <w:pPr>
        <w:pStyle w:val="Heading5"/>
        <w:numPr>
          <w:ilvl w:val="4"/>
          <w:numId w:val="1"/>
        </w:numPr>
        <w:rPr/>
      </w:pPr>
      <w:bookmarkStart w:id="991" w:name="__RefHeading___Toc1612428_1934241801"/>
      <w:bookmarkStart w:id="992" w:name="_Toc459"/>
      <w:bookmarkEnd w:id="991"/>
      <w:r>
        <w:rPr>
          <w:rtl w:val="true"/>
        </w:rPr>
        <w:t xml:space="preserve">روایت </w:t>
      </w:r>
      <w:r>
        <w:rPr/>
        <w:t>7</w:t>
      </w:r>
      <w:bookmarkEnd w:id="99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از پدرش نقل می‌کند که از امام صادق علیه السلام درباره سنّتی که راجع به روزه داری از رسول خدا صلی الله علیه و آله رسیده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دهه اول، چهارشنبه دهه وسط و پنجشنبه دهه آخر که روزه آن‌ها معادل روزه تمام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کار نیکی انجام دهد،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پس کسی که به علت ناتوانی نتواند روزه بگیرد، یک درهم صدقه برای او بهتر از یک روز روزه است</w:t>
      </w:r>
      <w:r>
        <w:rPr>
          <w:rFonts w:eastAsia="IRNazanin" w:cs="IRNazanin"/>
          <w:color w:val="111111"/>
          <w:sz w:val="28"/>
          <w:szCs w:val="28"/>
          <w:rtl w:val="true"/>
          <w:lang w:bidi="fa-IR"/>
        </w:rPr>
        <w:t>.</w:t>
      </w:r>
      <w:r>
        <w:rPr>
          <w:rStyle w:val="FootnoteAnchor"/>
          <w:rtl w:val="true"/>
        </w:rPr>
        <w:footnoteReference w:id="506"/>
      </w:r>
    </w:p>
    <w:p>
      <w:pPr>
        <w:pStyle w:val="Heading5"/>
        <w:numPr>
          <w:ilvl w:val="4"/>
          <w:numId w:val="1"/>
        </w:numPr>
        <w:rPr/>
      </w:pPr>
      <w:bookmarkStart w:id="993" w:name="__RefHeading___Toc1612430_1934241801"/>
      <w:bookmarkStart w:id="994" w:name="_Toc460"/>
      <w:bookmarkEnd w:id="993"/>
      <w:r>
        <w:rPr>
          <w:rtl w:val="true"/>
        </w:rPr>
        <w:t xml:space="preserve">روایت </w:t>
      </w:r>
      <w:r>
        <w:rPr/>
        <w:t>8</w:t>
      </w:r>
      <w:bookmarkEnd w:id="99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بن 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روز چهارشنبه روزه گرفته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آتش در روز چهارشنبه آفریده شد</w:t>
      </w:r>
      <w:r>
        <w:rPr>
          <w:rFonts w:eastAsia="IRNazanin" w:cs="IRNazanin"/>
          <w:color w:val="111111"/>
          <w:sz w:val="28"/>
          <w:szCs w:val="28"/>
          <w:rtl w:val="true"/>
          <w:lang w:bidi="fa-IR"/>
        </w:rPr>
        <w:t>.</w:t>
      </w:r>
      <w:r>
        <w:rPr>
          <w:rStyle w:val="FootnoteAnchor"/>
          <w:rtl w:val="true"/>
        </w:rPr>
        <w:footnoteReference w:id="507"/>
      </w:r>
    </w:p>
    <w:p>
      <w:pPr>
        <w:pStyle w:val="Heading5"/>
        <w:numPr>
          <w:ilvl w:val="4"/>
          <w:numId w:val="1"/>
        </w:numPr>
        <w:rPr/>
      </w:pPr>
      <w:bookmarkStart w:id="995" w:name="__RefHeading___Toc1612432_1934241801"/>
      <w:bookmarkStart w:id="996" w:name="_Toc461"/>
      <w:bookmarkEnd w:id="995"/>
      <w:r>
        <w:rPr>
          <w:rtl w:val="true"/>
        </w:rPr>
        <w:t xml:space="preserve">روایت </w:t>
      </w:r>
      <w:r>
        <w:rPr/>
        <w:t>9</w:t>
      </w:r>
      <w:bookmarkEnd w:id="99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اوایل بعثت بسیار روزه می‌گرفت تا جایی که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افطار نمی‌کند و گاه پی در پی روزه نمی‌گرفت تا این که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 نمی‌گیرد، سپس این روش را ترک کرد و یک روز روزه می‌گرفت و یک روز می‌خورد و این همان روش حضرت داود علیه السلام در روزه‌داری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شیوه را هم کنار گذاشت و تا زمانی که از دنیا رفت، دو پنجشنبه که یک چهارشنبه بین آن ها بود را روزه می‌گرفت</w:t>
      </w:r>
      <w:r>
        <w:rPr>
          <w:rFonts w:eastAsia="IRNazanin" w:cs="IRNazanin"/>
          <w:color w:val="111111"/>
          <w:sz w:val="28"/>
          <w:szCs w:val="28"/>
          <w:rtl w:val="true"/>
          <w:lang w:bidi="fa-IR"/>
        </w:rPr>
        <w:t>.</w:t>
      </w:r>
      <w:r>
        <w:rPr>
          <w:rStyle w:val="FootnoteAnchor"/>
          <w:rtl w:val="true"/>
        </w:rPr>
        <w:footnoteReference w:id="508"/>
      </w:r>
      <w:bookmarkStart w:id="997" w:name="pg13548_162284"/>
    </w:p>
    <w:p>
      <w:pPr>
        <w:pStyle w:val="Heading5"/>
        <w:numPr>
          <w:ilvl w:val="4"/>
          <w:numId w:val="1"/>
        </w:numPr>
        <w:rPr/>
      </w:pPr>
      <w:bookmarkStart w:id="998" w:name="__RefHeading___Toc1612434_1934241801"/>
      <w:bookmarkStart w:id="999" w:name="_Toc462"/>
      <w:bookmarkEnd w:id="997"/>
      <w:bookmarkEnd w:id="998"/>
      <w:r>
        <w:rPr>
          <w:rtl w:val="true"/>
        </w:rPr>
        <w:t>«</w:t>
      </w:r>
      <w:r>
        <w:rPr/>
        <w:t>10</w:t>
      </w:r>
      <w:r>
        <w:rPr>
          <w:rtl w:val="true"/>
        </w:rPr>
        <w:t>»</w:t>
      </w:r>
      <w:bookmarkEnd w:id="999"/>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Style w:val="FootnoteAnchor"/>
          <w:rtl w:val="true"/>
        </w:rPr>
        <w:footnoteReference w:id="509"/>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الْحُسَيْنِ عَنِ النَّضْرِ عَنْ هِشَامِ بْنِ سَالِمٍ عَنِ الْأَحْوَلِ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سُئِلَ عَنْ صَوْمِ خَمِيسَيْنِ بَيْنَهُمَا أَرْبِعَاءُ فَقَالَ أَمَّا الْخَمِيسُ فَيَوْمٌ تُعْرَضُ فِيهِ الْأَعْمَالُ وَ أَمَّا الْأَرْبِعَاءُ فَيَوْمٌ خُلِقَتْ فِيهِ النَّارُ وَ أَمَّا الصَّوْمُ فَجُنَّةٌ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0" w:name="__RefHeading___Toc1612436_1934241801"/>
      <w:bookmarkStart w:id="1001" w:name="_Toc463"/>
      <w:bookmarkEnd w:id="1000"/>
      <w:r>
        <w:rPr>
          <w:rtl w:val="true"/>
        </w:rPr>
        <w:t>«</w:t>
      </w:r>
      <w:r>
        <w:rPr/>
        <w:t>11</w:t>
      </w:r>
      <w:r>
        <w:rPr>
          <w:rtl w:val="true"/>
        </w:rPr>
        <w:t>»</w:t>
      </w:r>
      <w:bookmarkEnd w:id="100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فِي كُلِّ شَهْرٍ سُنَّةٌ وَ هُوَ صَوْمُ خَمِيسَيْنِ بَيْنَهُمَا 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الْأَوَّلُ مِنَ الْعَشْرِ الْأُوَلِ وَ الْأَرْبِعَاءُ مِنَ الْعَشْرِ الْأَوْسَطِ وَ الْخَمِيسُ الْأَخِيرُ مِنَ الْعَشْرِ الْأَخِيرِ</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2" w:name="__RefHeading___Toc1612438_1934241801"/>
      <w:bookmarkStart w:id="1003" w:name="_Toc464"/>
      <w:bookmarkEnd w:id="1002"/>
      <w:r>
        <w:rPr>
          <w:rtl w:val="true"/>
        </w:rPr>
        <w:t>«</w:t>
      </w:r>
      <w:r>
        <w:rPr/>
        <w:t>12</w:t>
      </w:r>
      <w:r>
        <w:rPr>
          <w:rtl w:val="true"/>
        </w:rPr>
        <w:t>»</w:t>
      </w:r>
      <w:bookmarkEnd w:id="100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مِنْ كُلِّ شَهْرٍ أَرْبِعَاءُ بَيْنَ خَمِيسَيْنِ وَ صَوْمُ شَعْبَانَ يَذْهَبُ بِوَسْوَسَةِ الصَّدْرِ وَ بَلَابِلِ الْقَلْبِ وَ قَالَ عليه السلام صُومُوا ثَلَاثَةَ أَيَّامٍ فِي كُلِّ شَهْرٍ فَهِيَ تَعْدِلُ صَوْمَ الدَّهْرِ وَ نَحْنُ نَصُومُ خَمِيسَيْنِ بَيْنَهُمَا الْأَرْبِعَاءُ لِأَنَّ اللَّهَ عَزَّ وَ جَلَّ خَلَقَ جَهَنَّمَ يَوْمَ الْأَرْبِعَاءِ</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4" w:name="__RefHeading___Toc1612440_1934241801"/>
      <w:bookmarkStart w:id="1005" w:name="_Toc465"/>
      <w:bookmarkEnd w:id="1004"/>
      <w:r>
        <w:rPr>
          <w:rtl w:val="true"/>
        </w:rPr>
        <w:t>«</w:t>
      </w:r>
      <w:r>
        <w:rPr/>
        <w:t>13</w:t>
      </w:r>
      <w:r>
        <w:rPr>
          <w:rtl w:val="true"/>
        </w:rPr>
        <w:t>»</w:t>
      </w:r>
      <w:bookmarkEnd w:id="100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صَوْمُ ثَلَاثَةِ أَيَّامٍ فِي كُلِّ شَهْرٍ سُنَّةٌ فِي كُلِّ عَشَرَةِ أَيَّامٍ يَوْمٌ أَرْبِعَاءُ بَيْنَ خَمِيسَيْنِ‌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1612442_1934241801"/>
      <w:bookmarkStart w:id="1007" w:name="_Toc466"/>
      <w:bookmarkEnd w:id="1006"/>
      <w:r>
        <w:rPr>
          <w:rtl w:val="true"/>
        </w:rPr>
        <w:t>«</w:t>
      </w:r>
      <w:r>
        <w:rPr/>
        <w:t>14</w:t>
      </w:r>
      <w:r>
        <w:rPr>
          <w:rtl w:val="true"/>
        </w:rPr>
        <w:t>»</w:t>
      </w:r>
      <w:bookmarkEnd w:id="100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نُعَيْمٍ عَنْ أَحْمَدَ بْنِ إِدْرِيسَ عَنْ إِبْرَاهِيمَ بْنِ هَاشِمٍ عَنْ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كَثِيرَ الصِّيَامِ وَ لَا يَفُوتُهُ صِيَامُ ثَلَاثَةِ أَيَّامٍ فِي الشَّهْرِ وَ يَقُولُ ذَلِكَ صَوْمُ الدَّهْرِ</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8" w:name="__RefHeading___Toc1612444_1934241801"/>
      <w:bookmarkStart w:id="1009" w:name="_Toc467"/>
      <w:bookmarkEnd w:id="1008"/>
      <w:r>
        <w:rPr>
          <w:rtl w:val="true"/>
        </w:rPr>
        <w:t>«</w:t>
      </w:r>
      <w:r>
        <w:rPr/>
        <w:t>15</w:t>
      </w:r>
      <w:r>
        <w:rPr>
          <w:rtl w:val="true"/>
        </w:rPr>
        <w:t>»</w:t>
      </w:r>
      <w:bookmarkEnd w:id="100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أَحْمَدَ الْأَسْوَارِيُّ عَنْ مَكِّيِّ بْنِ أَحْمَدَ عَنْ نُوحِ بْنِ الْحَسَنِ عَنْ جَمِيلِ بْنِ سَعْدٍ عَنْ أَحْمَدَ بْنِ عَبْدِ الْوَاحِدِ عَنِ الْقَاسِمِ بْنِ جَمِيلٍ</w:t>
      </w:r>
    </w:p>
    <w:p>
      <w:pPr>
        <w:pStyle w:val="Heading5"/>
        <w:numPr>
          <w:ilvl w:val="4"/>
          <w:numId w:val="1"/>
        </w:numPr>
        <w:rPr/>
      </w:pPr>
      <w:bookmarkStart w:id="1010" w:name="__RefHeading___Toc1612446_1934241801"/>
      <w:bookmarkStart w:id="1011" w:name="_Toc468"/>
      <w:bookmarkEnd w:id="1010"/>
      <w:r>
        <w:rPr>
          <w:rtl w:val="true"/>
        </w:rPr>
        <w:t xml:space="preserve">روایت </w:t>
      </w:r>
      <w:r>
        <w:rPr/>
        <w:t>10</w:t>
      </w:r>
      <w:bookmarkEnd w:id="1011"/>
    </w:p>
    <w:p>
      <w:pPr>
        <w:pStyle w:val="BookText"/>
        <w:rPr/>
      </w:pPr>
      <w:r>
        <w:rPr>
          <w:rFonts w:ascii="IRNazanin" w:hAnsi="IRNazanin" w:eastAsia="IRNazanin"/>
          <w:color w:val="111111"/>
          <w:sz w:val="28"/>
          <w:sz w:val="28"/>
          <w:szCs w:val="28"/>
          <w:rtl w:val="true"/>
          <w:lang w:bidi="fa-IR"/>
        </w:rPr>
        <w:t>ثواب الاعمال،</w:t>
      </w:r>
      <w:r>
        <w:rPr>
          <w:rStyle w:val="FootnoteAnchor"/>
          <w:rtl w:val="true"/>
        </w:rPr>
        <w:footnoteReference w:id="515"/>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از رسول خدا صلی الله علیه و آله درباره روزه دو پنجشنبه و یک چهارشنبه بین آن‌ها سؤال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پنجشنبه روزی است که در آن اعمال بر خداوند عرضه می‌شود و اما چهارشنبه روزی است که آتش در آن آفریده شد، اما روزه این روز سپری است در برابر آتش</w:t>
      </w:r>
      <w:r>
        <w:rPr>
          <w:rFonts w:eastAsia="IRNazanin" w:cs="IRNazanin"/>
          <w:color w:val="111111"/>
          <w:sz w:val="28"/>
          <w:szCs w:val="28"/>
          <w:rtl w:val="true"/>
          <w:lang w:bidi="fa-IR"/>
        </w:rPr>
        <w:t>.</w:t>
      </w:r>
      <w:r>
        <w:rPr>
          <w:rStyle w:val="FootnoteAnchor"/>
          <w:rtl w:val="true"/>
        </w:rPr>
        <w:footnoteReference w:id="516"/>
      </w:r>
    </w:p>
    <w:p>
      <w:pPr>
        <w:pStyle w:val="Heading5"/>
        <w:numPr>
          <w:ilvl w:val="4"/>
          <w:numId w:val="1"/>
        </w:numPr>
        <w:rPr/>
      </w:pPr>
      <w:bookmarkStart w:id="1012" w:name="__RefHeading___Toc1612448_1934241801"/>
      <w:bookmarkStart w:id="1013" w:name="_Toc469"/>
      <w:bookmarkEnd w:id="1012"/>
      <w:r>
        <w:rPr>
          <w:rtl w:val="true"/>
        </w:rPr>
        <w:t xml:space="preserve">روایت </w:t>
      </w:r>
      <w:r>
        <w:rPr/>
        <w:t>11</w:t>
      </w:r>
      <w:bookmarkEnd w:id="101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سه روز در هر ماه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گرفتن روزه در دو پنجشنبه و چهارشنبه میانی آن‌هاست؛ پنجشنبه اول در دهه اول، چهارشنبه در دهه میانی و پنجشنبه آخر از دهه آخر است</w:t>
      </w:r>
      <w:r>
        <w:rPr>
          <w:rFonts w:eastAsia="IRNazanin" w:cs="IRNazanin"/>
          <w:color w:val="111111"/>
          <w:sz w:val="28"/>
          <w:szCs w:val="28"/>
          <w:rtl w:val="true"/>
          <w:lang w:bidi="fa-IR"/>
        </w:rPr>
        <w:t>.</w:t>
      </w:r>
      <w:r>
        <w:rPr>
          <w:rStyle w:val="FootnoteAnchor"/>
          <w:rtl w:val="true"/>
        </w:rPr>
        <w:footnoteReference w:id="517"/>
      </w:r>
    </w:p>
    <w:p>
      <w:pPr>
        <w:pStyle w:val="Heading5"/>
        <w:numPr>
          <w:ilvl w:val="4"/>
          <w:numId w:val="1"/>
        </w:numPr>
        <w:rPr/>
      </w:pPr>
      <w:bookmarkStart w:id="1014" w:name="__RefHeading___Toc1612450_1934241801"/>
      <w:bookmarkStart w:id="1015" w:name="_Toc470"/>
      <w:bookmarkEnd w:id="1014"/>
      <w:r>
        <w:rPr>
          <w:rtl w:val="true"/>
        </w:rPr>
        <w:t xml:space="preserve">روایت </w:t>
      </w:r>
      <w:r>
        <w:rPr/>
        <w:t>12</w:t>
      </w:r>
      <w:bookmarkEnd w:id="101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بین چهارصد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که برای اصلاح کار دین و دنیای یک مسلمان به یاران خود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سه روز از هر ماه که یک چهارشنبه میان دو پنجشنبه باشد و روزه ماه شعبان، وسوسه سینه و پریشانی قلب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سه روز را روزه بگیرید که این روزه برابر با روزه دهر است و ما دو پنجشنبه و چهارشنبه بین آن دو را روزه می‌گیریم؛ زیرا خداوند عزوجل جهنم را در روز چهارشنبه آفرید</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1016" w:name="__RefHeading___Toc1612452_1934241801"/>
      <w:bookmarkStart w:id="1017" w:name="_Toc471"/>
      <w:bookmarkEnd w:id="1016"/>
      <w:r>
        <w:rPr>
          <w:rtl w:val="true"/>
        </w:rPr>
        <w:t xml:space="preserve">روایت </w:t>
      </w:r>
      <w:r>
        <w:rPr/>
        <w:t>13</w:t>
      </w:r>
      <w:bookmarkEnd w:id="1017"/>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امام رضا علیه السلام به مأمون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سه روز در هر ماه از سال، در هر دهه یک روز، و چهارشنبه میان دو پنجشنبه</w:t>
      </w:r>
      <w:r>
        <w:rPr>
          <w:rFonts w:eastAsia="IRNazanin" w:cs="IRNazanin"/>
          <w:color w:val="111111"/>
          <w:sz w:val="28"/>
          <w:szCs w:val="28"/>
          <w:rtl w:val="true"/>
          <w:lang w:bidi="fa-IR"/>
        </w:rPr>
        <w:t>.</w:t>
      </w:r>
      <w:r>
        <w:rPr>
          <w:rStyle w:val="FootnoteAnchor"/>
          <w:rtl w:val="true"/>
        </w:rPr>
        <w:footnoteReference w:id="519"/>
      </w:r>
    </w:p>
    <w:p>
      <w:pPr>
        <w:pStyle w:val="Heading5"/>
        <w:numPr>
          <w:ilvl w:val="4"/>
          <w:numId w:val="1"/>
        </w:numPr>
        <w:rPr/>
      </w:pPr>
      <w:bookmarkStart w:id="1018" w:name="__RefHeading___Toc1612454_1934241801"/>
      <w:bookmarkStart w:id="1019" w:name="_Toc472"/>
      <w:bookmarkEnd w:id="1018"/>
      <w:r>
        <w:rPr>
          <w:rtl w:val="true"/>
        </w:rPr>
        <w:t xml:space="preserve">روایت </w:t>
      </w:r>
      <w:r>
        <w:rPr/>
        <w:t>14</w:t>
      </w:r>
      <w:bookmarkEnd w:id="1019"/>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بسیار روزه می‌گرفت و هیچگاه روزه سه روز در ماه را فراموش نمی‌کرد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برابر با روزه تمام عمر است</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1020" w:name="__RefHeading___Toc1612456_1934241801"/>
      <w:bookmarkStart w:id="1021" w:name="_Toc473"/>
      <w:bookmarkEnd w:id="1020"/>
      <w:r>
        <w:rPr>
          <w:rtl w:val="true"/>
        </w:rPr>
        <w:t xml:space="preserve">روایت </w:t>
      </w:r>
      <w:r>
        <w:rPr/>
        <w:t>15</w:t>
      </w:r>
      <w:bookmarkEnd w:id="102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1022" w:name="pg13548_162285"/>
    </w:p>
    <w:p>
      <w:pPr>
        <w:pStyle w:val="BookText"/>
        <w:rPr/>
      </w:pPr>
      <w:bookmarkEnd w:id="1022"/>
      <w:r>
        <w:rPr>
          <w:rFonts w:ascii="Amiri" w:hAnsi="Amiri" w:eastAsia="Amiri" w:cs="Amiri"/>
          <w:color w:val="111111"/>
          <w:sz w:val="28"/>
          <w:sz w:val="28"/>
          <w:szCs w:val="28"/>
          <w:rtl w:val="true"/>
          <w:lang w:bidi="ar-SA"/>
        </w:rPr>
        <w:t>عَنْ حَمَّادِ بْنِ سَلَمَةَ عَنْ عَاصِمِ بْنِ أَبِي النَّجُودِ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مَسْعُودٍ عَنْ أَيَّامِ الْبِيضِ مَا سَبَبُهَا وَ كَيْفَ سَمِعْتَ قَالَ سَمِعْتُ النَّبِيَّ صلي الله عليه و آله يَقُولُ إِنَّ آدَمَ لَمَّا عَصَي رَبَّهُ عَزَّ وَ جَلَّ نَادَاهُ مُنَادٍ مِنْ لَدُنِ الْعَرْشِ يَا آدَمُ اخْرُجْ مِنْ جِوَارِي فَإِنَّهُ لَا يُجَاوِرُنِي أَحَدٌ عَصَانِي فَبَكَي وَ بَكَتِ الْمَلَائِكَةُ فَبَعَثَ اللَّهُ عَزَّ وَ جَلَّ إِلَيْهِ جَبْرَئِيلَ فَأَهْبَطَهُ إِلَي الْأَرْضِ مُسْوَدّاً فَلَمَّا رَأَتْهُ الْمَلَائِكَةُ ضَجَّتْ وَ بَكَتْ وَ انْتَحَبَتْ وَ قَالَتْ يَا رَبِّ خَلْقاً خَلَقْتَهُ وَ نَفَخْتَ فِيهِ مِنْ رُوْحِكَ وَ أَسْجَدْتَ لَهُ مَلَائِكَتَكَ بِذَنْبٍ وَاحِدٍ حَوَّلْتَ بَيَاضَهُ سَوَاداً ؟</w:t>
      </w:r>
    </w:p>
    <w:p>
      <w:pPr>
        <w:pStyle w:val="BookText"/>
        <w:rPr/>
      </w:pPr>
      <w:r>
        <w:rPr>
          <w:rFonts w:ascii="Amiri" w:hAnsi="Amiri" w:eastAsia="Amiri" w:cs="Amiri"/>
          <w:color w:val="111111"/>
          <w:sz w:val="28"/>
          <w:sz w:val="28"/>
          <w:szCs w:val="28"/>
          <w:rtl w:val="true"/>
          <w:lang w:bidi="ar-SA"/>
        </w:rPr>
        <w:t>فَنَادَاهُ مُنَادٍ مِنَ السَّمَاءِ صُمْ لِرَبِّكَ الْيَوْمَ فَصَامَ فَوَافَقَ يَوْمَ الثَّالِثَ عَشَرَ مِنَ الشَّهْرِ فَذَهَبَ ثُلُثُ السَّوَادِ ثُمَّ نُودِيَ يَوْمَ الرَّابِعَ عَشَرَ أَنْ صُمْ لِرَبِّكَ الْيَوْمَ فَصَامَ فَذَهَبَ ثُلُثَا السَّوَادِ ثُمَّ نُودِيَ فِي يَوْمِ خَمْسَةَ عَشَرَ بِالصِّيَامِ فَصَامَ وَ قَدْ ذَهَبَ السَّوَادُ كُلُّهُ فَسُمِّيَتْ أَيَّامَ الْبِيضِ لِلَّذِي رَدَّ اللَّهُ عَزَّ وَ جَلَّ فِيهِ عَلَي آدَمَ مِنْ بَيَاضِهِ ثُمَّ نَادَي مُنَادٍ مِنَ السَّمَاءِ يَا آدَمُ هَذِهِ الثَّلَاثَةُ أَيَّامٍ جَعَلْتُهَا لَكَ وَ لِوُلْدِكَ مَنْ صَامَهَا فِي كُلِّ شَهْرٍ فَإِنَّمَا صَامَ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هذا الخبر صحيح و لكن الله تبارك و تعالي فوض إلي نبيه محمد صلي الله عليه و آله أمر دينه فقال عز و جل ما آتاكُمُ الرَّسُولُ فَخُذُوهُ وَ ما نَهاكُمْ عَنْهُ فَانْتَهُوا</w:t>
      </w:r>
      <w:r>
        <w:rPr>
          <w:rStyle w:val="FootnoteAnchor"/>
          <w:rtl w:val="true"/>
        </w:rPr>
        <w:footnoteReference w:id="521"/>
      </w:r>
      <w:r>
        <w:rPr>
          <w:rFonts w:ascii="Amiri" w:hAnsi="Amiri" w:eastAsia="Amiri" w:cs="Amiri"/>
          <w:color w:val="111111"/>
          <w:sz w:val="28"/>
          <w:sz w:val="28"/>
          <w:szCs w:val="28"/>
          <w:rtl w:val="true"/>
          <w:lang w:bidi="ar-SA"/>
        </w:rPr>
        <w:t>فسن رسول الله صلي الله عليه و آله مكان أيام البيض خميسا في أول الشهر و أربعاء في وسط الشهر و خميسا في آخر الشهر و ذلك صوم السنة من صامها كان كمن صام الدهر لقول الله عز و جل مَنْ جاءَ بِالْحَسَنَةِ فَلَهُ عَشْرُ أَمْثالِها</w:t>
      </w:r>
      <w:r>
        <w:rPr>
          <w:rStyle w:val="FootnoteAnchor"/>
          <w:rtl w:val="true"/>
        </w:rPr>
        <w:footnoteReference w:id="522"/>
      </w:r>
      <w:r>
        <w:rPr>
          <w:rFonts w:ascii="Amiri" w:hAnsi="Amiri" w:eastAsia="Amiri" w:cs="Amiri"/>
          <w:color w:val="111111"/>
          <w:sz w:val="28"/>
          <w:sz w:val="28"/>
          <w:szCs w:val="28"/>
          <w:rtl w:val="true"/>
          <w:lang w:bidi="ar-SA"/>
        </w:rPr>
        <w:t>و إنما ذكرت الحديث لما فيه من ذكر العلة و ليعلم السبب في ذلك لأن الناس أكثرهم يقولون إن أيام البيض إنما سميت بيضا لأن لياليها مقمرة من أولها إلي آخرها و لا قوة إلا بالله العلي العظيم‌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1612458_1934241801"/>
      <w:bookmarkStart w:id="1024" w:name="_Toc474"/>
      <w:bookmarkEnd w:id="1023"/>
      <w:r>
        <w:rPr>
          <w:rtl w:val="true"/>
        </w:rPr>
        <w:t>«</w:t>
      </w:r>
      <w:r>
        <w:rPr/>
        <w:t>16</w:t>
      </w:r>
      <w:r>
        <w:rPr>
          <w:rtl w:val="true"/>
        </w:rPr>
        <w:t>»</w:t>
      </w:r>
      <w:bookmarkEnd w:id="102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ابْنِ أَسْبَاطٍ</w:t>
      </w:r>
    </w:p>
    <w:p>
      <w:pPr>
        <w:pStyle w:val="BookText"/>
        <w:rPr/>
      </w:pP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درباره ایام البیض و علت آن سؤال کردم و این که در مورد چگونگی آن چه شنیده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از دستور پروردگار عزوجل سرپیچی کرد، منادی او را از جانب عرش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مجاورت من بیرون رو؛ زیرا کسی که از فرمان من تمرد کند در جوار من نمی‌ماند، پس آدم گریست و ملائکه نیز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عزوجلّ جبرئیل را به سوی او فرستاد و او را با رویی سیاه به زمین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ملائکه او را دیدند شیون و ناله و زاری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را آفریدی و از روح خویش در او دمیدی و به فرشتگانت امر فرمودی تا بر او سجده کنند و اکنون با یک گناه، سفیدی او را به سیاهی مبدل کردی؟</w:t>
      </w:r>
    </w:p>
    <w:p>
      <w:pPr>
        <w:pStyle w:val="BookText"/>
        <w:rPr/>
      </w:pPr>
      <w:r>
        <w:rPr>
          <w:rFonts w:ascii="IRNazanin" w:hAnsi="IRNazanin" w:eastAsia="IRNazanin"/>
          <w:color w:val="111111"/>
          <w:sz w:val="28"/>
          <w:sz w:val="28"/>
          <w:szCs w:val="28"/>
          <w:rtl w:val="true"/>
          <w:lang w:bidi="fa-IR"/>
        </w:rPr>
        <w:t>پس منادی از آسمان به او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پروردگارت روزه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برابر با سیزدهم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 گرفت و یک سوم سیاهی‌اش از بین رفت، سپس روز چهاردهم ندا آمد که امروز را برای پروردگارت روزه بدار، پس روزه گرفت و دو سوم سیاهی‌اش از بین رفت، روز پانزدهم نیز ندا آمد که روزه بدار و روزه گرفت و تمام سیاهی از بین رفت؛ از این رو به سبب این که خدای عزوجلّ سفیدی را به آدم بازگرداند، این روزها ایام البیض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از آسمان ندا داد که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روزهایی است که آن را برای تو و فرزندانت قرار دادم و کسی که این سه روز را در هر ماه روزه بگیرد در حقیقت تمام روزگار را روزه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اخبار صحیحه است، ولی خداوند تبارک و تعالی امر دین خود را به پیامبرش محمد صلی الله علیه و آله تفویض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جای ایام البیض، پنجشنبه اول ماه و چهارشنبه وسط ماه و پنجشنبه آخر ماه را سنت کرد و این روزه سنت است و هر کس آن را بگیرد مثل کسی است که تمام عمر روزه گرفته باشد، به جهت فرمایش خدای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انجام دهد،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در واقع این حدیث را برای آن ذکر کردم که دلیل این روزه در آن گفته شده و برای این که علت آن فهمیده شود؛ زیرا بیشتر مردم گمان می‌کنند که ایام البیض بدان سبب به این نام نامیده شده که شب‌های آن از اول تا آخر شب، مهتابی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نیرویی نیست جز نیروی خداوند بلندمرتبه بزرگ</w:t>
      </w:r>
      <w:r>
        <w:rPr>
          <w:rFonts w:eastAsia="IRNazanin" w:cs="IRNazanin"/>
          <w:color w:val="111111"/>
          <w:sz w:val="28"/>
          <w:szCs w:val="28"/>
          <w:rtl w:val="true"/>
          <w:lang w:bidi="fa-IR"/>
        </w:rPr>
        <w:t>.</w:t>
      </w:r>
      <w:r>
        <w:rPr>
          <w:rStyle w:val="FootnoteAnchor"/>
          <w:rtl w:val="true"/>
        </w:rPr>
        <w:footnoteReference w:id="526"/>
      </w:r>
    </w:p>
    <w:p>
      <w:pPr>
        <w:pStyle w:val="Heading5"/>
        <w:numPr>
          <w:ilvl w:val="4"/>
          <w:numId w:val="1"/>
        </w:numPr>
        <w:rPr/>
      </w:pPr>
      <w:bookmarkStart w:id="1025" w:name="__RefHeading___Toc1612460_1934241801"/>
      <w:bookmarkStart w:id="1026" w:name="_Toc475"/>
      <w:bookmarkEnd w:id="1025"/>
      <w:r>
        <w:rPr>
          <w:rtl w:val="true"/>
        </w:rPr>
        <w:t xml:space="preserve">روایت </w:t>
      </w:r>
      <w:r>
        <w:rPr/>
        <w:t>16</w:t>
      </w:r>
      <w:bookmarkEnd w:id="102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1027" w:name="pg13548_162286"/>
    </w:p>
    <w:p>
      <w:pPr>
        <w:pStyle w:val="BookText"/>
        <w:rPr/>
      </w:pPr>
      <w:bookmarkEnd w:id="1027"/>
      <w:r>
        <w:rPr>
          <w:rFonts w:ascii="Amiri" w:hAnsi="Amiri" w:eastAsia="Amiri" w:cs="Amiri"/>
          <w:color w:val="111111"/>
          <w:sz w:val="28"/>
          <w:sz w:val="28"/>
          <w:szCs w:val="28"/>
          <w:rtl w:val="true"/>
          <w:lang w:bidi="ar-SA"/>
        </w:rPr>
        <w:t>عَنْ عَبْدِ الصَّمَدِ عَنْ عَبْدِ الْمَلِكِ عَنْ عَنْبَسَةَ الْعَابِدِ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خَمِيسٍ فِي الشَّهْرِ تُرْفَعُ فِيهِ الْأَعْمَالُ‌</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8" w:name="__RefHeading___Toc1612462_1934241801"/>
      <w:bookmarkStart w:id="1029" w:name="_Toc476"/>
      <w:bookmarkEnd w:id="1028"/>
      <w:r>
        <w:rPr>
          <w:rtl w:val="true"/>
        </w:rPr>
        <w:t>«</w:t>
      </w:r>
      <w:r>
        <w:rPr/>
        <w:t>17</w:t>
      </w:r>
      <w:r>
        <w:rPr>
          <w:rtl w:val="true"/>
        </w:rPr>
        <w:t>»</w:t>
      </w:r>
      <w:bookmarkEnd w:id="102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عِيسَي عَنِ الْحُسَيْنِ بْنِ سَعِيدٍ عَنِ النَّضْرِ عَنْ هِشَامِ بْنِ الْحَكَمِ عَنِ الْأَحْوَلِ عَنِ ابْنِ سِنَانٍ عَمَّنْ ذَكَرَهُ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سُئِلَ عَنْ صَوْمِ خَمِيسَيْنِ بَيْنَهُمَا أَرْبِعَاءُ فَقَالَ أَمَّا الْخَمِيسُ فَيَوْمٌ تُعْرَضُ فِيهِ الْأَعْمَالُ وَ أَمَّا الْأَرْبِعَاءُ فَيَوْمٌ خُلِقَتْ فِيهِ النَّارُ وَ أَمَّا الصَّوْمُ فَجُنَّةٌ مِنَ النَّارِ</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0" w:name="__RefHeading___Toc1612464_1934241801"/>
      <w:bookmarkStart w:id="1031" w:name="_Toc477"/>
      <w:bookmarkEnd w:id="1030"/>
      <w:r>
        <w:rPr>
          <w:rtl w:val="true"/>
        </w:rPr>
        <w:t>«</w:t>
      </w:r>
      <w:r>
        <w:rPr/>
        <w:t>18</w:t>
      </w:r>
      <w:r>
        <w:rPr>
          <w:rtl w:val="true"/>
        </w:rPr>
        <w:t>»</w:t>
      </w:r>
      <w:bookmarkEnd w:id="103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أَحْمَدَ بْنِ مُحَمَّدٍ عَنْ عُثْمَانَ بْنِ عِيسَي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يَوْمُ نَحْسٍ مُسْتَمِرٍّ لِأَنَّهُ أَوَّلُ يَوْمٍ وَ آخِرُ يَوْمٍ مِنَ الْأَيَّامِ الَّتِي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سَخَّرَها عَلَيْهِمْ سَبْعَ لَيالٍ وَ ثَمانِيَةَ أَيَّامٍ حُسُوماً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2" w:name="__RefHeading___Toc1612466_1934241801"/>
      <w:bookmarkStart w:id="1033" w:name="_Toc478"/>
      <w:bookmarkEnd w:id="1032"/>
      <w:r>
        <w:rPr>
          <w:rtl w:val="true"/>
        </w:rPr>
        <w:t>«</w:t>
      </w:r>
      <w:r>
        <w:rPr/>
        <w:t>19</w:t>
      </w:r>
      <w:r>
        <w:rPr>
          <w:rtl w:val="true"/>
        </w:rPr>
        <w:t>»</w:t>
      </w:r>
      <w:bookmarkEnd w:id="103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عَنِ ابْنِ مَرَّارٍ عَنْ يُونُسَ عَنْ إِسْحَاقَ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يُصَامُ يَوْمُ الْأَرْبِعَاءِ لِأَنَّهُ لَمْ يُعَذِّبِ اللَّهُ عَزَّ وَ جَلَّ أُمَّةً فِيمَا مَضَي إِلَّا يَوْمَ الْأَرْبِعَاءِ وَسَطَ الشَّهْرِ فَيُسْتَحَبُّ أَنْ يُصَامَ ذَلِكَ الْيَوْمَ‌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4" w:name="__RefHeading___Toc1612468_1934241801"/>
      <w:bookmarkStart w:id="1035" w:name="_Toc479"/>
      <w:bookmarkEnd w:id="1034"/>
      <w:r>
        <w:rPr>
          <w:rtl w:val="true"/>
        </w:rPr>
        <w:t>«</w:t>
      </w:r>
      <w:r>
        <w:rPr/>
        <w:t>20</w:t>
      </w:r>
      <w:r>
        <w:rPr>
          <w:rtl w:val="true"/>
        </w:rPr>
        <w:t>»</w:t>
      </w:r>
      <w:bookmarkEnd w:id="103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هَارُونَ عَنِ ابْنِ صَدَقَةَ عَنْ جَعْفَرِ بْنِ مُحَمَّدٍ عَنْ أَبِيهِ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أَكْثَرَ أَهْلِهَا الْبُلْهَ قَالَ قُلْتُ مَا الْأَبْلَهُ فَقَالَ الْعَاقِلُ فِي الْخَيْرِ الْغَافِلُ عَنِ الشَّرِّ</w:t>
      </w:r>
    </w:p>
    <w:p>
      <w:pPr>
        <w:pStyle w:val="BookText"/>
        <w:rPr/>
      </w:pPr>
      <w:r>
        <w:rPr>
          <w:rFonts w:ascii="IRNazanin" w:hAnsi="IRNazanin" w:eastAsia="IRNazanin"/>
          <w:color w:val="111111"/>
          <w:sz w:val="28"/>
          <w:sz w:val="28"/>
          <w:szCs w:val="28"/>
          <w:rtl w:val="true"/>
          <w:lang w:bidi="fa-IR"/>
        </w:rPr>
        <w:t>عنبسه عابد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در آخرین پنجشنبه ماه بالا برده می‌شود</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1036" w:name="__RefHeading___Toc1612470_1934241801"/>
      <w:bookmarkStart w:id="1037" w:name="_Toc480"/>
      <w:bookmarkEnd w:id="1036"/>
      <w:r>
        <w:rPr>
          <w:rtl w:val="true"/>
        </w:rPr>
        <w:t xml:space="preserve">روایت </w:t>
      </w:r>
      <w:r>
        <w:rPr/>
        <w:t>17</w:t>
      </w:r>
      <w:bookmarkEnd w:id="103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از رسول خدا درباره روزه دو پنجشنبه و چهارشنبه بین آن دو سؤال شد،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پنجشنبه روزی است که در آن اعمال بندگان به پیشگاه پروردگار عرضه می‌شود و اما چهارشنبه روزی است که آتش جهنم در آن روز آفریده شد و اما روزه این روز سپری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آتش</w:t>
      </w:r>
      <w:r>
        <w:rPr>
          <w:rFonts w:eastAsia="IRNazanin" w:cs="IRNazanin"/>
          <w:color w:val="111111"/>
          <w:sz w:val="28"/>
          <w:szCs w:val="28"/>
          <w:rtl w:val="true"/>
          <w:lang w:bidi="fa-IR"/>
        </w:rPr>
        <w:t>].</w:t>
      </w:r>
      <w:r>
        <w:rPr>
          <w:rStyle w:val="FootnoteAnchor"/>
          <w:rtl w:val="true"/>
        </w:rPr>
        <w:footnoteReference w:id="533"/>
      </w:r>
    </w:p>
    <w:p>
      <w:pPr>
        <w:pStyle w:val="Heading5"/>
        <w:numPr>
          <w:ilvl w:val="4"/>
          <w:numId w:val="1"/>
        </w:numPr>
        <w:rPr/>
      </w:pPr>
      <w:bookmarkStart w:id="1038" w:name="__RefHeading___Toc1612472_1934241801"/>
      <w:bookmarkStart w:id="1039" w:name="_Toc481"/>
      <w:bookmarkEnd w:id="1038"/>
      <w:r>
        <w:rPr>
          <w:rtl w:val="true"/>
        </w:rPr>
        <w:t xml:space="preserve">روایت </w:t>
      </w:r>
      <w:r>
        <w:rPr/>
        <w:t>18</w:t>
      </w:r>
      <w:bookmarkEnd w:id="103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روز نحس مستمر است؛ بدین جهت که این روز اولین و آخرین روز از روزهایی است که خدای عزوجلّ در مورد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سَخَّرَها عَلَیْهِمْ سَبْعَ لَیالٍ وَ ثَمانِیَةَ أَیَّامٍ حُسُوماً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هفت شب و هشت روز پیاپی بر آنان بگماشت</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1040" w:name="__RefHeading___Toc1612474_1934241801"/>
      <w:bookmarkStart w:id="1041" w:name="_Toc482"/>
      <w:bookmarkEnd w:id="1040"/>
      <w:r>
        <w:rPr>
          <w:rtl w:val="true"/>
        </w:rPr>
        <w:t xml:space="preserve">روایت </w:t>
      </w:r>
      <w:r>
        <w:rPr/>
        <w:t>19</w:t>
      </w:r>
      <w:bookmarkEnd w:id="104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چهارشنبه روزه می‌گیرند؛ زیرا خدای عزوجلّ در گذشته هیچ امتی را عذاب نکرد مگر در روز چهارشنبه وسط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مستحب است که در این روز روزه گرفته شود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مثل همین حدیث نقل شده است</w:t>
      </w:r>
      <w:r>
        <w:rPr>
          <w:rFonts w:eastAsia="IRNazanin" w:cs="IRNazanin"/>
          <w:color w:val="111111"/>
          <w:sz w:val="28"/>
          <w:szCs w:val="28"/>
          <w:rtl w:val="true"/>
          <w:lang w:bidi="fa-IR"/>
        </w:rPr>
        <w:t>.</w:t>
      </w:r>
      <w:r>
        <w:rPr>
          <w:rStyle w:val="FootnoteAnchor"/>
          <w:rtl w:val="true"/>
        </w:rPr>
        <w:footnoteReference w:id="536"/>
      </w:r>
    </w:p>
    <w:p>
      <w:pPr>
        <w:pStyle w:val="Heading5"/>
        <w:numPr>
          <w:ilvl w:val="4"/>
          <w:numId w:val="1"/>
        </w:numPr>
        <w:rPr/>
      </w:pPr>
      <w:bookmarkStart w:id="1042" w:name="__RefHeading___Toc1612476_1934241801"/>
      <w:bookmarkStart w:id="1043" w:name="_Toc483"/>
      <w:bookmarkEnd w:id="1042"/>
      <w:r>
        <w:rPr>
          <w:rtl w:val="true"/>
        </w:rPr>
        <w:t xml:space="preserve">روایت </w:t>
      </w:r>
      <w:r>
        <w:rPr/>
        <w:t>20</w:t>
      </w:r>
      <w:bookmarkEnd w:id="104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پدرانش علیهم السلام روایت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و دیدم که بیشتر ساکنان آن ابله و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 به چه معناست؟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نیکی عاقل و از بدی غافل بودند </w:t>
      </w:r>
      <w:bookmarkStart w:id="1044" w:name="pg13548_162287"/>
    </w:p>
    <w:p>
      <w:pPr>
        <w:pStyle w:val="BookText"/>
        <w:rPr/>
      </w:pPr>
      <w:bookmarkEnd w:id="1044"/>
      <w:r>
        <w:rPr>
          <w:rFonts w:ascii="Amiri" w:hAnsi="Amiri" w:eastAsia="Amiri" w:cs="Amiri"/>
          <w:color w:val="111111"/>
          <w:sz w:val="28"/>
          <w:sz w:val="28"/>
          <w:szCs w:val="28"/>
          <w:rtl w:val="true"/>
          <w:lang w:bidi="ar-SA"/>
        </w:rPr>
        <w:t>الَّذِي يَصُومُ فِي كُلِّ شَهْرٍ ثَلَاثَةَ أَيَّامٍ‌</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5" w:name="__RefHeading___Toc1612478_1934241801"/>
      <w:bookmarkStart w:id="1046" w:name="_Toc484"/>
      <w:bookmarkEnd w:id="1045"/>
      <w:r>
        <w:rPr>
          <w:rtl w:val="true"/>
        </w:rPr>
        <w:t>«</w:t>
      </w:r>
      <w:r>
        <w:rPr/>
        <w:t>21</w:t>
      </w:r>
      <w:r>
        <w:rPr>
          <w:rtl w:val="true"/>
        </w:rPr>
        <w:t>»</w:t>
      </w:r>
      <w:bookmarkEnd w:id="104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عِيسَي عَنْ أَبِيهِ عَنِ ابْنِ أَبِي عُمَيْرٍ عَنِ الْبَطَائِنِيِّ عَنْ أَبِي بَصِيرٍ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غُرَفاً يُرَي ظَاهِرُهَا مِنْ بَاطِنِهَا وَ بَاطِنُهَا مِنْ ظَاهِرِهَا يَسْكُنُهَا مِنْ أُمَّتِي مَنْ أَطَابَ الْكَلَامَ وَ أَطْعَمَ الطَّعَامَ وَ أَفْشَي السَّلَامَ وَ أَدَامَ الصِّيَامَ وَ صَلَّي بِاللَّيْلِ وَ النَّاسُ نِيَامٌ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يَا رَسُولَ اللَّهِ وَ مَنْ يُطِيقُ هَذَا مِنْ أُمَّتِكَ فَقَالَ صلي الله عليه و آله يَا عَلِيُّ أَ وَ مَا تَدْرِي مَا إِطَابَةُ الْكَلَامِ مَنْ قَالَ إِذَا أَصْبَحَ وَ أَمْسَي سُبْحَانَ اللَّهِ وَ الْحَمْدُ لِلَّهِ وَ لَا إِلَهَ إِلَّا اللَّهُ وَ اللَّهُ أَكْبَرُ عَشْرَ مَرَّاتٍ وَ إِطْعَامُ الطَّعَامِ نَفَقَةُ الرَّجُلِ عَلَي عِيَالِهِ وَ أَمَّا إِدَامَةُ الصِّيَامِ فَهُوَ أَنْ يَصُومَ الرَّجُلُ شَهْرَ رَمَضَانَ وَ ثَلَاثَةَ أَيَّامٍ فِي كُلِّ شَهْرٍ يُكْتَبُ لَهُ صَوْمُ الدَّهْرِ وَ أَمَّا الصَّلَاةُ بِاللَّيْلِ وَ النَّاسُ نِيَامٌ فَمَنْ صَلَّي الْمَغْرِبَ وَ الْعِشَاءَ الْآخِرَةَ وَ صَلَاةَ الْغَدَاةِ فِي الْمَسْجِدِ فِي جَمَاعَةٍ فَكَأَنَّمَا أَحْيَا اللَّيْلَ كُلَّهُ وَ إِفْشَاءُ السَّلَامِ أَنْ لَا يَبْخَلَ بِالسَّلَامِ عَلَي أَحَدٍ مِنَ الْمُسْلِمِينَ‌</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7" w:name="__RefHeading___Toc1612480_1934241801"/>
      <w:bookmarkStart w:id="1048" w:name="_Toc485"/>
      <w:bookmarkEnd w:id="1047"/>
      <w:r>
        <w:rPr>
          <w:rtl w:val="true"/>
        </w:rPr>
        <w:t>«</w:t>
      </w:r>
      <w:r>
        <w:rPr/>
        <w:t>22</w:t>
      </w:r>
      <w:r>
        <w:rPr>
          <w:rtl w:val="true"/>
        </w:rPr>
        <w:t>»</w:t>
      </w:r>
      <w:bookmarkEnd w:id="104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تَمِيمٍ عَنْ مُحَمَّدِ بْنِ إِدْرِيسَ عَنْ هَاشِمِ بْنِ عَبْدِ الْعَزِيزِ عَنْ عَبْدِ الرَّزَّاقِ عَنْ مُعَمَّرٍ عَنِ الْجَرِيرِيِّ عَنْ أَبِي الْعَلَاءِ بْنِ سُحَيْرٍ عَنْ نُعَيْمِ بْنِ قَعْنَبٍ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الرَّبَذَةَ أَلْتَمِسُ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امْرَأَةٌ ذَهَبَ يَمْتَهِنُ</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قَالَ فَإِذَا أَبُو ذَرٍّ قَدْ أَقْبَلَ يَقُودُ بَعِيرَيْنِ قَدْ قَطَرَ أَحَدَهُمَا بِذَنَبِ الْآخَرِ قَدْ عَلَّقَ فِي عُنُقِ كُلِّ وَاحِدٍ مِنْهُمَا قِرْبَةً قَالَ فَقُمْتُ فَسَلَّمْتُ عَلَيْهِ ثُمَّ جَلَسْتُ فَدَخَلَ مَنْزِلَهُ وَ كَلَّمَ امْرَأَتَهُ بِشَيْ‌ءٍ فَقَالَ أُفٍّ مَا تَزِيدِينَ عَلَي مَا قَالَ رَسُولُ اللَّهِ صلي الله عليه و آله إِنَّمَا الْمَرْأَةُ كَالضِّلْعِ إِنْ أَقَمْتَهَا كَسَرْتَهَا وَ فِيهَا بُلْغَةٌ ثُمَّ جَاءَ بِصَحْفَةٍ فِيهَا مِثْلُ الْقَطَاةِ فَقَالَ كُلْ فَإِنِّي صَائِمٌ ثُمَّ قَامَ فَصَلَّي رَكْعَتَيْنِ ثُمَّ جَاءَ فَأَكَلَ قَالَ فَقُلْتُ سُبْحَانَ اللَّهِ</w:t>
      </w:r>
    </w:p>
    <w:p>
      <w:pPr>
        <w:pStyle w:val="BookText"/>
        <w:rPr/>
      </w:pPr>
      <w:r>
        <w:rPr>
          <w:rFonts w:ascii="IRNazanin" w:hAnsi="IRNazanin" w:eastAsia="IRNazanin"/>
          <w:color w:val="111111"/>
          <w:sz w:val="28"/>
          <w:sz w:val="28"/>
          <w:szCs w:val="28"/>
          <w:rtl w:val="true"/>
          <w:lang w:bidi="fa-IR"/>
        </w:rPr>
        <w:t>و سه روز از هر ماه را روزه می‌گرفتند</w:t>
      </w:r>
      <w:r>
        <w:rPr>
          <w:rFonts w:eastAsia="IRNazanin" w:cs="IRNazanin"/>
          <w:color w:val="111111"/>
          <w:sz w:val="28"/>
          <w:szCs w:val="28"/>
          <w:rtl w:val="true"/>
          <w:lang w:bidi="fa-IR"/>
        </w:rPr>
        <w:t>.</w:t>
      </w:r>
      <w:r>
        <w:rPr>
          <w:rStyle w:val="FootnoteAnchor"/>
          <w:rtl w:val="true"/>
        </w:rPr>
        <w:footnoteReference w:id="540"/>
      </w:r>
    </w:p>
    <w:p>
      <w:pPr>
        <w:pStyle w:val="Heading5"/>
        <w:numPr>
          <w:ilvl w:val="4"/>
          <w:numId w:val="1"/>
        </w:numPr>
        <w:rPr/>
      </w:pPr>
      <w:bookmarkStart w:id="1049" w:name="__RefHeading___Toc1612482_1934241801"/>
      <w:bookmarkStart w:id="1050" w:name="_Toc486"/>
      <w:bookmarkEnd w:id="1049"/>
      <w:r>
        <w:rPr>
          <w:rtl w:val="true"/>
        </w:rPr>
        <w:t xml:space="preserve">روایت </w:t>
      </w:r>
      <w:r>
        <w:rPr/>
        <w:t>21</w:t>
      </w:r>
      <w:bookmarkEnd w:id="105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پدرانش علیهم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اتاق‌هایی است که بیرونش از درون اتاق و درونش از بیرون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امت من در آن‌ها ساکن هستند که نیکو سخن باشند و اطعام کنند و سلام کردن را ترویج کنند و پیوسته در روزه باشند و وقتی مردم در خوابند، آنان شب‌ها را به نماز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امت شما توان این کار را خواهد داشت؟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سخن نیکو چیست؟ کسی که هر صبح و شام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کلامش نیکو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خرجی دادن مرد به خانواده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تداوم روزه به این معناست که انسان ماه رمضان و سه روز را در هر ماه روزه بدارد که ثواب روزه تمام عمر برای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نماز در شب، آن هم هنگامی که مردم در خواب هستند؛ اگر کسی نماز مغرب و عشا و صبح را در مسجد و به جماعت بخواند گویی که تمام شب را بیدار مانده است و ترویج سلام بدین معناست که در سلام دادن به هیچ یک از مسلمانان بخل نورزد</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1051" w:name="__RefHeading___Toc1612484_1934241801"/>
      <w:bookmarkStart w:id="1052" w:name="_Toc487"/>
      <w:bookmarkEnd w:id="1051"/>
      <w:r>
        <w:rPr>
          <w:rtl w:val="true"/>
        </w:rPr>
        <w:t xml:space="preserve">روایت </w:t>
      </w:r>
      <w:r>
        <w:rPr/>
        <w:t>22</w:t>
      </w:r>
      <w:bookmarkEnd w:id="105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قَعنَب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ابوذر به ربذه رفتم، زنی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ابوذر آمد در حالی که افسار دو شتر را می‌کشید و یکی از آن دو به دیگری بسته شده بود و از گردن هر کدام مشکی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سلام کردم و سپس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وارد خانه خویش شد و چیزی به همسرش گفت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بیشتر از فرموده پیامبر خدا صلی الله علیه و آله نیستی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حقیقتاً زن همچون دنده‌ای می‌ماند که اگر آن را راست کنی می‌شکند و با این حال لازمه زندگی است و باید با او مدارا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سینی آورد که پرنده‌ای شبیه مرغ سنگ‌خوار در آن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بخور که من روزه هستم، سپس برخاست و دو رکعت نماز به جای آورد سپس آمد و شروع به خوردن کرد،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bookmarkStart w:id="1053" w:name="pg13548_162288"/>
    </w:p>
    <w:p>
      <w:pPr>
        <w:pStyle w:val="BookText"/>
        <w:rPr/>
      </w:pPr>
      <w:bookmarkEnd w:id="1053"/>
      <w:r>
        <w:rPr>
          <w:rFonts w:ascii="Amiri" w:hAnsi="Amiri" w:eastAsia="Amiri" w:cs="Amiri"/>
          <w:color w:val="111111"/>
          <w:sz w:val="28"/>
          <w:sz w:val="28"/>
          <w:szCs w:val="28"/>
          <w:rtl w:val="true"/>
          <w:lang w:bidi="ar-SA"/>
        </w:rPr>
        <w:t>مَا ظَنَنْتُ أَنْ يَكْذِبَنِي مِنَ النَّاسِ فَلَمْ أَظُنَّ أَنَّكَ تَكْذِبُنِي قَالَ وَ مَا ذَاكَ قُلْتُ إِنَّكَ قُلْتَ لِي أَنَا صَائِمٌ ثُمَّ جِئْتَ فَأَكَلْتَ قَالَ وَ أَنَا الْآنَ أَقُولُهُ إِنِّي صُمْتُ مِنْ هَذَا الشَّهْرِ ثَلَاثاً فَوَجَبَ لِي صَوْمُهُ وَ حَلَّ لِي فِطْرُهُ‌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4" w:name="__RefHeading___Toc1612486_1934241801"/>
      <w:bookmarkStart w:id="1055" w:name="_Toc488"/>
      <w:bookmarkEnd w:id="1054"/>
      <w:r>
        <w:rPr>
          <w:rtl w:val="true"/>
        </w:rPr>
        <w:t>«</w:t>
      </w:r>
      <w:r>
        <w:rPr/>
        <w:t>23</w:t>
      </w:r>
      <w:r>
        <w:rPr>
          <w:rtl w:val="true"/>
        </w:rPr>
        <w:t>»</w:t>
      </w:r>
      <w:bookmarkEnd w:id="105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 عَنِ ابْنِ مَحْبُوبٍ عَنْ جَمِيلِ بْنِ صَالِحٍ عَنْ مُحَمَّدِ بْنِ مَرْوَانَ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يَصُومُ حَتَّي يُقَالَ لَا يُفْطِرُ ثُمَّ صَامَ يَوْماً وَ أَفْطَرَ يَوْماً ثُمَّ صَامَ الْإِثْنَيْنِ وَ الْخَمِيسَ ثُمَّ آلَ مِنْ ذَلِكَ إِلَي صِيَامِ ثَلَاثَةِ أَيَّامٍ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خَمِيسٍ فِي أَوَّلِ الشَّهْرِ وَ أَرْبِعَاءَ فِي وَسَطِ الشَّهْرِ وَ خَمِيسٍ فِي آخِرِ الشَّهْرِ وَ كَانَ يَقُولُ ذَلِكَ صَوْمُ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أَبِي عليه السلام يَقُولُ مَا مِنْ أَحَدٍ أَبْغَضَ إِلَيَّ مِنْ رَجُلٍ يُقَالُ لَهُ كَانَ رَسُولُ اللَّهِ صلي الله عليه و آله يَفْعَلُ كَذَا وَ كَذَا فَيَقُولُ لَا يُعَذِّبُنِيَ اللَّهُ عَلَي أَنْ أَجْتَهِدَ فِي الصَّلَاةِ كَأَنَّهُ يَرَي أَنَّ رَسُولَ اللَّهِ صلي الله عليه و آله تَرَكَ شَيْئاً مِنَ الْفَضْلِ عَجْزاً عَنْهُ‌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6" w:name="__RefHeading___Toc1612488_1934241801"/>
      <w:bookmarkStart w:id="1057" w:name="_Toc489"/>
      <w:bookmarkEnd w:id="1056"/>
      <w:r>
        <w:rPr>
          <w:rtl w:val="true"/>
        </w:rPr>
        <w:t>«</w:t>
      </w:r>
      <w:r>
        <w:rPr/>
        <w:t>24</w:t>
      </w:r>
      <w:r>
        <w:rPr>
          <w:rtl w:val="true"/>
        </w:rPr>
        <w:t>»</w:t>
      </w:r>
      <w:bookmarkEnd w:id="105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الْأَهْوَازِيِّ عَنِ ابْنِ أَبِي عُمَيْرٍ عَنْ حَمَّادٍ عَنِ الْحَلَبِيِّ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شَهْرِ الصَّبْرِ وَ ثَلَاثَةِ أَيَّامٍ فِي كُلِّ شَهْرٍ يَذْهَبْنَ بِبَلَابِلِ الصَّدْرِ وَ صِيَامُ ثَلَاثَةِ أَيَّامٍ فِي كُلِّ شَهْرٍ صِيَامُ الدَّهْرِ 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يرفعه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8" w:name="__RefHeading___Toc1612490_1934241801"/>
      <w:bookmarkStart w:id="1059" w:name="_Toc490"/>
      <w:bookmarkEnd w:id="1058"/>
      <w:r>
        <w:rPr>
          <w:rtl w:val="true"/>
        </w:rPr>
        <w:t>«</w:t>
      </w:r>
      <w:r>
        <w:rPr/>
        <w:t>25</w:t>
      </w:r>
      <w:r>
        <w:rPr>
          <w:rtl w:val="true"/>
        </w:rPr>
        <w:t>»</w:t>
      </w:r>
      <w:bookmarkEnd w:id="105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الْأَهْوَازِيِّ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الصِّيَامِ فِي الشَّهْرِ كَيْفَ هُوَ فَقَالَ ثَلَاثَةُ أَيَّامٍ فِي الشَّهْرِ فِي كُلِّ عَشَرَةِ أَيَّامٍ</w:t>
      </w:r>
    </w:p>
    <w:p>
      <w:pPr>
        <w:pStyle w:val="BookText"/>
        <w:rPr/>
      </w:pPr>
      <w:r>
        <w:rPr>
          <w:rFonts w:ascii="IRNazanin" w:hAnsi="IRNazanin" w:eastAsia="IRNazanin"/>
          <w:color w:val="111111"/>
          <w:sz w:val="28"/>
          <w:sz w:val="28"/>
          <w:szCs w:val="28"/>
          <w:rtl w:val="true"/>
          <w:lang w:bidi="fa-IR"/>
        </w:rPr>
        <w:t>گمان می‌بردم از مردم دروغ بشنوم ولی در مورد تو هرگز چنین نمی‌پنداشتم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دروغی به تو گفته‌ام؟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گفتی روزه هستی، بعد آمده‌ای و غذا می‌خوری؟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می‌گویم، من سه روز را از این ماه روزه گرفتم، پس روزه آن بر من واجب و افطار آن بر من حلال است</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1060" w:name="__RefHeading___Toc1612492_1934241801"/>
      <w:bookmarkStart w:id="1061" w:name="_Toc491"/>
      <w:bookmarkEnd w:id="1060"/>
      <w:r>
        <w:rPr>
          <w:rtl w:val="true"/>
        </w:rPr>
        <w:t xml:space="preserve">روایت </w:t>
      </w:r>
      <w:r>
        <w:rPr/>
        <w:t>23</w:t>
      </w:r>
      <w:bookmarkEnd w:id="106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آن‌قدر روزه می‌گرفت که می‌گفتند او افطار نمی‌کند و پس از آن یک روز در میان روزه می‌گرفت، سپس روزهای دوشنبه و پنجشنبه را در هر هفته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شیوه هم منصرف شد و در هر ماه سه روز روزه می‌گرفت، پنجشنبه اول ماه و چهارشنبه وسط و پنجشنبه 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برابر با روزه تمام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برای من منفورتر از آن شخص نیست که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چنین و چنان می‌کرد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برای کوشش زیاد در نماز عذاب نمی‌کند، گویی خیال می‌کند که رسول خدا صلی الله علیه و آله کار خیری را از روی ناتوانی رها کرده است</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1062" w:name="__RefHeading___Toc1612494_1934241801"/>
      <w:bookmarkStart w:id="1063" w:name="_Toc492"/>
      <w:bookmarkEnd w:id="1062"/>
      <w:r>
        <w:rPr>
          <w:rtl w:val="true"/>
        </w:rPr>
        <w:t xml:space="preserve">روایت </w:t>
      </w:r>
      <w:r>
        <w:rPr/>
        <w:t>24</w:t>
      </w:r>
      <w:bookmarkEnd w:id="106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در هر ماه تشویش و اضطراب سینه را از بین می‌برد و روزه سه روز در هر ماه به مانند روزه‌داری در تمام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کتاب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که کار نیکی انجام دهد،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علیه السلام نظیر این حدیث ذکر شده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مثل این حدیث ذکر شده است</w:t>
      </w:r>
      <w:r>
        <w:rPr>
          <w:rFonts w:eastAsia="IRNazanin" w:cs="IRNazanin"/>
          <w:color w:val="111111"/>
          <w:sz w:val="28"/>
          <w:szCs w:val="28"/>
          <w:rtl w:val="true"/>
          <w:lang w:bidi="fa-IR"/>
        </w:rPr>
        <w:t>.</w:t>
      </w:r>
      <w:r>
        <w:rPr>
          <w:rStyle w:val="FootnoteAnchor"/>
          <w:rtl w:val="true"/>
        </w:rPr>
        <w:footnoteReference w:id="552"/>
      </w:r>
    </w:p>
    <w:p>
      <w:pPr>
        <w:pStyle w:val="Heading5"/>
        <w:numPr>
          <w:ilvl w:val="4"/>
          <w:numId w:val="1"/>
        </w:numPr>
        <w:rPr/>
      </w:pPr>
      <w:bookmarkStart w:id="1064" w:name="__RefHeading___Toc1612496_1934241801"/>
      <w:bookmarkStart w:id="1065" w:name="_Toc493"/>
      <w:bookmarkEnd w:id="1064"/>
      <w:r>
        <w:rPr>
          <w:rtl w:val="true"/>
        </w:rPr>
        <w:t xml:space="preserve">روایت </w:t>
      </w:r>
      <w:r>
        <w:rPr/>
        <w:t>25</w:t>
      </w:r>
      <w:bookmarkEnd w:id="106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کیفیت روزه در هر ماه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ماه، در هر دهه </w:t>
      </w:r>
      <w:bookmarkStart w:id="1066" w:name="pg13548_162289"/>
    </w:p>
    <w:p>
      <w:pPr>
        <w:pStyle w:val="BookText"/>
        <w:rPr/>
      </w:pPr>
      <w:bookmarkEnd w:id="1066"/>
      <w:r>
        <w:rPr>
          <w:rFonts w:ascii="Amiri" w:hAnsi="Amiri" w:eastAsia="Amiri" w:cs="Amiri"/>
          <w:color w:val="111111"/>
          <w:sz w:val="28"/>
          <w:sz w:val="28"/>
          <w:szCs w:val="28"/>
          <w:rtl w:val="true"/>
          <w:lang w:bidi="ar-SA"/>
        </w:rPr>
        <w:t>يَوْماً 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ثَلَاثَةُ أَيَّامٍ فِي الشَّهْرِ صَوْمُ الدَّهْرِ</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7" w:name="__RefHeading___Toc1612498_1934241801"/>
      <w:bookmarkStart w:id="1068" w:name="_Toc494"/>
      <w:bookmarkEnd w:id="1067"/>
      <w:r>
        <w:rPr>
          <w:rtl w:val="true"/>
        </w:rPr>
        <w:t>«</w:t>
      </w:r>
      <w:r>
        <w:rPr/>
        <w:t>26</w:t>
      </w:r>
      <w:r>
        <w:rPr>
          <w:rtl w:val="true"/>
        </w:rPr>
        <w:t>»</w:t>
      </w:r>
      <w:bookmarkEnd w:id="106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الْأَهْوَازِيِّ عَنْ حَمَّادٍ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 مَا جَاءَ فِي الصَّوْمِ يَوْمَ الْأَرْبِعَاءِ فَقَالَ قَالَ عَلِيٌّ عليه السلام إِنَّ اللَّهَ عَزَّ وَ جَلَّ خَلَقَ النَّارَ يَوْمَ الْأَرْبِعَاءِ فَأَحَبَّ صَوْمَهُ لِيُتَعَوَّذَ بِاللَّهِ مِنَ النَّارِ</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9" w:name="__RefHeading___Toc1612500_1934241801"/>
      <w:bookmarkStart w:id="1070" w:name="_Toc495"/>
      <w:bookmarkEnd w:id="1069"/>
      <w:r>
        <w:rPr>
          <w:rtl w:val="true"/>
        </w:rPr>
        <w:t>«</w:t>
      </w:r>
      <w:r>
        <w:rPr/>
        <w:t>27</w:t>
      </w:r>
      <w:r>
        <w:rPr>
          <w:rtl w:val="true"/>
        </w:rPr>
        <w:t>»</w:t>
      </w:r>
      <w:bookmarkEnd w:id="107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الْأَهْوَازِيِّ عَنْ مُحَمَّدِ بْنِ يَحْيَي أَخِي مُغَلِّسٍ عَنْ حَمَّادِ بْنِ عُثْمَانَ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رَسُولُ اللَّهِ صلي الله عليه و آله حَتَّي قِيلَ مَا يُفْطِرُ وَ أَفْطَرَ حَتَّي قِيلَ مَا يَصُومُ ثُمَّ صَامَ صَوْمَ دَاوُدَ عليه السلام يَوْماً وَ يَوْماً لَا ثُمَّ قُبِضَ صلي الله عليه و آله َلَي صَوْمِ ثَلَاثَةِ أَيَّامٍ فِي الشَّهْرِ وَ قَالَ يَعْدِلْنَ الدَّهْرَ وَ يَذْهَبْنَ بِوَحَرِ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جُعِلْتُ فِدَاكَ وَ أَيُّ أَيَّامٍ هِيَ فَقَالَ أَوَّلُ خَمِيسٍ فِي الشَّهْرِ وَ أَوَّلُ أَرْبِعَاءَ بَعْدَ الْعَشْرِ مِنْهُ وَ آخِرُ خَمِيسٍ مِنْهُ قَالَ قَالَتْ وَ لِمَ صَارَتْ هَذِهِ الْأَيَّامَ قَالَ لِأَنَّ مَنْ كَانَ قَبْلَنَا مِنَ الْأُمَمِ إِذَا نَزَلَ عَلَيْهِمُ الْعَذَابُ نَزَلَ فِي هَذِهِ الْأَيَّامِ فَصَامَ رَسُولُ اللَّهِ صلي الله عليه و آله هَذِهِ الْأَيَّامَ كُلَّهَا لِأَنَّهَا الْأَيَّامُ الْمَخُوفَةُ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1" w:name="__RefHeading___Toc1612502_1934241801"/>
      <w:bookmarkStart w:id="1072" w:name="_Toc496"/>
      <w:bookmarkEnd w:id="1071"/>
      <w:r>
        <w:rPr>
          <w:rtl w:val="true"/>
        </w:rPr>
        <w:t>«</w:t>
      </w:r>
      <w:r>
        <w:rPr/>
        <w:t>28</w:t>
      </w:r>
      <w:r>
        <w:rPr>
          <w:rtl w:val="true"/>
        </w:rPr>
        <w:t>»</w:t>
      </w:r>
      <w:bookmarkEnd w:id="107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الْأَهْوَازِيِّ عَنْ فَضَالَةَ عَنْ أَبَانٍ عَنِ الْأَحْوَلِ عَنْ يَسَارِ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لِأَيِّ شَيْ‌ءٍ يُصَامُ يَوْمُ الْأَرْبِعَاءِ قَالَ لِأَنَّ النَّارَ خُلِقَتْ يَوْمَ الْأَرْبِعَاءِ</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يونس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3" w:name="__RefHeading___Toc1612504_1934241801"/>
      <w:bookmarkStart w:id="1074" w:name="_Toc497"/>
      <w:bookmarkEnd w:id="1073"/>
      <w:r>
        <w:rPr>
          <w:rtl w:val="true"/>
        </w:rPr>
        <w:t>«</w:t>
      </w:r>
      <w:r>
        <w:rPr/>
        <w:t>29</w:t>
      </w:r>
      <w:r>
        <w:rPr>
          <w:rtl w:val="true"/>
        </w:rPr>
        <w:t>»</w:t>
      </w:r>
      <w:bookmarkEnd w:id="107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الْأَهْوَازِيِّ عَنِ الْحَسَنِ بْنِ عَلِيٍّ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بِمَا جَرَتِ السُّنَّةُ مِنَ الصَّوْمِ فَقَالَ ثَلَاثَةُ أَيَّامٍ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فِي الْعَشْرِ الْأُوَلِ وَ الْأَرْبِعَاءُ فِي الْعَشْرِ الْأَوْسَطِ وَ</w:t>
      </w:r>
    </w:p>
    <w:p>
      <w:pPr>
        <w:pStyle w:val="BookText"/>
        <w:rPr/>
      </w:pPr>
      <w:r>
        <w:rPr>
          <w:rFonts w:ascii="IRNazanin" w:hAnsi="IRNazanin" w:eastAsia="IRNazanin"/>
          <w:color w:val="111111"/>
          <w:sz w:val="28"/>
          <w:sz w:val="28"/>
          <w:szCs w:val="28"/>
          <w:rtl w:val="true"/>
          <w:lang w:bidi="fa-IR"/>
        </w:rPr>
        <w:t>یک روز، خداوند عزوجل در کتاب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که کار نیکی انجام دهد،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سه روز روزه در هر ماه به مثابه روزه در کل عمر است</w:t>
      </w:r>
      <w:r>
        <w:rPr>
          <w:rFonts w:eastAsia="IRNazanin" w:cs="IRNazanin"/>
          <w:color w:val="111111"/>
          <w:sz w:val="28"/>
          <w:szCs w:val="28"/>
          <w:rtl w:val="true"/>
          <w:lang w:bidi="fa-IR"/>
        </w:rPr>
        <w:t>.</w:t>
      </w:r>
      <w:r>
        <w:rPr>
          <w:rStyle w:val="FootnoteAnchor"/>
          <w:rtl w:val="true"/>
        </w:rPr>
        <w:footnoteReference w:id="559"/>
      </w:r>
    </w:p>
    <w:p>
      <w:pPr>
        <w:pStyle w:val="Heading5"/>
        <w:numPr>
          <w:ilvl w:val="4"/>
          <w:numId w:val="1"/>
        </w:numPr>
        <w:rPr/>
      </w:pPr>
      <w:bookmarkStart w:id="1075" w:name="__RefHeading___Toc1612506_1934241801"/>
      <w:bookmarkStart w:id="1076" w:name="_Toc498"/>
      <w:bookmarkEnd w:id="1075"/>
      <w:r>
        <w:rPr>
          <w:rtl w:val="true"/>
        </w:rPr>
        <w:t xml:space="preserve">روایت </w:t>
      </w:r>
      <w:r>
        <w:rPr/>
        <w:t>26</w:t>
      </w:r>
      <w:bookmarkEnd w:id="107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روایت کرده است که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چهارشنبه چه چیزی وارد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آتش را در روز چهارشنبه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 آن روز را دوست دارد تا از آتش جهنم به خدا پناه آورده شود</w:t>
      </w:r>
      <w:r>
        <w:rPr>
          <w:rFonts w:eastAsia="IRNazanin" w:cs="IRNazanin"/>
          <w:color w:val="111111"/>
          <w:sz w:val="28"/>
          <w:szCs w:val="28"/>
          <w:rtl w:val="true"/>
          <w:lang w:bidi="fa-IR"/>
        </w:rPr>
        <w:t>.</w:t>
      </w:r>
      <w:r>
        <w:rPr>
          <w:rStyle w:val="FootnoteAnchor"/>
          <w:rtl w:val="true"/>
        </w:rPr>
        <w:footnoteReference w:id="560"/>
      </w:r>
    </w:p>
    <w:p>
      <w:pPr>
        <w:pStyle w:val="Heading5"/>
        <w:numPr>
          <w:ilvl w:val="4"/>
          <w:numId w:val="1"/>
        </w:numPr>
        <w:rPr/>
      </w:pPr>
      <w:bookmarkStart w:id="1077" w:name="__RefHeading___Toc1612508_1934241801"/>
      <w:bookmarkStart w:id="1078" w:name="_Toc499"/>
      <w:bookmarkEnd w:id="1077"/>
      <w:r>
        <w:rPr>
          <w:rtl w:val="true"/>
        </w:rPr>
        <w:t xml:space="preserve">روایت </w:t>
      </w:r>
      <w:r>
        <w:rPr/>
        <w:t>27</w:t>
      </w:r>
      <w:bookmarkEnd w:id="107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آنچنان روزه می‌گرفت که گفته می‌شد او افطار نمی‌کند و آن قدر روزه نمی‌گرفت که گفته می‌شد او روزه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یک روز در میان روزه حضرت داود علیه السلام را می‌گرفت و پس از آن تا پایان عمر مبارک سه روز را در ماه روزه می‌گرفت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در هر ماه برابر با روزه‌داری در تمام عمر است و وسوسه سینه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پنجشنبه در ماه و اولین چهارشنبه دهه بعدی و آخرین پنجشنبه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روزها انتخاب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بر امت‌های پیش از ما عذابی نازل می شد، در این روزها بود و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را روزه می‌گرفت؛ چرا که این روزها روزهای هراسناکی است</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1079" w:name="__RefHeading___Toc1612510_1934241801"/>
      <w:bookmarkStart w:id="1080" w:name="_Toc500"/>
      <w:bookmarkEnd w:id="1079"/>
      <w:r>
        <w:rPr>
          <w:rtl w:val="true"/>
        </w:rPr>
        <w:t xml:space="preserve">روایت </w:t>
      </w:r>
      <w:r>
        <w:rPr/>
        <w:t>28</w:t>
      </w:r>
      <w:bookmarkEnd w:id="108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بن 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روز چهارشنبه را روزه می‌گیرند؟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آتش جهنم روز چهارشنبه آفریده شده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حدیث از ابان روایت شده است</w:t>
      </w:r>
      <w:r>
        <w:rPr>
          <w:rFonts w:eastAsia="IRNazanin" w:cs="IRNazanin"/>
          <w:color w:val="111111"/>
          <w:sz w:val="28"/>
          <w:szCs w:val="28"/>
          <w:rtl w:val="true"/>
          <w:lang w:bidi="fa-IR"/>
        </w:rPr>
        <w:t>.</w:t>
      </w:r>
      <w:r>
        <w:rPr>
          <w:rStyle w:val="FootnoteAnchor"/>
          <w:rtl w:val="true"/>
        </w:rPr>
        <w:footnoteReference w:id="563"/>
      </w:r>
    </w:p>
    <w:p>
      <w:pPr>
        <w:pStyle w:val="Heading5"/>
        <w:numPr>
          <w:ilvl w:val="4"/>
          <w:numId w:val="1"/>
        </w:numPr>
        <w:rPr/>
      </w:pPr>
      <w:bookmarkStart w:id="1081" w:name="__RefHeading___Toc1612512_1934241801"/>
      <w:bookmarkStart w:id="1082" w:name="_Toc501"/>
      <w:bookmarkEnd w:id="1081"/>
      <w:r>
        <w:rPr>
          <w:rtl w:val="true"/>
        </w:rPr>
        <w:t xml:space="preserve">روایت </w:t>
      </w:r>
      <w:r>
        <w:rPr/>
        <w:t>29</w:t>
      </w:r>
      <w:bookmarkEnd w:id="108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گرفتن سنت بر چه اساسی جاری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دهه اول، چهارشنبه دهه دوم و </w:t>
      </w:r>
      <w:bookmarkStart w:id="1083" w:name="pg13548_162290"/>
    </w:p>
    <w:p>
      <w:pPr>
        <w:pStyle w:val="BookText"/>
        <w:rPr/>
      </w:pPr>
      <w:bookmarkEnd w:id="1083"/>
      <w:r>
        <w:rPr>
          <w:rFonts w:ascii="Amiri" w:hAnsi="Amiri" w:eastAsia="Amiri" w:cs="Amiri"/>
          <w:color w:val="111111"/>
          <w:sz w:val="28"/>
          <w:sz w:val="28"/>
          <w:szCs w:val="28"/>
          <w:rtl w:val="true"/>
          <w:lang w:bidi="ar-SA"/>
        </w:rPr>
        <w:t>الْخَمِيسُ فِي الْعَشْرِ الْأَوَاخِرِ قَالَ قُلْتُ هَذَا جَمِيعُ مَا جَرَتْ بِهِ السُّنَّةُ فِي الصَّوْمِ قَالَ نَعَمْ‌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1612514_1934241801"/>
      <w:bookmarkStart w:id="1085" w:name="_Toc502"/>
      <w:bookmarkEnd w:id="1084"/>
      <w:r>
        <w:rPr>
          <w:rtl w:val="true"/>
        </w:rPr>
        <w:t>«</w:t>
      </w:r>
      <w:r>
        <w:rPr/>
        <w:t>30</w:t>
      </w:r>
      <w:r>
        <w:rPr>
          <w:rtl w:val="true"/>
        </w:rPr>
        <w:t>»</w:t>
      </w:r>
      <w:bookmarkEnd w:id="108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 عَنِ ابْنِ مَحْبُوبٍ عَنِ الْحُسَيْنِ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أَوْ لِأَبِي عَبْدِ اللَّهِ عليه السلام صَوْمُ ثَلَاثَةِ أَيَّامٍ فِي الشَّهْرِ أُؤَخِّرُهَا فِي الصَّيْفِ إِلَي الشِّتَاءِ فَإِنِّي أَجِدُهُ أَهْوَنَ عَلَيَّ فَقَالَ نَعَمْ وَ احْفَظْهَا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6" w:name="__RefHeading___Toc1612516_1934241801"/>
      <w:bookmarkStart w:id="1087" w:name="_Toc503"/>
      <w:bookmarkEnd w:id="1086"/>
      <w:r>
        <w:rPr>
          <w:rtl w:val="true"/>
        </w:rPr>
        <w:t>«</w:t>
      </w:r>
      <w:r>
        <w:rPr/>
        <w:t>31</w:t>
      </w:r>
      <w:r>
        <w:rPr>
          <w:rtl w:val="true"/>
        </w:rPr>
        <w:t>»</w:t>
      </w:r>
      <w:bookmarkEnd w:id="108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ابْنِ الْمُغِيرَةِ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إِنَّهُ يَشْتَدُّ عَلَيَّ الصَّوْمُ فِي الْحَرِّ وَ أَجِدُ الصُّدَاعَ فَقَالَ اصْنَعْ كَمَا أَنَا أَصْنَعُ أَنَا إِذَا سَافَرْتُ أَتَصَدَّقُ كُلَّ يَوْمٍ بِمُدٍّ عَلَي أَهْلِي الَّذِي أَقُوتُهُمْ بِهِ‌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1612518_1934241801"/>
      <w:bookmarkStart w:id="1089" w:name="_Toc504"/>
      <w:bookmarkEnd w:id="1088"/>
      <w:r>
        <w:rPr>
          <w:rtl w:val="true"/>
        </w:rPr>
        <w:t>«</w:t>
      </w:r>
      <w:r>
        <w:rPr/>
        <w:t>32</w:t>
      </w:r>
      <w:r>
        <w:rPr>
          <w:rtl w:val="true"/>
        </w:rPr>
        <w:t>»</w:t>
      </w:r>
      <w:bookmarkEnd w:id="108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الْأَهْوَازِيِّ عَنْ فَضَالَةَ عَنِ الْحُسَيْنِ بْنِ عُثْمَانَ عَنِ ابْنِ مُسْكَانَ عَنْ إِبْرَاهِيمَ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قَدِ اشْتَدَّ عَلَيَّ صَوْمُ ثَلَاثَةِ أَيَّامٍ فِي كُلِّ شَهْرٍ فَمَا يُجْزِي عَنِّي أَنْ أَتَصَدَّقَ مَكَانَ كُلِّ يَوْمٍ بِدِرْهَمٍ فَقَالَ صَدَقَةُ دِرْهَمٍ أَفْضَلُ مِنْ صِيَامِ يَوْمٍ‌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1612520_1934241801"/>
      <w:bookmarkStart w:id="1091" w:name="_Toc505"/>
      <w:bookmarkEnd w:id="1090"/>
      <w:r>
        <w:rPr>
          <w:rtl w:val="true"/>
        </w:rPr>
        <w:t>«</w:t>
      </w:r>
      <w:r>
        <w:rPr/>
        <w:t>33</w:t>
      </w:r>
      <w:r>
        <w:rPr>
          <w:rtl w:val="true"/>
        </w:rPr>
        <w:t>»</w:t>
      </w:r>
      <w:bookmarkEnd w:id="109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إِسْمَاعِيلَ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عليه السلام أُوصِيكَ يَا عَلِيُّ بِخِصَالٍ إِلَي أَنْ قَالَ وَ السَّادِسَةُ الْأَخْذُ بِسُنَّتِي فِي صَلَاتِي وَ صَوْمِي فَأَمَّا الصِّيَامُ فَثَلَاثَةُ أَيَّامٍ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فِي أَوَّلِ الشَّهْرِ وَ الْأَرْبِعَاءُ فِي وَسَطِ الشَّهْرِ وَ الْخَمِيسُ فِي آخِرِ الشَّهْرِ</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2" w:name="__RefHeading___Toc1612522_1934241801"/>
      <w:bookmarkStart w:id="1093" w:name="_Toc506"/>
      <w:bookmarkEnd w:id="1092"/>
      <w:r>
        <w:rPr>
          <w:rtl w:val="true"/>
        </w:rPr>
        <w:t>أقول</w:t>
      </w:r>
      <w:bookmarkEnd w:id="1093"/>
    </w:p>
    <w:p>
      <w:pPr>
        <w:pStyle w:val="BookText"/>
        <w:rPr/>
      </w:pPr>
      <w:r>
        <w:rPr>
          <w:rFonts w:ascii="Amiri" w:hAnsi="Amiri" w:eastAsia="Amiri" w:cs="Amiri"/>
          <w:color w:val="111111"/>
          <w:sz w:val="28"/>
          <w:sz w:val="28"/>
          <w:szCs w:val="28"/>
          <w:rtl w:val="true"/>
          <w:lang w:bidi="ar-SA"/>
        </w:rPr>
        <w:t>تمامه في باب جوامع المكارم‌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4" w:name="__RefHeading___Toc1612524_1934241801"/>
      <w:bookmarkStart w:id="1095" w:name="_Toc507"/>
      <w:bookmarkEnd w:id="1094"/>
      <w:r>
        <w:rPr>
          <w:rtl w:val="true"/>
        </w:rPr>
        <w:t>«</w:t>
      </w:r>
      <w:r>
        <w:rPr/>
        <w:t>34</w:t>
      </w:r>
      <w:r>
        <w:rPr>
          <w:rtl w:val="true"/>
        </w:rPr>
        <w:t>»</w:t>
      </w:r>
      <w:bookmarkEnd w:id="109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يَحْيَي عَنْ حَمَّادِ بْنِ عُثْمَانَ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صلي الله عليه و آله عَلَي صَوْمِ ثَلَاثَةِ أَيَّامٍ فِي الشَّهْرِ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يَعْدِلْنَ</w:t>
      </w:r>
    </w:p>
    <w:p>
      <w:pPr>
        <w:pStyle w:val="BookText"/>
        <w:rPr/>
      </w:pPr>
      <w:r>
        <w:rPr>
          <w:rFonts w:ascii="IRNazanin" w:hAnsi="IRNazanin" w:eastAsia="IRNazanin"/>
          <w:color w:val="111111"/>
          <w:sz w:val="28"/>
          <w:sz w:val="28"/>
          <w:szCs w:val="28"/>
          <w:rtl w:val="true"/>
          <w:lang w:bidi="fa-IR"/>
        </w:rPr>
        <w:t>پنجشنبه دهه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تمام آن چیزی است که در روزه‌داری سنت بر آن جاری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570"/>
      </w:r>
    </w:p>
    <w:p>
      <w:pPr>
        <w:pStyle w:val="Heading5"/>
        <w:numPr>
          <w:ilvl w:val="4"/>
          <w:numId w:val="1"/>
        </w:numPr>
        <w:rPr/>
      </w:pPr>
      <w:bookmarkStart w:id="1096" w:name="__RefHeading___Toc1612526_1934241801"/>
      <w:bookmarkStart w:id="1097" w:name="_Toc508"/>
      <w:bookmarkEnd w:id="1096"/>
      <w:r>
        <w:rPr>
          <w:rtl w:val="true"/>
        </w:rPr>
        <w:t xml:space="preserve">روایت </w:t>
      </w:r>
      <w:r>
        <w:rPr/>
        <w:t>30</w:t>
      </w:r>
      <w:bookmarkEnd w:id="109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یا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روزه سه روز در ماه را از تابستان به زمستان موکول کنم؟ به این علت که آن را بر خود آسان‌تر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حسابش را به یاد داشته باش</w:t>
      </w:r>
      <w:r>
        <w:rPr>
          <w:rFonts w:eastAsia="IRNazanin" w:cs="IRNazanin"/>
          <w:color w:val="111111"/>
          <w:sz w:val="28"/>
          <w:szCs w:val="28"/>
          <w:rtl w:val="true"/>
          <w:lang w:bidi="fa-IR"/>
        </w:rPr>
        <w:t>.</w:t>
      </w:r>
      <w:r>
        <w:rPr>
          <w:rStyle w:val="FootnoteAnchor"/>
          <w:rtl w:val="true"/>
        </w:rPr>
        <w:footnoteReference w:id="571"/>
      </w:r>
    </w:p>
    <w:p>
      <w:pPr>
        <w:pStyle w:val="Heading5"/>
        <w:numPr>
          <w:ilvl w:val="4"/>
          <w:numId w:val="1"/>
        </w:numPr>
        <w:rPr/>
      </w:pPr>
      <w:bookmarkStart w:id="1098" w:name="__RefHeading___Toc1612528_1934241801"/>
      <w:bookmarkStart w:id="1099" w:name="_Toc509"/>
      <w:bookmarkEnd w:id="1098"/>
      <w:r>
        <w:rPr>
          <w:rtl w:val="true"/>
        </w:rPr>
        <w:t xml:space="preserve">روایت </w:t>
      </w:r>
      <w:r>
        <w:rPr/>
        <w:t>31</w:t>
      </w:r>
      <w:bookmarkEnd w:id="109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خلیفه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روزه بر من دشوار می‌شود و دچار سردرد می‌شوم،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انجام می‌دهم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به مسافرت بروم هر روز یک مد طعام از طعامی که به خانواده‌ام می‌دهم، صدقه می‌دهم</w:t>
      </w:r>
      <w:r>
        <w:rPr>
          <w:rFonts w:eastAsia="IRNazanin" w:cs="IRNazanin"/>
          <w:color w:val="111111"/>
          <w:sz w:val="28"/>
          <w:szCs w:val="28"/>
          <w:rtl w:val="true"/>
          <w:lang w:bidi="fa-IR"/>
        </w:rPr>
        <w:t>.</w:t>
      </w:r>
      <w:r>
        <w:rPr>
          <w:rStyle w:val="FootnoteAnchor"/>
          <w:rtl w:val="true"/>
        </w:rPr>
        <w:footnoteReference w:id="572"/>
      </w:r>
    </w:p>
    <w:p>
      <w:pPr>
        <w:pStyle w:val="Heading5"/>
        <w:numPr>
          <w:ilvl w:val="4"/>
          <w:numId w:val="1"/>
        </w:numPr>
        <w:rPr/>
      </w:pPr>
      <w:bookmarkStart w:id="1100" w:name="__RefHeading___Toc1612530_1934241801"/>
      <w:bookmarkStart w:id="1101" w:name="_Toc510"/>
      <w:bookmarkEnd w:id="1100"/>
      <w:r>
        <w:rPr>
          <w:rtl w:val="true"/>
        </w:rPr>
        <w:t xml:space="preserve">روایت </w:t>
      </w:r>
      <w:r>
        <w:rPr/>
        <w:t>32</w:t>
      </w:r>
      <w:bookmarkEnd w:id="110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مثنی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در ماه بر من دشوار است، آیا اگر به ازای هر روز یک درهم صدقه بدهم کفایت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صدقه بهتر است از روزه یک روز</w:t>
      </w:r>
      <w:r>
        <w:rPr>
          <w:rFonts w:eastAsia="IRNazanin" w:cs="IRNazanin"/>
          <w:color w:val="111111"/>
          <w:sz w:val="28"/>
          <w:szCs w:val="28"/>
          <w:rtl w:val="true"/>
          <w:lang w:bidi="fa-IR"/>
        </w:rPr>
        <w:t>.</w:t>
      </w:r>
      <w:r>
        <w:rPr>
          <w:rStyle w:val="FootnoteAnchor"/>
          <w:rtl w:val="true"/>
        </w:rPr>
        <w:footnoteReference w:id="573"/>
      </w:r>
    </w:p>
    <w:p>
      <w:pPr>
        <w:pStyle w:val="Heading5"/>
        <w:numPr>
          <w:ilvl w:val="4"/>
          <w:numId w:val="1"/>
        </w:numPr>
        <w:rPr/>
      </w:pPr>
      <w:bookmarkStart w:id="1102" w:name="__RefHeading___Toc1612532_1934241801"/>
      <w:bookmarkStart w:id="1103" w:name="_Toc511"/>
      <w:bookmarkEnd w:id="1102"/>
      <w:r>
        <w:rPr>
          <w:rtl w:val="true"/>
        </w:rPr>
        <w:t xml:space="preserve">روایت </w:t>
      </w:r>
      <w:r>
        <w:rPr/>
        <w:t>33</w:t>
      </w:r>
      <w:bookmarkEnd w:id="110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به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خصلت‌هایی سفارش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ششم اجرا کردن سنت من در نماز و روزه،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سه روز روزه در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اول ماه، چهارشنبه وسط ماه و پنجشنبه آخر ماه</w:t>
      </w:r>
      <w:r>
        <w:rPr>
          <w:rFonts w:eastAsia="IRNazanin" w:cs="IRNazanin"/>
          <w:color w:val="111111"/>
          <w:sz w:val="28"/>
          <w:szCs w:val="28"/>
          <w:rtl w:val="true"/>
          <w:lang w:bidi="fa-IR"/>
        </w:rPr>
        <w:t>.</w:t>
      </w:r>
      <w:r>
        <w:rPr>
          <w:rStyle w:val="FootnoteAnchor"/>
          <w:rtl w:val="true"/>
        </w:rPr>
        <w:footnoteReference w:id="574"/>
      </w:r>
    </w:p>
    <w:p>
      <w:pPr>
        <w:pStyle w:val="Heading5"/>
        <w:numPr>
          <w:ilvl w:val="4"/>
          <w:numId w:val="1"/>
        </w:numPr>
        <w:rPr/>
      </w:pPr>
      <w:bookmarkStart w:id="1104" w:name="__RefHeading___Toc1612534_1934241801"/>
      <w:bookmarkStart w:id="1105" w:name="_Toc512"/>
      <w:bookmarkEnd w:id="1104"/>
      <w:r>
        <w:rPr>
          <w:rtl w:val="true"/>
        </w:rPr>
        <w:t>مؤلف</w:t>
      </w:r>
      <w:bookmarkEnd w:id="1105"/>
    </w:p>
    <w:p>
      <w:pPr>
        <w:pStyle w:val="BookText"/>
        <w:rPr/>
      </w:pPr>
      <w:r>
        <w:rPr>
          <w:rFonts w:ascii="IRNazanin" w:hAnsi="IRNazanin" w:eastAsia="IRNazanin"/>
          <w:color w:val="111111"/>
          <w:sz w:val="28"/>
          <w:sz w:val="28"/>
          <w:szCs w:val="28"/>
          <w:rtl w:val="true"/>
          <w:lang w:bidi="fa-IR"/>
        </w:rPr>
        <w:t>شرح کامل این حدیث در باب جوامع المکارم آمده است</w:t>
      </w:r>
      <w:r>
        <w:rPr>
          <w:rFonts w:eastAsia="IRNazanin" w:cs="IRNazanin"/>
          <w:color w:val="111111"/>
          <w:sz w:val="28"/>
          <w:szCs w:val="28"/>
          <w:rtl w:val="true"/>
          <w:lang w:bidi="fa-IR"/>
        </w:rPr>
        <w:t>.</w:t>
      </w:r>
      <w:r>
        <w:rPr>
          <w:rStyle w:val="FootnoteAnchor"/>
          <w:rtl w:val="true"/>
        </w:rPr>
        <w:footnoteReference w:id="575"/>
      </w:r>
    </w:p>
    <w:p>
      <w:pPr>
        <w:pStyle w:val="Heading5"/>
        <w:numPr>
          <w:ilvl w:val="4"/>
          <w:numId w:val="1"/>
        </w:numPr>
        <w:rPr/>
      </w:pPr>
      <w:bookmarkStart w:id="1106" w:name="__RefHeading___Toc1612536_1934241801"/>
      <w:bookmarkStart w:id="1107" w:name="_Toc513"/>
      <w:bookmarkEnd w:id="1106"/>
      <w:r>
        <w:rPr>
          <w:rtl w:val="true"/>
        </w:rPr>
        <w:t xml:space="preserve">روایت </w:t>
      </w:r>
      <w:r>
        <w:rPr/>
        <w:t>34</w:t>
      </w:r>
      <w:bookmarkEnd w:id="110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تا لحظه وفات روزه سه روز در ماه را می‌گرفت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 </w:t>
      </w:r>
      <w:bookmarkStart w:id="1108" w:name="pg13548_162291"/>
    </w:p>
    <w:p>
      <w:pPr>
        <w:pStyle w:val="BookText"/>
        <w:rPr/>
      </w:pPr>
      <w:bookmarkEnd w:id="1108"/>
      <w:r>
        <w:rPr>
          <w:rFonts w:ascii="Amiri" w:hAnsi="Amiri" w:eastAsia="Amiri" w:cs="Amiri"/>
          <w:color w:val="111111"/>
          <w:sz w:val="28"/>
          <w:sz w:val="28"/>
          <w:szCs w:val="28"/>
          <w:rtl w:val="true"/>
          <w:lang w:bidi="ar-SA"/>
        </w:rPr>
        <w:t>الدَّهْرَ وَ يَذْهَبْنَ بِوَحَرِ الصَّدْرِ قُلْتُ كَيْفَ صَارَتْ هَذِهِ الْأَيَّامُ هِيَ الَّتِي تُصَامُ فَقَالَ إِنَّ مَنْ قَبْلَنَا مِنَ الْأُمَمِ إِذَا نَزَلَ عَلَيْهِمُ الْعَذَابُ نَزَلَ فِي هَذِهِ الْأَيَّامِ فَصَامَ رَسُولُ اللَّهِ صلي الله عليه و آله الْأَيَّامَ الْمَخُوفَةَ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9" w:name="__RefHeading___Toc1612538_1934241801"/>
      <w:bookmarkStart w:id="1110" w:name="_Toc514"/>
      <w:bookmarkEnd w:id="1109"/>
      <w:r>
        <w:rPr>
          <w:rtl w:val="true"/>
        </w:rPr>
        <w:t>«</w:t>
      </w:r>
      <w:r>
        <w:rPr/>
        <w:t>35</w:t>
      </w:r>
      <w:r>
        <w:rPr>
          <w:rtl w:val="true"/>
        </w:rPr>
        <w:t>»</w:t>
      </w:r>
      <w:bookmarkEnd w:id="111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صَوْمِ السُّنَّةِ فَضْلُ الْفَرِيضَةِ وَ هُوَ ثَلَاثَةُ أَيَّامٍ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أَرْبِعَاءُ بَيْنَ الْخَمِيسَيْنِ وَ صَوْمُ شَعْبَانَ لِيَتِمَّ بِهِ نَقْصُ الْفَرِيضَةِ</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1612540_1934241801"/>
      <w:bookmarkStart w:id="1112" w:name="_Toc515"/>
      <w:bookmarkEnd w:id="1111"/>
      <w:r>
        <w:rPr>
          <w:rtl w:val="true"/>
        </w:rPr>
        <w:t>«</w:t>
      </w:r>
      <w:r>
        <w:rPr/>
        <w:t>36</w:t>
      </w:r>
      <w:r>
        <w:rPr>
          <w:rtl w:val="true"/>
        </w:rPr>
        <w:t>»</w:t>
      </w:r>
      <w:bookmarkEnd w:id="111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يُصْنَعُ فِي الصَّوْمِ صَوْمِ السُّنَّةِ قَالَ صَوْمُ ثَلَاثَةِ أَيَّامٍ فِي الشَّهْرِ خَمِيسٌ مِنْ عَشْرٍ وَ أَرْبِعَاءُ مِنْ عَشْرٍ وَ خَمِيسٌ مِنْ عَشْرِ صَوْمُ دَهْرٍ</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3" w:name="__RefHeading___Toc1612542_1934241801"/>
      <w:bookmarkStart w:id="1114" w:name="_Toc516"/>
      <w:bookmarkEnd w:id="1113"/>
      <w:r>
        <w:rPr>
          <w:rtl w:val="true"/>
        </w:rPr>
        <w:t>«</w:t>
      </w:r>
      <w:r>
        <w:rPr/>
        <w:t>37</w:t>
      </w:r>
      <w:r>
        <w:rPr>
          <w:rtl w:val="true"/>
        </w:rPr>
        <w:t>»</w:t>
      </w:r>
      <w:bookmarkEnd w:id="111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عَمَّارٍ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مِنْ ذَلِكَ صِيَامُ ثَلَاثَةِ أَيَّامٍ مِنْ كُلِّ شَهْرِ</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5" w:name="__RefHeading___Toc1612544_1934241801"/>
      <w:bookmarkStart w:id="1116" w:name="_Toc517"/>
      <w:bookmarkEnd w:id="1115"/>
      <w:r>
        <w:rPr>
          <w:rtl w:val="true"/>
        </w:rPr>
        <w:t>«</w:t>
      </w:r>
      <w:r>
        <w:rPr/>
        <w:t>38</w:t>
      </w:r>
      <w:r>
        <w:rPr>
          <w:rtl w:val="true"/>
        </w:rPr>
        <w:t>»</w:t>
      </w:r>
      <w:bookmarkEnd w:id="111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قَالَ وَجَدْتُ فِي كِتَابِ إِسْحَاقَ بْنِ عُمَرَ أَوْ فِي كِتَابِ أَبِي وَ مَا أَدْرِي سَمِعَهُ عَنِ ابْنِ يَسَارٍ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يَسَارُ تَدْرِي مَا صِيَامُ ثَلَاثَةِ أَيَّامٍ قَالَ قُلْتُ جُعِلْتُ فِدَاكَ مَا أَدْرِي قَالَ الهاني‌</w:t>
      </w:r>
      <w:r>
        <w:rPr>
          <w:rStyle w:val="FootnoteAnchor"/>
          <w:rtl w:val="true"/>
        </w:rPr>
        <w:footnoteReference w:id="579"/>
      </w:r>
      <w:r>
        <w:rPr>
          <w:rFonts w:ascii="Amiri" w:hAnsi="Amiri" w:eastAsia="Amiri" w:cs="Amiri"/>
          <w:color w:val="111111"/>
          <w:sz w:val="28"/>
          <w:sz w:val="28"/>
          <w:szCs w:val="28"/>
          <w:rtl w:val="true"/>
          <w:lang w:bidi="ar-SA"/>
        </w:rPr>
        <w:t>إِلَي رَسُولِ اللَّهِ صلي الله عليه و آله حِينَ قُبِضَ أَوَّلُ خَمِيسٍ مِنْ أَوَّلِ الشَّهْرِ وَ أَرْبِعَاءُ فِي أَوْسَطِهِ وَ خَمِيسٌ فِي آخِرِهِ ذَلِكَ قَوْلُ اللَّهِ مَنْ جاءَ بِالْحَسَنَةِ فَلَهُ عَشْرُ أَمْثالِها هُوَ الدَّهْرَ صَائِمٌ لَا يُفْطِرُ ثُمَّ قَالَ مَا أَغْبَطَ عِنْدِيَ الصَّائِمَ يَظَلُّ فِي طَاعَةِ اللَّهِ وَ يُمْسِي يَشْتَهِي الطَّعَامَ وَ الشَّرَابَ إِنَّ الصَّوْمَ نَاصِرٌ لِلْجَسَدِ حَافِظٌ وَ رَاعٍ 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7" w:name="__RefHeading___Toc1612546_1934241801"/>
      <w:bookmarkStart w:id="1118" w:name="_Toc518"/>
      <w:bookmarkEnd w:id="1117"/>
      <w:r>
        <w:rPr>
          <w:rtl w:val="true"/>
        </w:rPr>
        <w:t>«</w:t>
      </w:r>
      <w:r>
        <w:rPr/>
        <w:t>39</w:t>
      </w:r>
      <w:r>
        <w:rPr>
          <w:rtl w:val="true"/>
        </w:rPr>
        <w:t>»</w:t>
      </w:r>
      <w:bookmarkEnd w:id="1118"/>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عَمَّنْ لَمْ يَصُمِ الثَّلَاثَةَ الْأَيَّامِ مِنْ كُلِّ شَهْرٍ وَ هُوَ يَشْتَدُّ عَلَيْهِ الصِّيَامُ هَلْ فِيهِ فِدَاءٌ قَالَ مُدٌّ مِنْ طَعَامٍ فِي كُلِّ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برابر با روزه تمام عمر است و وسوسه دل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سه روز برای روزه تعیین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امت‌های پیش از ما در این روزها عذاب فرود آمده است؛ از این رو رسول خدا صلی الله علیه و آله این روزهای هراسناک را روزه می‌گرفتند</w:t>
      </w:r>
      <w:r>
        <w:rPr>
          <w:rFonts w:eastAsia="IRNazanin" w:cs="IRNazanin"/>
          <w:color w:val="111111"/>
          <w:sz w:val="28"/>
          <w:szCs w:val="28"/>
          <w:rtl w:val="true"/>
          <w:lang w:bidi="fa-IR"/>
        </w:rPr>
        <w:t>.</w:t>
      </w:r>
      <w:r>
        <w:rPr>
          <w:rStyle w:val="FootnoteAnchor"/>
          <w:rtl w:val="true"/>
        </w:rPr>
        <w:footnoteReference w:id="581"/>
      </w:r>
    </w:p>
    <w:p>
      <w:pPr>
        <w:pStyle w:val="Heading5"/>
        <w:numPr>
          <w:ilvl w:val="4"/>
          <w:numId w:val="1"/>
        </w:numPr>
        <w:rPr/>
      </w:pPr>
      <w:bookmarkStart w:id="1119" w:name="__RefHeading___Toc1612548_1934241801"/>
      <w:bookmarkStart w:id="1120" w:name="_Toc519"/>
      <w:bookmarkEnd w:id="1119"/>
      <w:r>
        <w:rPr>
          <w:rtl w:val="true"/>
        </w:rPr>
        <w:t xml:space="preserve">روایت </w:t>
      </w:r>
      <w:r>
        <w:rPr/>
        <w:t>35</w:t>
      </w:r>
      <w:bookmarkEnd w:id="1120"/>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علاوه بر روزه واجب، از روزه سنت لازم است تا نقص در فریضه به واسطه آن کامل شود، سه روز روزه در هر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بین دو پنجشنبه و روزه شعبان</w:t>
      </w:r>
      <w:r>
        <w:rPr>
          <w:rFonts w:eastAsia="IRNazanin" w:cs="IRNazanin"/>
          <w:color w:val="111111"/>
          <w:sz w:val="28"/>
          <w:szCs w:val="28"/>
          <w:rtl w:val="true"/>
          <w:lang w:bidi="fa-IR"/>
        </w:rPr>
        <w:t>.</w:t>
      </w:r>
    </w:p>
    <w:p>
      <w:pPr>
        <w:pStyle w:val="Heading5"/>
        <w:numPr>
          <w:ilvl w:val="4"/>
          <w:numId w:val="1"/>
        </w:numPr>
        <w:rPr/>
      </w:pPr>
      <w:bookmarkStart w:id="1121" w:name="__RefHeading___Toc1612550_1934241801"/>
      <w:bookmarkStart w:id="1122" w:name="_Toc520"/>
      <w:bookmarkEnd w:id="1121"/>
      <w:r>
        <w:rPr>
          <w:rtl w:val="true"/>
        </w:rPr>
        <w:t xml:space="preserve">روایت </w:t>
      </w:r>
      <w:r>
        <w:rPr/>
        <w:t>36</w:t>
      </w:r>
      <w:bookmarkEnd w:id="112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کیفیت روزه سنت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روزه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دهه اول، چهارشنبه دهه وسط و پنجشنبه دهه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روزه یک عمر است</w:t>
      </w:r>
      <w:r>
        <w:rPr>
          <w:rFonts w:eastAsia="IRNazanin" w:cs="IRNazanin"/>
          <w:color w:val="111111"/>
          <w:sz w:val="28"/>
          <w:szCs w:val="28"/>
          <w:rtl w:val="true"/>
          <w:lang w:bidi="fa-IR"/>
        </w:rPr>
        <w:t>.</w:t>
      </w:r>
      <w:r>
        <w:rPr>
          <w:rStyle w:val="FootnoteAnchor"/>
          <w:rtl w:val="true"/>
        </w:rPr>
        <w:footnoteReference w:id="582"/>
      </w:r>
    </w:p>
    <w:p>
      <w:pPr>
        <w:pStyle w:val="Heading5"/>
        <w:numPr>
          <w:ilvl w:val="4"/>
          <w:numId w:val="1"/>
        </w:numPr>
        <w:rPr/>
      </w:pPr>
      <w:bookmarkStart w:id="1123" w:name="__RefHeading___Toc1612552_1934241801"/>
      <w:bookmarkStart w:id="1124" w:name="_Toc521"/>
      <w:bookmarkEnd w:id="1123"/>
      <w:r>
        <w:rPr>
          <w:rtl w:val="true"/>
        </w:rPr>
        <w:t xml:space="preserve">روایت </w:t>
      </w:r>
      <w:r>
        <w:rPr/>
        <w:t>37</w:t>
      </w:r>
      <w:bookmarkEnd w:id="112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که کار نیکی انجام دهد،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از جمله این کارهای نیک، روزه سه روز از هر ماه است</w:t>
      </w:r>
      <w:r>
        <w:rPr>
          <w:rFonts w:eastAsia="IRNazanin" w:cs="IRNazanin"/>
          <w:color w:val="111111"/>
          <w:sz w:val="28"/>
          <w:szCs w:val="28"/>
          <w:rtl w:val="true"/>
          <w:lang w:bidi="fa-IR"/>
        </w:rPr>
        <w:t>.</w:t>
      </w:r>
      <w:r>
        <w:rPr>
          <w:rStyle w:val="FootnoteAnchor"/>
          <w:rtl w:val="true"/>
        </w:rPr>
        <w:footnoteReference w:id="584"/>
      </w:r>
    </w:p>
    <w:p>
      <w:pPr>
        <w:pStyle w:val="Heading5"/>
        <w:numPr>
          <w:ilvl w:val="4"/>
          <w:numId w:val="1"/>
        </w:numPr>
        <w:rPr/>
      </w:pPr>
      <w:bookmarkStart w:id="1125" w:name="__RefHeading___Toc1612554_1934241801"/>
      <w:bookmarkStart w:id="1126" w:name="_Toc522"/>
      <w:bookmarkEnd w:id="1125"/>
      <w:r>
        <w:rPr>
          <w:rtl w:val="true"/>
        </w:rPr>
        <w:t xml:space="preserve">روایت </w:t>
      </w:r>
      <w:r>
        <w:rPr/>
        <w:t>38</w:t>
      </w:r>
      <w:bookmarkEnd w:id="112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خطاب به یسار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یسار، می‌دانی روزه سه روز چیست؟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اولین پنجشنبه از اول ماه و چهارشنبه وسط ماه و پنجشنبه آخر آن ماه، مصداق قول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که کار نیکی انجام دهد،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آن است که تمام عمر را روزه‌دار بوده و افطار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فرد روزه‌داری غبطه می‌خورم که پیوسته در طاعت خداست و شب هنگام به غذا و نوشیدنی مشتاق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تن کمک می‌کند و مراقب و نگهدار آن است</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1127" w:name="__RefHeading___Toc1612556_1934241801"/>
      <w:bookmarkStart w:id="1128" w:name="_Toc523"/>
      <w:bookmarkEnd w:id="1127"/>
      <w:r>
        <w:rPr>
          <w:rtl w:val="true"/>
        </w:rPr>
        <w:t xml:space="preserve">روایت </w:t>
      </w:r>
      <w:r>
        <w:rPr/>
        <w:t>39</w:t>
      </w:r>
      <w:bookmarkEnd w:id="112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اگر کسی سه روز از هر ماه را روزه نگیرد، به این علت که روزه گرفتن برای او دشوار است، آیا به جای آن باید فدیه‌ای بپردازد؟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 طعام در هر روز</w:t>
      </w:r>
      <w:r>
        <w:rPr>
          <w:rFonts w:eastAsia="IRNazanin" w:cs="IRNazanin"/>
          <w:color w:val="111111"/>
          <w:sz w:val="28"/>
          <w:szCs w:val="28"/>
          <w:rtl w:val="true"/>
          <w:lang w:bidi="fa-IR"/>
        </w:rPr>
        <w:t xml:space="preserve">. </w:t>
      </w:r>
      <w:bookmarkStart w:id="1129" w:name="pg13548_162292"/>
    </w:p>
    <w:p>
      <w:pPr>
        <w:pStyle w:val="BookText"/>
        <w:rPr/>
      </w:pPr>
      <w:bookmarkEnd w:id="1129"/>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أَحَدُكُمُ الثَّلَاثَةَ الْأَيَّامِ مِنَ الشَّهْرِ فَلَا يُجَادِلَنَّ أَحَداً وَ لَا يَجْهَلْ وَ لَا يُسْرِعْ إِلَي الْحَلْفِ وَ الْأَيْمَانِ بِاللَّهِ وَ إِنْ جَهِلَ عَلَيْهِ أَحَدٌ فَلْيَحْتَمِلْ‌</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الخبرين‌</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1612558_1934241801"/>
      <w:bookmarkStart w:id="1131" w:name="_Toc524"/>
      <w:bookmarkEnd w:id="1130"/>
      <w:r>
        <w:rPr>
          <w:rtl w:val="true"/>
        </w:rPr>
        <w:t>«</w:t>
      </w:r>
      <w:r>
        <w:rPr/>
        <w:t>40</w:t>
      </w:r>
      <w:r>
        <w:rPr>
          <w:rtl w:val="true"/>
        </w:rPr>
        <w:t>»</w:t>
      </w:r>
      <w:bookmarkEnd w:id="1131"/>
    </w:p>
    <w:p>
      <w:pPr>
        <w:pStyle w:val="BookText"/>
        <w:rPr/>
      </w:pPr>
      <w:r>
        <w:rPr>
          <w:rFonts w:ascii="Amiri" w:hAnsi="Amiri" w:eastAsia="Amiri" w:cs="Amiri"/>
          <w:color w:val="111111"/>
          <w:sz w:val="28"/>
          <w:sz w:val="28"/>
          <w:szCs w:val="28"/>
          <w:rtl w:val="true"/>
          <w:lang w:bidi="ar-SA"/>
        </w:rPr>
        <w:t xml:space="preserve">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أَوَّلَ مَا بُعِثَ يَصُومُ حَتَّي يُقَالَ لَا يُفْطِرُ وَ يُفْطِرُ حَتَّي يُقَالَ لَا يَصُومُ ثُمَّ تَرَكَ ذَلِكَ وَ صَامَ يَوْماً وَ أَفْطَرَ يَوْماً وَ هُوَ صَوْمُ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الصِّيَامِ،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النَّبِيَّ صلي الله عليه و آله عَنِ الصَّوْمِ فَأَمَرَهُ أَنْ يَصُومَ أَيَّامَ الْبِيضِ فَقَالَ إِنَّ بِي قُوَّةً فَقَالَ أَيْنَ أَنْتَ مِنْ صَوْمِ دَاوُدَ عليه السلام كَانَ يَصُومُ يَوْماً وَ يُفْطِرُ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ابْنَ عَبَّاسٍ عَنِ الصِّيَامِ فَقَالَ إِنْ كُنْتَ تُرِيدُ صَوْمَ دَاوُدَ عليه السلام فَإِنَّهُ كَانَ مِنْ أَعْبَدِ النَّاسِ وَ أَسْمَعِ النَّاسِ وَ كَانَ لَا يَفِرُّ إِذَا لَاقَي وَ كَانَ يَقْرَأُ الزَّبُورَ بِسَبْعِينَ صَوْتاً وَ كَانَ إِذَا بَكَي عَلَي نَفْسِهِ لَمْ يَبْقَ دَابَّةٌ فِي بَرٍّ وَ لَا بَحْرٍ إِلَّا اسْتَمَعْنَ لِصَوْتِهِ وَ يَبْكِي عَلَي نَفْسِهِ وَ كَانَ لَهُ كُلَّ يَوْمٍ سَجْدَةٌ فِي آخِرِ النَّهَارِ وَ كَانَ يَصُومُ يَوْماً وَ يُفْطِرُ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 تُرِيدُ صَوْمَ ابْنِهِ سُلَيْمَانَ عليه السلام فَإِنَّهُ كَانَ يَصُومُ مِنْ أَوَّلِ الشَّهْرِ ثَلَاثَةً وَ مِنْ وَسَطِهِ ثَلَاثَةً وَ مِنْ آخِرِهِ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تُرِيدُ صَوْمَ عِيسَي عليه السلام فَإِنَّهُ كَانَ يَصُومُ الدَّهْرَ وَ يَلْبَسُ الشَّعْرَ وَ يَأْكُلُ الشَّعِيرَ وَ لَمْ يَكُنْ لَهُ بَيْتٌ وَ لَا وَلَدٌ يَمُوتُ وَ كَانَ رَامِياً لَا يُخْطِئُ صَيْداً يُرِيدُهُ وَ حَيْثُ مَا غَابَتِ الشَّمْسُ صَفَّ قَدَمَيْهِ فَلَمْ يَزَلْ يُصَلِّي حَتَّي يَرَاهَا وَ كَانَ يَمُرُّ بِمَجَالِسِ بَنِي إِسْرَائِيلَ فَمَنْ كَانَتْ لَهُ حَاجَةٌ قَضَاهَا وَ كَانَ لَا يَقُومُ يَوْماً مَقَاماً إِلَّا وَ صَلَّي فِيهِ رَكْعَتَيْنِ وَ كَانَ ذَلِكَ مِنْ شَأْنِهِ حَتَّي رَفَعَهُ اللَّهُ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از حضرت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روز را از ماه روزه بدارد نباید مجادله کند و جهالت پیشه کند و در قسم به خداوند شتاب نکند و اگر کسی با او نادانی کند باید تحمل کند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دو حدیث از حضرت علیه السلام آمده است</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1132" w:name="__RefHeading___Toc1612560_1934241801"/>
      <w:bookmarkStart w:id="1133" w:name="_Toc525"/>
      <w:bookmarkEnd w:id="1132"/>
      <w:r>
        <w:rPr>
          <w:rtl w:val="true"/>
        </w:rPr>
        <w:t xml:space="preserve">روایت </w:t>
      </w:r>
      <w:r>
        <w:rPr/>
        <w:t>40</w:t>
      </w:r>
      <w:bookmarkEnd w:id="1133"/>
    </w:p>
    <w:p>
      <w:pPr>
        <w:pStyle w:val="BookText"/>
        <w:rPr/>
      </w:pP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نبی اکرم صلی الله علیه و آله در اوایل بعثت خود آن قدر روزه می‌گرفت که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افطار نمی‌کند و مدتی هم روزه نمی‌گرفت تا این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شیوه را ترک کرد و یک روز در میان روزه گرفت که این روزه حضرت داود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صیام از امام صادق علیه السلام روایت شده است که شخصی از پیامبر صلی الله علیه و آله درباره روزه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البیض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روزه حضرت داود علیه السلام را بگیری؟ او یک روز روزه می‌گرفت و یک روز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صیام آمده که یک نفر از ابن عباس درباره روزه سؤال کرد،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روزه حضرت داود علیه السلام را بگیر که او از پارساترین و شنواترین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با مردم گریزان نبود و با هفتاد صوت زبور را می‌خواند و وقتی بر خویش می‌گریست، هیچ جنبنده‌ای در خشکی و دریا باقی نمی‌ماند که صدای گریه او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روز در آخر روز سجده‌ای داشت و یک روز در میان روزه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بخواهی، روزه پسرش سلیمان علیه السلام را بگیر که سه روز از اول، سه روز از وسط و سه روز از آخر ماه را روزه می‌داشت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خواستی می‌توانی روزه حضرت عیسی علیه السلام را بگیری که تمام عمر را روزه‌دار بود و جامه‌ای پشمین می‌پوشید و نان جو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فرزندی که بمیرد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ماهر بود و تیرش برای شکار به خطا نمی‌رفت و از زمانی که خورشید غروب می‌کرد پاهایش را به صف می‌کرد و همچنان نماز می‌خواند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بنی اسراییل رفت و آمد می‌کرد و اگر کسی خواسته‌ای داشت آن را برآورده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در مکانی قرار نمی‌یافت، مگر این که در آن جا دو رکعت نماز می گزارد و این به سبب منزلت والای او بود تا این که خداوند او را به نزد خویش برد</w:t>
      </w:r>
      <w:r>
        <w:rPr>
          <w:rFonts w:eastAsia="IRNazanin" w:cs="IRNazanin"/>
          <w:color w:val="111111"/>
          <w:sz w:val="28"/>
          <w:szCs w:val="28"/>
          <w:rtl w:val="true"/>
          <w:lang w:bidi="fa-IR"/>
        </w:rPr>
        <w:t xml:space="preserve">. </w:t>
      </w:r>
      <w:bookmarkStart w:id="1134" w:name="pg13548_162293"/>
    </w:p>
    <w:p>
      <w:pPr>
        <w:pStyle w:val="BookText"/>
        <w:rPr/>
      </w:pPr>
      <w:bookmarkEnd w:id="1134"/>
      <w:r>
        <w:rPr>
          <w:rFonts w:ascii="Amiri" w:hAnsi="Amiri" w:eastAsia="Amiri" w:cs="Amiri"/>
          <w:color w:val="111111"/>
          <w:sz w:val="28"/>
          <w:sz w:val="28"/>
          <w:szCs w:val="28"/>
          <w:rtl w:val="true"/>
          <w:lang w:bidi="ar-SA"/>
        </w:rPr>
        <w:t xml:space="preserve">وَ إِنْ كُنْتَ تُرِيدُ صَوْمَ أُمِّهِ مَرْيَمَ عليها السلام فَإِنَّهَا كَانَتْ تَصُومُ يَوْمَيْنِ وَ تُفْطِرُ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تُرِيدُ صَوْمَ النَّبِيِّ صلي الله عليه و آله فَإِنَّهُ كَانَ يَصُومُ ثَلَاثَةَ أَيَّامٍ مِنْ كُلِّ شَهْرٍ وَ يَقُولُ هُنَّ صِيَامُ الدَّهْرِ</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1612562_1934241801"/>
      <w:bookmarkStart w:id="1136" w:name="_Toc526"/>
      <w:bookmarkEnd w:id="1135"/>
      <w:r>
        <w:rPr>
          <w:rtl w:val="true"/>
        </w:rPr>
        <w:t>«</w:t>
      </w:r>
      <w:r>
        <w:rPr/>
        <w:t>41</w:t>
      </w:r>
      <w:r>
        <w:rPr>
          <w:rtl w:val="true"/>
        </w:rPr>
        <w:t>»</w:t>
      </w:r>
      <w:bookmarkEnd w:id="1136"/>
    </w:p>
    <w:p>
      <w:pPr>
        <w:pStyle w:val="BookText"/>
        <w:rPr/>
      </w:pPr>
      <w:r>
        <w:rPr>
          <w:rFonts w:ascii="Amiri" w:hAnsi="Amiri" w:eastAsia="Amiri" w:cs="Amiri"/>
          <w:color w:val="111111"/>
          <w:sz w:val="28"/>
          <w:sz w:val="28"/>
          <w:szCs w:val="28"/>
          <w:rtl w:val="true"/>
          <w:lang w:bidi="ar-SA"/>
        </w:rPr>
        <w:t>قيه، الدروع الواقية اعلم أن الظاهر من عمل أصحابنا أنه أربعاء بين خميسين غير أَنَ الشَّيْخَ الطُّوسِيَّ رَحِمَهُ اللَّهُ رَوَي فِي تَهْذِيبِهِ‌</w:t>
      </w:r>
      <w:r>
        <w:rPr>
          <w:rStyle w:val="FootnoteAnchor"/>
          <w:rtl w:val="true"/>
        </w:rPr>
        <w:footnoteReference w:id="590"/>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 السلام عَنْ صَوْمِ ثَلَاثَةِ أَيَّامٍ فِي الشَّهْرِ فَقَالَ فِي كُلِّ عَشَرَةِ أَيَّامٍ يَوْماً خَمِيسٌ وَ أَرْبِعَاءُ وَ خَمِيسٌ وَ الشَّهْرُ الَّذِي يَأْتِي أَرْبِعَاءُ وَ خَمِيسٌ وَ أَرْبِعَاءُ فَعُلِمَ مِنْ ذَلِكَ أَنَّ الْإِنْسَانَ مُخَيَّرٌ بَيْنَ أَنْ يَصُومَ أَرْبِعَاءَ بَيْنَ خَمِيسَيْنِ أَوْ 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أَرْبِعَاءَيْنِ فَعَلَي أَيِّهِمَا عَمِلَ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علي ذلك مَا ذَكَرَهُ إِسْمَاعِيلُ بْنُ دَاوُدَ</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الصِّيَامِ فَقَالَ عليه السلام ثَلَاثَةُ أَيَّامٍ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 الْخَمِيسُ وَ الْجُمُعَةُ فَقُلْتُ إِنَّ أَصْحَابَنَا يَصُومُونَ أَرْبِعَاءَ بَيْنَ خَمِيسَيْنِ فَقَالَ عليه السلام لَا بَأْسَ بِذَلِكَ وَ لَا بَأْسَ بِخَمِيسٍ بَيْنَ أَرْبِعَاءَيْنِ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أَوَّلُ الشَّهْرِ خَمِيسَيْنِ فَصَوْمُ آخِرِهِمَا أَفْضَلُ وَ إِذَا كَانَ وَسَطُ الشَّهْرِ أَرْبِعَاءَيْنِ فَصَوْمُ آخِرِهِمَا أَفْضَلُ‌</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رحمه الله أقول لعل المراد بذلك أن من فاته الخميس الأول و الأربعاء الأول فإن الآخر منهما أفضل من تركهما لأنه لو لا هذا الحديث ربما اعتقد الإنسان أنه إذا فاته الأول منهما ترك صوم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بَابَوَيْهِ فِي كِتَابِ مَنْ لَا يَحْضُرُهُ الْفَقِيهُ‌</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عليه السلام سُئِلَ عَنْ خَمِيسَيْنِ يَتَّفِقَانِ فِي الْعَشْرِ فَقَالَ صُمِ الْأَوَّلَ مِنْهُمَا لَعَلَّكَ لَا تَلْحَقُ الثَّانِيَ</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1612564_1934241801"/>
      <w:bookmarkStart w:id="1138" w:name="_Toc527"/>
      <w:bookmarkEnd w:id="1137"/>
      <w:r>
        <w:rPr>
          <w:rtl w:val="true"/>
        </w:rPr>
        <w:t>أقول</w:t>
      </w:r>
      <w:bookmarkEnd w:id="1138"/>
    </w:p>
    <w:p>
      <w:pPr>
        <w:pStyle w:val="BookText"/>
        <w:rPr/>
      </w:pPr>
      <w:r>
        <w:rPr>
          <w:rFonts w:ascii="Amiri" w:hAnsi="Amiri" w:eastAsia="Amiri" w:cs="Amiri"/>
          <w:color w:val="111111"/>
          <w:sz w:val="28"/>
          <w:sz w:val="28"/>
          <w:szCs w:val="28"/>
          <w:rtl w:val="true"/>
          <w:lang w:bidi="ar-SA"/>
        </w:rPr>
        <w:t>هذان الحديثان لا يتنافيان و ذلك أنه إذا كان يوم الثلاثين من الشهر يوم الخميس و قبله خميس آخر فينبغي أن يصوم الخميس الأول منهما لجواز</w:t>
      </w:r>
    </w:p>
    <w:p>
      <w:pPr>
        <w:pStyle w:val="BookText"/>
        <w:rPr/>
      </w:pPr>
      <w:r>
        <w:rPr>
          <w:rFonts w:ascii="IRNazanin" w:hAnsi="IRNazanin" w:eastAsia="IRNazanin"/>
          <w:color w:val="111111"/>
          <w:sz w:val="28"/>
          <w:sz w:val="28"/>
          <w:szCs w:val="28"/>
          <w:rtl w:val="true"/>
          <w:lang w:bidi="fa-IR"/>
        </w:rPr>
        <w:t>اگر بخواهی، روزه مادرش مریم علیها السلام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روز را روزه می‌گرفت و یک روز افطار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 روزه پیامبر اکرم صلی الله علیه و آله را بگیر که سه روز از هر ماه را روزه می‌گرفت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برابر با روزه تمام عمر است</w:t>
      </w:r>
      <w:r>
        <w:rPr>
          <w:rFonts w:eastAsia="IRNazanin" w:cs="IRNazanin"/>
          <w:color w:val="111111"/>
          <w:sz w:val="28"/>
          <w:szCs w:val="28"/>
          <w:rtl w:val="true"/>
          <w:lang w:bidi="fa-IR"/>
        </w:rPr>
        <w:t>.</w:t>
      </w:r>
    </w:p>
    <w:p>
      <w:pPr>
        <w:pStyle w:val="Heading5"/>
        <w:numPr>
          <w:ilvl w:val="4"/>
          <w:numId w:val="1"/>
        </w:numPr>
        <w:rPr/>
      </w:pPr>
      <w:bookmarkStart w:id="1139" w:name="__RefHeading___Toc1612566_1934241801"/>
      <w:bookmarkStart w:id="1140" w:name="_Toc528"/>
      <w:bookmarkEnd w:id="1139"/>
      <w:r>
        <w:rPr>
          <w:rtl w:val="true"/>
        </w:rPr>
        <w:t xml:space="preserve">روایت </w:t>
      </w:r>
      <w:r>
        <w:rPr/>
        <w:t>41</w:t>
      </w:r>
      <w:bookmarkEnd w:id="1140"/>
    </w:p>
    <w:p>
      <w:pPr>
        <w:pStyle w:val="BookText"/>
        <w:rPr/>
      </w:pP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ظاهر روایت دوستان ما آن است که این روزه در چهارشنبه بین دو پنجشنبه است، ولی شیخ طوسی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خود از ابو بصیر روایت کرده که از امام صادق علیه السلام درباره روزه سه روز از ماه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ده روز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چهارشنبه و پنجشنبه و ماه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پنجشنبه و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فهمیده می‌شود که انسان مخیر است بین این که چهارشنبه بین دو پنجشنبه یا پنجشنبه بین دو چهارشنبه را روزه بدارد و به هر کدام از این دو شیوه عمل کند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این مطلب دلالت می‌کند، روایت اسماعیل بن داود</w:t>
      </w:r>
      <w:r>
        <w:rPr>
          <w:rStyle w:val="FootnoteAnchor"/>
          <w:rtl w:val="true"/>
        </w:rPr>
        <w:footnoteReference w:id="5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روزه پرسیدم،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و پنجشنبه و جمعه،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چهارشنبه میان دو پنجشنبه را روزه می‌گیرند،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اشکالی ندارد، پنجشنبه میان دو چهارشنبه نیز ایراد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اگر در اول ماه دو پنجشنبه باشد، روزه دومی بهتر است و اگر در وسط ماه دو چهارشنبه باشد، روزه دومی بهتر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سید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شاید منظور این باشد که کسی که پنجشنبه اول و چهارشنبه اول را از دست دهد، روزه دومی آن‌ها بهتر از ترک آن‌هاست؛ زیرا اگر این حدیث نبود چه بسا انسان چنین تصور می‌کرد که اگر اولی را از دست دهد دومی را نیز باید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من لا یحضره الفقیه</w:t>
      </w:r>
      <w:r>
        <w:rPr>
          <w:rStyle w:val="FootnoteAnchor"/>
          <w:rtl w:val="true"/>
        </w:rPr>
        <w:footnoteReference w:id="597"/>
      </w:r>
      <w:r>
        <w:rPr>
          <w:rFonts w:ascii="IRNazanin" w:hAnsi="IRNazanin" w:eastAsia="IRNazanin"/>
          <w:color w:val="111111"/>
          <w:sz w:val="28"/>
          <w:sz w:val="28"/>
          <w:szCs w:val="28"/>
          <w:rtl w:val="true"/>
          <w:lang w:bidi="fa-IR"/>
        </w:rPr>
        <w:t>روایت کرده که از امام موسی کاظم علیه السلام درباره دو پنجشنبه واقع در یک دهه سؤال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روزه بگیر، شاید به دومی نرسی</w:t>
      </w:r>
      <w:r>
        <w:rPr>
          <w:rFonts w:eastAsia="IRNazanin" w:cs="IRNazanin"/>
          <w:color w:val="111111"/>
          <w:sz w:val="28"/>
          <w:szCs w:val="28"/>
          <w:rtl w:val="true"/>
          <w:lang w:bidi="fa-IR"/>
        </w:rPr>
        <w:t>.</w:t>
      </w:r>
    </w:p>
    <w:p>
      <w:pPr>
        <w:pStyle w:val="Heading5"/>
        <w:numPr>
          <w:ilvl w:val="4"/>
          <w:numId w:val="1"/>
        </w:numPr>
        <w:rPr/>
      </w:pPr>
      <w:bookmarkStart w:id="1141" w:name="__RefHeading___Toc1612568_1934241801"/>
      <w:bookmarkStart w:id="1142" w:name="_Toc529"/>
      <w:bookmarkEnd w:id="1141"/>
      <w:r>
        <w:rPr>
          <w:rtl w:val="true"/>
        </w:rPr>
        <w:t>مؤلف</w:t>
      </w:r>
      <w:bookmarkEnd w:id="114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حدیث با هم منافات ندارند؛ به این دلیل که اگر روز سی‌ام ماه پنجشنبه باشد و قبل از آن یک پنجشنبه دیگر نیز باشد، بهتر است که پنجشنبه اول را روزه بگیرد؛ زیرا امکان دارد </w:t>
      </w:r>
      <w:bookmarkStart w:id="1143" w:name="pg13548_162294"/>
    </w:p>
    <w:p>
      <w:pPr>
        <w:pStyle w:val="BookText"/>
        <w:rPr/>
      </w:pPr>
      <w:bookmarkEnd w:id="1143"/>
      <w:r>
        <w:rPr>
          <w:rFonts w:ascii="Amiri" w:hAnsi="Amiri" w:eastAsia="Amiri" w:cs="Amiri"/>
          <w:color w:val="111111"/>
          <w:sz w:val="28"/>
          <w:sz w:val="28"/>
          <w:szCs w:val="28"/>
          <w:rtl w:val="true"/>
          <w:lang w:bidi="ar-SA"/>
        </w:rPr>
        <w:t>أن يهل الشهر ناقصا فيذهب منه صوم الخميس الثلاثين بخلاف ما إذا كان يوم الخميس الآخر يوم التاسع و العشرين من الشهر و قبله خميس آخر في العشر فإن الأفضل هاهنا صوم الخميس الذي هو التاسع و العشرون لأنه لا يخاف فواته علي اليقين</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1612570_1934241801"/>
      <w:bookmarkStart w:id="1145" w:name="_Toc530"/>
      <w:bookmarkEnd w:id="1144"/>
      <w:r>
        <w:rPr>
          <w:rtl w:val="true"/>
        </w:rPr>
        <w:t>«</w:t>
      </w:r>
      <w:r>
        <w:rPr/>
        <w:t>42</w:t>
      </w:r>
      <w:r>
        <w:rPr>
          <w:rtl w:val="true"/>
        </w:rPr>
        <w:t>»</w:t>
      </w:r>
      <w:bookmarkEnd w:id="1145"/>
    </w:p>
    <w:p>
      <w:pPr>
        <w:pStyle w:val="BookText"/>
        <w:rPr/>
      </w:pPr>
      <w:r>
        <w:rPr>
          <w:rFonts w:ascii="Amiri" w:hAnsi="Amiri" w:eastAsia="Amiri" w:cs="Amiri"/>
          <w:color w:val="111111"/>
          <w:sz w:val="28"/>
          <w:sz w:val="28"/>
          <w:szCs w:val="28"/>
          <w:rtl w:val="true"/>
          <w:lang w:bidi="ar-SA"/>
        </w:rPr>
        <w:t xml:space="preserve">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يُجْزِي مَنِ اشْتَدَّ عَلَيْهِ صَوْمُ الثَّلَاثَةِ الْأَيَّامِ أَنْ يَتَصَدَّقَ مَكَانَ كُلِّ يَوْمٍ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لَهُ صَالِحُ بْنُ عُقْبَةَ جُعِلْتُ فِدَاكَ قَدْ كَبِرَ سِنِّي وَ ضَعُفْتُ عَنْ صَوْمِ هَذِهِ الثَّلَاثَةِ فَقَالَ لَهُ عليه السلام تَصَدَّقْ عَنْ كُلِّ يَوْمٍ بِدِرْهَمٍ قُلْتُ بِدِرْهَمٍ وَاحِدٍ قَالَ لَعَلَّكَ اسْتَقْلَلْتَ الدِّرْهَمَ إِنَّ إِطْعَامَ مِسْكِينٍ خَيْرٌ مِنْ صِيَامِ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 أَقُولُ ذَكَرَ الْكُلَيْنِيُّ أَيْضاً</w:t>
      </w:r>
      <w:r>
        <w:rPr>
          <w:rStyle w:val="FootnoteAnchor"/>
          <w:rtl w:val="true"/>
        </w:rPr>
        <w:footnoteReference w:id="598"/>
      </w:r>
      <w:r>
        <w:rPr>
          <w:rFonts w:ascii="Amiri" w:hAnsi="Amiri" w:eastAsia="Amiri" w:cs="Amiri"/>
          <w:color w:val="111111"/>
          <w:sz w:val="28"/>
          <w:sz w:val="28"/>
          <w:szCs w:val="28"/>
          <w:rtl w:val="true"/>
          <w:lang w:bidi="ar-SA"/>
        </w:rPr>
        <w:t>خَبَرَيْنِ آخَرَيْنِ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اشْتَدَّ عَلَيْهِ صَوْمُ الثَّلَاثَةِ الْأَيَّامِ تَصَدَّقَ عَنْ كُلِّ يَوْمٍ بِمُدٍّ وَ هَذَانِ الْحَدِيثَانِ يَحْتَمِلَانِ أَنْ يَكُونَا غَيْرَ مُنَافِيَيْنِ لِلْحَدِيثَيْنِ اللَّذَيْنِ تَقَدَّمَا لِأَنَّهُ يُمْكِنُ أَنْ يَكُونَ الدِّرْهَمُ فِي وَقْتِ ذَلِكَ السَّائِلِ بِمُدٍّ مِنْ طَعَامٍ وَ يَحْتَمِلُ أَنْ يَكُونَ الْأَكْثَرَ وَ هُوَ إِمَّا الدِّرْهَمُ وَ إِمَّا الْمُدُّ لِذِي الْيَسَارِ وَ الْأَقَلُّ مِنْهُمَا لِأَهْلِ الْإِعْسَارِ</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1612572_1934241801"/>
      <w:bookmarkStart w:id="1147" w:name="_Toc531"/>
      <w:bookmarkEnd w:id="1146"/>
      <w:r>
        <w:rPr>
          <w:rtl w:val="true"/>
        </w:rPr>
        <w:t>«</w:t>
      </w:r>
      <w:r>
        <w:rPr/>
        <w:t>43</w:t>
      </w:r>
      <w:r>
        <w:rPr>
          <w:rtl w:val="true"/>
        </w:rPr>
        <w:t>»</w:t>
      </w:r>
      <w:bookmarkEnd w:id="1147"/>
    </w:p>
    <w:p>
      <w:pPr>
        <w:pStyle w:val="BookText"/>
        <w:rPr/>
      </w:pPr>
      <w:r>
        <w:rPr>
          <w:rFonts w:ascii="Amiri" w:hAnsi="Amiri" w:eastAsia="Amiri" w:cs="Amiri"/>
          <w:color w:val="111111"/>
          <w:sz w:val="28"/>
          <w:sz w:val="28"/>
          <w:szCs w:val="28"/>
          <w:rtl w:val="true"/>
          <w:lang w:bidi="ar-SA"/>
        </w:rPr>
        <w:t xml:space="preserve">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خَمِيسٍ مِنَ الشَّهْرِ تُرْفَعُ فِيهِ الْأَعْمَالُ و هذا الحديث ذكره جدي أبو جعفر الطوسي و رويته أيضا بإسنادي إلي جدي أبي جعفر الطوسي عن أحمد بن عبدون عن الحسين بن علي بن شيبان القزويني من كتابه كتاب علل الشريعة</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1612574_1934241801"/>
      <w:bookmarkStart w:id="1149" w:name="_Toc532"/>
      <w:bookmarkEnd w:id="1148"/>
      <w:r>
        <w:rPr>
          <w:rtl w:val="true"/>
        </w:rPr>
        <w:t>أقول</w:t>
      </w:r>
      <w:bookmarkEnd w:id="1149"/>
    </w:p>
    <w:p>
      <w:pPr>
        <w:pStyle w:val="BookText"/>
        <w:rPr/>
      </w:pPr>
      <w:r>
        <w:rPr>
          <w:rFonts w:ascii="Amiri" w:hAnsi="Amiri" w:eastAsia="Amiri" w:cs="Amiri"/>
          <w:color w:val="111111"/>
          <w:sz w:val="28"/>
          <w:sz w:val="28"/>
          <w:szCs w:val="28"/>
          <w:rtl w:val="true"/>
          <w:lang w:bidi="ar-SA"/>
        </w:rPr>
        <w:t>و لعل قائلا يقول إن كل يوم إثنين و خميس من كل أسبوع ترفع فيه أعمال العباد فما وجه هذه الأحاديث في تخصيصها الخميس الآخر من الشهر و هي صحيحة الإسناد و الجواب أن الأعمال يعرض عرضا في آخر خميس في الشهر بعد عرضها في كل يوم إثنين و خميس فيكون العرض الأول عرضا خاصا من غير كشف للملائكة و أرواح الأنبياء عليهم السلام في الملإ الأعلي بل بوجه</w:t>
      </w:r>
    </w:p>
    <w:p>
      <w:pPr>
        <w:pStyle w:val="BookText"/>
        <w:rPr/>
      </w:pPr>
      <w:r>
        <w:rPr>
          <w:rFonts w:ascii="IRNazanin" w:hAnsi="IRNazanin" w:eastAsia="IRNazanin"/>
          <w:color w:val="111111"/>
          <w:sz w:val="28"/>
          <w:sz w:val="28"/>
          <w:szCs w:val="28"/>
          <w:rtl w:val="true"/>
          <w:lang w:bidi="fa-IR"/>
        </w:rPr>
        <w:t>هلال ماه بعد پدیدار شود و این ماه ناقص شود و او روزه پنجشنبه سی‌امین روز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تفاوت دارد با این که پنجشنبه آخر، روز بیست و نهم ماه باشد و قبل از آن یک پنجشنبه دیگر در دهه آخر وجود داشته باشد که در این مورد بهتر است آن پنجشنبه را که در روز بیست و نهم است، روزه بگیرد؛ زیرا یقیناً بیم از دست رفتن آن نمی‌رود</w:t>
      </w:r>
      <w:r>
        <w:rPr>
          <w:rFonts w:eastAsia="IRNazanin" w:cs="IRNazanin"/>
          <w:color w:val="111111"/>
          <w:sz w:val="28"/>
          <w:szCs w:val="28"/>
          <w:rtl w:val="true"/>
          <w:lang w:bidi="fa-IR"/>
        </w:rPr>
        <w:t>.</w:t>
      </w:r>
    </w:p>
    <w:p>
      <w:pPr>
        <w:pStyle w:val="Heading5"/>
        <w:numPr>
          <w:ilvl w:val="4"/>
          <w:numId w:val="1"/>
        </w:numPr>
        <w:rPr/>
      </w:pPr>
      <w:bookmarkStart w:id="1150" w:name="__RefHeading___Toc1612576_1934241801"/>
      <w:bookmarkStart w:id="1151" w:name="_Toc533"/>
      <w:bookmarkEnd w:id="1150"/>
      <w:r>
        <w:rPr>
          <w:rtl w:val="true"/>
        </w:rPr>
        <w:t xml:space="preserve">روایت </w:t>
      </w:r>
      <w:r>
        <w:rPr/>
        <w:t>42</w:t>
      </w:r>
      <w:bookmarkEnd w:id="1151"/>
    </w:p>
    <w:p>
      <w:pPr>
        <w:pStyle w:val="BookText"/>
        <w:rPr/>
      </w:pP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کسی که روزه سه روز از ماه برایش دشوار است، جایز است به جای هر روز یک درهم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نقل شده که صالح بن عقبه به حضرت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سنم بالا رفته و از روزه این سه روز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روز یک درهم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درهم به نظرت کم می‌آید، اطعام به یک مسکین بهتر است از روزه‌داری در یک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Style w:val="FootnoteAnchor"/>
          <w:rtl w:val="true"/>
        </w:rPr>
        <w:footnoteReference w:id="599"/>
      </w:r>
      <w:r>
        <w:rPr>
          <w:rFonts w:ascii="IRNazanin" w:hAnsi="IRNazanin" w:eastAsia="IRNazanin"/>
          <w:color w:val="111111"/>
          <w:sz w:val="28"/>
          <w:sz w:val="28"/>
          <w:szCs w:val="28"/>
          <w:rtl w:val="true"/>
          <w:lang w:bidi="fa-IR"/>
        </w:rPr>
        <w:t>نیز دو حدیث دیگر از امام صادق علیه السلام نقل کرده و آن این که کسی که روزه سه روز از ماه برایش دشوار است، به جای هر روز یک مد طعام دهد و احتمال دارد این دو حدیث، با دو حدیث قبلی منافاتی نداشته باشند؛ زیرا ممکن است درهم در زمان آن پرسشگر برابر با یک مد طعام بوده باشد و احتمال دارد صدقه بیشتر، خواه درهم باشد و یا مد، برای صدقه دهنده ثروتمندان باشد و صدقه کمتر برای صدقه دهنده تنگدست</w:t>
      </w:r>
      <w:r>
        <w:rPr>
          <w:rFonts w:eastAsia="IRNazanin" w:cs="IRNazanin"/>
          <w:color w:val="111111"/>
          <w:sz w:val="28"/>
          <w:szCs w:val="28"/>
          <w:rtl w:val="true"/>
          <w:lang w:bidi="fa-IR"/>
        </w:rPr>
        <w:t>.</w:t>
      </w:r>
    </w:p>
    <w:p>
      <w:pPr>
        <w:pStyle w:val="Heading5"/>
        <w:numPr>
          <w:ilvl w:val="4"/>
          <w:numId w:val="1"/>
        </w:numPr>
        <w:rPr/>
      </w:pPr>
      <w:bookmarkStart w:id="1152" w:name="__RefHeading___Toc1612578_1934241801"/>
      <w:bookmarkStart w:id="1153" w:name="_Toc534"/>
      <w:bookmarkEnd w:id="1152"/>
      <w:r>
        <w:rPr>
          <w:rtl w:val="true"/>
        </w:rPr>
        <w:t xml:space="preserve">روایت </w:t>
      </w:r>
      <w:r>
        <w:rPr/>
        <w:t>43</w:t>
      </w:r>
      <w:bookmarkEnd w:id="1153"/>
    </w:p>
    <w:p>
      <w:pPr>
        <w:pStyle w:val="BookText"/>
        <w:rPr/>
      </w:pP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اعمال بندگان در آخرین پنجشنبه ماه بالا برده می شود و جدّم ابو جعفر طوسی این حدیث را روایت کرده و من نیز با اسناد خود به جدم ابو جعفر طوسی از احمد بن عبدون از حسین بن علی ابن شیبان قزوینی از کتاب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الشریعة آن را روایت کرده‌ام</w:t>
      </w:r>
      <w:r>
        <w:rPr>
          <w:rFonts w:eastAsia="IRNazanin" w:cs="IRNazanin"/>
          <w:color w:val="111111"/>
          <w:sz w:val="28"/>
          <w:szCs w:val="28"/>
          <w:rtl w:val="true"/>
          <w:lang w:bidi="fa-IR"/>
        </w:rPr>
        <w:t>.</w:t>
      </w:r>
    </w:p>
    <w:p>
      <w:pPr>
        <w:pStyle w:val="Heading5"/>
        <w:numPr>
          <w:ilvl w:val="4"/>
          <w:numId w:val="1"/>
        </w:numPr>
        <w:rPr/>
      </w:pPr>
      <w:bookmarkStart w:id="1154" w:name="__RefHeading___Toc1612580_1934241801"/>
      <w:bookmarkStart w:id="1155" w:name="_Toc535"/>
      <w:bookmarkEnd w:id="1154"/>
      <w:r>
        <w:rPr>
          <w:rtl w:val="true"/>
        </w:rPr>
        <w:t>مؤلف</w:t>
      </w:r>
      <w:bookmarkEnd w:id="115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هر دوشنبه و پنجشنبه هفته بالا برده می‌شود، پس چرا این احادیث پنجشنبه آخر ماه را منحصراً ذکر کرده‌اند و صحیح الإسناد نیز هستند؟ پاسخ این است که اعمال پس از عرضه جزیی در هر دوشنبه و پنجشنبه، در پنجشنبه آخر ماه نیز به یکباره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اول عرضه خاص است، بی آن که فرشتگان و ارواح پیامبران علیهم السلام در ملأ اعلی از آن آگاه شوند، </w:t>
      </w:r>
      <w:bookmarkStart w:id="1156" w:name="pg13548_162295"/>
    </w:p>
    <w:p>
      <w:pPr>
        <w:pStyle w:val="BookText"/>
        <w:rPr/>
      </w:pPr>
      <w:bookmarkEnd w:id="1156"/>
      <w:r>
        <w:rPr>
          <w:rFonts w:ascii="Amiri" w:hAnsi="Amiri" w:eastAsia="Amiri" w:cs="Amiri"/>
          <w:color w:val="111111"/>
          <w:sz w:val="28"/>
          <w:sz w:val="28"/>
          <w:szCs w:val="28"/>
          <w:rtl w:val="true"/>
          <w:lang w:bidi="ar-SA"/>
        </w:rPr>
        <w:t>مستور عنهم ثم يعرض أعمال كل الشهر آخر خميس فيه عرضا عاما بتفصيل أعمال الشهر عن جملتها أو علي وجه مكشوف للروحانيين و إظهار ملك الأعمال علي صفتها لأن العرض للأعمال ما هو جنس واحد علي التحقيق من كل طريق لأن الملكين الحافظين بالنهار يعرضان عمل العبد في نهاره كما يختصان به و ملكي الليل يعرضان ما يعمله العبد في ليله كما ينفردان به</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1612582_1934241801"/>
      <w:bookmarkStart w:id="1158" w:name="_Toc536"/>
      <w:bookmarkEnd w:id="1157"/>
      <w:r>
        <w:rPr>
          <w:rtl w:val="true"/>
        </w:rPr>
        <w:t>و أقول</w:t>
      </w:r>
      <w:bookmarkEnd w:id="1158"/>
    </w:p>
    <w:p>
      <w:pPr>
        <w:pStyle w:val="BookText"/>
        <w:rPr/>
      </w:pPr>
      <w:r>
        <w:rPr>
          <w:rFonts w:ascii="Amiri" w:hAnsi="Amiri" w:eastAsia="Amiri" w:cs="Amiri"/>
          <w:color w:val="111111"/>
          <w:sz w:val="28"/>
          <w:sz w:val="28"/>
          <w:szCs w:val="28"/>
          <w:rtl w:val="true"/>
          <w:lang w:bidi="ar-SA"/>
        </w:rPr>
        <w:t>لو أن ملكا استعرض كل يوم عمل صانع من المصنوعات في شهر ثم لما تكملت تلك الأعمال عرضها عليه آخر الشهر دفعة واحدة لم يعد جاهلا بل حكيما لأن عرضها جملة إما لنفع صانعها و إظهار حذقه إن كان أعماله من المرضيات و إما لضرورة و إظهار عدم معرفته إن كانت أعماله من المسخطات و ليكون الملك أعذر في مؤاخذة الصانع و عدمها</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1612584_1934241801"/>
      <w:bookmarkStart w:id="1160" w:name="_Toc537"/>
      <w:bookmarkEnd w:id="1159"/>
      <w:r>
        <w:rPr>
          <w:rtl w:val="true"/>
        </w:rPr>
        <w:t>«</w:t>
      </w:r>
      <w:r>
        <w:rPr/>
        <w:t>44</w:t>
      </w:r>
      <w:r>
        <w:rPr>
          <w:rtl w:val="true"/>
        </w:rPr>
        <w:t>»</w:t>
      </w:r>
      <w:bookmarkEnd w:id="1160"/>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أَكْثَرَ أَهْلِهَا الَّذِينَ يَصُومُونَ أَيَّامَ الْبِيضِ‌</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ثَلَاثَةَ أَيَّامٍ مِنَ الشَّهْرِ فَقِيلَ لَهُ أَ صَائِمٌ أَنْتَ الشَّهْرَ كُلَّهُ فَقَالَ نَعَمْ فَقَدْ صَدَقَ وَ قَرَأَ مَنْ جاءَ بِالْحَسَنَةِ فَلَهُ عَشْرُ أَمْثالِها</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1" w:name="__RefHeading___Toc1612586_1934241801"/>
      <w:bookmarkStart w:id="1162" w:name="_Toc538"/>
      <w:bookmarkEnd w:id="1161"/>
      <w:r>
        <w:rPr>
          <w:rtl w:val="true"/>
        </w:rPr>
        <w:t>«</w:t>
      </w:r>
      <w:r>
        <w:rPr/>
        <w:t>45</w:t>
      </w:r>
      <w:r>
        <w:rPr>
          <w:rtl w:val="true"/>
        </w:rPr>
        <w:t>»</w:t>
      </w:r>
      <w:bookmarkEnd w:id="1162"/>
    </w:p>
    <w:p>
      <w:pPr>
        <w:pStyle w:val="BookText"/>
        <w:rPr/>
      </w:pPr>
      <w:r>
        <w:rPr>
          <w:rFonts w:ascii="Amiri" w:hAnsi="Amiri" w:eastAsia="Amiri" w:cs="Amiri"/>
          <w:color w:val="111111"/>
          <w:sz w:val="28"/>
          <w:sz w:val="28"/>
          <w:szCs w:val="28"/>
          <w:rtl w:val="true"/>
          <w:lang w:bidi="ar-SA"/>
        </w:rPr>
        <w:t>كِتَابُ تَأْوِيلِ الْآيَاتِ الظَّاهِرَةِ، نَقْلًا مِنْ كِتَابِ مُحَمَّدِ بْنِ الْعَبَّاسِ بْنِ مَاهِيَارَ عَنْ أَحْمَدَ بْنِ هَوْذَةَ عَنْ إِبْرَاهِيمَ بْنِ إِسْحَاقَ عَنْ عَبْدِ اللَّهِ بْنِ حَمَّادٍ عَنْ هَاشِمٍ الصَّيْدَاوِيِّ عَنْ أَبِيهِ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فُقَرَاءِ شِيعَتِنَا إِلَّا وَ عَلَيْهِ تَبِعَةٌ قُلْتُ جُعِلْتُ فِدَاكَ وَ مَا التَّبِعَةُ قَالَ مِنَ الْإِحْدَي وَ الْخَمْسِينَ رَكْعَةً وَ مِنْ صَوْمِ ثَلَاثَةِ أَيَّامٍ مِنَ الشَّهْرِ فَإِذَا كَانَ يَوْمُ الْقِيَامَةِ</w:t>
      </w:r>
    </w:p>
    <w:p>
      <w:pPr>
        <w:pStyle w:val="BookText"/>
        <w:rPr/>
      </w:pPr>
      <w:r>
        <w:rPr>
          <w:rFonts w:ascii="IRNazanin" w:hAnsi="IRNazanin" w:eastAsia="IRNazanin"/>
          <w:color w:val="111111"/>
          <w:sz w:val="28"/>
          <w:sz w:val="28"/>
          <w:szCs w:val="28"/>
          <w:rtl w:val="true"/>
          <w:lang w:bidi="fa-IR"/>
        </w:rPr>
        <w:t>بلکه این عرضه از آنان پوشیده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تمام اعمال هر ماه در آخرین پنجشنبه آن به طور کامل و با تفصیل عرضه می‌شوند یا به صورت مکشوف بر روحانیین و با اعتراف فرشته اعمال به خصوصیت آن‌ها ارائه می‌شود؛ زیرا عرضه اعمال با هر روشی، در حقیقت امر یک جنس واحد نیست؛ زیرا دو فرشته مراقب روز، عمل بنده را در روزش عرضه می‌کنند، همان طور که به این کار اختصاص داده شده‌اند و دو فرشته شب اعمالی را که بنده در شبش انجام می‌دهد، عرضه می‌کنند، آنچنان که برای آن تعیین شده‌اند </w:t>
      </w:r>
      <w:r>
        <w:rPr>
          <w:rFonts w:eastAsia="IRNazanin" w:cs="IRNazanin"/>
          <w:color w:val="111111"/>
          <w:sz w:val="28"/>
          <w:szCs w:val="28"/>
          <w:rtl w:val="true"/>
          <w:lang w:bidi="fa-IR"/>
        </w:rPr>
        <w:t>.</w:t>
      </w:r>
    </w:p>
    <w:p>
      <w:pPr>
        <w:pStyle w:val="Heading5"/>
        <w:numPr>
          <w:ilvl w:val="4"/>
          <w:numId w:val="1"/>
        </w:numPr>
        <w:rPr/>
      </w:pPr>
      <w:bookmarkStart w:id="1163" w:name="__RefHeading___Toc1612588_1934241801"/>
      <w:bookmarkStart w:id="1164" w:name="_Toc539"/>
      <w:bookmarkEnd w:id="1163"/>
      <w:r>
        <w:rPr>
          <w:rtl w:val="true"/>
        </w:rPr>
        <w:t>مؤلف</w:t>
      </w:r>
      <w:bookmarkEnd w:id="1164"/>
    </w:p>
    <w:p>
      <w:pPr>
        <w:pStyle w:val="BookText"/>
        <w:rPr/>
      </w:pPr>
      <w:r>
        <w:rPr>
          <w:rFonts w:ascii="IRNazanin" w:hAnsi="IRNazanin" w:eastAsia="IRNazanin"/>
          <w:color w:val="111111"/>
          <w:sz w:val="28"/>
          <w:sz w:val="28"/>
          <w:szCs w:val="28"/>
          <w:rtl w:val="true"/>
          <w:lang w:bidi="fa-IR"/>
        </w:rPr>
        <w:t>اگر در یک ماه فرشته‌ای هر روز عرضه عمل انجام دهنده کاری را در نظر بگیرد و پس از آن که کارها تکمیل شد، در آخر ماه به یکباره تمام این کارها را عرضه کند، نه تنها نادان به شمار نمی‌رود، بلکه این نشان دهنده عقل و آگاهی او است؛ زیرا عرضه یکباره کارها یا به منظور نفع رساندن به انجام دهنده عمل و ابراز مهارت اوست، اگر کارهای او مورد پسند باشند، و یا به علت ضرورتی و ابراز بی اطلاعی کردن اوست، اگر کار او مورد رضایت نباشد، و فرشته باید در مؤاخذه یا عدم مؤاخذه انجام دهنده عمل معذور باشد</w:t>
      </w:r>
      <w:r>
        <w:rPr>
          <w:rFonts w:eastAsia="IRNazanin" w:cs="IRNazanin"/>
          <w:color w:val="111111"/>
          <w:sz w:val="28"/>
          <w:szCs w:val="28"/>
          <w:rtl w:val="true"/>
          <w:lang w:bidi="fa-IR"/>
        </w:rPr>
        <w:t>.</w:t>
      </w:r>
    </w:p>
    <w:p>
      <w:pPr>
        <w:pStyle w:val="Heading5"/>
        <w:numPr>
          <w:ilvl w:val="4"/>
          <w:numId w:val="1"/>
        </w:numPr>
        <w:rPr/>
      </w:pPr>
      <w:bookmarkStart w:id="1165" w:name="__RefHeading___Toc1612590_1934241801"/>
      <w:bookmarkStart w:id="1166" w:name="_Toc540"/>
      <w:bookmarkEnd w:id="1165"/>
      <w:r>
        <w:rPr>
          <w:rtl w:val="true"/>
        </w:rPr>
        <w:t xml:space="preserve">روایت </w:t>
      </w:r>
      <w:r>
        <w:rPr/>
        <w:t>44</w:t>
      </w:r>
      <w:bookmarkEnd w:id="1166"/>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و بیشتر اهل آن را از کسانی دیدم که ایام البیض را روزه می‌گرفتند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با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که سه روز از ماه را روزه بگیرد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تمام ماه را روزه می‌گیری؟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یقیناً راست گفته است، و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که کار نیکی انجام دهد،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4"/>
      </w:r>
    </w:p>
    <w:p>
      <w:pPr>
        <w:pStyle w:val="Heading5"/>
        <w:numPr>
          <w:ilvl w:val="4"/>
          <w:numId w:val="1"/>
        </w:numPr>
        <w:rPr/>
      </w:pPr>
      <w:bookmarkStart w:id="1167" w:name="__RefHeading___Toc1612592_1934241801"/>
      <w:bookmarkStart w:id="1168" w:name="_Toc541"/>
      <w:bookmarkEnd w:id="1167"/>
      <w:r>
        <w:rPr>
          <w:rtl w:val="true"/>
        </w:rPr>
        <w:t xml:space="preserve">روایت </w:t>
      </w:r>
      <w:r>
        <w:rPr/>
        <w:t>45</w:t>
      </w:r>
      <w:bookmarkEnd w:id="116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شیعیان فقیر ما نیست، مگر این که برای او پیامدی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چه پیامدی؟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پنجاه و یک رکعت نماز و سه روز روزه در ماه، این افراد </w:t>
      </w:r>
      <w:bookmarkStart w:id="1169" w:name="pg13548_162296"/>
    </w:p>
    <w:p>
      <w:pPr>
        <w:pStyle w:val="BookText"/>
        <w:rPr/>
      </w:pPr>
      <w:bookmarkEnd w:id="1169"/>
      <w:r>
        <w:rPr>
          <w:rFonts w:ascii="Amiri" w:hAnsi="Amiri" w:eastAsia="Amiri" w:cs="Amiri"/>
          <w:color w:val="111111"/>
          <w:sz w:val="28"/>
          <w:sz w:val="28"/>
          <w:szCs w:val="28"/>
          <w:rtl w:val="true"/>
          <w:lang w:bidi="ar-SA"/>
        </w:rPr>
        <w:t>خَرَجُوا مِنْ قُبُورِهِمْ وَ وُجُوهُهُمْ مِثْلُ الْقَمَرِ لَيْلَةَ الْبَدْرِ</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إِلَي آخِرِ مَا مَرَّ فِي كِتَابِ الْإِمَامَةِ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0" w:name="__RefHeading___Toc1612594_1934241801"/>
      <w:bookmarkStart w:id="1171" w:name="_Toc542"/>
      <w:bookmarkEnd w:id="1170"/>
      <w:r>
        <w:rPr>
          <w:rtl w:val="true"/>
        </w:rPr>
        <w:t>«</w:t>
      </w:r>
      <w:r>
        <w:rPr/>
        <w:t>46</w:t>
      </w:r>
      <w:r>
        <w:rPr>
          <w:rtl w:val="true"/>
        </w:rPr>
        <w:t>»</w:t>
      </w:r>
      <w:bookmarkEnd w:id="1171"/>
    </w:p>
    <w:p>
      <w:pPr>
        <w:pStyle w:val="BookText"/>
        <w:rPr/>
      </w:pPr>
      <w:r>
        <w:rPr>
          <w:rFonts w:ascii="Amiri" w:hAnsi="Amiri" w:eastAsia="Amiri" w:cs="Amiri"/>
          <w:color w:val="111111"/>
          <w:sz w:val="28"/>
          <w:sz w:val="28"/>
          <w:szCs w:val="28"/>
          <w:rtl w:val="true"/>
          <w:lang w:bidi="ar-SA"/>
        </w:rPr>
        <w:t>كِتَابُ الْغَارَاتِ، لِإِبْرَاهِيمَ بْنِ مُحَمَّدٍ الثَّقَفِيِّ عَنْ يَحْيَي بْنِ صَالِحٍ عَنْ مَالِكِ بْنِ خَالِدٍ الْأَسَدِيِّ عَنِ الْحَسَنِ بْنِ إِبْرَاهِيمَ عَنْ عَبْدِ اللَّهِ بْنِ الْحَسَنِ عَنْ عَبَايَةَ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السلام إِلَي مُحَمَّدِ بْنِ أَبِي بَكْرٍ قَالَ النَّبِيُّ صلي الله عليه و آله مَنْ صَامَ شَهْرَ رَمَضَانَ ثُمَّ صَامَ سِتَّةَ أَيَّامٍ مِنْ شَوَّالٍ فَكَأَنَّمَا صَامَ السَّنَةَ</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1612596_1934241801"/>
      <w:bookmarkStart w:id="1173" w:name="_Toc543"/>
      <w:bookmarkEnd w:id="1172"/>
      <w:r>
        <w:rPr>
          <w:rtl w:val="true"/>
        </w:rPr>
        <w:t>«</w:t>
      </w:r>
      <w:r>
        <w:rPr/>
        <w:t>47</w:t>
      </w:r>
      <w:r>
        <w:rPr>
          <w:rtl w:val="true"/>
        </w:rPr>
        <w:t>»</w:t>
      </w:r>
      <w:bookmarkEnd w:id="1173"/>
    </w:p>
    <w:p>
      <w:pPr>
        <w:pStyle w:val="BookText"/>
        <w:rPr/>
      </w:pPr>
      <w:r>
        <w:rPr>
          <w:rFonts w:ascii="Amiri" w:hAnsi="Amiri" w:eastAsia="Amiri" w:cs="Amiri"/>
          <w:color w:val="111111"/>
          <w:sz w:val="28"/>
          <w:sz w:val="28"/>
          <w:szCs w:val="28"/>
          <w:rtl w:val="true"/>
          <w:lang w:bidi="ar-SA"/>
        </w:rPr>
        <w:t>دَعَائِمُ الْإِسْلَامِ، عَنْ جَعْفَرِ بْنِ مُحَمَّدٍ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يَلْزَمُ فِي كُلِّ سَنَةٍ فَصَوْمُ شَهْرٍ مَعْلُومٍ مَرْدُودٍ عَلَيْهِمْ ذَلِكَ الشَّهْرُ كُلَّ سَنَةٍ وَ هُوَ صَوْمُ شَهْرِ رَمَضَانَ وَ مِنَ الصَّوْمِ سُنَّةٌ وَ هِيَ مِثْلَا الْفَرِيضَةِ الْمَفْرُوضَةِ ثَلَاثَةُ أَيَّامٍ مِنْ كُلِّ شَهْرٍ يَوْمٌ مِنْ كُلِّ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أَرْبِعَاءُ بَيْنَ خَمِيسَيْنِ أَوَّلُ خَمِيسٍ يَكُونُ فِي أَوَّلِ الشَّهْرِ وَ الْأَرْبِعَاءُ الَّتِي يَكُونُ أَقْرَبَ إِلَي نِصْفِ الشَّهْرِ وَ الْخَمِيسُ الَّذِي يَكُونُ فِي آخِرِ الشَّهْرِ الَّذِي لَا يَكُونُ فِيهِ خَمِيسٌ بَعْدَهُ وَ يَصُومُ شَعْبَانَ فَذَلِكَ مِثْلَا الْفَرِيضَةِ يَعْنِي أَنْ يَصُومَ مِنْ عَشَرَةِ أَشْهُرٍ ثَلَاثِينَ يَوْماً وَ يَصُومَ شَعْبَانَ فَذَلِكَ شَهْرَانِ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عَنْهُ عَنْ أَبِيهِ عَنْ آبَائِهِ عليهم السلام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ثَلَاثَةَ أَيَّامٍ مِنْ كُلِّ شَهْرٍ كَانَ كَمَنْ صَامَ الدَّهْرَ لِأَنَّ اللَّهَ عَزَّ وَ جَلَّ يَقُولُ مَنْ جاءَ بِالْحَسَنَةِ فَلَهُ عَشْرُ أَمْثالِها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صلوات الله عليه و أبي جعفر و أبي عبد الله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4" w:name="__RefHeading___Toc1612598_1934241801"/>
      <w:bookmarkStart w:id="1175" w:name="_Toc544"/>
      <w:bookmarkEnd w:id="1174"/>
      <w:r>
        <w:rPr>
          <w:rtl w:val="true"/>
        </w:rPr>
        <w:t>«</w:t>
      </w:r>
      <w:r>
        <w:rPr/>
        <w:t>48</w:t>
      </w:r>
      <w:r>
        <w:rPr>
          <w:rtl w:val="true"/>
        </w:rPr>
        <w:t>»</w:t>
      </w:r>
      <w:bookmarkEnd w:id="1175"/>
    </w:p>
    <w:p>
      <w:pPr>
        <w:pStyle w:val="BookText"/>
        <w:rPr/>
      </w:pPr>
      <w:r>
        <w:rPr>
          <w:rFonts w:ascii="Amiri" w:hAnsi="Amiri" w:eastAsia="Amiri" w:cs="Amiri"/>
          <w:color w:val="111111"/>
          <w:sz w:val="28"/>
          <w:sz w:val="28"/>
          <w:szCs w:val="28"/>
          <w:rtl w:val="true"/>
          <w:lang w:bidi="ar-SA"/>
        </w:rPr>
        <w:t>الْمَجَازَاتُ النَّبَوِيَّةُ،</w:t>
      </w:r>
      <w:r>
        <w:rPr>
          <w:rStyle w:val="FootnoteAnchor"/>
          <w:rtl w:val="true"/>
        </w:rPr>
        <w:footnoteReference w:id="609"/>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يَذْهَبَ كَثِيرٌ مِنْ</w:t>
      </w:r>
    </w:p>
    <w:p>
      <w:pPr>
        <w:pStyle w:val="BookText"/>
        <w:rPr/>
      </w:pPr>
      <w:r>
        <w:rPr>
          <w:rFonts w:ascii="IRNazanin" w:hAnsi="IRNazanin" w:eastAsia="IRNazanin"/>
          <w:color w:val="111111"/>
          <w:sz w:val="28"/>
          <w:sz w:val="28"/>
          <w:szCs w:val="28"/>
          <w:rtl w:val="true"/>
          <w:lang w:bidi="fa-IR"/>
        </w:rPr>
        <w:t>در روز قیامت با چهره‌هایی به درخشانی ماه شب چهارده</w:t>
      </w:r>
      <w:r>
        <w:rPr>
          <w:rStyle w:val="FootnoteAnchor"/>
          <w:rtl w:val="true"/>
        </w:rPr>
        <w:footnoteReference w:id="610"/>
      </w:r>
      <w:r>
        <w:rPr>
          <w:rFonts w:ascii="IRNazanin" w:hAnsi="IRNazanin" w:eastAsia="IRNazanin"/>
          <w:color w:val="111111"/>
          <w:sz w:val="28"/>
          <w:sz w:val="28"/>
          <w:szCs w:val="28"/>
          <w:rtl w:val="true"/>
          <w:lang w:bidi="fa-IR"/>
        </w:rPr>
        <w:t xml:space="preserve">از قبر خویش بیرون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حدیثی که در کتاب الإمامة آمده است</w:t>
      </w:r>
      <w:r>
        <w:rPr>
          <w:rFonts w:eastAsia="IRNazanin" w:cs="IRNazanin"/>
          <w:color w:val="111111"/>
          <w:sz w:val="28"/>
          <w:szCs w:val="28"/>
          <w:rtl w:val="true"/>
          <w:lang w:bidi="fa-IR"/>
        </w:rPr>
        <w:t>.</w:t>
      </w:r>
      <w:r>
        <w:rPr>
          <w:rStyle w:val="FootnoteAnchor"/>
          <w:rtl w:val="true"/>
        </w:rPr>
        <w:footnoteReference w:id="611"/>
      </w:r>
    </w:p>
    <w:p>
      <w:pPr>
        <w:pStyle w:val="Heading5"/>
        <w:numPr>
          <w:ilvl w:val="4"/>
          <w:numId w:val="1"/>
        </w:numPr>
        <w:rPr/>
      </w:pPr>
      <w:bookmarkStart w:id="1176" w:name="__RefHeading___Toc1612600_1934241801"/>
      <w:bookmarkStart w:id="1177" w:name="_Toc545"/>
      <w:bookmarkEnd w:id="1176"/>
      <w:r>
        <w:rPr>
          <w:rtl w:val="true"/>
        </w:rPr>
        <w:t xml:space="preserve">روایت </w:t>
      </w:r>
      <w:r>
        <w:rPr/>
        <w:t>46</w:t>
      </w:r>
      <w:bookmarkEnd w:id="1177"/>
    </w:p>
    <w:p>
      <w:pPr>
        <w:pStyle w:val="BookText"/>
        <w:rPr/>
      </w:pPr>
      <w:r>
        <w:rPr>
          <w:rFonts w:ascii="IRNazanin" w:hAnsi="IRNazanin" w:eastAsia="IRNazanin"/>
          <w:color w:val="111111"/>
          <w:sz w:val="28"/>
          <w:sz w:val="28"/>
          <w:szCs w:val="28"/>
          <w:rtl w:val="true"/>
          <w:lang w:bidi="fa-IR"/>
        </w:rPr>
        <w:t>کتاب الغارات ابراهیم بن محمد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کرده که حضرت به محمد بن ابوبکر نامه‌ای نوشت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ماه رمضان را روزه داری کند، سپس شش روز از شوال را روزه بگیرد، گویی که تمام سال را روزه بوده است</w:t>
      </w:r>
      <w:r>
        <w:rPr>
          <w:rFonts w:eastAsia="IRNazanin" w:cs="IRNazanin"/>
          <w:color w:val="111111"/>
          <w:sz w:val="28"/>
          <w:szCs w:val="28"/>
          <w:rtl w:val="true"/>
          <w:lang w:bidi="fa-IR"/>
        </w:rPr>
        <w:t>.</w:t>
      </w:r>
    </w:p>
    <w:p>
      <w:pPr>
        <w:pStyle w:val="Heading5"/>
        <w:numPr>
          <w:ilvl w:val="4"/>
          <w:numId w:val="1"/>
        </w:numPr>
        <w:rPr/>
      </w:pPr>
      <w:bookmarkStart w:id="1178" w:name="__RefHeading___Toc1612602_1934241801"/>
      <w:bookmarkStart w:id="1179" w:name="_Toc546"/>
      <w:bookmarkEnd w:id="1178"/>
      <w:r>
        <w:rPr>
          <w:rtl w:val="true"/>
        </w:rPr>
        <w:t xml:space="preserve">روایت </w:t>
      </w:r>
      <w:r>
        <w:rPr/>
        <w:t>47</w:t>
      </w:r>
      <w:bookmarkEnd w:id="1179"/>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 واجب در هر سال، روزه ماهی مشخص است که این ماه هر سال تکرار می‌شود و همان روزه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روزه‌ها که سنت است و دو برابر فریضه واجب است، روزه سه روز از هر ماه است، از هر ده روز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چهارشنبه بین دو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پنجشنبه اول ماه، نزدیک‌ترین چهارشنبه به نیمه ماه و پنجشنبه آخر ماه که پس از آن پنجشنبه‌ای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را نیز روزه می‌گیرند؛ این روزه دو برابر فریضه است؛ به این معنا که از ده ماه، سی روز روزه بگیرند و تمام شعبان را نیز روزه بگیرند؛ در نتیجه دو ماه روزه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رسول خدا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روز از هر ماه را روزه بگیرد مانند این است که تمام عمر را روزه گرفته است؛ زیرا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که کار نیکی انجام دهد،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از امام علی علیه السلام و امام محمد باقر علیه السلام و امام صادق علیه السلام نیز نظیر همین حدیث روایت شده است</w:t>
      </w:r>
      <w:r>
        <w:rPr>
          <w:rFonts w:eastAsia="IRNazanin" w:cs="IRNazanin"/>
          <w:color w:val="111111"/>
          <w:sz w:val="28"/>
          <w:szCs w:val="28"/>
          <w:rtl w:val="true"/>
          <w:lang w:bidi="fa-IR"/>
        </w:rPr>
        <w:t>.</w:t>
      </w:r>
      <w:r>
        <w:rPr>
          <w:rStyle w:val="FootnoteAnchor"/>
          <w:rtl w:val="true"/>
        </w:rPr>
        <w:footnoteReference w:id="613"/>
      </w:r>
    </w:p>
    <w:p>
      <w:pPr>
        <w:pStyle w:val="Heading5"/>
        <w:numPr>
          <w:ilvl w:val="4"/>
          <w:numId w:val="1"/>
        </w:numPr>
        <w:rPr/>
      </w:pPr>
      <w:bookmarkStart w:id="1180" w:name="__RefHeading___Toc1612604_1934241801"/>
      <w:bookmarkStart w:id="1181" w:name="_Toc547"/>
      <w:bookmarkEnd w:id="1180"/>
      <w:r>
        <w:rPr>
          <w:rtl w:val="true"/>
        </w:rPr>
        <w:t xml:space="preserve">روایت </w:t>
      </w:r>
      <w:r>
        <w:rPr/>
        <w:t>48</w:t>
      </w:r>
      <w:bookmarkEnd w:id="118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w:t>
      </w:r>
      <w:bookmarkStart w:id="1182" w:name="pg13548_162297"/>
    </w:p>
    <w:p>
      <w:pPr>
        <w:pStyle w:val="BookText"/>
        <w:rPr/>
      </w:pPr>
      <w:bookmarkEnd w:id="1182"/>
      <w:r>
        <w:rPr>
          <w:rFonts w:ascii="Amiri" w:hAnsi="Amiri" w:eastAsia="Amiri" w:cs="Amiri"/>
          <w:color w:val="111111"/>
          <w:sz w:val="28"/>
          <w:sz w:val="28"/>
          <w:szCs w:val="28"/>
          <w:rtl w:val="true"/>
          <w:lang w:bidi="ar-SA"/>
        </w:rPr>
        <w:t>وَحَرِ صَدْرِهِ فَلْيَصُمْ شَهْرَ الصَّبْرِ وَ ثَلَاثَةَ أَيَّامٍ مِنْ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صلي الله عليه و آله وحر صدره استعارة و المراد غشه و دغله و فساده و نغله و ذلك مأخوذ من اسم دويبة يقال لها الوحرة و جمعها وحر و هي شبيهة بالحرباء و قال بعضهم هي تشبه العظاءة</w:t>
      </w:r>
      <w:r>
        <w:rPr>
          <w:rStyle w:val="FootnoteAnchor"/>
          <w:rtl w:val="true"/>
        </w:rPr>
        <w:footnoteReference w:id="615"/>
      </w:r>
      <w:r>
        <w:rPr>
          <w:rFonts w:ascii="Amiri" w:hAnsi="Amiri" w:eastAsia="Amiri" w:cs="Amiri"/>
          <w:color w:val="111111"/>
          <w:sz w:val="28"/>
          <w:sz w:val="28"/>
          <w:szCs w:val="28"/>
          <w:rtl w:val="true"/>
          <w:lang w:bidi="ar-SA"/>
        </w:rPr>
        <w:t>إذا دبت علي اللحم فأكل منه إنسان وحر صدره أي اشتكي داء فيه و يقال إنها شبيهة باليعسوب الأحمر يسكن القليب و الآبار فشبه عليه السلام ما يسكن في صدر الإنسان من الغش و البلابل و يجول في قلبه من مذمومات الخواطر بهذه الدويبة المنعوتة فكأنه عليه السلام شبه القلب بالقليب و شبه ما يستحس فيه من نغله بما يستحس في القليب من وحره‌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3" w:name="__RefHeading___Toc1612606_1934241801"/>
      <w:bookmarkStart w:id="1184" w:name="_Toc548"/>
      <w:bookmarkEnd w:id="1183"/>
      <w:r>
        <w:rPr>
          <w:rtl w:val="true"/>
        </w:rPr>
        <w:t>«</w:t>
      </w:r>
      <w:r>
        <w:rPr/>
        <w:t>49</w:t>
      </w:r>
      <w:r>
        <w:rPr>
          <w:rtl w:val="true"/>
        </w:rPr>
        <w:t>»</w:t>
      </w:r>
      <w:bookmarkEnd w:id="1184"/>
    </w:p>
    <w:p>
      <w:pPr>
        <w:pStyle w:val="BookText"/>
        <w:rPr/>
      </w:pPr>
      <w:r>
        <w:rPr>
          <w:rFonts w:ascii="Amiri" w:hAnsi="Amiri" w:eastAsia="Amiri" w:cs="Amiri"/>
          <w:color w:val="111111"/>
          <w:sz w:val="28"/>
          <w:sz w:val="28"/>
          <w:szCs w:val="28"/>
          <w:rtl w:val="true"/>
          <w:lang w:bidi="ar-SA"/>
        </w:rPr>
        <w:t>تَفْسِيرُ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زَلَّتِ الْخَطِيئَةُ مِنْ آدَمَ عليه السلام أُخْرِجَ مِنَ الْجَنَّةِ فَوَفَّقَهُ اللَّهُ لِلتَّوْبَةِ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إِلَهَ إِلَّا أَنْتَ سُبْحَانَكَ وَ بِحَمْدِكَ عَمِلْتُ سُوءاً وَ ظَلَمْتُ نَفْسِي فَتُبْ عَلَيَ إِنَّكَ أَنْتَ التَّوَّابُ الرَّحِيمُ بِحَقِّ مُحَمَّدٍ وَ آلِهِ الطَّيِّبِينَ وَ خِيَارِ أَصْحَابِهِ الْمُنْتَجَبِينَ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تَعَالَي لَقَدْ قَبِلْتُ تَوْبَتَكَ وَ آيَةُ ذَلِكَ أَنِّي أُنَقِّي بَشَرَتَكَ فَقَدْ تَغَيَّرَتْ وَ كَانَ ذَلِكَ لِثَلَاثَ عَشْرَةَ مِنْ شَهْرِ رَمَضَانَ فَصُمْ هَذِهِ الثَّلَاثَةَ الْأَيَّامِ الَّتِي تَسْتَقْبِلُكَ فَهِيَ أَيَّامُ الْبِيضِ يُنَقِّي اللَّهُ فِي كُلِّ يَوْمٍ بَعْضَ بَشَرَتِكَ فَصَامَهَا فَنُقِّيَ فِي كُلِّ يَوْمٍ مِنْهَا ثُلُثُ بَشَرَتِهِ‌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وسوسه سینه خویش را بزداید، باید ماه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از هر ماه را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 و مراد از آن غل و غش و فساد و کینه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اسم جانوری کوچک گرفته شده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و جمع آن وحر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شبیه آفتاب پرست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عظاءة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حشره در گوشت بیفتد و انسان از آن بخورد مسموم می‌شود و از دل درد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حشره شبیه به ملکه زنبور عسل قرمز است که در چاه و قنات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کینه و وسوسه‌هایی را که در سینه انسان وجود دارد و تمایلات و خیالات نکوهیده‌ای را که در قلب او جولان می‌دهد به این جانور کوچک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گویا حضرت علیه السلام قلب را به قلیب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فرموده و کینه و فسادی را که از آن احساس می‌شود به فسادی که از وحره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احساس می‌شود تشبیه کرده است</w:t>
      </w:r>
      <w:r>
        <w:rPr>
          <w:rFonts w:eastAsia="IRNazanin" w:cs="IRNazanin"/>
          <w:color w:val="111111"/>
          <w:sz w:val="28"/>
          <w:szCs w:val="28"/>
          <w:rtl w:val="true"/>
          <w:lang w:bidi="fa-IR"/>
        </w:rPr>
        <w:t>.</w:t>
      </w:r>
      <w:r>
        <w:rPr>
          <w:rStyle w:val="FootnoteAnchor"/>
          <w:rtl w:val="true"/>
        </w:rPr>
        <w:footnoteReference w:id="618"/>
      </w:r>
    </w:p>
    <w:p>
      <w:pPr>
        <w:pStyle w:val="Heading5"/>
        <w:numPr>
          <w:ilvl w:val="4"/>
          <w:numId w:val="1"/>
        </w:numPr>
        <w:rPr/>
      </w:pPr>
      <w:bookmarkStart w:id="1185" w:name="__RefHeading___Toc1612608_1934241801"/>
      <w:bookmarkStart w:id="1186" w:name="_Toc549"/>
      <w:bookmarkEnd w:id="1185"/>
      <w:r>
        <w:rPr>
          <w:rtl w:val="true"/>
        </w:rPr>
        <w:t xml:space="preserve">روایت </w:t>
      </w:r>
      <w:r>
        <w:rPr/>
        <w:t>49</w:t>
      </w:r>
      <w:bookmarkEnd w:id="118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لغزش و اشتباه از حضرت آدم علیه السلام سر زد از بهشت بیرون رانده شد و خداوند به او توفیق توبه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 سپاس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زشتی انجام دادم و بر خود ستم کردم، پس توبه مرا بپذیر که تو توبه پذیر و مهربان هستی، به حق محمد و خاندان پاک‌نهادش و یاران برگزیده و ممتاز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توبه‌ات را پذیرفتم و نشانه آن این است که من پوستت را پاک می‌کنم، پس رنگ پوستش تغییر کرد و آن روز سیزدهم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روز پیش رو را روزه بدار که ایام البیض هستند تا خداوند هر روز قسمتی از پوستت را پاک گرداند، او نیز روزه گرفت و هر روز یک سوم سیاهی پوستش پاک شد</w:t>
      </w:r>
      <w:r>
        <w:rPr>
          <w:rFonts w:eastAsia="IRNazanin" w:cs="IRNazanin"/>
          <w:color w:val="111111"/>
          <w:sz w:val="28"/>
          <w:szCs w:val="28"/>
          <w:rtl w:val="true"/>
          <w:lang w:bidi="fa-IR"/>
        </w:rPr>
        <w:t>.</w:t>
      </w:r>
      <w:r>
        <w:rPr>
          <w:rStyle w:val="FootnoteAnchor"/>
          <w:rtl w:val="true"/>
        </w:rPr>
        <w:footnoteReference w:id="619"/>
      </w:r>
      <w:bookmarkStart w:id="1187" w:name="pg13548_162298"/>
    </w:p>
    <w:p>
      <w:pPr>
        <w:pStyle w:val="Heading3"/>
        <w:numPr>
          <w:ilvl w:val="2"/>
          <w:numId w:val="1"/>
        </w:numPr>
        <w:rPr/>
      </w:pPr>
      <w:bookmarkStart w:id="1188" w:name="__RefHeading___Toc1612610_1934241801"/>
      <w:bookmarkStart w:id="1189" w:name="_Toc550"/>
      <w:bookmarkEnd w:id="1187"/>
      <w:bookmarkEnd w:id="1188"/>
      <w:r>
        <w:rPr>
          <w:rtl w:val="true"/>
        </w:rPr>
        <w:t xml:space="preserve">باب </w:t>
      </w:r>
      <w:r>
        <w:rPr/>
        <w:t>60</w:t>
      </w:r>
      <w:r>
        <w:rPr>
          <w:rtl w:val="true"/>
        </w:rPr>
        <w:t xml:space="preserve"> </w:t>
      </w:r>
      <w:r>
        <w:rPr>
          <w:rtl w:val="true"/>
        </w:rPr>
        <w:t>فضل يوم الغدير و صومه</w:t>
      </w:r>
      <w:bookmarkEnd w:id="1189"/>
    </w:p>
    <w:p>
      <w:pPr>
        <w:pStyle w:val="Heading4"/>
        <w:numPr>
          <w:ilvl w:val="3"/>
          <w:numId w:val="1"/>
        </w:numPr>
        <w:rPr/>
      </w:pPr>
      <w:bookmarkStart w:id="1190" w:name="__RefHeading___Toc1612612_1934241801"/>
      <w:bookmarkStart w:id="1191" w:name="_Toc551"/>
      <w:bookmarkEnd w:id="1190"/>
      <w:r>
        <w:rPr>
          <w:rtl w:val="true"/>
        </w:rPr>
        <w:t>الأخبار</w:t>
      </w:r>
      <w:bookmarkEnd w:id="1191"/>
    </w:p>
    <w:p>
      <w:pPr>
        <w:pStyle w:val="Heading5"/>
        <w:numPr>
          <w:ilvl w:val="4"/>
          <w:numId w:val="1"/>
        </w:numPr>
        <w:rPr/>
      </w:pPr>
      <w:bookmarkStart w:id="1192" w:name="__RefHeading___Toc1612614_1934241801"/>
      <w:bookmarkStart w:id="1193" w:name="_Toc552"/>
      <w:bookmarkEnd w:id="1192"/>
      <w:r>
        <w:rPr>
          <w:rtl w:val="true"/>
        </w:rPr>
        <w:t>أقول</w:t>
      </w:r>
      <w:bookmarkEnd w:id="1193"/>
    </w:p>
    <w:p>
      <w:pPr>
        <w:pStyle w:val="BookText"/>
        <w:rPr/>
      </w:pPr>
      <w:r>
        <w:rPr>
          <w:rFonts w:ascii="Amiri" w:hAnsi="Amiri" w:eastAsia="Amiri" w:cs="Amiri"/>
          <w:color w:val="111111"/>
          <w:sz w:val="28"/>
          <w:sz w:val="28"/>
          <w:szCs w:val="28"/>
          <w:rtl w:val="true"/>
          <w:lang w:bidi="ar-SA"/>
        </w:rPr>
        <w:t>و سيجي‌ء في باب عمل يوم الغدير و ليلته في أبواب أعمال السنة ما يناسب هذا الباب فلا تغفل</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1612616_1934241801"/>
      <w:bookmarkStart w:id="1195" w:name="_Toc553"/>
      <w:bookmarkEnd w:id="1194"/>
      <w:r>
        <w:rPr>
          <w:rtl w:val="true"/>
        </w:rPr>
        <w:t>«</w:t>
      </w:r>
      <w:r>
        <w:rPr/>
        <w:t>1</w:t>
      </w:r>
      <w:r>
        <w:rPr>
          <w:rtl w:val="true"/>
        </w:rPr>
        <w:t>»</w:t>
      </w:r>
      <w:bookmarkEnd w:id="119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السَّكُونِيُّ عَنْ إِبْرَاهِيمَ بْنِ مُحَمَّدٍ عَنْ أَبِي جَعْفَرِ بْنِ السَّرِيِّ وَ أَبِي نَصْرِ بْنِ مُوسَي عَنْ عَلِيِّ بْنِ سَعِيدٍ عَنْ ضَمْرَةَ بْنِ شَوْذَبٍ عَنْ مَطَرٍ 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ثَمَانِيَةَ عَشَرَ مِنْ ذِي الْحِجَّةِ كَتَبَ اللَّهُ لَهُ صِيَامَ سِتِّينَ شَهْراً وَ هُوَ يَوْمُ غَدِيرِ خُمٍّ لَمَّا أَخَذَ رَسُولُ اللَّهِ صلي الله عليه و آله بِيَدِ عَلِيِّ بْنِ أَبِي طَالِبٍ عليه السلام وَ قَالَ أَ لَسْتُ أَوْلَي بِالْمُؤْمِنِينَ قَالُوا نَعَمْ يَا رَسُولَ اللَّهِ قَالَ مَنْ كُنْتُ مَوْلَاهُ فَعَلِيٌّ مَوْلَاهُ فَقَالَ لَهُ عُمَرُ بَخْ بَخْ يَا ابْنَ أَبِي طَالِبٍ أَصْبَحْتَ مَوْلَايَ وَ مَوْلَي كُلِّ مُسْلِمٍ فَأَنْزَلَ اللَّهُ عَزَّ وَ جَلَ الْيَوْمَ أَكْمَلْتُ لَكُمْ دِينَكُمْ‌</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6" w:name="__RefHeading___Toc1612618_1934241801"/>
      <w:bookmarkStart w:id="1197" w:name="_Toc554"/>
      <w:bookmarkEnd w:id="1196"/>
      <w:r>
        <w:rPr>
          <w:rtl w:val="true"/>
        </w:rPr>
        <w:t>«</w:t>
      </w:r>
      <w:r>
        <w:rPr/>
        <w:t>2</w:t>
      </w:r>
      <w:r>
        <w:rPr>
          <w:rtl w:val="true"/>
        </w:rPr>
        <w:t>»</w:t>
      </w:r>
      <w:bookmarkEnd w:id="119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سَعِيدٍ عَنْ فُرَاتٍ عَنْ مُحَمَّدِ بْنِ ظُهَيْرٍ عَنْ عَبْدِ اللَّهِ بْنِ الْفَضْلِ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أَفْضَلُ أَعْيَادِ أُمَّتِي وَ هُوَ الْيَوْمُ الَّذِي أَمَرَنِيَ اللَّهُ تَعَالَي ذِكْرُهُ فِيهِ بِنَصْبِ أَخِي عَلِيِّ بْنِ أَبِي طَالِبٍ عليه السلام عَلَماً لِأُمَّتِي يَهْتَدُونَ بِهِ مِنْ بَعْدِي وَ هُوَ الْيَوْمُ الَّذِي أَكْمَلَ اللَّهُ فِيهِ الدِّينَ وَ أَتَمَّ عَلَي أُمَّتِي فِيهِ النِّعْمَةَ وَ رَضِيَ لَهُمُ الْإِسْلَامَ دِيناً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8" w:name="__RefHeading___Toc1612620_1934241801"/>
      <w:bookmarkStart w:id="1199" w:name="_Toc555"/>
      <w:bookmarkEnd w:id="1198"/>
      <w:r>
        <w:rPr>
          <w:rtl w:val="true"/>
        </w:rPr>
        <w:t>«</w:t>
      </w:r>
      <w:r>
        <w:rPr/>
        <w:t>3</w:t>
      </w:r>
      <w:r>
        <w:rPr>
          <w:rtl w:val="true"/>
        </w:rPr>
        <w:t>»</w:t>
      </w:r>
      <w:bookmarkEnd w:id="119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عُمَيْرٍ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أَفْضَلُ الْأَعْيَادِ وَ هُوَ الثَّامِنَ عَشَرَ مِنْ ذِي الْحِجَّةِ وَ</w:t>
      </w:r>
    </w:p>
    <w:p>
      <w:pPr>
        <w:pStyle w:val="Heading3"/>
        <w:numPr>
          <w:ilvl w:val="2"/>
          <w:numId w:val="1"/>
        </w:numPr>
        <w:rPr/>
      </w:pPr>
      <w:bookmarkStart w:id="1200" w:name="__RefHeading___Toc1612622_1934241801"/>
      <w:bookmarkStart w:id="1201" w:name="_Toc556"/>
      <w:bookmarkEnd w:id="1200"/>
      <w:r>
        <w:rPr>
          <w:rtl w:val="true"/>
        </w:rPr>
        <w:t xml:space="preserve">باب شصتم </w:t>
      </w:r>
      <w:r>
        <w:rPr>
          <w:rtl w:val="true"/>
        </w:rPr>
        <w:t xml:space="preserve">: </w:t>
      </w:r>
      <w:r>
        <w:rPr>
          <w:rtl w:val="true"/>
        </w:rPr>
        <w:t>فضیلت روز عید غدیر و روزه آن</w:t>
      </w:r>
      <w:bookmarkEnd w:id="1201"/>
    </w:p>
    <w:p>
      <w:pPr>
        <w:pStyle w:val="Heading4"/>
        <w:numPr>
          <w:ilvl w:val="3"/>
          <w:numId w:val="1"/>
        </w:numPr>
        <w:rPr/>
      </w:pPr>
      <w:bookmarkStart w:id="1202" w:name="__RefHeading___Toc1612624_1934241801"/>
      <w:bookmarkStart w:id="1203" w:name="_Toc557"/>
      <w:bookmarkEnd w:id="1202"/>
      <w:r>
        <w:rPr>
          <w:rtl w:val="true"/>
        </w:rPr>
        <w:t>روایات</w:t>
      </w:r>
      <w:bookmarkEnd w:id="1203"/>
    </w:p>
    <w:p>
      <w:pPr>
        <w:pStyle w:val="Heading5"/>
        <w:numPr>
          <w:ilvl w:val="4"/>
          <w:numId w:val="1"/>
        </w:numPr>
        <w:rPr/>
      </w:pPr>
      <w:bookmarkStart w:id="1204" w:name="__RefHeading___Toc1612626_1934241801"/>
      <w:bookmarkStart w:id="1205" w:name="_Toc558"/>
      <w:bookmarkEnd w:id="1204"/>
      <w:r>
        <w:rPr>
          <w:rtl w:val="true"/>
        </w:rPr>
        <w:t>مؤلف</w:t>
      </w:r>
      <w:bookmarkEnd w:id="1205"/>
    </w:p>
    <w:p>
      <w:pPr>
        <w:pStyle w:val="BookText"/>
        <w:rPr/>
      </w:pPr>
      <w:r>
        <w:rPr>
          <w:rFonts w:ascii="IRNazanin" w:hAnsi="IRNazanin" w:eastAsia="IRNazanin"/>
          <w:color w:val="111111"/>
          <w:sz w:val="28"/>
          <w:sz w:val="28"/>
          <w:szCs w:val="28"/>
          <w:rtl w:val="true"/>
          <w:lang w:bidi="fa-IR"/>
        </w:rPr>
        <w:t>موارد مرتبط به این باب در باب اعمال روز و شب غدیر از باب‌های اعمال سال ذکر خواهد شد</w:t>
      </w:r>
      <w:r>
        <w:rPr>
          <w:rFonts w:eastAsia="IRNazanin" w:cs="IRNazanin"/>
          <w:color w:val="111111"/>
          <w:sz w:val="28"/>
          <w:szCs w:val="28"/>
          <w:rtl w:val="true"/>
          <w:lang w:bidi="fa-IR"/>
        </w:rPr>
        <w:t>.</w:t>
      </w:r>
    </w:p>
    <w:p>
      <w:pPr>
        <w:pStyle w:val="Heading5"/>
        <w:numPr>
          <w:ilvl w:val="4"/>
          <w:numId w:val="1"/>
        </w:numPr>
        <w:rPr/>
      </w:pPr>
      <w:bookmarkStart w:id="1206" w:name="__RefHeading___Toc1612628_1934241801"/>
      <w:bookmarkStart w:id="1207" w:name="_Toc559"/>
      <w:bookmarkEnd w:id="1206"/>
      <w:r>
        <w:rPr>
          <w:rtl w:val="true"/>
        </w:rPr>
        <w:t xml:space="preserve">روایت </w:t>
      </w:r>
      <w:r>
        <w:rPr/>
        <w:t>1</w:t>
      </w:r>
      <w:bookmarkEnd w:id="120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روایت شده که کسی که روز هجدهم ماه ذی حجه را روزه بگیرد خداوند برای او ثواب شصت ماه روزه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غدیر خم است که رسول خدا صلی الله علیه و آله در آن روز دست امام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مؤمنان سزاوارتر از خودشان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مولای او هستم این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خطاب به حضرت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تمام مسلمانان شدی، پس خداوند عزوجلّ این آیه را 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کامل کردم</w:t>
      </w:r>
      <w:r>
        <w:rPr>
          <w:rFonts w:eastAsia="IRNazanin" w:cs="IRNazanin"/>
          <w:color w:val="111111"/>
          <w:sz w:val="28"/>
          <w:szCs w:val="28"/>
          <w:rtl w:val="true"/>
          <w:lang w:bidi="fa-IR"/>
        </w:rPr>
        <w:t>.}</w:t>
      </w:r>
    </w:p>
    <w:p>
      <w:pPr>
        <w:pStyle w:val="Heading5"/>
        <w:numPr>
          <w:ilvl w:val="4"/>
          <w:numId w:val="1"/>
        </w:numPr>
        <w:rPr/>
      </w:pPr>
      <w:bookmarkStart w:id="1208" w:name="__RefHeading___Toc1612630_1934241801"/>
      <w:bookmarkStart w:id="1209" w:name="_Toc560"/>
      <w:bookmarkEnd w:id="1208"/>
      <w:r>
        <w:rPr>
          <w:rtl w:val="true"/>
        </w:rPr>
        <w:t xml:space="preserve">روایت </w:t>
      </w:r>
      <w:r>
        <w:rPr/>
        <w:t>2</w:t>
      </w:r>
      <w:bookmarkEnd w:id="120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بهترین عید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است که خداوند به من امر فرمود تا برادرم علی بن ابی طالب علیه السلام را برای امامت امتم منصوب کنم تا پس از من به واسطه او هدایت یابند و آن روزی است که خداوند در آن دین را کامل کرد و نعمت را بر امت من تمام نمود و اسلام را به عنوان دین آن‌ها پسندید</w:t>
      </w:r>
      <w:r>
        <w:rPr>
          <w:rFonts w:eastAsia="IRNazanin" w:cs="IRNazanin"/>
          <w:color w:val="111111"/>
          <w:sz w:val="28"/>
          <w:szCs w:val="28"/>
          <w:rtl w:val="true"/>
          <w:lang w:bidi="fa-IR"/>
        </w:rPr>
        <w:t>.</w:t>
      </w:r>
      <w:r>
        <w:rPr>
          <w:rStyle w:val="FootnoteAnchor"/>
          <w:rtl w:val="true"/>
        </w:rPr>
        <w:footnoteReference w:id="623"/>
      </w:r>
    </w:p>
    <w:p>
      <w:pPr>
        <w:pStyle w:val="Heading5"/>
        <w:numPr>
          <w:ilvl w:val="4"/>
          <w:numId w:val="1"/>
        </w:numPr>
        <w:rPr/>
      </w:pPr>
      <w:bookmarkStart w:id="1210" w:name="__RefHeading___Toc1612632_1934241801"/>
      <w:bookmarkStart w:id="1211" w:name="_Toc561"/>
      <w:bookmarkEnd w:id="1210"/>
      <w:r>
        <w:rPr>
          <w:rtl w:val="true"/>
        </w:rPr>
        <w:t xml:space="preserve">روایت </w:t>
      </w:r>
      <w:r>
        <w:rPr/>
        <w:t>3</w:t>
      </w:r>
      <w:bookmarkEnd w:id="121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غدیر بهترین عیدهاست که در هجدهم ذی حجه واقع است </w:t>
      </w:r>
      <w:bookmarkStart w:id="1212" w:name="pg13548_162299"/>
    </w:p>
    <w:p>
      <w:pPr>
        <w:pStyle w:val="BookText"/>
        <w:rPr/>
      </w:pPr>
      <w:bookmarkEnd w:id="1212"/>
      <w:r>
        <w:rPr>
          <w:rFonts w:ascii="Amiri" w:hAnsi="Amiri" w:eastAsia="Amiri" w:cs="Amiri"/>
          <w:color w:val="111111"/>
          <w:sz w:val="28"/>
          <w:sz w:val="28"/>
          <w:szCs w:val="28"/>
          <w:rtl w:val="true"/>
          <w:lang w:bidi="ar-SA"/>
        </w:rPr>
        <w:t>كَانَ يَوْمَ الْجُمُعَةِ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3" w:name="__RefHeading___Toc1612634_1934241801"/>
      <w:bookmarkStart w:id="1214" w:name="_Toc562"/>
      <w:bookmarkEnd w:id="1213"/>
      <w:r>
        <w:rPr>
          <w:rtl w:val="true"/>
        </w:rPr>
        <w:t>أقول</w:t>
      </w:r>
      <w:bookmarkEnd w:id="1214"/>
    </w:p>
    <w:p>
      <w:pPr>
        <w:pStyle w:val="BookText"/>
        <w:rPr/>
      </w:pPr>
      <w:r>
        <w:rPr>
          <w:rFonts w:ascii="Amiri" w:hAnsi="Amiri" w:eastAsia="Amiri" w:cs="Amiri"/>
          <w:color w:val="111111"/>
          <w:sz w:val="28"/>
          <w:sz w:val="28"/>
          <w:szCs w:val="28"/>
          <w:rtl w:val="true"/>
          <w:lang w:bidi="ar-SA"/>
        </w:rPr>
        <w:t>مر بتمامه في فضل يوم الجمعة</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1612636_1934241801"/>
      <w:bookmarkStart w:id="1216" w:name="_Toc563"/>
      <w:bookmarkEnd w:id="1215"/>
      <w:r>
        <w:rPr>
          <w:rtl w:val="true"/>
        </w:rPr>
        <w:t>«</w:t>
      </w:r>
      <w:r>
        <w:rPr/>
        <w:t>4</w:t>
      </w:r>
      <w:r>
        <w:rPr>
          <w:rtl w:val="true"/>
        </w:rPr>
        <w:t>»</w:t>
      </w:r>
      <w:bookmarkEnd w:id="121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الْأَسَدِيِّ عَنِ الْحُسَيْنِ بْنِ عُبَيْدِ اللَّهِ الْأَشْعَرِيِّ عَنِ الْيَقْطِينِيِّ عَنِ الْقَاسِمِ عَنْ جَدِّهِ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كَمْ لِلْمُسْلِمِينَ مِنْ عِيدٍ فَقَالَ أَرْبَعَةُ أَعْيَادٍ قَالَ قُلْتُ قَدْ عَرَفْتُ الْعِيدَيْنِ وَ الْجُمُعَةَ فَقَالَ لِي أَعْظَمُهَا وَ أَشْرَفُهَا يَوْمُ الثَّامِنَ عَشَرَ مِنْ ذِي الْحِجَّةِ وَ هُوَ الْيَوْمُ الَّذِي أَقَامَ فِيهِ رَسُولُ اللَّهِ صلي الله عليه و آله أَمِيرَ الْمُؤْمِنِينَ عليه السلام وَ نَصَبَهُ لِلنَّاسِ عَلَماً قَالَ قُلْتُ مَا يَجِبُ عَلَيْنَا فِي ذَلِكَ الْيَوْمِ قَالَ يَجِبُ عَلَيْكُمْ صِيَامُهُ شُكْراً لِلَّهِ وَ حَمْداً لَهُ مَعَ أَنَّهُ أَهْلٌ أَنْ يُشْكَرَ كُلَّ سَاعَةٍ وَ كَذَلِكَ أَمَرَتِ الْأَنْبِيَاءُ أَوْصِيَاءَهَا أَنْ يَصُومُوا الْيَوْمَ الَّذِي يُقَامُ فِيهِ الْوَصِيُّ يَتَّخِذُونَهُ عِيداً وَ مَنْ صَامَهُ كَانَ أَفْضَلَ مِنْ عَمَلِ سِتِّينَ سَنَةً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7" w:name="__RefHeading___Toc1612638_1934241801"/>
      <w:bookmarkStart w:id="1218" w:name="_Toc564"/>
      <w:bookmarkEnd w:id="1217"/>
      <w:r>
        <w:rPr>
          <w:rtl w:val="true"/>
        </w:rPr>
        <w:t>«</w:t>
      </w:r>
      <w:r>
        <w:rPr/>
        <w:t>5</w:t>
      </w:r>
      <w:r>
        <w:rPr>
          <w:rtl w:val="true"/>
        </w:rPr>
        <w:t>»</w:t>
      </w:r>
      <w:bookmarkEnd w:id="121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الْقَاسِمِ عَنْ جَدِّهِ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لِلْمُسْلِمِينَ عِيدٌ غَيْرُ الْعِيدَيْنِ قَالَ نَعَمْ يَا حَسَنُ أَعْظَمُهَا وَ أَشْرَفُهَا قَالَ قُلْتُ لَهُ وَ أَيُّ يَوْمٍ هُوَ قَالَ يَوْمٌ نُصِبَ أَمِيرُ الْمُؤْمِنِينَ صَلَوَاتُ اللَّهِ عَلَيْهِ عَلَماً لِلنَّاسِ قَالَ قُلْتُ جُعِلْتُ فِدَاكَ وَ أَيُّ يَوْمٍ هُوَ قَالَ إِنَّ الْأَيَّامَ تَدُورُ وَ هُوَ يَوْمُ ثَمَانِيَةَ عَشَرَ مِنْ ذِي الْحِجَّةِ قَالَ قُلْتُ جُعِلْتُ فِدَاكَ وَ مَا يَنْبَغِي لَنَا أَنْ نَصْنَعَ فِيهِ قَالَ تَصُومُهُ يَا حَسَنُ وَ تُكْثِرُ الصَّلَاةَ فِيهِ عَلَي مُحَمَّدٍ وَ أَهْلِ بَيْتِهِ وَ تَتَبَرَّأُ إِلَي اللَّهِ مِمَّنْ ظَلَمَهُمْ وَ جَحَدَهُمْ حَقَّهُمْ فَإِنَّ الْأَنْبِيَاءَ عليهم السلام كَانَتْ تَأْمُرُ الْأَوْصِيَاءَ عليهم السلام بِالْيَوْمِ الَّذِي كَانَ يُقَامُ فِيهِ الْوَصِيُّ أَنْ يُتَّخَذَ عِيداً قَالَ قُلْتُ مَا لِمَنْ صَامَهُ مِنَّا قَالَ صِيَامُ سِتِّينَ شَهْراً وَ لَا تَدَعْ صِيَامَ يَوْمِ سَبْعَةٍ وَ عِشْرِينَ مِنْ رَجَبٍ فَإِنَّهُ هُوَ الْيَوْمُ الَّذِي أُنْزِلَتْ فِيهِ النُّبُوَّةُ عَلَي مُحَمَّدٍ صلي الله عليه و آله وَ ثَوَابُهُ مِثْلُ سِتِّينَ شَهْراً لَكُمْ‌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روز، روز جمعه بود</w:t>
      </w:r>
      <w:r>
        <w:rPr>
          <w:rFonts w:eastAsia="IRNazanin" w:cs="IRNazanin"/>
          <w:color w:val="111111"/>
          <w:sz w:val="28"/>
          <w:szCs w:val="28"/>
          <w:rtl w:val="true"/>
          <w:lang w:bidi="fa-IR"/>
        </w:rPr>
        <w:t>.</w:t>
      </w:r>
      <w:r>
        <w:rPr>
          <w:rStyle w:val="FootnoteAnchor"/>
          <w:rtl w:val="true"/>
        </w:rPr>
        <w:footnoteReference w:id="627"/>
      </w:r>
    </w:p>
    <w:p>
      <w:pPr>
        <w:pStyle w:val="Heading5"/>
        <w:numPr>
          <w:ilvl w:val="4"/>
          <w:numId w:val="1"/>
        </w:numPr>
        <w:rPr/>
      </w:pPr>
      <w:bookmarkStart w:id="1219" w:name="__RefHeading___Toc1612640_1934241801"/>
      <w:bookmarkStart w:id="1220" w:name="_Toc565"/>
      <w:bookmarkEnd w:id="1219"/>
      <w:r>
        <w:rPr>
          <w:rtl w:val="true"/>
        </w:rPr>
        <w:t>مؤلف</w:t>
      </w:r>
      <w:bookmarkEnd w:id="1220"/>
    </w:p>
    <w:p>
      <w:pPr>
        <w:pStyle w:val="BookText"/>
        <w:rPr/>
      </w:pPr>
      <w:r>
        <w:rPr>
          <w:rFonts w:ascii="IRNazanin" w:hAnsi="IRNazanin" w:eastAsia="IRNazanin"/>
          <w:color w:val="111111"/>
          <w:sz w:val="28"/>
          <w:sz w:val="28"/>
          <w:szCs w:val="28"/>
          <w:rtl w:val="true"/>
          <w:lang w:bidi="fa-IR"/>
        </w:rPr>
        <w:t>در فضیلت روز جمعه، احادیث به طور کامل ذکر شد</w:t>
      </w:r>
      <w:r>
        <w:rPr>
          <w:rFonts w:eastAsia="IRNazanin" w:cs="IRNazanin"/>
          <w:color w:val="111111"/>
          <w:sz w:val="28"/>
          <w:szCs w:val="28"/>
          <w:rtl w:val="true"/>
          <w:lang w:bidi="fa-IR"/>
        </w:rPr>
        <w:t>.</w:t>
      </w:r>
    </w:p>
    <w:p>
      <w:pPr>
        <w:pStyle w:val="Heading5"/>
        <w:numPr>
          <w:ilvl w:val="4"/>
          <w:numId w:val="1"/>
        </w:numPr>
        <w:rPr/>
      </w:pPr>
      <w:bookmarkStart w:id="1221" w:name="__RefHeading___Toc1612642_1934241801"/>
      <w:bookmarkStart w:id="1222" w:name="_Toc566"/>
      <w:bookmarkEnd w:id="1221"/>
      <w:r>
        <w:rPr>
          <w:rtl w:val="true"/>
        </w:rPr>
        <w:t xml:space="preserve">روایت </w:t>
      </w:r>
      <w:r>
        <w:rPr/>
        <w:t>4</w:t>
      </w:r>
      <w:bookmarkEnd w:id="122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چند عید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عید و روز جمعه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شریفترین عید در روز هجدهم ذی حجه است و آن روزی است که رسول خدا صلی الله علیه و آله امیرالمؤمنین علیه السلام را بلند کرد و او را برای رهبری مردم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چه کاری بر ما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پسندیده است که آن روز را برای سپاس و ستایش خدا روزه بدارید، با آن که او هر لحظه سزاوار سپاسگزاری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بود که پیامبران به جانشینان خویش امر می‌کردند تا در روزی که جانشین تعیین می‌شد، روزه بدارند و آن روز را عید بگیرند و کسی که در آن روز روزه بدارد، آن روزه بهتر از عمل شصت سال است</w:t>
      </w:r>
      <w:r>
        <w:rPr>
          <w:rFonts w:eastAsia="IRNazanin" w:cs="IRNazanin"/>
          <w:color w:val="111111"/>
          <w:sz w:val="28"/>
          <w:szCs w:val="28"/>
          <w:rtl w:val="true"/>
          <w:lang w:bidi="fa-IR"/>
        </w:rPr>
        <w:t>.</w:t>
      </w:r>
      <w:r>
        <w:rPr>
          <w:rStyle w:val="FootnoteAnchor"/>
          <w:rtl w:val="true"/>
        </w:rPr>
        <w:footnoteReference w:id="628"/>
      </w:r>
    </w:p>
    <w:p>
      <w:pPr>
        <w:pStyle w:val="Heading5"/>
        <w:numPr>
          <w:ilvl w:val="4"/>
          <w:numId w:val="1"/>
        </w:numPr>
        <w:rPr/>
      </w:pPr>
      <w:bookmarkStart w:id="1223" w:name="__RefHeading___Toc1612644_1934241801"/>
      <w:bookmarkStart w:id="1224" w:name="_Toc567"/>
      <w:bookmarkEnd w:id="1223"/>
      <w:r>
        <w:rPr>
          <w:rtl w:val="true"/>
        </w:rPr>
        <w:t xml:space="preserve">روایت </w:t>
      </w:r>
      <w:r>
        <w:rPr/>
        <w:t>5</w:t>
      </w:r>
      <w:bookmarkEnd w:id="122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از جدّش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آیا مسلمانان به غیر از آن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دیگری هم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عظیم‌تر و شریف‌تر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امیرالمؤمنین علی علیه السلام به امامت و رهبری مردم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 چه روزی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گردش است و آن روز هجدهم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عملی را باید انجام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این روز را روزه بدار و بر حضرت محمد و خاندانش بسیار صلوات بفرست و از کسانی که به آنان ستم کردند و حق آنان را انکار کردند به درگاه خدا بیزاری بجوی که پیامبران به جانشینان خویش امر می‌کردند تا روزی را که به جانشینی منصوب می‌شوند، عید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در این روز روزه بدارد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روزه شصت ماه؛ روزه بیست و هفتم رجب را نیز ترک مکن؛ زیرا آن روزی است که پیامبری بر حضرت محمد صلی الله علیه و آله نازل شد و ثواب روزه آن برابر با ثواب شصت ماه روزه است</w:t>
      </w:r>
      <w:r>
        <w:rPr>
          <w:rFonts w:eastAsia="IRNazanin" w:cs="IRNazanin"/>
          <w:color w:val="111111"/>
          <w:sz w:val="28"/>
          <w:szCs w:val="28"/>
          <w:rtl w:val="true"/>
          <w:lang w:bidi="fa-IR"/>
        </w:rPr>
        <w:t>.</w:t>
      </w:r>
      <w:r>
        <w:rPr>
          <w:rStyle w:val="FootnoteAnchor"/>
          <w:rtl w:val="true"/>
        </w:rPr>
        <w:footnoteReference w:id="629"/>
      </w:r>
      <w:bookmarkStart w:id="1225" w:name="pg13548_162300"/>
    </w:p>
    <w:p>
      <w:pPr>
        <w:pStyle w:val="Heading5"/>
        <w:numPr>
          <w:ilvl w:val="4"/>
          <w:numId w:val="1"/>
        </w:numPr>
        <w:rPr/>
      </w:pPr>
      <w:bookmarkStart w:id="1226" w:name="__RefHeading___Toc1612646_1934241801"/>
      <w:bookmarkStart w:id="1227" w:name="_Toc568"/>
      <w:bookmarkEnd w:id="1225"/>
      <w:bookmarkEnd w:id="1226"/>
      <w:r>
        <w:rPr>
          <w:rtl w:val="true"/>
        </w:rPr>
        <w:t>«</w:t>
      </w:r>
      <w:r>
        <w:rPr/>
        <w:t>6</w:t>
      </w:r>
      <w:r>
        <w:rPr>
          <w:rtl w:val="true"/>
        </w:rPr>
        <w:t>»</w:t>
      </w:r>
      <w:bookmarkEnd w:id="122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بْنِ أَبِي الْقَاسِمِ عَنْ مُحَمَّدِ بْنِ عَلِيٍّ الْكُوفِيِّ عَنْ مُحَمَّدِ بْنِ سِنَانٍ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غَدِيرِ خُمٍّ كَفَّارَةُ سِتِّينَ سَنَةً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1612648_1934241801"/>
      <w:bookmarkStart w:id="1229" w:name="_Toc569"/>
      <w:bookmarkEnd w:id="1228"/>
      <w:r>
        <w:rPr>
          <w:rtl w:val="true"/>
        </w:rPr>
        <w:t>«</w:t>
      </w:r>
      <w:r>
        <w:rPr/>
        <w:t>7</w:t>
      </w:r>
      <w:r>
        <w:rPr>
          <w:rtl w:val="true"/>
        </w:rPr>
        <w:t>»</w:t>
      </w:r>
      <w:bookmarkEnd w:id="122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الْيَقْطِينِيِّ عَنْ عَلِيِّ بْنِ سُلَيْمَانَ عَنِ الْقَاسِمِ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 لِلْمُؤْمِنِينَ مِنَ الْأَعْيَادِ غَيْرُ الْعِيدَيْنِ وَ الْجُمُعَةِ قَالَ فَقَالَ نَعَمْ لَهُمْ مَا هُوَ أَعْظَمُ مِنْ هَذَا يَوْمٌ أُقِيمَ أَمِيرُ الْمُؤْمِنِينَ عليه السلام فَعَقَدَ لَهُ رَسُولُ اللَّهِ صلي الله عليه و آله الْوَلَايَةَ فِي أَعْنَاقِ الرِّجَالِ وَ النِّسَاءِ بِغَدِيرِ خُمٍّ فَقُلْتُ وَ أَيُّ يَوْمٍ ذَلِكَ قَالَ الْأَيَّامُ تَخْتَلِفُ ثُمَّ قَالَ يَوْمُ ثَمَانِيَةَ عَشَرَ مِنْ ذِي الْحِجَّةِ قَالَ ثُمَّ قَالَ وَ الْعَمَلُ فِيهِ يَعْدِلُ الْعَمَلَ فِي ثَمَانِينَ شَهْراً وَ يَنْبَغِي أَنْ يُكْثَرَ فِيهِ ذِكْرُ اللَّهِ عَزَّ وَ جَلَّ وَ الصَّلَاةُ عَلَي النَّبِيِّ صلي الله عليه و آله وَ يُوَسِّعَ الرَّجُلُ عَلَي عِيَالِهِ‌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0" w:name="__RefHeading___Toc1612650_1934241801"/>
      <w:bookmarkStart w:id="1231" w:name="_Toc570"/>
      <w:bookmarkEnd w:id="1230"/>
      <w:r>
        <w:rPr>
          <w:rtl w:val="true"/>
        </w:rPr>
        <w:t>«</w:t>
      </w:r>
      <w:r>
        <w:rPr/>
        <w:t>8</w:t>
      </w:r>
      <w:r>
        <w:rPr>
          <w:rtl w:val="true"/>
        </w:rPr>
        <w:t>»</w:t>
      </w:r>
      <w:bookmarkEnd w:id="1231"/>
    </w:p>
    <w:p>
      <w:pPr>
        <w:pStyle w:val="BookText"/>
        <w:rPr/>
      </w:pPr>
      <w:r>
        <w:rPr>
          <w:rFonts w:ascii="Amiri" w:hAnsi="Amiri" w:eastAsia="Amiri" w:cs="Amiri"/>
          <w:color w:val="111111"/>
          <w:sz w:val="28"/>
          <w:sz w:val="28"/>
          <w:szCs w:val="28"/>
          <w:rtl w:val="true"/>
          <w:lang w:bidi="ar-SA"/>
        </w:rPr>
        <w:t>قَالَ السَّيِّدُ بْنُ طَاوُسٍ فِي كِتَابِ مِصْبَاحِ الزَّائِرِ، وَ مِمَّا رَوَيْنَاهُ وَ حَذَفْنَا إِسْنَادَهُ اخْتِصَاراً أَنَّ الْفَيَّاضَ بْنَ مُحَمَّدٍ الطُّوسِيَّ حَدَّثَ بِطُوسَ سَنَةَ تِسْعٍ وَ خَمْسِينَ وَ مِائَتَيْنِ وَ قَدْ بَلَغَ 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شَهِدَ أَبَا الْحَسَنِ عَلِيَّ بْنَ مُوسَي الرِّضَا عليه السلام فِي يَوْمِ الْغَدِيرِ وَ بِحَضْرَتِهِ جَمَاعَةٌ مِنْ خَاصَّتِهِ قَدِ احْتَبَسَهُمْ لِلْإِفْطَارِ وَ قَدْ قَدَّمَ إِلَي مَنَازِلِهِمُ الطَّعَامَ وَ الْبُرَّ وَ الصِّلَاتِ وَ الْكِسْوَةَ حَتَّي الْخَوَاتِيمَ وَ النِّعَالَ وَ قَدْ غَيَّرَ مِنْ أَحْوَالِهِمْ وَ أَحْوَالِ حَاشِيَتِهِ وَ جُدِّدَتْ لَهُ آلَةٌ غَيْرُ الْآلَةِ الَّتِي جَرَي الرَّسْمُ بِابْتِذَالِهَا قَبْلَ يَوْمِهِ وَ هُوَ يَذْكُرُ فَضْلَ الْيَوْمِ وَ قَدِيمَهُ فَكَانَ مِنْ قَوْلِهِ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الْهَادِي أَبِي قَالَ حَدَّثَنِي جَدِّيَ الصَّادِقُ عليه السلام قَالَ حَدَّثَنِي الْبَاقِرُ قَالَ حَدَّثَنِي سَيِّدُ الْعَابِدِينَ عليه السلام قَالَ إِنَّ الْحُسَيْنَ قَالَ اتَّفَقَ فِي بَعْضِ سِنِينَ أَمِيرِ الْمُؤْمِنِينَ عليه السلام الْجُمُعَةُ وَ الْغَدِيرُ فَصَعِدَ الْمِنْبَرَ عَلَي خَمْسِ سَاعَاتٍ مِنْ نَهَارِ ذَلِكَ الْيَوْمِ فَحَمِدَ اللَّهَ وَ أَثْنَي عَلَيْهِ حَمْداً لَمْ يُسْمَعْ بِمِثْلِهِ وَ أَثْنَي عَلَيْهِ مَا لَمْ يَتَوَجَّهْ إِلَيْهِ غَيْرُهُ فَكَانَ مِمَّا حُفِظَ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الْحَمْدَ عَلَي عِبَادِهِ مِنْ غَيْرِ حَاجَةٍ مِنْهُ إِلَي حَامِدِيهِ وَ طَرِيقاً</w:t>
      </w:r>
    </w:p>
    <w:p>
      <w:pPr>
        <w:pStyle w:val="Heading5"/>
        <w:numPr>
          <w:ilvl w:val="4"/>
          <w:numId w:val="1"/>
        </w:numPr>
        <w:rPr/>
      </w:pPr>
      <w:bookmarkStart w:id="1232" w:name="__RefHeading___Toc1612652_1934241801"/>
      <w:bookmarkStart w:id="1233" w:name="_Toc571"/>
      <w:bookmarkEnd w:id="1232"/>
      <w:r>
        <w:rPr>
          <w:rtl w:val="true"/>
        </w:rPr>
        <w:t xml:space="preserve">روایت </w:t>
      </w:r>
      <w:r>
        <w:rPr/>
        <w:t>6</w:t>
      </w:r>
      <w:bookmarkEnd w:id="123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عید غدیر خم کفاره شصت سال است</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1234" w:name="__RefHeading___Toc1612654_1934241801"/>
      <w:bookmarkStart w:id="1235" w:name="_Toc572"/>
      <w:bookmarkEnd w:id="1234"/>
      <w:r>
        <w:rPr>
          <w:rtl w:val="true"/>
        </w:rPr>
        <w:t xml:space="preserve">روایت </w:t>
      </w:r>
      <w:r>
        <w:rPr/>
        <w:t>7</w:t>
      </w:r>
      <w:bookmarkEnd w:id="123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از جدش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مؤمنان غیر از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عیدی دارند؟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عیدی بزرگ‌تر آن‌ها دارند، روزی که امیرالمؤمنین علیه السلام به جانشینی منصوب شد و رسول خدا صلی الله علیه و آله پیمان ولایت او را در غدیر خم بر گردن مردان و زنان محکم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گردش هستند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برابر با عمل در هشتاد ماه است و بهتر است در آن روز نام خداوند عزوجلّ را زیاد بر زبان آورند و بر پیامبر اکرم صلی الله علیه و آله صلوات بفرستند و مرد در آن روز بر خانواده‌اش گشاده‌دست باشد</w:t>
      </w:r>
      <w:r>
        <w:rPr>
          <w:rFonts w:eastAsia="IRNazanin" w:cs="IRNazanin"/>
          <w:color w:val="111111"/>
          <w:sz w:val="28"/>
          <w:szCs w:val="28"/>
          <w:rtl w:val="true"/>
          <w:lang w:bidi="fa-IR"/>
        </w:rPr>
        <w:t>.</w:t>
      </w:r>
      <w:r>
        <w:rPr>
          <w:rStyle w:val="FootnoteAnchor"/>
          <w:rtl w:val="true"/>
        </w:rPr>
        <w:footnoteReference w:id="633"/>
      </w:r>
    </w:p>
    <w:p>
      <w:pPr>
        <w:pStyle w:val="Heading5"/>
        <w:numPr>
          <w:ilvl w:val="4"/>
          <w:numId w:val="1"/>
        </w:numPr>
        <w:rPr/>
      </w:pPr>
      <w:bookmarkStart w:id="1236" w:name="__RefHeading___Toc1612656_1934241801"/>
      <w:bookmarkStart w:id="1237" w:name="_Toc573"/>
      <w:bookmarkEnd w:id="1236"/>
      <w:r>
        <w:rPr>
          <w:rtl w:val="true"/>
        </w:rPr>
        <w:t xml:space="preserve">روایت </w:t>
      </w:r>
      <w:r>
        <w:rPr/>
        <w:t>8</w:t>
      </w:r>
      <w:bookmarkEnd w:id="1237"/>
    </w:p>
    <w:p>
      <w:pPr>
        <w:pStyle w:val="BookText"/>
        <w:rPr/>
      </w:pPr>
      <w:r>
        <w:rPr>
          <w:rFonts w:ascii="IRNazanin" w:hAnsi="IRNazanin" w:eastAsia="IRNazanin"/>
          <w:color w:val="111111"/>
          <w:sz w:val="28"/>
          <w:sz w:val="28"/>
          <w:szCs w:val="28"/>
          <w:rtl w:val="true"/>
          <w:lang w:bidi="fa-IR"/>
        </w:rPr>
        <w:t>سید بن طاووس در کتاب مصباح الزائر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بن محمد طوسی در سال دویست و پنجاه و نه در طوس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نود سالگی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ابا الحسن علی بن موسی الرضا علیه السلام را در روز عید غدیر ملاقات کرد و جمعی از یاران خاص حضرت در محضر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افطار نگاه داشته و غذا و احسان و هدایا و جامه‌ها و حتی انگشتری و کفش به منزل‌های آنان فرستاده بود و وضعیت و احوال آنان و اطرافیان خویش را دگرگون کرده بود و لوازمی جدید برای حضرت تهیه شده بود که متفاوت با ابزارهای رایج و مرسوم پیش از آن روز بود و حضرت درباره فضیلت آن روز و قدمت آن سخن می‌راند؛ از جمله سخنان حضرت علیه السلام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هادی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امام صادق علیه السلام از امام باقر علیه السلام به نقل از حضرت زین العابدین علیه السلام به من فرمود که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سال‌های امامت حضرت امیرالمؤمنین علیه السلام، عید غدیر به روز جمعه افتاده بود و حضرت آن روز پنج ساعت از روز بر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ستایشی گفت که نه کسی مانند آن سپاس را شنیده بود و نه کسی به مانند آن ستایش روی آورده بود، از جمله فرمایشاتی که از آن سخنرانی حفظ شده این جملات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خدایی را که بی‌نیاز از ستایش ستایش‌گران،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بندگان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آن را </w:t>
      </w:r>
    </w:p>
    <w:p>
      <w:pPr>
        <w:pStyle w:val="BookText"/>
        <w:rPr/>
      </w:pPr>
      <w:r>
        <w:rPr>
          <w:rFonts w:ascii="Amiri" w:hAnsi="Amiri" w:eastAsia="Amiri" w:cs="Amiri"/>
          <w:color w:val="111111"/>
          <w:sz w:val="28"/>
          <w:sz w:val="28"/>
          <w:szCs w:val="28"/>
          <w:rtl w:val="true"/>
          <w:lang w:bidi="ar-SA"/>
        </w:rPr>
        <w:t xml:space="preserve">مِنْ طُرُقِ الِاعْتِرَافِ بِلَاهُوتِيَّتِهِ وَ صَمَدَانِيَّتِهِ وَ رَبَّانِيَّتِهِ وَ فَرْدَانِيَّتِهِ وَ سَبَباً إِلَي الْمَزِيدِ مِنْ رَحْمَتِهِ وَ مَحَجَّةً لِلطَّالِبِ مِنْ فَضْلِهِ وَ كَمَّنَ فِي إِبْطَانِ اللَّفْظِ حَقِيقَةَ الِاعْتِرَافِ لَهُ بِأَنَّهُ الْمُنْعِمُ عَلَي كُلِّ حَمْدٍ بِاللَّفْظِ وَ إِنْ 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شَهَادَةً نُزِعَتْ عَنْ إِخْلَاصِ الْمَطْوِيِّ وَ نُطْقُ اللِّسَانِ بِهَا عِبَارَةٌ عَنْ صِدْقٍ خَفِيٍّ أَنَّهُ الْخَالِقُ الْبَدِي‌ءُ الْمُصَوِّرُ لَهُ الْأَسْماءُ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إِذَا كَانَ الشَّيْ‌ءُ مِنْ مَشِيَّتِهِ وَ كَانَ لَا يُشْبِهُهُ مُكَوَّنُهُ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مُحَمَّداً عَبْدُهُ وَ رَسُولُهُ اسْتَخْلَصَهُ فِي الْقِدَمِ عَلَي سَائِرِ الْأُمَمِ عَلَي عِلْمٍ مِنْهُ بِهِ انْفَرَدَ عَنِ التَّشَاكُلِ وَ التَّمَاثُلِ مِنْ أَبْنَاءِ الْجِنْسِ وَ أْتَمَنَهُ آمِراً وَ نَاهِياً عَنْهُ أَقَامَهُ فِي سَائِرِ عَالَمِهِ فِي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إِذْ كَانَ لا تُدْرِكُهُ الْأَبْصارُ وَ لَا تَحْوِيهِ خَوَاطِرُ الْأَفْكَارِ وَ لَا تُمَثِّلُهُ غَوَامِضُ الظِّنَنِ فِي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الْمَلِكُ الْجَبَّارُ قَرَنَ الِاعْتِرَافَ بِنُبُوَّتِهِ بِالاعْتِرَافِ بِلَاهُوتِيَّتِهِ وَ اخْتَصَّهُ مِنْ تَكْرِمَتِهِ بِمَا لَمْ يَلْحَقْهُ فِيهِ أَحَدٌ مِنْ بَرِيَّتِهِ فَهَلْهَلَ ذَلِكَ بِخَاصَّتِهِ وَ خَلَّتِهِ إِذْ لَا يَخْتَصُّ مَنْ يَشُوبُهُ التَّغْيِيرُ وَ لَا يُخَالِلُ‌</w:t>
      </w:r>
      <w:r>
        <w:rPr>
          <w:rStyle w:val="FootnoteAnchor"/>
          <w:rtl w:val="true"/>
        </w:rPr>
        <w:footnoteReference w:id="634"/>
      </w:r>
      <w:r>
        <w:rPr>
          <w:rFonts w:ascii="Amiri" w:hAnsi="Amiri" w:eastAsia="Amiri" w:cs="Amiri"/>
          <w:color w:val="111111"/>
          <w:sz w:val="28"/>
          <w:sz w:val="28"/>
          <w:szCs w:val="28"/>
          <w:rtl w:val="true"/>
          <w:lang w:bidi="ar-SA"/>
        </w:rPr>
        <w:t>مَنْ يَلْحَقُهُ التَّظْنِينُ وَ أَمَرَ بِالصَّلَاةِ عَلَيْهِ مَزِيداً فِي تَكْرِمَتِهِ وَ تَطْرِيقاً لِلدَّاعِي إِلَي إِجَابَتِهِ فَصَلَّي اللَّهُ عَلَيْهِ وَ كَرَّمَ وَ شَرَّفَ وَ عَظَّمَ مَزِيداً لَا يَلْحَقُهُ التَّنْفِيدُ وَ لَا يَنْقَطِعُ عَلَي 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تَعَالَي اخْتَصَّ لِنَفْسِهِ بَعْدَ نَبِيِّهِ صلي الله عليه و آله مِنْ بَرِيَّتِهِ خَاصَّةً عَلَّاهُمْ بِتَعْلِيَتِهِ وَ سَمَا بِهِمْ إِلَي رُتْبَتِهِ وَ جَعَلَهُمُ الدُّعَاةَ بِالْحَقِّ إِلَيْهِ وَ الْأَدِلَّاءَ بِالْإِرْشَادِ عَلَيْهِ لِقَرْنٍ قَرْنٍ وَ زَمَنٍ 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أَنْشَأَهُمْ فِي الْقِدَمِ قَبْلَ كُلِّ مَذْرُوءٍ وَ مَبْرُوءٍ أَنْوَاراً أَنْطَقَهَا بِتَحْمِيدِهِ وَ أَلْهَمَهَا بِشُكْرِهِ وَ تَمْجِيدِهِ وَ جَعَلَهَا الْحُجَجَ لَهُ عَلَي كُلِّ مُعْتَرِفٍ لَهُ بِمَلَكَةِ الرُّبُوبِيَّةِ وَ سُلْطَانِ الْعُبُودِيَّةِ وَ اسْتَنْطَقَ بِهَا الْخُرْسَانَ بِأَنْوَاعِ اللُّغَاتِ بُخُوعاً</w:t>
      </w:r>
      <w:r>
        <w:rPr>
          <w:rStyle w:val="FootnoteAnchor"/>
          <w:rtl w:val="true"/>
        </w:rPr>
        <w:footnoteReference w:id="635"/>
      </w:r>
      <w:r>
        <w:rPr>
          <w:rFonts w:ascii="Amiri" w:hAnsi="Amiri" w:eastAsia="Amiri" w:cs="Amiri"/>
          <w:color w:val="111111"/>
          <w:sz w:val="28"/>
          <w:sz w:val="28"/>
          <w:szCs w:val="28"/>
          <w:rtl w:val="true"/>
          <w:lang w:bidi="ar-SA"/>
        </w:rPr>
        <w:t>لَهُ بِأَنَّهُ فَاطِرُ الْأَرَضِينَ وَ السَّمَاوَاتِ وَ أَشْهَدَهُمْ خَلْقَهُ وَ وَلَّاهُمْ مَا شَاءَ مِنْ أَمْرِهِ جَعَلَهُمْ</w:t>
      </w:r>
    </w:p>
    <w:p>
      <w:pPr>
        <w:pStyle w:val="BookText"/>
        <w:rPr/>
      </w:pPr>
      <w:r>
        <w:rPr>
          <w:rFonts w:ascii="IRNazanin" w:hAnsi="IRNazanin" w:eastAsia="IRNazanin"/>
          <w:color w:val="111111"/>
          <w:sz w:val="28"/>
          <w:sz w:val="28"/>
          <w:szCs w:val="28"/>
          <w:rtl w:val="true"/>
          <w:lang w:bidi="fa-IR"/>
        </w:rPr>
        <w:t xml:space="preserve">شیوه‌ای برای اقرار به مقام لاهوتیت و صمدانیت و پروردگاری و یگانگی خویش و سبب رحمت فزون‌تر خویش و راهی برای رسیدن به فضل خویش قرار داده است و در کنه الفاظ حقیقت اعتراف به انعام خویش را نهفته، اعتراف به این که او برای هر سپاسی به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خود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خدایی جز خدای یگانه نیست، او یکتاست و شریکی ندارد، آنچنان گواهی که از اخلاص درون برآمده و جاری شدن آن بر زبان بیانگر صداقتی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آفریننده آغازگر صورتگر، نام‌های نیکو از آن اوست و هیچ چیز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مشیت او شکل گرفته، ولی هستیش 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دیرینگی بر سایر امت‌ها برگزید، با علمی که به این موضوع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تشابه و همانندی در میان افراد نسل خود بی‌همتا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 نهی او را امین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دیگر او را در انجام وظیفه و جایگاه خود استوار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نه چشم‌ها او را توانند دید و نه اندیشه و خیال بدان خطور کند و نه گمان‌های مبهم و پیچیده در اسرار او را مجسم 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 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پیامبری او را با اعتراف به لاهوتیتش مقرون ساخت و او را به آنچنان بزرگداشتی مختص گردانیده که به هیچ کدام از آفریدگان خویش چنین کرامتی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خواص و دوستان خود اختصاص داد؛ زیرا کسی را که تغییرپذیر است به عنوان خاص خود برنمی‌گزیند و کسی را که دچار ظن و گمان می‌شود به عنوان دوست همراز برنمی‌گیرد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برای تکریم بیشتر او بر او صلوات فرستند و آن را راهی برای اجابت دعای دعاکننده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بر او درود فرستاد و به او کرامت و شرف و عزت بخشید، آنچنان که نه تمامی داشته باشد و نه جاودانگی آن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پس از پیامبر خویش صلی الله علیه و آله عده‌ای از مخلوقات خاص خود را به خود اختصاص داد و آنان را تا درجه او ارتقا داد و تا مرتبه او بالا برد و آنان را تا قرن‌ها و زمان‌های متمادی و تا دنیا پابرجاست داعیانِ بر حق و راهنمایان به سوی خود قرار داد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ازل پیش از هر مخلوق و آفریده‌ای آن‌ها را در هیئت نورهایی آفرید و آن‌ها را به زبان ستایش گویا کرد و سپاس و بزرگداشت خویش را به آنان الهام کرد و آنان را حجت‌های خویش برای هر معترفی به قدرت ربوبیت و اقتدار عبودیت خویش قرار داد و به واسطه این نورها افراد بی‌زبان را به انواع زبان‌ها گویا کرد تا اقراری باشد بر این که او آفریننده آسمان‌ها و زمین است و آن‌ها را شاهد بر آفرینش خویش گرفت و آن‌ها را بر هر کدام از امور خویش که می‌خواست گماشت و آنان را </w:t>
      </w:r>
    </w:p>
    <w:p>
      <w:pPr>
        <w:pStyle w:val="BookText"/>
        <w:rPr/>
      </w:pPr>
      <w:r>
        <w:rPr>
          <w:rFonts w:ascii="Amiri" w:hAnsi="Amiri" w:eastAsia="Amiri" w:cs="Amiri"/>
          <w:color w:val="111111"/>
          <w:sz w:val="28"/>
          <w:sz w:val="28"/>
          <w:szCs w:val="28"/>
          <w:rtl w:val="true"/>
          <w:lang w:bidi="ar-SA"/>
        </w:rPr>
        <w:t>تَرَاجِمَةَ مَشِيَّتِهِ وَ أَلْسُنَ إِرَادَتِهِ عَبِيداً 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يَشْفَعُونَ إِلَّا لِمَنِ ارْتَضي وَ هُمْ مِنْ خَشْيَتِهِ مُشْفِقُونَ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يَحْكُمُونَ بِأَحْكَامِهِ وَ يَسُنُّونَ سُنَّتَهُ وَ يَعْتَمِدُونَ حُدُودَهُ وَ يُؤَدُّونَ فُرُوضَهُ وَ لَمْ يَدَعِ الْخَلْقَ فِي بُهَمٍ صَمَّاءَ وَ لَا فِي عَمًي بَكْمَاءَ</w:t>
      </w:r>
      <w:r>
        <w:rPr>
          <w:rStyle w:val="FootnoteAnchor"/>
          <w:rtl w:val="true"/>
        </w:rPr>
        <w:footnoteReference w:id="636"/>
      </w:r>
      <w:r>
        <w:rPr>
          <w:rFonts w:ascii="Amiri" w:hAnsi="Amiri" w:eastAsia="Amiri" w:cs="Amiri"/>
          <w:color w:val="111111"/>
          <w:sz w:val="28"/>
          <w:sz w:val="28"/>
          <w:szCs w:val="28"/>
          <w:rtl w:val="true"/>
          <w:lang w:bidi="ar-SA"/>
        </w:rPr>
        <w:t>بَلْ جَعَلَ لَهُمْ عَقُولًا مَازَجَتْ شَوَاهِدَهُمْ وَ تَفَرَّقَتْ فِي هَيَاكِلِهِمْ حَقَّقَهَا فِي نُفُوسِهِمْ وَ اسْتَعْبَدَ لَهَا حَوَاسَّهُمْ فَقَرَّتْ بِهَا عَلَي أَسْمَاعٍ وَ نَوَاظِرَ وَ أَفْكَارٍ وَ خَوَاطِرَ أَلْزَمَهُمْ بِهَا حُجَّتَهُ وَ أَرَاهُمْ بِهَا مَحَجَّتَهُ وَ أَنْطَقَهُمْ عَمَّا تَشْهَدُ بِهِ بِأَلْسِنَةٍ ذَرِبَةٍ</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بِمَا قَامَ فِيهَا مِنْ قُدْرَتِهِ وَ حِكْمَتِهِ وَ بَيَّنَ بِهَا عِنْدَهُمْ بِهَا لِيَهْلِكَ مَنْ هَلَكَ عَنْ بَيِّنَةٍ وَ يَحْيي مَنْ حَيَّ عَنْ بَيِّنَةٍ وَ إِنَّ اللَّهَ لَسَمِيعٌ عَلِيمٌ بَصِيرٌ شَاهِدٌ 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تَعَالَي جَمَعَ لَكُمْ مَعْشَرَ الْمُؤْمِنِينَ فِي هَذَا الْيَوْمِ عِيدَيْنِ عَظِيمَيْنِ 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أَحَدُهُمَا إِلَّا بِصَاحِبِهِ لِيُكْمِلَ أَحَدُكُمْ صُنْعَهُ وَ يَقِفَكُمْ عَلَي طَرِيقِ رُشْدِهِ وَ يَقْفُوَ بِكُمْ آثَارَ الْمُسْتَضِيئِينَ بِنُورِ هِدَايَتِهِ وَ يُشْمِلَكُمْ صَوْلَهُ</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وَ يَسْلُكَ بِكُمْ مِنْهَاجَ قَصْدِهِ وَ يُوَفِّرَ عَلَيْكُمْ هَنِي‌ءَ رِفْدِهِ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الْجُمُعَةَ مَجْمَعاً نَدَبَ إِلَيْهِ لِتَطْهِيرِ مَا كَانَ قَبْلَهُ وَ غَسْلِ مَا أَوْقَعَتْهُ مَكَاسِبُ السَّوْءِ مِنْ مِثْلِهِ إِلَي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ذِكْري لِلْمُؤْمِنِينَ وَ تِبْيَانَ خَشْيَةِ الْمُتَّقِينَ وَ وَهَبَ لِأَهْلِ طَاعَتِهِ فِي الْأَيَّامِ قَبْلَهُ وَ جَعَلَهُ لَا يَتِمُّ إِلَّا بِالايْتِمَارِ لِمَا أَمَرَ بِهِ وَ الِانْتِهَاءِ عَمَّا نَهَي عَنْهُ وَ الْبُخُوعِ بِطَاعَتِهِ فِيمَا حَثَّ عَلَيْهِ وَ نَدَبَ إِلَيْهِ وَ لَا يَقْبَلُ تَوْحِيدَهُ إِلَّا بِالاعْتِرَافِ لِنَبِيِّهِ صلي الله عليه و آله بِنُبُوَّتِهِ وَ لَا يَقْبَلُ دِيناً إِلَّا بِوَلَايَةِ مَنْ أَمَرَ بِوَلَايَتِهِ وَ لَا يَنْتَظِمُ أَسْبَابُ طَاعَتِهِ إِلَّا بِالتَّمَسُّكِ بِعِصَمِهِ وَ عِصَمِ أَهْلِ وَلَايَتِهِ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ترجمان مشیت و زبان گویای اراده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بر او پیشی نمی‌گیرند و خود به دستور او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فراروی آنان و آنچه پشت سرشان است می‌داند 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نمی‌کنند و خود از بیم او هراسانند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بر اساس احکام او حکم می‌کنند و بر اساس سنت او عمل می‌کنند و بر حدود او گردن می نهند و واجبات او را انجام می‌دهند و مخلوقات را در مشکلات امور و سختی ها در حالت کری و کوری و گنگی رها نمی کنند، بلکه به آنان خردهایی عنایت فرموده که با آنچه چشمانشان می‌بیند درآمیخته و در وجودشان پراکنده گشته و در جان‌هاشان تحقق یافته و حواسشان را تحت سیطره عقلشان قرار داده و آن را در گوش‌ها و دیدگان و افکار و اندیشه‌هایی که به وسیله آن به پذیرفتن حجت خویش ملزمشان کرد، جای داده و به وسیله آن راه خویش را به آنان نشان داده و با زبان‌هایی برنده و با قدرت و حکمتی که در آن‌ها نهاده، آنان را نسبت به آنچه می‌بینند گویا کرده و آن حکمت را با زبان آنان بیان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یَحْیی مَنْ حَیَّ عَنْ بَیِّنَةٍ وَ إِنَّ اللَّهَ لَسَمیعٌ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شود، با دلیلی روشن هلاک گردد،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با دلیلی واضح زنده بماند، و خداست که در حقیقت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و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برای شما جماعت مؤمنان در این روز دو عید عظیم و بزرگ را جمع کرده است که هیچ کدام از این دو عید برپا نمی‌شد مگر با دیگری تا هر یک از شما رفتار خود را کامل کند و شما را در مسیر هدایت او قرار دهد و شما را در راه کسانی قرار دهد که از نور هدایت او روشنی می‌جویند و شما را مشمول مراقبت خود قرار داده در مسیر میانه‌روی او قرار دهد و پشتیبانی و یاری سودمند او را بر شما فراهم گرداند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را روز گردآمدن قرار داد که مقصود آن محو گناهان گذشته و شستن تأثیرات کردارهای بد از این جمعه تا آن جمعه است و برای تذکر مؤمنان، و پندی برای پرهیزکاران باشد که در روزهای قبل به اهل طاعت بخشیده و آن روز تنها با پذیرفتن فرامین او و خودداری از آنچه او نهی کرده و اقرار به طاعت او در آنچه بدان تشویق کرده یا فرا خوانده است، کامل می‌شود و توحید او تنها با اقرار به پیامبری پیامبر او صلی الله علیه و آله پذیرفته می‌شود و هیچ دینی پذیرفته نمی‌شود، مگر با ولایت کسی که به ولایت او دستور داده و اسباب طاعت او تنها با متوسل شدن به ریسمان او و ریسمان اهل ولایت فراهم می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فَأَنْزَلَ اللَّهُ عَلَي نَبِيِّهِ صلي الله عليه و آله فِي يَوْمِ الدَّوْحِ</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 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مَا بَيَّنَ بِهِ عَنْ إِرَادَاتِهِ فِي خُلَصَائِهِ وَ ذَوِي اجْتِبَائِهِ وَ أَمَرَهُ بِالْبَلَاغِ وَ تَرْكِ الْحَفْلِ بِأَهْلِ الزَّيْغِ وَ النِّفَاقِ وَ ضَمِنَ لَهُ عِصْمَتَهُ مِنْهُمْ وَ كَشَفَ مِنْ خَبَايَا أَهْلِ الرَّيْبِ وَ ضَمَائِرِ أَهْلِ الِارْتِدَادِ مَا رَمَزَ فِيهِ فَعَقَلَهُ الْمُؤْمِنُ وَ الْمُنَافِقُ فَأَعَنَّ مُعِنٌ‌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ثَبَتَ عَلَي الْحَقِّ ثَابِتٌ وَ ازْدَادَتْ جَهَالَةُ الْمُنَافِقِ وَ حَمِيَّةُ الْمَارِقِ وَ وَقَعَ الْعَضُّ عَلَي النَّوَاجِدِ وَ الْغَمْرُ عَلَي السَّوَاعِدِ وَ نَطَقَ نَاطِقٌ وَ نَعَقَ نَاعِقٌ وَ نَشِقَ نَاشِقٌ وَ اسْتَمَرَّ عَلَي مَارِقِيَّتِهِ مَارِقٌ وَ وَقَعَ الْإِذْعَانُ مِنْ طَائِفَةٍ بِاللِّسَانِ دُونَ حَقَائِقِ الْإِيمَانِ وَ مِنْ طَائِفَةٍ بِاللِّسَانِ وَ صِدْقِ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فَكَمَّلَ اللَّهُ دِينَهُ وَ أَقَرَّ عَيْنَ نَبِيِّهِ وَ الْمُؤْمِنِينَ وَ الْمُتَابِعِينَ وَ كَانَ مَا قَدْ شَهِدَهُ بَعْضُكُمْ وَ بَلَغَ بَعْضَكُمْ وَ تَمَّتْ كَلِمَةُ اللَّهِ الْحُسْنَي عَلَي الصَّابِرِينَ وَ دَمَّرَ اللَّهُ مَا صَنَعَ فِرْعَوْنُ وَ هَامَانُ وَ قَارُونُ وَ جُنُودُهُ وَ مَا كَانُوا يَعْرِشُونَ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حُثَالَةٌ</w:t>
      </w:r>
      <w:r>
        <w:rPr>
          <w:rStyle w:val="FootnoteAnchor"/>
          <w:rtl w:val="true"/>
        </w:rPr>
        <w:footnoteReference w:id="642"/>
      </w:r>
      <w:r>
        <w:rPr>
          <w:rFonts w:ascii="Amiri" w:hAnsi="Amiri" w:eastAsia="Amiri" w:cs="Amiri"/>
          <w:color w:val="111111"/>
          <w:sz w:val="28"/>
          <w:sz w:val="28"/>
          <w:szCs w:val="28"/>
          <w:rtl w:val="true"/>
          <w:lang w:bidi="ar-SA"/>
        </w:rPr>
        <w:t>مِنَ الضُّلَّالِ لَا يَأْلُونَ النَّاسَ خَبَالًا</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يَقْصِدُهُمُ اللَّهُ فِي دِيَارِهِمْ وَ يَمْحُو آثَارَهُمْ وَ يُبِيدُ مَعَالِمَهُمْ وَ يُعْقِبُهُمْ عَنْ قُرْبِ الْحَسَرَاتِ وَ يُلْحِقُهُمْ بِمَنْ بَسَطَ أَكُفَّهُمْ وَ مَدَّ أَعْنَاقَهُمْ وَ مَكَّنَهُمْ مِنْ دِينِ اللَّهِ حَتَّي بَدَّلُوهُ وَ مِنْ حُكْمِهِ حَتَّي غَيَّرُوهُ وَ سَيَأْتِي نَصْرُ اللَّهِ عَلَي عَدُوِّهِ لِحِينِهِ وَ اللَّهُ لَطِيفٌ خَبِيرٌ وَ فِي دُونِ مَا سَمِعْتُمْ كِفَايَةٌ وَ بَلَاغٌ فَتَأَمَّلُوا رَحِمَكُمُ اللَّهُ مَا نَدَبَكُمُ اللَّهُ إِلَيْهِ وَ حَثَّكُمْ عَلَيْهِ وَ اقْصِدُوا شَرْعَهُ وَ اسْلُكُوا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السُّبُلَ فَتَفَرَّقَ بِكُمْ عَنْ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روز دوح</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روز دوح، دوح غدیر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ولایت او را اعلام کرد، کاش مردم از او اطاعت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بر پیامبر خود در مورد خالصان و برگزیدگان خویش نمایان کرد و به او دستور داد آن را ابلاغ کند و به اهل انحراف و نفاق اعتنا نکند و مصونیت او را از از طرف آن‌ها ضمانت کرد و رازهای اهل شک و مقاصد درونی اهل تردید را برملا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منافق در آن تعقل کرد، پس بر دهان یاوه گو لجام زد و حق خواهان بر حق استوار ماندند و جهالت منافق و تعصب متمرد 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 بر هم ساییده شد و بر بازوها دست کشیده شد و گوینده گفت و صدا کننده صدا کرد و بو کشنده بو کشید و متمرد تمرد خویش را ادامه داد و گروهی بدون اینکه ایمان حقیقی داشته باشند، با زبان اقرار کردند و گروهی از روی صداقت و ایمان با زبان اقرار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دین خویش را کامل کرد و چشم پیامبرش و مؤمنان و پیروان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که برخی از شما شاهد آن بود و به برخی از شما خبرش رسید و کلمه نیکوی خداوند بر شکیبایان تمام شد و خدای ساخته‌های فرعون و هامان و قارون و سپاهیان او و آنچه برپا کرده بودند را نابود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 مانده ای از فرومایگان گمراه باقی ماند که آنان از هیچ تباهی در حق مردم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دیارشان قصد جانشان را می‌کند و آثار آنان را محو می‌گرداند و نشانه‌های آنان را نابود می گرداند و زود باشد که حسرت بر دلشان بگذارد و آنان را به کسانی که دست درازی و گردن کشی کرده و بر دین سلطه یافتند و آن را تبدیل کردند و حکم خدا را تغییر دادند و پیروزی خداوند بر دشمنش خواهد رسید و خداوند دقیق و آگاه است؛ و در کمتر از آنچه شنیدید کفایت است و 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رحمتتان کند و در آنچه خداوند شما را به آن ترغیب و تشویق کرده، تأمل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هَذَا يَوْمٌ عَظِيمُ الشَّأْنِ فِيهِ وَقَعَ الْفَرَجُ وَ رُفِعَتِ الدَّرَجُ وَ وَضَحَتِ الْحُجَجُ وَ هُوَ يَوْمُ الْإِيضَاحِ وَ الْإِفْصَاحِ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الصِّرَاحِ وَ يَوْمُ كَمَالِ الدِّينِ وَ يَوْمُ الْعَهْدِ الْمَعْهُودِ وَ يَوْمُ الشَّاهِدِ وَ الْمَشْهُودِ وَ يَوْمُ تِبْيَانِ الْعُقُودِ عَنِ النِّفَاقِ وَ الْجُحُودِ وَ يَوْمُ الْبَيَانِ عَنْ حَقَائِقِ الْإِيمَانِ وَ يَوْمُ دَحْرِ الشَّيْطَانِ وَ يَوْمُ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الْفَصْلِ الَّذِي كُنْتُمْ بِهِ تُكَذِّبُونَ هَذَا يَوْمُ الْمَلَإِ الْأَعْلَي الَّذِي أَنْتُمْ عَنْهُ مُعْرِضُونَ هَذَا يَوْمُ الْإِرْشَادِ وَ يَوْمُ مِحْنَةِ الْعِبَادِ وَ يَوْمُ الدَّلِيلِ عَلَي الرُّوَّادِ هَذَا يَوْمُ إِبْدَاءِ خَفَايَا الصُّدُورِ وَ مُضْمَرَاتِ الْأُمُورِ هَذَا يَوْمُ النُّصُوصِ عَلَي أَهْلِ 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يَوْمُ شِيثٍ هَذَا يَوْمُ إِدْرِيسَ هَذَا يَوْمُ يُوشَعَ هَذَا يَوْمُ شَمْعُونَ هَذَا يَوْمُ الْأَمْنِ وَ الْمَأْمُونِ هَذَا يَوْمُ إِظْهَارِ الْمَصُونِ مِنَ الْمَكْنُونِ هَذَا يَوْمُ بَلْوَي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عليه السلام يَقُولُ هَذَا يَوْمٌ هَذَا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فَرَاقِبُوا اللَّهَ وَ اتَّقُوهُ وَ اسْمَعُوا لَهُ وَ أَطِيعُوهُ وَ احْذَرُوا الْمَكْرَ وَ لَا تُخَادِعُوهُ وَ فَتِّشُوا ضَمَائِرَكُمْ وَ لَا تُوَارِبُوهُ</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وَ تَقَرَّبُوا إِلَي اللَّهِ بِتَوْحِيدِهِ وَ طَاعَةِ مَنْ أَمَرَكُمْ أَنْ تُطِيعُوهُ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تُمْسِكُوا بِعِصَمِ الْكَوافِرِ وَ لَا يَجْنَحْ بِكُمُ الْغَيُّ فَتَضِلُّوا عَنْ سَبِيلِ اللَّهِ بِاتِّبَاعِ أُولَئِكَ الَّذِينَ ضَلُّوا وَ أَضَلُّوا قَالَ اللَّهُ عَزَّ مِنْ قَائِلٍ فِي طَائِفَةٍ ذَكَرَهُمْ بِالذَّمِّ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أَطَعْنا سادَتَنا وَ كُبَراءَنا فَأَضَلُّونَا 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 وَ الْعَنْهُمْ لَعْناً كَبِيراً</w:t>
      </w:r>
      <w:r>
        <w:rPr>
          <w:rStyle w:val="FootnoteAnchor"/>
          <w:rtl w:val="true"/>
        </w:rPr>
        <w:footnoteReference w:id="646"/>
      </w:r>
      <w:r>
        <w:rPr>
          <w:rFonts w:ascii="Amiri" w:hAnsi="Amiri" w:eastAsia="Amiri" w:cs="Amiri"/>
          <w:color w:val="111111"/>
          <w:sz w:val="28"/>
          <w:sz w:val="28"/>
          <w:szCs w:val="28"/>
          <w:rtl w:val="true"/>
          <w:lang w:bidi="ar-SA"/>
        </w:rPr>
        <w:t>وَ قَالَ تَعَالَي وَ إِذْ يَتَحاجُّونَ فِي النَّارِ فَيَقُولُ الضُّعَفاءُ لِلَّذِينَ اسْتَكْبَرُوا إِنَّا كُنَّا لَكُمْ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مُغْنُونَ عَنَّا مِنْ عَذابِ اللَّهِ مِنْ شَيْ‌ءٍ قالُوا لَوْ هَدانَا اللَّهُ لَهَدَيْناكُمْ‌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فَتَدْرُونَ الِاسْتِكْبَارَ مَا هُوَ هُوَ تَرْكُ الطَّاعَةِ لِمَنْ أُمِرُوا بِطَاعَتِهِ وَ التَّرَفُّعُ عَلَي مَنْ نُدِبُوا إِلَي مُتَابَعَتِهِ وَ الْقُرْآنُ يَنْطِقُ مِنْ هَذَا عَنْ كَثِيرٍ إِنْ تَدَبَّرَهُ مُتَدَبِّرٌ زَجَرَهُ وَ وَعَظَهُ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روزی بزرگ است که گشایش در آن واقع شده و مراتب بالا رفته و حجت‌ها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اظهار و بیان آشکار مقام صریح روشن است و روز اکمال دین و روز قول وعده داده شده و روز شاهد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بستن پیمان در برابر نفاق و انکار و روز بیان حقایق ایمان و روز راندن شیطان و روز برهان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روز داوری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انکار می‌کردید</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امروز روز ملأ اعلی است که از آن روی‌گردان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هدایت و روز امتحان بندگان و روز تأیید پیشگامان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آشکار کردن اسرار نهان در سینه‌ها و پوشیده های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آشکار شدن حق بر خواص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شیث و ادریس و یوشع و شمعون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امن و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ابراز رموز محفوظ در درون و روز آشکار شدن اسرار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همچنان می‌فرمود که امروز روز فلان و فلان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خدا بترسید و تقوای او پیشه کنید و او را اجابت کنید و از او فرمان برید و از حیله بر حذر باشید و قصد فریب او را نکنید و اسرار پنهان خویش را آشکار کنید و بر او نیرنگ نکنید و با یکتاپرستی و اطاعت از کسی که خدا امر فرموده، به خداوند نزدیکی جویید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پیوندهای قبلی کافران متمسّک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پایبند نباشید</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شما را منحرف نکند که با پیروی از کسانی که گمراه شدند و دیگران را گمراه کردند، از راه خدا گمراه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عزیز است خداوندی که در ذکر نکوهش عده‌ای در کتاب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أَطَعْنا سادَتَنا وَ کُبَراءَنا فَأَضَلُّونَا السَّبِیلاَ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آتِهِمْ ضِعْفَیْنِ مِنَ الْعَذابِ وَ الْعَنْهُمْ لَعْناً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رؤسا و بزرگتران خویش را اطاعت کردیم و ما را از راه به 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را دو چندان عذاب ده و لعنتشان کن لعنتی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یَتَحاجُّونَ فِی النَّارِ فَیَقُولُ الضُّعَفاءُ لِلَّذینَ اسْتَکْبَرُوا إِنَّا کُنَّا لَکُمْ 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در آتش شروع به آوردن حجّت می‌کنند، زیردستان به کسانی که گردنکش بودند،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شما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مُغْنُونَ عَنَّا مِنْ عَذابِ اللَّهِ مِنْ شَیْ‌ءٍ قالُوا لَوْ هَدانَا اللَّهُ لَهَدَیْناکُم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از عذاب خدا را از ما دور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ما را هدایت کرده بود، قطعاً شما را هدایت می‌کردیم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استکبار به چه معناست؟ استکبار یعنی ترک اطاعت از کسانی که به اطاعت از آنان دستور داده شده است و بالاتر دانستن خود از کسانی که مأمور به اطاعت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بسیار سخن گفته است، اگر کسی در آن تدبر کند او را بازمی‌دارد و پندش می‌دهد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اعْلَمُوا أَيُّهَا الْمُؤْمِنُونَ 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Style w:val="FootnoteAnchor"/>
          <w:rtl w:val="true"/>
        </w:rPr>
        <w:footnoteReference w:id="653"/>
      </w:r>
      <w:r>
        <w:rPr>
          <w:rFonts w:ascii="Amiri" w:hAnsi="Amiri" w:eastAsia="Amiri" w:cs="Amiri"/>
          <w:color w:val="111111"/>
          <w:sz w:val="28"/>
          <w:sz w:val="28"/>
          <w:szCs w:val="28"/>
          <w:rtl w:val="true"/>
          <w:lang w:bidi="ar-SA"/>
        </w:rPr>
        <w:t>أَ تَدْرُونَ مَا سَبِيلُ اللَّهِ وَ مَنْ سَبِيلُهُ وَ مَنْ صِرَاطُ اللَّهِ وَ مَنْ طَرِيقُهُ أَنَا صِرَاطُ اللَّهِ الَّذِي مَنْ لَمْ يَسْلُكْهُ بِطَاعَةِ اللَّهِ فِيهِ هُوِيَ بِهِ إِلَي النَّارِ وَ أَنَا سَبِيلُهُ الَّذِي نَصَبَنِي لِلِاتِّبَاعِ بَعْدَ نَبِيِّهِ صلي الله عليه و آله أَنَا قَسِيمُ النَّارِ</w:t>
      </w:r>
      <w:r>
        <w:rPr>
          <w:rStyle w:val="FootnoteAnchor"/>
          <w:rtl w:val="true"/>
        </w:rPr>
        <w:footnoteReference w:id="654"/>
      </w:r>
      <w:r>
        <w:rPr>
          <w:rFonts w:ascii="Amiri" w:hAnsi="Amiri" w:eastAsia="Amiri" w:cs="Amiri"/>
          <w:color w:val="111111"/>
          <w:sz w:val="28"/>
          <w:sz w:val="28"/>
          <w:szCs w:val="28"/>
          <w:rtl w:val="true"/>
          <w:lang w:bidi="ar-SA"/>
        </w:rPr>
        <w:t xml:space="preserve">أَنَا حُجَّتُهُ عَلَي الْفُجَّارِ أَنَا نُورُ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فَانْتَبِهُوا مِنْ رَقْدَةِ الْغَفْلَةِ وَ بَادِرُوا بِالْعَمَلِ قَبْلَ حُلُولِ الْأَجَلِ وَ سابِقُوا إِلي مَغْفِرَةٍ مِنْ رَبِّكُمْ قَبْلَ أَنْ يُضْرَبَ بِالسُّورِ بِبَاطِنِ الرَّحْمَةِ وَ ظَاهِرِ الْعَذَابِ فَتُنَادُونَ فَلَا يُسْمَعُ نِدَاؤُكُمْ وَ تَضِجُّونَ فَلَا يُحْفَلُ بِضَجِيجِكُمْ وَ قَبْلَ أَنْ تَسْتَغِيثُوا فَلَا تُغَاثُوا سَارِعُوا إِلَي الطَّاعَاتِ قَبْلَ فَوْتِ الْأَوْقَاتِ فَكَأَنْ قَدْ جَاءَكُمْ هَادِمُ اللَّذَّاتِ فَلَا مَنَاصَ نَجَاءٍ وَ لَا مَحِيصَ تَخْلِيصٍ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عُودُوا رَحِمَكُمُ اللَّهُ بَعْدَ انْقِضَاءِ مَجْمَعِكُمْ بِالتَّوْسِعَةِ عَلَي عِيَالِكُمْ وَ الْبِرِّ بِإِخْوَانِكُمْ وَ الشُّكْرِ لِلَّهِ عَزَّ وَ جَلَّ عَلَي مَا مَنَحَكُمْ وَ اجْتَمِعُوا يَجْمَعِ اللَّهُ شَمْلَكُمْ وَ تَبَارُّوا يَصِلِ اللَّهُ أُلْفَتَكُمْ وَ تَهَانَئُوا نِعْمَةَ اللَّهِ كَمَا هَنَأَكُمُ اللَّهُ بِالثَّوَابِ فِيهِ عَلَي أَضْعَافِ الْأَعْيَادِ قَبْلَهُ وَ بَعْدَهُ إِلَّا فِي مِثْلِهِ وَ الْبِرُّ فِيهِ يُثْمِرُ الْمَالَ وَ يَزِيدُ فِي الْعُمُرِ وَ التَّعَاطُفُ فِيهِ يَقْتَضِي رَحْمَةَ اللَّهِ وَ عَطْفَهُ وَ هَبُوا لِإِخْوَانِكُمْ وَ عِيَالِكُمْ مِنْ فَضْلِهِ بِالْجَهْدِ مِنْ جُودِكُمْ وَ بِمَا تَنَالُهُ الْقُدْرَةُ مِنِ اسْتِطَاعَتِكُمْ وَ أَظْهِرُوا الْبِشْرَ فِيمَا بَيْنَكُمْ وَ السُّرُورَ فِي مُلَاقَاتِكُمْ وَ الْحَمْدَ لِلَّهِ عَلَي مَا مَنَحَكُمْ وَ عُودُوا بِالْمَزِيدِ مِنَ الْخَيْرِ عَلَي أَهْلِ التَّأْمِيلِ لَكُمْ وَ سَاوُوا بِكُمْ ضُعَفَاءَكُمْ فِي مَآكِلِكُمْ وَ مَا تَنَالُهُ الْقُدْرَةُ مِنِ اسْتِطَاعَتِكُمْ عَلَي حَسَبِ إِمْكَانِكُمْ فَالدِّرْهَمُ فِيهِ بِمِائَتَيْ أَلْفِ دِرْهَمٍ وَ الْمَزِيدُ مِنَ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هَذَا الْيَوْمِ مِمَّا نَدَبَ اللَّهُ إِلَيْهِ وَ جَعَلَ الْجَزَاءَ الْعَظِيمَ كَفَالَةً عَنْهُ حَتَّي لَوْ تَعَبَّدَ لَهُ عَبْدٌ مِنَ الْعَبِيدِ فِي الشَّيْبَةِ مِنِ ابْتِدَاءِ الدُّنْيَا إِلَي انْقِضَائِهَا صَائِماً نَهَارُهَا قَائِماً لَيْلُهَا إِذَا أَخْلَصَ الْمُخْلِصُ فِي صَوْمِهِ لَقَصُرَتْ إِلَيْهِ أَيَّامُ الدُّنْيَا عَنْ كِفَايَتِهِ وَ مَنْ</w:t>
      </w:r>
    </w:p>
    <w:p>
      <w:pPr>
        <w:pStyle w:val="BookText"/>
        <w:rPr/>
      </w:pPr>
      <w:r>
        <w:rPr>
          <w:rFonts w:ascii="Amiri" w:hAnsi="Amiri" w:eastAsia="Amiri" w:cs="Amiri"/>
          <w:color w:val="111111"/>
          <w:sz w:val="28"/>
          <w:sz w:val="28"/>
          <w:szCs w:val="28"/>
          <w:rtl w:val="true"/>
          <w:lang w:bidi="ar-SA"/>
        </w:rPr>
        <w:t>ای مؤمنان بدانید که خدای عزوجل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دوست دارد کسانی را که در راه او صف در صف، چنانکه گویی بنایی ریخته شده از سُرب‌اند، جهاد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سبیل خدا چیست؟ و چه کسی سبیل خداست؟ و چه کسی صراط اوست؟ و چه کسی راه اوست؟ من صراط خدا هستم که اگر کسی برای اطاعت از خدا از آن نگذرد به سوی آتش سقوط می‌کند و من راه او هستم که پس از پیامبر خویش صلی الله علیه و آله مرا به رهبری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تقسیم کننده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من حجت خداوند بر بدکاران هستم، من نور الأنوار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خواب غفلت بیدار شوید و قبل از آن که زمان به پایان برسد اقدام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آمرزشی از پروردگار خویش پیشی بگیرید، پیش از آن که دور باطن رحمت و ظاهر عذاب دیوار کشیده شود و فریاد بزنید ولی کسی صدایتان را نشنود و داد و غوغا کنید و کسی به غوغایتان توجهی نکند و پیش از آن که کمک بخواهید و کسی به فریادتان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وقت را از دست بدهید به اطاعت از پروردگار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 کنید که نابودگر لذت‌ها به سراغتان آمده و نه راه نجاتی و پناهی دارید و نه جایی برای گریز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رحمت کند،</w:t>
      </w:r>
    </w:p>
    <w:p>
      <w:pPr>
        <w:pStyle w:val="BookText"/>
        <w:rPr/>
      </w:pPr>
      <w:r>
        <w:rPr>
          <w:rFonts w:ascii="IRNazanin" w:hAnsi="IRNazanin" w:eastAsia="IRNazanin"/>
          <w:color w:val="111111"/>
          <w:sz w:val="28"/>
          <w:sz w:val="28"/>
          <w:szCs w:val="28"/>
          <w:rtl w:val="true"/>
          <w:lang w:bidi="fa-IR"/>
        </w:rPr>
        <w:t>پس از آن که مجلس تمام شد با گشاده‌دستی بر خانواده خویش و نیکی به برادران خود و سپاسگزاری از خدای عزوجلّ برای نعماتی که به شما ارزانی داشته، به راه راست بازگردید و گرد هم آیید تا خداوند یکپارچگی‌تان را حفظ کنید و به یکدیگر نیکی کنید تا خداوند انس و الفتتان را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نعمت خدا بهره بگیرید، همان طور که خداوند با ثوابی چندین برابر عیدهای پیش و پس از آن به شما سود رسانیده و تنها در چنین عیدی چنین ثوابی به شما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در این روز به مال برکت می‌دهد و عمر را زیاد می‌کند و مهربانی به یکدیگر رحمت و مهربانی پروردگار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فضیلت این روز هر چه می‌توانید و با هر آنچه در توان دارید به برادران و خانواده خویش بخشش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خویش آشکارا شادی کنید و در دیدار با یکدیگر شادمانی خویش را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برای آنچه به شما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نیکی هر چه بیشتر بر کسانی که به شما چشم امید دوخته‌اند به راه درست بازگردید و ضعیفان را در غذای خویش و هر آنچه استطاعت آن را دارید و برایتان امکان دارد سهیم و برابر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روز یک درهم ببخشید گویی که دویست هزار درهم بخشیده‌اید و پاداش بیشتر از جانب خداست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این روز از روزه‌هایی است که خداوند به آن فراخوانده و پاداشی عظیم برای آن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یکی از بندگان از اول تا آخر دنیا در پیری عبادت او را کرده باشد و روزها را روزه‌دار و شب‌ها را به عبادت ایستاده باشد، اگر یک نفر این روز را خالصانه روزه گرفته باشد، تمام روزهای دنیا هم کفایت ثواب او را نمی‌کند</w:t>
      </w:r>
      <w:r>
        <w:rPr>
          <w:rFonts w:eastAsia="IRNazanin" w:cs="IRNazanin"/>
          <w:color w:val="111111"/>
          <w:sz w:val="28"/>
          <w:szCs w:val="28"/>
          <w:rtl w:val="true"/>
          <w:lang w:bidi="fa-IR"/>
        </w:rPr>
        <w:t xml:space="preserve">. </w:t>
      </w:r>
      <w:bookmarkStart w:id="1238" w:name="pg13548_162306"/>
    </w:p>
    <w:p>
      <w:pPr>
        <w:pStyle w:val="BookText"/>
        <w:rPr/>
      </w:pPr>
      <w:bookmarkEnd w:id="1238"/>
      <w:r>
        <w:rPr>
          <w:rFonts w:ascii="Amiri" w:hAnsi="Amiri" w:eastAsia="Amiri" w:cs="Amiri"/>
          <w:color w:val="111111"/>
          <w:sz w:val="28"/>
          <w:sz w:val="28"/>
          <w:szCs w:val="28"/>
          <w:rtl w:val="true"/>
          <w:lang w:bidi="ar-SA"/>
        </w:rPr>
        <w:t xml:space="preserve">أَسْعَفَ أَخَاهُ مُبْتَدِئاً وَ بَرَّهُ رَاغِباً فَلَهُ كَأَجْرِ مَنْ صَامَ هَذَا الْيَوْمَ وَ قَامَ لَيْلَتَهُ وَ مَنْ فَطَّرَ مُؤْمِناً فِي لَيْلَتِهِ فَكَأَنَّمَا فَطَّرَ فِئَاماً وَ فِئَاماً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نَاهِضٌ فَقَالَ يَا أَمِيرَ الْمُؤْمِنِينَ عليه السلام مَا الْفِئَامُ قَالَ مِائَةُ أَلْفِ نَبِيٍّ وَ صِدِّيقٍ وَ شَهِيدٍ فَكَيْفَ بِمَنْ تَكَفَّلَ عَدَداً مِنَ الْمُؤْمِنِينَ وَ الْمُؤْمِنَاتِ فَأَنَا ضَمِينُهُ عَلَي اللَّهِ تَعَالَي الْأَمَانَ مِنَ الْكُفْرِ وَ الْفَقْرِ وَ مَنْ مَاتَ فِي يَوْمِهِ أَوْ لَيْلَتِهِ أَوْ بَعْدَهُ إِلَي مِثْلِهِ مِنْ غَيْرِ ارْتِكَابِ كَبِيرَةٍ فَأَجْرُهُ عَلَي اللَّهِ وَ مَنِ اسْتَدَانَ لِإِخْوَانِهِ وَ أَعَانَهُمْ فَأَنَا الضَّامِنُ عَلَي اللَّهِ إِنْ بَقَّاهُ قَضَاهُ وَ إِنْ قَبَضَهُ حَمَلَهُ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تَلَاقَيْتُمْ فَتَصَافَحُوا بِالتَّسْلِيمِ وَ تَهَانَئُوا النِّعْمَةَ فِي هَذَا الْيَوْمِ وَ لْيُبَلِّغِ الْحَاضِرُ الْغَائِبَ وَ الشَّاهِدُ الْبَائِنَ وَ لْيَعُدِ الْغَنِيُّ عَلَي الْفَقِيرِ وَ الْقَوِيُّ عَلَي الضَّعِيفِ أَمَرَنِي رَسُولُ اللَّهِ صلي الله عليه و آله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صَلَوَاتُ اللَّهِ عَلَيْهِ فِي خُطْبَةِ الْجُمُعَةِ وَ جَعَلَ صَلَاتَهُ جُمُعَةً صَلَاةَ عِيدِهِ وَ انْصَرَفَ بِوُلْدِهِ وَ شِيعَتِهِ إِلَي مَنْزِلِ أَبِي مُحَمَّدٍ الْحَسَنِ بْنِ عَلِيٍّ عليه السلام بِمَا أَعَدَّ لَهُ مِنْ طَعَامِهِ وَ انْصَرَفَ غَنِيُّهُمْ وَ فَقِيرُهُمْ بِرِفْدِهِ إِلَي عِيَالِهِ‌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9" w:name="__RefHeading___Toc1612658_1934241801"/>
      <w:bookmarkStart w:id="1240" w:name="_Toc574"/>
      <w:bookmarkEnd w:id="1239"/>
      <w:r>
        <w:rPr>
          <w:rtl w:val="true"/>
        </w:rPr>
        <w:t>«</w:t>
      </w:r>
      <w:r>
        <w:rPr/>
        <w:t>9</w:t>
      </w:r>
      <w:r>
        <w:rPr>
          <w:rtl w:val="true"/>
        </w:rPr>
        <w:t>»</w:t>
      </w:r>
      <w:bookmarkEnd w:id="1240"/>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سَعِيدٍ عَنْ مُحَمَّدِ بْنِ أَبِي الْبَرَكَاتِ عَنِ الْحُسَيْنِ بْنِ رَطْبَةَ عَنِ الْحَسَنِ بْنِ مُحَمَّدٍ عَنِ الشَّيْخِ عَنِ الْمُفِيدِ عَنْ مُحَمَّدِ بْنِ أَحْمَدَ عَنْ أَحْمَدَ بْنِ عِمَادٍ عَنْ أَبِيهِ عَنِ ابْنِ فَضَّالٍ عَنْ مُحَمَّدِ بْنِ عَبْدِ اللَّهِ بْنِ زُرَارَةَ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الرِّضَا عليه السلام وَ الْمَجْلِسُ غَاصٌّ بِأَهْلِهِ فَتَذَاكَرُوا يَوْمَ الْغَدِيرِ فَأَنْكَرَهُ بَعْضُ النَّاسِ فَقَالَ الرِّضَا عليه السلام حَدَّثَنِي أَبِي عَنْ أَبِيهِ قَالَ إِنَّ يَوْمَ الْغَدِيرِ فِي السَّمَاءِ أَشْهَرُ مِنْهُ فِي الْأَرْضِ إِنَّ لِلَّهِ فِي الْفِرْدَوْسِ الْأَعْلَي قَصْراً لَبِنَةٌ مِنْ فِضَّةٍ وَ لَبِنَةٌ مِنْ ذَهَبٍ فِيهِ مِائَةُ أَلْفِ قُبَّةٍ مِنْ يَاقُوتَةٍ حَمْرَاءَ وَ مِائَةُ أَلْفِ خَيْمَةٍ مِنْ يَاقُوتٍ أَخْضَرَ تُرَابُهُ الْمِسْكُ وَ الْعَنْبَرُ فِيهِ أَرْبَعَةُ أَنْهَارٍ نَهَرٌ مِنْ خَمْرٍ وَ نَهَرٌ مِنْ مَاءٍ وَ نَهَرٌ مِنْ لَبَنٍ وَ نَهَرٌ مِنْ عَسَلٍ حَوَالَيْهِ أَشْجَارُ جَمِيعِ الْفَوَاكِهِ عَلَيْهِ طُيُورٌ أَبْدَانُهَا مِنْ لُؤْلُؤٍ وَ أَجْنِحَتُهَا مِنْ يَاقُوتٍ تَصُوتُ بِأَلْوَانِ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الْغَدِيرِ وَرَدَ إِلَي ذَلِكَ الْقَصْرِ أَهْلُ السَّمَاوَاتِ يُسَبِّحُونَ اللَّهَ وَ يُقَدِّسُونَهُ</w:t>
      </w:r>
    </w:p>
    <w:p>
      <w:pPr>
        <w:pStyle w:val="BookText"/>
        <w:rPr/>
      </w:pPr>
      <w:r>
        <w:rPr>
          <w:rFonts w:ascii="IRNazanin" w:hAnsi="IRNazanin" w:eastAsia="IRNazanin"/>
          <w:color w:val="111111"/>
          <w:sz w:val="28"/>
          <w:sz w:val="28"/>
          <w:szCs w:val="28"/>
          <w:rtl w:val="true"/>
          <w:lang w:bidi="fa-IR"/>
        </w:rPr>
        <w:t>کسی که بی هیچ انتظاری به برادر خویش یاری رساند و با اشتیاق به او نیکی کند، پاداش او مانند پاداش کسی است که این روز را روزه گرفته و شبش را به عبادت ایستاده است و کسی که در این شب مؤمنی را افطار دهد، مثل آن است که ده‌ها تن از فئام مردم را افطار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فئام چیست یا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پیامبر و صدّیق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اینکه کسی تعدادی از مردان و زنان مؤمن را متکفل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خود از جانب خدا ضامن نجات او از کفر و فقر هستم و کسی که در آن روز یا شب یا پس از آن تا چنین روزی بمیرد و گناه کبیره‌ای مرتکب نشده باشد، خداوند او را اجر دهد و کسی که برای برادران خود وام بگیرد و به آن‌ها کمک کند من خود ضامن او در پیشگاه خدا هستم؛ اگر او را باقی نگه دارد قرضش را ادا می‌کند و اگر جان او را بگیرد مسئولیتش را بر عهده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همدیگر را دیدید با یکدیگر دست دهید و به هم سلام کنید و به نعمت این روز به یکدیگر تهنیت بگوید و حاضران باید به گوش غایبان و شاهدان به آنان که دور هستند، برسانند و ثروتمندان باید به دیدار نیازمندان و قوی‌ترها به دیدار ضعیفان بروند، رسول خدا صلی الله علیه و آله به من این‌گونه دستور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خطبه جمعه بر او صلوات فرستاد و به جای نماز جمعه نماز عید خواند و به همراه فرزندان و شیعیان خویش با غذایی که برای حضرت حسن بن علی علیه السلام فراهم کرده بود به منزل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و فقیران نیز با هدایا و بخشش نزد خانواده خویش بازگشتند</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1241" w:name="__RefHeading___Toc1612660_1934241801"/>
      <w:bookmarkStart w:id="1242" w:name="_Toc575"/>
      <w:bookmarkEnd w:id="1241"/>
      <w:r>
        <w:rPr>
          <w:rtl w:val="true"/>
        </w:rPr>
        <w:t xml:space="preserve">روایت </w:t>
      </w:r>
      <w:r>
        <w:rPr/>
        <w:t>9</w:t>
      </w:r>
      <w:bookmarkEnd w:id="1242"/>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رضا علیه السلام بودیم و مجلس پر بود از نزدیکان او، از روز غدیر یاد شد و برخی از مردم آن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در آسمان مشهورتر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بهشت اعلی قصری دارد که یک خشت آن از نقره است و یک خشت آن از طلا، صد گنبد از یاقوت سرخ و صد خیمه از یاقوت سبز در این قصر است و خاک آن از مشک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نهر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از شراب، نهری از آب، نهری از شیر و نهری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آن درختانی است که پر از میوه هستند و پرندگانی بر آن درخت‌ها زندگی می‌کنند که اندامشان از مروارید است و بال‌هایشان از یاقوت و با صداهای گوناگون آواز سر می‌دهند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غدیر آسمانیان با تنزیه و تقدیس پروردگار </w:t>
      </w:r>
    </w:p>
    <w:p>
      <w:pPr>
        <w:pStyle w:val="BookText"/>
        <w:rPr/>
      </w:pPr>
      <w:r>
        <w:rPr>
          <w:rFonts w:ascii="Amiri" w:hAnsi="Amiri" w:eastAsia="Amiri" w:cs="Amiri"/>
          <w:color w:val="111111"/>
          <w:sz w:val="28"/>
          <w:sz w:val="28"/>
          <w:szCs w:val="28"/>
          <w:rtl w:val="true"/>
          <w:lang w:bidi="ar-SA"/>
        </w:rPr>
        <w:t>وَ يُهَلِّلُونَهُ فَتَطَايَرُ تِلْكَ الطُّيُورُ فَتَقَعُ فِي ذَلِكَ الْمَاءِ وَ تَمَرَّغُ عَلَي ذَلِكَ الْمِسْكِ وَ الْعَنْبَرِ فَإِذَا اجْتَمَعَتِ الْمَلَائِكَةُ طَارَتْ فَتَنْفُضُ ذَلِكَ عَلَيْهِمْ وَ إِنَّهُمْ فِي ذَلِكَ الْيَوْمِ لَيَتَهَادَوْنَ نُثَارَ فَاطِمَةَ عليها السلام فَإِذَا كَانَ آخِرُ الْيَوْمِ نُودُوا انْصَرِفُوا إِلَي مَرَاتِبِكُمْ فَقَدْ أَمِنْتُمُ الْخَطَأَ وَ الزَّلَلَ إِلَي قَابِلِ مِثْلِ هَذَا الْيَوْمِ تَكْرِمَةً لِمُحَمَّدٍ وَ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ابْنَ أَبِي نَصْرٍ أَيْنَمَا كُنْتَ فَاحْضُرْ يَوْمَ الْغَدِيرِ عِنْدَ أَمِيرِ الْمُؤْمِنِينَ عليه السلام فَإِنَّ اللَّهَ يَغْفِرُ لِكُلِّ مُؤْمِنٍ وَ مُؤْمِنَةٍ وَ مُسْلِمٍ وَ مُسْلِمَةٍ ذُنُوبَ سِتِّينَ سَنَةً وَ يُعْتِقُ مِنَ النَّارِ ضِعْفَ مَا أَعْتَقَ فِي شَهْرِ رَمَضَانَ وَ لَيْلَةِ الْقَدْرِ وَ لَيْلَةِ الْفِطْرِ وَ الدِّرْهَمُ فِيهِ بِأَلْفِ دِرْهَمٍ لِإِخْوَانِكَ الْعَارِفِينَ وَ أَفْضِلْ عَلَي إِخْوَانِكَ فِي هَذَا الْيَوْمِ وَ سُرَّ فِيهِ كُلَّ مُؤْمِنٍ وَ 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أَهْلَ الْكُوفَةِ لَقَدْ أُوتِيتُمْ خَيْراً كَثِيراً وَ أَنْتُمْ مِمَّنِ امْتَحَنَ اللَّهُ قَلْبَهُ بِالْإِيمَانِ مُسْتَذَلُّونَ مَقْهُورُونَ مُمْتَحَنُونَ لَيُصَبُّ الْبَلَاءُ عَلَيْكُمْ صَبّاً ثُمَّ يَكْشِفُهُ كَاشِفُ الْكَرْبِ الْعَظِيمِ وَ اللَّهِ لَوْ عَرَفَ النَّاسُ فَضْلَ هَذَا الْيَوْمِ بِحَقِيقَتِهِ لَصَافَحَتْهُمُ الْمَلَائِكَةُ فِي كُلِّ يَوْمٍ عَشْرَ مَرَّاتٍ وَ لَوْ لَا أَنِّي أَكْرَهُ التَّطْوِيلَ لَذَكَرْتُ مِنْ فَضْلِ هَذَا الْيَوْمِ وَ مَا أَعْطَاهُ اللَّهُ مَنْ عَرَفَهُ مَا لَا يُحْصَي بِعَدَدٍ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الْحَسَنِ بْنِ فَضَّالٍ قَالَ لِي مُحَمَّدُ بْنُ عَبْدِ اللَّهِ لَقَدْ تَرَدَّدْتُ إِلَي أَحْمَدَ بْنِ مُحَمَّدٍ أَنَا وَ أَبُوكَ وَ الْحَسَنُ بْنُ جَهْمٍ أَكْثَرَ مِنْ خَمْسِينَ مَرَّةً وَ سَمِعْنَا مِنْهُ‌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إله إلا الله گویان وارد آن قصر شوند و آن پرندگان به پرواز درآیند و در آب فرو روند و سر بر آن مشک و عنبر 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گردآمدند پرندگان به پرواز درآیند و مشک و عنبر را بر سر آنان می‌تکانند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آن‌ها هدایایی نثار حضرت فاطمه سلام الله علیها می‌کنند و وقتی روز به پایان رسید به آنان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خویش بازگردید، به علت بزرگداشت مقام محمد صلی الله علیه و آله و علی علیه السلام، تا چنین روزی در سال بعد از خطا و لغزش در امانید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نصر، هر جا بودی در روز غدیر در محضر امیرالمؤمنین علیه السلام حاضر شو که خداوند گناهان شصت سال هر مرد و زن مؤمن و مسلمان را می‌آمرزد و دو برابر تعداد کسانی که در ماه رمضان و شب قدر و شب فطر از آتش جهنم رهانیده در این روز آزاد می‌کند و یک درهم احسان در این روز به برادران اهل معرفت به مثابه احسان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بر برادرانت عطا کن و هر مرد و زن مؤمن را که می‌توانی شاد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کثیری به شما اعطا شده و شما از کسانی هستید که خداوند قلبشان را با ایمان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خوار و شکست خورده و امتحان شده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بلایی عظیم بر شما فرود آید و سپس برطرف کننده گرفتاری بزرگ آن را برطرف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مردم حقیقتاً فضیلت این روز را درک می‌کردند، فرشتگان روزی ده مرتبه بر آنان دست نوازش می‌کشیدند و اگر من از اطاله کلام بیزار نبودم، اندکی از فضیلت این روز و پاداش بی حد و حساب خداوند را به کسی که حق این روز را بشناسد، ذکر می‌کردم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حسن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پدرت و حسن بن جهم بیش از پنجاه بار به خانه او رفتیم و از او این حدیث را شنیدیم</w:t>
      </w:r>
      <w:r>
        <w:rPr>
          <w:rFonts w:eastAsia="IRNazanin" w:cs="IRNazanin"/>
          <w:color w:val="111111"/>
          <w:sz w:val="28"/>
          <w:szCs w:val="28"/>
          <w:rtl w:val="true"/>
          <w:lang w:bidi="fa-IR"/>
        </w:rPr>
        <w:t>.</w:t>
      </w:r>
      <w:r>
        <w:rPr>
          <w:rStyle w:val="FootnoteAnchor"/>
          <w:rtl w:val="true"/>
        </w:rPr>
        <w:footnoteReference w:id="659"/>
      </w:r>
      <w:bookmarkStart w:id="1243" w:name="pg13548_162308"/>
    </w:p>
    <w:p>
      <w:pPr>
        <w:pStyle w:val="Heading3"/>
        <w:numPr>
          <w:ilvl w:val="2"/>
          <w:numId w:val="1"/>
        </w:numPr>
        <w:rPr/>
      </w:pPr>
      <w:bookmarkStart w:id="1244" w:name="__RefHeading___Toc1612662_1934241801"/>
      <w:bookmarkStart w:id="1245" w:name="_Toc576"/>
      <w:bookmarkEnd w:id="1243"/>
      <w:bookmarkEnd w:id="1244"/>
      <w:r>
        <w:rPr>
          <w:rtl w:val="true"/>
        </w:rPr>
        <w:t xml:space="preserve">باب </w:t>
      </w:r>
      <w:r>
        <w:rPr/>
        <w:t>61</w:t>
      </w:r>
      <w:r>
        <w:rPr>
          <w:rtl w:val="true"/>
        </w:rPr>
        <w:t xml:space="preserve"> </w:t>
      </w:r>
      <w:r>
        <w:rPr>
          <w:rtl w:val="true"/>
        </w:rPr>
        <w:t>فضل صيام سائر الأيام</w:t>
      </w:r>
      <w:bookmarkEnd w:id="1245"/>
    </w:p>
    <w:p>
      <w:pPr>
        <w:pStyle w:val="Heading4"/>
        <w:numPr>
          <w:ilvl w:val="3"/>
          <w:numId w:val="1"/>
        </w:numPr>
        <w:rPr/>
      </w:pPr>
      <w:bookmarkStart w:id="1246" w:name="__RefHeading___Toc1612664_1934241801"/>
      <w:bookmarkStart w:id="1247" w:name="_Toc577"/>
      <w:bookmarkEnd w:id="1246"/>
      <w:r>
        <w:rPr>
          <w:rtl w:val="true"/>
        </w:rPr>
        <w:t>الأخبار</w:t>
      </w:r>
      <w:bookmarkEnd w:id="1247"/>
    </w:p>
    <w:p>
      <w:pPr>
        <w:pStyle w:val="Heading5"/>
        <w:numPr>
          <w:ilvl w:val="4"/>
          <w:numId w:val="1"/>
        </w:numPr>
        <w:rPr/>
      </w:pPr>
      <w:bookmarkStart w:id="1248" w:name="__RefHeading___Toc1612666_1934241801"/>
      <w:bookmarkStart w:id="1249" w:name="_Toc578"/>
      <w:bookmarkEnd w:id="1248"/>
      <w:r>
        <w:rPr>
          <w:rtl w:val="true"/>
        </w:rPr>
        <w:t>أقول</w:t>
      </w:r>
      <w:bookmarkEnd w:id="1249"/>
    </w:p>
    <w:p>
      <w:pPr>
        <w:pStyle w:val="BookText"/>
        <w:rPr/>
      </w:pPr>
      <w:r>
        <w:rPr>
          <w:rFonts w:ascii="Amiri" w:hAnsi="Amiri" w:eastAsia="Amiri" w:cs="Amiri"/>
          <w:color w:val="111111"/>
          <w:sz w:val="28"/>
          <w:sz w:val="28"/>
          <w:szCs w:val="28"/>
          <w:rtl w:val="true"/>
          <w:lang w:bidi="ar-SA"/>
        </w:rPr>
        <w:t>سيجي‌ء كثير من أخبار هذا الباب في أبواب عمل السنة و قد سبق بعضها في مطاوي الأبواب السالفة أيضا</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1612668_1934241801"/>
      <w:bookmarkStart w:id="1251" w:name="_Toc579"/>
      <w:bookmarkEnd w:id="1250"/>
      <w:r>
        <w:rPr>
          <w:rtl w:val="true"/>
        </w:rPr>
        <w:t>«</w:t>
      </w:r>
      <w:r>
        <w:rPr/>
        <w:t>1</w:t>
      </w:r>
      <w:r>
        <w:rPr>
          <w:rtl w:val="true"/>
        </w:rPr>
        <w:t>»</w:t>
      </w:r>
      <w:bookmarkEnd w:id="1251"/>
    </w:p>
    <w:p>
      <w:pPr>
        <w:pStyle w:val="BookText"/>
        <w:rPr/>
      </w:pPr>
      <w:r>
        <w:rPr>
          <w:rFonts w:ascii="Amiri" w:hAnsi="Amiri" w:eastAsia="Amiri" w:cs="Amiri"/>
          <w:color w:val="111111"/>
          <w:sz w:val="28"/>
          <w:sz w:val="28"/>
          <w:szCs w:val="28"/>
          <w:rtl w:val="true"/>
          <w:lang w:bidi="ar-SA"/>
        </w:rPr>
        <w:t>كَنْزُ الْكَرَاجُكِيِّ،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النَّبِيُّ صلي الله عليه و آله يَوْمَ الْجُمُعَةِ عِنْدَ طُلُوعِ الْفَجْرِ فِي الْيَوْمِ التَّاسِعَ عَشَرَ</w:t>
      </w:r>
      <w:r>
        <w:rPr>
          <w:rStyle w:val="FootnoteAnchor"/>
          <w:rtl w:val="true"/>
        </w:rPr>
        <w:footnoteReference w:id="660"/>
      </w:r>
      <w:r>
        <w:rPr>
          <w:rFonts w:ascii="Amiri" w:hAnsi="Amiri" w:eastAsia="Amiri" w:cs="Amiri"/>
          <w:color w:val="111111"/>
          <w:sz w:val="28"/>
          <w:sz w:val="28"/>
          <w:szCs w:val="28"/>
          <w:rtl w:val="true"/>
          <w:lang w:bidi="ar-SA"/>
        </w:rPr>
        <w:t>مِنْ شَهْرِ رَبِيعٍ الْأَوَّلِ رُوِيَ أَنَّ مَنْ صَامَهُ كَتَبَ اللَّهُ لَهُ صِيَامَ سَنَةٍ</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1612670_1934241801"/>
      <w:bookmarkStart w:id="1253" w:name="_Toc580"/>
      <w:bookmarkEnd w:id="1252"/>
      <w:r>
        <w:rPr>
          <w:rtl w:val="true"/>
        </w:rPr>
        <w:t xml:space="preserve">باب </w:t>
      </w:r>
      <w:r>
        <w:rPr/>
        <w:t>62</w:t>
      </w:r>
      <w:r>
        <w:rPr>
          <w:rtl w:val="true"/>
        </w:rPr>
        <w:t xml:space="preserve"> </w:t>
      </w:r>
      <w:r>
        <w:rPr>
          <w:rtl w:val="true"/>
        </w:rPr>
        <w:t>صوم عشر ذي الحجة و الدعاء فيه</w:t>
      </w:r>
      <w:bookmarkEnd w:id="1253"/>
    </w:p>
    <w:p>
      <w:pPr>
        <w:pStyle w:val="Heading4"/>
        <w:numPr>
          <w:ilvl w:val="3"/>
          <w:numId w:val="1"/>
        </w:numPr>
        <w:rPr/>
      </w:pPr>
      <w:bookmarkStart w:id="1254" w:name="__RefHeading___Toc1612672_1934241801"/>
      <w:bookmarkStart w:id="1255" w:name="_Toc581"/>
      <w:bookmarkEnd w:id="1254"/>
      <w:r>
        <w:rPr>
          <w:rtl w:val="true"/>
        </w:rPr>
        <w:t>الآيات</w:t>
      </w:r>
      <w:bookmarkEnd w:id="1255"/>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 وَ لَيالٍ عَشْرٍ</w:t>
      </w:r>
    </w:p>
    <w:p>
      <w:pPr>
        <w:pStyle w:val="Heading4"/>
        <w:numPr>
          <w:ilvl w:val="3"/>
          <w:numId w:val="1"/>
        </w:numPr>
        <w:rPr/>
      </w:pPr>
      <w:bookmarkStart w:id="1256" w:name="__RefHeading___Toc1612674_1934241801"/>
      <w:bookmarkStart w:id="1257" w:name="_Toc582"/>
      <w:bookmarkEnd w:id="1256"/>
      <w:r>
        <w:rPr>
          <w:rtl w:val="true"/>
        </w:rPr>
        <w:t>أقول</w:t>
      </w:r>
      <w:bookmarkEnd w:id="1257"/>
    </w:p>
    <w:p>
      <w:pPr>
        <w:pStyle w:val="BookText"/>
        <w:rPr/>
      </w:pPr>
      <w:r>
        <w:rPr>
          <w:rFonts w:ascii="Amiri" w:hAnsi="Amiri" w:eastAsia="Amiri" w:cs="Amiri"/>
          <w:color w:val="111111"/>
          <w:sz w:val="28"/>
          <w:sz w:val="28"/>
          <w:szCs w:val="28"/>
          <w:rtl w:val="true"/>
          <w:lang w:bidi="ar-SA"/>
        </w:rPr>
        <w:t>سيجي‌ء ما يناسب ذلك في أبواب عمل ذي الحجة من أعمال السنة إن شاء الله تعالي</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1612676_1934241801"/>
      <w:bookmarkStart w:id="1259" w:name="_Toc583"/>
      <w:bookmarkEnd w:id="1258"/>
      <w:r>
        <w:rPr>
          <w:rtl w:val="true"/>
        </w:rPr>
        <w:t>الأخبار</w:t>
      </w:r>
      <w:bookmarkEnd w:id="1259"/>
    </w:p>
    <w:p>
      <w:pPr>
        <w:pStyle w:val="Heading5"/>
        <w:numPr>
          <w:ilvl w:val="4"/>
          <w:numId w:val="1"/>
        </w:numPr>
        <w:rPr/>
      </w:pPr>
      <w:bookmarkStart w:id="1260" w:name="__RefHeading___Toc1612678_1934241801"/>
      <w:bookmarkStart w:id="1261" w:name="_Toc584"/>
      <w:bookmarkEnd w:id="1260"/>
      <w:r>
        <w:rPr>
          <w:rtl w:val="true"/>
        </w:rPr>
        <w:t>«</w:t>
      </w:r>
      <w:r>
        <w:rPr/>
        <w:t>1</w:t>
      </w:r>
      <w:r>
        <w:rPr>
          <w:rtl w:val="true"/>
        </w:rPr>
        <w:t>»</w:t>
      </w:r>
      <w:bookmarkEnd w:id="126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عَنْ مُحَمَّدِ بْنِ الْحُسَيْنِ بْنِ الْخَلِيلِ عَنْ عُبَيْدِ اللَّهِ بْنِ يَعْقُوبَ عَنْ أَحْمَدَ بْنِ إِبْرَاهِيمَ الْمُقْرِي عَنْ مُحَمَّدِ بْنِ غَالِبٍ عَنْ مُحَمَّدِ بْنِ عَبْدِ اللَّهِ الْأَنْصَارِيِّ عَنِ الْخَلِيلِ الْبَكْرِيِّ قَالَ سَمِعْتُ بَعْضَ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صَلَوَاتُ اللَّهِ عَلَيْهِ كَانَ يَقُولُ فِي كُلِّ يَوْمٍ مِنْ أَيَّامِ الْعَشْرِ هَؤُلَاءِ الْكَلِمَاتِ الْفَاضِلَاتِ أَوَّلُهُنَّ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عَدَدَ اللَّيَالِي وَ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أَمْوَاجِ الْبُحُورِ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رَحْمَتُهُ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الشَّوْكِ 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الشَّعْرِ وَ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الْحَجَرِ وَ 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w:t>
      </w:r>
    </w:p>
    <w:p>
      <w:pPr>
        <w:pStyle w:val="Heading3"/>
        <w:numPr>
          <w:ilvl w:val="2"/>
          <w:numId w:val="1"/>
        </w:numPr>
        <w:rPr/>
      </w:pPr>
      <w:bookmarkStart w:id="1262" w:name="__RefHeading___Toc1612680_1934241801"/>
      <w:bookmarkStart w:id="1263" w:name="_Toc585"/>
      <w:bookmarkEnd w:id="1262"/>
      <w:r>
        <w:rPr>
          <w:rtl w:val="true"/>
        </w:rPr>
        <w:t xml:space="preserve">باب شصت و یکم </w:t>
      </w:r>
      <w:r>
        <w:rPr>
          <w:rtl w:val="true"/>
        </w:rPr>
        <w:t xml:space="preserve">: </w:t>
      </w:r>
      <w:r>
        <w:rPr>
          <w:rtl w:val="true"/>
        </w:rPr>
        <w:t>فضیلت روزه دیگر روزها</w:t>
      </w:r>
      <w:bookmarkEnd w:id="1263"/>
    </w:p>
    <w:p>
      <w:pPr>
        <w:pStyle w:val="Heading4"/>
        <w:numPr>
          <w:ilvl w:val="3"/>
          <w:numId w:val="1"/>
        </w:numPr>
        <w:rPr/>
      </w:pPr>
      <w:bookmarkStart w:id="1264" w:name="__RefHeading___Toc1612682_1934241801"/>
      <w:bookmarkStart w:id="1265" w:name="_Toc586"/>
      <w:bookmarkEnd w:id="1264"/>
      <w:r>
        <w:rPr>
          <w:rtl w:val="true"/>
        </w:rPr>
        <w:t>روایات</w:t>
      </w:r>
      <w:bookmarkEnd w:id="1265"/>
    </w:p>
    <w:p>
      <w:pPr>
        <w:pStyle w:val="Heading5"/>
        <w:numPr>
          <w:ilvl w:val="4"/>
          <w:numId w:val="1"/>
        </w:numPr>
        <w:rPr/>
      </w:pPr>
      <w:bookmarkStart w:id="1266" w:name="__RefHeading___Toc1612684_1934241801"/>
      <w:bookmarkStart w:id="1267" w:name="_Toc587"/>
      <w:bookmarkEnd w:id="1266"/>
      <w:r>
        <w:rPr>
          <w:rtl w:val="true"/>
        </w:rPr>
        <w:t>مؤلف</w:t>
      </w:r>
      <w:bookmarkEnd w:id="1267"/>
    </w:p>
    <w:p>
      <w:pPr>
        <w:pStyle w:val="BookText"/>
        <w:rPr/>
      </w:pPr>
      <w:r>
        <w:rPr>
          <w:rFonts w:ascii="IRNazanin" w:hAnsi="IRNazanin" w:eastAsia="IRNazanin"/>
          <w:color w:val="111111"/>
          <w:sz w:val="28"/>
          <w:sz w:val="28"/>
          <w:szCs w:val="28"/>
          <w:rtl w:val="true"/>
          <w:lang w:bidi="fa-IR"/>
        </w:rPr>
        <w:t>بسیاری از روایات این باب در باب‌های عمل سال ذکر خواهد شد، البته برخی از آن‌ها نیز در اثنای باب‌های گذشته آمده است</w:t>
      </w:r>
      <w:r>
        <w:rPr>
          <w:rFonts w:eastAsia="IRNazanin" w:cs="IRNazanin"/>
          <w:color w:val="111111"/>
          <w:sz w:val="28"/>
          <w:szCs w:val="28"/>
          <w:rtl w:val="true"/>
          <w:lang w:bidi="fa-IR"/>
        </w:rPr>
        <w:t>.</w:t>
      </w:r>
    </w:p>
    <w:p>
      <w:pPr>
        <w:pStyle w:val="Heading5"/>
        <w:numPr>
          <w:ilvl w:val="4"/>
          <w:numId w:val="1"/>
        </w:numPr>
        <w:rPr/>
      </w:pPr>
      <w:bookmarkStart w:id="1268" w:name="__RefHeading___Toc1612686_1934241801"/>
      <w:bookmarkStart w:id="1269" w:name="_Toc588"/>
      <w:bookmarkEnd w:id="1268"/>
      <w:r>
        <w:rPr>
          <w:rtl w:val="true"/>
        </w:rPr>
        <w:t xml:space="preserve">روایت </w:t>
      </w:r>
      <w:r>
        <w:rPr/>
        <w:t>1</w:t>
      </w:r>
      <w:bookmarkEnd w:id="1269"/>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هنگام طلوع سپیده روز جمعه، نوزدهم</w:t>
      </w:r>
      <w:r>
        <w:rPr>
          <w:rStyle w:val="FootnoteAnchor"/>
          <w:rtl w:val="true"/>
        </w:rPr>
        <w:footnoteReference w:id="661"/>
      </w:r>
      <w:r>
        <w:rPr>
          <w:rFonts w:ascii="IRNazanin" w:hAnsi="IRNazanin" w:eastAsia="IRNazanin"/>
          <w:color w:val="111111"/>
          <w:sz w:val="28"/>
          <w:sz w:val="28"/>
          <w:szCs w:val="28"/>
          <w:rtl w:val="true"/>
          <w:lang w:bidi="fa-IR"/>
        </w:rPr>
        <w:t>ماه ربیع الأول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کسی که این روز را روزه بدارد خداوند برای او ثواب روزه یک سال را ثبت می‌کند </w:t>
      </w:r>
      <w:r>
        <w:rPr>
          <w:rFonts w:eastAsia="IRNazanin" w:cs="IRNazanin"/>
          <w:color w:val="111111"/>
          <w:sz w:val="28"/>
          <w:szCs w:val="28"/>
          <w:rtl w:val="true"/>
          <w:lang w:bidi="fa-IR"/>
        </w:rPr>
        <w:t>.</w:t>
      </w:r>
    </w:p>
    <w:p>
      <w:pPr>
        <w:pStyle w:val="Heading3"/>
        <w:numPr>
          <w:ilvl w:val="2"/>
          <w:numId w:val="1"/>
        </w:numPr>
        <w:rPr/>
      </w:pPr>
      <w:bookmarkStart w:id="1270" w:name="__RefHeading___Toc1612688_1934241801"/>
      <w:bookmarkStart w:id="1271" w:name="_Toc589"/>
      <w:bookmarkEnd w:id="1270"/>
      <w:r>
        <w:rPr>
          <w:rtl w:val="true"/>
        </w:rPr>
        <w:t xml:space="preserve">باب شصت و دوم </w:t>
      </w:r>
      <w:r>
        <w:rPr>
          <w:rtl w:val="true"/>
        </w:rPr>
        <w:t xml:space="preserve">: </w:t>
      </w:r>
      <w:r>
        <w:rPr>
          <w:rtl w:val="true"/>
        </w:rPr>
        <w:t>روزه دهم ذی حجه و دعا در آن روز</w:t>
      </w:r>
      <w:bookmarkEnd w:id="1271"/>
    </w:p>
    <w:p>
      <w:pPr>
        <w:pStyle w:val="Heading4"/>
        <w:numPr>
          <w:ilvl w:val="3"/>
          <w:numId w:val="1"/>
        </w:numPr>
        <w:rPr/>
      </w:pPr>
      <w:bookmarkStart w:id="1272" w:name="__RefHeading___Toc1612690_1934241801"/>
      <w:bookmarkStart w:id="1273" w:name="_Toc590"/>
      <w:bookmarkEnd w:id="1272"/>
      <w:r>
        <w:rPr>
          <w:rtl w:val="true"/>
        </w:rPr>
        <w:t>آیات</w:t>
      </w:r>
      <w:bookmarkEnd w:id="1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لیالٍ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سپیده‌دم و به شبهای دهگانه</w:t>
      </w:r>
      <w:r>
        <w:rPr>
          <w:rFonts w:eastAsia="IRNazanin" w:cs="IRNazanin"/>
          <w:color w:val="111111"/>
          <w:sz w:val="28"/>
          <w:szCs w:val="28"/>
          <w:rtl w:val="true"/>
          <w:lang w:bidi="fa-IR"/>
        </w:rPr>
        <w:t>.}</w:t>
      </w:r>
    </w:p>
    <w:p>
      <w:pPr>
        <w:pStyle w:val="Heading4"/>
        <w:numPr>
          <w:ilvl w:val="3"/>
          <w:numId w:val="1"/>
        </w:numPr>
        <w:rPr/>
      </w:pPr>
      <w:bookmarkStart w:id="1274" w:name="__RefHeading___Toc1612692_1934241801"/>
      <w:bookmarkStart w:id="1275" w:name="_Toc591"/>
      <w:bookmarkEnd w:id="1274"/>
      <w:r>
        <w:rPr>
          <w:rtl w:val="true"/>
        </w:rPr>
        <w:t>مؤلف</w:t>
      </w:r>
      <w:bookmarkEnd w:id="1275"/>
    </w:p>
    <w:p>
      <w:pPr>
        <w:pStyle w:val="BookText"/>
        <w:rPr/>
      </w:pPr>
      <w:r>
        <w:rPr>
          <w:rFonts w:ascii="IRNazanin" w:hAnsi="IRNazanin" w:eastAsia="IRNazanin"/>
          <w:color w:val="111111"/>
          <w:sz w:val="28"/>
          <w:sz w:val="28"/>
          <w:szCs w:val="28"/>
          <w:rtl w:val="true"/>
          <w:lang w:bidi="fa-IR"/>
        </w:rPr>
        <w:t>إن شاء الله تعالی موارد مربوط به این باب در باب‌های عمل ذی حجه از اعمال سال ذکر خواهد شد</w:t>
      </w:r>
      <w:r>
        <w:rPr>
          <w:rFonts w:eastAsia="IRNazanin" w:cs="IRNazanin"/>
          <w:color w:val="111111"/>
          <w:sz w:val="28"/>
          <w:szCs w:val="28"/>
          <w:rtl w:val="true"/>
          <w:lang w:bidi="fa-IR"/>
        </w:rPr>
        <w:t>.</w:t>
      </w:r>
    </w:p>
    <w:p>
      <w:pPr>
        <w:pStyle w:val="Heading4"/>
        <w:numPr>
          <w:ilvl w:val="3"/>
          <w:numId w:val="1"/>
        </w:numPr>
        <w:rPr/>
      </w:pPr>
      <w:bookmarkStart w:id="1276" w:name="__RefHeading___Toc1612694_1934241801"/>
      <w:bookmarkStart w:id="1277" w:name="_Toc592"/>
      <w:bookmarkEnd w:id="1276"/>
      <w:r>
        <w:rPr>
          <w:rtl w:val="true"/>
        </w:rPr>
        <w:t>روایات</w:t>
      </w:r>
      <w:bookmarkEnd w:id="1277"/>
    </w:p>
    <w:p>
      <w:pPr>
        <w:pStyle w:val="Heading5"/>
        <w:numPr>
          <w:ilvl w:val="4"/>
          <w:numId w:val="1"/>
        </w:numPr>
        <w:rPr/>
      </w:pPr>
      <w:bookmarkStart w:id="1278" w:name="__RefHeading___Toc1612696_1934241801"/>
      <w:bookmarkStart w:id="1279" w:name="_Toc593"/>
      <w:bookmarkEnd w:id="1278"/>
      <w:r>
        <w:rPr>
          <w:rtl w:val="true"/>
        </w:rPr>
        <w:t xml:space="preserve">روایت </w:t>
      </w:r>
      <w:r>
        <w:rPr/>
        <w:t>1</w:t>
      </w:r>
      <w:bookmarkEnd w:id="127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یارانمان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صلوات الله علیه در هر روز از روزهای دهگانه این اذکار شریف را می‌گفت که با این کلمات آغاز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عَدَدَ اللَّیَالِی وَ الدُّهُور؛ لَا إِلَهَ إِلَّا اللَّهُ عَدَدَ أَمْوَاجِ الْبُحُورِ؛ لَا إِلَهَ إِلَّا اللَّهُ وَ رَحْمَتُهُ خَیْرٌ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جز خدای یگانه نیست به تعداد شب‌ها و روزگاران؛ خدایی جز خدای یگانه نیست به تعداد امواج دریاها؛ خدایی جز خدای یگانه نیست و رحمت او بهتر است از آنچه انباشته می‌کنند؛ خدایی جز خدای یگانه نیست به تعداد خارها و درختان؛ خدایی جز خدای یگانه نیست به تعداد موها و کرک‌های حیوانات؛ خدایی جز خدای یگانه نیست به تعداد سنگ‌ها و گل‌ها؛ خدایی جز خدای یگانه نیست به تعداد </w:t>
      </w:r>
      <w:bookmarkStart w:id="1280" w:name="pg13548_162309"/>
    </w:p>
    <w:p>
      <w:pPr>
        <w:pStyle w:val="BookText"/>
        <w:rPr/>
      </w:pPr>
      <w:bookmarkEnd w:id="1280"/>
      <w:r>
        <w:rPr>
          <w:rFonts w:ascii="Amiri" w:hAnsi="Amiri" w:eastAsia="Amiri" w:cs="Amiri"/>
          <w:color w:val="111111"/>
          <w:sz w:val="28"/>
          <w:sz w:val="28"/>
          <w:szCs w:val="28"/>
          <w:rtl w:val="true"/>
          <w:lang w:bidi="ar-SA"/>
        </w:rPr>
        <w:t>لَمْحِ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فِي اللَّيْلِ إِذا عَسْعَسَ وَ فِي الصُّبْحِ إِذا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الرِّيَاحِ فِي الْبَرَارِي وَ 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مِنَ الْيَوْمِ إِلَي يَوْمِ يُنْفَخُ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فَسَمِعْتُهُ يَقُولُ إِنَّ عَلِيّاً صَلَوَاتُ اللَّهِ عَلَيْهِ كَانَ يَقُولُ مَنْ قَالَ ذَلِكَ فِي كُلِّ يَوْمٍ مِنْ أَيَّامِ الْعَشْرِ عَشْرَ مَرَّاتٍ أَعْطَاهُ اللَّهُ عَزَّ وَ جَلَّ بِكُلِّ تَهْلِيلَةٍ دَرَجَةً فِي الْجَنَّةِ مِنَ الدُّرِّ وَ الْيَاقُوتِ مَا بَيْنَ كُلِّ دَرَجَتَيْنِ مَسِيرَةُ مِائَةِ عَامٍ لِلرَّاكِبِ الْمُسْرِعِ فِي كُلِّ دَرَجَةٍ مَدِينَةٌ فِيهَا قَصْرٌ مِنْ جَوْهَرٍ وَاحِدٍ لَا فَصْلَ فِيهَا فِي كُلِّ مَدِينَةٍ مِنْ تِلْكَ الْمَدَائِنِ مِنَ الدُّورِ وَ الْحُصُونِ وَ الْغُرَفِ وَ الْبُيُوتِ وَ الْفُرُشِ وَ الْأَزْوَاجِ وَ السُّرُرِ وَ الْحُورِ الْعِينِ وَ مِنَ النَّمَارِقِ وَ الزَّرَابِيِّ وَ الْمَوَائِدِ وَ الْخَدَمِ وَ الْأَنْهَارِ وَ الْأَشْجَارِ وَ الْحُلِيِّ وَ الْحُلَلِ مَا لَا يَصِفُ خَلْقٌ مِنَ الْوَاصِفِينَ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خَرَجَ مِنْ قَبْرِهِ أَضَاءَتْ كُلُّ شَعْرَةٍ مِنْهُ نُوراً وَ ابْتَدَرَهُ سَبْعُونَ أَلْفَ مَلَكٍ يَمْشُونَ أَمَامَهُ وَ عَنْ يَمِينِهِ وَ عَنْ شِمَالِهِ حَتَّي يَنْتَهِيَ بِهِ إِلَي بَابِ الْجَنَّةِ فَإِذَا دَخَلَهَا قَامُوا خَلْفَهُ وَ هُوَ أَمَامَهُمْ حَتَّي يَنْتَهِيَ إِلَي مَدِينَةٍ ظَاهِرُهَا يَاقُوتَةٌ حَمْرَاءُ وَ بَاطِنُهَا زَبَرْجَدَةٌ خَضْرَاءُ فِيهَا أَصْنَافُ مَا خَلَقَ اللَّهُ عَزَّ وَ جَلَّ فِي الْجَنَّةِ وَ إِذَا انْتَهَوْا إِلَيْهَا قَالُوا يَا وَلِيَّ اللَّهِ هَلْ تَدْرِي مَا هَذِهِ الْمَدِينَةُ بِمَا فِيهَا قَالَ لَا فَمَنْ أَنْتُمْ قَالُوا نَحْنُ الْمَلَائِكَةُ الَّذِينَ شَهِدْنَاكَ فِي الدُّنْيَا يَوْمَ هَلَّلْتَ اللَّهَ عَزَّ وَ جَلَّ بِالتَّهْلِيلِ هَذِهِ الْمَدِينَةُ بِمَا فِيهَا ثَوَابٌ لَكَ وَ أَبْشِرْ بِأَفْضَلَ مِنْ هَذَا مِنْ ثَوَابِ اللَّهِ عَزَّ وَ جَلَّ حَتَّي تَرَي مَا أَعَدَّ اللَّهُ لَكَ فِي دَارِهِ دَارِ السَّلَامِ فِي جِوَارِهِ عَطَاءً لَا يَنْقَطِعُ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الْخَلِيلُ فَقُولُوا أَكْثَرَ مَا تَقْدِرُونَ عَلَيْهِ لِيُزَادَ لَكُمْ‌</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1" w:name="__RefHeading___Toc1612698_1934241801"/>
      <w:bookmarkStart w:id="1282" w:name="_Toc594"/>
      <w:bookmarkEnd w:id="1281"/>
      <w:r>
        <w:rPr>
          <w:rtl w:val="true"/>
        </w:rPr>
        <w:t>«</w:t>
      </w:r>
      <w:r>
        <w:rPr/>
        <w:t>2</w:t>
      </w:r>
      <w:r>
        <w:rPr>
          <w:rtl w:val="true"/>
        </w:rPr>
        <w:t>»</w:t>
      </w:r>
      <w:bookmarkEnd w:id="128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عَنْ عُثْمَانَ بْنِ حَمَّادٍ عَنِ الْحَسَنِ بْنِ مُحَمَّدٍ الدَّقَّاقِ عَنْ إِسْحَاقَ بْنِ وَهْبٍ عَنْ مَنْصُورِ بْنِ الْمُهَاجِرِ عَنْ مُحَمَّدِ بْنِ عَطَاءٍ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شَابّاً كَانَ صَاحِبَ سَمَاعٍ وَ كَانَ إِذَا أَهَلَّ هِلَالُ ذِي الْحِجَّةِ أَصْبَحَ صَائِماً فَارْتَفَعَ الْحَدِيثُ إِلَي النَّبِيِّ صلي الله عليه و آله فَأَرْسَلَ إِلَيْهِ فَدَعَاهُ فَقَالَ مَا يَحْمِلُكَ عَلَي صِيَامِ هَذِهِ الْأَيَّامِ؟</w:t>
      </w:r>
    </w:p>
    <w:p>
      <w:pPr>
        <w:pStyle w:val="BookText"/>
        <w:rPr/>
      </w:pPr>
      <w:r>
        <w:rPr>
          <w:rFonts w:ascii="IRNazanin" w:hAnsi="IRNazanin" w:eastAsia="IRNazanin"/>
          <w:color w:val="111111"/>
          <w:sz w:val="28"/>
          <w:sz w:val="28"/>
          <w:szCs w:val="28"/>
          <w:rtl w:val="true"/>
          <w:lang w:bidi="fa-IR"/>
        </w:rPr>
        <w:t>بر هم زدن چشم‌ها؛ خدایی جز خدای یگانه نیست به هنگام تاریک شدن شب و دمیدن صبح؛ خدایی جز خدای یگانه نیست به تعداد بادها در بیابان‌ها و صخره‌ها؛ خدایی جز خدای یگانه نیست از امروز تا روزی که در صور دمیده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صلوات الله علیه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 روز ده مرتبه این ذکر را در روزهای 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خداوند عزوجلّ به ازای هر تهلیل که می‌گوید درجه ای از مروارید و یاقوت در بهشت به او می‌بخشد که مسافت میان دو درجه به اندازه مسیر صد سال حرکت یک سوار شتابان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درجه‌ای شهری است که قصری از جواهر یکدست و عاری از ناخالصی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آن شهرها به اندازه‌ای منزل‌ها و دژها و اتاق‌ها و خانه‌ها و بسترها و همسران و تخت‌ها و حوریان بهشتی و نازبالش‌ها و فرش‌ها و خوان‌ها و خدمتکاران و رودها و درختان و زیورآلات و جامه و پوشاک است که توصیف کنندگان از خلق آن را وصف نتوانند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فرد از قبر خارج شود از هر یک از تار موهایش نوری ساطع شود و هفتاد هزار ملک پیشاپیش او و در راست و چپ او با شتاب راه می‌روند تا این که او را به دروازه بهشت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بهشت شد پشت سر او بایستند و او پیشاپیش آن‌ها برود تا این که به شهری برسد که بیرونش از یاقوتی سرخ است و داخلش از زبرجدی سبز و انواع موجوداتی که خداوند عزوجلّ در بهشت آفریده در این شهر وجود دارد و وقتی بدانجا رسند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شهر و آنچه در آن است چه شهری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کیستید؟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فرشتگانی هستیم که آن روز که در دنیا لا إله إلا الله می‌گفتی تو را دیدیم و این شهر با هرچه در آن است پاداش توست، تو را بشارت باد به پاداشی بهتر از این از سوی خدای عزوجلّ، تا آنچه را خداوند در سرای خود دار السلام و در جوار خویش برای تو فراهم کرده است ببینی، بخششی جاودانه که هیچوقت پایانی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آنچه می‌توانید این ذکر را بگویید تا پاداشی بیشتر نصیبتان گردد</w:t>
      </w:r>
      <w:r>
        <w:rPr>
          <w:rFonts w:eastAsia="IRNazanin" w:cs="IRNazanin"/>
          <w:color w:val="111111"/>
          <w:sz w:val="28"/>
          <w:szCs w:val="28"/>
          <w:rtl w:val="true"/>
          <w:lang w:bidi="fa-IR"/>
        </w:rPr>
        <w:t>.</w:t>
      </w:r>
      <w:r>
        <w:rPr>
          <w:rStyle w:val="FootnoteAnchor"/>
          <w:rtl w:val="true"/>
        </w:rPr>
        <w:footnoteReference w:id="663"/>
      </w:r>
    </w:p>
    <w:p>
      <w:pPr>
        <w:pStyle w:val="Heading5"/>
        <w:numPr>
          <w:ilvl w:val="4"/>
          <w:numId w:val="1"/>
        </w:numPr>
        <w:rPr/>
      </w:pPr>
      <w:bookmarkStart w:id="1283" w:name="__RefHeading___Toc1612700_1934241801"/>
      <w:bookmarkStart w:id="1284" w:name="_Toc595"/>
      <w:bookmarkEnd w:id="1283"/>
      <w:r>
        <w:rPr>
          <w:rtl w:val="true"/>
        </w:rPr>
        <w:t xml:space="preserve">روایت </w:t>
      </w:r>
      <w:r>
        <w:rPr/>
        <w:t>2</w:t>
      </w:r>
      <w:bookmarkEnd w:id="128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شده که جوانی اهل غنا بود و وقتی هلال شب اول ذی حجه را می‌دید روزه می‌گرفت، خبر به رسول خدا صلی الله علیه و آله رسید، حضرت در پی او فرستاد و او را فراخواند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روزها را روزه می‌گیری؟ </w:t>
      </w:r>
      <w:bookmarkStart w:id="1285" w:name="pg13548_162310"/>
    </w:p>
    <w:p>
      <w:pPr>
        <w:pStyle w:val="BookText"/>
        <w:rPr/>
      </w:pPr>
      <w:bookmarkEnd w:id="1285"/>
      <w:r>
        <w:rPr>
          <w:rFonts w:ascii="Amiri" w:hAnsi="Amiri" w:eastAsia="Amiri" w:cs="Amiri"/>
          <w:color w:val="111111"/>
          <w:sz w:val="28"/>
          <w:sz w:val="28"/>
          <w:szCs w:val="28"/>
          <w:rtl w:val="true"/>
          <w:lang w:bidi="ar-SA"/>
        </w:rPr>
        <w:t>قَالَ بِأَبِي أَنْتَ وَ أُمِّي يَا رَسُولَ اللَّهِ صلي الله عليه و آله أَيَّامُ الْمَشَاعِرِ وَ أَيَّامُ الْحَجِّ عَسَي اللَّهُ أَنْ يُشْرِكَنِي فِي دُعَائِهِمْ قَالَ فَإِنَّ لَكَ بِكُلِّ يَوْمٍ تَصُومُهُ عِدْلَ عِتْقِ مِائَةِ رَقَبَةٍ وَ مِائَةِ بَدَنَةٍ وَ مِائَةِ فَرَسٍ يُحْمَلُ عَلَيْهَا فِي سَبِيلِ اللَّهِ فَإِذَا كَانَ يَوْمُ التَّرْوِيَةِ فَلَكَ عِدْلُ أَلْفِ رَقَبَةٍ وَ أَلْفِ بَدَنَةٍ وَ أَلْفِ فَرَسٍ يُحْمَلُ عَلَيْهَا فِي سَبِيلِ اللَّهِ فَإِذَا كَانَ يَوْمُ عَرَفَةَ فَلَكَ عِدْلُ أَلْفَيْ رَقَبَةٍ وَ أَلْفَيْ بَدَنَةٍ وَ أَلْفَيْ فَرَسٍ يُحْمَلُ عَلَيْهَا فِي سَبِيلِ اللَّهِ وَ كَفَّارَةُ سِتِّينَ سَنَةً قَبْلَهَا وَ سِتِّينَ سَنَةً بَعْدَهَا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6" w:name="__RefHeading___Toc1612702_1934241801"/>
      <w:bookmarkStart w:id="1287" w:name="_Toc596"/>
      <w:bookmarkEnd w:id="1286"/>
      <w:r>
        <w:rPr>
          <w:rtl w:val="true"/>
        </w:rPr>
        <w:t>«</w:t>
      </w:r>
      <w:r>
        <w:rPr/>
        <w:t>3</w:t>
      </w:r>
      <w:r>
        <w:rPr>
          <w:rtl w:val="true"/>
        </w:rPr>
        <w:t>»</w:t>
      </w:r>
      <w:bookmarkEnd w:id="128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مُوسَي بْنِ عُمَرَ عَنْ عَلِيِّ بْنِ الْحَكَمِ عَنْ أَحْمَدَ بْنِ زَيْدٍ عَنْ مُوسَي بْنِ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الْعَشْرِ عَشْرِ ذِي الْحِجَّةِ كَتَبَ اللَّهُ لَهُ صَوْمَ ثَمَانِينَ شَهْراً فَإِنْ صَامَ التِّسْعَ كَتَبَ اللَّهُ لَهُ صَوْمَ الدَّهْرِ</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8" w:name="__RefHeading___Toc1612704_1934241801"/>
      <w:bookmarkStart w:id="1289" w:name="_Toc597"/>
      <w:bookmarkEnd w:id="1288"/>
      <w:r>
        <w:rPr>
          <w:rtl w:val="true"/>
        </w:rPr>
        <w:t>أقول</w:t>
      </w:r>
      <w:bookmarkEnd w:id="1289"/>
    </w:p>
    <w:p>
      <w:pPr>
        <w:pStyle w:val="BookText"/>
        <w:rPr/>
      </w:pPr>
      <w:r>
        <w:rPr>
          <w:rFonts w:ascii="Amiri" w:hAnsi="Amiri" w:eastAsia="Amiri" w:cs="Amiri"/>
          <w:color w:val="111111"/>
          <w:sz w:val="28"/>
          <w:sz w:val="28"/>
          <w:szCs w:val="28"/>
          <w:rtl w:val="true"/>
          <w:lang w:bidi="ar-SA"/>
        </w:rPr>
        <w:t>بعضها في باب صوم عرفة</w:t>
      </w:r>
      <w:r>
        <w:rPr>
          <w:rFonts w:eastAsia="Amiri" w:cs="Amiri" w:ascii="Amiri" w:hAnsi="Amiri"/>
          <w:color w:val="111111"/>
          <w:sz w:val="28"/>
          <w:szCs w:val="28"/>
          <w:rtl w:val="true"/>
          <w:lang w:bidi="ar-SA"/>
        </w:rPr>
        <w:t>.</w:t>
      </w:r>
    </w:p>
    <w:p>
      <w:pPr>
        <w:pStyle w:val="Heading3"/>
        <w:numPr>
          <w:ilvl w:val="2"/>
          <w:numId w:val="1"/>
        </w:numPr>
        <w:rPr/>
      </w:pPr>
      <w:bookmarkStart w:id="1290" w:name="__RefHeading___Toc1612706_1934241801"/>
      <w:bookmarkStart w:id="1291" w:name="_Toc598"/>
      <w:bookmarkEnd w:id="1290"/>
      <w:r>
        <w:rPr>
          <w:rtl w:val="true"/>
        </w:rPr>
        <w:t xml:space="preserve">باب </w:t>
      </w:r>
      <w:r>
        <w:rPr/>
        <w:t>63</w:t>
      </w:r>
      <w:r>
        <w:rPr>
          <w:rtl w:val="true"/>
        </w:rPr>
        <w:t xml:space="preserve"> </w:t>
      </w:r>
      <w:r>
        <w:rPr>
          <w:rtl w:val="true"/>
        </w:rPr>
        <w:t>صوم يوم دحو الأرض</w:t>
      </w:r>
      <w:bookmarkEnd w:id="1291"/>
    </w:p>
    <w:p>
      <w:pPr>
        <w:pStyle w:val="Heading4"/>
        <w:numPr>
          <w:ilvl w:val="3"/>
          <w:numId w:val="1"/>
        </w:numPr>
        <w:rPr/>
      </w:pPr>
      <w:bookmarkStart w:id="1292" w:name="__RefHeading___Toc1612708_1934241801"/>
      <w:bookmarkStart w:id="1293" w:name="_Toc599"/>
      <w:bookmarkEnd w:id="1292"/>
      <w:r>
        <w:rPr>
          <w:rtl w:val="true"/>
        </w:rPr>
        <w:t>الأخبار</w:t>
      </w:r>
      <w:bookmarkEnd w:id="1293"/>
    </w:p>
    <w:p>
      <w:pPr>
        <w:pStyle w:val="Heading5"/>
        <w:numPr>
          <w:ilvl w:val="4"/>
          <w:numId w:val="1"/>
        </w:numPr>
        <w:rPr/>
      </w:pPr>
      <w:bookmarkStart w:id="1294" w:name="__RefHeading___Toc1612710_1934241801"/>
      <w:bookmarkStart w:id="1295" w:name="_Toc600"/>
      <w:bookmarkEnd w:id="1294"/>
      <w:r>
        <w:rPr>
          <w:rtl w:val="true"/>
        </w:rPr>
        <w:t>أقول</w:t>
      </w:r>
      <w:bookmarkEnd w:id="1295"/>
    </w:p>
    <w:p>
      <w:pPr>
        <w:pStyle w:val="BookText"/>
        <w:rPr/>
      </w:pPr>
      <w:r>
        <w:rPr>
          <w:rFonts w:ascii="Amiri" w:hAnsi="Amiri" w:eastAsia="Amiri" w:cs="Amiri"/>
          <w:color w:val="111111"/>
          <w:sz w:val="28"/>
          <w:sz w:val="28"/>
          <w:szCs w:val="28"/>
          <w:rtl w:val="true"/>
          <w:lang w:bidi="ar-SA"/>
        </w:rPr>
        <w:t>سيجي‌ء في أبواب عمل السنة ما يتعلق بهذا الباب فانتظره</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1612712_1934241801"/>
      <w:bookmarkStart w:id="1297" w:name="_Toc601"/>
      <w:bookmarkEnd w:id="1296"/>
      <w:r>
        <w:rPr>
          <w:rtl w:val="true"/>
        </w:rPr>
        <w:t>«</w:t>
      </w:r>
      <w:r>
        <w:rPr/>
        <w:t>1</w:t>
      </w:r>
      <w:r>
        <w:rPr>
          <w:rtl w:val="true"/>
        </w:rPr>
        <w:t>»</w:t>
      </w:r>
      <w:bookmarkEnd w:id="129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أَحْمَدَ بْنِ الْحُسَيْنِ عَنْ أَبِي طَاهِرِ بْنِ حَمْزَةَ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وَ أَنَا غُلَامٌ فَتَعَشَّيْنَا عِنْدَ الرِّضَا عليه السلام لَيْلَةَ خَمْسٍ وَ عِشْرِينَ مِنْ ذِي الْقَعْدَةِ فَقَالَ لَيْلَةَ خَمْسٍ وَ عِشْرِينَ مِنْ ذِي الْقَعْدَةِ وُلِدَ فِيهَا إِبْرَاهِيمُ عليه السلام وَ وُلِدَ فِيهَا عِيسَي ابْنُ مَرْيَمَ عليهما السلام وَ فِيهَا دُحِيَتِ الْأَرْضُ مِنْ تَحْتِ الْكَعْبَةِ وَ أَيْضاً خَصْلَةٌ لَمْ يَذْكُرْهَا أَحَدٌ فَمَنْ صَامَ ذَلِكَ الْيَوْمَ كَانَ كَمَنْ صَامَ سِتِّينَ شَهْراً</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مشعر و حج است، شاید خداوند مرا در دعای آنان سهیم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هر روز که روزه می‌گیری ثوابی برابر با آزاد کردن صد بنده و قربانی صد شتر و بخشیدن صد اسب که در راه خدا بر آن‌ها بار نهند، نصیبت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ثوابی برابر با آزاد کردن هزار بنده و قربانی هزار شتر و بخشیدن هزار اسب که در راه خدا بر آن‌ها بار نهند، نصیبت گردد و وقتی روزه عرفه فرا رسید ثوابی برابر با آزاد کردن دو هزار بنده و قربانی دو هزار شتر و بخشیدن دو هزار اسب که در راه خدا بر آن‌ها بار نهند، نصیبت می‌شود و کفاره شصت سال قبل از آن و شصت سال بعد از آن است</w:t>
      </w:r>
      <w:r>
        <w:rPr>
          <w:rFonts w:eastAsia="IRNazanin" w:cs="IRNazanin"/>
          <w:color w:val="111111"/>
          <w:sz w:val="28"/>
          <w:szCs w:val="28"/>
          <w:rtl w:val="true"/>
          <w:lang w:bidi="fa-IR"/>
        </w:rPr>
        <w:t>.</w:t>
      </w:r>
      <w:r>
        <w:rPr>
          <w:rStyle w:val="FootnoteAnchor"/>
          <w:rtl w:val="true"/>
        </w:rPr>
        <w:footnoteReference w:id="667"/>
      </w:r>
    </w:p>
    <w:p>
      <w:pPr>
        <w:pStyle w:val="Heading5"/>
        <w:numPr>
          <w:ilvl w:val="4"/>
          <w:numId w:val="1"/>
        </w:numPr>
        <w:rPr/>
      </w:pPr>
      <w:bookmarkStart w:id="1298" w:name="__RefHeading___Toc1612714_1934241801"/>
      <w:bookmarkStart w:id="1299" w:name="_Toc602"/>
      <w:bookmarkEnd w:id="1298"/>
      <w:r>
        <w:rPr>
          <w:rtl w:val="true"/>
        </w:rPr>
        <w:t xml:space="preserve">روایت </w:t>
      </w:r>
      <w:r>
        <w:rPr/>
        <w:t>3</w:t>
      </w:r>
      <w:bookmarkEnd w:id="129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اولین روز از ده روز اول ذی حجه را روزه بگیرد خداوند ثواب هشتاد ماه را بنویسد و اگر نه روز را بگیرد خداوند ثواب روزه یک عمر را برای او بنویسد</w:t>
      </w:r>
      <w:r>
        <w:rPr>
          <w:rFonts w:eastAsia="IRNazanin" w:cs="IRNazanin"/>
          <w:color w:val="111111"/>
          <w:sz w:val="28"/>
          <w:szCs w:val="28"/>
          <w:rtl w:val="true"/>
          <w:lang w:bidi="fa-IR"/>
        </w:rPr>
        <w:t>.</w:t>
      </w:r>
      <w:r>
        <w:rPr>
          <w:rStyle w:val="FootnoteAnchor"/>
          <w:rtl w:val="true"/>
        </w:rPr>
        <w:footnoteReference w:id="668"/>
      </w:r>
    </w:p>
    <w:p>
      <w:pPr>
        <w:pStyle w:val="Heading5"/>
        <w:numPr>
          <w:ilvl w:val="4"/>
          <w:numId w:val="1"/>
        </w:numPr>
        <w:rPr/>
      </w:pPr>
      <w:bookmarkStart w:id="1300" w:name="__RefHeading___Toc1612716_1934241801"/>
      <w:bookmarkStart w:id="1301" w:name="_Toc603"/>
      <w:bookmarkEnd w:id="1300"/>
      <w:r>
        <w:rPr>
          <w:rtl w:val="true"/>
        </w:rPr>
        <w:t>مؤلف</w:t>
      </w:r>
      <w:bookmarkEnd w:id="1301"/>
    </w:p>
    <w:p>
      <w:pPr>
        <w:pStyle w:val="BookText"/>
        <w:rPr/>
      </w:pPr>
      <w:r>
        <w:rPr>
          <w:rFonts w:ascii="IRNazanin" w:hAnsi="IRNazanin" w:eastAsia="IRNazanin"/>
          <w:color w:val="111111"/>
          <w:sz w:val="28"/>
          <w:sz w:val="28"/>
          <w:szCs w:val="28"/>
          <w:rtl w:val="true"/>
          <w:lang w:bidi="fa-IR"/>
        </w:rPr>
        <w:t xml:space="preserve">برخی از احادیث مربوطه در باب روزه روز عرفه ذکر خواهد شد </w:t>
      </w:r>
      <w:r>
        <w:rPr>
          <w:rFonts w:eastAsia="IRNazanin" w:cs="IRNazanin"/>
          <w:color w:val="111111"/>
          <w:sz w:val="28"/>
          <w:szCs w:val="28"/>
          <w:rtl w:val="true"/>
          <w:lang w:bidi="fa-IR"/>
        </w:rPr>
        <w:t>.</w:t>
      </w:r>
    </w:p>
    <w:p>
      <w:pPr>
        <w:pStyle w:val="Heading3"/>
        <w:numPr>
          <w:ilvl w:val="2"/>
          <w:numId w:val="1"/>
        </w:numPr>
        <w:rPr/>
      </w:pPr>
      <w:bookmarkStart w:id="1302" w:name="__RefHeading___Toc1612718_1934241801"/>
      <w:bookmarkStart w:id="1303" w:name="_Toc604"/>
      <w:bookmarkEnd w:id="1302"/>
      <w:r>
        <w:rPr>
          <w:rtl w:val="true"/>
        </w:rPr>
        <w:t xml:space="preserve">باب شصت و سوم </w:t>
      </w:r>
      <w:r>
        <w:rPr>
          <w:rtl w:val="true"/>
        </w:rPr>
        <w:t xml:space="preserve">: </w:t>
      </w:r>
      <w:r>
        <w:rPr>
          <w:rtl w:val="true"/>
        </w:rPr>
        <w:t>روزه روز دحو الارض</w:t>
      </w:r>
      <w:bookmarkEnd w:id="1303"/>
    </w:p>
    <w:p>
      <w:pPr>
        <w:pStyle w:val="Heading4"/>
        <w:numPr>
          <w:ilvl w:val="3"/>
          <w:numId w:val="1"/>
        </w:numPr>
        <w:rPr/>
      </w:pPr>
      <w:bookmarkStart w:id="1304" w:name="__RefHeading___Toc1612720_1934241801"/>
      <w:bookmarkStart w:id="1305" w:name="_Toc605"/>
      <w:bookmarkEnd w:id="1304"/>
      <w:r>
        <w:rPr>
          <w:rtl w:val="true"/>
        </w:rPr>
        <w:t>روایات</w:t>
      </w:r>
      <w:bookmarkEnd w:id="1305"/>
    </w:p>
    <w:p>
      <w:pPr>
        <w:pStyle w:val="Heading5"/>
        <w:numPr>
          <w:ilvl w:val="4"/>
          <w:numId w:val="1"/>
        </w:numPr>
        <w:rPr/>
      </w:pPr>
      <w:bookmarkStart w:id="1306" w:name="__RefHeading___Toc1612722_1934241801"/>
      <w:bookmarkStart w:id="1307" w:name="_Toc606"/>
      <w:bookmarkEnd w:id="1306"/>
      <w:r>
        <w:rPr>
          <w:rtl w:val="true"/>
        </w:rPr>
        <w:t>مؤلف</w:t>
      </w:r>
      <w:bookmarkEnd w:id="1307"/>
    </w:p>
    <w:p>
      <w:pPr>
        <w:pStyle w:val="BookText"/>
        <w:rPr/>
      </w:pPr>
      <w:r>
        <w:rPr>
          <w:rFonts w:ascii="IRNazanin" w:hAnsi="IRNazanin" w:eastAsia="IRNazanin"/>
          <w:color w:val="111111"/>
          <w:sz w:val="28"/>
          <w:sz w:val="28"/>
          <w:szCs w:val="28"/>
          <w:rtl w:val="true"/>
          <w:lang w:bidi="fa-IR"/>
        </w:rPr>
        <w:t>احادیث مربوط به این باب در باب‌های عمل سال خواهد آمد، پس منتظر آن باشید</w:t>
      </w:r>
      <w:r>
        <w:rPr>
          <w:rFonts w:eastAsia="IRNazanin" w:cs="IRNazanin"/>
          <w:color w:val="111111"/>
          <w:sz w:val="28"/>
          <w:szCs w:val="28"/>
          <w:rtl w:val="true"/>
          <w:lang w:bidi="fa-IR"/>
        </w:rPr>
        <w:t>.</w:t>
      </w:r>
    </w:p>
    <w:p>
      <w:pPr>
        <w:pStyle w:val="Heading5"/>
        <w:numPr>
          <w:ilvl w:val="4"/>
          <w:numId w:val="1"/>
        </w:numPr>
        <w:rPr/>
      </w:pPr>
      <w:bookmarkStart w:id="1308" w:name="__RefHeading___Toc1612724_1934241801"/>
      <w:bookmarkStart w:id="1309" w:name="_Toc607"/>
      <w:bookmarkEnd w:id="1308"/>
      <w:r>
        <w:rPr>
          <w:rtl w:val="true"/>
        </w:rPr>
        <w:t xml:space="preserve">روایت </w:t>
      </w:r>
      <w:r>
        <w:rPr/>
        <w:t>1</w:t>
      </w:r>
      <w:bookmarkEnd w:id="130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در شب بیست و پنجم ذی قعده به همراه پدرم در ضیافت شامی در محضر امام رضا علیه السلام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و حضرت عیسی پسر مریم علیهما السلام در شب بیست و پنج ذی قعده زاده شدند و در این شب زمین از زیر کعبه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خصلتی است که هیچ کس آن را ذکر نکرده است، کسی که این روز را روزه بگیرد مانند کسی است که شصت ماه را روزه گرفته است</w:t>
      </w:r>
      <w:r>
        <w:rPr>
          <w:rFonts w:eastAsia="IRNazanin" w:cs="IRNazanin"/>
          <w:color w:val="111111"/>
          <w:sz w:val="28"/>
          <w:szCs w:val="28"/>
          <w:rtl w:val="true"/>
          <w:lang w:bidi="fa-IR"/>
        </w:rPr>
        <w:t>.</w:t>
      </w:r>
      <w:r>
        <w:rPr>
          <w:rStyle w:val="FootnoteAnchor"/>
          <w:rtl w:val="true"/>
        </w:rPr>
        <w:footnoteReference w:id="669"/>
      </w:r>
      <w:bookmarkStart w:id="1310" w:name="pg13548_162311"/>
    </w:p>
    <w:p>
      <w:pPr>
        <w:pStyle w:val="Heading3"/>
        <w:numPr>
          <w:ilvl w:val="2"/>
          <w:numId w:val="1"/>
        </w:numPr>
        <w:rPr/>
      </w:pPr>
      <w:bookmarkStart w:id="1311" w:name="__RefHeading___Toc1612726_1934241801"/>
      <w:bookmarkStart w:id="1312" w:name="_Toc608"/>
      <w:bookmarkEnd w:id="1310"/>
      <w:bookmarkEnd w:id="1311"/>
      <w:r>
        <w:rPr>
          <w:rtl w:val="true"/>
        </w:rPr>
        <w:t xml:space="preserve">باب </w:t>
      </w:r>
      <w:r>
        <w:rPr/>
        <w:t>64</w:t>
      </w:r>
      <w:r>
        <w:rPr>
          <w:rtl w:val="true"/>
        </w:rPr>
        <w:t xml:space="preserve"> </w:t>
      </w:r>
      <w:r>
        <w:rPr>
          <w:rtl w:val="true"/>
        </w:rPr>
        <w:t>صوم يوم الجمعة و يوم عرفة</w:t>
      </w:r>
      <w:bookmarkEnd w:id="1312"/>
    </w:p>
    <w:p>
      <w:pPr>
        <w:pStyle w:val="Heading4"/>
        <w:numPr>
          <w:ilvl w:val="3"/>
          <w:numId w:val="1"/>
        </w:numPr>
        <w:rPr/>
      </w:pPr>
      <w:bookmarkStart w:id="1313" w:name="__RefHeading___Toc1612728_1934241801"/>
      <w:bookmarkStart w:id="1314" w:name="_Toc609"/>
      <w:bookmarkEnd w:id="1313"/>
      <w:r>
        <w:rPr>
          <w:rtl w:val="true"/>
        </w:rPr>
        <w:t>الأخبار</w:t>
      </w:r>
      <w:bookmarkEnd w:id="1314"/>
    </w:p>
    <w:p>
      <w:pPr>
        <w:pStyle w:val="Heading5"/>
        <w:numPr>
          <w:ilvl w:val="4"/>
          <w:numId w:val="1"/>
        </w:numPr>
        <w:rPr/>
      </w:pPr>
      <w:bookmarkStart w:id="1315" w:name="__RefHeading___Toc1612730_1934241801"/>
      <w:bookmarkStart w:id="1316" w:name="_Toc610"/>
      <w:bookmarkEnd w:id="1315"/>
      <w:r>
        <w:rPr>
          <w:rtl w:val="true"/>
        </w:rPr>
        <w:t>أقول</w:t>
      </w:r>
      <w:bookmarkEnd w:id="1316"/>
    </w:p>
    <w:p>
      <w:pPr>
        <w:pStyle w:val="BookText"/>
        <w:rPr/>
      </w:pPr>
      <w:r>
        <w:rPr>
          <w:rFonts w:ascii="Amiri" w:hAnsi="Amiri" w:eastAsia="Amiri" w:cs="Amiri"/>
          <w:color w:val="111111"/>
          <w:sz w:val="28"/>
          <w:sz w:val="28"/>
          <w:szCs w:val="28"/>
          <w:rtl w:val="true"/>
          <w:lang w:bidi="ar-SA"/>
        </w:rPr>
        <w:t>سبق في كتاب الصلاة ما يناسب ذلك و سيجي‌ء في أبواب عمل السنة ما يتعلق بهذا الباب أيضا</w:t>
      </w:r>
      <w:r>
        <w:rPr>
          <w:rFonts w:eastAsia="Amiri" w:cs="Amiri" w:ascii="Amiri" w:hAnsi="Amiri"/>
          <w:color w:val="111111"/>
          <w:sz w:val="28"/>
          <w:szCs w:val="28"/>
          <w:rtl w:val="true"/>
          <w:lang w:bidi="ar-SA"/>
        </w:rPr>
        <w:t>.</w:t>
      </w:r>
    </w:p>
    <w:p>
      <w:pPr>
        <w:pStyle w:val="Heading5"/>
        <w:numPr>
          <w:ilvl w:val="4"/>
          <w:numId w:val="1"/>
        </w:numPr>
        <w:rPr/>
      </w:pPr>
      <w:bookmarkStart w:id="1317" w:name="__RefHeading___Toc1612732_1934241801"/>
      <w:bookmarkStart w:id="1318" w:name="_Toc611"/>
      <w:bookmarkEnd w:id="1317"/>
      <w:r>
        <w:rPr>
          <w:rtl w:val="true"/>
        </w:rPr>
        <w:t>«</w:t>
      </w:r>
      <w:r>
        <w:rPr/>
        <w:t>1</w:t>
      </w:r>
      <w:r>
        <w:rPr>
          <w:rtl w:val="true"/>
        </w:rPr>
        <w:t>»</w:t>
      </w:r>
      <w:bookmarkEnd w:id="131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الْجُمُعَةِ صَبْراً وَ احْتِسَاباً أُعْطِيَ ثَوَابَ عَشَرَةِ أَيَّامٍ غُرٍّ زُهْرٍ لَا تُشَاكِلُ أَيَّامَ الدُّنْيَا</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9" w:name="__RefHeading___Toc1612734_1934241801"/>
      <w:bookmarkStart w:id="1320" w:name="_Toc612"/>
      <w:bookmarkEnd w:id="1319"/>
      <w:r>
        <w:rPr>
          <w:rtl w:val="true"/>
        </w:rPr>
        <w:t>«</w:t>
      </w:r>
      <w:r>
        <w:rPr/>
        <w:t>2</w:t>
      </w:r>
      <w:r>
        <w:rPr>
          <w:rtl w:val="true"/>
        </w:rPr>
        <w:t>»</w:t>
      </w:r>
      <w:bookmarkEnd w:id="132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دَارِمٍ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تُفْرِدُوا الْجُمُعَةَ بِصَوْمٍ‌</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1" w:name="__RefHeading___Toc1612736_1934241801"/>
      <w:bookmarkStart w:id="1322" w:name="_Toc613"/>
      <w:bookmarkEnd w:id="1321"/>
      <w:r>
        <w:rPr>
          <w:rtl w:val="true"/>
        </w:rPr>
        <w:t>«</w:t>
      </w:r>
      <w:r>
        <w:rPr/>
        <w:t>3</w:t>
      </w:r>
      <w:r>
        <w:rPr>
          <w:rtl w:val="true"/>
        </w:rPr>
        <w:t>»</w:t>
      </w:r>
      <w:bookmarkEnd w:id="132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بِإِسْنَادِهِ عَنْ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رَسُولُ اللَّهِ صلي الله عليه و آله إِلَي عَلِيٍّ عليه السلام وَحْدَهُ وَ أَوْصَي عَلِيٌّ عليه السلام إِلَي الْحَسَنِ وَ الْحُسَيْنِ جَمِيعاً وَ كَانَ الْحَسَنُ أَمَامَهُ فَدَخَلَ رَجُلٌ يَوْمَ عَرَفَةَ عَلَي الْحَسَنِ عليه السلام وَ هُوَ يَتَغَدَّي وَ الْحُسَيْنُ عليه السلام صَائِمٌ ثُمَّ جَاءَ بَعْدَ مَا قُبِضَ الْحَسَنُ فَدَخَلَ عَلَي الْحُسَيْنِ عليه السلام يَوْمَ عَرَفَةَ وَ هُوَ يَتَغَدَّي وَ عَلِيُّ بْنُ الْحُسَيْنِ عليهما السلام صَائِمٌ فَقَالَ لَهُ الرَّجُلُ إِنِّي دَخَلْتُ عَلَي الْحَسَنِ وَ هُوَ يَتَغَدَّي وَ أَنْتَ صَائِمٌ ثُمَّ دَخَلْتُ عَلَيْكَ وَ أَنْتَ مُفْطِرٌ فَقَالَ إِنَّ الْحَسَنَ كَانَ إِمَاماً فَأَفْطَرَ لِئَلَّا يُتَّخَذَ صَوْمُهُ سُنَّةً وَ لِيَتَأَسَّي بِهِ النَّاسُ فَلَمَّا أَنْ قُبِضَ كُنْتُ الْإِمَامَ فَأَرَدْتُ أَنْ لَا يُتَّخَذَ صَوْمِي سُنَّةً فَيَتَأَسَّي النَّاسُ بِي‌</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3" w:name="__RefHeading___Toc1612738_1934241801"/>
      <w:bookmarkStart w:id="1324" w:name="_Toc614"/>
      <w:bookmarkEnd w:id="1323"/>
      <w:r>
        <w:rPr>
          <w:rtl w:val="true"/>
        </w:rPr>
        <w:t>«</w:t>
      </w:r>
      <w:r>
        <w:rPr/>
        <w:t>4</w:t>
      </w:r>
      <w:r>
        <w:rPr>
          <w:rtl w:val="true"/>
        </w:rPr>
        <w:t>»</w:t>
      </w:r>
      <w:bookmarkEnd w:id="132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 عَمَّنْ ذَكَرَهُ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يَوْمِ عَرَفَةَ فَقُلْتُ جُعِلْتُ فِدَاكَ إِنَّهُمْ يَزْعُمُونَ</w:t>
      </w:r>
    </w:p>
    <w:p>
      <w:pPr>
        <w:pStyle w:val="Heading3"/>
        <w:numPr>
          <w:ilvl w:val="2"/>
          <w:numId w:val="1"/>
        </w:numPr>
        <w:rPr/>
      </w:pPr>
      <w:bookmarkStart w:id="1325" w:name="__RefHeading___Toc1612740_1934241801"/>
      <w:bookmarkStart w:id="1326" w:name="_Toc615"/>
      <w:bookmarkEnd w:id="1325"/>
      <w:r>
        <w:rPr>
          <w:rtl w:val="true"/>
        </w:rPr>
        <w:t xml:space="preserve">باب شصت و چهارم </w:t>
      </w:r>
      <w:r>
        <w:rPr>
          <w:rtl w:val="true"/>
        </w:rPr>
        <w:t xml:space="preserve">: </w:t>
      </w:r>
      <w:r>
        <w:rPr>
          <w:rtl w:val="true"/>
        </w:rPr>
        <w:t>روزه روز جمعه و روز عرفه</w:t>
      </w:r>
      <w:bookmarkEnd w:id="1326"/>
    </w:p>
    <w:p>
      <w:pPr>
        <w:pStyle w:val="Heading4"/>
        <w:numPr>
          <w:ilvl w:val="3"/>
          <w:numId w:val="1"/>
        </w:numPr>
        <w:rPr/>
      </w:pPr>
      <w:bookmarkStart w:id="1327" w:name="__RefHeading___Toc1612742_1934241801"/>
      <w:bookmarkStart w:id="1328" w:name="_Toc616"/>
      <w:bookmarkEnd w:id="1327"/>
      <w:r>
        <w:rPr>
          <w:rtl w:val="true"/>
        </w:rPr>
        <w:t>روایات</w:t>
      </w:r>
      <w:bookmarkEnd w:id="1328"/>
    </w:p>
    <w:p>
      <w:pPr>
        <w:pStyle w:val="Heading5"/>
        <w:numPr>
          <w:ilvl w:val="4"/>
          <w:numId w:val="1"/>
        </w:numPr>
        <w:rPr/>
      </w:pPr>
      <w:bookmarkStart w:id="1329" w:name="__RefHeading___Toc1612744_1934241801"/>
      <w:bookmarkStart w:id="1330" w:name="_Toc617"/>
      <w:bookmarkEnd w:id="1329"/>
      <w:r>
        <w:rPr>
          <w:rtl w:val="true"/>
        </w:rPr>
        <w:t>مؤلف</w:t>
      </w:r>
      <w:bookmarkEnd w:id="1330"/>
    </w:p>
    <w:p>
      <w:pPr>
        <w:pStyle w:val="BookText"/>
        <w:rPr/>
      </w:pPr>
      <w:r>
        <w:rPr>
          <w:rFonts w:ascii="IRNazanin" w:hAnsi="IRNazanin" w:eastAsia="IRNazanin"/>
          <w:color w:val="111111"/>
          <w:sz w:val="28"/>
          <w:sz w:val="28"/>
          <w:szCs w:val="28"/>
          <w:rtl w:val="true"/>
          <w:lang w:bidi="fa-IR"/>
        </w:rPr>
        <w:t>موارد مناسب با این باب در کتاب نماز گذشت و موارد مرتبط در باب‌های اعمال سال نیز خواهد آمد</w:t>
      </w:r>
      <w:r>
        <w:rPr>
          <w:rFonts w:eastAsia="IRNazanin" w:cs="IRNazanin"/>
          <w:color w:val="111111"/>
          <w:sz w:val="28"/>
          <w:szCs w:val="28"/>
          <w:rtl w:val="true"/>
          <w:lang w:bidi="fa-IR"/>
        </w:rPr>
        <w:t>.</w:t>
      </w:r>
    </w:p>
    <w:p>
      <w:pPr>
        <w:pStyle w:val="Heading5"/>
        <w:numPr>
          <w:ilvl w:val="4"/>
          <w:numId w:val="1"/>
        </w:numPr>
        <w:rPr/>
      </w:pPr>
      <w:bookmarkStart w:id="1331" w:name="__RefHeading___Toc1612746_1934241801"/>
      <w:bookmarkStart w:id="1332" w:name="_Toc618"/>
      <w:bookmarkEnd w:id="1331"/>
      <w:r>
        <w:rPr>
          <w:rtl w:val="true"/>
        </w:rPr>
        <w:t xml:space="preserve">روایت </w:t>
      </w:r>
      <w:r>
        <w:rPr/>
        <w:t>1</w:t>
      </w:r>
      <w:bookmarkEnd w:id="1332"/>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سند از امام رضا علیه السلام از پدرانش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شکیبایی و با قصد قربت در روز جمعه روزه بگیرد، ثواب روزه ده روز سفید و نورانی نصیبش گردد که هیچ شباهتی به روزهای دنیا ندارد</w:t>
      </w:r>
      <w:r>
        <w:rPr>
          <w:rFonts w:eastAsia="IRNazanin" w:cs="IRNazanin"/>
          <w:color w:val="111111"/>
          <w:sz w:val="28"/>
          <w:szCs w:val="28"/>
          <w:rtl w:val="true"/>
          <w:lang w:bidi="fa-IR"/>
        </w:rPr>
        <w:t>.</w:t>
      </w:r>
      <w:r>
        <w:rPr>
          <w:rStyle w:val="FootnoteAnchor"/>
          <w:rtl w:val="true"/>
        </w:rPr>
        <w:footnoteReference w:id="673"/>
      </w:r>
    </w:p>
    <w:p>
      <w:pPr>
        <w:pStyle w:val="Heading5"/>
        <w:numPr>
          <w:ilvl w:val="4"/>
          <w:numId w:val="1"/>
        </w:numPr>
        <w:rPr/>
      </w:pPr>
      <w:bookmarkStart w:id="1333" w:name="__RefHeading___Toc1612748_1934241801"/>
      <w:bookmarkStart w:id="1334" w:name="_Toc619"/>
      <w:bookmarkEnd w:id="1333"/>
      <w:r>
        <w:rPr>
          <w:rtl w:val="true"/>
        </w:rPr>
        <w:t xml:space="preserve">روایت </w:t>
      </w:r>
      <w:r>
        <w:rPr/>
        <w:t>2</w:t>
      </w:r>
      <w:bookmarkEnd w:id="1334"/>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از پدرانش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را از روزه روزهای دیگر جدا نکن</w:t>
      </w:r>
      <w:r>
        <w:rPr>
          <w:rFonts w:eastAsia="IRNazanin" w:cs="IRNazanin"/>
          <w:color w:val="111111"/>
          <w:sz w:val="28"/>
          <w:szCs w:val="28"/>
          <w:rtl w:val="true"/>
          <w:lang w:bidi="fa-IR"/>
        </w:rPr>
        <w:t>.</w:t>
      </w:r>
      <w:r>
        <w:rPr>
          <w:rStyle w:val="FootnoteAnchor"/>
          <w:rtl w:val="true"/>
        </w:rPr>
        <w:footnoteReference w:id="674"/>
      </w:r>
    </w:p>
    <w:p>
      <w:pPr>
        <w:pStyle w:val="Heading5"/>
        <w:numPr>
          <w:ilvl w:val="4"/>
          <w:numId w:val="1"/>
        </w:numPr>
        <w:rPr/>
      </w:pPr>
      <w:bookmarkStart w:id="1335" w:name="__RefHeading___Toc1612750_1934241801"/>
      <w:bookmarkStart w:id="1336" w:name="_Toc620"/>
      <w:bookmarkEnd w:id="1335"/>
      <w:r>
        <w:rPr>
          <w:rtl w:val="true"/>
        </w:rPr>
        <w:t xml:space="preserve">روایت </w:t>
      </w:r>
      <w:r>
        <w:rPr/>
        <w:t>3</w:t>
      </w:r>
      <w:bookmarkEnd w:id="133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بر امام علی علیه السلام به تنهایی وصیت کرد و امام علی علیه السلام به حسن و حسین علیهما السلام در حالی که امام حسن علیه السلام جلوی او بود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مردی به محضر امام حسن علیه السلام وارد شد و آن حضرت در حال غذا خوردن بودند و امام حسین علیه السلام روزه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حسن علیه السلام در روز عرفه به محضر امام حسین علیه السلام آمد و دید که حضرت در حال تناول غذا هستند و فرزندشان حضرت علی بن حسین علیه السلام روزه هستند،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بر حضرت امام حسن علیه السلام وارد شدم و آن حضرت غذا می‌خوردند و شما روزه بودید، اکنون بر شما وارد شده‌ام و شما را در حال تناول غذا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تو به محضر امام حسن وارد شدی حضرت امام بود و افطار کرد تا روزه‌اش سنت نشود و مردم از او تقلید نکنند و پس از رحلت ایشان امامت به من رسید و من نیز این روز را روزه نگرفتم تا روزه‌ام سنت نشود و مردم از من الگو نگیرند</w:t>
      </w:r>
      <w:r>
        <w:rPr>
          <w:rFonts w:eastAsia="IRNazanin" w:cs="IRNazanin"/>
          <w:color w:val="111111"/>
          <w:sz w:val="28"/>
          <w:szCs w:val="28"/>
          <w:rtl w:val="true"/>
          <w:lang w:bidi="fa-IR"/>
        </w:rPr>
        <w:t>.</w:t>
      </w:r>
      <w:r>
        <w:rPr>
          <w:rStyle w:val="FootnoteAnchor"/>
          <w:rtl w:val="true"/>
        </w:rPr>
        <w:footnoteReference w:id="675"/>
      </w:r>
    </w:p>
    <w:p>
      <w:pPr>
        <w:pStyle w:val="Heading5"/>
        <w:numPr>
          <w:ilvl w:val="4"/>
          <w:numId w:val="1"/>
        </w:numPr>
        <w:rPr/>
      </w:pPr>
      <w:bookmarkStart w:id="1337" w:name="__RefHeading___Toc1612752_1934241801"/>
      <w:bookmarkStart w:id="1338" w:name="_Toc621"/>
      <w:bookmarkEnd w:id="1337"/>
      <w:r>
        <w:rPr>
          <w:rtl w:val="true"/>
        </w:rPr>
        <w:t xml:space="preserve">روایت </w:t>
      </w:r>
      <w:r>
        <w:rPr/>
        <w:t>4</w:t>
      </w:r>
      <w:bookmarkEnd w:id="133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روز عرفه از او پرسیدم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آن‌ها ادعا می‌کنند که روزه این روز </w:t>
      </w:r>
      <w:bookmarkStart w:id="1339" w:name="pg13548_162312"/>
    </w:p>
    <w:p>
      <w:pPr>
        <w:pStyle w:val="BookText"/>
        <w:rPr/>
      </w:pPr>
      <w:bookmarkEnd w:id="1339"/>
      <w:r>
        <w:rPr>
          <w:rFonts w:ascii="Amiri" w:hAnsi="Amiri" w:eastAsia="Amiri" w:cs="Amiri"/>
          <w:color w:val="111111"/>
          <w:sz w:val="28"/>
          <w:sz w:val="28"/>
          <w:szCs w:val="28"/>
          <w:rtl w:val="true"/>
          <w:lang w:bidi="ar-SA"/>
        </w:rPr>
        <w:t>أَنَّهُ يَعْدِلُ صَوْمَ سَنَةٍ قَالَ كَانَ أَبِي عليه السلام لَا يَصُومُهُ قُلْتُ وَ لِمَ جُعِلْتُ فِدَاكَ قَالَ يَوْمُ عَرَفَةَ يَوْمُ دُعَاءٍ وَ مَسْأَلَةٍ فَأَتَخَوَّفُ أَنْ يُضْعِفَنِي عَنِ الدُّعَاءِ وَ أَكْرَهُ أَنْ أَصُومَهُ لِخَوْفِ أَنْ يَكُونَ يَوْمُ عَرَفَةَ يَوْمَ الْأَضْحَي وَ لَيْسَ بِيَوْمِ صَوْمٍ‌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0" w:name="__RefHeading___Toc1612754_1934241801"/>
      <w:bookmarkStart w:id="1341" w:name="_Toc622"/>
      <w:bookmarkEnd w:id="1340"/>
      <w:r>
        <w:rPr>
          <w:rtl w:val="true"/>
        </w:rPr>
        <w:t>«</w:t>
      </w:r>
      <w:r>
        <w:rPr/>
        <w:t>5</w:t>
      </w:r>
      <w:r>
        <w:rPr>
          <w:rtl w:val="true"/>
        </w:rPr>
        <w:t>»</w:t>
      </w:r>
      <w:bookmarkEnd w:id="134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ابْنِ أَبِي عُمَيْرٍ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التَّرْوِيَةِ كَفَّارَةُ سَنَةٍ وَ يَوْمِ عَرَفَةَ كَفَّارَةُ سَنَتَيْنِ‌</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2" w:name="__RefHeading___Toc1612756_1934241801"/>
      <w:bookmarkStart w:id="1343" w:name="_Toc623"/>
      <w:bookmarkEnd w:id="1342"/>
      <w:r>
        <w:rPr>
          <w:rtl w:val="true"/>
        </w:rPr>
        <w:t>أقول</w:t>
      </w:r>
      <w:bookmarkEnd w:id="1343"/>
    </w:p>
    <w:p>
      <w:pPr>
        <w:pStyle w:val="BookText"/>
        <w:rPr/>
      </w:pPr>
      <w:r>
        <w:rPr>
          <w:rFonts w:ascii="Amiri" w:hAnsi="Amiri" w:eastAsia="Amiri" w:cs="Amiri"/>
          <w:color w:val="111111"/>
          <w:sz w:val="28"/>
          <w:sz w:val="28"/>
          <w:szCs w:val="28"/>
          <w:rtl w:val="true"/>
          <w:lang w:bidi="ar-SA"/>
        </w:rPr>
        <w:t>قد مضي في باب صوم العشر بعضها</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1612758_1934241801"/>
      <w:bookmarkStart w:id="1345" w:name="_Toc624"/>
      <w:bookmarkEnd w:id="1344"/>
      <w:r>
        <w:rPr>
          <w:rtl w:val="true"/>
        </w:rPr>
        <w:t>«</w:t>
      </w:r>
      <w:r>
        <w:rPr/>
        <w:t>6</w:t>
      </w:r>
      <w:r>
        <w:rPr>
          <w:rtl w:val="true"/>
        </w:rPr>
        <w:t>»</w:t>
      </w:r>
      <w:bookmarkEnd w:id="1345"/>
    </w:p>
    <w:p>
      <w:pPr>
        <w:pStyle w:val="BookText"/>
        <w:rPr/>
      </w:pPr>
      <w:r>
        <w:rPr>
          <w:rFonts w:ascii="Amiri" w:hAnsi="Amiri" w:eastAsia="Amiri" w:cs="Amiri"/>
          <w:color w:val="111111"/>
          <w:sz w:val="28"/>
          <w:sz w:val="28"/>
          <w:szCs w:val="28"/>
          <w:rtl w:val="true"/>
          <w:lang w:bidi="ar-SA"/>
        </w:rPr>
        <w:t>مُجَالِسُ الشَّيْخِ، الْحُسَيْنِ بْنِ إِبْرَاهِيمَ عَنْ مُحَمَّدِ بْنِ وَهْبَانَ عَنْ عَلِيِّ بْنِ حَبَشِيٍّ عَنِ الْعَبَّاسِ بْنِ مُحَمَّدِ بْنِ الْحُسَيْنِ عَنْ أَبِيهِ عَنْ صَفْوَانَ بْنِ يَحْيَي عَنْ جَعْفَرِ بْنِ عِيسَي بْنِ يَقْطِينٍ عَنِ الْحُسَيْنِ بْنِ أَبِي غُنْدَرٍ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صَوْمِ يَوْمِ عَرَفَةَ فَقَالَ عِيدٌ مِنْ أَعْيَادِ الْمُسْلِمِينَ وَ يَوْمُ دُعَاءٍ وَ مَسْأَلَةٍ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6" w:name="__RefHeading___Toc1612760_1934241801"/>
      <w:bookmarkStart w:id="1347" w:name="_Toc625"/>
      <w:bookmarkEnd w:id="1346"/>
      <w:r>
        <w:rPr>
          <w:rtl w:val="true"/>
        </w:rPr>
        <w:t>«</w:t>
      </w:r>
      <w:r>
        <w:rPr/>
        <w:t>7</w:t>
      </w:r>
      <w:r>
        <w:rPr>
          <w:rtl w:val="true"/>
        </w:rPr>
        <w:t>»</w:t>
      </w:r>
      <w:bookmarkEnd w:id="1347"/>
    </w:p>
    <w:p>
      <w:pPr>
        <w:pStyle w:val="BookText"/>
        <w:rPr/>
      </w:pPr>
      <w:r>
        <w:rPr>
          <w:rFonts w:ascii="Amiri" w:hAnsi="Amiri" w:eastAsia="Amiri" w:cs="Amiri"/>
          <w:color w:val="111111"/>
          <w:sz w:val="28"/>
          <w:sz w:val="28"/>
          <w:szCs w:val="28"/>
          <w:rtl w:val="true"/>
          <w:lang w:bidi="ar-SA"/>
        </w:rPr>
        <w:t>دَعَائِمُ الْإِسْلَامِ، عَنْ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عَرَفَةَ مُحْتَسِباً فَكَأَنَّمَا صَامَ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جَعْفَرٍ عليه السلام عَنْ صَوْمِهِ فَقَالَ نَحْواً مِنْ ذَلِكَ إِلَّا أَنَّهُ قَالَ إِنْ خَشِيَ مَنْ شَهِدَ الْمَوْقِفَ أَنْ يُضْعِفَهُ الصَّوْمُ عَنِ الدُّعَاءِ وَ الْمَسْأَلَةِ وَ الْقِيَامِ فَلَا يَصُمْهُ فَإِنَّهُ يَوْمُ دُعَاءٍ وَ مَسْأَلَةٍ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الْجُمُعَةِ مُحْتَسِباً فَكَأَنَّمَا صَامَ مَا بَيْنَ الْجُمُعَتَيْنِ وَ لَكِنْ لَا يَخُصَّ يَوْمَ الْجُمُعَةِ بِالصَّوْمِ وَحْدَهُ إِلَّا أَنْ يَصُومَ مَعَهُ غَيْرَهُ قَبْلَهُ أَوْ بَعْدَهُ لِأَنَّ رَسُولَ اللَّهِ صلي الله عليه و آله نَهَي أَنْ يُخَصَّ يَوْمُ الْجُمُعَةِ بِالصَّوْمِ مِنْ بَيْنِ الْأَيَّامِ‌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با روزه یک سال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آن را روزه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دعا و درخواست است، بیم آن دارم که مرا از دعا ناتوان کند و همچنین دوست ندارم آن را روزه بدارم؛ زیرا از آن می‌ترسم که روز عرفه روز عید قربان باشد که نباید در آن روزه گرفت</w:t>
      </w:r>
      <w:r>
        <w:rPr>
          <w:rFonts w:eastAsia="IRNazanin" w:cs="IRNazanin"/>
          <w:color w:val="111111"/>
          <w:sz w:val="28"/>
          <w:szCs w:val="28"/>
          <w:rtl w:val="true"/>
          <w:lang w:bidi="fa-IR"/>
        </w:rPr>
        <w:t>.</w:t>
      </w:r>
      <w:r>
        <w:rPr>
          <w:rStyle w:val="FootnoteAnchor"/>
          <w:rtl w:val="true"/>
        </w:rPr>
        <w:footnoteReference w:id="681"/>
      </w:r>
    </w:p>
    <w:p>
      <w:pPr>
        <w:pStyle w:val="Heading5"/>
        <w:numPr>
          <w:ilvl w:val="4"/>
          <w:numId w:val="1"/>
        </w:numPr>
        <w:rPr/>
      </w:pPr>
      <w:bookmarkStart w:id="1348" w:name="__RefHeading___Toc1612762_1934241801"/>
      <w:bookmarkStart w:id="1349" w:name="_Toc626"/>
      <w:bookmarkEnd w:id="1348"/>
      <w:r>
        <w:rPr>
          <w:rtl w:val="true"/>
        </w:rPr>
        <w:t xml:space="preserve">روایت </w:t>
      </w:r>
      <w:r>
        <w:rPr/>
        <w:t>5</w:t>
      </w:r>
      <w:bookmarkEnd w:id="134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روزه روز ترویّه کفاره یک سال و روز عرفه کفاره دو سال است</w:t>
      </w:r>
      <w:r>
        <w:rPr>
          <w:rFonts w:eastAsia="IRNazanin" w:cs="IRNazanin"/>
          <w:color w:val="111111"/>
          <w:sz w:val="28"/>
          <w:szCs w:val="28"/>
          <w:rtl w:val="true"/>
          <w:lang w:bidi="fa-IR"/>
        </w:rPr>
        <w:t>.</w:t>
      </w:r>
      <w:r>
        <w:rPr>
          <w:rStyle w:val="FootnoteAnchor"/>
          <w:rtl w:val="true"/>
        </w:rPr>
        <w:footnoteReference w:id="682"/>
      </w:r>
    </w:p>
    <w:p>
      <w:pPr>
        <w:pStyle w:val="Heading5"/>
        <w:numPr>
          <w:ilvl w:val="4"/>
          <w:numId w:val="1"/>
        </w:numPr>
        <w:rPr/>
      </w:pPr>
      <w:bookmarkStart w:id="1350" w:name="__RefHeading___Toc1612764_1934241801"/>
      <w:bookmarkStart w:id="1351" w:name="_Toc627"/>
      <w:bookmarkEnd w:id="1350"/>
      <w:r>
        <w:rPr>
          <w:rtl w:val="true"/>
        </w:rPr>
        <w:t>مؤلف</w:t>
      </w:r>
      <w:bookmarkEnd w:id="1351"/>
    </w:p>
    <w:p>
      <w:pPr>
        <w:pStyle w:val="BookText"/>
        <w:rPr/>
      </w:pPr>
      <w:r>
        <w:rPr>
          <w:rFonts w:ascii="IRNazanin" w:hAnsi="IRNazanin" w:eastAsia="IRNazanin"/>
          <w:color w:val="111111"/>
          <w:sz w:val="28"/>
          <w:sz w:val="28"/>
          <w:szCs w:val="28"/>
          <w:rtl w:val="true"/>
          <w:lang w:bidi="fa-IR"/>
        </w:rPr>
        <w:t>برخی از احادیث مربوطه در باب روزه ده روز ذی حجه گذشت</w:t>
      </w:r>
      <w:r>
        <w:rPr>
          <w:rFonts w:eastAsia="IRNazanin" w:cs="IRNazanin"/>
          <w:color w:val="111111"/>
          <w:sz w:val="28"/>
          <w:szCs w:val="28"/>
          <w:rtl w:val="true"/>
          <w:lang w:bidi="fa-IR"/>
        </w:rPr>
        <w:t>.</w:t>
      </w:r>
    </w:p>
    <w:p>
      <w:pPr>
        <w:pStyle w:val="Heading5"/>
        <w:numPr>
          <w:ilvl w:val="4"/>
          <w:numId w:val="1"/>
        </w:numPr>
        <w:rPr/>
      </w:pPr>
      <w:bookmarkStart w:id="1352" w:name="__RefHeading___Toc1612766_1934241801"/>
      <w:bookmarkStart w:id="1353" w:name="_Toc628"/>
      <w:bookmarkEnd w:id="1352"/>
      <w:r>
        <w:rPr>
          <w:rtl w:val="true"/>
        </w:rPr>
        <w:t xml:space="preserve">روایت </w:t>
      </w:r>
      <w:r>
        <w:rPr/>
        <w:t>6</w:t>
      </w:r>
      <w:bookmarkEnd w:id="1353"/>
    </w:p>
    <w:p>
      <w:pPr>
        <w:pStyle w:val="BookText"/>
        <w:rPr/>
      </w:pPr>
      <w:r>
        <w:rPr>
          <w:rFonts w:ascii="IRNazanin" w:hAnsi="IRNazanin" w:eastAsia="IRNazanin"/>
          <w:color w:val="111111"/>
          <w:sz w:val="28"/>
          <w:sz w:val="28"/>
          <w:szCs w:val="28"/>
          <w:rtl w:val="true"/>
          <w:lang w:bidi="fa-IR"/>
        </w:rPr>
        <w:t>مجاس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غندر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روزه روز عرفه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اعیاد مسلمانان است و روز دعا و درخواست</w:t>
      </w:r>
      <w:r>
        <w:rPr>
          <w:rFonts w:eastAsia="IRNazanin" w:cs="IRNazanin"/>
          <w:color w:val="111111"/>
          <w:sz w:val="28"/>
          <w:szCs w:val="28"/>
          <w:rtl w:val="true"/>
          <w:lang w:bidi="fa-IR"/>
        </w:rPr>
        <w:t>.</w:t>
      </w:r>
      <w:r>
        <w:rPr>
          <w:rStyle w:val="FootnoteAnchor"/>
          <w:rtl w:val="true"/>
        </w:rPr>
        <w:footnoteReference w:id="683"/>
      </w:r>
    </w:p>
    <w:p>
      <w:pPr>
        <w:pStyle w:val="Heading5"/>
        <w:numPr>
          <w:ilvl w:val="4"/>
          <w:numId w:val="1"/>
        </w:numPr>
        <w:rPr/>
      </w:pPr>
      <w:bookmarkStart w:id="1354" w:name="__RefHeading___Toc1612768_1934241801"/>
      <w:bookmarkStart w:id="1355" w:name="_Toc629"/>
      <w:bookmarkEnd w:id="1354"/>
      <w:r>
        <w:rPr>
          <w:rtl w:val="true"/>
        </w:rPr>
        <w:t xml:space="preserve">روایت </w:t>
      </w:r>
      <w:r>
        <w:rPr/>
        <w:t>7</w:t>
      </w:r>
      <w:bookmarkEnd w:id="1355"/>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عرفه را به قصد قربت روزه بگیرد گویی که تمام عمر را روزه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روزه این روز سؤال شد، حضرت سخنانی شبیه به همین فرمود جز این که اگر کسی که این روز را در عرفات حضور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او را از دعا و خواسته و نماز ضعیف و ناتوان کند، روزه نگیرد؛ چرا که این روز، روز دعا و مسئلت است</w:t>
      </w:r>
      <w:r>
        <w:rPr>
          <w:rFonts w:eastAsia="IRNazanin" w:cs="IRNazanin"/>
          <w:color w:val="111111"/>
          <w:sz w:val="28"/>
          <w:szCs w:val="28"/>
          <w:rtl w:val="true"/>
          <w:lang w:bidi="fa-IR"/>
        </w:rPr>
        <w:t>.</w:t>
      </w:r>
      <w:r>
        <w:rPr>
          <w:rStyle w:val="FootnoteAnchor"/>
          <w:rtl w:val="true"/>
        </w:rPr>
        <w:footnoteReference w:id="68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جمعه را به قصد قربت روزه بدارد گویی که روزهای ما بین دو جمعه را روزه گرفته است، ولی روزه تنها به روز جمعه اختصاص ندارد مگر اینکه روز قبل یا بعد جمعه را هم با آن روزه بگیرد؛ زیرا رسول خدا صلی الله علیه و آله منع فرموده از این که تنها جمعه در بین روزها به روزه اختصاص یابد</w:t>
      </w:r>
      <w:r>
        <w:rPr>
          <w:rFonts w:eastAsia="IRNazanin" w:cs="IRNazanin"/>
          <w:color w:val="111111"/>
          <w:sz w:val="28"/>
          <w:szCs w:val="28"/>
          <w:rtl w:val="true"/>
          <w:lang w:bidi="fa-IR"/>
        </w:rPr>
        <w:t>.</w:t>
      </w:r>
      <w:r>
        <w:rPr>
          <w:rStyle w:val="FootnoteAnchor"/>
          <w:rtl w:val="true"/>
        </w:rPr>
        <w:footnoteReference w:id="685"/>
      </w:r>
      <w:bookmarkStart w:id="1356" w:name="pg13548_162313"/>
    </w:p>
    <w:p>
      <w:pPr>
        <w:pStyle w:val="Heading3"/>
        <w:numPr>
          <w:ilvl w:val="2"/>
          <w:numId w:val="1"/>
        </w:numPr>
        <w:rPr/>
      </w:pPr>
      <w:bookmarkStart w:id="1357" w:name="__RefHeading___Toc1612770_1934241801"/>
      <w:bookmarkStart w:id="1358" w:name="_Toc630"/>
      <w:bookmarkEnd w:id="1356"/>
      <w:bookmarkEnd w:id="1357"/>
      <w:r>
        <w:rPr>
          <w:rtl w:val="true"/>
        </w:rPr>
        <w:t xml:space="preserve">باب </w:t>
      </w:r>
      <w:r>
        <w:rPr/>
        <w:t>65</w:t>
      </w:r>
      <w:r>
        <w:rPr>
          <w:rtl w:val="true"/>
        </w:rPr>
        <w:t xml:space="preserve"> </w:t>
      </w:r>
      <w:r>
        <w:rPr>
          <w:rtl w:val="true"/>
        </w:rPr>
        <w:t>ثواب من أفطر لإجابة دعوة أخيه المؤمن</w:t>
      </w:r>
      <w:bookmarkEnd w:id="1358"/>
    </w:p>
    <w:p>
      <w:pPr>
        <w:pStyle w:val="Heading4"/>
        <w:numPr>
          <w:ilvl w:val="3"/>
          <w:numId w:val="1"/>
        </w:numPr>
        <w:rPr/>
      </w:pPr>
      <w:bookmarkStart w:id="1359" w:name="__RefHeading___Toc1612772_1934241801"/>
      <w:bookmarkStart w:id="1360" w:name="_Toc631"/>
      <w:bookmarkEnd w:id="1359"/>
      <w:r>
        <w:rPr>
          <w:rtl w:val="true"/>
        </w:rPr>
        <w:t>الأخبار</w:t>
      </w:r>
      <w:bookmarkEnd w:id="1360"/>
    </w:p>
    <w:p>
      <w:pPr>
        <w:pStyle w:val="Heading5"/>
        <w:numPr>
          <w:ilvl w:val="4"/>
          <w:numId w:val="1"/>
        </w:numPr>
        <w:rPr/>
      </w:pPr>
      <w:bookmarkStart w:id="1361" w:name="__RefHeading___Toc1612774_1934241801"/>
      <w:bookmarkStart w:id="1362" w:name="_Toc632"/>
      <w:bookmarkEnd w:id="1361"/>
      <w:r>
        <w:rPr>
          <w:rtl w:val="true"/>
        </w:rPr>
        <w:t>«</w:t>
      </w:r>
      <w:r>
        <w:rPr/>
        <w:t>1</w:t>
      </w:r>
      <w:r>
        <w:rPr>
          <w:rtl w:val="true"/>
        </w:rPr>
        <w:t>»</w:t>
      </w:r>
      <w:bookmarkEnd w:id="136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مُحَمَّدِ بْنِ الْحَسَنِ زَعْلَانَ عَنْ مُحَمَّدِ بْنِ عَبْدِ اللَّهِ عَنْ عَبْدِ اللَّهِ بْنِ جُنْدَبٍ عَنْ بَعْضِ الصَّادِقِينَ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عَلَي أَخِيهِ وَ هُوَ صَائِمٌ تَطَوُّعاً فَأَفْطَرَ كَانَ لَهُ أَجْرَانِ أَجْرٌ لِنِيَّتِهِ لِصِيَامِهِ وَ أَجْرٌ لِإِدْخَالِ السُّرُورِ عَلَيْهِ‌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3" w:name="__RefHeading___Toc1612776_1934241801"/>
      <w:bookmarkStart w:id="1364" w:name="_Toc633"/>
      <w:bookmarkEnd w:id="1363"/>
      <w:r>
        <w:rPr>
          <w:rtl w:val="true"/>
        </w:rPr>
        <w:t>«</w:t>
      </w:r>
      <w:r>
        <w:rPr/>
        <w:t>2</w:t>
      </w:r>
      <w:r>
        <w:rPr>
          <w:rtl w:val="true"/>
        </w:rPr>
        <w:t>»</w:t>
      </w:r>
      <w:bookmarkEnd w:id="136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مُحَمَّدِ بْنِ عِيسَي عَنِ الْحَسَنِ بْنِ إِبْرَاهِيمَ بْنِ سُفْيَانَ عَنْ دَاوُدَ الرَّقِّيِّ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لَإِفْطَارُكَ فِي مَنْزِلِ أَخِيكَ الْمُسْلِمِ أَفْضَلُ مِنْ صِيَامِكَ سَبْعِينَ ضِعْفاً أَوْ تِسْعِينَ ضِعْفاً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8"/>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يقطين عن إبراهيم بن سفيان عن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5" w:name="__RefHeading___Toc1612778_1934241801"/>
      <w:bookmarkStart w:id="1366" w:name="_Toc634"/>
      <w:bookmarkEnd w:id="1365"/>
      <w:r>
        <w:rPr>
          <w:rtl w:val="true"/>
        </w:rPr>
        <w:t>«</w:t>
      </w:r>
      <w:r>
        <w:rPr/>
        <w:t>3</w:t>
      </w:r>
      <w:r>
        <w:rPr>
          <w:rtl w:val="true"/>
        </w:rPr>
        <w:t>»</w:t>
      </w:r>
      <w:bookmarkEnd w:id="136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مُحَمَّدِ بْنِ الْحُسَيْنِ عَنْ صَالِحِ بْنِ عُقْبَةَ عَنْ جَمِيلِ بْنِ دَرَّاجٍ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عَلَي أَخِيهِ وَ هُوَ صَائِمٌ فَأَفْطَرَ عِنْدَهُ وَ لَمْ يُعْلِمْهُ بِصَوْمِهِ فَيَمُنَّ عَلَيْهِ كَتَبَ اللَّهُ عَزَّ وَ جَلَّ لَهُ صَوْمَ سَنَةٍ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1"/>
      </w:r>
    </w:p>
    <w:p>
      <w:pPr>
        <w:pStyle w:val="Heading3"/>
        <w:numPr>
          <w:ilvl w:val="2"/>
          <w:numId w:val="1"/>
        </w:numPr>
        <w:rPr/>
      </w:pPr>
      <w:bookmarkStart w:id="1367" w:name="__RefHeading___Toc1612780_1934241801"/>
      <w:bookmarkStart w:id="1368" w:name="_Toc635"/>
      <w:bookmarkEnd w:id="1367"/>
      <w:r>
        <w:rPr>
          <w:rtl w:val="true"/>
        </w:rPr>
        <w:t xml:space="preserve">باب شصت و پنجم </w:t>
      </w:r>
      <w:r>
        <w:rPr>
          <w:rtl w:val="true"/>
        </w:rPr>
        <w:t xml:space="preserve">: </w:t>
      </w:r>
      <w:r>
        <w:rPr>
          <w:rtl w:val="true"/>
        </w:rPr>
        <w:t>ثواب کسی که برای اجابت درخواست برادر مؤمنش، روزه خود را بشکند</w:t>
      </w:r>
      <w:bookmarkEnd w:id="1368"/>
    </w:p>
    <w:p>
      <w:pPr>
        <w:pStyle w:val="Heading4"/>
        <w:numPr>
          <w:ilvl w:val="3"/>
          <w:numId w:val="1"/>
        </w:numPr>
        <w:rPr/>
      </w:pPr>
      <w:bookmarkStart w:id="1369" w:name="__RefHeading___Toc1612782_1934241801"/>
      <w:bookmarkStart w:id="1370" w:name="_Toc636"/>
      <w:bookmarkEnd w:id="1369"/>
      <w:r>
        <w:rPr>
          <w:rtl w:val="true"/>
        </w:rPr>
        <w:t>روایات</w:t>
      </w:r>
      <w:bookmarkEnd w:id="1370"/>
    </w:p>
    <w:p>
      <w:pPr>
        <w:pStyle w:val="Heading5"/>
        <w:numPr>
          <w:ilvl w:val="4"/>
          <w:numId w:val="1"/>
        </w:numPr>
        <w:rPr/>
      </w:pPr>
      <w:bookmarkStart w:id="1371" w:name="__RefHeading___Toc1612784_1934241801"/>
      <w:bookmarkStart w:id="1372" w:name="_Toc637"/>
      <w:bookmarkEnd w:id="1371"/>
      <w:r>
        <w:rPr>
          <w:rtl w:val="true"/>
        </w:rPr>
        <w:t xml:space="preserve">روایت </w:t>
      </w:r>
      <w:r>
        <w:rPr/>
        <w:t>1</w:t>
      </w:r>
      <w:bookmarkEnd w:id="137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امام باقر یا امام صادق علیهما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برادر خویش وارد شود در حالی که روزه‌دار باشد، اگر روزه خویش را افطار کند دو اجر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اجر برای این که نیت روزه داشته و یک اجر برای شاد کردن دل برادر مؤمنش</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1373" w:name="__RefHeading___Toc1612786_1934241801"/>
      <w:bookmarkStart w:id="1374" w:name="_Toc638"/>
      <w:bookmarkEnd w:id="1373"/>
      <w:r>
        <w:rPr>
          <w:rtl w:val="true"/>
        </w:rPr>
        <w:t xml:space="preserve">روایت </w:t>
      </w:r>
      <w:r>
        <w:rPr/>
        <w:t>2</w:t>
      </w:r>
      <w:bookmarkEnd w:id="137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تو در منزل برادر مسلمانت هفتاد یا نود برابر بهتر است از روزه داشتن تو</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عیسی نظیر همین حدیث روایت شده است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نظیر همین حدیث نقل شده است</w:t>
      </w:r>
      <w:r>
        <w:rPr>
          <w:rFonts w:eastAsia="IRNazanin" w:cs="IRNazanin"/>
          <w:color w:val="111111"/>
          <w:sz w:val="28"/>
          <w:szCs w:val="28"/>
          <w:rtl w:val="true"/>
          <w:lang w:bidi="fa-IR"/>
        </w:rPr>
        <w:t>.</w:t>
      </w:r>
      <w:r>
        <w:rPr>
          <w:rStyle w:val="FootnoteAnchor"/>
          <w:rtl w:val="true"/>
        </w:rPr>
        <w:footnoteReference w:id="695"/>
      </w:r>
    </w:p>
    <w:p>
      <w:pPr>
        <w:pStyle w:val="Heading5"/>
        <w:numPr>
          <w:ilvl w:val="4"/>
          <w:numId w:val="1"/>
        </w:numPr>
        <w:rPr/>
      </w:pPr>
      <w:bookmarkStart w:id="1375" w:name="__RefHeading___Toc1612788_1934241801"/>
      <w:bookmarkStart w:id="1376" w:name="_Toc639"/>
      <w:bookmarkEnd w:id="1375"/>
      <w:r>
        <w:rPr>
          <w:rtl w:val="true"/>
        </w:rPr>
        <w:t xml:space="preserve">روایت </w:t>
      </w:r>
      <w:r>
        <w:rPr/>
        <w:t>3</w:t>
      </w:r>
      <w:bookmarkEnd w:id="137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که بر برادر مؤمن خویش وارد شود و نزد او افطار کند و او را از روزه خویش آگاه نکند تا به خاطر این افطار بر او منّتی نهاده باشد، خداوند عزوجلّ ثواب روزه یک سال را برای او بنویسد</w:t>
      </w:r>
      <w:r>
        <w:rPr>
          <w:rFonts w:eastAsia="IRNazanin" w:cs="IRNazanin"/>
          <w:color w:val="111111"/>
          <w:sz w:val="28"/>
          <w:szCs w:val="28"/>
          <w:rtl w:val="true"/>
          <w:lang w:bidi="fa-IR"/>
        </w:rPr>
        <w:t>.</w:t>
      </w:r>
      <w:r>
        <w:rPr>
          <w:rStyle w:val="FootnoteAnchor"/>
          <w:rtl w:val="true"/>
        </w:rPr>
        <w:footnoteReference w:id="69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مثل همین روایت ذکر شده است</w:t>
      </w:r>
      <w:r>
        <w:rPr>
          <w:rFonts w:eastAsia="IRNazanin" w:cs="IRNazanin"/>
          <w:color w:val="111111"/>
          <w:sz w:val="28"/>
          <w:szCs w:val="28"/>
          <w:rtl w:val="true"/>
          <w:lang w:bidi="fa-IR"/>
        </w:rPr>
        <w:t>.</w:t>
      </w:r>
      <w:r>
        <w:rPr>
          <w:rStyle w:val="FootnoteAnchor"/>
          <w:rtl w:val="true"/>
        </w:rPr>
        <w:footnoteReference w:id="697"/>
      </w:r>
      <w:bookmarkStart w:id="1377" w:name="pg13548_162314"/>
    </w:p>
    <w:p>
      <w:pPr>
        <w:pStyle w:val="BookText"/>
        <w:rPr/>
      </w:pPr>
      <w:bookmarkEnd w:id="1377"/>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صالح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8" w:name="__RefHeading___Toc1612790_1934241801"/>
      <w:bookmarkStart w:id="1379" w:name="_Toc640"/>
      <w:bookmarkEnd w:id="1378"/>
      <w:r>
        <w:rPr>
          <w:rtl w:val="true"/>
        </w:rPr>
        <w:t>«</w:t>
      </w:r>
      <w:r>
        <w:rPr/>
        <w:t>4</w:t>
      </w:r>
      <w:r>
        <w:rPr>
          <w:rtl w:val="true"/>
        </w:rPr>
        <w:t>»</w:t>
      </w:r>
      <w:bookmarkEnd w:id="137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أَبَانٍ عَنْ حُسَيْنِ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أَدْخُلُ عَلَي الرَّجُلِ وَ أَنَا صَائِمٌ فَيَقُولُ لِي أَفْطِرْ فَقَالَ إِذَا كَانَ ذَلِكَ أَحَبَّ إِلَيْهِ فَأَفْطِرْ</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0" w:name="__RefHeading___Toc1612792_1934241801"/>
      <w:bookmarkStart w:id="1381" w:name="_Toc641"/>
      <w:bookmarkEnd w:id="1380"/>
      <w:r>
        <w:rPr>
          <w:rtl w:val="true"/>
        </w:rPr>
        <w:t>«</w:t>
      </w:r>
      <w:r>
        <w:rPr/>
        <w:t>5</w:t>
      </w:r>
      <w:r>
        <w:rPr>
          <w:rtl w:val="true"/>
        </w:rPr>
        <w:t>»</w:t>
      </w:r>
      <w:bookmarkEnd w:id="138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مِهْرَانَ عَنْ مُحَمَّدِ بْنِ أَبِي حَمْزَةَ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يَدْعُونِي الرَّجُلُ مِنْ أَصْحَابِنَا وَ هُوَ يَوْمُ صَوْمِي قَالَ أَجِبْهُ وَ أَفْطِرْ</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2" w:name="__RefHeading___Toc1612794_1934241801"/>
      <w:bookmarkStart w:id="1383" w:name="_Toc642"/>
      <w:bookmarkEnd w:id="1382"/>
      <w:r>
        <w:rPr>
          <w:rtl w:val="true"/>
        </w:rPr>
        <w:t>«</w:t>
      </w:r>
      <w:r>
        <w:rPr/>
        <w:t>6</w:t>
      </w:r>
      <w:r>
        <w:rPr>
          <w:rtl w:val="true"/>
        </w:rPr>
        <w:t>»</w:t>
      </w:r>
      <w:bookmarkEnd w:id="138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هِشَامِ بْنِ سَالِمٍ عَنْ حُسَيْنِ بْنِ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لَكَ أَخُوكَ كُلْ وَ أَنْتَ صَائِمٌ فَكُلْ وَ لَا تُلْجِئْهُ أَنْ يُقْسِمَ عَلَيْكَ‌</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4" w:name="__RefHeading___Toc1612796_1934241801"/>
      <w:bookmarkStart w:id="1385" w:name="_Toc643"/>
      <w:bookmarkEnd w:id="1384"/>
      <w:r>
        <w:rPr>
          <w:rtl w:val="true"/>
        </w:rPr>
        <w:t>«</w:t>
      </w:r>
      <w:r>
        <w:rPr/>
        <w:t>7</w:t>
      </w:r>
      <w:r>
        <w:rPr>
          <w:rtl w:val="true"/>
        </w:rPr>
        <w:t>»</w:t>
      </w:r>
      <w:bookmarkEnd w:id="138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فِطْرُكَ لِأَخِيكَ الْمُسْلِمِ وَ إِدْخَالُكَ السُّرُورَ عَلَيْهِ أَعْظَمُ أَجْراً مِنْ صِيَامِكَ‌</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6" w:name="__RefHeading___Toc1612798_1934241801"/>
      <w:bookmarkStart w:id="1387" w:name="_Toc644"/>
      <w:bookmarkEnd w:id="1386"/>
      <w:r>
        <w:rPr>
          <w:rtl w:val="true"/>
        </w:rPr>
        <w:t>«</w:t>
      </w:r>
      <w:r>
        <w:rPr/>
        <w:t>8</w:t>
      </w:r>
      <w:r>
        <w:rPr>
          <w:rtl w:val="true"/>
        </w:rPr>
        <w:t>»</w:t>
      </w:r>
      <w:bookmarkEnd w:id="1387"/>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الرَّجُلِ إِذَا تَكَلَّفَ أَخُوهُ الْمُسْلِمُ طَعَاماً فَدَعَاهُ وَ هُوَ صَائِمٌ وَ أَمَرَهُ أَنْ يُفْطِرَ مَا لَمْ يَكُنْ صِيَامُهُ ذَلِكَ الْيَوْمَ فَرِيضَةً أَوْ قَضَاءَ فَرِيضَةٍ أَوْ نَذْراً سَمَّاهُ مَا لَمْ يَمِلِ النَّهَارُ</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8" w:name="__RefHeading___Toc1612800_1934241801"/>
      <w:bookmarkStart w:id="1389" w:name="_Toc645"/>
      <w:bookmarkEnd w:id="1388"/>
      <w:r>
        <w:rPr>
          <w:rtl w:val="true"/>
        </w:rPr>
        <w:t>«</w:t>
      </w:r>
      <w:r>
        <w:rPr/>
        <w:t>9</w:t>
      </w:r>
      <w:r>
        <w:rPr>
          <w:rtl w:val="true"/>
        </w:rPr>
        <w:t>»</w:t>
      </w:r>
      <w:bookmarkEnd w:id="138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عَنْ مُوسَي بْنِ بَكْرٍ عَنْ أَبِي الْحَسَنِ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فِطْرُكَ لِأَخِيكَ وَ إِدْخَالُكَ السُّرُورَ عَلَيْهِ أَعْظَمُ مِنَ الصِّيَامِ وَ أَعْظَمُ أَجْراً</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0" w:name="__RefHeading___Toc1612802_1934241801"/>
      <w:bookmarkStart w:id="1391" w:name="_Toc646"/>
      <w:bookmarkEnd w:id="1390"/>
      <w:r>
        <w:rPr>
          <w:rtl w:val="true"/>
        </w:rPr>
        <w:t>«</w:t>
      </w:r>
      <w:r>
        <w:rPr/>
        <w:t>10</w:t>
      </w:r>
      <w:r>
        <w:rPr>
          <w:rtl w:val="true"/>
        </w:rPr>
        <w:t>»</w:t>
      </w:r>
      <w:bookmarkEnd w:id="139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حَكِيمٍ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نَوَي الصَّوْمَ ثُمَ</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عقله نظیر همین حدیث نقل شده است</w:t>
      </w:r>
      <w:r>
        <w:rPr>
          <w:rFonts w:eastAsia="IRNazanin" w:cs="IRNazanin"/>
          <w:color w:val="111111"/>
          <w:sz w:val="28"/>
          <w:szCs w:val="28"/>
          <w:rtl w:val="true"/>
          <w:lang w:bidi="fa-IR"/>
        </w:rPr>
        <w:t>.</w:t>
      </w:r>
      <w:r>
        <w:rPr>
          <w:rStyle w:val="FootnoteAnchor"/>
          <w:rtl w:val="true"/>
        </w:rPr>
        <w:footnoteReference w:id="706"/>
      </w:r>
    </w:p>
    <w:p>
      <w:pPr>
        <w:pStyle w:val="Heading5"/>
        <w:numPr>
          <w:ilvl w:val="4"/>
          <w:numId w:val="1"/>
        </w:numPr>
        <w:rPr/>
      </w:pPr>
      <w:bookmarkStart w:id="1392" w:name="__RefHeading___Toc1612804_1934241801"/>
      <w:bookmarkStart w:id="1393" w:name="_Toc647"/>
      <w:bookmarkEnd w:id="1392"/>
      <w:r>
        <w:rPr>
          <w:rtl w:val="true"/>
        </w:rPr>
        <w:t xml:space="preserve">روایت </w:t>
      </w:r>
      <w:r>
        <w:rPr/>
        <w:t>4</w:t>
      </w:r>
      <w:bookmarkEnd w:id="139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باشم و به خانه کسی بروم و او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 آیا چنین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بیشتر می‌پسندد، افطار کن</w:t>
      </w:r>
      <w:r>
        <w:rPr>
          <w:rFonts w:eastAsia="IRNazanin" w:cs="IRNazanin"/>
          <w:color w:val="111111"/>
          <w:sz w:val="28"/>
          <w:szCs w:val="28"/>
          <w:rtl w:val="true"/>
          <w:lang w:bidi="fa-IR"/>
        </w:rPr>
        <w:t>.</w:t>
      </w:r>
      <w:r>
        <w:rPr>
          <w:rStyle w:val="FootnoteAnchor"/>
          <w:rtl w:val="true"/>
        </w:rPr>
        <w:footnoteReference w:id="707"/>
      </w:r>
    </w:p>
    <w:p>
      <w:pPr>
        <w:pStyle w:val="Heading5"/>
        <w:numPr>
          <w:ilvl w:val="4"/>
          <w:numId w:val="1"/>
        </w:numPr>
        <w:rPr/>
      </w:pPr>
      <w:bookmarkStart w:id="1394" w:name="__RefHeading___Toc1612806_1934241801"/>
      <w:bookmarkStart w:id="1395" w:name="_Toc648"/>
      <w:bookmarkEnd w:id="1394"/>
      <w:r>
        <w:rPr>
          <w:rtl w:val="true"/>
        </w:rPr>
        <w:t xml:space="preserve">روایت </w:t>
      </w:r>
      <w:r>
        <w:rPr/>
        <w:t>5</w:t>
      </w:r>
      <w:bookmarkEnd w:id="139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دوستانمان مرا به میهمانی دعوت کرده است، آن هم در روزی که 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بپذیر و افطار کن</w:t>
      </w:r>
      <w:r>
        <w:rPr>
          <w:rFonts w:eastAsia="IRNazanin" w:cs="IRNazanin"/>
          <w:color w:val="111111"/>
          <w:sz w:val="28"/>
          <w:szCs w:val="28"/>
          <w:rtl w:val="true"/>
          <w:lang w:bidi="fa-IR"/>
        </w:rPr>
        <w:t>.</w:t>
      </w:r>
      <w:r>
        <w:rPr>
          <w:rStyle w:val="FootnoteAnchor"/>
          <w:rtl w:val="true"/>
        </w:rPr>
        <w:footnoteReference w:id="708"/>
      </w:r>
    </w:p>
    <w:p>
      <w:pPr>
        <w:pStyle w:val="Heading5"/>
        <w:numPr>
          <w:ilvl w:val="4"/>
          <w:numId w:val="1"/>
        </w:numPr>
        <w:rPr/>
      </w:pPr>
      <w:bookmarkStart w:id="1396" w:name="__RefHeading___Toc1612808_1934241801"/>
      <w:bookmarkStart w:id="1397" w:name="_Toc649"/>
      <w:bookmarkEnd w:id="1396"/>
      <w:r>
        <w:rPr>
          <w:rtl w:val="true"/>
        </w:rPr>
        <w:t xml:space="preserve">روایت </w:t>
      </w:r>
      <w:r>
        <w:rPr/>
        <w:t>6</w:t>
      </w:r>
      <w:bookmarkEnd w:id="139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روزه باشی و برادرت به تو بگوید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روزه‌ات را بخور و او را مجبور نکن تا تو را قسم دهد</w:t>
      </w:r>
      <w:r>
        <w:rPr>
          <w:rFonts w:eastAsia="IRNazanin" w:cs="IRNazanin"/>
          <w:color w:val="111111"/>
          <w:sz w:val="28"/>
          <w:szCs w:val="28"/>
          <w:rtl w:val="true"/>
          <w:lang w:bidi="fa-IR"/>
        </w:rPr>
        <w:t>.</w:t>
      </w:r>
      <w:r>
        <w:rPr>
          <w:rStyle w:val="FootnoteAnchor"/>
          <w:rtl w:val="true"/>
        </w:rPr>
        <w:footnoteReference w:id="709"/>
      </w:r>
    </w:p>
    <w:p>
      <w:pPr>
        <w:pStyle w:val="Heading5"/>
        <w:numPr>
          <w:ilvl w:val="4"/>
          <w:numId w:val="1"/>
        </w:numPr>
        <w:rPr/>
      </w:pPr>
      <w:bookmarkStart w:id="1398" w:name="__RefHeading___Toc1612810_1934241801"/>
      <w:bookmarkStart w:id="1399" w:name="_Toc650"/>
      <w:bookmarkEnd w:id="1398"/>
      <w:r>
        <w:rPr>
          <w:rtl w:val="true"/>
        </w:rPr>
        <w:t xml:space="preserve">روایت </w:t>
      </w:r>
      <w:r>
        <w:rPr/>
        <w:t>7</w:t>
      </w:r>
      <w:bookmarkEnd w:id="139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برادر مسلمان خویش روزه‌ات را بخوری و او را شادمان کنی، اجر این کار بیشتر از روزه توست</w:t>
      </w:r>
      <w:r>
        <w:rPr>
          <w:rFonts w:eastAsia="IRNazanin" w:cs="IRNazanin"/>
          <w:color w:val="111111"/>
          <w:sz w:val="28"/>
          <w:szCs w:val="28"/>
          <w:rtl w:val="true"/>
          <w:lang w:bidi="fa-IR"/>
        </w:rPr>
        <w:t>.</w:t>
      </w:r>
      <w:r>
        <w:rPr>
          <w:rStyle w:val="FootnoteAnchor"/>
          <w:rtl w:val="true"/>
        </w:rPr>
        <w:footnoteReference w:id="710"/>
      </w:r>
    </w:p>
    <w:p>
      <w:pPr>
        <w:pStyle w:val="Heading5"/>
        <w:numPr>
          <w:ilvl w:val="4"/>
          <w:numId w:val="1"/>
        </w:numPr>
        <w:rPr/>
      </w:pPr>
      <w:bookmarkStart w:id="1400" w:name="__RefHeading___Toc1612812_1934241801"/>
      <w:bookmarkStart w:id="1401" w:name="_Toc651"/>
      <w:bookmarkEnd w:id="1400"/>
      <w:r>
        <w:rPr>
          <w:rtl w:val="true"/>
        </w:rPr>
        <w:t xml:space="preserve">روایت </w:t>
      </w:r>
      <w:r>
        <w:rPr/>
        <w:t>8</w:t>
      </w:r>
      <w:bookmarkEnd w:id="1401"/>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به نقل از پدران بزرگوارش علیهم السلام از پیامبر اکرم صلی الله علیه و آله مثل این حدیث نقل شده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با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روزه یک روزه‌دار واجب یا قضای واجب یا نذر معین نباشد و روز پر نشده باشد، چه ایراد دارد او دعوت برادر مسلمانش را برای غذا بپذیرد، هرگاه برادرش او را به افطار تکلیف کند و روزه خویش را افطار کند؟</w:t>
      </w:r>
      <w:r>
        <w:rPr>
          <w:rStyle w:val="FootnoteAnchor"/>
          <w:rtl w:val="true"/>
        </w:rPr>
        <w:footnoteReference w:id="712"/>
      </w:r>
    </w:p>
    <w:p>
      <w:pPr>
        <w:pStyle w:val="Heading5"/>
        <w:numPr>
          <w:ilvl w:val="4"/>
          <w:numId w:val="1"/>
        </w:numPr>
        <w:rPr/>
      </w:pPr>
      <w:bookmarkStart w:id="1402" w:name="__RefHeading___Toc1612814_1934241801"/>
      <w:bookmarkStart w:id="1403" w:name="_Toc652"/>
      <w:bookmarkEnd w:id="1402"/>
      <w:r>
        <w:rPr>
          <w:rtl w:val="true"/>
        </w:rPr>
        <w:t xml:space="preserve">روایت </w:t>
      </w:r>
      <w:r>
        <w:rPr/>
        <w:t>9</w:t>
      </w:r>
      <w:bookmarkEnd w:id="140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برادر مسلمانت روزه‌ات را بخوری و دل او را شاد کنی، این کار تو با ارزش‌تر از روزه تو و اجر آن نیز بیشتر از اجر روزه توست</w:t>
      </w:r>
      <w:r>
        <w:rPr>
          <w:rFonts w:eastAsia="IRNazanin" w:cs="IRNazanin"/>
          <w:color w:val="111111"/>
          <w:sz w:val="28"/>
          <w:szCs w:val="28"/>
          <w:rtl w:val="true"/>
          <w:lang w:bidi="fa-IR"/>
        </w:rPr>
        <w:t>.</w:t>
      </w:r>
      <w:r>
        <w:rPr>
          <w:rStyle w:val="FootnoteAnchor"/>
          <w:rtl w:val="true"/>
        </w:rPr>
        <w:footnoteReference w:id="713"/>
      </w:r>
    </w:p>
    <w:p>
      <w:pPr>
        <w:pStyle w:val="Heading5"/>
        <w:numPr>
          <w:ilvl w:val="4"/>
          <w:numId w:val="1"/>
        </w:numPr>
        <w:rPr/>
      </w:pPr>
      <w:bookmarkStart w:id="1404" w:name="__RefHeading___Toc1612816_1934241801"/>
      <w:bookmarkStart w:id="1405" w:name="_Toc653"/>
      <w:bookmarkEnd w:id="1404"/>
      <w:r>
        <w:rPr>
          <w:rtl w:val="true"/>
        </w:rPr>
        <w:t xml:space="preserve">روایت </w:t>
      </w:r>
      <w:r>
        <w:rPr/>
        <w:t>10</w:t>
      </w:r>
      <w:bookmarkEnd w:id="140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نیت روزه کند و سپس </w:t>
      </w:r>
      <w:bookmarkStart w:id="1406" w:name="pg13548_162315"/>
    </w:p>
    <w:p>
      <w:pPr>
        <w:pStyle w:val="BookText"/>
        <w:rPr/>
      </w:pPr>
      <w:bookmarkEnd w:id="1406"/>
      <w:r>
        <w:rPr>
          <w:rFonts w:ascii="Amiri" w:hAnsi="Amiri" w:eastAsia="Amiri" w:cs="Amiri"/>
          <w:color w:val="111111"/>
          <w:sz w:val="28"/>
          <w:sz w:val="28"/>
          <w:szCs w:val="28"/>
          <w:rtl w:val="true"/>
          <w:lang w:bidi="ar-SA"/>
        </w:rPr>
        <w:t>دَخَلَ عَلَي أَخِيهِ فَسَأَلَهُ أَنْ يُفْطِرَ عِنْدَهُ فَلْيُفْطِرْ وَ لْيُدْخِلْ عَلَيْهِ السُّرُورَ فَإِنَّهُ يُحْسَبُ لَهُ بِذَلِكَ الْيَوْمِ عَشَرَةُ أَيَّامٍ وَ هُوَ قَوْلُ اللَّهِ مَنْ جاءَ بِالْحَسَنَةِ فَلَهُ عَشْرُ أَمْثالِها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7" w:name="__RefHeading___Toc1612818_1934241801"/>
      <w:bookmarkStart w:id="1408" w:name="_Toc654"/>
      <w:bookmarkEnd w:id="1407"/>
      <w:r>
        <w:rPr>
          <w:rtl w:val="true"/>
        </w:rPr>
        <w:t>«</w:t>
      </w:r>
      <w:r>
        <w:rPr/>
        <w:t>11</w:t>
      </w:r>
      <w:r>
        <w:rPr>
          <w:rtl w:val="true"/>
        </w:rPr>
        <w:t>»</w:t>
      </w:r>
      <w:bookmarkEnd w:id="1408"/>
    </w:p>
    <w:p>
      <w:pPr>
        <w:pStyle w:val="BookText"/>
        <w:rPr/>
      </w:pPr>
      <w:r>
        <w:rPr>
          <w:rFonts w:ascii="Amiri" w:hAnsi="Amiri" w:eastAsia="Amiri" w:cs="Amiri"/>
          <w:color w:val="111111"/>
          <w:sz w:val="28"/>
          <w:sz w:val="28"/>
          <w:szCs w:val="28"/>
          <w:rtl w:val="true"/>
          <w:lang w:bidi="ar-SA"/>
        </w:rPr>
        <w:t>دَعَائِمُ الْإِسْلَامِ، عَنْ عَلِيٍّ صَلَوَاتُ اللَّهِ عَلَيْهِ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715"/>
      </w:r>
      <w:r>
        <w:rPr>
          <w:rFonts w:ascii="Amiri" w:hAnsi="Amiri" w:eastAsia="Amiri" w:cs="Amiri"/>
          <w:color w:val="111111"/>
          <w:sz w:val="28"/>
          <w:sz w:val="28"/>
          <w:szCs w:val="28"/>
          <w:rtl w:val="true"/>
          <w:lang w:bidi="ar-SA"/>
        </w:rPr>
        <w:t>عَلَي الرَّجُلِ إِذَا تَكَلَّفَ لَهُ أَخُوهُ طَعَاماً فَدَعَاهُ إِلَيْهِ وَ هُوَ صَائِمٌ أَنْ يُفْطِرَ وَ يَأْكُلَ مِنْ طَعَامِ أَخِيهِ مَا لَمْ يَكُنْ صِيَامُهُ فَرِيضَةً أَوْ فِي نَذْرٍ أَوْ كَانَ قَدْ مَالَ النَّهَارُ</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منزل برادر مؤمن خویش برود و میزبان از او بخواهد تا روزه‌اش را بخورد، باید افطار کند و او را 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برای او به ازای آن روز، ثواب ده روز روزه نوشته می‌شود و این همان فرمایش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انجام دهد،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Heading5"/>
        <w:numPr>
          <w:ilvl w:val="4"/>
          <w:numId w:val="1"/>
        </w:numPr>
        <w:rPr/>
      </w:pPr>
      <w:bookmarkStart w:id="1409" w:name="__RefHeading___Toc1612820_1934241801"/>
      <w:bookmarkStart w:id="1410" w:name="_Toc655"/>
      <w:bookmarkEnd w:id="1409"/>
      <w:r>
        <w:rPr>
          <w:rtl w:val="true"/>
        </w:rPr>
        <w:t xml:space="preserve">روایت </w:t>
      </w:r>
      <w:r>
        <w:rPr/>
        <w:t>11</w:t>
      </w:r>
      <w:bookmarkEnd w:id="141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ایرادی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 روزه‌دار دعوت برادر مؤمنش را برای غذا بپذیرد، وقتی برادرش برای او غذایی تهیه کرده و او را به خوردن دعوت کند و او روزه خویش را افطار کند و از غذای برادر مؤمنش بخورد، تا زمانی که روزه او واجب یا قضای واجب یا نذر نباشد و ظهر هم نشده باشد؟</w:t>
      </w:r>
      <w:r>
        <w:rPr>
          <w:rStyle w:val="FootnoteAnchor"/>
          <w:rtl w:val="true"/>
        </w:rPr>
        <w:footnoteReference w:id="718"/>
      </w:r>
      <w:bookmarkStart w:id="1411" w:name="pg13548_162316"/>
    </w:p>
    <w:p>
      <w:pPr>
        <w:pStyle w:val="Heading2"/>
        <w:numPr>
          <w:ilvl w:val="1"/>
          <w:numId w:val="1"/>
        </w:numPr>
        <w:rPr/>
      </w:pPr>
      <w:bookmarkStart w:id="1412" w:name="__RefHeading___Toc1612822_1934241801"/>
      <w:bookmarkStart w:id="1413" w:name="_Toc656"/>
      <w:bookmarkEnd w:id="1411"/>
      <w:bookmarkEnd w:id="1412"/>
      <w:r>
        <w:rPr>
          <w:rtl w:val="true"/>
        </w:rPr>
        <w:t>أبواب الاعتكاف</w:t>
      </w:r>
      <w:bookmarkEnd w:id="1413"/>
    </w:p>
    <w:p>
      <w:pPr>
        <w:pStyle w:val="Heading3"/>
        <w:numPr>
          <w:ilvl w:val="2"/>
          <w:numId w:val="1"/>
        </w:numPr>
        <w:rPr/>
      </w:pPr>
      <w:bookmarkStart w:id="1414" w:name="__RefHeading___Toc1612824_1934241801"/>
      <w:bookmarkStart w:id="1415" w:name="_Toc657"/>
      <w:bookmarkEnd w:id="1414"/>
      <w:r>
        <w:rPr>
          <w:rtl w:val="true"/>
        </w:rPr>
        <w:t xml:space="preserve">باب </w:t>
      </w:r>
      <w:r>
        <w:rPr/>
        <w:t>66</w:t>
      </w:r>
      <w:r>
        <w:rPr>
          <w:rtl w:val="true"/>
        </w:rPr>
        <w:t xml:space="preserve"> </w:t>
      </w:r>
      <w:r>
        <w:rPr>
          <w:rtl w:val="true"/>
        </w:rPr>
        <w:t>فضل الاعتكاف و خاصة في شهر رمضان و أحكامه</w:t>
      </w:r>
      <w:bookmarkEnd w:id="1415"/>
    </w:p>
    <w:p>
      <w:pPr>
        <w:pStyle w:val="Heading4"/>
        <w:numPr>
          <w:ilvl w:val="3"/>
          <w:numId w:val="1"/>
        </w:numPr>
        <w:rPr/>
      </w:pPr>
      <w:bookmarkStart w:id="1416" w:name="__RefHeading___Toc1612826_1934241801"/>
      <w:bookmarkStart w:id="1417" w:name="_Toc658"/>
      <w:bookmarkEnd w:id="1416"/>
      <w:r>
        <w:rPr>
          <w:rtl w:val="true"/>
        </w:rPr>
        <w:t>الآيات</w:t>
      </w:r>
      <w:bookmarkEnd w:id="141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إِلي إِبْراهِيمَ وَ إِسْماعِيلَ أَنْ طَهِّرا بَيْتِيَ لِلطَّائِفِينَ وَ الْعاكِفِينَ وَ الرُّكَّعِ السُّجُودِ</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تُبَاشِرُوهُنَّ وَ أَنْتُمْ عاكِفُونَ فِي الْمَساجِدِ</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8" w:name="__RefHeading___Toc1612828_1934241801"/>
      <w:bookmarkStart w:id="1419" w:name="_Toc659"/>
      <w:bookmarkEnd w:id="1418"/>
      <w:r>
        <w:rPr>
          <w:rtl w:val="true"/>
        </w:rPr>
        <w:t>الأخبار</w:t>
      </w:r>
      <w:bookmarkEnd w:id="1419"/>
    </w:p>
    <w:p>
      <w:pPr>
        <w:pStyle w:val="Heading5"/>
        <w:numPr>
          <w:ilvl w:val="4"/>
          <w:numId w:val="1"/>
        </w:numPr>
        <w:rPr/>
      </w:pPr>
      <w:bookmarkStart w:id="1420" w:name="__RefHeading___Toc1612830_1934241801"/>
      <w:bookmarkStart w:id="1421" w:name="_Toc660"/>
      <w:bookmarkEnd w:id="1420"/>
      <w:r>
        <w:rPr>
          <w:rtl w:val="true"/>
        </w:rPr>
        <w:t>«</w:t>
      </w:r>
      <w:r>
        <w:rPr/>
        <w:t>1</w:t>
      </w:r>
      <w:r>
        <w:rPr>
          <w:rtl w:val="true"/>
        </w:rPr>
        <w:t>»</w:t>
      </w:r>
      <w:bookmarkEnd w:id="142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اعْتِكَافَ إِلَّا بِصَوْمٍ‌</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2" w:name="__RefHeading___Toc1612832_1934241801"/>
      <w:bookmarkStart w:id="1423" w:name="_Toc661"/>
      <w:bookmarkEnd w:id="1422"/>
      <w:r>
        <w:rPr>
          <w:rtl w:val="true"/>
        </w:rPr>
        <w:t>«</w:t>
      </w:r>
      <w:r>
        <w:rPr/>
        <w:t>2</w:t>
      </w:r>
      <w:r>
        <w:rPr>
          <w:rtl w:val="true"/>
        </w:rPr>
        <w:t>»</w:t>
      </w:r>
      <w:bookmarkEnd w:id="142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الِاعْتِكَافِ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الِاعْتِكَافُ إِلَّا فِي الْمَسْجِدِ الْحَرَامِ وَ مَسْجِدِ الرَّسُولِ صلي الله عليه و آله وَ مَسْجِدِ جَمَاعَةٍ وَ يَصُومُ مَا دَامَ مُعْتَكِفاً وَ لَا يَنْبَغِي لِلْمُعْتَكِفِ أَنْ يَخْرُجَ مِنَ الْمَسْجِدِ إِلَّا لِحَاجَةٍ لَا بُدَّ مِنْهَا وَ يُشَيِّعُ الْجِنَازَةَ وَ يَعُودُ الْمَرِيضَ وَ لَا يَجْلِسُ حَتَّي يَرْجِعَ مِنْ سَاعَتِهِ وَ اعْتِكَافُ المَرْأَةِ مِثْلُ اعْتِكَافِ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كَانَتْ بَدْرٌ فِي رَمَضَانَ فَلَمْ يَعْتَكِفِ النَّبِيُّ صلي الله عليه و آله فَلَمَّا كَانَ مِنْ قَابِلٍ اعْتَكَفَ عِشْرِينَ يَوْماً مِنْ رَمَضَانَ عَشَرَةً لِعَامِهِ وَ عَشَرَةً قَضَاءً لِمَا فَاتَهُ عليه السلام</w:t>
      </w:r>
      <w:r>
        <w:rPr>
          <w:rFonts w:eastAsia="Amiri" w:cs="Amiri" w:ascii="Amiri" w:hAnsi="Amiri"/>
          <w:color w:val="111111"/>
          <w:sz w:val="28"/>
          <w:szCs w:val="28"/>
          <w:rtl w:val="true"/>
          <w:lang w:bidi="ar-SA"/>
        </w:rPr>
        <w:t>.</w:t>
      </w:r>
    </w:p>
    <w:p>
      <w:pPr>
        <w:pStyle w:val="Heading2"/>
        <w:numPr>
          <w:ilvl w:val="1"/>
          <w:numId w:val="1"/>
        </w:numPr>
        <w:rPr/>
      </w:pPr>
      <w:bookmarkStart w:id="1424" w:name="__RefHeading___Toc1612834_1934241801"/>
      <w:bookmarkStart w:id="1425" w:name="_Toc662"/>
      <w:bookmarkEnd w:id="1424"/>
      <w:r>
        <w:rPr>
          <w:rtl w:val="true"/>
        </w:rPr>
        <w:t>باب‌های اعتکاف</w:t>
      </w:r>
      <w:bookmarkEnd w:id="1425"/>
    </w:p>
    <w:p>
      <w:pPr>
        <w:pStyle w:val="Heading3"/>
        <w:numPr>
          <w:ilvl w:val="2"/>
          <w:numId w:val="1"/>
        </w:numPr>
        <w:rPr/>
      </w:pPr>
      <w:bookmarkStart w:id="1426" w:name="__RefHeading___Toc1612836_1934241801"/>
      <w:bookmarkStart w:id="1427" w:name="_Toc663"/>
      <w:bookmarkEnd w:id="1426"/>
      <w:r>
        <w:rPr>
          <w:rtl w:val="true"/>
        </w:rPr>
        <w:t xml:space="preserve">باب شصت و ششم </w:t>
      </w:r>
      <w:r>
        <w:rPr>
          <w:rtl w:val="true"/>
        </w:rPr>
        <w:t xml:space="preserve">: </w:t>
      </w:r>
      <w:r>
        <w:rPr>
          <w:rtl w:val="true"/>
        </w:rPr>
        <w:t>فضیلت اعتکاف، بویژه در ماه رمضان و احکام آن</w:t>
      </w:r>
      <w:bookmarkEnd w:id="1427"/>
    </w:p>
    <w:p>
      <w:pPr>
        <w:pStyle w:val="Heading4"/>
        <w:numPr>
          <w:ilvl w:val="3"/>
          <w:numId w:val="1"/>
        </w:numPr>
        <w:rPr/>
      </w:pPr>
      <w:bookmarkStart w:id="1428" w:name="__RefHeading___Toc1612838_1934241801"/>
      <w:bookmarkStart w:id="1429" w:name="_Toc664"/>
      <w:bookmarkEnd w:id="1428"/>
      <w:r>
        <w:rPr>
          <w:rtl w:val="true"/>
        </w:rPr>
        <w:t>آیات</w:t>
      </w:r>
      <w:bookmarkEnd w:id="14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ابراهیم و اسماعیل فرمان دادیم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برای طواف‌کنندگان و معتکفان و رکوع و سجودکنندگان پاکیزه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باری تعالی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حالی که در مساجد معتکف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درنیامیزید</w:t>
      </w:r>
      <w:r>
        <w:rPr>
          <w:rFonts w:eastAsia="IRNazanin" w:cs="IRNazanin"/>
          <w:color w:val="111111"/>
          <w:sz w:val="28"/>
          <w:szCs w:val="28"/>
          <w:rtl w:val="true"/>
          <w:lang w:bidi="fa-IR"/>
        </w:rPr>
        <w:t>.}</w:t>
      </w:r>
    </w:p>
    <w:p>
      <w:pPr>
        <w:pStyle w:val="Heading4"/>
        <w:numPr>
          <w:ilvl w:val="3"/>
          <w:numId w:val="1"/>
        </w:numPr>
        <w:rPr/>
      </w:pPr>
      <w:bookmarkStart w:id="1430" w:name="__RefHeading___Toc1612840_1934241801"/>
      <w:bookmarkStart w:id="1431" w:name="_Toc665"/>
      <w:bookmarkEnd w:id="1430"/>
      <w:r>
        <w:rPr>
          <w:rtl w:val="true"/>
        </w:rPr>
        <w:t>روایات</w:t>
      </w:r>
      <w:bookmarkEnd w:id="1431"/>
    </w:p>
    <w:p>
      <w:pPr>
        <w:pStyle w:val="Heading5"/>
        <w:numPr>
          <w:ilvl w:val="4"/>
          <w:numId w:val="1"/>
        </w:numPr>
        <w:rPr/>
      </w:pPr>
      <w:bookmarkStart w:id="1432" w:name="__RefHeading___Toc1612842_1934241801"/>
      <w:bookmarkStart w:id="1433" w:name="_Toc666"/>
      <w:bookmarkEnd w:id="1432"/>
      <w:r>
        <w:rPr>
          <w:rtl w:val="true"/>
        </w:rPr>
        <w:t xml:space="preserve">روایت </w:t>
      </w:r>
      <w:r>
        <w:rPr/>
        <w:t>1</w:t>
      </w:r>
      <w:bookmarkEnd w:id="1433"/>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به نقل از پدرانش علیهم السلام روایت شده است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اعتکافی صورت نمی‌گیرد مگر با روزه</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حدیث را از امام رضا علیه السلام نقل کرده است</w:t>
      </w:r>
      <w:r>
        <w:rPr>
          <w:rFonts w:eastAsia="IRNazanin" w:cs="IRNazanin"/>
          <w:color w:val="111111"/>
          <w:sz w:val="28"/>
          <w:szCs w:val="28"/>
          <w:rtl w:val="true"/>
          <w:lang w:bidi="fa-IR"/>
        </w:rPr>
        <w:t>.</w:t>
      </w:r>
      <w:r>
        <w:rPr>
          <w:rStyle w:val="FootnoteAnchor"/>
          <w:rtl w:val="true"/>
        </w:rPr>
        <w:footnoteReference w:id="725"/>
      </w:r>
    </w:p>
    <w:p>
      <w:pPr>
        <w:pStyle w:val="Heading5"/>
        <w:numPr>
          <w:ilvl w:val="4"/>
          <w:numId w:val="1"/>
        </w:numPr>
        <w:rPr/>
      </w:pPr>
      <w:bookmarkStart w:id="1434" w:name="__RefHeading___Toc1612844_1934241801"/>
      <w:bookmarkStart w:id="1435" w:name="_Toc667"/>
      <w:bookmarkEnd w:id="1434"/>
      <w:r>
        <w:rPr>
          <w:rtl w:val="true"/>
        </w:rPr>
        <w:t xml:space="preserve">روایت </w:t>
      </w:r>
      <w:r>
        <w:rPr/>
        <w:t>2</w:t>
      </w:r>
      <w:bookmarkEnd w:id="1435"/>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علیه السلام در مورد اعتکاف سؤال شد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تنها در مسجد الحرام، مسجد النبی صلی الله علیه و آله و مسجد جامع صحیح است و تا هر زمان که فرد معتکف باشد باید روزه بگیرد و شایسته نیست که معتکف از مسجد خارج شود، مگر برای یک نیاز ضروری یا برای تشییع جنازه و عیادت بیمار و نباید بنشیند و باید همان ساعت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زن نیز مانند اعتکاف مرد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جنگ بدر در ماه مبارک رمضان بود و پیامبر صلی الله علیه و آله اعتکاف نکرد و در ماه رمضان سال بعد، بیست روز از رمضان را معتکف شد؛ ده روز برای آن سال و ده روز برای قضای روزهای از دست رفته</w:t>
      </w:r>
      <w:r>
        <w:rPr>
          <w:rFonts w:eastAsia="IRNazanin" w:cs="IRNazanin"/>
          <w:color w:val="111111"/>
          <w:sz w:val="28"/>
          <w:szCs w:val="28"/>
          <w:rtl w:val="true"/>
          <w:lang w:bidi="fa-IR"/>
        </w:rPr>
        <w:t xml:space="preserve">. </w:t>
      </w:r>
      <w:bookmarkStart w:id="1436" w:name="pg13548_162317"/>
    </w:p>
    <w:p>
      <w:pPr>
        <w:pStyle w:val="Heading5"/>
        <w:numPr>
          <w:ilvl w:val="4"/>
          <w:numId w:val="1"/>
        </w:numPr>
        <w:rPr/>
      </w:pPr>
      <w:bookmarkStart w:id="1437" w:name="__RefHeading___Toc1612846_1934241801"/>
      <w:bookmarkStart w:id="1438" w:name="_Toc668"/>
      <w:bookmarkEnd w:id="1436"/>
      <w:bookmarkEnd w:id="1437"/>
      <w:r>
        <w:rPr>
          <w:rtl w:val="true"/>
        </w:rPr>
        <w:t>«</w:t>
      </w:r>
      <w:r>
        <w:rPr/>
        <w:t>3</w:t>
      </w:r>
      <w:r>
        <w:rPr>
          <w:rtl w:val="true"/>
        </w:rPr>
        <w:t>»</w:t>
      </w:r>
      <w:bookmarkEnd w:id="1438"/>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الِاعْتِكَافُ إِلَّا فِي الْمَسْجِدِ الْحَرَامِ وَ مَسْجِدِ رَسُولِ اللَّهِ وَ مَسْجِدِ الْكُوفَةِ وَ مَسْجِدِ الْمَدَائِنِ وَ الْعِلَّةُ فِي ذَلِكَ أَنَّهُ لَا يُعْتَكَفُ إِلَّا فِي مَسْجِدٍ جَمَعَ فِيهِ إِمَامٌ عَدْلٌ وَ جَمَعَ رَسُولُ اللَّهِ صلي الله عليه و آله بِمَكَّةَ وَ الْمَدِينَةِ وَ أَمِيرُ الْمُؤْمِنِينَ فِي هَذِهِ الثَّلَاثَةِ الْمَسَاجِدِ وَ قَدْ رُوِيَ فِي مَسْجِدِ الْبَصْرَةِ</w:t>
      </w:r>
      <w:r>
        <w:rPr>
          <w:rFonts w:eastAsia="Amiri" w:cs="Amiri" w:ascii="Amiri" w:hAnsi="Amiri"/>
          <w:color w:val="111111"/>
          <w:sz w:val="28"/>
          <w:szCs w:val="28"/>
          <w:rtl w:val="true"/>
          <w:lang w:bidi="ar-SA"/>
        </w:rPr>
        <w:t>.</w:t>
      </w:r>
    </w:p>
    <w:p>
      <w:pPr>
        <w:pStyle w:val="Heading5"/>
        <w:numPr>
          <w:ilvl w:val="4"/>
          <w:numId w:val="1"/>
        </w:numPr>
        <w:rPr/>
      </w:pPr>
      <w:bookmarkStart w:id="1439" w:name="__RefHeading___Toc1612848_1934241801"/>
      <w:bookmarkStart w:id="1440" w:name="_Toc669"/>
      <w:bookmarkEnd w:id="1439"/>
      <w:r>
        <w:rPr>
          <w:rtl w:val="true"/>
        </w:rPr>
        <w:t>«</w:t>
      </w:r>
      <w:r>
        <w:rPr/>
        <w:t>4</w:t>
      </w:r>
      <w:r>
        <w:rPr>
          <w:rtl w:val="true"/>
        </w:rPr>
        <w:t>»</w:t>
      </w:r>
      <w:bookmarkEnd w:id="1440"/>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اعْتِكَافُ شَهْرِ رَمَضَانَ يَعْدِلُ حَجَّتَيْنِ وَ عُمْرَتَيْنِ‌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1" w:name="__RefHeading___Toc1612850_1934241801"/>
      <w:bookmarkStart w:id="1442" w:name="_Toc670"/>
      <w:bookmarkEnd w:id="1441"/>
      <w:r>
        <w:rPr>
          <w:rtl w:val="true"/>
        </w:rPr>
        <w:t>«</w:t>
      </w:r>
      <w:r>
        <w:rPr/>
        <w:t>5</w:t>
      </w:r>
      <w:r>
        <w:rPr>
          <w:rtl w:val="true"/>
        </w:rPr>
        <w:t>»</w:t>
      </w:r>
      <w:bookmarkEnd w:id="1442"/>
    </w:p>
    <w:p>
      <w:pPr>
        <w:pStyle w:val="BookText"/>
        <w:rPr/>
      </w:pPr>
      <w:r>
        <w:rPr>
          <w:rFonts w:ascii="Amiri" w:hAnsi="Amiri" w:eastAsia="Amiri" w:cs="Amiri"/>
          <w:color w:val="111111"/>
          <w:sz w:val="28"/>
          <w:sz w:val="28"/>
          <w:szCs w:val="28"/>
          <w:rtl w:val="true"/>
          <w:lang w:bidi="ar-SA"/>
        </w:rPr>
        <w:t>عُدَّةُ الدَّاعِي،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الْحَسَنِ بْنِ عَلِيٍّ عليه السلام فِي الْمَسْجِدِ الْحَرَامِ وَ هُوَ مُعْتَكِفٌ وَ هُوَ يَطُوفُ بِالْكَعْبَةِ فَعَرَضَ لَهُ رَجُلٌ مِنْ شِيعَتِهِ فَقَالَ يَا ابْنَ رَسُولِ اللَّهِ صلي الله عليه و آله إِنَّ عَلَيَّ دَيْناً لِفُلَانٍ فَإِنْ رَأَيْتَ أَنْ تَقْضِيَهُ عَلَيَّ فَقَالَ وَ رَبِّ هَذِهِ الْبَنِيَّةِ مَا أَصْبَحَ عِنْدِي شَيْ‌ءٌ قَالَ إِنْ رَأَيْتَ أَنْ تَسْتَمْهِلَهُ عَنِّي فَقَدْ تَهَدَّدَنِي بِالْحَبْسِ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فَقَطَعَ الطَّوَافَ وَ سَعَي مَعَهُ فَقُلْتُ يَا ابْنَ رَسُولِ اللَّهِ أَ نَسِيتَ أَنَّكَ مُعْتَكِفٌ فَقَالَ لَا وَ لَكِنْ سَمِعْتُ أَبِي عليه السلام يَقُولُ سَمِعْتُ رَسُولَ اللَّهِ صلي الله عليه و آله يَقُولُ مَنْ قَضَي أَخَاهُ الْمُؤْمِنَ حَاجَةً كَانَ كَمَنْ عَبَدَ اللَّهَ تِسْعَةَ آلَافِ سَنَةٍ صَائِماً نَهَارَهُ قَائِماً لَيْلَهُ</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1612852_1934241801"/>
      <w:bookmarkStart w:id="1444" w:name="_Toc671"/>
      <w:bookmarkEnd w:id="1443"/>
      <w:r>
        <w:rPr>
          <w:rtl w:val="true"/>
        </w:rPr>
        <w:t>«</w:t>
      </w:r>
      <w:r>
        <w:rPr/>
        <w:t>6</w:t>
      </w:r>
      <w:r>
        <w:rPr>
          <w:rtl w:val="true"/>
        </w:rPr>
        <w:t>»</w:t>
      </w:r>
      <w:bookmarkEnd w:id="1444"/>
    </w:p>
    <w:p>
      <w:pPr>
        <w:pStyle w:val="BookText"/>
        <w:rPr/>
      </w:pPr>
      <w:r>
        <w:rPr>
          <w:rFonts w:ascii="Amiri" w:hAnsi="Amiri" w:eastAsia="Amiri" w:cs="Amiri"/>
          <w:color w:val="111111"/>
          <w:sz w:val="28"/>
          <w:sz w:val="28"/>
          <w:szCs w:val="28"/>
          <w:rtl w:val="true"/>
          <w:lang w:bidi="ar-SA"/>
        </w:rPr>
        <w:t>أَعْلَامُ الدِّينِ،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فَاجْتَازَ عَلَي دَارِ أَبِي عَبْدِ اللَّهِ الْحُسَيْنِ عليه السلام فَقَالَ لِلرَّجُلِ هَلَّا أَتَيْتَ أَبَا عَبْدِ اللَّهِ عليه السلام فِي حَاجَتِكَ قَالَ أَتَيْتُهُ فَقَالَ إِنِّي مُعْتَكِفٌ فَقَالَ أَمَا إِنَّهُ لَوْ سَعَي فِي حَاجَتِكَ كَانَ خَيْراً لَهُ مِنِ اعْتِكَافِ ثَلَاثِينَ سَنَةً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5" w:name="__RefHeading___Toc1612854_1934241801"/>
      <w:bookmarkStart w:id="1446" w:name="_Toc672"/>
      <w:bookmarkEnd w:id="1445"/>
      <w:r>
        <w:rPr>
          <w:rtl w:val="true"/>
        </w:rPr>
        <w:t>أقول</w:t>
      </w:r>
      <w:bookmarkEnd w:id="1446"/>
    </w:p>
    <w:p>
      <w:pPr>
        <w:pStyle w:val="BookText"/>
        <w:rPr/>
      </w:pPr>
      <w:r>
        <w:rPr>
          <w:rFonts w:ascii="Amiri" w:hAnsi="Amiri" w:eastAsia="Amiri" w:cs="Amiri"/>
          <w:color w:val="111111"/>
          <w:sz w:val="28"/>
          <w:sz w:val="28"/>
          <w:szCs w:val="28"/>
          <w:rtl w:val="true"/>
          <w:lang w:bidi="ar-SA"/>
        </w:rPr>
        <w:t>سيأتي في باب أدعية كل يوم يوم من شهر رمضان ما يتعلق بهذا الباب</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1612856_1934241801"/>
      <w:bookmarkStart w:id="1448" w:name="_Toc673"/>
      <w:bookmarkEnd w:id="1447"/>
      <w:r>
        <w:rPr>
          <w:rtl w:val="true"/>
        </w:rPr>
        <w:t>«</w:t>
      </w:r>
      <w:r>
        <w:rPr/>
        <w:t>7</w:t>
      </w:r>
      <w:r>
        <w:rPr>
          <w:rtl w:val="true"/>
        </w:rPr>
        <w:t>»</w:t>
      </w:r>
      <w:bookmarkEnd w:id="1448"/>
    </w:p>
    <w:p>
      <w:pPr>
        <w:pStyle w:val="BookText"/>
        <w:rPr/>
      </w:pPr>
      <w:r>
        <w:rPr>
          <w:rFonts w:ascii="Amiri" w:hAnsi="Amiri" w:eastAsia="Amiri" w:cs="Amiri"/>
          <w:color w:val="111111"/>
          <w:sz w:val="28"/>
          <w:sz w:val="28"/>
          <w:szCs w:val="28"/>
          <w:rtl w:val="true"/>
          <w:lang w:bidi="ar-SA"/>
        </w:rPr>
        <w:t>دَعَائِمُ الْإِسْلَامِ، رَوَيْنَا عَنْ جَعْفَرِ بْنِ مُحَمَّدٍ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اعْتِكَافُ الْعَشْرِ الْأَوَاخِرِ مِنْ شَهْرِ رَمَضَانَ يَعْدِلُ حَجَّتَيْنِ وَ عُمْرَتَيْنِ</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1612858_1934241801"/>
      <w:bookmarkStart w:id="1450" w:name="_Toc674"/>
      <w:bookmarkEnd w:id="1449"/>
      <w:r>
        <w:rPr>
          <w:rtl w:val="true"/>
        </w:rPr>
        <w:t xml:space="preserve">روایت </w:t>
      </w:r>
      <w:r>
        <w:rPr/>
        <w:t>3</w:t>
      </w:r>
      <w:bookmarkEnd w:id="1450"/>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تنها در مسجد الحرام و مسجد النبی صلی الله علیه و آله و مسجد کوفه و مسجد مدائن جایز است و علتش آن است که اعتکاف باید در مسجدی صورت بگیرد که امامی عادل در آن اقامه جماعت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مکه و مدینه اقامه جماعت می کرد و امیر المؤمنین علیه السلام در این سه مسجد و روایت شده که در مسجد بصره نیز نماز جماعت خواند</w:t>
      </w:r>
      <w:r>
        <w:rPr>
          <w:rFonts w:eastAsia="IRNazanin" w:cs="IRNazanin"/>
          <w:color w:val="111111"/>
          <w:sz w:val="28"/>
          <w:szCs w:val="28"/>
          <w:rtl w:val="true"/>
          <w:lang w:bidi="fa-IR"/>
        </w:rPr>
        <w:t>.</w:t>
      </w:r>
    </w:p>
    <w:p>
      <w:pPr>
        <w:pStyle w:val="Heading5"/>
        <w:numPr>
          <w:ilvl w:val="4"/>
          <w:numId w:val="1"/>
        </w:numPr>
        <w:rPr/>
      </w:pPr>
      <w:bookmarkStart w:id="1451" w:name="__RefHeading___Toc1612860_1934241801"/>
      <w:bookmarkStart w:id="1452" w:name="_Toc675"/>
      <w:bookmarkEnd w:id="1451"/>
      <w:r>
        <w:rPr>
          <w:rtl w:val="true"/>
        </w:rPr>
        <w:t xml:space="preserve">روایت </w:t>
      </w:r>
      <w:r>
        <w:rPr/>
        <w:t>4</w:t>
      </w:r>
      <w:bookmarkEnd w:id="1452"/>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از پدرانش علیهم السلام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ماه رمضان برابر با دو حج تمتع و دو عمره است</w:t>
      </w:r>
      <w:r>
        <w:rPr>
          <w:rFonts w:eastAsia="IRNazanin" w:cs="IRNazanin"/>
          <w:color w:val="111111"/>
          <w:sz w:val="28"/>
          <w:szCs w:val="28"/>
          <w:rtl w:val="true"/>
          <w:lang w:bidi="fa-IR"/>
        </w:rPr>
        <w:t>.</w:t>
      </w:r>
      <w:r>
        <w:rPr>
          <w:rStyle w:val="FootnoteAnchor"/>
          <w:rtl w:val="true"/>
        </w:rPr>
        <w:footnoteReference w:id="728"/>
      </w:r>
    </w:p>
    <w:p>
      <w:pPr>
        <w:pStyle w:val="Heading5"/>
        <w:numPr>
          <w:ilvl w:val="4"/>
          <w:numId w:val="1"/>
        </w:numPr>
        <w:rPr/>
      </w:pPr>
      <w:bookmarkStart w:id="1453" w:name="__RefHeading___Toc1612862_1934241801"/>
      <w:bookmarkStart w:id="1454" w:name="_Toc676"/>
      <w:bookmarkEnd w:id="1453"/>
      <w:r>
        <w:rPr>
          <w:rtl w:val="true"/>
        </w:rPr>
        <w:t xml:space="preserve">روایت </w:t>
      </w:r>
      <w:r>
        <w:rPr/>
        <w:t>5</w:t>
      </w:r>
      <w:bookmarkEnd w:id="1454"/>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با حسن بن علی علیه السلام بودم و حضرت معتکف بود و خانه کعبه را طواف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به محضر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از فلانی بر گردن من است، آیا می‌توانی آن را ادا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این خانه قسم که چیزی ندارم،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بتوانی برای من از او مهلت بگیری؟ مرا به حبس تهدید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قطع کرد و همراه او بیرون رفت،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کرده‌ای که معتکف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از پدرم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 برادر مؤمن خویش را برآورده سازد مثل کسی است که نه هزار سال خدا را عبادت کرده و روزها را روزه داشته و شب‌ها را به عبادت ایستاده باشد</w:t>
      </w:r>
      <w:r>
        <w:rPr>
          <w:rFonts w:eastAsia="IRNazanin" w:cs="IRNazanin"/>
          <w:color w:val="111111"/>
          <w:sz w:val="28"/>
          <w:szCs w:val="28"/>
          <w:rtl w:val="true"/>
          <w:lang w:bidi="fa-IR"/>
        </w:rPr>
        <w:t>.</w:t>
      </w:r>
    </w:p>
    <w:p>
      <w:pPr>
        <w:pStyle w:val="Heading5"/>
        <w:numPr>
          <w:ilvl w:val="4"/>
          <w:numId w:val="1"/>
        </w:numPr>
        <w:rPr/>
      </w:pPr>
      <w:bookmarkStart w:id="1455" w:name="__RefHeading___Toc1612864_1934241801"/>
      <w:bookmarkStart w:id="1456" w:name="_Toc677"/>
      <w:bookmarkEnd w:id="1455"/>
      <w:r>
        <w:rPr>
          <w:rtl w:val="true"/>
        </w:rPr>
        <w:t xml:space="preserve">روایت </w:t>
      </w:r>
      <w:r>
        <w:rPr/>
        <w:t>6</w:t>
      </w:r>
      <w:bookmarkEnd w:id="1456"/>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حدیث از ابن عباس نقل شده و در آخر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حضرت ابا عبدالله الحسین علیه السلام گذشت و امام حسن علیه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حاجتت نزد ابا عبدالله نرفتی؟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من فرمود که معتکف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او برای رفع حاجت تو می‌کوشید برای او بهتر از اعتکاف سی سال بود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امام حسین علیه السلام عذری بوده است و نخواسته برای آن شخص فقیر آن را بیان کند و به همین جهت همراه او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افضلیت اعتکاف اشاره می کند تا شخص گمان نکند که صرف اعتکاف عذری در ترک کمک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روایت این می شود که اگر عذر دیگری نداشت و تو را با ترک اعتکاف کمک می کرد،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بگوییم امام قبل از امامتش علمش از امام دیگر که فعلا امام است ،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امام حسین علیه السلام آنچه را که ثوابش کمتر بود انتخاب کرد بویژه آن که هنوز به امامت نرسیده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امام حسین علیه السلام این کار را نکرد تا برادرش امام حسن علیه السلام این فضیلت را درک کند</w:t>
      </w:r>
      <w:r>
        <w:rPr>
          <w:rFonts w:eastAsia="IRNazanin" w:cs="IRNazanin"/>
          <w:color w:val="111111"/>
          <w:sz w:val="28"/>
          <w:szCs w:val="28"/>
          <w:rtl w:val="true"/>
          <w:lang w:bidi="fa-IR"/>
        </w:rPr>
        <w:t>.</w:t>
      </w:r>
    </w:p>
    <w:p>
      <w:pPr>
        <w:pStyle w:val="Heading5"/>
        <w:numPr>
          <w:ilvl w:val="4"/>
          <w:numId w:val="1"/>
        </w:numPr>
        <w:rPr/>
      </w:pPr>
      <w:bookmarkStart w:id="1457" w:name="__RefHeading___Toc1612866_1934241801"/>
      <w:bookmarkStart w:id="1458" w:name="_Toc678"/>
      <w:bookmarkEnd w:id="1457"/>
      <w:r>
        <w:rPr>
          <w:rtl w:val="true"/>
        </w:rPr>
        <w:t>مؤلف</w:t>
      </w:r>
      <w:bookmarkEnd w:id="1458"/>
    </w:p>
    <w:p>
      <w:pPr>
        <w:pStyle w:val="BookText"/>
        <w:rPr/>
      </w:pPr>
      <w:r>
        <w:rPr>
          <w:rFonts w:ascii="IRNazanin" w:hAnsi="IRNazanin" w:eastAsia="IRNazanin"/>
          <w:color w:val="111111"/>
          <w:sz w:val="28"/>
          <w:sz w:val="28"/>
          <w:szCs w:val="28"/>
          <w:rtl w:val="true"/>
          <w:lang w:bidi="fa-IR"/>
        </w:rPr>
        <w:t>موارد مربوط به این باب در باب دعاهای هر روز ماه مبارک رمضان خواهد آمد</w:t>
      </w:r>
      <w:r>
        <w:rPr>
          <w:rFonts w:eastAsia="IRNazanin" w:cs="IRNazanin"/>
          <w:color w:val="111111"/>
          <w:sz w:val="28"/>
          <w:szCs w:val="28"/>
          <w:rtl w:val="true"/>
          <w:lang w:bidi="fa-IR"/>
        </w:rPr>
        <w:t>.</w:t>
      </w:r>
    </w:p>
    <w:p>
      <w:pPr>
        <w:pStyle w:val="Heading5"/>
        <w:numPr>
          <w:ilvl w:val="4"/>
          <w:numId w:val="1"/>
        </w:numPr>
        <w:rPr/>
      </w:pPr>
      <w:bookmarkStart w:id="1459" w:name="__RefHeading___Toc1612868_1934241801"/>
      <w:bookmarkStart w:id="1460" w:name="_Toc679"/>
      <w:bookmarkEnd w:id="1459"/>
      <w:r>
        <w:rPr>
          <w:rtl w:val="true"/>
        </w:rPr>
        <w:t xml:space="preserve">روایت </w:t>
      </w:r>
      <w:r>
        <w:rPr/>
        <w:t>7</w:t>
      </w:r>
      <w:bookmarkEnd w:id="146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دهه آخر ماه رمضان برابر با ثواب دو حج و دو عمره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أَوَّلَ لَيْلَةٍ مِنَ الْعَشْرِ الْأَوَاخِرِ مِنْ شَهْرِ رَمَضَانَ فَحَمِدَ اللَّهَ وَ أَثْنَي عَلَيْهِ ثُمَّ قَالَ أَيُّهَا النَّاسُ قَدْ كَفَاكُمُ اللَّهُ عَدُوَّكُمْ مِنَ الْجِنِّ وَ وَعَدَكُمُ الْإِجَابَةَ فَقَالَ ادْعُونِي أَسْتَجِبْ لَكُمْ‌</w:t>
      </w:r>
      <w:r>
        <w:rPr>
          <w:rStyle w:val="FootnoteAnchor"/>
          <w:rtl w:val="true"/>
        </w:rPr>
        <w:footnoteReference w:id="730"/>
      </w:r>
      <w:r>
        <w:rPr>
          <w:rFonts w:ascii="Amiri" w:hAnsi="Amiri" w:eastAsia="Amiri" w:cs="Amiri"/>
          <w:color w:val="111111"/>
          <w:sz w:val="28"/>
          <w:sz w:val="28"/>
          <w:szCs w:val="28"/>
          <w:rtl w:val="true"/>
          <w:lang w:bidi="ar-SA"/>
        </w:rPr>
        <w:t xml:space="preserve">أَلَا وَ قَدْ وَكَّلَ اللَّهُ بِكُلِّ شَيْطَانٍ مَرِيدٍ سَبْعَةَ أَمْلَاكٍ فَلَيْسَ بِمَحْلُولٍ حَتَّي يَنْقَضِيَ شَهْرُكُمْ هَذَا أَلَا وَ أَبْوَابُ السَّمَاءِ مُفَتَّحَةٌ مِنْ أَوَّلِ لَيْلَةٍ مِنْهُ إِلَي آخِرِ لَيْلَةٍ أَلَا وَ الدُّعَاءُ فِيهِ مَقْبُولٌ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شَمَّرَ صلي الله عليه و آله َ شَدَّ مِئْزَرَهُ وَ بَرَزَ مِنْ بَيْتِهِ وَ اعْتَكَفَهُنَّ وَ أَحْيَا اللَّيْلَ كُلَّهُ وَ كَانَ يَغْتَسِلُ كُلَّ لَيْلَةٍ بَيْنَ 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اعْتَكَفَ رَسُولُ اللَّهِ صلي الله عليه و آله الْعَشْرَ الْأَوَائِلَ مِنْ شَهْرِ رَمَضَانَ لِسَنَةٍ ثُمَّ اعْتَكَفَ السَّنَةَ الثَّانِيَةَ فِي الْعَشْرِ الْوُسْطَي ثُمَّ اعْتَكَفَ السَّنَةَ الثَّالِثَةَ فِي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اعْتِكَافٌ إِلَّا بِصَوْمٍ وَ لَا اعْتِكَافٌ إِلَّا فِي مَسْجِدٍ تُجَمَّعُ فِيهِ وَ لَا يُصَلِّي الْمُعْتَكِفُ فِي بَيْتِهِ وَ لَا يَأْتِي النِّسَاءَ وَ لَا يَبِيعُ وَ لَا يَشْتَرِي وَ لَا يَخْرُجُ مِنَ الْمَسْجِدِ إِلَّا لِحَاجَةٍ لَا بُدَّ مِنْهَا وَ لَا يَجْلِسُ حَتَّي يَرْجِعَ وَ كَذَلِكَ الْمُعْتَكِفَةُ إِلَّا أَنْ تَحِيضَ فَإِذَا حَاضَتِ انْقَطَعَ اعْتِكَافُهَا وَ خَرَجَتْ مِنَ الْمَسْجِدِ وَ أَقَلُّ الِاعْتِكَافِ ثَلَاثَةُ أَيَّامٍ‌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الْمُعْتَكِفُ الْمَسْجِدَ وَ يَلْزَمُ ذِكْرَ اللَّهِ وَ التِّلَاوَةَ وَ الصَّلَاةَ وَ لَا يَتَحَدَّثُ بِأَحَادِيثِ الدُّنْيَا وَ لَا يُنْشِدُ الشِّعْرَ وَ لَا يَبِيعُ وَ لَا يَشْتَرِي وَ لَا يَحْضُرُ جَنَازَةً وَ لَا يَعُودُ مَرِيضاً وَ لَا يَدْخُلُ بَيْتاً يَخْلُو مَعَ امْرَأَةٍ وَ لَا يَتَكَلَّمُ بِرَفَثٍ وَ لَا يُمَارِي أَحَداً وَ مَا كَفَّ عَنِ الْكَلَامِ مِنَ النَّاسِ فَهُوَ خَيْرٌ لَهُ‌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آن حضرت صلی الله علیه و آله اولین شب از دهه آخر ماه رمضان برخاست و پس از حمد و ثنای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دشمنان جنی خویش نجات بخشید و اجابت دعایتان را به شما وعده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اجابت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خداوند برای هر شیطان سرکشی هفت ملک را مأمور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شیاطین را در غل و زنجیر کرده و در عرض این ماه غل و زنجیر را از ایشان بر نمی‌دارند تا این ماه به سر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درهای آسمان در این ماه از اولین شب تا آخرین شب گشوده است و آگاه باشید که دعا در آن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صلی الله علیه و آله آماده شد و کمرش را بست و از خانه بیرون آمد و آن شب‌ها را اعتکاف کرد و تمام شب را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شب بین نماز مغرب و عشا غسل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جعفر صادق علیه السلام روایت شده که رسول خدا صلی الله علیه و آله یک سال ده روز اول ماه رمضان اعتکاف کرد و سال دوم دهه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دهه آخر را اعتکاف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جز با روزه و جز در مسجد جامع انجام نمی‌شود و نباید معتکف در خانه خود نماز بخواند و نباید نزد زنان آید و خرید و فروش نکند و از مسجد بیرون رود، مگر برای نیازی ضروری و نباید بنشیند و زود بازگردد و زن معتکف نیز همین‌طور است مگر این که حیض شود و اگر حیض شد اعتکافش تمام می‌شود و باید از مسجد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روز اعتکاف سه روز است</w:t>
      </w:r>
      <w:r>
        <w:rPr>
          <w:rFonts w:eastAsia="IRNazanin" w:cs="IRNazanin"/>
          <w:color w:val="111111"/>
          <w:sz w:val="28"/>
          <w:szCs w:val="28"/>
          <w:rtl w:val="true"/>
          <w:lang w:bidi="fa-IR"/>
        </w:rPr>
        <w:t>.</w:t>
      </w:r>
      <w:r>
        <w:rPr>
          <w:rStyle w:val="FootnoteAnchor"/>
          <w:rtl w:val="true"/>
        </w:rPr>
        <w:footnoteReference w:id="73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باید در مسجد بماند و پیوسته ذکر خدا را گوید و قرآن بخواند و نماز به جای آورد و درباره امور دنیایی صحبت نکند و شعر نخواند و خرید و فروش نکند و در تشییع جنازه شرکت نکند و از بیماری عیادت نکند و وارد خانه‌ای نشود که با زنی در آن تنها باشد و سخن زشت نگوید و با کسی مشاجره نکند و هر چه از صحبت درباره مردم دست کشد برای او بهتر است</w:t>
      </w:r>
      <w:r>
        <w:rPr>
          <w:rFonts w:eastAsia="IRNazanin" w:cs="IRNazanin"/>
          <w:color w:val="111111"/>
          <w:sz w:val="28"/>
          <w:szCs w:val="28"/>
          <w:rtl w:val="true"/>
          <w:lang w:bidi="fa-IR"/>
        </w:rPr>
        <w:t>.</w:t>
      </w:r>
      <w:r>
        <w:rPr>
          <w:rStyle w:val="FootnoteAnchor"/>
          <w:rtl w:val="true"/>
        </w:rPr>
        <w:footnoteReference w:id="735"/>
      </w:r>
      <w:bookmarkStart w:id="1461" w:name="pg13548_162319"/>
    </w:p>
    <w:p>
      <w:pPr>
        <w:pStyle w:val="Heading2"/>
        <w:numPr>
          <w:ilvl w:val="1"/>
          <w:numId w:val="1"/>
        </w:numPr>
        <w:rPr/>
      </w:pPr>
      <w:bookmarkStart w:id="1462" w:name="__RefHeading___Toc1612870_1934241801"/>
      <w:bookmarkStart w:id="1463" w:name="_Toc680"/>
      <w:bookmarkEnd w:id="1461"/>
      <w:bookmarkEnd w:id="1462"/>
      <w:r>
        <w:rPr>
          <w:rtl w:val="true"/>
        </w:rPr>
        <w:t>القسم الثاني من المجلد العشرين في أعمال السنين و الشهور و الأيام</w:t>
      </w:r>
      <w:bookmarkEnd w:id="146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4" w:name="__RefHeading___Toc1612872_1934241801"/>
      <w:bookmarkStart w:id="1465" w:name="_Toc681"/>
      <w:bookmarkEnd w:id="1464"/>
      <w:r>
        <w:rPr>
          <w:rtl w:val="true"/>
        </w:rPr>
        <w:t>اشارة</w:t>
      </w:r>
      <w:bookmarkStart w:id="1466" w:name="pg13548_162320"/>
      <w:bookmarkEnd w:id="1465"/>
    </w:p>
    <w:p>
      <w:pPr>
        <w:pStyle w:val="BookText"/>
        <w:rPr/>
      </w:pPr>
      <w:bookmarkEnd w:id="1466"/>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467" w:name="__RefHeading___Toc1612874_1934241801"/>
      <w:bookmarkStart w:id="1468" w:name="_Toc682"/>
      <w:bookmarkEnd w:id="1467"/>
      <w:r>
        <w:rPr>
          <w:rtl w:val="true"/>
        </w:rPr>
        <w:t>أبواب أعمال السنين و الشهور و الأيام و ما يناسب ذلك من المطالب و المقاصد الشريفة</w:t>
      </w:r>
      <w:bookmarkEnd w:id="1468"/>
    </w:p>
    <w:p>
      <w:pPr>
        <w:pStyle w:val="BookText"/>
        <w:rPr/>
      </w:pPr>
      <w:r>
        <w:rPr>
          <w:rFonts w:ascii="Amiri" w:hAnsi="Amiri" w:eastAsia="Amiri" w:cs="Amiri"/>
          <w:color w:val="111111"/>
          <w:sz w:val="28"/>
          <w:sz w:val="28"/>
          <w:szCs w:val="28"/>
          <w:rtl w:val="true"/>
          <w:lang w:bidi="ar-SA"/>
        </w:rPr>
        <w:t>و اعلم أنا قد أوردنا عمدة الأحكام المنوطة بها في كتاب السماء و العالم و قد ذكرنا جميع أعمال أيام الأسبوع و لياليها و ساعاتها في كتاب الصلاة مشروحا و أغسالها في كتاب الطهارة فلا وجه لإعادتها هنا</w:t>
      </w:r>
      <w:r>
        <w:rPr>
          <w:rFonts w:eastAsia="Amiri" w:cs="Amiri" w:ascii="Amiri" w:hAnsi="Amiri"/>
          <w:color w:val="111111"/>
          <w:sz w:val="28"/>
          <w:szCs w:val="28"/>
          <w:rtl w:val="true"/>
          <w:lang w:bidi="ar-SA"/>
        </w:rPr>
        <w:t>.</w:t>
      </w:r>
    </w:p>
    <w:p>
      <w:pPr>
        <w:pStyle w:val="Heading2"/>
        <w:numPr>
          <w:ilvl w:val="1"/>
          <w:numId w:val="1"/>
        </w:numPr>
        <w:rPr/>
      </w:pPr>
      <w:bookmarkStart w:id="1469" w:name="__RefHeading___Toc1612876_1934241801"/>
      <w:bookmarkStart w:id="1470" w:name="_Toc683"/>
      <w:bookmarkEnd w:id="1469"/>
      <w:r>
        <w:rPr>
          <w:rtl w:val="true"/>
        </w:rPr>
        <w:t>أبواب ما يتعلق بالشهور العربية من الأعمال و ما يرتبط بذلك</w:t>
      </w:r>
      <w:bookmarkEnd w:id="1470"/>
    </w:p>
    <w:p>
      <w:pPr>
        <w:pStyle w:val="Heading3"/>
        <w:numPr>
          <w:ilvl w:val="2"/>
          <w:numId w:val="1"/>
        </w:numPr>
        <w:rPr/>
      </w:pPr>
      <w:bookmarkStart w:id="1471" w:name="__RefHeading___Toc1612878_1934241801"/>
      <w:bookmarkStart w:id="1472" w:name="_Toc684"/>
      <w:bookmarkEnd w:id="1471"/>
      <w:r>
        <w:rPr>
          <w:rtl w:val="true"/>
        </w:rPr>
        <w:t>اشارة</w:t>
      </w:r>
      <w:bookmarkEnd w:id="1472"/>
    </w:p>
    <w:p>
      <w:pPr>
        <w:pStyle w:val="BookText"/>
        <w:rPr/>
      </w:pPr>
      <w:r>
        <w:rPr>
          <w:rFonts w:ascii="Amiri" w:hAnsi="Amiri" w:eastAsia="Amiri" w:cs="Amiri"/>
          <w:color w:val="111111"/>
          <w:sz w:val="28"/>
          <w:sz w:val="28"/>
          <w:szCs w:val="28"/>
          <w:rtl w:val="true"/>
          <w:lang w:bidi="ar-SA"/>
        </w:rPr>
        <w:t>و ليعلم أنا أوردنا بعض الأعمال المتعلقة بها في كتاب السماء و العالم و شطرا منها في كتاب الدعاء و غيرهما أيضا و ذكرنا أغسال أيام كل شهر شهر و لياليها في كتاب الطهارة فلا تغفل</w:t>
      </w:r>
      <w:r>
        <w:rPr>
          <w:rFonts w:eastAsia="Amiri" w:cs="Amiri" w:ascii="Amiri" w:hAnsi="Amiri"/>
          <w:color w:val="111111"/>
          <w:sz w:val="28"/>
          <w:szCs w:val="28"/>
          <w:rtl w:val="true"/>
          <w:lang w:bidi="ar-SA"/>
        </w:rPr>
        <w:t>.</w:t>
      </w:r>
    </w:p>
    <w:p>
      <w:pPr>
        <w:pStyle w:val="Heading2"/>
        <w:numPr>
          <w:ilvl w:val="1"/>
          <w:numId w:val="1"/>
        </w:numPr>
        <w:rPr/>
      </w:pPr>
      <w:bookmarkStart w:id="1473" w:name="__RefHeading___Toc1612880_1934241801"/>
      <w:bookmarkStart w:id="1474" w:name="_Toc685"/>
      <w:bookmarkEnd w:id="1473"/>
      <w:r>
        <w:rPr>
          <w:rtl w:val="true"/>
        </w:rPr>
        <w:t>باب‌های اعمال سال‌ها، ما‌ه ها، روزها و مطالب و مفاهیم شریف مربوط به آن</w:t>
      </w:r>
      <w:bookmarkEnd w:id="1474"/>
    </w:p>
    <w:p>
      <w:pPr>
        <w:pStyle w:val="Heading3"/>
        <w:numPr>
          <w:ilvl w:val="2"/>
          <w:numId w:val="1"/>
        </w:numPr>
        <w:rPr/>
      </w:pPr>
      <w:bookmarkStart w:id="1475" w:name="__RefHeading___Toc1612882_1934241801"/>
      <w:bookmarkStart w:id="1476" w:name="_Toc686"/>
      <w:bookmarkEnd w:id="1475"/>
      <w:r>
        <w:rPr>
          <w:rtl w:val="true"/>
        </w:rPr>
        <w:t>اشاره</w:t>
      </w:r>
      <w:bookmarkEnd w:id="1476"/>
    </w:p>
    <w:p>
      <w:pPr>
        <w:pStyle w:val="BookText"/>
        <w:rPr/>
      </w:pPr>
      <w:r>
        <w:rPr>
          <w:rFonts w:ascii="IRNazanin" w:hAnsi="IRNazanin" w:eastAsia="IRNazanin"/>
          <w:color w:val="111111"/>
          <w:sz w:val="28"/>
          <w:sz w:val="28"/>
          <w:szCs w:val="28"/>
          <w:rtl w:val="true"/>
          <w:lang w:bidi="fa-IR"/>
        </w:rPr>
        <w:t>بدان که ما بیشتر احکام مرتبط به این باب را در کتاب آسمان و جهان آوردیم و تمام اعمال روزها و شب‌ها و ساعات هفته را به طور مفصل در کتاب نماز و غسل‌های آن را در کتاب طهارت ذکر کردیم و لذا نیازی به تکرار آن‌ها در این باب نیست</w:t>
      </w:r>
      <w:r>
        <w:rPr>
          <w:rFonts w:eastAsia="IRNazanin" w:cs="IRNazanin"/>
          <w:color w:val="111111"/>
          <w:sz w:val="28"/>
          <w:szCs w:val="28"/>
          <w:rtl w:val="true"/>
          <w:lang w:bidi="fa-IR"/>
        </w:rPr>
        <w:t>.</w:t>
      </w:r>
    </w:p>
    <w:p>
      <w:pPr>
        <w:pStyle w:val="Heading2"/>
        <w:numPr>
          <w:ilvl w:val="1"/>
          <w:numId w:val="1"/>
        </w:numPr>
        <w:rPr/>
      </w:pPr>
      <w:bookmarkStart w:id="1477" w:name="__RefHeading___Toc1612884_1934241801"/>
      <w:bookmarkStart w:id="1478" w:name="_Toc687"/>
      <w:bookmarkEnd w:id="1477"/>
      <w:r>
        <w:rPr>
          <w:rtl w:val="true"/>
        </w:rPr>
        <w:t>باب‌های اعمال مربوط به ماه‌های عربی و امور مرتبط به آن</w:t>
      </w:r>
      <w:bookmarkEnd w:id="1478"/>
    </w:p>
    <w:p>
      <w:pPr>
        <w:pStyle w:val="Heading3"/>
        <w:numPr>
          <w:ilvl w:val="2"/>
          <w:numId w:val="1"/>
        </w:numPr>
        <w:rPr/>
      </w:pPr>
      <w:bookmarkStart w:id="1479" w:name="__RefHeading___Toc1612886_1934241801"/>
      <w:bookmarkStart w:id="1480" w:name="_Toc688"/>
      <w:bookmarkEnd w:id="1479"/>
      <w:r>
        <w:rPr>
          <w:rtl w:val="true"/>
        </w:rPr>
        <w:t>اشاره</w:t>
      </w:r>
      <w:bookmarkEnd w:id="148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بعضی از اعمال مربوط به این باب را در کتاب آسمان و جهان و بخشی از آن را در کتاب دعا و نیز سایر کتب آورده‌ایم و غسل‌های روزها و شب‌های هر ماه را در کتاب طهارت ذکر کردیم، پس فراموش نکن</w:t>
      </w:r>
      <w:r>
        <w:rPr>
          <w:rFonts w:eastAsia="IRNazanin" w:cs="IRNazanin"/>
          <w:color w:val="111111"/>
          <w:sz w:val="28"/>
          <w:szCs w:val="28"/>
          <w:rtl w:val="true"/>
          <w:lang w:bidi="fa-IR"/>
        </w:rPr>
        <w:t xml:space="preserve">. </w:t>
      </w:r>
      <w:bookmarkStart w:id="1481" w:name="pg13548_162321"/>
    </w:p>
    <w:p>
      <w:pPr>
        <w:pStyle w:val="Heading3"/>
        <w:numPr>
          <w:ilvl w:val="2"/>
          <w:numId w:val="1"/>
        </w:numPr>
        <w:rPr/>
      </w:pPr>
      <w:bookmarkStart w:id="1482" w:name="__RefHeading___Toc1612888_1934241801"/>
      <w:bookmarkStart w:id="1483" w:name="_Toc689"/>
      <w:bookmarkEnd w:id="1481"/>
      <w:bookmarkEnd w:id="1482"/>
      <w:r>
        <w:rPr>
          <w:rtl w:val="true"/>
        </w:rPr>
        <w:t xml:space="preserve">باب </w:t>
      </w:r>
      <w:r>
        <w:rPr/>
        <w:t>1</w:t>
      </w:r>
      <w:r>
        <w:rPr>
          <w:rtl w:val="true"/>
        </w:rPr>
        <w:t xml:space="preserve"> </w:t>
      </w:r>
      <w:r>
        <w:rPr>
          <w:rtl w:val="true"/>
        </w:rPr>
        <w:t>أعمال أيام مطلق الشهر و لياليه و أدعيتهما</w:t>
      </w:r>
      <w:bookmarkEnd w:id="1483"/>
    </w:p>
    <w:p>
      <w:pPr>
        <w:pStyle w:val="Heading4"/>
        <w:numPr>
          <w:ilvl w:val="3"/>
          <w:numId w:val="1"/>
        </w:numPr>
        <w:rPr/>
      </w:pPr>
      <w:bookmarkStart w:id="1484" w:name="__RefHeading___Toc1612890_1934241801"/>
      <w:bookmarkStart w:id="1485" w:name="_Toc690"/>
      <w:bookmarkEnd w:id="1484"/>
      <w:r>
        <w:rPr>
          <w:rtl w:val="true"/>
        </w:rPr>
        <w:t>الأخبار</w:t>
      </w:r>
      <w:bookmarkEnd w:id="1485"/>
    </w:p>
    <w:p>
      <w:pPr>
        <w:pStyle w:val="Heading5"/>
        <w:numPr>
          <w:ilvl w:val="4"/>
          <w:numId w:val="1"/>
        </w:numPr>
        <w:rPr/>
      </w:pPr>
      <w:bookmarkStart w:id="1486" w:name="__RefHeading___Toc1612892_1934241801"/>
      <w:bookmarkStart w:id="1487" w:name="_Toc691"/>
      <w:bookmarkEnd w:id="1486"/>
      <w:r>
        <w:rPr>
          <w:rtl w:val="true"/>
        </w:rPr>
        <w:t>أقول</w:t>
      </w:r>
      <w:bookmarkEnd w:id="1487"/>
    </w:p>
    <w:p>
      <w:pPr>
        <w:pStyle w:val="BookText"/>
        <w:rPr/>
      </w:pPr>
      <w:r>
        <w:rPr>
          <w:rFonts w:ascii="Amiri" w:hAnsi="Amiri" w:eastAsia="Amiri" w:cs="Amiri"/>
          <w:color w:val="111111"/>
          <w:sz w:val="28"/>
          <w:sz w:val="28"/>
          <w:szCs w:val="28"/>
          <w:rtl w:val="true"/>
          <w:lang w:bidi="ar-SA"/>
        </w:rPr>
        <w:t>قد أوردنا أغسال أيام الشهر و لياليه و ما شاكلها في كتاب الطهارة فلا تغفل</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1612894_1934241801"/>
      <w:bookmarkStart w:id="1489" w:name="_Toc692"/>
      <w:bookmarkEnd w:id="1488"/>
      <w:r>
        <w:rPr>
          <w:rtl w:val="true"/>
        </w:rPr>
        <w:t>«</w:t>
      </w:r>
      <w:r>
        <w:rPr/>
        <w:t>1</w:t>
      </w:r>
      <w:r>
        <w:rPr>
          <w:rtl w:val="true"/>
        </w:rPr>
        <w:t>»</w:t>
      </w:r>
      <w:bookmarkEnd w:id="1489"/>
    </w:p>
    <w:p>
      <w:pPr>
        <w:pStyle w:val="BookText"/>
        <w:rPr/>
      </w:pPr>
      <w:r>
        <w:rPr>
          <w:rFonts w:ascii="Amiri" w:hAnsi="Amiri" w:eastAsia="Amiri" w:cs="Amiri"/>
          <w:color w:val="111111"/>
          <w:sz w:val="28"/>
          <w:sz w:val="28"/>
          <w:szCs w:val="28"/>
          <w:rtl w:val="true"/>
          <w:lang w:bidi="ar-SA"/>
        </w:rPr>
        <w:t xml:space="preserve">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أَوَّلَ لَيْلَةٍ مِنَ الشَّهْرِ رَكْعَتَيْنِ يَقْرَأُ فِيهِمَا بِسُورَةِ الْأَنْعَامِ بَعْدَ الْحَمْدِ وَ سَأَلَ اللَّهَ أَنْ يَكْفِيَهُ كُلَّ خَوْفٍ وَ وَجَعٍ آمَنَهُ اللَّهُ فِي ذَلِكَ الشَّهْرِ مِمَّا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اللُّقْمَةُ الْجُبُنُّ يُعْذِبُ الْفَمَ وَ يُطَيِّبُ النَّكْهَةَ وَ يُشَهِّي الطَّعَامَ وَ يَهْضِمُهُ وَ مَنْ يَتَعَمَّدْ أَكْلَهُ رَأْسَ الشَّهْرِ أَوْشَكَ أَنْ لَا تُرَدَّ لَهُ حَاجَةٌ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جَدِيدٌ فَصَلِّ أَوَّلَ يَوْمٍ مِنْهُ رَكْعَتَيْنِ تَقْرَأُ فِي الْأُولَي بَعْدَ الْحَمْدِ التَّوْحِيدَ ثَلَاثِينَ مَرَّةً وَ فِي الثَّانِيَةِ بَعْدَ الْحَمْدِ الْقَدْرَ ثَلَاثِينَ مَرَّةً ثُمَّ تَتَصَدَّقُ بِمَا تَيَسَّرَ فَتَشْتَرِي بِهِ سَلَامَةَ ذَلِكَ الشَّهْرِ كُلِّهِ</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1612896_1934241801"/>
      <w:bookmarkStart w:id="1491" w:name="_Toc693"/>
      <w:bookmarkEnd w:id="1490"/>
      <w:r>
        <w:rPr>
          <w:rtl w:val="true"/>
        </w:rPr>
        <w:t>أَقُولُ</w:t>
      </w:r>
      <w:bookmarkEnd w:id="1491"/>
    </w:p>
    <w:p>
      <w:pPr>
        <w:pStyle w:val="BookText"/>
        <w:rPr/>
      </w:pPr>
      <w:r>
        <w:rPr>
          <w:rFonts w:ascii="Amiri" w:hAnsi="Amiri" w:eastAsia="Amiri" w:cs="Amiri"/>
          <w:color w:val="111111"/>
          <w:sz w:val="28"/>
          <w:sz w:val="28"/>
          <w:szCs w:val="28"/>
          <w:rtl w:val="true"/>
          <w:lang w:bidi="ar-SA"/>
        </w:rPr>
        <w:t>وَ رَأَيْتُ فِي رِوَايَةٍ أُخْرَي زِيَادَةً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إِذَا فَرَغْتَ مِنَ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فِي الْأَرْضِ إِلَّا عَلَي اللَّهِ رِزْقُها وَ يَعْلَمُ مُسْتَقَرَّها وَ مُسْتَوْدَعَها كُلٌّ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يَمْسَسْكَ اللَّهُ بِضُرٍّ فَلا كاشِفَ لَهُ إِلَّا هُوَ وَ إِنْ يُرِدْكَ بِخَيْرٍ فَلا رَادَّ لِفَضْلِهِ يُصِيبُ بِهِ مَنْ يَشاءُ مِنْ عِبادِهِ وَ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سَيَجْعَلُ اللَّهُ بَعْدَ 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أَمْرِي إِلَي اللَّهِ 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تَذَرْنِي فَرْداً وَ أَنْتَ خَيْرُ الْوارِثِينَ</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1612898_1934241801"/>
      <w:bookmarkStart w:id="1493" w:name="_Toc694"/>
      <w:bookmarkEnd w:id="1492"/>
      <w:r>
        <w:rPr>
          <w:rtl w:val="true"/>
        </w:rPr>
        <w:t>«</w:t>
      </w:r>
      <w:r>
        <w:rPr/>
        <w:t>2</w:t>
      </w:r>
      <w:r>
        <w:rPr>
          <w:rtl w:val="true"/>
        </w:rPr>
        <w:t>»</w:t>
      </w:r>
      <w:bookmarkEnd w:id="1493"/>
    </w:p>
    <w:p>
      <w:pPr>
        <w:pStyle w:val="BookText"/>
        <w:rPr/>
      </w:pPr>
      <w:r>
        <w:rPr>
          <w:rFonts w:ascii="Amiri" w:hAnsi="Amiri" w:eastAsia="Amiri" w:cs="Amiri"/>
          <w:color w:val="111111"/>
          <w:sz w:val="28"/>
          <w:sz w:val="28"/>
          <w:szCs w:val="28"/>
          <w:rtl w:val="true"/>
          <w:lang w:bidi="ar-SA"/>
        </w:rPr>
        <w:t xml:space="preserve">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الْأَنْفَالِ وَ بَرَاءَةَ فِي كُلِّ شَهْرٍ لَمْ يَدْخُلْهُ نِفَاقٌ أَبَداً وَ كَانَ مِنْ شِيعَةِ أَمِيرِ الْمُؤْمِنِينَ عليه السلام حَقّاً وَ يَأْكُلُ يَوْمَ الْقِيَامَةِ</w:t>
      </w:r>
    </w:p>
    <w:p>
      <w:pPr>
        <w:pStyle w:val="Heading3"/>
        <w:numPr>
          <w:ilvl w:val="2"/>
          <w:numId w:val="1"/>
        </w:numPr>
        <w:rPr/>
      </w:pPr>
      <w:bookmarkStart w:id="1494" w:name="__RefHeading___Toc1612900_1934241801"/>
      <w:bookmarkStart w:id="1495" w:name="_Toc695"/>
      <w:bookmarkEnd w:id="1494"/>
      <w:r>
        <w:rPr>
          <w:rtl w:val="true"/>
        </w:rPr>
        <w:t xml:space="preserve">باب اول </w:t>
      </w:r>
      <w:r>
        <w:rPr>
          <w:rtl w:val="true"/>
        </w:rPr>
        <w:t xml:space="preserve">: </w:t>
      </w:r>
      <w:r>
        <w:rPr>
          <w:rtl w:val="true"/>
        </w:rPr>
        <w:t>اعمال و دعاهای روزها و شب‌های ماه به طور کلی</w:t>
      </w:r>
      <w:bookmarkEnd w:id="1495"/>
    </w:p>
    <w:p>
      <w:pPr>
        <w:pStyle w:val="Heading4"/>
        <w:numPr>
          <w:ilvl w:val="3"/>
          <w:numId w:val="1"/>
        </w:numPr>
        <w:rPr/>
      </w:pPr>
      <w:bookmarkStart w:id="1496" w:name="__RefHeading___Toc1612902_1934241801"/>
      <w:bookmarkStart w:id="1497" w:name="_Toc696"/>
      <w:bookmarkEnd w:id="1496"/>
      <w:r>
        <w:rPr>
          <w:rtl w:val="true"/>
        </w:rPr>
        <w:t>روایات</w:t>
      </w:r>
      <w:bookmarkEnd w:id="1497"/>
    </w:p>
    <w:p>
      <w:pPr>
        <w:pStyle w:val="Heading5"/>
        <w:numPr>
          <w:ilvl w:val="4"/>
          <w:numId w:val="1"/>
        </w:numPr>
        <w:rPr/>
      </w:pPr>
      <w:bookmarkStart w:id="1498" w:name="__RefHeading___Toc1612904_1934241801"/>
      <w:bookmarkStart w:id="1499" w:name="_Toc697"/>
      <w:bookmarkEnd w:id="1498"/>
      <w:r>
        <w:rPr>
          <w:rtl w:val="true"/>
        </w:rPr>
        <w:t>مؤلف</w:t>
      </w:r>
      <w:bookmarkEnd w:id="1499"/>
    </w:p>
    <w:p>
      <w:pPr>
        <w:pStyle w:val="BookText"/>
        <w:rPr/>
      </w:pPr>
      <w:r>
        <w:rPr>
          <w:rFonts w:ascii="IRNazanin" w:hAnsi="IRNazanin" w:eastAsia="IRNazanin"/>
          <w:color w:val="111111"/>
          <w:sz w:val="28"/>
          <w:sz w:val="28"/>
          <w:szCs w:val="28"/>
          <w:rtl w:val="true"/>
          <w:lang w:bidi="fa-IR"/>
        </w:rPr>
        <w:t>غسلهای روزها و شب‌های ماه و موارد مشابه آن را در کتاب طهارت آوردهایم، پس غافل نشو</w:t>
      </w:r>
      <w:r>
        <w:rPr>
          <w:rFonts w:eastAsia="IRNazanin" w:cs="IRNazanin"/>
          <w:color w:val="111111"/>
          <w:sz w:val="28"/>
          <w:szCs w:val="28"/>
          <w:rtl w:val="true"/>
          <w:lang w:bidi="fa-IR"/>
        </w:rPr>
        <w:t>.</w:t>
      </w:r>
    </w:p>
    <w:p>
      <w:pPr>
        <w:pStyle w:val="Heading5"/>
        <w:numPr>
          <w:ilvl w:val="4"/>
          <w:numId w:val="1"/>
        </w:numPr>
        <w:rPr/>
      </w:pPr>
      <w:bookmarkStart w:id="1500" w:name="__RefHeading___Toc1612906_1934241801"/>
      <w:bookmarkStart w:id="1501" w:name="_Toc698"/>
      <w:bookmarkEnd w:id="1500"/>
      <w:r>
        <w:rPr>
          <w:rtl w:val="true"/>
        </w:rPr>
        <w:t xml:space="preserve">روایت </w:t>
      </w:r>
      <w:r>
        <w:rPr/>
        <w:t>1</w:t>
      </w:r>
      <w:bookmarkEnd w:id="1501"/>
    </w:p>
    <w:p>
      <w:pPr>
        <w:pStyle w:val="BookText"/>
        <w:rPr/>
      </w:pP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اولین شب ماه دو رکعت نماز بگزارد و در هر رکعت پس از حمد سوره انعام را بخواند و از خدا بخواهد که او را از هر گونه هراس و درد حفظ کند، خداوند او را در آن ماه از هر آنچه برایش ناخوشایند است در امان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همان حضرت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لقمه پنیر است که برای دهان خوشایند است و دهان را خوشبو و غذا را اشتهاآور و هضم آن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اول ماه آن را بخورد تقریباً هیچ یک از حاجات او بی‌جواب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جواد علیه السلام روایت شده که وقتی ماه جدید فرارسید، در اولین روز آن دو رکعت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پس از حمد سی مرتبه توحید و در رکعت دوم سی مرتبه قدر را بخوان و پس از آن هر آنچه در توان داری صدقه بده و به واسطه آن سلامتی تمام آن ماه را بخر</w:t>
      </w:r>
      <w:r>
        <w:rPr>
          <w:rFonts w:eastAsia="IRNazanin" w:cs="IRNazanin"/>
          <w:color w:val="111111"/>
          <w:sz w:val="28"/>
          <w:szCs w:val="28"/>
          <w:rtl w:val="true"/>
          <w:lang w:bidi="fa-IR"/>
        </w:rPr>
        <w:t>.</w:t>
      </w:r>
    </w:p>
    <w:p>
      <w:pPr>
        <w:pStyle w:val="Heading5"/>
        <w:numPr>
          <w:ilvl w:val="4"/>
          <w:numId w:val="1"/>
        </w:numPr>
        <w:rPr/>
      </w:pPr>
      <w:bookmarkStart w:id="1502" w:name="__RefHeading___Toc1612908_1934241801"/>
      <w:bookmarkStart w:id="1503" w:name="_Toc699"/>
      <w:bookmarkEnd w:id="1502"/>
      <w:r>
        <w:rPr>
          <w:rtl w:val="true"/>
        </w:rPr>
        <w:t>مؤلف</w:t>
      </w:r>
      <w:bookmarkEnd w:id="1503"/>
    </w:p>
    <w:p>
      <w:pPr>
        <w:pStyle w:val="BookText"/>
        <w:rPr/>
      </w:pPr>
      <w:r>
        <w:rPr>
          <w:rFonts w:ascii="IRNazanin" w:hAnsi="IRNazanin" w:eastAsia="IRNazanin"/>
          <w:color w:val="111111"/>
          <w:sz w:val="28"/>
          <w:sz w:val="28"/>
          <w:szCs w:val="28"/>
          <w:rtl w:val="true"/>
          <w:lang w:bidi="fa-IR"/>
        </w:rPr>
        <w:t>در روایتی دیگر دیدم که علاوه بر این دو رکعت باید در پایان آن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جنبنده‌ای در زمین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 بر عهده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و محلّ مُردنش را می‌داند،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به تو زیانی برساند، آن را برطرف‌کننده‌ای جز او نیست، و اگر برای تو خیری بخواهد، بخشش او را ردّکننده‌ای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کس از بندگانش که بخواهد می‌رساند و او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زودی پس از دشواری آسانی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نیرویی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کارم را به خدا می‌سپارم؛ خداست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هر خیری که به سویم بفرستی سخت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تنها مگذار و تو بهترین ارث برندگانی</w:t>
      </w:r>
      <w:r>
        <w:rPr>
          <w:rFonts w:eastAsia="IRNazanin" w:cs="IRNazanin"/>
          <w:color w:val="111111"/>
          <w:sz w:val="28"/>
          <w:szCs w:val="28"/>
          <w:rtl w:val="true"/>
          <w:lang w:bidi="fa-IR"/>
        </w:rPr>
        <w:t>.</w:t>
      </w:r>
    </w:p>
    <w:p>
      <w:pPr>
        <w:pStyle w:val="Heading5"/>
        <w:numPr>
          <w:ilvl w:val="4"/>
          <w:numId w:val="1"/>
        </w:numPr>
        <w:rPr/>
      </w:pPr>
      <w:bookmarkStart w:id="1504" w:name="__RefHeading___Toc1612910_1934241801"/>
      <w:bookmarkStart w:id="1505" w:name="_Toc700"/>
      <w:bookmarkEnd w:id="1504"/>
      <w:r>
        <w:rPr>
          <w:rtl w:val="true"/>
        </w:rPr>
        <w:t xml:space="preserve">روایت </w:t>
      </w:r>
      <w:r>
        <w:rPr/>
        <w:t>2</w:t>
      </w:r>
      <w:bookmarkEnd w:id="150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 ماه سوره انفال و توبه را بخواند، نفاق هیچ وقت به درونش راه نیابد و از شیعیان راستین امیر المؤمنین گردد و در روز قیامت با آنان از </w:t>
      </w:r>
      <w:bookmarkStart w:id="1506" w:name="pg13548_162322"/>
    </w:p>
    <w:p>
      <w:pPr>
        <w:pStyle w:val="BookText"/>
        <w:rPr/>
      </w:pPr>
      <w:bookmarkEnd w:id="1506"/>
      <w:r>
        <w:rPr>
          <w:rFonts w:ascii="Amiri" w:hAnsi="Amiri" w:eastAsia="Amiri" w:cs="Amiri"/>
          <w:color w:val="111111"/>
          <w:sz w:val="28"/>
          <w:sz w:val="28"/>
          <w:szCs w:val="28"/>
          <w:rtl w:val="true"/>
          <w:lang w:bidi="ar-SA"/>
        </w:rPr>
        <w:t>مِنْ مَوَائِدِ الْجَنَّةِ مَعَهُمْ حَتَّي يَفْرُغَ النَّاسُ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يُونُسَ فِي كُلِّ شَهْرٍ لَمْ يَكُنْ مِنَ الْجَاهِلِينَ وَ كَانَ يَوْمَ الْقِيَامَةِ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النَّحْلِ فِي كُلِّ شَهْرٍ كَفَي اللَّهُ عَنْهُ سَبْعِينَ نَوْعاً مِنْ أَنْوَاعِ الْبَلَاءِ أَهْوَنُهَا الْجُنُونُ وَ الْجُذَامُ وَ الْبَرَصُ وَ كَانَ مَسْكَنُهُ فِي جَنَّاتِ عَدْنٍ وَ هِيَ وَسَطُ الْجِنَانِ</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1612912_1934241801"/>
      <w:bookmarkStart w:id="1508" w:name="_Toc701"/>
      <w:bookmarkEnd w:id="1507"/>
      <w:r>
        <w:rPr>
          <w:rtl w:val="true"/>
        </w:rPr>
        <w:t>«</w:t>
      </w:r>
      <w:r>
        <w:rPr/>
        <w:t>3</w:t>
      </w:r>
      <w:r>
        <w:rPr>
          <w:rtl w:val="true"/>
        </w:rPr>
        <w:t>»</w:t>
      </w:r>
      <w:bookmarkEnd w:id="1508"/>
    </w:p>
    <w:p>
      <w:pPr>
        <w:pStyle w:val="BookText"/>
        <w:rPr/>
      </w:pPr>
      <w:r>
        <w:rPr>
          <w:rFonts w:ascii="Amiri" w:hAnsi="Amiri" w:eastAsia="Amiri" w:cs="Amiri"/>
          <w:color w:val="111111"/>
          <w:sz w:val="28"/>
          <w:sz w:val="28"/>
          <w:szCs w:val="28"/>
          <w:rtl w:val="true"/>
          <w:lang w:bidi="ar-SA"/>
        </w:rPr>
        <w:t xml:space="preserve">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الشَّيْخُ الْمُفِيدُ بِحَذْفِ الْإِسْنَادِ إِلَي عَلِيِّ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 عليه السلام يَا عَلِيُّ بَلَغَنِي أَنَّ قَوْماً مِنْ شِيعَتِنَا تَمُرُّ بِأَحَدِهِمُ السَّنَةُ وَ السَّنَتَانِ وَ لَا يَزُورُونَ الْحُسَيْنَ عليه السلام قُلْتُ إِنِّي أَعْرِفُ نَاساً كَثِيراً بِهَذِهِ الصِّفَةِ فَقَالَ عليه السلام أَمَا وَ اللَّهِ لِحَظِّهِمْ لَتَخَطَّئُوا وَ عَنْ ثَوَابِ اللَّهِ زَاغُوا قُلْتُ جُعِلْتُ فِدَاكَ فَفِي كَمِ الزِّيَارَةُ فَقَالَ إِنْ قَدَرْتَ أَنْ تَزُورَهُ فِي كُلِّ شَهْرٍ فَافْعَلْ ثُمَّ ذَكَرَ تَمَامَ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 فِي كَمْ يَسِيغُ تَرْكُ زِيَارَةِ الْحُسَيْنِ عليه السلام قَالَ عليه السلام لَا يَسِيغُ أَكْثَرَ مِنْ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صَفْوَانَ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 السلام وَ نَحْنُ فِي طَرِيقِ الْمَدِينَةِ نُرِيدُ مَكَّةَ فَقُلْتُ يَا ابْنَ رَسُولِ اللَّهِ صلي الله عليه و آله مَا لِي أَرَاكَ كَئِيباً حَزِيناً مُنْكَسِراً فَقَالَ لَوْ تَسْمَعُ كَمَا أَسْمَعُ لَاشْتَغَلْتَ عَنْ مَسْأَلَتِي قُلْتُ وَ مَا الَّذِي تَسْمَعُ قَالَ ابْتِهَالَ الْمَلَائِكَةِ عَلَي قَتَلَةِ أَمِيرِ الْمُؤْمِنِينَ عليه السلام وَ قَتَلَةِ الْحُسَيْنِ عليه السلام وَ نَوْحَ الْجِنِّ عَلَيْهِمَا وَ شِدَّةَ حُزْنِهِمْ 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يَتَهَنَّأُ مَعَ هَذَا بِطَعَامٍ أَوْ شَرَابٍ أَوْ 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فَفِي كَمْ يَسِيغُ النَّاسَ تَرْكُ زِيَارَةِ الْحُسَيْنِ عليه السلام فَقَالَ عليه السلام أَمَّا الْقَرِيبُ فَلَا أَقَلَّ مِنْ شَهْرٍ وَ أَمَّا الْبَعِيدُ فَفِي كُلِّ ثَلَاثِ سِنِينَ فَمَا جَازَ الثَّلَاثَ سِنِينَ فَقَدْ عَقَّ رَسُولَ اللَّهِ صلي الله عليه و آله وَ قَطَعَ رَحِمَهُ إِلَّا مِنْ عِلَّةٍ وَ لَوْ عَلِمَ زَائِرُ الْحُسَيْنِ عليه السلام مَا يَدْخُلُ عَلَي النَّبِيِّ صلي الله عليه و آله مِنَ الْفَرَحِ وَ إِلَي أَمِيرِ الْمُؤْمِنِينَ عليه السلام وَ إِلَي فَاطِمَةَ وَ إِلَي الْأَئِمَّةِ الشُّهَدَاءِ وَ مَا يَنْقَلِبُ بِهِ مِنْ دُعَائِهِمْ لَهُ وَ مَا لَهُ فِي ذَلِكَ مِنَ الثَّوَابِ فِي الْعَاجِلِ</w:t>
      </w:r>
    </w:p>
    <w:p>
      <w:pPr>
        <w:pStyle w:val="BookText"/>
        <w:rPr/>
      </w:pPr>
      <w:r>
        <w:rPr>
          <w:rFonts w:ascii="IRNazanin" w:hAnsi="IRNazanin" w:eastAsia="IRNazanin"/>
          <w:color w:val="111111"/>
          <w:sz w:val="28"/>
          <w:sz w:val="28"/>
          <w:szCs w:val="28"/>
          <w:rtl w:val="true"/>
          <w:lang w:bidi="fa-IR"/>
        </w:rPr>
        <w:t>غذاهای بهشتی بخورد تا زمانی که حسابرسی مردم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حضرت روایت شده است که هر کس سوره یونس را در هر ماه بخواند از نادانان نخواهد بود و در روز قیامت از مقربین درگاه خداوندی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نیز روایت شده است که هر کس هر ماه سوره نحل را بخواند، خداوند او را از هفتاد نوع بلا حفظ می‌کند که کمترین آن دیوانگی و جذام و پیسی است و منزل او در بهشت عدن خواهد بود که در وسط بهشت قرار دارد</w:t>
      </w:r>
      <w:r>
        <w:rPr>
          <w:rFonts w:eastAsia="IRNazanin" w:cs="IRNazanin"/>
          <w:color w:val="111111"/>
          <w:sz w:val="28"/>
          <w:szCs w:val="28"/>
          <w:rtl w:val="true"/>
          <w:lang w:bidi="fa-IR"/>
        </w:rPr>
        <w:t>.</w:t>
      </w:r>
    </w:p>
    <w:p>
      <w:pPr>
        <w:pStyle w:val="Heading5"/>
        <w:numPr>
          <w:ilvl w:val="4"/>
          <w:numId w:val="1"/>
        </w:numPr>
        <w:rPr/>
      </w:pPr>
      <w:bookmarkStart w:id="1509" w:name="__RefHeading___Toc1612914_1934241801"/>
      <w:bookmarkStart w:id="1510" w:name="_Toc702"/>
      <w:bookmarkEnd w:id="1509"/>
      <w:r>
        <w:rPr>
          <w:rtl w:val="true"/>
        </w:rPr>
        <w:t xml:space="preserve">روایت </w:t>
      </w:r>
      <w:r>
        <w:rPr/>
        <w:t>3</w:t>
      </w:r>
      <w:bookmarkEnd w:id="1510"/>
    </w:p>
    <w:p>
      <w:pPr>
        <w:pStyle w:val="BookText"/>
        <w:rPr/>
      </w:pPr>
      <w:r>
        <w:rPr>
          <w:rFonts w:ascii="IRNazanin" w:hAnsi="IRNazanin" w:eastAsia="IRNazanin"/>
          <w:color w:val="111111"/>
          <w:sz w:val="28"/>
          <w:sz w:val="28"/>
          <w:szCs w:val="28"/>
          <w:rtl w:val="true"/>
          <w:lang w:bidi="fa-IR"/>
        </w:rPr>
        <w:t>الدروع الواقیه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حذف اسناد به علی بن میمون روایت کرده است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گروهی از شیعیان ما یکی دو سال می‌شود که به زیارت امام حسین علیه السلام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عده بسیاری را با این صفت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به خدا سوگند بهره خود را حقیقتاً از دست داده‌اند و از ثواب خدا به دور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هر چند وقت باید به زیارت حضرت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هر ماه او را زیارت کنی این کار را بکن، سپس تمام حدیث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صفوان جمال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زیارت امام حسین علیه السلام تا چه مدت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یک ماه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صفوان روایت شده که در راه مدینه به مکه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تو را گرفته و اندوهگین و دل‌شکسته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آنچه را من می‌شنوم می‌شنیدی، از سؤال کردن از من باز می‌ماندی،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می‌شنوید؟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فرشتگان به درگاه خدا برای عذاب کردن قاتلان امام علی علیه السلام و امام حسین علیه السلام و نوحه سرایی و شدت حزن جنیان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خوردن و نوشیدن و خواب بر چه کسی می تواند گوارا باشد؟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زیارت امام حسین علیه السلام تا چه مدت جایز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نزدیک است باید حداقل هر ماه و کسی که دور است، باید از هر سه سال یک بار به زیارت حضرت بشتابد و نباید از سه سال بیشتر شود که نافرمانی رسول خدا صلی الله علیه و آله را کرده و قطع رحم کرده است، مگر این که دلیلی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 امام حسین علیه السلام بداند که با زیارتش تا چه اندازه دل پیامبر اکرم صلی الله علیه و آله و امیر المؤمنین علیه السلام و حضرت فاطمه سلام الله علیه و امامان شهید را شاد می‌کند و با دعایی که در حق او می‌کنند چه تحولی در درون او ایجاد می‌شود و چه پاداشی در این دنیا و </w:t>
      </w:r>
      <w:bookmarkStart w:id="1511" w:name="pg13548_162323"/>
    </w:p>
    <w:p>
      <w:pPr>
        <w:pStyle w:val="BookText"/>
        <w:rPr/>
      </w:pPr>
      <w:bookmarkEnd w:id="1511"/>
      <w:r>
        <w:rPr>
          <w:rFonts w:ascii="Amiri" w:hAnsi="Amiri" w:eastAsia="Amiri" w:cs="Amiri"/>
          <w:color w:val="111111"/>
          <w:sz w:val="28"/>
          <w:sz w:val="28"/>
          <w:szCs w:val="28"/>
          <w:rtl w:val="true"/>
          <w:lang w:bidi="ar-SA"/>
        </w:rPr>
        <w:t>وَ الْآجِلِ وَ الْمَذْخُورِ لَهُ عِنْدَ اللَّهِ لَأَحَبَّ أَنْ يَكُونَ طُولَ عُمُرِهِ عِنْدَ الْحُسَيْنِ عليه السلام وَ إِنْ أَرَادَ الْخُرُوجَ لَمْ يَقَعْ قَدَمُهُ عَلَي شَيْ‌ءٍ إِلَّا دَعَا لَهُ فَإِذَا وَقَعَتِ الشَّمْسُ عَلَيْهِ أَكَلَتْ ذُنُوبَهُ كَمَا تَأْكُلُ النَّارُ الْحَطَبَ وَ مَا يُبْقِي الشَّمْسُ عَلَيْهِ مِنْ ذُنُوبِهِ مِنْ شَيْ‌ءٍ وَ يُرْفَعُ لَهُ مِنَ الدَّرَجَاتِ مَا لَا يَنَالُهَا إِلَّا الْمُتَشَحِّطُ بِدَمِهِ فِي سَبِيلِ اللَّهِ وَ يُوَكَّلُ بِهِ مَلَكٌ يَقُومُ مَقَامَهُ لِيَسْتَغْفِرَ لَهُ حَتَّي يَرْجِعَ إِلَي الزِّيَارَةِ أَوْ يَمْضِيَ ثَلَاثُ سِنِينَ أَوْ يَمُوتَ وَ ذَكَرَ الْحَدِيثَ بِطُولِهِ</w:t>
      </w:r>
      <w:r>
        <w:rPr>
          <w:rFonts w:eastAsia="Amiri" w:cs="Amiri" w:ascii="Amiri" w:hAnsi="Amiri"/>
          <w:color w:val="111111"/>
          <w:sz w:val="28"/>
          <w:szCs w:val="28"/>
          <w:rtl w:val="true"/>
          <w:lang w:bidi="ar-SA"/>
        </w:rPr>
        <w:t>.</w:t>
      </w:r>
    </w:p>
    <w:p>
      <w:pPr>
        <w:pStyle w:val="Heading5"/>
        <w:numPr>
          <w:ilvl w:val="4"/>
          <w:numId w:val="1"/>
        </w:numPr>
        <w:rPr/>
      </w:pPr>
      <w:bookmarkStart w:id="1512" w:name="__RefHeading___Toc1612916_1934241801"/>
      <w:bookmarkStart w:id="1513" w:name="_Toc703"/>
      <w:bookmarkEnd w:id="1512"/>
      <w:r>
        <w:rPr>
          <w:rtl w:val="true"/>
        </w:rPr>
        <w:t>«</w:t>
      </w:r>
      <w:r>
        <w:rPr/>
        <w:t>4</w:t>
      </w:r>
      <w:r>
        <w:rPr>
          <w:rtl w:val="true"/>
        </w:rPr>
        <w:t>»</w:t>
      </w:r>
      <w:bookmarkEnd w:id="1513"/>
    </w:p>
    <w:p>
      <w:pPr>
        <w:pStyle w:val="BookText"/>
        <w:rPr/>
      </w:pPr>
      <w:r>
        <w:rPr>
          <w:rFonts w:ascii="Amiri" w:hAnsi="Amiri" w:eastAsia="Amiri" w:cs="Amiri"/>
          <w:color w:val="111111"/>
          <w:sz w:val="28"/>
          <w:sz w:val="28"/>
          <w:szCs w:val="28"/>
          <w:rtl w:val="true"/>
          <w:lang w:bidi="ar-SA"/>
        </w:rPr>
        <w:t>قيه، الدروع الواقية فيما نذكره من الرواية بأدعيته ثلاثين فصلا لكل يوم من الشهر مروية عن الصادق عليه السلام بروايات كثيرة و هي اختيارات الأيام و دعاؤها لكل دعاء جديد فمن وفق للدعاء لكل يوم حلت السلامة به و كان جديرا أن لا يمسه سوء أيام حياته و أمن بمشية الله من فوادح الدهر و بوائق الأمور و محيت عنه سائر ذنوبه حتي يكون كيوم ولدته أمه</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1612918_1934241801"/>
      <w:bookmarkStart w:id="1515" w:name="_Toc704"/>
      <w:bookmarkEnd w:id="1514"/>
      <w:r>
        <w:rPr>
          <w:rtl w:val="true"/>
        </w:rPr>
        <w:t>اليوم الأول من الشهر</w:t>
      </w:r>
      <w:bookmarkEnd w:id="1515"/>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خُلِقَ فِيهِ آدَمُ عليه السلام وَ هُوَ يَوْمٌ مُبَارَكٌ لِطَلَبِ الْحَوَائِجِ وَ لِلدُّخُولِ عَلَي السُّلْطَانِ وَ طَلَبِ الْعِلْمِ وَ التَّزْوِيجِ وَ السَّفَرِ وَ الْبَيْعِ وَ الشِّرَاءِ وَ اتِّخَاذِ الْمَاشِيَةِ وَ مَنْ هَرَبَ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ضَلَّ قُدِرَ عَلَيْهِ إِلَي ثَمَانِيَ لَيَالٍ وَ الْمَرِيضُ فِيهِ يَبْرَأُ وَ الْمَوْلُودُ يَكُونُ سَمْحَا مَرْزُوقاً مُبَارَكاً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رُوزُ هُرْمَزْدَ اسْمٌ مِنْ أَسْمَائِهِ تَعَالَي يَوْمٌ مُخْتَارٌ مُبَارَكٌ يَصْلُحُ لِطَلَبِ الْحَوَائِجِ وَ الدُّخُولِ عَلَي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 مَرْوِيٌّ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قِرَاءَةِ الْفَاتِحَةِ الْحَمْدُ لِلَّهِ الَّذِي خَلَقَ السَّماواتِ وَ الْأَرْضَ وَ جَعَلَ الظُّلُماتِ وَ النُّورَ ثُمَّ الَّذِينَ كَفَرُوا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طِينٍ ثُمَّ قَضي أَجَلًا وَ أَجَلٌ مُسَمًّي عِنْدَهُ ثُمَّ أَنْتُمْ تَمْتَرُونَ وَ هُوَ اللَّهُ فِي السَّماواتِ وَ فِي الْأَرْضِ يَعْلَمُ سِرَّكُمْ وَ جَهْرَكُمْ وَ يَعْلَمُ ما تَكْسِبُونَ وَ الْحَمْدُ لِلَّهِ الَّذِي نَجَّانا مِنَ الْقَوْمِ الظَّالِمِينَ وَ الْحَمْدُ لِلَّهِ الَّذِي فَضَّلَنا عَلي كَثِيرٍ مِنْ 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وَهَبَ لِي عَلَي الْكِبَرِ إِسْماعِيلَ وَ إِسْحاقَ</w:t>
      </w:r>
    </w:p>
    <w:p>
      <w:pPr>
        <w:pStyle w:val="BookText"/>
        <w:rPr/>
      </w:pPr>
      <w:r>
        <w:rPr>
          <w:rFonts w:ascii="IRNazanin" w:hAnsi="IRNazanin" w:eastAsia="IRNazanin"/>
          <w:color w:val="111111"/>
          <w:sz w:val="28"/>
          <w:sz w:val="28"/>
          <w:szCs w:val="28"/>
          <w:rtl w:val="true"/>
          <w:lang w:bidi="fa-IR"/>
        </w:rPr>
        <w:t>در آخرت برای او ملحوظ می‌گردد و در پیشگاه خداوند ذخیره می‌شود، حقیقتاً دوست می‌داشت که تمام عمر خویش را در بارگاه امام حسین علیه السلام بگذراند و چون قصد خروج از آن بارگاه را کند قدم بر چیزی نمی‌گذارد مگر این که برای او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خورشید بر او بتابد، گناهان او را ببلعد، آنچنان که آتش هیزم را می‌بلعد و خورشید چیزی از گناهان او باقی نمی‌گذارد و به درجاتی نائل می‌گردد که تنها شهدایی که در راه خدا در خون غلطیده‌اند بدان نائل شوند و فرشته‌ای برای او موکل می‌شود که جایگزین او شود و برای او طلب استغفار کند تا این که دوباره برای زیارت بازگردد یا سه سال بگذرد یا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به صورت مفصل ذکر کرده است</w:t>
      </w:r>
      <w:r>
        <w:rPr>
          <w:rFonts w:eastAsia="IRNazanin" w:cs="IRNazanin"/>
          <w:color w:val="111111"/>
          <w:sz w:val="28"/>
          <w:szCs w:val="28"/>
          <w:rtl w:val="true"/>
          <w:lang w:bidi="fa-IR"/>
        </w:rPr>
        <w:t>.</w:t>
      </w:r>
    </w:p>
    <w:p>
      <w:pPr>
        <w:pStyle w:val="Heading5"/>
        <w:numPr>
          <w:ilvl w:val="4"/>
          <w:numId w:val="1"/>
        </w:numPr>
        <w:rPr/>
      </w:pPr>
      <w:bookmarkStart w:id="1516" w:name="__RefHeading___Toc1612920_1934241801"/>
      <w:bookmarkStart w:id="1517" w:name="_Toc705"/>
      <w:bookmarkEnd w:id="1516"/>
      <w:r>
        <w:rPr>
          <w:rtl w:val="true"/>
        </w:rPr>
        <w:t xml:space="preserve">روایت </w:t>
      </w:r>
      <w:r>
        <w:rPr/>
        <w:t>4</w:t>
      </w:r>
      <w:bookmarkEnd w:id="1517"/>
    </w:p>
    <w:p>
      <w:pPr>
        <w:pStyle w:val="BookText"/>
        <w:rPr/>
      </w:pPr>
      <w:r>
        <w:rPr>
          <w:rFonts w:ascii="IRNazanin" w:hAnsi="IRNazanin" w:eastAsia="IRNazanin"/>
          <w:color w:val="111111"/>
          <w:sz w:val="28"/>
          <w:sz w:val="28"/>
          <w:szCs w:val="28"/>
          <w:rtl w:val="true"/>
          <w:lang w:bidi="fa-IR"/>
        </w:rPr>
        <w:t>الدروع الواقیه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سی فصل برای هر روز از ماه، روایات را با دعاهای آن ذکر می‌کنیم که بسیاری از روایات از امام صادق علیه السلام نقل شده است که عبارت است از اذکار انتخابی روزها و دعای آن‌ها و هر دعایی ذکر تازه‌ای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بتواند آن دعا را بخواند، سلامت به او وارد می‌گردد و سزاوار آن است که در دوران زندگی‌اش هیچ بدی‌ای به او نرسد و به خواست خدا از پیشامدهای سخت روزگار و امور سخت و جانکاه در امام باشد و سایر گناهان او بخشوده شود و مثل روزی که از مادر زاده شده پاک گردد</w:t>
      </w:r>
      <w:r>
        <w:rPr>
          <w:rFonts w:eastAsia="IRNazanin" w:cs="IRNazanin"/>
          <w:color w:val="111111"/>
          <w:sz w:val="28"/>
          <w:szCs w:val="28"/>
          <w:rtl w:val="true"/>
          <w:lang w:bidi="fa-IR"/>
        </w:rPr>
        <w:t>.</w:t>
      </w:r>
    </w:p>
    <w:p>
      <w:pPr>
        <w:pStyle w:val="Heading5"/>
        <w:numPr>
          <w:ilvl w:val="4"/>
          <w:numId w:val="1"/>
        </w:numPr>
        <w:rPr/>
      </w:pPr>
      <w:bookmarkStart w:id="1518" w:name="__RefHeading___Toc1612922_1934241801"/>
      <w:bookmarkStart w:id="1519" w:name="_Toc706"/>
      <w:bookmarkEnd w:id="1518"/>
      <w:r>
        <w:rPr>
          <w:rtl w:val="true"/>
        </w:rPr>
        <w:t>روز اول ماه</w:t>
      </w:r>
      <w:bookmarkEnd w:id="1519"/>
    </w:p>
    <w:p>
      <w:pPr>
        <w:pStyle w:val="BookText"/>
        <w:rPr/>
      </w:pPr>
      <w:r>
        <w:rPr>
          <w:rFonts w:ascii="IRNazanin" w:hAnsi="IRNazanin" w:eastAsia="IRNazanin"/>
          <w:color w:val="111111"/>
          <w:sz w:val="28"/>
          <w:sz w:val="28"/>
          <w:szCs w:val="28"/>
          <w:rtl w:val="true"/>
          <w:lang w:bidi="fa-IR"/>
        </w:rPr>
        <w:t>از امام صادق علیه السلام روایت شده که حضرت آدم علیه السلام در این روز خلق شد و این روز برای درخواست حوائج و وارد شدن بر سلطان و علم‌آموزی و ازدواج و سفر و خرید و فروش و گرفتن چهارپا روزی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 هر کسی که در این روز بگریزد یا گم شود، در عرض هشت شب پیدا می‌شود و کسی که در این روز بیمار شود شفا می‌یابد و آن که در این روز زاده شود، بخشنده و پر روزی و پر خیر و برکت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هرمز از نام‌های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برگزیده و مبارک و مناسب برای درخواست حاجات و ورود بر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پس از قرائت سوره فاتحه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آسمان‌ها و زمین را آفرید، و تاریکی‌ها و روشنایی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کسانی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برابر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شما را از گِل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حتمی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آسمان‌ها و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 و آشکار شما را می‌داند، و آنچه را به دست 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ظالمان رهانید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ما را بر بسیاری از بندگانِ باایمانش 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با وجود سالخوردگی، اسماعیل و اسحاق را به من بخشید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رَبِّي لَسَمِيعُ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لِي وَ لِوالِدَيَّ وَ لِلْمُؤْمِنِينَ يَوْمَ يَقُومُ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رَبِّ السَّماواتِ وَ رَبِّ الْأَرْضِ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الْكِبْرِياءُ فِي السَّماواتِ وَ الْأَرْضِ وَ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لَهُ ما فِي السَّماواتِ وَ ما فِي الْأَرْضِ وَ لَهُ الْحَمْدُ فِي الْآخِرَةِ وَ هُوَ الْحَكِيمُ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يَلِجُ فِي الْأَرْضِ وَ ما يَخْرُجُ مِنْها وَ ما يَنْزِلُ مِنَ السَّماءِ وَ ما يَعْرُجُ فِيها وَ هُوَ الرَّحِيمُ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 الْأَرْضِ جاعِلِ الْمَلائِكَةِ رُسُلًا أُولِي أَجْنِحَةٍ مَثْني وَ ثُلاثَ وَ رُباعَ يَزِيدُ فِي الْخَلْقِ ما يَشاءُ إِنَّ اللَّهَ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 فَلا مُمْسِكَ لَها وَ ما يُمْسِكْ فَلا مُرْسِلَ لَهُ مِنْ بَعْدِهِ وَ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اذْكُرُوا نِعْمَتَ اللَّهِ عَلَيْكُمْ هَلْ مِنْ خالِقٍ غَيْرُ اللَّهِ يَرْزُقُكُمْ مِنَ السَّماءِ وَ الْأَرْضِ لا إِلهَ إِلَّا هُوَ فَأَنَّي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الْحَيِّ الَّذِي لَا إِلَهَ إِلَّا هُوَ الْحَيِّ الَّذِي لَا يَمُوتُ وَ الْقَائِمِ الَّذِي لَا يَتَغَيَّرُ وَ الدَّائِمِ الَّذِي لَا يَفْنَي وَ الْبَاقِي الَّذِي لَا يَزُولُ وَ الْعَدْلِ الَّذِي لَا يَجُورُ وَ الْحَاكِمِ الَّذِي لَا يَحِيفُ وَ اللَّطِيفِ الَّذِي لَا يَخْفَي عَلَيْهِ شَيْ‌ءٌ وَ الْوَاسِعِ الَّذِي لَا يَبْخَلُ وَ الْمُعْطِي مَنْ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الَّذِي لَا يُدْرَكُ وَ الْآخِرِ الَّذِي لَا يُسْبَقُ وَ الظَّاهِرِ الَّذِي لَيْسَ فَوْقَهُ شَيْ‌ءٌ وَ الْبَاطِنِ الَّذِي لَيْسَ دُونَهُ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بِكُلِّ شَيْ‌ءٍ عِلْماً وَ أَحْصي كُلَّ شَيْ‌ءٍ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أَنْطِقْ بِدُعَائِكَ لِسَانِي وَ أَنْجِحْ بِهِ طَلِبَتِي وَ أَعْطِنِي بِهِ حَاجَتِي وَ بَلِّغْنِي بِهِ رَغْبَتِي وَ أَقِرَّ بِهِ عَيْنِي وَ اسْمَعْ بِهِ نِدَائِي وَ أَجِبْ بِهِ دُعَائِي وَ بَارِكْ لِي فِي جَمِيعِ مَا أَنَا فِيهِ بَرَكَةً تَرْحَمُ بِهَا شُكْرِي وَ تَرْحَمُنِي وَ تَرْضَي عَنِّي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يُنْشِئُ 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يُسَبِّحُ الرَّعْدُ بِحَمْدِهِ وَ الْمَلائِكَةُ مِنْ خِيفَتِهِ وَ يُرْسِلُ الصَّواعِقَ فَيُصِيبُ بِها مَنْ يَشاءُ وَ هُمْ يُجادِلُونَ فِي اللَّهِ وَ هُوَ شَدِيدُ الْمِحالِ</w:t>
      </w:r>
    </w:p>
    <w:p>
      <w:pPr>
        <w:pStyle w:val="BookText"/>
        <w:rPr/>
      </w:pPr>
      <w:r>
        <w:rPr>
          <w:rFonts w:ascii="IRNazanin" w:hAnsi="IRNazanin" w:eastAsia="IRNazanin"/>
          <w:color w:val="111111"/>
          <w:sz w:val="28"/>
          <w:sz w:val="28"/>
          <w:szCs w:val="28"/>
          <w:rtl w:val="true"/>
          <w:lang w:bidi="fa-IR"/>
        </w:rPr>
        <w:t>به راستی پروردگار من شنونده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برپادارنده نماز قرار ده و از فرزندان 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دعای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روزی که حساب برپا می‌شود، بر من و پدر و مادرم و بر مؤمنان ببخشای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ستایش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پروردگار زمین،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آسمان‌ها و زمین، بزرگی از آن اوست و اوست شکست‌ناپذیر سنجیده‌کار</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آنچه در آسمان‌ها و آنچه در زمین است از آنِ اوست،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اوست، و هم اوست سنجیده‌کارِ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زمین فرو می‌رود و آنچه از آن بر می‌آید و آنچه از آسمان فرو می‌آید و آنچه در آن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اوست مهربان آمرزنده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 را که پدیدآورنده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که دارای بال‌های دوگانه و سه‌گانه و چهارگانه‌اند پیام‌آورنده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هر چه بخواهد می‌افزاید، زیرا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رحمتی را که خدا برای مردم گشاید، بازدارنده‌ای برای آن نیست، و آنچه را که باز دارد،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گشاینده‌ای ندارد، و اوست همان شکست‌ناپذیرِ سنجیده‌کار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آفریدگاری است که شما را از آسمان و زمین روزی دهد؟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می‌یابید؟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زنده‌ای که خدایی جز او نیست، آن زنده‌ای که نمیرد و پاینده‌ای که تغییر نپذیرد و جاودانی که نابود نگردد و آن باقی که زوال نپذیرد و آن عادل که ستم نورزد، آن حاکمی که بی‌عدالتی نکند و آن دقیق که چیزی از او پنهان نیست، آن سخاوتمندی که بخل نورزد و آن بخشنده‌ای که به هر که بخواهد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آغازی که چیزی بدان نرسد و ای پایانی که چیزی از آن پیشی نگیرد و ای آشکاری که موجودی فراتر از آن نیست و ای نهانی که چیزی پس از او نیست، علم او بر همه چیز سیطره یافته و همه چیز را به شماره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به دعای خویش گویا کن و خواسته‌ام را به واسطه آن برآورده ساز و حاجتم را به من ببخش و مرا به آرزویم برسان و دلم را شاد گردان و صدایم را به واسطه این دعا بشنو و به خواسته‌ام پاسخ بده و بر تمام وجودم آنچنان برکتی ده که بدان بر سپاسگزاری من و بر من رحم کنی و از من خوشنود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خدایی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گرانبار را پدیدار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به حمد او و فرشتگان از بیمش تسبیح می‌گویند و صاعقه‌ها را فرو می‌فرستد و با آن‌ها هر که را بخواهد، مورد اصابت قرار می‌دهد، در حالی که آنان درباره خدا مجادله می‌کنند، و او سخت‌کیفر است</w:t>
      </w:r>
      <w:r>
        <w:rPr>
          <w:rFonts w:eastAsia="IRNazanin" w:cs="IRNazanin"/>
          <w:color w:val="111111"/>
          <w:sz w:val="28"/>
          <w:szCs w:val="28"/>
          <w:rtl w:val="true"/>
          <w:lang w:bidi="fa-IR"/>
        </w:rPr>
        <w:t>.}</w:t>
      </w:r>
      <w:r>
        <w:rPr>
          <w:rStyle w:val="FootnoteAnchor"/>
          <w:rtl w:val="true"/>
        </w:rPr>
        <w:footnoteReference w:id="743"/>
      </w:r>
      <w:bookmarkStart w:id="1520" w:name="pg13548_162325"/>
    </w:p>
    <w:p>
      <w:pPr>
        <w:pStyle w:val="BookText"/>
        <w:rPr/>
      </w:pPr>
      <w:bookmarkEnd w:id="1520"/>
      <w:r>
        <w:rPr>
          <w:rFonts w:ascii="Amiri" w:hAnsi="Amiri" w:eastAsia="Amiri" w:cs="Amiri"/>
          <w:color w:val="111111"/>
          <w:sz w:val="28"/>
          <w:sz w:val="28"/>
          <w:szCs w:val="28"/>
          <w:rtl w:val="true"/>
          <w:lang w:bidi="ar-SA"/>
        </w:rPr>
        <w:t>الْحَمْدُ لِلَّهِ الَّذِي لَهُ دَعْوَةُ الْحَقِّ وَ الَّذِينَ يَدْعُونَ مِنْ دُونِهِ هُوَ الْباطِلُ وَ هُوَ الْعَلِيُّ الْكَبِيرُ الْحَمْدُ لِلَّهِ الَّذِي يَتَوَفَّي الْأَنْفُسَ حِينَ مَوْتِها وَ الَّتِي لَمْ تَمُتْ فِي مَنامِها فَيُمْسِكُ الَّتِي قَضي عَلَيْهَا الْمَوْتَ وَ يُرْسِلُ الْأُخْري إِلي أَجَلٍ مُسَمًّي إِنَّ فِي ذلِكَ لَآياتٍ لِقَوْمٍ يَتَفَكَّرُونَ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وَسِعَ كُرْسِيُّهُ السَّماواتِ وَ الْأَرْضَ وَ لا يَؤُدُهُ حِفْظُهُما وَ هُوَ الْعَلِيُّ الْعَظِيمُ الْحَمْدُ لِلَّهِ عالِمِ الْغَيْبِ وَ 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 الْحَمْدُ 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الْبارِئُ الْمُصَوِّرُ لَهُ الْأَسْماءُ الْحُسْني يُسَبِّحُ لَهُ ما فِي السَّماواتِ وَ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يَتَّخِذْ وَلَداً وَ لَمْ يَكُنْ لَهُ شَرِيكٌ فِي الْمُلْكِ وَ لَمْ يَكُنْ لَهُ وَلِيٌّ مِنَ الذُّلِّ وَ كَبِّرْهُ تَكْبِيراً</w:t>
      </w:r>
      <w:r>
        <w:rPr>
          <w:rFonts w:eastAsia="Amiri" w:cs="Amiri" w:ascii="Amiri" w:hAnsi="Amiri"/>
          <w:color w:val="111111"/>
          <w:sz w:val="28"/>
          <w:szCs w:val="28"/>
          <w:rtl w:val="true"/>
          <w:lang w:bidi="ar-SA"/>
        </w:rPr>
        <w:t>.</w:t>
      </w:r>
    </w:p>
    <w:p>
      <w:pPr>
        <w:pStyle w:val="Heading5"/>
        <w:numPr>
          <w:ilvl w:val="4"/>
          <w:numId w:val="1"/>
        </w:numPr>
        <w:rPr/>
      </w:pPr>
      <w:bookmarkStart w:id="1521" w:name="__RefHeading___Toc1612924_1934241801"/>
      <w:bookmarkStart w:id="1522" w:name="_Toc707"/>
      <w:bookmarkEnd w:id="1521"/>
      <w:r>
        <w:rPr>
          <w:rtl w:val="true"/>
        </w:rPr>
        <w:t>اليوم الثاني</w:t>
      </w:r>
      <w:bookmarkEnd w:id="1522"/>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خُلِقَتْ حَوَّاءُ عليها السلام مِنْ آدَمَ عليه السلام يَصْلُحُ لِلتَّزْوِيجِ وَ بِنَاءِ الْمَنَازِلِ وَ كَتْبِ الْعُهُودِ وَ طَلَبِ الْحَوَائِجِ وَ الِاخْتِيَارَاتِ وَ مَنْ مَرِضَ فِيهِ أَوَّلَ النَّهَارِ خَفَّ أَمْرُهُ بِخِلَافِ آخِرِهِ وَ الْمَوْلُودُ فِيهِ يَكُونُ صَالِحَ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بَهْمَنَ اسْمُ مَلَكٍ تَحْتَ الْعَرْشِ يَوْمٌ مُبَارَكٌ لِلتَّزْوِيجِ وَ قَضَاءِ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أَنْزَلَ عَلي عَبْدِهِ الْكِتابَ وَ لَمْ يَجْعَلْ لَهُ عِوَجاً قَيِّماً لِيُنْذِرَ بَأْساً شَدِيداً مِنْ لَدُنْهُ وَ يُبَشِّرَ الْمُؤْمِنِينَ الَّذِينَ يَعْمَلُونَ الصَّالِحاتِ أَنَّ لَهُمْ أَجْراً حَسَناً ماكِثِينَ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يُنْذِرَ الَّذِينَ قالُوا اتَّخَذَ اللَّهُ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وَ لا لِآبائِهِمْ كَبُرَتْ كَلِمَةً تَخْرُجُ مِنْ أَفْواهِهِمْ إِنْ يَقُولُونَ إِلَّا كَذِباً الْحَمْدُ لِلَّهِ الَّذِي أَذْهَبَ عَنَّا الْحَزَنَ إِنَّ رَبَّنا لَغَفُورٌ شَكُورٌ الَّذِي أَحَلَّنا دارَ الْمُقامَةِ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يَمَسُّنا فِيها نَصَبٌ وَ لا يَمَسُّنا فِيها لُغُوبٌ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سَلامٌ عَلي عِبادِهِ الَّذِينَ اصْطَفي آللَّهُ خَيْرٌ أَمَّا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خَلَقَ السَّماواتِ وَ الْأَرْضَ وَ أَنْزَلَ لَكُمْ مِنَ السَّماءِ ماءً فَأَنْبَتْنا بِهِ حَدائِقَ ذاتَ بَهْجَةٍ</w:t>
      </w:r>
    </w:p>
    <w:p>
      <w:pPr>
        <w:pStyle w:val="BookText"/>
        <w:rPr/>
      </w:pPr>
      <w:r>
        <w:rPr>
          <w:rFonts w:ascii="IRNazanin" w:hAnsi="IRNazanin" w:eastAsia="IRNazanin"/>
          <w:color w:val="111111"/>
          <w:sz w:val="28"/>
          <w:sz w:val="28"/>
          <w:szCs w:val="28"/>
          <w:rtl w:val="true"/>
          <w:lang w:bidi="fa-IR"/>
        </w:rPr>
        <w:t xml:space="preserve">ستایش خدایی را که دعوت حق برای اوست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می‌خوانند، آن باطل است و این خداست که والا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خدایی را که روح مردم را هنگام مرگشان به تمامی بازمی‌ستاند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را که نمرده است، در خوابش قبض می‌کند؛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مرگ را بر او مقدر شده نگاه می‌دارد و آن دیگر را تا هنگامی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می‌اندیشند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ستایش خدایی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او آسمان‌ها و زمین را در بر گرفته و نگهداری آن‌ها بر او دشوار نیست، و اوست والایِ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به اسرار غیب و شهود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جز او معبودی نیست؛ همان فرمانروای پاک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ستایش خدایی را که خدایی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می‌گویند و او شکست ناپذیر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داشته باشد و او را بسیار بزرگ شمار</w:t>
      </w:r>
      <w:r>
        <w:rPr>
          <w:rFonts w:eastAsia="IRNazanin" w:cs="IRNazanin"/>
          <w:color w:val="111111"/>
          <w:sz w:val="28"/>
          <w:szCs w:val="28"/>
          <w:rtl w:val="true"/>
          <w:lang w:bidi="fa-IR"/>
        </w:rPr>
        <w:t>.}</w:t>
      </w:r>
      <w:r>
        <w:rPr>
          <w:rStyle w:val="FootnoteAnchor"/>
          <w:rtl w:val="true"/>
        </w:rPr>
        <w:footnoteReference w:id="748"/>
      </w:r>
    </w:p>
    <w:p>
      <w:pPr>
        <w:pStyle w:val="Heading5"/>
        <w:numPr>
          <w:ilvl w:val="4"/>
          <w:numId w:val="1"/>
        </w:numPr>
        <w:rPr/>
      </w:pPr>
      <w:bookmarkStart w:id="1523" w:name="__RefHeading___Toc1612926_1934241801"/>
      <w:bookmarkStart w:id="1524" w:name="_Toc708"/>
      <w:bookmarkEnd w:id="1523"/>
      <w:r>
        <w:rPr>
          <w:rtl w:val="true"/>
        </w:rPr>
        <w:t>روز دوم</w:t>
      </w:r>
      <w:bookmarkEnd w:id="1524"/>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حوا علیها السلام از حضرت آدم علیه السلام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ازدواج، ساختن خانه، نوشتن قراردادها، درخواست حاجات و برای انتخاب روز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اول این روز مریض شود بر خلاف کسی که پایان روز مریض شود، بیماریش آسان گردد و آن که در این روز زاده شود تربیتش نیکو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رحمه الله گفته است که روز بهمن نام فرشته طبقه زیرین عرش است، این روز برای ازدواج و برآورده ساختن حاجت‌ها روزی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بنده خود فرو فرستاد و هیچ گونه کژی در آن ننهاد،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درست،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به عذابی سخت بیم دهد، و مؤمنانی را که کارهای شایسته می‌کنند نوید بخشد که برای آنان پاداشی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جاودانه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کسانی را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فرزندی گرفته است،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آنان و نه پدرانشان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سخنی است که از دهانشان برمی‌آید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اندوه را از ما بزدود، به راستی پروردگار ما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به فضل خویش در سرای ابدی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رنجی به ما نمی‌رسد و در اینجا درماندگی به ما دست نمی‌دهد</w:t>
      </w:r>
      <w:r>
        <w:rPr>
          <w:rFonts w:eastAsia="IRNazanin" w:cs="IRNazanin"/>
          <w:color w:val="111111"/>
          <w:sz w:val="28"/>
          <w:szCs w:val="28"/>
          <w:rtl w:val="true"/>
          <w:lang w:bidi="fa-IR"/>
        </w:rPr>
        <w:t>.}</w:t>
      </w:r>
      <w:r>
        <w:rPr>
          <w:rStyle w:val="FootnoteAnchor"/>
          <w:rtl w:val="true"/>
        </w:rPr>
        <w:footnoteReference w:id="75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برای خداست، و درود بر آن بندگانش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بهتر است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شریک می‌پندارند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که آسمان‌ها و زمین را خلق کرد و برای شما آبی از آسمان فرود آورد، پس به وسیله آن، باغ‌های بهجت‌انگیز رویانیدیم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كانَ لَكُمْ أَنْ تُنْبِتُوا شَجَرَها أَ إِلهٌ مَعَ اللَّهِ بَلْ هُمْ قَوْمٌ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جَعَلَ الْأَرْضَ قَراراً وَ جَعَلَ خِلالَها أَنْهاراً وَ جَعَلَ لَها رَواسِيَ وَ جَعَلَ بَيْنَ الْبَحْرَيْنِ حاجِزاً أَ إِلهٌ مَعَ اللَّهِ بَلْ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يَهْدِيكُمْ فِي ظُلُماتِ الْبَرِّ وَ الْبَحْرِ وَ مَنْ يُرْسِلُ الرِّياحَ بُشْراً بَيْنَ يَدَيْ رَحْمَتِهِ أَ إِلهٌ مَعَ اللَّهِ تَعالَي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يَبْدَؤُا الْخَلْقَ ثُمَّ يُعِيدُهُ وَ مَنْ يَرْزُقُكُمْ مِنَ السَّماءِ وَ الْأَرْضِ أَ إِلهٌ مَعَ اللَّهِ قُلْ هاتُوا بُرْهانَكُمْ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يَعْلَمُ مَنْ فِي السَّماواتِ وَ الْأَرْضِ الْغَيْبَ إِلَّا اللَّهُ وَ ما يَشْعُرُونَ أَيَّانَ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فاطِرِ السَّماواتِ وَ الْأَرْضِ جاعِلِ الْمَلائِكَةِ رُسُلًا أُولِي أَجْنِحَةٍ مَثْني وَ ثُلاثَ وَ رُباعَ يَزِيدُ فِي الْخَلْقِ ما يَشاءُ إِنَّ اللَّهَ عَلي كُلِّ شَيْ‌ءٍ قَدِيرٌ الْحَمْدُ لِلَّهِ الْغَفُورِ الْغَفَّارِ الْوَدُودِ التَّوَّابِ الْوَهَّابِ الْكَبِيرِ السَّمِيعِ الْبَصِيرِ الْعَلِيمِ الصَّمَدِ الْحَيِّ الْقَيُّومِ الْعَزِيزِ الْجَبَّارِ الْمُقْتَدِرِ الْمَلِيكِ الْحَقِّ الْمُبِينِ الْعَلِيِّ الْأَعْلَي الْمُتَعَالِ الْأَوَّلِ الْآخِرِ الْبَاطِنِ الظَّاهِرِ الْوَلِيِّ الْحَمِيدِ النَّصِيرِ الْخَلَّاقِ الْخَالِقِ الْبَارِئِ الْمُصَوِّرِ الْقَاهِرِ الْبَرِّ الشَّكُورِ الْوَكِيلِ الشَّهِيدِ الرَّءُوفِ الرَّقِيبِ الْفَتَّاحِ الْعَلِيمِ الْكَرِيمِ الْمَحْمُودِ الْجَلِيلِ غَافِرِ الذَّنْبِ وَ قَابِلِ التَّوْبِ مَلِكِ الْمُلُوكِ عَالِمِ الْغَيْبِ وَ الشَّهَادَةِ الْقَائِمِ الْكَرِيمِ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عَظِيمِ الْحَمْدِ عَظِيمِ الْعَرْشِ عَظِيمِ الْمُلْكِ عَظِيمِ السُّلْطَانِ عَظِيمِ الْعِلْمِ عَظِيمِ الْكَرَامَةِ عَظِيمِ الرَّحْمَةِ عَظِيمِ الْبَلَاءِ عَظِيمِ النِّعْمَةِ عَظِيمِ الْفَضْلِ عَظِيمِ الْعِزِّ عَظِيمِ الْكِبْرِيَاءِ عَظِيمِ الْجَبَرُوتِ عَظِيمِ الْعَظَمَةِ عَظِيمِ الرَّأْفَةِ عَظِيمِ الْأَمْرِ تَبَارَكَ اللَّهُ رَبُّ الْعَالَمِينَ اللَّهُ أَعْظَمُ مِنْ كُلِّ شَيْ‌ءٍ وَ أَرْحَمُ مِنْ كُلِّ شَيْ‌ءٍ وَ أَعَزُّ مِنْ كُلِّ شَيْ‌ءٍ وَ أَعْلَي مِنْ كُلِّ شَيْ‌ءٍ وَ أَمَلَكُ مِنْ كُلِّ شَيْ‌ءٍ وَ أَقْدَرُ مِنْ كُلِّ شَيْ‌ءٍ الْحَمْدُ لِلَّهِ رَبِّ الْعَالَمِينَ الْعَلِيِّ الْعَظِيمِ الرَّءُوفِ الرَّحِيمِ الْعَزِيزِ الْخَبِيرِ الْخَلَّاقِ الْعَظِيمِ الْمُتَكَبِّرِ الْمُتَجَبِّرِ الْجَبَّارِ الْقَهَّارِ مَالِكِ الْجَنَّةِ وَ النَّارِ لَهُ الْكِبْرِيَاءُ وَ الْجَبَرُوتُ وَ إِلَيْهِ يَصْعَدُ الْكَلِمُ الطَّيِّبُ وَ الْعَمَلُ الصَّالِحُ يَرْفَعُهُ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شما نبود که درختانش را برویانید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معبودی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قومی منحرفند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شریکانی که می‌پندارند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 که زمین را قرارگاهی ساخت و در آن رودها پدید آورد و برای آن، کوه‌ها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میان دو دریا برزخی گذاشت؟ آیا معبودی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درمانده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وی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 آیا معبودی با خداست؟ چه کم پند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که شما را در تاریکی‌های خشکی و دریا راه می‌نماید و آن کس که 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باران‌زا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پیشاپیش رحمتش بشارتگر می‌فرستد؟ آیا معبودی با خدا هست؟ خدا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که خلق را آغاز می‌کند و سپس آن را بازمی‌آورد، و آن کس که از آسمان و زمین به شما روزی می‌دهد؟ آیا معبودی با خداست؟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برهان خویش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آسمان‌ها و زمین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را نمی‌شناسد وآن‌ها نمی‌دانند کی برانگیخته خواهند شد؟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 را که پدیدآورنده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که دارای بالهای دوگانه و سه‌گانه و چهارگانه‌اند پیام‌آورنده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هر چه بخواهد می‌افزاید، زیرا خدا بر هر چیزی تواناست</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ستایش خدای را که آمرزنده، پر بخشایش، مهربان، توبه‌پذیر، بخشنده، بزرگوار، شنوا، بینا، دانا، بی‌نیاز، زنده، پاینده، شکست‌ناپذیر، پر جبروت، توانا، دارنده ملک، حق آشکار، بلند مرتبه والای فرازمند، آغاز، پایان، نهان، آشکار، سرپرست، ستوده، یاری‌رس، خلق‌آفرین، آفریننده، پدیدآور، صورت‌بخش، چیره، نیکوکار، شکرپذیر، کارساز، گواه، مهربان، محافظ، گشایش‌گر، دانا، بخشنده، ستوده، گران‌قدر، آمرزنده گناه، توبه‌پذیر، پادشاه پادشاهان، دانای به غیب و شهود، پا برجا، با کرم، پروردگار جهانیان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 راست که بزرگ ستایش است و بزرگ عرش و بزرگ حکومت و بزرگ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بزرگ است و کرامتش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عظیم است و امتحانش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انبوه است و احسانش بزرگ و عزتش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کبریاست و بزرگ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عظمت است و بزرگ رأفت و بزرگ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است از همه چیز و مهربان‌تر از همه چیز، عزیزتر از همه چیز، والاتر از همه چیز، داراتر از همه چیز و تواناتر 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پروردگار جهانیان است، پروردگار بلندمرتبه بزرگ، رئوف مهربان، عزتمند آگاه، خلق‌آفرین بزرگ، بزرگ‌منش عظیم الشأن، با جبروت مقتدر، صاحب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قدرت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نیکو به سوی او بالا می‌رود و عمل شایسته بدان رفعت می‌بخشد</w:t>
      </w:r>
      <w:r>
        <w:rPr>
          <w:rFonts w:eastAsia="IRNazanin" w:cs="IRNazanin"/>
          <w:color w:val="111111"/>
          <w:sz w:val="28"/>
          <w:szCs w:val="28"/>
          <w:rtl w:val="true"/>
          <w:lang w:bidi="fa-IR"/>
        </w:rPr>
        <w:t>.}</w:t>
      </w:r>
      <w:r>
        <w:rPr>
          <w:rStyle w:val="FootnoteAnchor"/>
          <w:rtl w:val="true"/>
        </w:rPr>
        <w:footnoteReference w:id="753"/>
      </w:r>
      <w:bookmarkStart w:id="1525" w:name="pg13548_162327"/>
    </w:p>
    <w:p>
      <w:pPr>
        <w:pStyle w:val="BookText"/>
        <w:rPr/>
      </w:pPr>
      <w:bookmarkEnd w:id="1525"/>
      <w:r>
        <w:rPr>
          <w:rFonts w:ascii="Amiri" w:hAnsi="Amiri" w:eastAsia="Amiri" w:cs="Amiri"/>
          <w:color w:val="111111"/>
          <w:sz w:val="28"/>
          <w:sz w:val="28"/>
          <w:szCs w:val="28"/>
          <w:rtl w:val="true"/>
          <w:lang w:bidi="ar-SA"/>
        </w:rPr>
        <w:t>اللَّهُمَّ صَلِّ عَلَي مُحَمَّدٍ وَ آلِ مُحَمَّدٍ وَ اجْعَلْ أَعْمَالَنَا مَرْفُوعَةً إِلَيْكَ مَوْصُولَةً بِقَبُولِهَا وَ أَعِنَّا عَلَي تَأْدِيَتِهَا لَكَ إِنَّهُ لَا يَأْتِي بِالْخَيْرَاتِ إِلَّا أَنْتَ وَ لَا يَصْرِفُ السُّوءَ إِلَّا أَنْتَ وَ لَا يَصْرِفُ السُّوءَ إِلَّا أَنْتَ اصْرِفْ عَنَّا السُّوءَ وَ الْمَحْذُورَ وَ بَارِكْ لَنَا فِي جَمِيعِ الْأُمُورِ إِنَّكَ 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تُخَيِّبْ دُعَاءَنَا وَ لَا تُشْمِتْ بِنَا أَعْدَاءَنَا وَ لَا تَجْعَلْنَا لِلشَّرِّ غَرَضاً وَ لَا لِلْمَكْرُوهِ نَصَباً وَ اعْفُ عَنَّا وَ عَافِنَا فِي كُلِّ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وَ إِنَّكَ أَنْتَ الْكَبِيرُ الْمُتَعَالِ</w:t>
      </w:r>
      <w:r>
        <w:rPr>
          <w:rFonts w:eastAsia="Amiri" w:cs="Amiri" w:ascii="Amiri" w:hAnsi="Amiri"/>
          <w:color w:val="111111"/>
          <w:sz w:val="28"/>
          <w:szCs w:val="28"/>
          <w:rtl w:val="true"/>
          <w:lang w:bidi="ar-SA"/>
        </w:rPr>
        <w:t>.</w:t>
      </w:r>
    </w:p>
    <w:p>
      <w:pPr>
        <w:pStyle w:val="Heading5"/>
        <w:numPr>
          <w:ilvl w:val="4"/>
          <w:numId w:val="1"/>
        </w:numPr>
        <w:rPr/>
      </w:pPr>
      <w:bookmarkStart w:id="1526" w:name="__RefHeading___Toc1612928_1934241801"/>
      <w:bookmarkStart w:id="1527" w:name="_Toc709"/>
      <w:bookmarkEnd w:id="1526"/>
      <w:r>
        <w:rPr>
          <w:rtl w:val="true"/>
        </w:rPr>
        <w:t>اليوم الثالث</w:t>
      </w:r>
      <w:bookmarkEnd w:id="1527"/>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نَحْسٍ مُسْتَمِرٍّ فِيهِ نُزِعَ آدَمُ وَ حَوَّاءُ عليهما السلام لِبَاسُهُمَا وَ أُخْرِجَا مِنَ الْجَنَّةِ فَاجْعَلْ شُغْلَكَ فِيهِ صَلَاحَ أَمْرِ مَنْزِلِكَ وَ لَا تَخْرُجْ مِنْ دَارِكَ إِنْ أَمْكَنَكَ وَ اتَّقِ فِيهِ السُّلْطَانَ وَ الْبَيْعَ وَ الشِّرَاءَ وَ طَلَبَ الْحَوَائِجِ وَ الْمُعَامَلَةَ وَ الْمُشَارَكَةَ وَ الْهَارِبُ فِيهِ يُوجَدُ وَ الْمَرِيضُ فِيهِ يُجْهَدُ وَ الْمَوْلُودُ فِيهِ يَكُونُ مَرْزُوقاً طَوِيلَ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رُوزُ أُرْدِيبِهِشْتَ اسْمُ الْمَلَكِ الْمُوَكَّلِ بِالشِّفَاءِ وَ السُّقْمِ يَوْمٌ ثَقِيلٌ نَحْسٌ لَا يَصْلُحُ لِأَمْرٍ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الْأَوَّلِ وَ الْآخِرِ وَ الظَّاهِرِ وَ الْبَاطِنِ وَ الْقَائِمِ وَ الدَّائِمِ الْحَكِيمِ الْكَرِيمِ الْأَحَدِ الصَّمَدِ الَّذِي لَمْ يَلِدْ وَ لَمْ يُولَدْ وَ لَمْ يَكُنْ لَهُ كُفُواً أَحَدٌ الْحَمْدُ لِلَّهِ الْحَقِّ الْمُبِينِ ذِي الْقُوَّةِ الْمَتِينِ وَ الْفَضْلِ الْعَظِيمِ الْمَاجِدِ الْكَرِيمِ الْمُنْعِمِ الْمُتَكَرِّمِ الْوَاسِعِ الْقَابِضِ الْبَاسِطِ الْمَانِعِ الْمُعْطِي الْفَتَّاحِ الْمُمِيتِ الْمُحْيِي ذِي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الْمَعارِجِ تَعْرُجُ الْمَلائِكَةُ وَ الرُّوحُ بِأَمْرِهِ وَ الْحَمْدُ لِلَّهِ ذِي الرَّحْمَةِ الْوَاسِعَةِ وَ النَّعْمَاءِ السَّابِغَةِ وَ الْحُجَّةِ الْبَالِغَةِ وَ الْأَمْثَالِ الْعَالِيَةِ وَ الْأَسْمَاءِ الْحُسْنَي شَدِيدِ الْقُوَي فَالِقِ الْإِصْبَاحِ وَ جَاعِلِ اللَّيْلِ سَكَناً وَ الشَّمْسَ وَ الْقَمَرَ حُسْباناً ذلِكَ تَقْدِيرُ الْعَزِيزِ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رَفِيعِ الدَّرَجَاتِ ذِي الْعَرْشِ يُلْقِي الرُّوحَ مِنْ أَمْرِهِ عَلي مَنْ يَشاءُ مِنْ</w:t>
      </w:r>
    </w:p>
    <w:p>
      <w:pPr>
        <w:pStyle w:val="BookText"/>
        <w:rPr/>
      </w:pPr>
      <w:r>
        <w:rPr>
          <w:rFonts w:ascii="IRNazanin" w:hAnsi="IRNazanin" w:eastAsia="IRNazanin"/>
          <w:color w:val="111111"/>
          <w:sz w:val="28"/>
          <w:sz w:val="28"/>
          <w:szCs w:val="28"/>
          <w:rtl w:val="true"/>
          <w:lang w:bidi="fa-IR"/>
        </w:rPr>
        <w:t>خداوندا بر محمد و خاندان او درود و رحمت فرست و چنان کن که اعمال ما به سوی تو بالا رود و مورد پذیرش تو واقع شود و ما را یاری ده تا آن‌ها را برای تو به جای آوریم که حقیقتاً نیکی‌ها تنها از سوی تو بر ما روانه می‌شود و تنها تویی که بدی‌ها را برطرف می‌سازی، هر گونه بدی و گرفتاری را از ما دور کن و در تمام امور به ما برکت بده؛ که تویی آمرزنده شکرپذیر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دعایمان را ناامید بازنگردان و دشمن‌شادمان نکن و ما را آماج تیرهای بدی و بلا و گرفتاری قرار نده و از ما درگذر و در تمام احوال به ما لباس عافیت بپوشان؛ به راستی که تو بر همه چیز توانایی و تو هستی بزرگ والامقام</w:t>
      </w:r>
      <w:r>
        <w:rPr>
          <w:rFonts w:eastAsia="IRNazanin" w:cs="IRNazanin"/>
          <w:color w:val="111111"/>
          <w:sz w:val="28"/>
          <w:szCs w:val="28"/>
          <w:rtl w:val="true"/>
          <w:lang w:bidi="fa-IR"/>
        </w:rPr>
        <w:t>.</w:t>
      </w:r>
    </w:p>
    <w:p>
      <w:pPr>
        <w:pStyle w:val="Heading5"/>
        <w:numPr>
          <w:ilvl w:val="4"/>
          <w:numId w:val="1"/>
        </w:numPr>
        <w:rPr/>
      </w:pPr>
      <w:bookmarkStart w:id="1528" w:name="__RefHeading___Toc1612930_1934241801"/>
      <w:bookmarkStart w:id="1529" w:name="_Toc710"/>
      <w:bookmarkEnd w:id="1528"/>
      <w:r>
        <w:rPr>
          <w:rtl w:val="true"/>
        </w:rPr>
        <w:t>روز سوم</w:t>
      </w:r>
      <w:bookmarkEnd w:id="1529"/>
    </w:p>
    <w:p>
      <w:pPr>
        <w:pStyle w:val="BookText"/>
        <w:rPr/>
      </w:pPr>
      <w:r>
        <w:rPr>
          <w:rFonts w:ascii="IRNazanin" w:hAnsi="IRNazanin" w:eastAsia="IRNazanin"/>
          <w:color w:val="111111"/>
          <w:sz w:val="28"/>
          <w:sz w:val="28"/>
          <w:szCs w:val="28"/>
          <w:rtl w:val="true"/>
          <w:lang w:bidi="fa-IR"/>
        </w:rPr>
        <w:t>از امام صادق علیه السلام روایت شده که این روز، روز نحس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علیه السلام در این روز جامه خویش برکندند و از بهشت بیرون رانده شدند، پس در این روز به اصلاح امور منزل بپرداز و اگر می‌توانی از خانه بیرون نرو و در این روز از سلطان و خرید و فروش و درخواست حاجات و معامله و شراکت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کننده در این روز، پیدا می‌شود و کسی که در این روز بیمار شود، سختی کشد و کسی که در این روز به دنیا آید، پررزق و روزی است و عمرش طولانی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اردیبهشت است که نام فرشته موکل بر شفا 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سنگین و نحسی است که برای انجام هیچ کاری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 را که اول است و آخر، آشکار است و نهان، پایدار است و جاودان، حکیم است و بخشنده، یکتا و بی‌نیازی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زاده و زاده شده و نه کسی همتای اوست</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ستایش خدای را که حق آشکار است، قدرتمند استوار، صاحب فضل عظیم، بخشنده سخاوت‌مند، نعمت‌بخش صاحب کرامت، گشاینده، باز و بسته کننده هر چیز، جلوگیر، عطابخش، گشایش‌گر، میراننده و زنده کننده، صاحب جلالت و بزرگواری، صاحب عروج‌گاه‌هایی که فرشتگان و روح به فرمان او به سوی آن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صاحب رحمت گسترده و نعمات فراوان و حجت رسا و نمونه‌های والا و نام‌های نیکو، سخت نیرو و شکافنده صبح است 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آرامش و خورشید و ماه را وسیله حسابگری قرار داده و این است اندازه گیری آن توانای دانا</w:t>
      </w:r>
      <w:r>
        <w:rPr>
          <w:rFonts w:eastAsia="IRNazanin" w:cs="IRNazanin"/>
          <w:color w:val="111111"/>
          <w:sz w:val="28"/>
          <w:szCs w:val="28"/>
          <w:rtl w:val="true"/>
          <w:lang w:bidi="fa-IR"/>
        </w:rPr>
        <w:t>.}</w:t>
      </w:r>
      <w:r>
        <w:rPr>
          <w:rStyle w:val="FootnoteAnchor"/>
          <w:rtl w:val="true"/>
        </w:rPr>
        <w:footnoteReference w:id="75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خدایی را که والا درجه و صاحب عرش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از بندگانش که خواهد، آن روح را به فرمان خویش می‌فرستد</w:t>
      </w:r>
      <w:r>
        <w:rPr>
          <w:rFonts w:eastAsia="IRNazanin" w:cs="IRNazanin"/>
          <w:color w:val="111111"/>
          <w:sz w:val="28"/>
          <w:szCs w:val="28"/>
          <w:rtl w:val="true"/>
          <w:lang w:bidi="fa-IR"/>
        </w:rPr>
        <w:t>.}</w:t>
      </w:r>
      <w:r>
        <w:rPr>
          <w:rStyle w:val="FootnoteAnchor"/>
          <w:rtl w:val="true"/>
        </w:rPr>
        <w:footnoteReference w:id="756"/>
      </w:r>
      <w:bookmarkStart w:id="1530" w:name="pg13548_162328"/>
    </w:p>
    <w:p>
      <w:pPr>
        <w:pStyle w:val="BookText"/>
        <w:rPr/>
      </w:pPr>
      <w:bookmarkEnd w:id="1530"/>
      <w:r>
        <w:rPr>
          <w:rFonts w:ascii="Amiri" w:hAnsi="Amiri" w:eastAsia="Amiri" w:cs="Amiri"/>
          <w:color w:val="111111"/>
          <w:sz w:val="28"/>
          <w:sz w:val="28"/>
          <w:szCs w:val="28"/>
          <w:rtl w:val="true"/>
          <w:lang w:bidi="ar-SA"/>
        </w:rPr>
        <w:t>عِبادِهِ رَبِّ الْعِبَادِ وَ الْبِلَادِ وَ إِلَيْهِ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الْحِسابِ شَدِيدُ الْعِقابِ ذُو الطَّوْلِ لا إِلهَ إِلَّا هُوَ 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 أَمْراً فَإِنَّما يَقُولُ لَهُ كُنْ فَيَكُونُ بَاسِطُ الْيَدَيْنِ بِالرَّحْمَةِ وَاهِبُ الْخَيْرِ لَا يَخِيبُ سَائِلُهُ وَ لَا يَنْدَمُ آمِلُهُ وَ لَا يُحْصَي نِعَمُهُ صَادِقُ الْوَعْدِ وَعْدُهُ حَقٌّ وَ هُوَ أَحْكَمُ الْحاكِمِينَ وَ أَسْرَعُ الْحاسِبِينَ حُكْمُهُ عَدْلٌ وَ هُوَ لِلْمَجْدِ أَهْلٌ يُعْطِي الْخَيْرَ وَ يَقْضِي بِالْحَقِ وَ يَهْدِي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خَلَقَ الْمَوْتَ وَ الْحَياةَ لِيَبْلُوَكُمْ أَيُّكُمْ أَحْسَنُ عَمَلًا وَ هُوَ الْعَزِيزُ الْغَفُورُ جَمِيلُ الثَّنَاءِ حَسَنُ الْبَلَاءِ سَمِيعُ الدُّعَاءِ حَسَنُ الْقَضَاءِ لَهُ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ما يَشاءُ مُنْزِلُ الْغَيْثِ بَاسِطُ الرِّزْقِ مُنْشِئُ السَّحَابِ مُعْتِقُ الرِّقَابِ مُدَبِّرُ الْأُمُورِ مُجِيبُ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لِمَا أَعْطَي وَ لَا مُعْطِيَ لِمَا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 هُوَ السَّمِيعُ الْبَصِيرُ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مَنْ تَقَدَّسَتْ أَسْمَاؤُهُ وَ كَرُمَ ثَنَاؤُهُ وَ عَظُمَتْ آلَاؤُهُ أَنْ تُصَلِّيَ عَلَي مُحَمَّدٍ وَ آلِ مُحَمَّدٍ وَ أَنْ تَغْفِرَ لَنَا مَا مَضَي مِنْ ذُنُوبِنَا وَ تَعْصِمَنَا مِنْ ذُنُوبِنَا وَ تَعْصِمَنَا مَا بَقِيَ مِنْ عُمُرِنَا اللَّهُمَّ اجْعَلْ خَيْرَ أَعْمَالِنَا بِخَوَاتِمِهَا وَ خَيْرَ أَيَّامِنَا يَوْمَ لِقَائِكَ اللَّهُمَّ مُنَّ عَلَيْنَا فِي هَذِهِ السَّاعَةِ وَ فِي جَمِيعِ مَا نَسْتَقْبِلُ مِنْ نَهَارِهَا بِالتَّوْبَةِ وَ الطَّهَارَةِ وَ الْمَغْفِرَةِ وَ التَّوْفِيقِ وَ النَّجَاةِ مِنَ النَّارِ اللَّهُمَّ ابْسُطْ لَنَا فِي أَرْزَاقِنَا وَ بَارِكْ لَنَا فِي أَعْمَالِنَا وَ احْرُسْنَا مِنَ الْأَسْوَاءِ وَ الضَّرَّاءِ وَ آتِنَا بِالْفَرَجِ وَ الرَّجَاءِ إِنَّكَ سَمِيعُ الدُّعَاءِ لَطِيفٌ لِمَا تَشَاءُ</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1612932_1934241801"/>
      <w:bookmarkStart w:id="1532" w:name="_Toc711"/>
      <w:bookmarkEnd w:id="1531"/>
      <w:r>
        <w:rPr>
          <w:rtl w:val="true"/>
        </w:rPr>
        <w:t>اليوم الرابع</w:t>
      </w:r>
      <w:bookmarkEnd w:id="153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لِلزَّرْعِ وَ الصَّيْدِ وَ الْبِنَاءِ وَ اتِّخَاذِ الْمَاشِيَةِ وَ يُكْرَهُ فِيهِ السَّفَرُ فَمَنْ سَافَرَ فِيهِ خِيفَ عَلَيْهِ الْقَتْلُ وَ السَّلْبُ أَوْ بَلَاءٌ يُصِيبُهُ وَ فِيهِ وُلِدَ هَابِيلُ عليه السلام وَ الْمَوْلُودُ فِيهِ يَكُونُ صَالِحاً مُبَارَكاً مَا عَاشَ وَ مَنْ هَرَبَ فِيهِ عَسُرَ طَلَبُهُ وَ لَجَأَ إِلَي مَنْ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هَذَا الْيَوْمِ رُوزُ شَهْرِيوَرَ اسْمُ الْمَلَكِ الَّذِي خُلِقَتْ فِيهِ الْجَوَاهِرُ مِنْهُ وَ وُكِّلَ بِهَا وَ هُوَ مُوَكَّلٌ بِبَحْرِ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بندگان و سرزمین‌هاست و بازگشت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شمار و سخت کیفر است، صاحب بخشش و کرم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او نیست، بازگشت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کاری اراده فرماید،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دستانش را به رحمت گشوده، بخشاینده خیر است و هر که از او بخواهد نومید نگردد و هر که به او امید بندد پشیمان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نعمت‌هایش بی‌شمار، وعده‌اش راستین و حق است و بهترین داوران و سریع‌ترین حساب‌رسان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عدالت و سزاوار بزرگ‌منشی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می‌بخشد و به حق داوری و به راه راست هدایت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مرگ و زندگی را پدید آورد تا شما را بیازماید که کدامتان نیکوکارترید، و اوست ارجمند آمرزنده</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نیکو ستایش است و نیکو آزمایش، شنونده دعاست و نیکو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برای اوست، هر چه بخواهد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آورنده باران، گشایش بخش روزی، پدیدآورنده ابرها، آزادکننده دربندان، تدبیرکننده امور و اجابتگر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او عطا کند، جلوگیر ندارد و آنچه را او جلوگیر باشد، دیگری نتواند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ای که نام‌هایش مقدس و ستایشش پربها و نعماتش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بر محمد و خاندان او درود فرستی و گناهان گذشته ما را ببخشایی و ما را از گناه نگه داری و در باقی عمر ما را از آن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بهترین اعمال ما را پایان‌بخش آن‌ها و بهترین روزهای ما را روز دیدارت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ساعت و در تمام آنچه در این روز پیش روی ماست با توبه و پاکیزگی و آمرزش و توفیق و نجات از آتش دوزخ بر ما 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ما را گسترده گردان و به کارهایمان برکت ببخش و ما را از از پیشامدهای ناگوار و زیان‌ها در امان دار و فرج و گشایش و امیدی به ما عنایت فرما که یقیناً تو شنوای دعا هستی و بر هر چه بخواهی لطف و احسان داری</w:t>
      </w:r>
      <w:r>
        <w:rPr>
          <w:rFonts w:eastAsia="IRNazanin" w:cs="IRNazanin"/>
          <w:color w:val="111111"/>
          <w:sz w:val="28"/>
          <w:szCs w:val="28"/>
          <w:rtl w:val="true"/>
          <w:lang w:bidi="fa-IR"/>
        </w:rPr>
        <w:t>.</w:t>
      </w:r>
    </w:p>
    <w:p>
      <w:pPr>
        <w:pStyle w:val="Heading5"/>
        <w:numPr>
          <w:ilvl w:val="4"/>
          <w:numId w:val="1"/>
        </w:numPr>
        <w:rPr/>
      </w:pPr>
      <w:bookmarkStart w:id="1533" w:name="__RefHeading___Toc1612934_1934241801"/>
      <w:bookmarkStart w:id="1534" w:name="_Toc712"/>
      <w:bookmarkEnd w:id="1533"/>
      <w:r>
        <w:rPr>
          <w:rtl w:val="true"/>
        </w:rPr>
        <w:t>روز چهارم</w:t>
      </w:r>
      <w:bookmarkEnd w:id="1534"/>
    </w:p>
    <w:p>
      <w:pPr>
        <w:pStyle w:val="BookText"/>
        <w:rPr/>
      </w:pPr>
      <w:r>
        <w:rPr>
          <w:rFonts w:ascii="IRNazanin" w:hAnsi="IRNazanin" w:eastAsia="IRNazanin"/>
          <w:color w:val="111111"/>
          <w:sz w:val="28"/>
          <w:sz w:val="28"/>
          <w:szCs w:val="28"/>
          <w:rtl w:val="true"/>
          <w:lang w:bidi="fa-IR"/>
        </w:rPr>
        <w:t>از امام صادق علیه السلام روایت شده است که این روز برای کشاورزی و شکار و ساخت و ساز و گرفتن چهارپا مناسب است و سفر در این روز کراهت دارد و کسی که در این روز به مسافرت رود بیم کشته یا دزدیده شدن یا وارد شدن بلایی بر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بود که هابیل علیه السلام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این روز به دنیا بیاید، تا زنده است شایسته و پربرکت خواهد بود و کسی که در این روز بگریزد، جستجویش دشوار می‌شود و به کسی پناه برد که مانع از یافتن او شود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روز، روز شهریور است، نام فرشته‌ای که جواهر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و بر آن‌ها گماشته شده و این فرشته مأمور دریای مدیترانه نیز هست</w:t>
      </w:r>
      <w:r>
        <w:rPr>
          <w:rFonts w:eastAsia="IRNazanin" w:cs="IRNazanin"/>
          <w:color w:val="111111"/>
          <w:sz w:val="28"/>
          <w:szCs w:val="28"/>
          <w:rtl w:val="true"/>
          <w:lang w:bidi="fa-IR"/>
        </w:rPr>
        <w:t xml:space="preserve">. </w:t>
      </w:r>
      <w:bookmarkStart w:id="1535" w:name="pg13548_162329"/>
    </w:p>
    <w:p>
      <w:pPr>
        <w:pStyle w:val="BookText"/>
        <w:rPr/>
      </w:pPr>
      <w:bookmarkEnd w:id="1535"/>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ظَهَرَ دِينُكَ وَ بَلَغَتْ حُجَّتُكَ وَ اشْتَدَّ مُلْكُكَ وَ عَظُمَ سُلْطَانُكَ وَ صَدَقَ وَعْدُكَ وَ ارْتَفَعَ عَرْشُكَ وَ أَرْسَلْتَ مُحَمَّداً بِالْهُدَي وَ دِينِ الْحَقِّ لِتُظْهِرَهُ عَلَي الدِّينِ كُلِّهِ وَ لَوْ كَرِهَ الْمُشْرِكُونَ اللَّهُمَّ لَكَ الْحَمْدُ وَ الشُّكْرُ وَ مِنْكَ النِّعْمَةُ وَ الْمِنَّةُ وَ الْمَنُّ تَكْشِفُ السُّوءَ وَ تَأْتِي بِالْيُسْرِ وَ تَطْرُدُ الْعُسْرَ وَ تَقْضِي بِالْحَقِّ وَ تَعْدِلُ بِالْقِسْطِ وَ تَهْدِي السَّبِيلَ تَبَارَكَ وَجْهُكَ سُبْحَانَكَ وَ بِحَمْدِكَ لَا إِلَهَ إِلَّا أَنْتَ رَبُّ السَّمَاوَاتِ وَ رَبُّ الْأَرَضِينَ وَ مَنْ فِيهِنَّ وَ رَبُّ الْعَرْشِ الْعَظِيمِ اللَّهُمَّ لَكَ الْحَمْدُ الْحَسَنُ بَلَاؤُكَ وَ الْعَدْلُ قَضَاؤُكَ وَ الْأَرْضُ فِي قَبْضَتِكَ وَ السَّمَاوَاتُ مَطْوِيَّاتٌ بِيَمِينِكَ اللَّهُمَّ لَكَ الْحَمْدُ مُنْزِلُ الْآيَاتِ مُجِيبُ الدَّعَوَاتِ كَاشِفُ الْكُرُبَاتِ مُنْزِلُ الْخَيْرَاتِ مَلِكُ الْمَحْيَا وَ الْمَمَاتِ اللَّهُمَّ لَكَ الْحَمْدُ فِي اللَّيْلِ إِذا يَغْشي وَ لَكَ الْحَمْدُ فِي النَّهارِ إِذا تَجَلَّي وَ لَكَ الْحَمْدُ فِي الْآخِرَةِ وَ الْأُولَي اللَّهُمَّ لَكَ الْحَمْدُ عَلَي مَا أَحَبَّ الْعِبَادُ وَ كَرِهُوا مِنْ مَقَادِيرِكَ وَ لَكَ الْحَمْدُ عَلَي كُلِّ حَالٍ مِنْ أَمْرِ الدُّنْيَا وَ الْآخِرَةِ يَا خَيْرَ مُرْسِلٍ وَ يَا أَفْضَلَ مَنْ أَهَلَّ وَ يَا أَكْرَمَ مَنْ جَادَ بِالْعَطَايَا صَلِّ عَلَي مُحَمَّدٍ وَ آلِ مُحَمَّدٍ وَ عَافِنَا مِنْ مَحْذُورِ الْأَيَّامِ وَ هَبْ لَنَا الصَّبْرَ الْجَمِيلَ عِنْدَ حُلُولِ الرَّزَايَا وَ لَقِّنَا الْيُسْرَ وَ السُّرُورَ وَ كِفَايَةَ الْمَحْذُورِ وَ عَافِنَا فِي جَمِيعِ الْأُمُورِ إِنَّكَ لَطِيفٌ خَبِيرٌ وَ صَلِّ عَلَي مُحَمَّدٍ وَ آلِهِ وَ آتِنَا بِالْفَرَحِ وَ الرَّجَاءِ وَ آتِنا فِي الدُّنْيا حَسَنَةً وَ فِي الْآخِرَةِ حَسَنَةً وَ قِنا عَذابَ النَّارِ</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1612936_1934241801"/>
      <w:bookmarkStart w:id="1537" w:name="_Toc713"/>
      <w:bookmarkEnd w:id="1536"/>
      <w:r>
        <w:rPr>
          <w:rtl w:val="true"/>
        </w:rPr>
        <w:t>اليوم الخامس</w:t>
      </w:r>
      <w:bookmarkEnd w:id="1537"/>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نَحْسٍ مُسْتَمِرٍّ فِيهِ وُلِدَ قَابِيلُ الشَّقِيُّ الْمَلْعُونُ وَ فِيهِ قَتَلَ أَخَاهُ وَ فِيهِ دَعَا بِالْوَيْلِ عَلَي نَفْسِهِ وَ هُوَ أَوَّلُ مَنْ بَكَي فِي الْأَرْضِ فَلَا تَعْمَلْ فِيهِ عَمَلًا وَ لَا تَخْرُجْ مِنْ مَنْزِلِكَ وَ مَنْ حَلَفَ فِيهِ كَاذِباً عُجِّلَ لَهُ الْجَزَاءُ وَ مَنْ وُلِدَ فِيهِ صَلَحَتْ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إِسْفَنْدَارَ اسْمُ الْمَلَكِ الْمُوَكَّلِ بِالْأَرَضِينَ يَوْمُ نَحْسٍ لَا تَطْلُبْ فِيهِ حَاجَةً وَ لَا تَلْقَ فِيهِ سُلْطَاناً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امام صادق علیه السلام در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خاص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آشکار شد و حجتت رسید و پادشاهیت استوار شد و سلطنتت بزرگ، وعده‌ات راست، عرشت فرازمند شد و محمد صلی الله علیه و آله را به هدایت و آیین حق فرستادی تا او را بر تمام ادیان پیروز گردانی؛ هر چند که مشرکان از این امر ناخوشنود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تو راست، نعمت و بخشش و احسان از توست، سختی را برطرف گردانی و آسانی را ارزانی داری و سختی را بزدایی و به حق حکم فرمایی و به عدالت داوری کنی و به راه راست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ذاتت مبارک است، منزهی تو و به ستایشت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پروردگار آسمان‌ها و پروردگار زمین‌ها و هر آن که در آن‌هاست و پروردگار عرش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ستایش مخصوص ذات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آزمایشت نیکو، داوریت عادلانه، زمین در قبضه قدرتت و آسمان‌ها پیچیده به دست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راست، ای فرود آورنده آیات، ای اجابتگر دعاها، ای برطرف کننده گرفتاری‌ها، ای فرو فرستنده نیکی‌ها، ای مالک زندگی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ستایش تو راست در شب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سیاهیش همه 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 و ستایش تو راست در روز چون روشن شود و ستایش تو راست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بر آنچه بندگان دوست دارند از مقدرات تو و آنچه ناخوش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در هر حالی از امور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فرو فرستنده، ای بهترین کسی که درخور ساخت و ای برترین بخشنده 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و رحمت فرست و ما را از بلاهای روزگار مصون بدار و به هنگام نزول مصیبت‌ها به ما صبری نیکو عنایت فرما و آسانی و شادی و نجات از حوادث ناگوار را بر ما ارزانی دار و در تمام کارها به ما سلامت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تو دقیق و آگاه هستی و بر محمد و خاندان او درود فرست و به ما شادی و امید ببخش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و آخرت به ما 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r>
        <w:rPr>
          <w:rStyle w:val="FootnoteAnchor"/>
          <w:rtl w:val="true"/>
        </w:rPr>
        <w:footnoteReference w:id="761"/>
      </w:r>
    </w:p>
    <w:p>
      <w:pPr>
        <w:pStyle w:val="Heading5"/>
        <w:numPr>
          <w:ilvl w:val="4"/>
          <w:numId w:val="1"/>
        </w:numPr>
        <w:rPr/>
      </w:pPr>
      <w:bookmarkStart w:id="1538" w:name="__RefHeading___Toc1612938_1934241801"/>
      <w:bookmarkStart w:id="1539" w:name="_Toc714"/>
      <w:bookmarkEnd w:id="1538"/>
      <w:r>
        <w:rPr>
          <w:rtl w:val="true"/>
        </w:rPr>
        <w:t>روز پنجم</w:t>
      </w:r>
      <w:bookmarkEnd w:id="1539"/>
    </w:p>
    <w:p>
      <w:pPr>
        <w:pStyle w:val="BookText"/>
        <w:rPr/>
      </w:pPr>
      <w:r>
        <w:rPr>
          <w:rFonts w:ascii="IRNazanin" w:hAnsi="IRNazanin" w:eastAsia="IRNazanin"/>
          <w:color w:val="111111"/>
          <w:sz w:val="28"/>
          <w:sz w:val="28"/>
          <w:szCs w:val="28"/>
          <w:rtl w:val="true"/>
          <w:lang w:bidi="fa-IR"/>
        </w:rPr>
        <w:t>از امام صادق علیه السلام روایت شده که این روز، روز نحس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نگون‌بخت نفرین‌شده در این روز زاده شد و در همین روز برادر خویش را کشت و با تأسف بر خویش نفرین کرد و او اولین کسی است که در زمین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روز کاری انجام نده و از منزل خویش خارج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روز به دروغ قسم بخورد، به زودی نتیجه کارش را می‌بیند و کسی که در این روز زاده شود اوضاعش به سامان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اسفندار نام فرشته گماشته شده بر زمین‌هاست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نحس، در آن به دنبال برآوردن خواسته خویش نباش و به دیدار سلطان نرو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ذَا الْعِزِّ الْأَكْبَرِ وَ لَكَ الْحَمْدُ فِي اللَّيْلِ إِذَا أَدْبَرَ وَ الصُّبْحِ إِذَا أَسْفَرَ وَ لَكَ الْحَمْدُ حَمْداً يَبْلُغُ أَوَّلُهُ شُكْرَكَ وَ عَاقِبَتُهُ رِضْوَانَكَ وَ لَكَ الْحَمْدُ فِي سَمَاوَاتِكَ مَحْمُوداً وَ فِي بِلَادِكَ وَ عِبَادِكَ مَعْبُوداً وَ لَكَ الْحَمْدُ فِي النِّعَمِ الظَّاهِرَةِ وَ لَكَ الْحَمْدُ فِي النِّعَمِ الْبَاطِنَةِ وَ لَكَ الْحَمْدُ يَا مَنْ أَحْصي كُلَّ شَيْ‌ءٍ عَدَداً وَ وَسِعَ كُلَّ شَيْ‌ءٍ رَحْمَةً وَ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زَيَّنَ السَّمَاءَ بِالْمَصَابِيحِ وَ جَعَلَهَا رُجُوماً لِلشَّيَاطِينِ وَ الْحَمْدُ لِلَّهِ الَّذِي جَعَلَ لَنَا الْأَرْضَ فِرَاشاً وَ أَنْبَتَ لَنَا مِنَ الزَّرْعِ وَ الشَّجَرِ وَ الْفَوَاكِهِ وَ النَّخْلِ أَلْوَاناً وَ جَعَلَ فِي الْأَرْضِ جِنَاناً وَ حَبّاً وَ أَعْنَاباً وَ فَجَّرَ فِيهَا أَنْهَاراً وَ الْحَمْدُ لِلَّهِ الَّذِي جَعَلَ فِي الْأَرْضِ رَواسِيَ أَنْ تَمِيدَ بِنَا فَجَعَلَهَا لِلْأَرْضِ أَوْتَاداً وَ الْحَمْدُ لِلَّهِ الَّذِي سَخَّرَ الْبَحْرَ لِتَجْرِيَ الْفُلْكُ فِيهِ بِأَمْرِهِ وَ لِنَبْتَغِيَ مِنْ فَضْلِهِ وَ جَعَلَ لَنَا مِنْهُ حِلْيَةً وَ لَحْماً طَرِيّاً وَ الْحَمْدُ لِلَّهِ الَّذِي جَعَلَ لَنَا الْأَنْعَامَ لِنَأْكُلَ مِنْهَا وَ مِنْ ظُهُورِهَا رُكُوباً وَ مِنْ جُلُودِهَا بُيُوتاً وَ لِبَاساً وَ مَتاعاً إِلي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الْكَرِيمِ فِي مُلْكِهِ الْقَاهِرِ لِبَرِيَّتِهِ الْقَادِرِ عَلَي أَمْرِهِ الْمَحْمُودِ فِي صُنْعِهِ اللَّطِيفِ بِعِلْمِهِ الرَّءُوفِ بِعِبَادِهِ الْمُتَأَثِّرِ بِجَبَرُوتِهِ فِي عِزِّ جَلَالِهِ وَ هَيْبَتِهِ وَ الْحَمْدُ لِلَّهِ الَّذِي خَلَقَ الْخَلْقَ عَلَي غَيْرِ مِثَالٍ وَ قَهَرَ الْعِبَادَ بِغَيْرِ أَعْوَانٍ وَ رَفَعَ السَّمَاءَ بِغَيْرِ عَمَدٍ وَ بَسَطَ الْأَرْضَ عَلَي الْهَوَاءِ بِغَيْرِ أَرْكَانٍ وَ الْحَمْدُ لِلَّهِ عَلَي مَا يُبْدِي وَ عَلَي مَا يُخْفِي وَ عَلَي مَا كَانَ وَ عَلَي مَا يَكُونُ وَ لَهُ الْحَمْدُ عَلَي حِلْمِهِ بَعْدَ عِلْمِهِ وَ عَلَي عَفْوِهِ بَعْدَ قُدْرَتِهِ وَ عَلَي صَفْحِهِ بَعْدَ إِعْذَارِهِ وَ الْحَمْدُ لِلَّهِ الْكَرِيمِ الْمَنَّانِ الَّذِي هَدَانَا لِلْإِيمَانِ وَ عَلَّمَنَا الْقُرْآنَ وَ مَنَّ عَلَيْنَا بِمُحَمَّدٍ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لَا تَذَرْ لَنَا فِي هَذِهِ السَّاعَةِ ذَنْباً إِلَّا غَفَرْتَهُ وَ لَا هَمّاً إِلَّا فَرَّجْتَهُ وَ لَا عَيْباً إِلَّا سَتَرْتَهُ وَ لَا مَرِيضاً إِلَّا شَفَيْتَهُ وَ لَا دَيْناً إِلَّا قَضَيْتَهُ وَ لَا سُؤَالًا إِلَّا أَعْطَيْتَهُ وَ لَا غَرِيباً إِلَّا صَاحَبْتَهُ وَ لَا غَائِباً إِلَّا رَدَدْتَهُ وَ لَا عَانِياً إِلَّا فَكَكْتَ وَ لَا مَهْمُوماً إِلَّا نَعَشْتَ وَ لَا خَائِفاً إِلَّا أَمَّنْتَ وَ لَا عَدُوّاً إِلَّا كَفَيْتَ وَ لَا كَسْراً إِلَّا جَبَرْتَ وَ لَا جَائِعاً إِلَّا أَشْبَعْتَ وَ لَا ظَمْآناً إِلَّا أَنْهَلْتَ وَ لَا عَارِياً إِلَّا كَسَوْتَ</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ستایش تو راست، ای صاحب بزرگترین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در شب چون پشت کند و در روز چون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ستایشی که آغاز آن به شکرگزاریت رسد و انجام آن به خشنودیت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در آسمان‌ها که ستوده‌ای و در شهرها و میان بندگانت که مورد پرستشی و ستایش تو راست در نعمت‌های آشکارا و ستایش تو راست در نعمت‌های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ای که هر چیزی را به عدد شماره کرده است و رحمت و دانشش همه چیز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خدایی را که آسمان را به چراغ ستارگان زینت بخشید و آن را وسیله طرد شیاطین قرار داد و ستایش خدایی را که زمین را بستر ما قرار داد و انواع گوناگونی از کشتزارها و درختان و میوهها و نخلستانها را برای ما رویاند و بوستانها و دانهها و انگورهایی در زمین نهاد و رودهایی را در آن روان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در زمین کوههایی استوار افکند تا ما را نلرزاند و آن‌ها را چون میخ‌هایی بر 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دریا را مسخر ساخت تا کشتی‌ها در آن به فرمانش روان شوند و برای این که از بخشش او روزی بگیریم و در آن دریا برای ما زیورآلاتی قرار داد و گوشتی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ستایش خدایی را که چهارپایان را برای ما قرار داد تا از آن‌ها بخوریم و آنان را مرکب ما قرار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پشت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شویم و از پوستشان برای ما خانه و جامه و وسایل زندگی فراهم کرد که تا چندی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در فرمانروایی خویش بزرگوار، بر آفریدگان خویش چیره، بر امر خویش توانا، در صنعش ستوده، در علمش دقیق، بر بندگانش مهربان و در عزت و جلال و هیبت خویش متأثر از جبروت و عظمت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آفریدگان را بی‌مانند آفرید و بی‌یاری‌گر بر بندگان چیره گشت و آسمان را بی‌ستون برافراشت و زمین را بی‌پایه در کیهان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 را بر آنچه آشکار گرداند و آنچه نهان دارد و بر آنچه بوده و آنچه خواهد بود و ستایش او را به خاطر بردباریش با وجود دانستنش و گذشتش با وجود قدرتش و بر چشم‌پوشیش با داشتن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عقوبتش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خدای بخشنده عطابخش را که ما را به راه ایمان هدایت کرد و قرآن را به ما آموخت و به واسطه حضرت محمد صلی الله علیه و آله بر ما منت نهاد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بر محمد و خاندان او درود و رحمت فرست و در این ساعت برای ما گناهی مگذار مگر این که آن را بخشیده باشی و اندوهی مگذار جز آن که آن را برطرف سازی و عیبی مگذار مگر این که آن را پوشیده باشی و مریضی مگذار جز آن که او را شفا بخشی و قرضی مگذار جز آن که برآورده سازی و درخواستی مگذار جز آن که آن را عطا کنی و غریبی مگذار جز آن که همدمش گردی و دور از نظری مگذار جز آن که بازش گردانی و رنج دیده‌ای جز آن که رنجش را برطرف گردانی و غم‌دیده‌ای جز آن که شادی را به او بازگردانی و هراسانی جز آن که در امانش داری و دشمنی جز آن که ما را از شرش برهانی و شکسته‌ای جز آن که آن را التیام دهی و گرسنه‌ای جز آن که سیرش گردانی و تشنه‌ای جز آن که سیرابش گردانی و عریانی جز آن که بپوشانی </w:t>
      </w:r>
      <w:bookmarkStart w:id="1540" w:name="pg13548_162331"/>
    </w:p>
    <w:p>
      <w:pPr>
        <w:pStyle w:val="BookText"/>
        <w:rPr/>
      </w:pPr>
      <w:bookmarkEnd w:id="1540"/>
      <w:r>
        <w:rPr>
          <w:rFonts w:ascii="Amiri" w:hAnsi="Amiri" w:eastAsia="Amiri" w:cs="Amiri"/>
          <w:color w:val="111111"/>
          <w:sz w:val="28"/>
          <w:sz w:val="28"/>
          <w:szCs w:val="28"/>
          <w:rtl w:val="true"/>
          <w:lang w:bidi="ar-SA"/>
        </w:rPr>
        <w:t>وَ لَا حَاجَةً مِنْ حَوَائِجِ الدُّنْيَا وَ الْآخِرَةِ لَكَ فِيهَا رِضًي وَ لَنَا فِيهَا صَلَاحٌ إِلَّا قَضَيْتَهَا فِي يُسْرٍ مِنْكَ وَ عَافِيَةٍ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1612940_1934241801"/>
      <w:bookmarkStart w:id="1542" w:name="_Toc715"/>
      <w:bookmarkEnd w:id="1541"/>
      <w:r>
        <w:rPr>
          <w:rtl w:val="true"/>
        </w:rPr>
        <w:t>اليوم السادس</w:t>
      </w:r>
      <w:bookmarkEnd w:id="154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لِقَضَاءِ الْحَاجَةِ وَ التَّزْوِيجِ وَ مَنْ سَافَرَ فِيهِ فِي بَرٍّ أَوْ بَحْرٍ رَجَعَ إِلَي أَهْلِهِ بِمَا يُحِبُّهُ جَيِّدٌ لِشِرَاءِ الْمَاشِيَةِ وَ مَنْ ضَلَّ فِيهِ أَوْ أَبَقَ وُجِدَ وَ مَنْ مَرِضَ فِيهِ بَرِئَ وَ مَنْ وُلِدَ فِيهِ صَلَحَتْ تَرْبِيَتُهُ وَ سَلِمَ مِنَ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خُرْدَادَ اسْمُ مَلَكٍ مُوَكَّلٍ بِالْجِنِّ يَصْلُحُ لِلتَّزْوِيجِ وَ الْمَعَاشِ وَ كُلِّ حَاجَةٍ الْأَحْلَامُ فِيهِ يَظْهَرُ تَأْوِيلُهَا بَعْدَ يَوْمٍ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حَمْداً أَنَالُ بِهِ رِضَاكَ وَ أُؤَدِّي بِهِ شُكْرَكَ وَ أَسْتَوْجِبُ بِهِ الْمَزِيدَ مِنْ قَضَائِكَ اللَّهُمَّ لَكَ الْحَمْدُ عَلَي حِلْمِكَ بَعْدَ عِلْمِكَ وَ لَكَ الْحَمْدُ عَلَي عَفْوِكَ بَعْدَ قُدْرَتِكَ وَ لَكَ الْحَمْدُ عَلَي مَا أَنْعَمْتَ بِهِ عَلَيْنَا بَعْدَ النِّعَمِ نِعَماً وَ بَعْدَ الْإِحْسَانِ إِحْسَاناً وَ لَكَ الْحَمْدُ كَمَا أَنْعَمْتَ عَلَيْنَا بِالْإِسْلَامِ وَ عَلَّمْتَنَا الْقُرْآنَ وَ لَكَ الْحَمْدُ فِي السَّرَّاءِ وَ الضَّرَّاءِ وَ الشِّدَّةِ وَ الرَّخَاءِ وَ لَكَ الْحَمْدُ عَلَي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كَمَا أَنْتَ أَهْلُهُ وَ وَلِيُّهُ وَ كَمَا يَنْبَغِي لِسُبُحَاتِ وَجْهِكَ الْكَرِيمِ الْحَمْدُ لِلَّهِ الَّذِي لَا يَخْفَي عَلَيْهِ خَافِيَةٌ فِي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بِكُلِّ شَيْ‌ءٍ عَلِيمٌ الْحَمْدُ لِلَّهِ الَّذِي مَنْ تَوَكَّلَ عَلَيْهِ كَفَاهُ وَ لَمْ يَتَّكِلْهُ يَكِلْهُ إِلَي غَيْرِهِ الْحَمْدُ لِلَّهِ الَّذِي هُوَ يَصِلُنَا حِينَ يَنْقَطِعُ عَنَّا الرَّجَاءُ الْحَمْدُ لِلَّهِ الَّذِي هُوَ رَجَاؤُنَا حِينَ تَسُوءُ ظُنُونُنَا بِأَعْمَالِنَا وَ الْحَمْدُ لِلَّهِ الَّذِي نَسْأَلُهُ الْعَافِيَةَ فَيُعَافِينَا وَ الْحَمْدُ لِلَّهِ الَّذِي نَسْتَغِيثُهُ فَيُغِيثُنَا وَ الْحَمْدُ لِلَّهِ الَّذِي نَرْجُوهُ فَيُحَقِّقُ رَجَاءَنَا وَ الْحَمْدُ لِلَّهِ الَّذِي نَدْعُوهُ فَيُجِيبُ دُعَاءَنَا وَ الْحَمْدُ لِلَّهِ الَّذِي نَسْتَنْصِرُهُ فَيَنْصُرُنَا وَ الْحَمْدُ لِلَّهِ الَّذِي نَسْأَلُهُ فَيُعْطِينَا وَ الْحَمْدُ لِلَّهِ الَّذِي نُنَاجِيهِ بِمَا نُرِيدُ مِنْ حَوَائِجِنَا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يَحْلُمُ عَنَّا حَتَّي كَأَنَّا لَا ذَنْبَ لَنَا الْحَمْدُ لِلَّهِ الَّذِي تَحَبَّبَ إِلَيْنَا بِنِعَمِهِ</w:t>
      </w:r>
    </w:p>
    <w:p>
      <w:pPr>
        <w:pStyle w:val="BookText"/>
        <w:rPr/>
      </w:pPr>
      <w:r>
        <w:rPr>
          <w:rFonts w:ascii="IRNazanin" w:hAnsi="IRNazanin" w:eastAsia="IRNazanin"/>
          <w:color w:val="111111"/>
          <w:sz w:val="28"/>
          <w:sz w:val="28"/>
          <w:szCs w:val="28"/>
          <w:rtl w:val="true"/>
          <w:lang w:bidi="fa-IR"/>
        </w:rPr>
        <w:t>و حاجتی از حاجت‌های دنیا و آخرت که خشنودی تو و صلاح ما در آن باشد، مگر آن که در آسایش و تندرستی آن را برآورده سازی،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543" w:name="__RefHeading___Toc1612942_1934241801"/>
      <w:bookmarkStart w:id="1544" w:name="_Toc716"/>
      <w:bookmarkEnd w:id="1543"/>
      <w:r>
        <w:rPr>
          <w:rtl w:val="true"/>
        </w:rPr>
        <w:t>روز ششم</w:t>
      </w:r>
      <w:bookmarkEnd w:id="1544"/>
    </w:p>
    <w:p>
      <w:pPr>
        <w:pStyle w:val="BookText"/>
        <w:rPr/>
      </w:pPr>
      <w:r>
        <w:rPr>
          <w:rFonts w:ascii="IRNazanin" w:hAnsi="IRNazanin" w:eastAsia="IRNazanin"/>
          <w:color w:val="111111"/>
          <w:sz w:val="28"/>
          <w:sz w:val="28"/>
          <w:szCs w:val="28"/>
          <w:rtl w:val="true"/>
          <w:lang w:bidi="fa-IR"/>
        </w:rPr>
        <w:t>از امام صادق علیه السلام روایت شده که این روز برای برآوردن حاجت و ازدواج مناسب است و کسی که در این روز در خشکی یا دریا مسافرت کند، با هر آنچه دوست دارد نزد خانواده خویش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خرید چهارپا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روز گم شود یا فرار کند پیدا شود و کسی که در این روز بیمار گردد شفا یابد و کسی که در این روز زاده شود تربیتش نیکو گردد و از آفات ایمن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خرداد است، نام فرشته موکل بر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 و امرار معاش و طلب هر حاجتی خوب است و خواب‌هایی که در این روز دیده می‌شود یک یا دو روز بعد تعبیر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صادق علیه السلام در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ستایش تو را است، ستایشی که به واسطه آن به خشنودی تو نائل گردم و شکرت را بدان به جای آورم و به واسطه آن سزاوار زیاده تقدیرت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راست به خاطر بردباریت با وجود دانستنت و گذشتت با وجود قدرتت و تو را ستایش به خاطر نعمتی که پس از نعمتی و احسانی که پس از احسانی بر ما ارزانی داشتی و ستایش تو را به خاطر نعمتی که به برکت اسلام بر ما ارزانی داشتی و به ما قرآن آموختی و تو را ستایش در خوشی و ناخوشی و سختی و آسانی و تو را ستایش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ستایش، آنچنان که شایسته و صاحب آنی و آنچنان که سزاوار ذات بزرگوار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هیچ امر نهانی در آسمان‌ها و زمین از او پنهان نیست و او به همه چیز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هر کس بر او توکل کند، او را کفایت می‌کند و او را به دیگری واگذار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دست ما را میگیرد آن هنگام که امیدمان از همه جا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مایه امید ماست آن زمان که به اعمال خویش بدگمان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از او طلب سلامت می‌کنیم و به ما می‌بخشد و ستایش خدایی را که از او یاری طلبیم و به فریادمان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به او چشم امید داریم و آرزوی ما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او را خوانیم و دعایمان را پاسخ دهد و ستایش خدایی را که از او طلب یاری کنیم و یاریمان گرداند و ستایش خدایی را که از او خواهیم و به ما ببخشد و ستایش خدایی را که هر زمان حاجتی بخواهیم، حوائج خود را با او در میان می گذاریم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خدایی را که بر ما بردباری می‌کند تا جایی که گویا هیچ گناهی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با نعمات خویش به ما محبت </w:t>
      </w:r>
      <w:bookmarkStart w:id="1545" w:name="pg13548_162332"/>
    </w:p>
    <w:p>
      <w:pPr>
        <w:pStyle w:val="BookText"/>
        <w:rPr/>
      </w:pPr>
      <w:bookmarkEnd w:id="1545"/>
      <w:r>
        <w:rPr>
          <w:rFonts w:ascii="Amiri" w:hAnsi="Amiri" w:eastAsia="Amiri" w:cs="Amiri"/>
          <w:color w:val="111111"/>
          <w:sz w:val="28"/>
          <w:sz w:val="28"/>
          <w:szCs w:val="28"/>
          <w:rtl w:val="true"/>
          <w:lang w:bidi="ar-SA"/>
        </w:rPr>
        <w:t>عَلَيْنَا وَ هُوَ غَنِيٌّ عَنَّا الْحَمْدُ لِلَّهِ الَّذِي لَمْ يَكِلْنَا إِلَي نُفُوسِنَا فَيَعْجِزَ عَنَّا ضَعْفُنَا وَ قِلَّةُ حِيلَتِنَا وَ الْحَمْدُ لِلَّهِ الَّذِي حَمَلَنَا فِي الْبَرِّ وَ الْبَحْرِ وَ رَزَقَنَا مِنَ الطَّيِّبَاتِ وَ فَضَّلَنَا عَلَي كَثِيرٍ مِمَّنْ خَلَقَ تَفْضِيلًا وَ الْحَمْدُ لِلَّهِ الَّذِي أَشْبَعَ جُوعَنَا وَ آمَنَ رَوْعَنَا وَ أَقَالَ عَثْرَنَا وَ كَبَّ عَدُوَّنَا وَ أَلَّفَ بَيْنَ قُلُوبِنَا وَ الْحَمْدُ لِلَّهِ مَالِكِ الْمُلْكِ مُجْرِي الْفُلْكِ مُسَخِّرِ الرِّيَاحِ فَالِقِ الْإِصْبَاحِ وَ الْحَمْدُ لِلَّهِ الَّذِي عَلَا فَقَهَرَ وَ مَلَكَ فَقَدَرَ وَ بَطَنَ فَخَبَرَ وَ الْحَمْدُ لِلَّهِ الَّذِي لَا تَسْتُرُ مِنْهُ الْقُفُورُ</w:t>
      </w:r>
      <w:r>
        <w:rPr>
          <w:rStyle w:val="FootnoteAnchor"/>
          <w:rtl w:val="true"/>
        </w:rPr>
        <w:footnoteReference w:id="762"/>
      </w:r>
      <w:r>
        <w:rPr>
          <w:rFonts w:ascii="Amiri" w:hAnsi="Amiri" w:eastAsia="Amiri" w:cs="Amiri"/>
          <w:color w:val="111111"/>
          <w:sz w:val="28"/>
          <w:sz w:val="28"/>
          <w:szCs w:val="28"/>
          <w:rtl w:val="true"/>
          <w:lang w:bidi="ar-SA"/>
        </w:rPr>
        <w:t xml:space="preserve">وَ لَا تُكِنُّ مِنْهُ السُّتُورُ وَ لَا تُوَارِي مِنْهُ الْبُحُورُ وَ كُلُّ شَيْ‌ءٍ إِلَيْهِ يَصِيرُ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الَّذِي لَا يَزُولُ مُلْكُهُ وَ لَا يَتَضَعْضَعُ رُكْنُهُ وَ لَا تُرَامُ قُوَّتُهُ اللَّهُمَّ لَكَ الْحَمْدُ فِي اللَّيْلِ إِذا يَغْشي وَ لَكَ الْحَمْدُ فِي النَّهارِ إِذا تَجَلَّي وَ لَكَ الْحَمْدُ فِي الْآخِرَةِ وَ الْأُولَي وَ لَكَ الْحَمْدُ فِي السَّمَاوَاتِ الْعُلَي وَ لَكَ الْحَمْدُ فِي الْأَرَضِينَ السُّفْلَي وَ لَكَ الْحَمْدُ حَمْداً يَزِيدُ وَ لَا يَبِيدُ وَ لَكَ الْحَمْدُ حَمْداً يَبْقَي وَ لَا يَفْنَي وَ لَكَ الْحَمْدُ حَمْداً تَضَعُ لَكَ السَّمَاءُ أَكْتَافَهَا وَ الْأَرَضُونَ أَثْقَالَهَا وَ لَكَ الْحَمْدُ حَمْداً سَبَّحَ لَكَ السَّمَاوَاتُ وَ مَنْ فِيهَا وَ الْأَرْضُ وَ مَنْ عَلَيْهَا وَ لَكَ الْحَمْدُ يَا رَبِّ عَلَي مَا هَدَيْتَنَا وَ عَلَّمْتَنَا مَا لَمْ نَعْلَمْ وَ كَانَ فَضْلُكَ اللَّهُمَّ عَلَيْنَا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رِقَابَنَا لَكَ بِالتَّوْبَةِ خَاضِعَةٌ وَ أَيْدِيَنَا إِلَيْكَ بِالرَّغْبَةِ مَبْسُوطَةٌ وَ لَا عُذْرَ لَنَا فَنَعْتَذِرَ وَ لَا قُوَّةَ لَنَا فَنَصْبِرَ اللَّهُمَّ صَلِّ عَلَي مُحَمَّدٍ وَ آلِ مُحَمَّدٍ وَ أَعِذْنَا أَنْ تُخَيِّبَ آمَالَنَا وَ تُحْبِطَ أَعْمَالَنَا اللَّهُمَّ جُدْ بِحِلْمِكَ عَلَي جَهِلْنَا وَ بِغِنَاكَ عَلَي فَقْرِنَا وَ اعْفُ عَنَّا وَ عَافِنَا وَ تَفَضَّلْ عَلَيْنَا وَ آتِنا فِي الدُّنْيا حَسَنَةً وَ فِي الْآخِرَةِ حَسَنَةً وَ قِنا عَذابَ النَّارِ وَ صَلِّ اللَّهُمَّ عَلَي مُحَمَّدٍ الْمُخْتَارِ</w:t>
      </w:r>
      <w:r>
        <w:rPr>
          <w:rFonts w:eastAsia="Amiri" w:cs="Amiri" w:ascii="Amiri" w:hAnsi="Amiri"/>
          <w:color w:val="111111"/>
          <w:sz w:val="28"/>
          <w:szCs w:val="28"/>
          <w:rtl w:val="true"/>
          <w:lang w:bidi="ar-SA"/>
        </w:rPr>
        <w:t>.</w:t>
      </w:r>
    </w:p>
    <w:p>
      <w:pPr>
        <w:pStyle w:val="Heading5"/>
        <w:numPr>
          <w:ilvl w:val="4"/>
          <w:numId w:val="1"/>
        </w:numPr>
        <w:rPr/>
      </w:pPr>
      <w:bookmarkStart w:id="1546" w:name="__RefHeading___Toc1612944_1934241801"/>
      <w:bookmarkStart w:id="1547" w:name="_Toc717"/>
      <w:bookmarkEnd w:id="1546"/>
      <w:r>
        <w:rPr>
          <w:rtl w:val="true"/>
        </w:rPr>
        <w:t>اليوم السابع</w:t>
      </w:r>
      <w:bookmarkEnd w:id="1547"/>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لِجَمِيعِ الْأُمُورِ وَ مَنْ بَدَأَ فِيهِ بِالْكِتَابَةِ أَكْمَلَهَا حِذْقاً وَ مَنْ بَدَأَ فِيهِ بِعِمَارَةٍ أَوْ غَرْسٍ حُمِدَتْ عَاقِبَتُهُ وَ مَنْ وُلِدَ فِيهِ صَلَحَتْ تَرْبِيَتُهُ وَ وُسِّعَ عَلَيْهِ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مُرْدَادَ اسْمُ مَلَكٍ مُوَكَّلٍ بِالنَّاسِ وَ أَرْزَاقِهِمْ</w:t>
      </w:r>
    </w:p>
    <w:p>
      <w:pPr>
        <w:pStyle w:val="BookText"/>
        <w:rPr/>
      </w:pPr>
      <w:r>
        <w:rPr>
          <w:rFonts w:ascii="IRNazanin" w:hAnsi="IRNazanin" w:eastAsia="IRNazanin"/>
          <w:color w:val="111111"/>
          <w:sz w:val="28"/>
          <w:sz w:val="28"/>
          <w:szCs w:val="28"/>
          <w:rtl w:val="true"/>
          <w:lang w:bidi="fa-IR"/>
        </w:rPr>
        <w:t>ورزد، با این که از ما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ما را به حال خویش نگذارد تا سستی ما و ضعف ما در چاره‌اندیشی ناتوانمان گرداند و ستایش خدایی را که ما را در خشکی و دریا حمل کرد و از خوراکی‌های پاکیزه به ما روزی داد و ما را بر بسیاری از آفریدگانش برتری داد و ستایش خدایی را که گرسنگی مان را برطرف ساخت و از هراسمان ایمن داشت و از لغزش ما چشم پوشید و دشمنمان را خوار و ذلیل کرد و به دلهامان انس و الفت بخشید و ستایش خدای را که مالک این پادشاهی، روان کننده کشتی‌ها، رام کننده بادها و شکافنده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برتری یافته و بر همه چیره گشته است و بر همه چیز مالکیت یافته و مسلط گشته است و خدایی که باطن است و از درون آگاه و ستایش خدایی را که مکان‌های دور افتاده از نظر او پنهان نیست و پرده‌ها چیزی را از او نپوشاند و دریاها چیزی را از او نهفته نسازد و همه چیز به سوی او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پادشاهیش را زوالی نباشد و تکیه‌گاهش متزلزل نگردد و به قدرتش دست 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راست در شب چون پرده افکند و در روز چون جلوه‌گری آغازد و ستایش تو راست در آخرت و دنیا و ستایش تو راست در آسمان‌های بلند و ستایش تو راست در زمین‌های پست و ستایش تو راست، ستایشی روزافزون که تحلیل نیابد و ستایش تو راست ستایشی که باقی است و فانی نشود و ستایش تو راست، ستایشی که بدان آسمان پهلو و زمین سنگینی خویش را برای تو اندازد و ستایش تو راست، ستایشی که آسمان‌ها و هر که در آن است و زمین و هر آن که در آن است، بدان ستایش تو را تسبیح گوید و ستایش تو راست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بر ما ارزانی داشتی و آنچه را ما نمی‌دانستیم به ما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بخشش و کرم تو بر ما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توبه بر تو سر کرنش فرود آورده‌ایم و دستانمان با اشتیاق به سوی تو گشوده شده و نه عذری برای بهانه‌تراشی داریم و نه توانی برای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پناه می‌بریم از این که آرزوهایمان ناامید و اعمالمان باطل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بزرگواری خویش نادانی ما را ببخشای و به بی‌نیازی خویش بخششت را به فقر ما ارزانی دار و از ما درگذر و ما را از بلاها حفظ گردان و بر ما لطف فرما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ما نیکی و در آخرت به ما نیکی عطا کن و از عذاب آتش رهاییمان بخش</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خداوندا بر محمد برگزیده درود فرست</w:t>
      </w:r>
      <w:r>
        <w:rPr>
          <w:rFonts w:eastAsia="IRNazanin" w:cs="IRNazanin"/>
          <w:color w:val="111111"/>
          <w:sz w:val="28"/>
          <w:szCs w:val="28"/>
          <w:rtl w:val="true"/>
          <w:lang w:bidi="fa-IR"/>
        </w:rPr>
        <w:t>.</w:t>
      </w:r>
    </w:p>
    <w:p>
      <w:pPr>
        <w:pStyle w:val="Heading5"/>
        <w:numPr>
          <w:ilvl w:val="4"/>
          <w:numId w:val="1"/>
        </w:numPr>
        <w:rPr/>
      </w:pPr>
      <w:bookmarkStart w:id="1548" w:name="__RefHeading___Toc1612946_1934241801"/>
      <w:bookmarkStart w:id="1549" w:name="_Toc718"/>
      <w:bookmarkEnd w:id="1548"/>
      <w:r>
        <w:rPr>
          <w:rtl w:val="true"/>
        </w:rPr>
        <w:t>روز هفتم</w:t>
      </w:r>
      <w:bookmarkEnd w:id="1549"/>
    </w:p>
    <w:p>
      <w:pPr>
        <w:pStyle w:val="BookText"/>
        <w:rPr/>
      </w:pPr>
      <w:r>
        <w:rPr>
          <w:rFonts w:ascii="IRNazanin" w:hAnsi="IRNazanin" w:eastAsia="IRNazanin"/>
          <w:color w:val="111111"/>
          <w:sz w:val="28"/>
          <w:sz w:val="28"/>
          <w:szCs w:val="28"/>
          <w:rtl w:val="true"/>
          <w:lang w:bidi="fa-IR"/>
        </w:rPr>
        <w:t>از امام صادق علیه السلام روایت شده که این روز برای تمام کارها خوب است و کسی که در این روز شروع به نگارش کند ماهرانه آن را به پایان رساند و کسی که در این روز ساخت و ساز یا کاشتن را آغاز کند سرانجامش نیکو خواهد بود و کسی که در این روز زاده شود تربیتش شایسته و پرروزی خواهد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رحمة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مرداد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فرشته موکل بر مردم و روزی‌های آن‌ها </w:t>
      </w:r>
    </w:p>
    <w:p>
      <w:pPr>
        <w:pStyle w:val="BookText"/>
        <w:rPr/>
      </w:pPr>
      <w:r>
        <w:rPr>
          <w:rFonts w:ascii="Amiri" w:hAnsi="Amiri" w:eastAsia="Amiri" w:cs="Amiri"/>
          <w:color w:val="111111"/>
          <w:sz w:val="28"/>
          <w:sz w:val="28"/>
          <w:szCs w:val="28"/>
          <w:rtl w:val="true"/>
          <w:lang w:bidi="ar-SA"/>
        </w:rPr>
        <w:t>وَ هُوَ يَوْمٌ مُبَارَكٌ سَعِيدٌ فَاعْمَلْ فِيهِ مَا تَشَاءُ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حَمْداً يَبْلُغُكَ وَ لَا يَبِيدُ وَ لَا يَنْقَطِعُ آخِرُهُ وَ لَا يَقْصُرُ دُونَ عَرْشِكَ مُنْتَهَاهُ الْحَمْدُ لِلَّهِ الَّذِي لَا يُطَاعُ إِلَّا بِإِذْنِهِ وَ لَا يُعْطِي إِلَّا بِعِلْمِهِ وَ لَا يُخَافُ إِلَّا عِقَابُهُ الْحَمْدُ لِلَّهِ الَّذِي لَا يُرْجَي إِلَّا فَضْلُهُ وَ لَا يُخَافُ إِلَّا عَدْلُهُ الْحَمْدُ لِلَّهِ الَّذِي لَهُ الْحُجَّةُ عَلَي مَنْ عَصَاهُ وَ الْمِنَّةُ لَهُ عَلَي مَنْ أَطَاعَهُ الْحَمْدُ لِلَّهِ الَّذِي مَنْ رَحِمَهُ مِنْ عِبَادِهِ كَانَ ذَلِكَ تَفَضُّلًا وَ مَنْ عَذَّبَهُ مِنْهُمْ كَانَ ذَلِكَ مِنْهُ عَدْلًا الْحَمْدُ لِلَّهِ الَّذِي حَمِدَ نَفْسَهُ فَاسْتَحْمَدَ إِلَي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حَارَتِ الْأَوْهَامُ فِي وَصْفِهِ وَ ذَهَلَتِ الْعُقُولُ عَنْ كُنْهِ عَظَمَتِهِ حَتَّي يُرْجَعَ إِلَي مَا امْتَدَحَ بِنَفْسِهِ مِنْ عِزِّ وُجُودِهِ وَ طَوْلِهِ الْحَمْدُ لِلَّهِ الَّذِي كَانَ قَبْلَ كُلِّ كَائِنٍ فَلَا يُوجَدُ لِشَيْ‌ءٍ مَوْضِعٌ قَبْلَهُ الْحَمْدُ لِلَّهِ الْأَوَّلِ فَلَا يَكُونُ كَائِناً قَبْلَهُ وَ الْآخِرِ فَلَا شَيْ‌ءَ بَعْدَهُ الدَّائِمِ بِغَيْرِ غَايَةٍ وَ لَا فَنَاءٍ الْحَمْدُ لِلَّهِ الَّذِي سَدَّ الْهَوَاءَ بِالسَّمَاءِ وَ دَحَي الْأَرْضَ عَلَي الْمَاءِ وَ اخْتَارَ لِنَفْسِهِ الْأَسْمَاءَ الْحُسْنَي الْحَمْدُ لِلَّهِ الْمُقَدِّرِ بِغَيْرِ فِكْرٍ وَ الْعَالِمِ بِغَيْرِ تَكْوِينٍ وَ الْبَاقِي بِغَيْرِ كُلْفَةٍ وَ الْخَالِقِ بِغَيْرِ مَنْعَةٍ وَ الْمَوْصُوفِ بِغَيْرِ 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مَلَكَ الْمَلَكُوتَ بِقُدْرَتِهِ وَ اسْتَعْبَدَ الْأَرْبَابَ بِعِزَّتِهِ وَ سَادَ الْعُظَمَاءَ بِجُودِهِ وَ جَعَلَ الْكِبْرِيَاءَ وَ الْفَخْرَ وَ الْفَضْلَ وَ الْكَرَمَ وَ الْجُودَ وَ الْمَجْدَ جَارَ الْمُسْتَجِيرِينَ مَلْجَأَ اللَّاجِينَ مُعْتَمَدَ الْمُؤْمِنِينَ وَ سَبِيلَ حَاجَةِ الْعَابِدِينَ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بِجَمِيعِ مَحَامِدِكَ كُلِّهَا مَا عَلِمْنَا مِنْهَا وَ مَا لَمْ نَعْلَمْ وَ لَكَ الْحَمْدُ حَمْداً يُكَافِي نِعَمَكَ وَ يُمْتَرَي مِنْ يَدَيْكَ اللَّهُمَّ لَكَ الْحَمْدُ حَمْداً يَفْضُلُ كُلَّ حَمْدٍ حَمِدَكَ بِهِ الْحَامِدُونَ وَ خَلْقَكَ كَفَضْلِكَ عَلَي جَمِيعِ خَلْقِكَ اللَّهُمَّ لَكَ الْحَمْدُ حَمْداً أَبْلُغُ بِهِ رِضَاكَ وَ أُؤَدِّي بِهِ شُكْرَكَ وَ أَسْتَوْجِبُ بِهِ الْعَفْوَ بَعْدَ قُدْرَتِكَ وَ الرَّحْمَةَ عِنْدَكَ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شَخَصَتْ إِلَيْهِ الْأَبْصَارُ وَ مُدَّتْ إِلَيْهِ الْأَعْنَاقُ وَ وَفَدَتْ إِلَيْهِ الْآمَالُ صَلِّ عَلَي مُحَمَّدٍ وَ آلِ مُحَمَّدٍ وَ اغْفِرْ لَنَا عَلَي مَا مَضَي مِنْ ذُنُوبِنَا وَ اعْصِمْنَا فِيمَا بَقِيَ</w:t>
      </w:r>
    </w:p>
    <w:p>
      <w:pPr>
        <w:pStyle w:val="BookText"/>
        <w:rPr/>
      </w:pPr>
      <w:r>
        <w:rPr>
          <w:rFonts w:ascii="IRNazanin" w:hAnsi="IRNazanin" w:eastAsia="IRNazanin"/>
          <w:color w:val="111111"/>
          <w:sz w:val="28"/>
          <w:sz w:val="28"/>
          <w:szCs w:val="28"/>
          <w:rtl w:val="true"/>
          <w:lang w:bidi="fa-IR"/>
        </w:rPr>
        <w:t>و این روز، روزی مبارک و خوش یمن است، پس هر کار خیری که دوست داری در این روز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ستایش، ستایشی که به تو رسد و پایانی نداشته باشد و پایان آن منقطع نگردد و انتهای آن از عرش تو کوتاه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فرمانبرداری نشود مگر به اذن او، و نافرمانی او نشود مگر با آگاهی اش و جز از مجازات او نهراسند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تنها به فضل او چشم امید دارند و تنها از عدل او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بر کسی که نافرمانیش کند، حجت و برهان دارد و بر هر کسی که فرمانبرداریش کند، منت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بر هر کسی از بندگانش مهر ورزد بر او منت نهاده و کسی را که عذاب کند نشان از عدل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خود را ستایش کرده و بندگانش را به ستایش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خیال‌ها از توصیف او متحیر مانده‌اند و خردها از درک کنه عظمت او سرگشته و واله گشته تا به ناچار به همان ستایش او از عزت وجود و بخشش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پیش از هر موجودی بوده و پیش از او جایی برای وجود چیزی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اول است و هیچ موجودی قبل از او نیست و آخر است و موجودی پس از او نیست و جاودان بی‌پایان و فناناپذیر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هوا را به آسمان مسدود ساخت و زمین را بر آب گستراند و برای خویش نام‌های نیکو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بی‌اندیشه تقدیرگر است و بدون صورت‌گیری داناست و بی‌مشقت باقی است و بی‌رنج موجودات را آفرید و وصفش بی‌حد و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با قدرت خویش بر عالم ملکوت صاحب اختیار است و به عزت خویش اربابان را به بندگی خویش درآورده و با جود و بخشش خویش بر بزرگان سروری کند و بزرگی و فخر و فضل و کرامت و بخشش و عظمت را خاص خود کرده و مأمن پناه‌جویان و پناه‌گاه آوارگان و تکیه‌گاه مؤمنان و راه حاجت عبادت‌پیشگان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ستایش تو راست، به تمام ستودگی‌هایت، چه آن‌ها که ما می‌دانیم و چه آن‌ها که ما نمی‌دانیم و ستایش تو راست، ستایشی که با نعمت‌هایت برابری می‌کند و از دستان تو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راست، ستایشی که بر ستایش همه ستایشگران از آفریدگانت فزونی جوید، همچون فزونی تو بر تمام آفریدگانت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راست، ستایشی که به واسطه آن به خشنودی تو دست یابم و شکرت را به جای آورم و به واسطه آن به بخشش تو پس از قدرتت و به رحمتت سزاوار گردم، ای مهربان‌ترین مهربانان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بهترین کسی که دیدگان به درگاه او خیره شده و گردن‌ها به سوی آن کشیده شده و آرزوها به درگاهش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گناهان گذشته ما را ببخشای و در باقی </w:t>
      </w:r>
      <w:bookmarkStart w:id="1550" w:name="pg13548_162334"/>
    </w:p>
    <w:p>
      <w:pPr>
        <w:pStyle w:val="BookText"/>
        <w:rPr/>
      </w:pPr>
      <w:bookmarkEnd w:id="1550"/>
      <w:r>
        <w:rPr>
          <w:rFonts w:ascii="Amiri" w:hAnsi="Amiri" w:eastAsia="Amiri" w:cs="Amiri"/>
          <w:color w:val="111111"/>
          <w:sz w:val="28"/>
          <w:sz w:val="28"/>
          <w:szCs w:val="28"/>
          <w:rtl w:val="true"/>
          <w:lang w:bidi="ar-SA"/>
        </w:rPr>
        <w:t>مِنْ أَعْمَارِنَا وَ مُنَّ عَلَيْنَا فِي هَذِهِ السَّاعَةِ بِالتَّوْبَةِ وَ الطَّهَارَةِ وَ الْمَغْفِرَةِ وَ التَّوْفِيقِ وَ دِفَاعِ الْمَحْذُورِ وَ سَعَةِ الرِّزْقِ وَ حُسْنِ الْمُسْتَعْقَبِ وَ خَيرِ الْمُنْقَلَبِ وَ النَّجَاةِ مِنَ النَّارِ</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1612948_1934241801"/>
      <w:bookmarkStart w:id="1552" w:name="_Toc719"/>
      <w:bookmarkEnd w:id="1551"/>
      <w:r>
        <w:rPr>
          <w:rtl w:val="true"/>
        </w:rPr>
        <w:t>اليوم الثامن</w:t>
      </w:r>
      <w:bookmarkEnd w:id="155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لِكُلِّ حَاجَةٍ مِنْ بَيْعٍ أَوْ شِرَاءٍ وَ مَنْ دَخَلَ فِيهِ عَلَي سُلْطَانٍ قَضَاهُ حَاجَتَهُ وَ يُكْرَهُ فِيهِ رُكُوبُ الْبَحْرِ وَ السَّفَرُ فِي الْبَرِّ وَ الْخُرُوجُ إِلَي الْحَرْبِ وَ مَنْ وُلِدَ فِيهِ صَلَحَتْ وِلَادَتُهُ وَ مَنْ هَرَبَ فِيهِ لَمْ يُقْدَرْ عَلَيْهِ إِلَّا بِتَعَبٍ وَ مَنْ ضَلَّ فِيهِ لَمْ يُرْشَدْ إِلَّا بِجَهْدٍ وَ الْمَرِيضُ فِيهِ يُجْهَدُ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نمادر</w:t>
      </w:r>
      <w:r>
        <w:rPr>
          <w:rStyle w:val="FootnoteAnchor"/>
          <w:rtl w:val="true"/>
        </w:rPr>
        <w:footnoteReference w:id="764"/>
      </w:r>
      <w:r>
        <w:rPr>
          <w:rFonts w:ascii="Amiri" w:hAnsi="Amiri" w:eastAsia="Amiri" w:cs="Amiri"/>
          <w:color w:val="111111"/>
          <w:sz w:val="28"/>
          <w:sz w:val="28"/>
          <w:szCs w:val="28"/>
          <w:rtl w:val="true"/>
          <w:lang w:bidi="ar-SA"/>
        </w:rPr>
        <w:t>اسْمٌ مِنْ أَسْمَائِهِ تَعَالَي وَ هُوَ يَوْمٌ مُبَارَكٌ سَعِيدٌ صَالِحٌ لِكُلِّ أَمْرٍ تُرِيدُهُ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عَدَدَ الْوَرَقِ وَ الشَّجَرِ وَ لَكَ الْحَمْدُ عَدَدَ الْحَصَي وَ الْمَدَرِ وَ لَكَ الْحَمْدُ عَدَدَ الشَّعْرِ وَ الْوَبَرِ وَ لَكَ الْحَمْدُ عَدَدَ أَيَّامِ الدُّنْيَا وَ الْآخِرَةِ وَ لَكَ الْحَمْدُ عَدَدَ كُلِّ شَيْ‌ءٍ خَلَقْتَ وَ لَكَ الْحَمْدُ عَدَدَ كَلِمَاتِكَ وَ لَكَ الْحَمْدُ رِضَي نَفْسِكَ وَ لَكَ الْحَمْدُ عَدَدَ مَا أَحَاطَ بِهِ عِلْمُكَ وَ لَكَ الْحَمْدُ عَلَي كُلِّ شَيْ‌ءٍ بَلَغَتْهُ عَظَمَتُكَ وَ لَكَ الْحَمْدُ فِي كُلِّ شَيْ‌ءٍ وَسِعَتْهُ رَحْمَتُكَ وَ لَكَ الْحَمْدُ فِي كُلِّ شَيْ‌ءٍ وَ خَزَائِنُهُ بِيَدِكَ وَ لَكَ الْحَمْدُ عَلَي عَدَدِ مَا حَفِظَهُ كِتَابُكَ وَ لَكَ الْحَمْدُ حَمْداً سَرْمَداً لَا يَنْقَضِي أَبَداً وَ لَا يُحْصِي لَهُ الْخَلَائِقُ عَدَداً وَ لَكَ الْحَمْدُ عَلَي نِعَمِكَ كُلِّهَا عَلَانِيَتِهَا وَ سِرِّهَا أَوَّلِهَا وَ آخِرِهَا ظَاهِرِهَا وَ بَاطِنِهَا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عَلَي مَا كَانَ وَ مَا لَمْ يَكُنْ وَ مَا هُوَ كَائِنٌ اللَّهُمَّ لَكَ الْحَمْدُ كَثِيراً كَمَا أَنْعَمْتَ رَبَّنَا عَلَيْنَا كَثِيراً اللَّهُمَّ لَكَ الْحَمْدُ كُلُّهُ وَ لَكَ الْمُلْكُ كُلُّهُ وَ بِيَدِكَ الْخَيْرُ كُلُّهُ وَ إِلَيْكَ يَرْجِعُ الْأَمْرُ كُلُّهُ عَلَانِيَتُهُ وَ سِرُّهُ اللَّهُمَّ لَكَ الْحَمْدُ عَلَي بَلَائِكَ وَ صُنْعِكَ عِنْدَنَا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حَدِيثاً خَاصَّةً خَلَقْتَنِي فَأَحْسَنْتَ خَلْقِي وَ هَدَيْتَنِي</w:t>
      </w:r>
    </w:p>
    <w:p>
      <w:pPr>
        <w:pStyle w:val="BookText"/>
        <w:rPr/>
      </w:pPr>
      <w:r>
        <w:rPr>
          <w:rFonts w:ascii="IRNazanin" w:hAnsi="IRNazanin" w:eastAsia="IRNazanin"/>
          <w:color w:val="111111"/>
          <w:sz w:val="28"/>
          <w:sz w:val="28"/>
          <w:szCs w:val="28"/>
          <w:rtl w:val="true"/>
          <w:lang w:bidi="fa-IR"/>
        </w:rPr>
        <w:t>عمر ما را از گناه حفظ کن و در این ساعت با توبه و پاکیزگی و آمرزش و توفیق و جلوگیری از هر پیشامد ناگوار و گشایش در روزی و سرانجام نیک و بازگشتی خوب و رهایی از آتش بر ما منت بگذار</w:t>
      </w:r>
      <w:r>
        <w:rPr>
          <w:rFonts w:eastAsia="IRNazanin" w:cs="IRNazanin"/>
          <w:color w:val="111111"/>
          <w:sz w:val="28"/>
          <w:szCs w:val="28"/>
          <w:rtl w:val="true"/>
          <w:lang w:bidi="fa-IR"/>
        </w:rPr>
        <w:t>.</w:t>
      </w:r>
    </w:p>
    <w:p>
      <w:pPr>
        <w:pStyle w:val="Heading5"/>
        <w:numPr>
          <w:ilvl w:val="4"/>
          <w:numId w:val="1"/>
        </w:numPr>
        <w:rPr/>
      </w:pPr>
      <w:bookmarkStart w:id="1553" w:name="__RefHeading___Toc1612950_1934241801"/>
      <w:bookmarkStart w:id="1554" w:name="_Toc720"/>
      <w:bookmarkEnd w:id="1553"/>
      <w:r>
        <w:rPr>
          <w:rtl w:val="true"/>
        </w:rPr>
        <w:t>روز هشتم</w:t>
      </w:r>
      <w:bookmarkEnd w:id="1554"/>
    </w:p>
    <w:p>
      <w:pPr>
        <w:pStyle w:val="BookText"/>
        <w:rPr/>
      </w:pPr>
      <w:r>
        <w:rPr>
          <w:rFonts w:ascii="IRNazanin" w:hAnsi="IRNazanin" w:eastAsia="IRNazanin"/>
          <w:color w:val="111111"/>
          <w:sz w:val="28"/>
          <w:sz w:val="28"/>
          <w:szCs w:val="28"/>
          <w:rtl w:val="true"/>
          <w:lang w:bidi="fa-IR"/>
        </w:rPr>
        <w:t>از امام صادق علیه السلام روایت شده که این روز برای خرید یا فروش روزی نیک است و کسی که در این روز بر سلطان وارد شود حاجتش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دریانوردی و سفر در خشکی و خروج برای جنگ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روز زاده شود فردی شایسته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روز بگریزد به سختی به او دست یابند و کسی که گم شود به سختی پیدا شود و کسی که در این روز بیمار شود به سختی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نمادر</w:t>
      </w:r>
      <w:r>
        <w:rPr>
          <w:rStyle w:val="FootnoteAnchor"/>
          <w:rtl w:val="true"/>
        </w:rPr>
        <w:footnoteReference w:id="765"/>
      </w:r>
      <w:r>
        <w:rPr>
          <w:rFonts w:ascii="IRNazanin" w:hAnsi="IRNazanin" w:eastAsia="IRNazanin"/>
          <w:color w:val="111111"/>
          <w:sz w:val="28"/>
          <w:sz w:val="28"/>
          <w:szCs w:val="28"/>
          <w:rtl w:val="true"/>
          <w:lang w:bidi="fa-IR"/>
        </w:rPr>
        <w:t>است، یکی از اسماء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مبارک و خوش یمن و برای هر کار خیری که بخواهی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ستایش به تعداد برگ‌ها و درختان و تو را ستایش به تعداد سنگریزه‌ها و گل‌ها و تو را ستایش به تعداد موها و کرک حیوانات و تو را ستایش به تعداد روزهای دنیا و آخرت و تو را ستایش به تعداد تمام مخلوقاتت و تو را ستایش به تعداد کلماتت و تو را ستایش مطابق خشنودی خودت، تو را ستایش به تعداد آنچه دانشت آن را فرا گیرد، تو را ستایش بر هر چیزی که عظمت تو بدان رسیده، تو را ستایش بر هر چیزی که رحمت تو بر آن احاطه یافته، تو را ستایش به تعداد هر چه گنجینه‌هایش در دست توست، تو را ستایش به تعداد آنچه کتاب تو ثبت کرده و تو را ستایش، ستایشی جاودانه که هیچ گاه پایان نپذیرد و خلایق نتوانند آن را به شماره درآورند و تو را ستایش بر تمام نعماتت، آشکارا و نهان آن و اول و آخر آن و هویدا و نهان آن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را ستایش بر آنچه بوده و آنچه نیست و 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راست ستایش بسیار، آنچنان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نعمت بسیار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یکسر تو راست و پادشاهی یکسر تو راست و خیر و نیکی یکسر در دست توست و بازگشت تمام امور؛ چه آشکار و چه پنهان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ستایش تو راست بر امتحان و رفتارت با ما چه قدیم و چه جدید، به خصوص نسبت به من که به بهترین صورت مرا آفریدی و هدایت کردی و </w:t>
      </w:r>
      <w:bookmarkStart w:id="1555" w:name="pg13548_162335"/>
    </w:p>
    <w:p>
      <w:pPr>
        <w:pStyle w:val="BookText"/>
        <w:rPr/>
      </w:pPr>
      <w:bookmarkEnd w:id="1555"/>
      <w:r>
        <w:rPr>
          <w:rFonts w:ascii="Amiri" w:hAnsi="Amiri" w:eastAsia="Amiri" w:cs="Amiri"/>
          <w:color w:val="111111"/>
          <w:sz w:val="28"/>
          <w:sz w:val="28"/>
          <w:szCs w:val="28"/>
          <w:rtl w:val="true"/>
          <w:lang w:bidi="ar-SA"/>
        </w:rPr>
        <w:t xml:space="preserve">فَأَكْمَلْتَ هِدَايَتِي وَ عَلَّمْتَنِي فَأَحْسَنْتَ تَعْلِيمِي وَ لَكَ الْحَمْدُ يَا إِلَهِي عَلَي حُسْنِ بَلَائِكَ وَ مَنْعِكَ عِنْدِي فَكَمْ مِنْ كَرْبٍ كَشَفْتَهُ عَنِّي وَ كَمْ مِنْ هَمٍّ فَرَّجْتَهُ عَنِّي وَ كَمْ مِنْ شِدَّةٍ جَعَلْتَ بَعْدَهَا رَخَاءً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عَلَي نِعَمِكَ مَا نُسِيَ مِنْهَا وَ مَا ذُكِرَ وَ مَا شُكِرَ مِنْهَا وَ مَا كُفِرَ وَ مَا مَضَي مِنْهَا وَ مَا غَبَرَ اللَّهُمَّ لَكَ الْحَمْدُ عَدَدَ مَغْفِرَتِكَ وَ لَكَ الْحَمْدُ عَلَي عَفْوِكَ وَ سَتْرِكَ وَ لَكَ الْحَمْدُ عَلَي صَلَاحِ أَمْرِنَا وَ حُسْنِ قَضَائِكَ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أَعْطِنَا وَ لِآبَائِنَا وَ أُمَّهَاتِنَا كَمَا رَبَّوْنَا صِغَاراً وَ أَدَّبُونَا كِبَاراً اللَّهُمَّ أَعْطِنَا وَ إِيَّاهُمْ مِنْ رَحْمَتِكَ أَسْنَاهَا وَ أَوْسَعَهَا وَ مِنْ جِنَانِكَ أَعْلَاهَا وَ أَرْفَعَهَا وَ أَوْجِبْ لَنَا مِنْ مَرْضَاتِكَ عَنَّا مَا تُقِرُّ بِهِ عُيُونَنَا وَ تُذْهِبُ حُزْنَنَا وَ أَذْهِبْ عَنَّا هُمُومَنَا وَ غُمُومَنَا فِي أَمْرِ دِينِنَا وَ دُنْيَانَا وَ قَنِّعْنَا بِمَا تُيَسِّرُ لَنَا مِنْ رِزْقِكَ وَ اعْفُ عَنَّا وَ عَافِنَا أَبَداً مَا أَبْقَيْتَنَا وَ آتِنا فِي الدُّنْيا حَسَنَةً وَ فِي الْآخِرَةِ حَسَنَةً وَ قِنا عَذابَ النَّارِ</w:t>
      </w:r>
      <w:r>
        <w:rPr>
          <w:rFonts w:eastAsia="Amiri" w:cs="Amiri" w:ascii="Amiri" w:hAnsi="Amiri"/>
          <w:color w:val="111111"/>
          <w:sz w:val="28"/>
          <w:szCs w:val="28"/>
          <w:rtl w:val="true"/>
          <w:lang w:bidi="ar-SA"/>
        </w:rPr>
        <w:t>.</w:t>
      </w:r>
    </w:p>
    <w:p>
      <w:pPr>
        <w:pStyle w:val="Heading5"/>
        <w:numPr>
          <w:ilvl w:val="4"/>
          <w:numId w:val="1"/>
        </w:numPr>
        <w:rPr/>
      </w:pPr>
      <w:bookmarkStart w:id="1556" w:name="__RefHeading___Toc1612952_1934241801"/>
      <w:bookmarkStart w:id="1557" w:name="_Toc721"/>
      <w:bookmarkEnd w:id="1556"/>
      <w:r>
        <w:rPr>
          <w:rtl w:val="true"/>
        </w:rPr>
        <w:t>اليوم التاسع</w:t>
      </w:r>
      <w:bookmarkEnd w:id="1557"/>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خَفِيفٌ صَالِحٌ لِكُلِّ أَمْرٍ تُرِيدُهُ فَابْدَأْ فِيهِ بِالْعَمَلِ وَ اقْتَرِضْ فِيهِ وَ ازْرَعْ وَ اغْرِسْ وَ مَنْ حَارَبَ فِيهِ غُلِبَ وَ مَنْ سَافَرَ فِيهِ رُزِقَ مَالًا وَ رَأَي خَيْراً وَ مَنْ هَرَبَ فِيهِ نَجَا وَ مَنْ مَرِضَ فِيهِ ثَقُلَ وَ مَنْ ضَلَّ قُدِرَ عَلَيْهِ وَ مَنْ وُلِدَ فِيهِ صَلَحَتْ وِلَادَتُهُ وَ وُفِّقَ فِيهِ فِي كُلِّ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آذَرَ اسْمُ مَلَكٍ مُوَكَّلٍ بِالْمِيزَانِ يَوْمَ الْقِيَامَةِ يَوْمٌ مَحْمُودٌ وَ الْأَحْلَامُ فِيهِ تَصِحُّ مِنْ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عَلَي كُلِّ خَيْرٍ أَعْطَيْتَنَا وَ لَكَ الْحَمْدُ عَلَي كُلِّ شَرٍّ صَرَفْتَهُ عَنَّا وَ لَكَ الْحَمْدُ عَدَدَ مَا خَلَقْتَ وَ ذَرَأْتَ وَ بَرَأْتَ وَ أَنْشَأْتَ وَ لَكَ الْحَمْدُ عَدَدَ مَا أَبْلَيْتَ وَ أَوْلَيْتَ وَ أَخَذْتَ وَ أَعْطَيْتَ وَ أَمَتَّ وَ أَحْيَيْتَ وَ كُلُّ ذَلِكَ إِلَيْكَ تَبَارَكْتَ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يَذِلُّ مَنْ وَالَيْتَ وَ لَا يَعِزُّ مَنْ عَادَيْتَ تُبْدِي وَ الْمَعَادُ إِلَيْكَ فَلَبَّيْكَ رَبَّنَا وَ سَعْدَيْكَ وَ لَكَ الْحَمْدُ عَدَدَ مَا وَرَثَ وَ أَوْرَثَ فَإِنَّكَ تَرِثُ الْأَرْضَ وَ مَنْ عَلَيْهَا وَ إِلَيْكَ يَرْجِعُونَ وَ أَنْتَ كَمَا أَثْنَيْتَ عَلَي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مِدْحَتَكَ قَوْلُ قَائِلٍ</w:t>
      </w:r>
    </w:p>
    <w:p>
      <w:pPr>
        <w:pStyle w:val="BookText"/>
        <w:rPr/>
      </w:pPr>
      <w:r>
        <w:rPr>
          <w:rFonts w:ascii="IRNazanin" w:hAnsi="IRNazanin" w:eastAsia="IRNazanin"/>
          <w:color w:val="111111"/>
          <w:sz w:val="28"/>
          <w:sz w:val="28"/>
          <w:szCs w:val="28"/>
          <w:rtl w:val="true"/>
          <w:lang w:bidi="fa-IR"/>
        </w:rPr>
        <w:t>هدایتم را تمام کردی و به بهترین صورت به من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به خاطر حسن امتحان و حمایت تو از من، چه گرفتاری‌ها که از من برطرف نمودی و چه اندوه‌ها که از جانم زدودی و چه سختی‌ها که به دنبالش آسانی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ستایش بر نعمت‌هایت، چه آن‌ها که فراموش شده و چه آن‌ها که در یاد است، چه آن‌ها که شکرشان به جای آورده شده و چه آن‌ها که مورد ناسپاسی قرار گرفته، چه آن‌ها که گذشته و چه آن‌ها که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ستایش به شماره آمرزشت و تو را ستایش به خاطر گذشت و پرده‌پوشیت و تو را ستایش برای اصلاح امور ما و زیبایی تقدیرت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و پدران و مادرانمان را بیامرز، چنانچه در کودکی ما را تربیت کردند و در بزرگی به ما ادب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پرارج‌ترین و وسیع‌ترین مراتب رحمت خویش و از بلندترین و والاترین درجات بهشتت بر ما و آنان ارزانی دار و از خشنودی خویش بدان حد بر ما مقرر فرما که چشممان بدان روشن گردانی و اندوهمان را از بین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غممان را در امور دین و دنیای ما برطرف گردان و ما را به همان اندازه از روزیت که به ما رسید قانع گردان و از ما درگذر و همیشه و تا زمانی که زنده هستیم ما را به سلامت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 به ما نیکی ارزانی دار و ما را از عذاب آتش حفظ بفرما</w:t>
      </w:r>
      <w:r>
        <w:rPr>
          <w:rFonts w:eastAsia="IRNazanin" w:cs="IRNazanin"/>
          <w:color w:val="111111"/>
          <w:sz w:val="28"/>
          <w:szCs w:val="28"/>
          <w:rtl w:val="true"/>
          <w:lang w:bidi="fa-IR"/>
        </w:rPr>
        <w:t>.}</w:t>
      </w:r>
      <w:r>
        <w:rPr>
          <w:rStyle w:val="FootnoteAnchor"/>
          <w:rtl w:val="true"/>
        </w:rPr>
        <w:footnoteReference w:id="766"/>
      </w:r>
    </w:p>
    <w:p>
      <w:pPr>
        <w:pStyle w:val="Heading5"/>
        <w:numPr>
          <w:ilvl w:val="4"/>
          <w:numId w:val="1"/>
        </w:numPr>
        <w:rPr/>
      </w:pPr>
      <w:bookmarkStart w:id="1558" w:name="__RefHeading___Toc1612954_1934241801"/>
      <w:bookmarkStart w:id="1559" w:name="_Toc722"/>
      <w:bookmarkEnd w:id="1558"/>
      <w:r>
        <w:rPr>
          <w:rtl w:val="true"/>
        </w:rPr>
        <w:t>روز نهم</w:t>
      </w:r>
      <w:bookmarkEnd w:id="1559"/>
    </w:p>
    <w:p>
      <w:pPr>
        <w:pStyle w:val="BookText"/>
        <w:rPr/>
      </w:pPr>
      <w:r>
        <w:rPr>
          <w:rFonts w:ascii="IRNazanin" w:hAnsi="IRNazanin" w:eastAsia="IRNazanin"/>
          <w:color w:val="111111"/>
          <w:sz w:val="28"/>
          <w:sz w:val="28"/>
          <w:szCs w:val="28"/>
          <w:rtl w:val="true"/>
          <w:lang w:bidi="fa-IR"/>
        </w:rPr>
        <w:t>از امام صادق علیه السلام روایت شده که این روز، روز سبکی است و برای انجام هر کاری که بخواهی خوب است، پس کارت را در این روز آغاز کن و قرض بگیر و کشاورزی کن و درخت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روز بجنگد پیروز گردد و کسی که در این روز به مسافرت برود مالی به دست آورد و خیر ببیند و هر کس بگریزد نجات یابد و کسی که بیمار شود، بر او دشوار شود و کسی که گم شود او را بیابند و کسی که در این روز زاده شود شایسته گردد و در تمام احوال خویش توفیق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آذر، نام فرشته موکل بر میزان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ستوده و خواب‌هایی که در این روز دیده شود همان روز تعبیر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 از امام صادق علیه 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بر هر خیر و نیکی که بر ما ارزانی داشتی و تو را ستایش بر هر شر و بدی که از ما دفع کردی و تو را ستایش به شماره آنچه آفریدی و خلق فرمودی و پدید آوردی و ایجاد کردی و تو را ستایش به عدد آنچه آزمودی و به تعداد لطفی که روا داشتی و گرفتی و بخشیدی و میراندی و زندگی بخشیدی و بازگشت تمام این‌ها به سوی توست، بزرگی تو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نگردد آن که تو دوستش بداری و عزت‌مند نگردد آن که تو دشمنش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امرت را آشکار کردی و بازگشت به سوی توست، اجابت می‌کنم تو را ای پروردگار ما و در خدمتت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به شماره آنچه به ارث برد و به ارث گذارد و تویی که زمین و هر که در آن است را به ارث می‌بری و به سوی تو باز می‌گردند و تو چنانی که خود ثنای خویش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هیچ گوینده‌ای به ستایش تو نمی‌رسد و </w:t>
      </w:r>
    </w:p>
    <w:p>
      <w:pPr>
        <w:pStyle w:val="BookText"/>
        <w:rPr/>
      </w:pPr>
      <w:r>
        <w:rPr>
          <w:rFonts w:ascii="Amiri" w:hAnsi="Amiri" w:eastAsia="Amiri" w:cs="Amiri"/>
          <w:color w:val="111111"/>
          <w:sz w:val="28"/>
          <w:sz w:val="28"/>
          <w:szCs w:val="28"/>
          <w:rtl w:val="true"/>
          <w:lang w:bidi="ar-SA"/>
        </w:rPr>
        <w:t>وَ لَا يَنْقُصُكَ نَائِلٌ وَ لَا يُحْفِيكَ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وَلِيُّ الْحَمْدِ وَ مُنْتَهَي الْحَمْدِ حَمْداً عَلَي الْحَمْدِ وَ حَمْداً لَا يَنْبَغِي إِلَّا لَكَ اللَّهُمَّ لَكَ الْحَمْدُ فِي اللَّيْلِ إِذا يَغْشي وَ لَكَ الْحَمْدُ فِي النَّهارِ إِذا تَجَلَّي وَ لَكَ الْحَمْدُ فِي الْآخِرَةِ وَ الْأُولَي وَ لَكَ الْحَمْدُ فِي السَّمَاوَاتِ الْعُلَي وَ لَكَ الْحَمْدُ فِي الْأَرَضِينَ السُّفْلَي وَ مَا تَحْتَ الثَّرَي وَ كُلُّ شَيْ‌ءٍ هَالِكٌ إِلَّا وَجْهَكَ يَبْقَي وَ يَفْنَي مَا سِوَاكَ اللَّهُمَّ لَكَ الْحَمْدُ فِي السَّرَّاءِ وَ الضَّرَّاءِ وَ لَكَ الْحَمْدُ فِي الشِّدَّةِ وَ الرَّخَاءِ وَ الْعَافِيَةِ وَ الْبَلَاءِ وَ لَكَ الْحَمْدُ فِي الْبُؤْسِ وَ النَّعْمَاءِ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كَمَا حَمِدْتَ نَفْسَكَ فِي أَوَّلِ الْكِتَابِ وَ فِي التَّوْرَاةِ وَ الْإِنْجِيلِ وَ الْفُرْقَانِ الْعَظِيمِ وَ لَكَ الْحَمْدُ حَمْداً لَا يَنْقَطِعُ أَوَّلُهُ وَ لَا يَنْفَدُ آخِرُهُ وَ لَكَ الْحَمْدُ بِالْإِسْلَامِ وَ لَكَ الْحَمْدُ بِالْقُرْآنِ وَ لَكَ الْحَمْدُ بِالْأَهْلِ وَ الْمَالِ وَ لَكَ الْحَمْدُ فِي الْعُسْرِ وَ الْيُسْرِ وَ لَكَ الْحَمْدُ فِي الْمُعَافَاةِ وَ الشُّكْرِ وَ لَكَ الْحَمْدُ عَلَي حِلْمِكَ بَعْدَ عِلْمِكَ وَ لَكَ الْحَمْدُ عَلَي عَفْوِكَ بَعْدَ قُدْرَتِكَ وَ لَكَ الْحَمْدُ عَلَي نَعْمَائِكَ السَّابِغَةِ عَلَيْنَا وَ لَكَ الْحَمْدُ عَلَي نِعَمِكَ الَّتِي لَا تُحْصَي وَ لَكَ الْحَمْدُ كَمَا ظَهَرَتْ أَيَادِيكَ عَلَيْنَا فَلَمْ تَخْفَ وَ لَكَ الْحَمْدُ كَمَا كَثُرَتْ نِعَمُكَ فَلَمْ تُحْصَ وَ لَكَ الْحَمْدُ عَلَي مَا أَحْصَيْتَ كُلَّ شَيْ‌ءٍ عِلْماً وَ لَكَ الْحَمْدُ كَمَا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لَا يُوَارِي مِنْكَ لَيْلٌ دَاجٍ وَ لَا سَمَاءٌ ذَاتُ أَبْرَاجٍ وَ لَا أَرْضٌ ذَاتُ فِجَاجٍ وَ لَا بَحْرٌ ذُو أَمْوَاجٍ وَ لَا ظُلُمَاتٌ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فَأَنَا الصَّغِيرُ الَّذِي أَبْدَعْتَ فَلَكَ الْحَمْدُ رَبِّ وَ أَنَا الْوَضِيعُ الَّذِي رَفَعْتَ فَلَكَ الْحَمْدُ رَبِّ وَ أَنَا الْمُهَانُ الَّذِي أَكْرَمْتَ رَبِّ فَلَكَ الْحَمْدُ وَ أَنَا الرَّاغِبُ الَّذِي أَرْضَيْتَ رَبِّ فَلَكَ الْحَمْدُ وَ أَنَا الْعَائِلُ الَّذِي أَغْنَيْتَ رَبِّ فَلَكَ الْحَمْدُ وَ أَنَا الْخَاطِئُ الَّذِي عَفَوْتَ عَنْهُ رَبِّ فَلَكَ الْحَمْدُ وَ أَنَا الْمُذْنِبُ الَّذِي رَحِمْتَ رَبِّ فَلَكَ الْحَمْدُ وَ أَنَا الشَّاهِدُ الَّذِي حَفِظْتَ رَبِّ فَلَكَ الْحَمْدُ وَ أَنَا الْمُسَافِرُ الَّذِي سَلَّمْتَ رَبِّ فَلَكَ الْحَمْدُ وَ أَنَا الْغَائِبُ الَّذِي رَدَّيْتَ رَبِّ فَلَكَ الْحَمْدُ وَ أَنَا الْمَرِيضُ الَّذِي شَفَيْتَ رَبِّ فَلَكَ الْحَمْدُ وَ أَنَا الْغَرِيبُ الَّذِي رَوَّجْتَ رَبِّ فَلَكَ الْحَمْدُ وَ أَنَا السَّقِيمُ الَّذِي عَافَيْتَ رَبِّ فَلَكَ</w:t>
      </w:r>
    </w:p>
    <w:p>
      <w:pPr>
        <w:pStyle w:val="BookText"/>
        <w:rPr/>
      </w:pPr>
      <w:r>
        <w:rPr>
          <w:rFonts w:ascii="IRNazanin" w:hAnsi="IRNazanin" w:eastAsia="IRNazanin"/>
          <w:color w:val="111111"/>
          <w:sz w:val="28"/>
          <w:sz w:val="28"/>
          <w:szCs w:val="28"/>
          <w:rtl w:val="true"/>
          <w:lang w:bidi="fa-IR"/>
        </w:rPr>
        <w:t>هیچ بخششی، از تو چیزی نکاهد و هیچ سائلی تو را درمانده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ای صاحب ستایش و نهایت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بر ستایش تو و ستایشی که تنها سزاوار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در شب چون تاریکیش همه جا را فرو پوشد و در روز چون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در دنیا و آخرت و تو را ستایش در آسمان‌های بلند و تو را ستایش در زمین‌های پست و آنچه در زیر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تو همه چیز نابودشونده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جز توست نابود می‌شود و تنها ذات تو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در خوشی و ناخوشی و ستایش تو راست در سختی و آسایش و سلامت و بلا و ستایش تو راست در فقر و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تو راست، آنچنان که خویش را در آغاز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تورات و انجیل و قرآن عظیم ستایش فرموده‌ای و ستایش تو راست، ستایشی که آغاز آن منقطع نگردد و انجام آن پایان نیابد و تو را ستایش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تو را ستایش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تو را ستایش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شکرانه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مال و تو را ستایش در سختی و آسانی و تو را ستایش در سلامت و شکرگزاری و تو را ستایش بر بردباری پس از علمت و بر بخشش پس از قدرتت و تو را ستایش بر نعمات فراوانت بر ما و تو را ستایش نعمت‌های</w:t>
      </w:r>
    </w:p>
    <w:p>
      <w:pPr>
        <w:pStyle w:val="BookText"/>
        <w:rPr/>
      </w:pPr>
      <w:r>
        <w:rPr>
          <w:rFonts w:ascii="IRNazanin" w:hAnsi="IRNazanin" w:eastAsia="IRNazanin"/>
          <w:color w:val="111111"/>
          <w:sz w:val="28"/>
          <w:sz w:val="28"/>
          <w:szCs w:val="28"/>
          <w:rtl w:val="true"/>
          <w:lang w:bidi="fa-IR"/>
        </w:rPr>
        <w:t>بی‌شمارت و تو را ستایش، آنچنان که نعماتت بر ما آشکار شده و بر ما پنهان نیست و تو را ستایش آنچنان که نعماتت افزون شد و به شمار درنیامد و تو را ستایش چنانچه دانشت همه چیز را به شماره درآورده و تو را ستایش آنچنان که تو شایسته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شب تار و نه آسمان برج‌دار و نه زمین راه دار و نه دریای موج‌دار و نه تاریکی‌های انباشته بر روی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نهان دارند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خرده‌ای هستم که توام آفریدی، پس تو راست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ذره‌ای ناچیز هستم که توام رفعت بخشیدی، پس تو راست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موجود بی‌ارزشی هستم که توام کرامت دادی،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خواهانی هستم که توام خوشنود گرداندی،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مستمندی هستم که توام توانگر کردی،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خطاکاری هستم که تواش بخشیدی،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گناهکاری هستم که توام رحم فرمودی ای پروردگارم،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هستم که توأم حفظ کردی،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مسافری هستم که توأم به سلامت داشتی،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 از وطنی هستم که توأم بازگرداندی،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بیماری هستم که توأم شفا بخشیدی ای پروردگارم،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غریبی هستم که تو زود به دیارم رساندی،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دردمندی هستم که توام عافیت دادی، پس </w:t>
      </w:r>
      <w:bookmarkStart w:id="1560" w:name="pg13548_162337"/>
    </w:p>
    <w:p>
      <w:pPr>
        <w:pStyle w:val="BookText"/>
        <w:rPr/>
      </w:pPr>
      <w:bookmarkEnd w:id="1560"/>
      <w:r>
        <w:rPr>
          <w:rFonts w:ascii="Amiri" w:hAnsi="Amiri" w:eastAsia="Amiri" w:cs="Amiri"/>
          <w:color w:val="111111"/>
          <w:sz w:val="28"/>
          <w:sz w:val="28"/>
          <w:szCs w:val="28"/>
          <w:rtl w:val="true"/>
          <w:lang w:bidi="ar-SA"/>
        </w:rPr>
        <w:t xml:space="preserve">الْحَمْدُ وَ أَنَا الْجَائِعُ الَّذِي أَشْبَعْتَ رَبِّ فَلَكَ الْحَمْدُ وَ أَنَا الْعَارِي الَّذِي كَسَوْتَ رَبِّ فَلَكَ الْحَمْدُ وَ أَنَا الطَّرِيدُ الَّذِي آوَيْتَ رَبِّ فَلَكَ الْحَمْدُ وَ أَنَا الْقَلِيلُ الَّذِي كَثَّرْتَ رَبِّ فَلَكَ الْحَمْدُ وَ أَنَا الْمَهْمُومُ الَّذِي فَرَّجْتَ عَنْهُ رَبِّ فَلَكَ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الْحَمْدُ عَلَي الَّذِي أَنْعَمْتَ بِهِ عَلَيْنَا كَثِيراً وَ أَنَا الَّذِي لَمْ أَكُنْ شَيْئاً حِينَ خَلَقْتَنِي فَلَكَ الْحَمْدُ وَ دَعْوَتُكَ فَأَجَبْتَنِي فَلَكَ الْحَمْدُ اللَّهُمَّ وَ هَذِهِ خَصَصْتَنِي بِهَا مَعَ نِعَمِكَ عَلَي بَنِي آدَمَ فِيمَا سَخَّرْتَ لَهُمْ وَ دَفَعْتَ عَنْهُمْ ذَلِكَ فَلَكَ الْحَمْدُ كَثِيراً وَ لَمْ تُؤْتِنِي شَيْئاً مِمَّا آتَيْتَنِي مِنْ نِعَمِكَ لِعَمَلٍ صَالِحٍ كَانَ مِنِّي وَ لَا لِحَقٍّ أَسْتَوْجِبُ بِهِ ذَلِكَ وَ لَمْ تَصْرِفْ عَنِّي شَيْئاً مِمَّا صَرَفْتَهُ مِنْ هُمُومِ الدُّنْيَا وَ أَوْجَاعِهَا وَ أَنْوَاعِ بَلَائِهَا وَ أَمْرَاضِهَا وَ أَسْقَامِهَا لِأَمْرٍ أَسْتَوْجِبُهُ مِنْكَ لَكِنْ صَرَفْتَهُ عَنِّي بِرَحْمَتِكَ وَ حُجَّةً عَلَيَّ يَا أَرْحَمَ الرَّاحِمِينَ اللَّهُمَّ فَلَكَ الْحَمْدُ كَثِيراً كَمَا صَرَفْتَ عَنِّي الْبَلَاءَ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كَثِيراً وَ اكْفِنَا فِي هَذَا الْوَقْتِ وَ فِي كُلِّ وَقْتٍ مَا اسْتَكْفَيْنَاكَ وَ مِنْ طَوَارِقِ اللَّيْلِ وَ النَّهَارِ فَلَا كَافِيَ لَنَا سِوَاكَ وَ لَا رَبَّ لَنَا غَيْرُكَ فَاقْضِ حَوَائِجَنَا فِي دِينِنَا وَ دُنْيَانَا وَ آخِرَتِنَا وَ أُولَانَا أَنْتَ إِلَهُنَا وَ مَوْلَانَا حَسَنٌ فِينَا حُكْمُكَ وَ عَدْلٌ فِينَا قَضَاؤُكَ وَ اقْضِ لَنَا الْخَيْرَ وَ اجْعَلْنَا مِنْ أَهْلِ الْخَيْرِ وَ مِمَّنْ هُمْ لِمَرْضَاتِكَ مُتَّبِعُونَ وَ لِسَخَطِكَ مُفَارِقُونَ وَ لِفَرَائِضِكَ مُؤَدُّونَ وَ عَنِ التَّفْرِيطِ وَ الْغَفْلَةِ مُعْرِضُونَ وَ عَافِنَا وَ اعْفُ عَنَّا فِي كُلِّ الْأُمُورِ أَبَداً مَا أَبْقَيْتَنَا وَ إِذَا تَوَفَّيْتَنَا فَاغْفِرْ لَنَا وَ ارْحَمْنَا وَ اجْعَلْنَا مِنَ النَّارِ فَائِزِينَ وَ إِلَي جَنَّتِكَ دَاخِلِينَ وَ لِمُحَمَّدٍ صلي الله عليه و آله مُوَافِقِينَ</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1612956_1934241801"/>
      <w:bookmarkStart w:id="1562" w:name="_Toc723"/>
      <w:bookmarkEnd w:id="1561"/>
      <w:r>
        <w:rPr>
          <w:rtl w:val="true"/>
        </w:rPr>
        <w:t>اليوم العاشر</w:t>
      </w:r>
      <w:bookmarkEnd w:id="156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فِيهِ نُوحٌ عليه السلام مَنْ وُلِدَ فِيهِ يَكْبَرُ وَ يَهْرَمُ وَ يُرْزَقُ وَ يَصْلُحُ لِلْبَيْعِ وَ الشِّرَاءِ وَ السَّفَرِ وَ الضَّالَّةُ فِيهِ تُوجَدُ وَ الْهَارِبُ فِيهِ يُظْفَرُ بِهِ وَ يُحْبَسُ وَ يَنْبَغِي لِلْمَرِيضِ فِيهِ أَنْ يُوصِيَ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آبَانَ اسْمُ مَلَكٍ مُوَكَّلٍ بِالْبِحَارِ وَ الْمِيَاهِ وَ الْأَوْدِيَةِ يَوْمٌ خَفِيفٌ مُبَارَكٌ وَ مَنْ هَرَبَ فِيهِ مِنْ سُلْطَانٍ أُخِذَ وَ مَنْ وُلِدَ فِيهِ</w:t>
      </w:r>
    </w:p>
    <w:p>
      <w:pPr>
        <w:pStyle w:val="BookText"/>
        <w:rPr/>
      </w:pPr>
      <w:r>
        <w:rPr>
          <w:rFonts w:ascii="IRNazanin" w:hAnsi="IRNazanin" w:eastAsia="IRNazanin"/>
          <w:color w:val="111111"/>
          <w:sz w:val="28"/>
          <w:sz w:val="28"/>
          <w:szCs w:val="28"/>
          <w:rtl w:val="true"/>
          <w:lang w:bidi="fa-IR"/>
        </w:rPr>
        <w:t>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گرسنه‌ای هستم که توأم سیر گرداندی،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برهنه‌ای هستم که توأم پوشاندی پروردگارم،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آواره‌ای هستم که توأم پناه دادی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اندکی هستم که تو ای پروردگار فزونیم دادی،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اندوهگینی هستم که تو ای پروردگار اندوه از دلش زدودی، پس تو را ستایش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ستایش برای نعمت بسیاری که بر ما ارزانی داشتی و من کسی هستم که وقتی مرا آفریدی، هیچ نبودم،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خواندم و اجابتم کردی،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نعمت‌هایی است که مرا بدان مخصوص گرداندی، از میان آن نعماتت که بر فرزندان آدم مبذول داشتی، آنچه مسخرشان کردی و آنچه از آنان دفع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راست ستایش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از نعماتی که به من بخشیدی، نه به سبب کار شایسته‌ای بود که از من سر زده باشد و نه حقی که به واسطه آن سزاوار این نعمت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نبود که هیچ یک از اندوه‌های دنیا و دردها و انواع بلاهای آن را که از من دور کردی به خاطر کار نیکی باشد که از من سر زده است و من به واسطه آن سزاوار آن لطف گردم، ولی تو با رحمت خویش و حجتی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تمام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بلاها را از من دفع کردی،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فراوان تو راست، آنچنان که بلاهای بسیاری را از من دفع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خاندان او درود فراوان بفرست و در این زمان و در هر زمان ما را کفایت فرما از آنچه کفایتش را از تو خواستیم و از حوادث شب و روز که به راستی کفایت‌گری جز تو و پروردگاری به غیر از تو نداریم، پس حاجات ما را در مورد دین و دنیا و آخرت و آغازمان برآورده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معبود و سرور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درباره ما نیکو و قضاوتت برای ما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خیر و خوبی مقرر فرما و ما را از اهل نیکی و از جمله کسانی قرار ده که در پی موجبات خشنودی تو هستند و از خشمت به دورند و واجباتت را انجام میدهند و از کوتاهی کردن و غفلت روی‌گردانند و ما را به سلامت دار و همیشه و تا زمانی که عمر داریم، در تمام امور از ما درگذر و چون جانمان را به تمامی گرفتی ما را بیامرز و به ما رحم کن و ما را در زمره نجات یافتگان از آتش دوزخ و واردشوندگان به بهشت و از همراهان حضرت محمد صلی الله علیه و آله قرار ده</w:t>
      </w:r>
      <w:r>
        <w:rPr>
          <w:rFonts w:eastAsia="IRNazanin" w:cs="IRNazanin"/>
          <w:color w:val="111111"/>
          <w:sz w:val="28"/>
          <w:szCs w:val="28"/>
          <w:rtl w:val="true"/>
          <w:lang w:bidi="fa-IR"/>
        </w:rPr>
        <w:t>.</w:t>
      </w:r>
    </w:p>
    <w:p>
      <w:pPr>
        <w:pStyle w:val="Heading5"/>
        <w:numPr>
          <w:ilvl w:val="4"/>
          <w:numId w:val="1"/>
        </w:numPr>
        <w:rPr/>
      </w:pPr>
      <w:bookmarkStart w:id="1563" w:name="__RefHeading___Toc1612958_1934241801"/>
      <w:bookmarkStart w:id="1564" w:name="_Toc724"/>
      <w:bookmarkEnd w:id="1563"/>
      <w:r>
        <w:rPr>
          <w:rtl w:val="true"/>
        </w:rPr>
        <w:t>روز دهم</w:t>
      </w:r>
      <w:bookmarkEnd w:id="1564"/>
    </w:p>
    <w:p>
      <w:pPr>
        <w:pStyle w:val="BookText"/>
        <w:rPr/>
      </w:pPr>
      <w:r>
        <w:rPr>
          <w:rFonts w:ascii="IRNazanin" w:hAnsi="IRNazanin" w:eastAsia="IRNazanin"/>
          <w:color w:val="111111"/>
          <w:sz w:val="28"/>
          <w:sz w:val="28"/>
          <w:szCs w:val="28"/>
          <w:rtl w:val="true"/>
          <w:lang w:bidi="fa-IR"/>
        </w:rPr>
        <w:t>از امام صادق علیه السلام روایت شده که حضرت نوح علیه السلام در این روز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روز زاده شود به پیری و سالخوردگی رسد و پر رزق و روزی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خرید و فروش و مسافرت خوب است و گمشده در این روز پیدا شود، و فرد گریزان را نیز بیابند و در بند کشند و کسی که در این روز مریض شود بهتر است وصیت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آبان نام فرشته گماشته شده بر دریاها و آب‌ها و رودخانه‌هاست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سبک و مبارک است و کسی که در این روز از سلطان بگریزد، دستگیر شود و کسی که در این روز زاده شود، </w:t>
      </w:r>
    </w:p>
    <w:p>
      <w:pPr>
        <w:pStyle w:val="BookText"/>
        <w:rPr/>
      </w:pPr>
      <w:r>
        <w:rPr>
          <w:rFonts w:ascii="Amiri" w:hAnsi="Amiri" w:eastAsia="Amiri" w:cs="Amiri"/>
          <w:color w:val="111111"/>
          <w:sz w:val="28"/>
          <w:sz w:val="28"/>
          <w:szCs w:val="28"/>
          <w:rtl w:val="true"/>
          <w:lang w:bidi="ar-SA"/>
        </w:rPr>
        <w:t>لَمْ يُصِبْهُ ضِيقٌ وَ كَانَ مَرْزُوقاً وَ الْأَحْلَامُ فِيهِ تَظْهَرُ فِي مُدَّةِ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كَمْ مِنْ أَمْرٍ عُنِيتُ فِيهِ فَيَسَّرْتَ لِيَ الْمَنَافِعَ وَ دَفَعْتَ عَنِّي فِيهِ الشَّرَّ وَ حَفِظْتَنِي فِيهِ عَنِ الْغِيبَةِ وَ رَزَقْتَنِي فِيهِ وَ كَفَيْتَنِي فِي الشَّهَادَةِ بِلَا عَمَلٍ مِنِّي سَلَفَ وَ لَا حَوْلَ وَ لَا قُوَّةَ إِلَّا بِكَ فَلَكَ الْحَمْدُ عَلَي ذَلِكَ وَ الْمَنُّ وَ الطَّوْلُ إِلَهِي كَمْ مِنْ شَيْ‌ءٍ غِبْتُ عَنْهُ فَتَوَلَّيْتَهُ وَ سَدَدْتَ فِيهِ الرَّأْيَ وَ أَقَلْتَ الْعَثْرَةَ وَ أَنْجَحْتَ فِيهِ الطَّلِبَةَ وَ قَوَّيْتَ فِيهِ الْعَزِيمَةَ فَلَكَ الْحَمْدُ يَا إِلَهِي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النَّبِيِّ الْأُمِّيِّ الطَّيِّبِ الرَّضِيِّ الْمُبَارَكِ الزَّكِيِّ وَ أَهْلِ بَيْتِهِ الطَّيِّبِينَ الْأَخْيَارِ كَمَا صَلَّيْتَ عَلَي إِبْرَاهِيمَ وَ آلِ إِبْرَاهِيمَ إِنَّكَ حَمِيدٌ مَجِيدٌ اللَّهُمَّ إِنِّي أَسْأَلُكَ بِجَمِيعِ مَحَامِدِكَ وَ الصَّلَاةِ عَلَي نَبِيِّكَ مُحَمَّدٍ وَ آلِهِ أَنْ تَغْفِرَ لِي ذُنُوبِي كُلَّهَا حَدِيثَهَا وَ قَدِيمَهَا صَغِيرَهَا وَ كَبِيرَهَا سِرَّهَا وَ عَلَانِيَتَهَا مَا عَلِمْتُ مِنْهَا وَ مَا لَمْ أَعْلَمْ وَ مَا أَحْصَيْتَ أَنْتَ مِنْهَا وَ حَفِظْتَهُ يَا أَرْحَمَ الرَّاحِمِينَ وَ أَنْ تَحْفَظَنِي فِي دِينِي وَ دُنْيَايَ حَتَّي أَكُونَ لِفَرَائِضِكَ مُؤَدِّياً وَ لِمَرْضَاتِكَ مُتَّبِعاً وَ بِالْإِخْلَاصِ مُوقِناً وَ مِنَ الْحِرْصِ آمِناً وَ عَلَي الصِّرَاطِ جَائِزاً وَ لِمُحَمَّدٍ صلي الله عليه و آله مُصَاحِباً وَ مِنَ النَّارِ آمِناً وَ إِلَي الْجَنَّةِ 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عَافِنِي فِي الْحَيَاةِ فِي جِسْمِي وَ آمِنْ سَرْبِي وَ أَسْبِغْ عَلَيَّ مِنْ رِزْقِكَ الطَّيِّبِ يَا إِلَهِي وَ ارْحَمْنِي بِرَحْمَتِكَ الَّتِي وَسِعَتْ كُلَّ شَيْ‌ءٍ فِي الدُّنْيَا وَ الْآخِرَةِ يَا أَرْحَمَ الرَّاحِمِينَ سُبْحَانَكَ اللَّهُمَّ وَ بِحَمْدِكَ مَا أَعْظَمَ أَسْمَاءَكَ فِي أَهْلِ السَّمَاءِ وَ أَحْمَدَ فِعْلَكَ فِي أَهْلِ الْأَرْضِ وَ أَفْشَي خَيْرَكَ فِي الْبَرِّ وَ الْبَحْرِ سُبْحَانَكَ اللَّهُمَّ وَ بِحَمْدِكَ أَسْتَغْفِرُكَ وَ أَتُوبُ إِلَيْكَ أَنْتَ الرَّبُّ وَ أَنَا الْعَبْدُ وَ إِلَيْكَ الْمَهْرَبُ مُنْزِلُ الْغَيْثِ مُقَدِّرُ الْأَوْقَاتِ قَاسِمُ الْمَعَاشِ قَاضِي الْآجَالِ رَازِقُ الْعِبَادِ مُرْوِي الْبِلَادِ عَظِيمُ الْبَرَكَاتِ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 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أَسْتَغْفِرُكَ وَ أَتُوبُ إِلَيْكَ أَنْتَ الَّذِي يُسَبِّحُ الرَّعْدُ بِحَمْدِكَ وَ الْمَلَائِكَةُ مِنْ خِيفَتِكَ وَ الْعَرْشُ الْأَعْلَي وَ الْهَوَاءُ وَ مَا بَيْنَهُمَا وَ مَا تَحْتَ الثَّرَي وَ الشَّمْسُ وَ الْقَمَرُ وَ النُّجُومُ وَ الضِّيَاءُ وَ النُّورُ وَ الظِّلُ</w:t>
      </w:r>
    </w:p>
    <w:p>
      <w:pPr>
        <w:pStyle w:val="BookText"/>
        <w:rPr/>
      </w:pPr>
      <w:r>
        <w:rPr>
          <w:rFonts w:ascii="IRNazanin" w:hAnsi="IRNazanin" w:eastAsia="IRNazanin"/>
          <w:color w:val="111111"/>
          <w:sz w:val="28"/>
          <w:sz w:val="28"/>
          <w:szCs w:val="28"/>
          <w:rtl w:val="true"/>
          <w:lang w:bidi="fa-IR"/>
        </w:rPr>
        <w:t>دچار تنگ‌دستی و گرفتاری نگردد و پر رزق و روزی باشد و خواب‌هایی که در این روز دیده شود در عرض بیست روز تعبیر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چه بسیار کارهایی که در آن‌ها سختی کشیدم و تو سودآوری از آن را برای من آسان فرمودی و شر و بدی آن را از من دور ساختی و در غیاب من مرا حفظ کردی و به من روزی دادی و در گواهی مرا کفایت کردی بی‌آن که کاری از من در گذشته در آن سر زده باشد و هیچ نیرو و قوتی جز تو نیست، پس تو را سپاس و منت و فضل برای این الطافی که به من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چیزهایی که من از آن دور بودم و تو آن را عهده‌دار شدی و رأی مرا در مورد آن محکم ساختی و لغزشم را کم کردی و به درخواستن مرا توفیق دادی و اراده و عزمم را در این باره راسخ ساختی، پس تو را ستایش فراوان ای معبود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پیامبر امّی، آن پاکیزه خوشنود مبارک پاک و طاهر و خاندان پاک و برگزیده او درود فرست، همان طور که بر ابراهیم و خاندان ابراهیم درود فرستادی، که به راستی تویی ستوده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می‌خواهم به حق تمام صفات نیکت و به صلوات بر پیامبرت محمد و خاندان او که تمام گناهانم را بیامرزی؛ تازه و کهنه‌اش را، کوچک و بزرگش را، پنهان و آشکارش را، چه آن‌ها که می‌دانم و چه آن‌ها که نمی‌دانم و تو آن‌ها را شمرده و حفظ کرده‌ای،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مرا در کار دین و دنیایم محفوظ بداری تا بتوانم واجباتت را به جای آورم و موجبات خشنودیت را فراهم کنم و ایمان و یقینم خالص گردد و از طمع‌ورزی در امان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عبور کنم و همراه حضرت محمد صلی الله علیه و آله باشم و از عذاب آتش ایمن گردم و به بهشت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به جسمم تندرستی ببخش و مرا از سرازیری ایمن دار و از روزی پاکت به من ببخش، 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که بر همه چیز در دنیا و آخرت سایه گسترانده، بر من رحم کن،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تسبیحت گویم و به ستایشت مشغولم، چه بزرگ است نام‌هایت در میان آسمانیان و چه ستوده است کارت در بین زمینیان و چه آشکار است نیکی‌ات در خشکی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منزهی تو و به ستایشت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آمرزش دارم و به درگاه تو توبه می‌کنم که تویی پروردگار و منم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گریزها به سوی توست، ای فرود آورنده باران و اندازه‌کننده روزی ها و قسمت کننده زندگی‌ها، ای مقدر کننده عمرها و روزی‌دهنده بندگان و سیراب‌کننده سرزمین‌ها و صاحب برکات بزرگ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تسبیحت گویم و به ستایشت مشغولم،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آمرزش دارم و به درگاه تو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آذرخش به ستایش تو تسبیح می‌گوید و فرشتگان از بیم تو و عرش اعلی و هوا و آنچه میان آن دو و در زیر خاک است و خورشید و ماه و ستارگان و روشنی و نور و سایه </w:t>
      </w:r>
      <w:bookmarkStart w:id="1565" w:name="pg13548_162339"/>
    </w:p>
    <w:p>
      <w:pPr>
        <w:pStyle w:val="BookText"/>
        <w:rPr/>
      </w:pPr>
      <w:bookmarkEnd w:id="1565"/>
      <w:r>
        <w:rPr>
          <w:rFonts w:ascii="Amiri" w:hAnsi="Amiri" w:eastAsia="Amiri" w:cs="Amiri"/>
          <w:color w:val="111111"/>
          <w:sz w:val="28"/>
          <w:sz w:val="28"/>
          <w:szCs w:val="28"/>
          <w:rtl w:val="true"/>
          <w:lang w:bidi="ar-SA"/>
        </w:rPr>
        <w:t>وَ الْحَرُورُ وَ الْفَيْ‌ءُ وَ الظُّلْمَةُ سُبْحَانَكَ مَا أَعْظَمَكَ يُسَبِّحُ لَكَ مَا فِي السَّمَاوَاتِ وَ الْأَرْضِ وَ مَنْ فِي الْهَوَاءِ وَ مَنْ فِي لُجَجِ الْبِحَارِ وَ مَنْ تَحْتَ الثَّرَي وَ مَا بَيْنَ الْخَافِقَيْنِ سُبْحَانَكَ لَا إِلَهَ إِلَّا أَنْتَ أَسْأَلُكَ إِجَابَةَ الدُّعَاءِ وَ الشُّكْرَ فِي الرَّخَاءِ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اللَّهُمَّ وَ بِحَمْدِكَ لَا إِلَهَ إِلَّا أَنْتَ فَطَرْتَ السَّمَاوَاتِ الْعُلَي وَ أَوْثَقْتَ أَكْنَافَهُ سُبْحَانَكَ وَ نَظَرْتَ إِلَي غُمَارِ الْأَرَضِينَ السُّفْلَي فَزُلْزِلَ أَقْطَارُهَا سُبْحَانَكَ وَ نَظَرْتَ إِلَي مَا فِي الْبُحُورِ وَ لُجَجِهَا فَمُحِّصَتْ بِمَا فِيهَا فَرَقاً وَ هَيْبَةً لَكَ سُبْحَانَكَ وَ نَظَرْتَ إِلَي مَا أَحَاطَ الْخَافِقَيْنِ وَ إِلَي مَا فِي ذَلِكَ مِنَ الْهَوَاءِ فَخَشَعَ لَكَ جَمِيعُهُ خَاضِعاً وَ لِجَلَالِكَ وَ لِكَرَمِ وَجْهِكَ أَكْرَمِ الْوُجُوهِ خَاشِعاً سُبْحَانَكَ مَنْ ذَا الَّذِي حَذَّرَكَ حِينَ بَنَيْتَ السَّمَاوَاتِ وَ اسْتَوَيْتَ عَلَي عَرْشِ عَظَمَتِكَ سُبْحَانَكَ مَنْ ذَا الَّذِي رَآكَ حِينَ سَطَحْتَ الْأَرْضَ فَمَدَدْتَهَا ثُمَّ دَحَوْتَهَا فَجَعَلْتَهَا فِرَاشاً فَمَنْ ذَا الَّذِي يَقْدِرُ قُدْرَتَكَ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مَنْ ذَا الَّذِي رَآكَ حِينَ نَصَبْتَ الْجِبَالَ فَأَثْبَتَّ أَسَاسَهَا لِأَهْلِهَا رَحْمَةً مِنْكَ بِخَلْقِكَ سُبْحَانَكَ مَنْ ذَا الَّذِي أَعَانَكَ حِينَ فَجَّرْتَ الْبُحُورَ وَ أَحَطْتَ بِهَا الْأَرْضَ سُبْحَانَكَ مَا أَفْضَلَ حِلْمَكَ وَ أَمْضَي عِلْمَكَ وَ أَحْسَنَ خَلْقَكَ سُبْحَانَكَ اللَّهُمَّ وَ بِحَمْدِكَ مَنْ يَبْلُغُ كُنْهَ حَمْدِكَ وَ وَصْفِكَ أَوْ يَسْتَطِيعُ أَنْ يَنَالَ مُلْكَكَ سُبْحَانَكَ حَارَتِ الْأَبْصَارُ دُونَكَ وَ امْتَلَأَتِ الْقُلُوبُ فَرَقاً مِنْكَ وَ وَجَلًا مِنْ مَخَافَتِكَ سُبْحَانَكَ اللَّهُمَّ وَ 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مَا أَحْكَمَكَ وَ أَعْدَلَكَ وَ أَرْأَفَكَ وَ أَرْحَمَكَ وَ أَفْطَرَكَ أَنْتَ الْحَيُّ الْقَيُّومُ لَا إِلَهَ إِلَّا أَنْتَ تَبَارَكْتَ وَ تَعَالَيْتَ عَمَّا يَقُولُ الظَّالِمُونَ عُلُوّاً كَبِيراً</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1612960_1934241801"/>
      <w:bookmarkStart w:id="1567" w:name="_Toc725"/>
      <w:bookmarkEnd w:id="1566"/>
      <w:r>
        <w:rPr>
          <w:rtl w:val="true"/>
        </w:rPr>
        <w:t>اليوم الحادي عشر</w:t>
      </w:r>
      <w:bookmarkEnd w:id="1567"/>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فِيهِ شِيثٌ عليه السلام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الْعَمَلِ وَ الْبَيْعِ وَ الشِّرَاءِ وَ السَّفَرِ وَ يُجْتَنَبُ فِيهِ الدُّخُولُ عَلَي السُّلْطَانِ وَ مَنْ هَرَبَ فِيهِ رَجَعَ طَائِعاً وَ مَنْ مَرِضَ فِيهِ يُوشِكُ أَنْ يَبْرَأَ وَ مَنْ ضَلَّ فِيهِ يَسْلَمُ وَ مَنْ وُلِدَ فِيهِ طَابَتْ</w:t>
      </w:r>
    </w:p>
    <w:p>
      <w:pPr>
        <w:pStyle w:val="BookText"/>
        <w:rPr/>
      </w:pPr>
      <w:r>
        <w:rPr>
          <w:rFonts w:ascii="IRNazanin" w:hAnsi="IRNazanin" w:eastAsia="IRNazanin"/>
          <w:color w:val="111111"/>
          <w:sz w:val="28"/>
          <w:sz w:val="28"/>
          <w:szCs w:val="28"/>
          <w:rtl w:val="true"/>
          <w:lang w:bidi="fa-IR"/>
        </w:rPr>
        <w:t>و گرما و سایه و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 چه بزرگی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آسمان‌ها و زمین و هواست و هر که در اعماق تاریک دریاها و زیر خاک است و از شرق تا غرب تسبیح تو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معبودی جز تو نیست، اجابت دعا و سپاسگزاری در آسانی را از تو می‌خواهم، آمین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 به ستایشت مشغولم،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آسمان‌های بلند را برافراشتی و طبقات آن را استوار ساختی،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فراز و نشیبهای زمینهای پست نظر افکندی و کناره‌های آن متزلزل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به دریاها و اعماق آن نظر افکندی و پس هر چه در آن‌ها بود از روی هراس و بیم از تو آشکار و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بدانچه شرق و غرب جهان بر آن احاطه دارد و به فضای میان آن دو نظر افکندی پس تمام آن‌ها در برابر تو خشوع کردند و در برابر بزرگی و بزرگواری ذات تو که کریم‌ترین ذات‌هاست، به خشوع و فروتنی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که بود آن که تو را بر حذر داشت آنگاه که آسمان‌ها را برافراشتی و بر عرش عظمت خویش مستولی گشتی؟ منزهی تو، کیست آن که تو را دید آنگاه که زمین را گستراندی و آن را کشیدی و سپس آن را پهن کردی و بسترش ساختی؟ کیست آن که قدرت تو را اندازه گیری کند؟</w:t>
      </w:r>
    </w:p>
    <w:p>
      <w:pPr>
        <w:pStyle w:val="BookText"/>
        <w:rPr/>
      </w:pPr>
      <w:r>
        <w:rPr>
          <w:rFonts w:ascii="IRNazanin" w:hAnsi="IRNazanin" w:eastAsia="IRNazanin"/>
          <w:color w:val="111111"/>
          <w:sz w:val="28"/>
          <w:sz w:val="28"/>
          <w:szCs w:val="28"/>
          <w:rtl w:val="true"/>
          <w:lang w:bidi="fa-IR"/>
        </w:rPr>
        <w:t>کیست آن که شاهد بود، آن‌گاه که کوه‌ها را برافراشتی و پایه‌های آن را از روی مهری که نسبت به بندگان خویش داشتی برای اهل آن محکم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کیست آن که تو را یاری داد آن‌گاه که دریاها را شکافتی و زمین را بر آن‌ها احاطه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چه والاست بردباریت و چه نافذ است دانشت و چه نیکوست آفرینشت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من و به ستایشت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یارای رسیدن به کنه ستایش و توصیف تو یا توان رسیدن به عرصه پادشاهی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دیدگان در برابر تو متحیر مانده و دل‌ها از هراس و بیم تو مملو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من و به ستایشت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چه حکیمی و چه دادگری تو، چه رئوف و پرمهری تو و چه بدیع است آفرینشت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زنده و پاینده،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بزرگ و برتری از آنچه ستمگران می‌گویند </w:t>
      </w:r>
      <w:r>
        <w:rPr>
          <w:rFonts w:eastAsia="IRNazanin" w:cs="IRNazanin"/>
          <w:color w:val="111111"/>
          <w:sz w:val="28"/>
          <w:szCs w:val="28"/>
          <w:rtl w:val="true"/>
          <w:lang w:bidi="fa-IR"/>
        </w:rPr>
        <w:t>.</w:t>
      </w:r>
    </w:p>
    <w:p>
      <w:pPr>
        <w:pStyle w:val="Heading5"/>
        <w:numPr>
          <w:ilvl w:val="4"/>
          <w:numId w:val="1"/>
        </w:numPr>
        <w:rPr/>
      </w:pPr>
      <w:bookmarkStart w:id="1568" w:name="__RefHeading___Toc1612962_1934241801"/>
      <w:bookmarkStart w:id="1569" w:name="_Toc726"/>
      <w:bookmarkEnd w:id="1568"/>
      <w:r>
        <w:rPr>
          <w:rtl w:val="true"/>
        </w:rPr>
        <w:t>روز یازدهم</w:t>
      </w:r>
      <w:bookmarkEnd w:id="156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حضرت شیث علیه السلام در این روز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آغاز به کار و خرید و فروش و مسافرت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از ورود بر سلطان اجتناب ورزید و کسی که در این روز بگریزد مطیع و حلقه به گوش بازگردد و کسی که در این روز بیمار شود به زودی شفا می‌یابد و کسی که گم شود به سلامت بازگردد و کسی که در این روز زاده شود زندگی </w:t>
      </w:r>
    </w:p>
    <w:p>
      <w:pPr>
        <w:pStyle w:val="BookText"/>
        <w:rPr/>
      </w:pPr>
      <w:r>
        <w:rPr>
          <w:rFonts w:ascii="Amiri" w:hAnsi="Amiri" w:eastAsia="Amiri" w:cs="Amiri"/>
          <w:color w:val="111111"/>
          <w:sz w:val="28"/>
          <w:sz w:val="28"/>
          <w:szCs w:val="28"/>
          <w:rtl w:val="true"/>
          <w:lang w:bidi="ar-SA"/>
        </w:rPr>
        <w:t>عِيشَتُهُ غَيْرَ أَنَّهُ لَا يَمُوتُ حَتَّي يَفْتَقِرَ وَ يَهْرُبَ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خُورَ اسْمُ مَلَكٍ مُوَكَّلٍ بِالشَّمْسِ يَوْمٌ خَفِيفٌ مِثْلُ الَّذِي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أَسْري بِعَبْدِهِ لَيْلًا مِنَ الْمَسْجِدِ الْحَرامِ إِلَي الْمَسْجِدِ الْأَقْصَي الَّذِي بارَكْنا حَوْلَهُ لِنُرِيَهُ مِنْ آياتِنا إِنَّهُ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تَعالي عَمَّا يَقُولُ الظَّالِمُونَ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لكِنْ لا تَفْقَهُونَ تَسْبِيحَهُمْ إِنَّهُ كانَ حَلِيماً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إِذا قَضي أَمْراً فَإِنَّما يَقُولُ لَهُ كُنْ فَيَكُونُ فَاصْبِرْ عَلي ما يَقُولُونَ وَ سَبِّحْ بِحَمْدِ رَبِّكَ قَبْلَ طُلُوعِ الشَّمْسِ وَ قَبْلَ غُرُوبِها وَ مِنْ آناءِ اللَّيْلِ فَسَبِّحْ وَ أَطْرافَ النَّهارِ لَعَلَّكَ تَرْضي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مَا أَعْظَمَ شَأْنَكَ سُبْحَانَ اللَّهِ رَبِّ الْعَرْشِ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تَعالي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هُوَ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بِيَدِهِ مَلَكُوتُ كُلِّ شَيْ‌ءٍ وَ إِلَيْهِ تُرْجَعُونَ سُبْحَانَ اللَّهِ الَّذِي 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السَّماواتِ وَ الْأَرْضِ رَبِّ الْعَرْشِ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فِي السَّماواتِ وَ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 الْأَرْضِ يُحْيِي وَ يُمِيتُ وَ هُوَ عَلي كُلِّ شَيْ‌ءٍ قَدِيرٌ هُوَ الْأَوَّلُ وَ الْآخِرُ وَ الظَّاهِرُ وَ الْباطِنُ وَ هُوَ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خَلَقَ السَّماواتِ وَ الْأَرْضَ فِي سِتَّةِ أَيَّامٍ ثُمَّ اسْتَوي عَلَي الْعَرْشِ يَعْلَمُ ما يَلِجُ فِي الْأَرْضِ وَ ما يَخْرُجُ مِنْها وَ ما يَنْزِلُ مِنَ السَّماءِ وَ ما يَعْرُجُ فِيها وَ هُوَ مَعَكُمْ أَيْنَ ما كُنْتُمْ وَ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 الْأَرْضِ وَ إِلَي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 يُولِجُ النَّهارَ فِي اللَّيْلِ وَ هُوَ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فِي السَّماواتِ وَ ما فِي الْأَرْضِ وَ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الْخالِقُ الْبارِئُ الْمُصَوِّرُ لَهُ الْأَسْماءُ الْحُسْني يُسَبِّحُ لَهُ ما فِي السَّماواتِ وَ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لِلَّهِ ما فِي السَّماواتِ وَ ما فِي الْأَرْضِ</w:t>
      </w:r>
    </w:p>
    <w:p>
      <w:pPr>
        <w:pStyle w:val="BookText"/>
        <w:rPr/>
      </w:pPr>
      <w:r>
        <w:rPr>
          <w:rFonts w:ascii="IRNazanin" w:hAnsi="IRNazanin" w:eastAsia="IRNazanin"/>
          <w:color w:val="111111"/>
          <w:sz w:val="28"/>
          <w:sz w:val="28"/>
          <w:szCs w:val="28"/>
          <w:rtl w:val="true"/>
          <w:lang w:bidi="fa-IR"/>
        </w:rPr>
        <w:t>خوشی خواهد داشت، ولی او نمی‌میرد تا این که فقیر شود و از سلطان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خور نام فرشته گماشته شده بر خورشید است، روزی است سبک مثل روز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بنده‌اش را شبانگاهی از مسجد الحرام به سوی مسجد الأقصی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پیرامون آن را برکت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 تا از نشانه‌های خود به او بنمایانیم، که او همان شنوای بیناست</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از آنچه ستمگران می‌گویند بسی والاتر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آسمان‌های هفتگانه و زمین و هر کس که در آن‌هاست او را تسبیح می‌گویند و هیچ چیز نیست مگر این که در حال ستایش، تسبیح او می‌گوید، ولی شما تسبیح آن‌ها را درنمی‌یابید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همواره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او؛ چون کاری را اراده کند، همین قدر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بی‌درنگ موجود می‌شود</w:t>
      </w:r>
      <w:r>
        <w:rPr>
          <w:rFonts w:eastAsia="IRNazanin" w:cs="IRNazanin"/>
          <w:color w:val="111111"/>
          <w:sz w:val="28"/>
          <w:szCs w:val="28"/>
          <w:rtl w:val="true"/>
          <w:lang w:bidi="fa-IR"/>
        </w:rPr>
        <w:t>.}</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آنچه می‌گویند شکیبا باش و پیش از بر آمدن آفتاب و قبل از فرو شدن آن، 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 و برخی از ساعات شب و حوالی روز را به نیایش پرداز، باشد که خشنود گردی</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منزهی تو، چه عظیم الشأنی تو، منزه است خدا، پروردگار عرش، از آنچه وصف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 راستی که من از ستمکاران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پاک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او، اوست خدای یگانه 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آن کسی که ملکوت هر چیزی در دست اوست، و به سوی اوست که بازگردانیده می‌شوید</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xml:space="preserve">منزه است خدایی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از آنچه وصف می‌کنند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خدا را به پاکی می‌ستایند و اوست ارجمند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و می‌میراند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و آخر و ظاهر و باطن و او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آسمان‌ها و زمین را در شش روز آفرید؛ آنگاه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زمین درآید و آنچه از آن برآید و آنچه از آسمان فرود آید و آنچه در آن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باشید او با شماست و خدا به هر چه می‌کنید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از آنِ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سوی خدا بازگردانیده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روز درمی‌آورد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درمی‌آورد، و او به راز دل‌ها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در زمین است تسبیح‌گویِ خدای هستند، و اوست شکست‌ناپذیر سنجیده‌کار</w:t>
      </w:r>
      <w:r>
        <w:rPr>
          <w:rFonts w:eastAsia="IRNazanin" w:cs="IRNazanin"/>
          <w:color w:val="111111"/>
          <w:sz w:val="28"/>
          <w:szCs w:val="28"/>
          <w:rtl w:val="true"/>
          <w:lang w:bidi="fa-IR"/>
        </w:rPr>
        <w:t>.}</w:t>
      </w:r>
      <w:r>
        <w:rPr>
          <w:rStyle w:val="FootnoteAnchor"/>
          <w:rtl w:val="true"/>
        </w:rPr>
        <w:footnoteReference w:id="77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می‌گویند و او عزیز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آسمان‌ها و آنچه در زمین است، </w:t>
      </w:r>
      <w:bookmarkStart w:id="1570" w:name="pg13548_162341"/>
    </w:p>
    <w:p>
      <w:pPr>
        <w:pStyle w:val="BookText"/>
        <w:rPr/>
      </w:pPr>
      <w:bookmarkEnd w:id="1570"/>
      <w:r>
        <w:rPr>
          <w:rFonts w:ascii="Amiri" w:hAnsi="Amiri" w:eastAsia="Amiri" w:cs="Amiri"/>
          <w:color w:val="111111"/>
          <w:sz w:val="28"/>
          <w:sz w:val="28"/>
          <w:szCs w:val="28"/>
          <w:rtl w:val="true"/>
          <w:lang w:bidi="ar-SA"/>
        </w:rPr>
        <w:t>الْمَلِكِ الْقُدُّوسِ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لِلَّهِ ما فِي السَّماواتِ وَ ما فِي الْأَرْضِ لَهُ الْمُلْكُ وَ لَهُ الْحَمْدُ 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فَاسْجُدْ لَهُ وَ سَبِّحْهُ لَيْلًا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اسْتَغْفِرْهُ إِنَّهُ كانَ تَوَّاباً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أَنْتَ الَّذِي يُسَبِّحُ لَكَ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 سُبْحَانَ الَّذِي يُسَبِّحُ لَهُ السَّمَاوَاتُ وَجَلًا وَ الْمَلَائِكَةُ شَفَقاً وَ الْأَرْضُ خَوْفاً وَ طَمَعاً وَ كُلٌّ يُسَبِّحُهُ دَاخِرِينَ اللَّهُمَّ لَكَ الْحَمْدُ كُلُّهُ وَ إِلَيْكَ يَرْجِعُ الْأَمْرُ كُلُّهُ أَسْأَلُكَ لِدِينِي وَ دُنْيَايَ وَ آخِرَتِي مِنَ الْخَيْرِ كُلِّهِ وَ أَعُوذُ بِكَ مِنَ الشَّرِّ كُلِّهِ إِنَّكَ تَفْعَلُ مَا تَشَاءُ وَ تَحْكُمُ مَا تُرِيدُ صَلِّ عَلَي مُحَمَّدٍ وَ آلِ مُحَمَّدٍ الْأَبْرَارِ الطَّيِّبِينَ الْأَخْيَارِ</w:t>
      </w:r>
      <w:r>
        <w:rPr>
          <w:rFonts w:eastAsia="Amiri" w:cs="Amiri" w:ascii="Amiri" w:hAnsi="Amiri"/>
          <w:color w:val="111111"/>
          <w:sz w:val="28"/>
          <w:szCs w:val="28"/>
          <w:rtl w:val="true"/>
          <w:lang w:bidi="ar-SA"/>
        </w:rPr>
        <w:t>.</w:t>
      </w:r>
    </w:p>
    <w:p>
      <w:pPr>
        <w:pStyle w:val="Heading5"/>
        <w:numPr>
          <w:ilvl w:val="4"/>
          <w:numId w:val="1"/>
        </w:numPr>
        <w:rPr/>
      </w:pPr>
      <w:bookmarkStart w:id="1571" w:name="__RefHeading___Toc1612964_1934241801"/>
      <w:bookmarkStart w:id="1572" w:name="_Toc727"/>
      <w:bookmarkEnd w:id="1571"/>
      <w:r>
        <w:rPr>
          <w:rtl w:val="true"/>
        </w:rPr>
        <w:t>اليوم الثاني عشر</w:t>
      </w:r>
      <w:bookmarkEnd w:id="157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لِلتَّزْوِيجِ وَ فَتْحِ الْحَوَانِيتِ وَ الشِّرْكَةِ وَ رُكُوبِ الْبِحَارِ وَ يُجْتَنَبُ فِيهِ الْوَسَاطَةُ بَيْنَ النَّاسِ وَ الْمَرِيضُ يُوشِكُ أَنْ يَبْرَأَ وَ الْمَوْلُودُ فِيهِ يَكُونُ هَيِّنَ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مَاهَ يَوْمٌ مُخْتَارٌ وَ هُوَ اسْمُ مَلَكٍ مُوَكَّلٍ بِالْقَمَرِ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فِي السَّمَاوَاتِ عَرْشُهُ سُبْحَانَ مَنْ فِي الْأَرْضِ بَطْشُهُ سُبْحَانَ الَّذِي فِي السَّمَاءِ سَطْوَتُهُ سُبْحَانَ الَّذِي فِي الْأَرْضِ شَأْنُهُ سُبْحَانَ الَّذِي فِي الْقُبُورِ قَضَاؤُهُ سُبْحَانَ الَّذِي لَا يَفُوتُهُ هَارِبٌ سُبْحَانَ الَّذِي لَا مَلْجَأَ مِنْهُ إِلَّا إِلَيْهِ سُبْحَانَ الْحَيِّ الَّذِي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 يُخْرِجُ الْمَيِّتَ مِنَ الْحَيِّ وَ يُحْيِ الْأَرْضَ بَعْدَ مَوْتِها وَ كَذلِكَ تُخْرَجُونَ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يَتَّخِذْ وَلَداً وَ لَمْ يَكُنْ لَهُ شَرِيكٌ فِي الْمُلْكِ وَ لَمْ يَكُنْ لَهُ وَلِيٌّ مِنَ الذُّلِّ وَ كَبِّرْهُ تَكْبِيراً سُبْحَانَهُ عَدَدَ كُلِّ شَيْ‌ءٍ أَضْعَافاً مُضَاعَفَةً سَرْمَداً أَبَداً</w:t>
      </w:r>
    </w:p>
    <w:p>
      <w:pPr>
        <w:pStyle w:val="BookText"/>
        <w:rPr/>
      </w:pPr>
      <w:r>
        <w:rPr>
          <w:rFonts w:ascii="IRNazanin" w:hAnsi="IRNazanin" w:eastAsia="IRNazanin"/>
          <w:color w:val="111111"/>
          <w:sz w:val="28"/>
          <w:sz w:val="28"/>
          <w:szCs w:val="28"/>
          <w:rtl w:val="true"/>
          <w:lang w:bidi="fa-IR"/>
        </w:rPr>
        <w:t>خدایی را که پادشاه پاک ارجمند فرزانه است، تسبیح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آسمان‌ها و هر چه در زمین است خدا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فرمانروایی و او راست ستایش و او بر هر چیزی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 از شب را در برابر او سجده کن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او را به پاکی بستای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ستایش پروردگارت نیایشگر باش و از او آمرزش خواه، که وی همواره توبه‌پذیر است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منزهی تو که هر بامداد و شامگاه او را نیایش می‌کنند، مردانی که نه تجارت و نه داد و ستدی، آنان را از یاد خدا و برپا داشتن نماز و دادن زکات، به خود مشغول نمی‌دارد، و از روزی که دل‌ها و دیده‌ها در آن زیرورو می‌شود 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آسمان‌ها از ترس او و ملائکه از هراس او و زمین با بیم و امید او تسبیح‌گوی اویند و همه از روی کمال فروتنی تسبیحش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همه خاص توست و تمام امور به سوی تو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برای دین و دنیا و آخرتم هر چه خوبی است مسئلت می کنم و از هر چه بدی به تو پناه می‌برم که تو هر چه مشیتت باشد انجام می‌دهی و هر چه خواهی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نیک و پاک و برگزیده او درود فرست</w:t>
      </w:r>
      <w:r>
        <w:rPr>
          <w:rFonts w:eastAsia="IRNazanin" w:cs="IRNazanin"/>
          <w:color w:val="111111"/>
          <w:sz w:val="28"/>
          <w:szCs w:val="28"/>
          <w:rtl w:val="true"/>
          <w:lang w:bidi="fa-IR"/>
        </w:rPr>
        <w:t>.</w:t>
      </w:r>
    </w:p>
    <w:p>
      <w:pPr>
        <w:pStyle w:val="Heading5"/>
        <w:numPr>
          <w:ilvl w:val="4"/>
          <w:numId w:val="1"/>
        </w:numPr>
        <w:rPr/>
      </w:pPr>
      <w:bookmarkStart w:id="1573" w:name="__RefHeading___Toc1612966_1934241801"/>
      <w:bookmarkStart w:id="1574" w:name="_Toc728"/>
      <w:bookmarkEnd w:id="1573"/>
      <w:r>
        <w:rPr>
          <w:rtl w:val="true"/>
        </w:rPr>
        <w:t>روز دوازدهم</w:t>
      </w:r>
      <w:bookmarkEnd w:id="1574"/>
    </w:p>
    <w:p>
      <w:pPr>
        <w:pStyle w:val="BookText"/>
        <w:rPr/>
      </w:pPr>
      <w:r>
        <w:rPr>
          <w:rFonts w:ascii="IRNazanin" w:hAnsi="IRNazanin" w:eastAsia="IRNazanin"/>
          <w:color w:val="111111"/>
          <w:sz w:val="28"/>
          <w:sz w:val="28"/>
          <w:szCs w:val="28"/>
          <w:rtl w:val="true"/>
          <w:lang w:bidi="fa-IR"/>
        </w:rPr>
        <w:t>از امام صادق علیه السلام روایت شده که این روز برای ازدواج و شراکت و دریانوردی و از میانجی‌گری در بین مردم دوری کنید و کسی که در این روز بیمار شود به زودی بهبود می‌یابد و کسی که در این روز زاده شود تربیت او آسان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برگزیده و نام فرشته موکل بر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صادق علیه السلام در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خدایی که عرش او در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در هم کوبیدن او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اقتدار او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شأن او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حکم و داوری او در گورهاست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کسی که هیچ گریزانی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هیچ پناهگاهی از او نیست جز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زنده‌ای که نمیرد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را تسبیح گویید آنگاه که به عصر درمی‌آیید و آنگاه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اوست در آسمان‌ها و زمین و شامگاهان و وقتی که به نیمروز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را از مرده بیرون می‌آورد و مرده را از زنده بیرون می‌آورد و زمین را بعد از مرگش زنده می‌سازد و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w:t>
      </w:r>
      <w:r>
        <w:rPr>
          <w:rStyle w:val="FootnoteAnchor"/>
          <w:rtl w:val="true"/>
        </w:rPr>
        <w:footnoteReference w:id="78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داشته باشد و او را بسیار بزرگ شمار</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xml:space="preserve">تسبیح می‌گویم خدا را به چندین برابر شماره هر موجودی، تسبیحی جاودان و همیشگی </w:t>
      </w:r>
      <w:bookmarkStart w:id="1575" w:name="pg13548_162342"/>
    </w:p>
    <w:p>
      <w:pPr>
        <w:pStyle w:val="BookText"/>
        <w:rPr/>
      </w:pPr>
      <w:bookmarkEnd w:id="1575"/>
      <w:r>
        <w:rPr>
          <w:rFonts w:ascii="Amiri" w:hAnsi="Amiri" w:eastAsia="Amiri" w:cs="Amiri"/>
          <w:color w:val="111111"/>
          <w:sz w:val="28"/>
          <w:sz w:val="28"/>
          <w:szCs w:val="28"/>
          <w:rtl w:val="true"/>
          <w:lang w:bidi="ar-SA"/>
        </w:rPr>
        <w:t>كَمَا يَنْبَغِي لِعَظَمَتِهِ وَ مَنِّهِ سُبْحَانَكَ لَا إِلَهَ إِلَّا أَنْتَ وَ بِحَمْدِكَ سُبْحَانَ اللَّهِ الْعَظِيمِ وَ بِحَمْدِهِ سُبْحَانَ اللَّهِ الْحَلِيمِ الْكَرِيمِ سُبْحَانَ اللَّهِ الْعَلِيِّ الْعَظِيمِ سُبْحَانَ مَنْ هُوَ الْحَقُّ سُبْحَانَ الْقَابِضِ سُبْحَانَ الْبَاسِطِ سُبْحَانَ الضَّارِّ النَّافِعِ سُبْحَانَ الْعَظِيمِ الْأَعْظَمِ سُبْحَانَ الْقَاضِي بِالْحَقِّ سُبْحَانَ الرَّفِيعِ الْأَعْلَي سُبْحَانَ اللَّهِ الْعَظِيمِ الْأَوَّلِ الْآخِرِ الظَّاهِرِ الْبَاطِنِ الَّذِي هُوَ عَلي كُلِّ شَيْ‌ءٍ قَدِيرٌ وَ بِكُلِّ شَيْ‌ءٍ عَلِيمٌ سُبْحَانَ الَّذِي هُوَ هَكَذَا وَ لَا هَكَذَا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هُوَ دَائِمٌ لَا يَسْهُو سُبْحَانَ مَنْ هُوَ قَائِمٌ لَا يَلْهُو سُبْحَانَ مَنْ هُوَ جَوَادٌ لَا يَبْخَلُ سُبْحَانَ مَنْ هُوَ شَدِيدٌ لَا يَضْعُفُ سُبْحَانَ مَنْ هُوَ قَرِيبٌ لَا يَغْفُلُ سُبْحَانَ مَنْ هُوَ حَيٌّ لَا يَمُوتُ سُبْحَانَ الدَّائِمِ الْقَائِمِ الَّذِي لَا يَزُولُ سُبْحَانَ الْحَيِّ الْقَيُّومِ لا تَأْخُذُهُ سِنَةٌ وَ لا نَوْمٌ سُبْحَانَكَ لَا إِلَهَ إِلَّا أَنْتَ وَحْدَكَ لَا شَرِيكَ لَكَ سُبْحَانَ مَنْ يُسَبِّحُ لَهُ الْجِبَالُ الرَّوَاسِي بِأَصْوَاتِهَا تَقُولُ سُبْحَانَ رَبِّيَ الْعَظِيمِ وَ بِحَمْدِهِ سُبْحَانَ مَنْ يُسَبِّحُ لَهُ السَّمَاوَاتُ السَّبْعُ وَ الْأَرْضُ وَ مَنْ فِيهِنَّ سُبْحَانَ اللَّهِ الْعَظِيمِ الْحَلِيمِ الْكَرِيمِ وَ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اعْتَزَّ بِالْعَظَمَةِ وَ احْتَجَبَ بِالْقُدْرَةِ وَ امْتَنَّ بِالرَّحْمَةِ وَ عَلَا فِي الرِّفْعَةِ وَ دَنَا فِي اللُّطْفِ وَ لَمْ يَخَفْ عَلَيْهِ خَافِيَاتُ السَّرَائِرِ وَ لَمْ يُوَارِ عَنْهُ لَيْلٌ دَاجٍ وَ لَا بَحْرٌ عَجَّاجٌ وَ لَا 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بِكُلِّ شَيْ‌ءٍ عِلْماً وَ وَسِعَ الْمُذْنِبِينَ رَأْفَةً وَ حِلْماً وَ أَبْدَعَ مَا يُرَي إِتْقَاناً نَطَقَتِ الْأَشْيَاءُ الْمُبْهَمَةُ عَنْ قُدْرَتِهِ وَ شَهِدَتْ مُبْتَدَعَاتُهُ بِوَحْدَانِيَّتِهِ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نَبِيِّ الْهُدَي وَ أَهْلِ بَيْتِهِ التَّامِّينَ الطَّاهِرِينَ وَ لَا تَرُدَّنَا يَا إِلَهِي مِنْ رَحْمَتِكَ خَائِبِينَ وَ لَا مِنْ فَضْلِكَ آيِسِينَ وَ أَعِذْنَا أَنْ نَرْجِعَ بَعْدَ إِذْ هَدَيْتَنَا ضَالِّينَ مُضِلِّينَ وَ أَجِرْنَا مِنَ الْحَيْرَةِ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تَوَفَّنا مُسْلِمِينَ وَ أَلْحِقْنَا بِالصَّالِحِينَ وَ بِمُحَمَّدٍ وَ آلِهِ الطَّيِّبِينَ الطَّاهِرِينَ آمِينَ يَا رَبَّ الْعَالَمِينَ</w:t>
      </w:r>
      <w:r>
        <w:rPr>
          <w:rFonts w:eastAsia="Amiri" w:cs="Amiri" w:ascii="Amiri" w:hAnsi="Amiri"/>
          <w:color w:val="111111"/>
          <w:sz w:val="28"/>
          <w:szCs w:val="28"/>
          <w:rtl w:val="true"/>
          <w:lang w:bidi="ar-SA"/>
        </w:rPr>
        <w:t>.</w:t>
      </w:r>
    </w:p>
    <w:p>
      <w:pPr>
        <w:pStyle w:val="Heading5"/>
        <w:numPr>
          <w:ilvl w:val="4"/>
          <w:numId w:val="1"/>
        </w:numPr>
        <w:rPr/>
      </w:pPr>
      <w:bookmarkStart w:id="1576" w:name="__RefHeading___Toc1612968_1934241801"/>
      <w:bookmarkStart w:id="1577" w:name="_Toc729"/>
      <w:bookmarkEnd w:id="1576"/>
      <w:r>
        <w:rPr>
          <w:rtl w:val="true"/>
        </w:rPr>
        <w:t>اليوم الثالث عشر</w:t>
      </w:r>
      <w:bookmarkEnd w:id="1577"/>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نَحْسٍ فَاتَّقِ فِيهِ الْمُنَازَعَةَ وَ الْحُكُومَةَ وَ لِقَاءَ السُّلْطَانِ</w:t>
      </w:r>
    </w:p>
    <w:p>
      <w:pPr>
        <w:pStyle w:val="BookText"/>
        <w:rPr/>
      </w:pPr>
      <w:r>
        <w:rPr>
          <w:rFonts w:ascii="IRNazanin" w:hAnsi="IRNazanin" w:eastAsia="IRNazanin"/>
          <w:color w:val="111111"/>
          <w:sz w:val="28"/>
          <w:sz w:val="28"/>
          <w:szCs w:val="28"/>
          <w:rtl w:val="true"/>
          <w:lang w:bidi="fa-IR"/>
        </w:rPr>
        <w:t>آنچنان که سزاوار بزرگی و بخشش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تسبیح می‌گویم، معبودی جز تو نیست و به ستایش تو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می‌گویم خدای بزرگ را و به ستایش او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بردبار سخاوت‌مند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بلند 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گیرنده و گستراننده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زیان و سود 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بزرگ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داور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بارفعت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بزرگ، اول آخر، آشکار نهانی که بر همه چیز تواناست و به همه چیز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که او این گونه است و دیگری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آن جاودانی که هیچ سهوی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پاینده‌ای که هیچ‌گاه سرگرم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بخشنده‌ای که بخل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سخت نیرویی که ناتوان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آشنایی که غفلت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زنده‌ای که نمیرد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جاودان پایداری که زوال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زنده پاینده‌ای که چرت و خواب او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معبودی جز تو نیست، یکتایی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کوه‌های پابرجا به صدای خویش چنین تسبیح او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بزرگ من و به ستایش او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آسمان‌های هفتگانه و زمین و هر که در آن‌هاست تسبیح او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بزرگ بردبار پرسخاوت و او را ستایش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خدایی که به عظمت عزت یافته و به قدرت در پرده شده و به رحمت و مهربانی عطابخشی کرده و در مقام رفعت بلندی یافته و در نهایت لطف نزدیکی جسته است و اسرار پوشیده بر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 تار و نه دریای خروشان و نه هیچ حجابی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دانشش بر همه چیز احاطه یافته و عطوفت و بردباریش گنهکاران را فرا گرفته و خلقتش تمام و کمال و 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گنگ به قدرت او گویا گشته و آفریده‌هایش گواهی است بر یگانگی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خاندان محمد پیامبر هدایت و بر اهل بیت کامل و پاکیزه‌اش درود فرست و ما را ناامید و مأیوس از بخشش خویش باز نگردان ای معبود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پناهمان ده از این که پس از هدایتت دوباره گمراه و گمراه‌کننده باز گردیم و ما را از سرگردانی در دین محافظت فرما و ما را مسلمان بمیران و ما را به شایستگان ملحق گردان، به حق محمد و خاندان پاک و مطهر او، آمین ای پروردگار جهانیان</w:t>
      </w:r>
      <w:r>
        <w:rPr>
          <w:rFonts w:eastAsia="IRNazanin" w:cs="IRNazanin"/>
          <w:color w:val="111111"/>
          <w:sz w:val="28"/>
          <w:szCs w:val="28"/>
          <w:rtl w:val="true"/>
          <w:lang w:bidi="fa-IR"/>
        </w:rPr>
        <w:t>!</w:t>
      </w:r>
    </w:p>
    <w:p>
      <w:pPr>
        <w:pStyle w:val="Heading5"/>
        <w:numPr>
          <w:ilvl w:val="4"/>
          <w:numId w:val="1"/>
        </w:numPr>
        <w:rPr/>
      </w:pPr>
      <w:bookmarkStart w:id="1578" w:name="__RefHeading___Toc1612970_1934241801"/>
      <w:bookmarkStart w:id="1579" w:name="_Toc730"/>
      <w:bookmarkEnd w:id="1578"/>
      <w:r>
        <w:rPr>
          <w:rtl w:val="true"/>
        </w:rPr>
        <w:t>روز سیزدهم</w:t>
      </w:r>
      <w:bookmarkEnd w:id="157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فرموده است که این روز، روز نحسی است، پس در این روز از نزاع و صدور حکم و دیدار با سلطان </w:t>
      </w:r>
    </w:p>
    <w:p>
      <w:pPr>
        <w:pStyle w:val="BookText"/>
        <w:rPr/>
      </w:pPr>
      <w:r>
        <w:rPr>
          <w:rFonts w:ascii="Amiri" w:hAnsi="Amiri" w:eastAsia="Amiri" w:cs="Amiri"/>
          <w:color w:val="111111"/>
          <w:sz w:val="28"/>
          <w:sz w:val="28"/>
          <w:szCs w:val="28"/>
          <w:rtl w:val="true"/>
          <w:lang w:bidi="ar-SA"/>
        </w:rPr>
        <w:t>وَ كُلَّ أَمْرٍ وَ لَا تَدْهُنْ فِيهِ رَأْساً وَ لَا تَحْلِقْ فِيهِ شَعْراً وَ مَنْ ضَلَّ فِيهِ أَوْ هَرَبَ سَلِمَ وَ مَنْ مَرِضَ فِيهِ أُجْهِدَ وَ الْمَوْلُودُ فِيهِ ذُكِرَ أَنَّهُ لَا يَعِيشُ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تِيرَ اسْمُ مَلَكٍ مُوَكَّلٍ بِالنُّجُومِ يَوْمُ نَحْسٍ رَدِي‌ءٌ فَاتَّقِ فِيهِ السُّلْطَانَ وَ جَمِيعَ الْأَعْمَالِ وَ الْأَحْلَامُ تَصِحُّ فِيهِ بَعْدَ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الرَّفِيعِ الْأَعْلَي سُبْحَانَ مَنْ قَضَي بِالْمَوْتِ عَلَي خَلْقِهِ سُبْحَانَ الْقَاضِي بِالْحَقِّ سُبْحَانَ الْقَادِرِ الْمَلِكِ الْمُقْتَدِرِ سُبْحَانَ اللَّهِ وَ بِحَمْدِهِ تَسْبِيحاً يَبْقَي بَعْدَ الْفَنَاءِ وَ يَنْمِي فِي كِفَّةِ الْمِيزَانِ لِلْجَزَاءِ سُبْحَانَهُ تَسْبِيحاً كَمَا يَنْبَغِي لِكَرَمِ وَجْهِهِ وَ عِزِّ جَلَالِهِ وَ عَظِيمِ ثَوَابِهِ سُبْحَانَ مَنْ تَوَاضَعَ كُلُّ شَيْ‌ءٍ لِعَظَمَتِهِ سُبْحَانَ مَنِ اسْتَسْلَمَ كُلُّ شَيْ‌ءٍ لِقُدْرَتِهِ سُبْحَانَ مَنْ خَضَعَ كُلُّ شَيْ‌ءٍ لِمُلْكِهِ سُبْحَانَ مَنْ أَشْرَقَتْ كُلُّ ظُلْمَةٍ لِنُورِهِ سُبْحَانَ مَنْ قُدْرَتُهُ فَوْقَ كُلِّ ذِي قُدْرَةٍ وَ لَا يَقْدِرُ أَحَدٌ 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لَا يُوصَفُ أَوَّلُهُ وَ لَا يَنْفَدُ آخِرُهُ سُبْحَانَ مَنْ هُوَ عَالِمٌ بِمَا تُجِنُّهُ الْقُلُوبُ سُبْحَانَ مُحْصِي عَدَدِ الذُّنُوبِ سُبْحَانَ مَنْ لَا يَخْفَي عَلَيْهِ خَافِيَةٌ فِي الْأَرْضِ وَ لَا فِي السَّمَاءِ سُبْحَانَ الرَّبِّ الْوَدُودِ سُبْحَانَ الْفَرْدِ سُبْحَانَ الْأَعْظَمِ مِنْ كُلِّ عَظِيمٍ سُبْحَانَ الْأَرْحَمِ مِنْ كُلِّ رَحِيمٍ سُبْحَانَ مَنْ هُوَ حَلِيمٌ لَا يَعْجَلُ سُبْحَانَ مَنْ هُوَ قَائِمٌ لَا يَغْفُلُ سُبْحَانَ مَنْ هُوَ جَوَادٌ لَا يَبْخَلُ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ذَا الْعِزِّ الشَّامِخِ يَا قُدُّوسُ أَسْأَلُكَ بِمَنِّكَ يَا مَنَّانُ وَ بِقُدْرَتِكَ يَا قَدِيرُ وَ بِحِلْمِكَ يَا حَلِيمُ وَ بِعِلْمِكَ يَا عَلِيمُ وَ بِعَظَمَتِكَ يَا عَظِيمُ يَا قَيُّومُ يَا قَيُّومُ يَا حَقُّ يَا حَقُّ يَا بَاعِثُ يَا وَارِثُ يَا حَيُّ يَا حَيُّ يَا اللَّهُ يَا اللَّهُ يَا رَحْمَانُ يَا رَحِيمُ يَا ذَا الْجَلَالِ وَ الْإِكْرَامِ يَا رَبَّنَا يَا رَبَّنَا يَا لَا إِلَهَ إِلَّا أَنْتَ جَلَّ ثَنَاؤُكَ أَسْأَلُكَ بِوَجْهِكَ الْكَرِيمِ يَا سَيِّدَنَا يَا فَخْرَنَا يَا ذُخْرَنَا يَا خَالِقَنَا يَا رَازِقَنَا يَا مُمِيتَنَا يَا مُحْيِيَنَا يَا وَارِثَنَا يَا عُدَّتَنَا يَا أَمَلَنَا يَا رَجَاءَنَا أَسْأَلُكَ بِوَجْهِكَ الْكَرِيمِ يَا قَيُّومُ وَ أَسْأَلُكَ بِوَجْهِكَ يَا اللَّهُ وَ أَسْأَلُكَ بِوَجْهِكَ الْكَرِيمِ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کار دیگری بپرهیز و در این روز بر سر خویش روغن نزن و موهایت را متراش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روز گم شود یا بگریزد به سلامت ماند و کسی که بیمار شود به سختی افتد و گفته شده کسی که در این روز به دنیا بیاید زنده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تیر نام فرشته موکل بر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نحس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از سلطان و تمام کارها بر حذر باش و خواب‌های این روز بعد از نه روز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آن بلند والا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مرگ را بر بندگانش حتمی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داور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پادشاه توانای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گویم خدا را و به ستایش او مشغولم، تسبیحی که پس از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و در کفه میزان پاداش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چنان تسبیحی می‌گویم که شایسته کرامت ذات و عزت و بزرگی او و پاداش بزرگ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همه چیز در برابر عظمت او فروتن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همه چیز در برابر قدرت او سر تسلیم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همه چیز در برابر پادشاهی او خاضع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تمام تاریکی‌ها از نور او روشنایی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قدرت او فراتر از توان هر قدرتمندی است و کسی حد قدرت او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کسی که اولش وصف‌ناپذیر و آخرش پایان‌ناپذیر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به اسرار پنهان دل‌ها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تعداد گناهان را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هیچ نهانی در زمین و آسمان از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بسیار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خداوندی که از هر بزرگی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خداوندی که از همه کس دلسوزتر و پرمهرتر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بردباری که شتاب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پایداری که غفلت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بخشنده‌ای که بخل نورزد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تو خواهم ای عزت‌مند والا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به عطابخشیت ای عطابخش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قدرتت ای توانمند و به بردباریت ای بردبار و به دانشت ای دانا و به بزرگیت ای بزرگ و به پایندگیت ای پاینده، ای حق، ای حق، ای برانگیزنده و ای ارث‌برنده، ای زنده، ای زنده، ای خدا، ای خدا، ای بخشاینده، ای مهربان، ای باشکوه ارجمند، ای پروردگار ما، ای پروردگار ما، ای که معبودی جز تو نیست، ای بزرگ ستایش، از تو خواهم به حق ذات بخشنده‌ات 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افتخار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ذخیره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روزی‌بخش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میراننده ما و ای زندگی‌بخش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وارث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ساز و برگ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به حق ذات بخشنده‌ات، ای پاینده و از تو خواهم به حق ذاتت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خواهم به حق ذات بخشنده‌ات ای مهربان‌ترین مهربانان</w:t>
      </w:r>
      <w:r>
        <w:rPr>
          <w:rFonts w:eastAsia="IRNazanin" w:cs="IRNazanin"/>
          <w:color w:val="111111"/>
          <w:sz w:val="28"/>
          <w:szCs w:val="28"/>
          <w:rtl w:val="true"/>
          <w:lang w:bidi="fa-IR"/>
        </w:rPr>
        <w:t xml:space="preserve">! </w:t>
      </w:r>
      <w:bookmarkStart w:id="1580" w:name="pg13548_162344"/>
    </w:p>
    <w:p>
      <w:pPr>
        <w:pStyle w:val="BookText"/>
        <w:rPr/>
      </w:pPr>
      <w:bookmarkEnd w:id="1580"/>
      <w:r>
        <w:rPr>
          <w:rFonts w:ascii="Amiri" w:hAnsi="Amiri" w:eastAsia="Amiri" w:cs="Amiri"/>
          <w:color w:val="111111"/>
          <w:sz w:val="28"/>
          <w:sz w:val="28"/>
          <w:szCs w:val="28"/>
          <w:rtl w:val="true"/>
          <w:lang w:bidi="ar-SA"/>
        </w:rPr>
        <w:t>أَسْأَلُكَ بِوَجْهِكَ الْكَرِيمِ يَا عَزِيزُ وَ أَسْأَلُكَ بِوَجْهِكَ الْكَرِيمِ يَا تَوَّابُ وَ أَسْأَلُكَ بِوَجْهِكَ الْكَرِيمِ يَا قَادِرُ وَ أَسْأَلُكَ بِوَجْهِكَ الْكَرِيمِ يَا مُقْتَدِرُ وَ أَسْأَلُكَ بِأَسْمَائِكَ الشَّرِيفَةِ الْعَالِيَةِ أَنْ تُصَلِّيَ عَلَي مُحَمَّدٍ عَبْدِكَ وَ رَسُولِكَ وَ نَبِيِّكَ وَ آلِهِ الطَّيِّبِينَ الطَّاهِرِينَ بِأَفْضَلِ صَلَوَاتِكَ وَ بَرَكَاتِكَ عَلَي نَبِيٍّ مِنْ أَنْبِيَائِكَ وَ مَلَائِكَتِكَ أَجْمَعِينَ وَ عَافِنِي فِي دِينِي وَ دُنْيَايَ وَ فِي جَمِيعِ أَحْوَالِي بِمَنِّكَ عَافِيَةً تَغْفِرُ بِهَا ذَنْبِي وَ تَسْتُرُ بِهَا عُيُوبِي وَ تُصْلِحُ بِهَا دِينِي وَ تَجْمَعُ بِهَا شَمْلِي وَ تَرُدُّ بِهَا غَائِبَتِي وَ تُنْجِحُ بِهَا مَطَالِبِي وَ تَنْصُرُنِي بِهَا عَلَي عَدُوِّي وَ تَكْفِينِي بِهَا مَنْ يَبْتَغِي أَذَائِي وَ يَلْتَمِسُ سَقْطَتِي وَ تُيَسِّرُ بِهَا أُمُورِي وَ تُوَسِّعُ بِهَا رِزْقِي وَ تُعَافِي بِهَا بَدَنِي وَ تَقْضِي بِهَا دُيُونِي فِي دِينِي أَنْتَ إِلَهِي وَ مَوْلَايَ وَ أَنْتَ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1612972_1934241801"/>
      <w:bookmarkStart w:id="1582" w:name="_Toc731"/>
      <w:bookmarkEnd w:id="1581"/>
      <w:r>
        <w:rPr>
          <w:rtl w:val="true"/>
        </w:rPr>
        <w:t>اليوم الرابع عشر</w:t>
      </w:r>
      <w:bookmarkEnd w:id="158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لِكُلِّ شَيْ‌ءٍ وَ مَنْ وُلِدَ فِيهِ يَكُونُ غَشُوماً ظَلُوماً وَ هُوَ جَيِّدٌ لِطَلَبِ الْعِلْمِ وَ الْبَيْعِ وَ الشِّرَاءِ وَ السَّفَرِ وَ الِاسْتِقْرَاضِ وَ رُكُوبِ الْبَحْرِ وَ مَنْ هَرَبَ فِيهِ أُخِذَ وَ مَنْ مَرِضَ فِيهِ بَرِئَ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جُوشَ اسْمُ مَلَكٍ مُوَكَّلٍ بِالْإِنْسِ وَ الْجِنِّ يَوْمٌ مُبَارَكٌ سَعِيدٌ يَصْلُحُ لِكُلِّ خَيْرٍ وَ لِلِقَاءِ السُّلْطَانِ وَ أَشْرَافِ النَّاسِ وَ عُلَمَائِهِمْ وَ مَنْ وُلِدَ فِيهِ يَكُونُ كَاتِباً أَدِيباً وَ يَكْثُرُ مَالُهُ آخِرَ عُمُرِهِ وَ الْأَحْلَامُ فِيهِ تَصِحُّ بَعْدَ سِتَّةٍ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آلِ مُحَمَّدٍ النَّبِيِّ الْأُمِّيِّ كَمَا صَلَّيْتَ عَلَي إِبْرَاهِيمَ وَ آلِ إِبْرَاهِيمَ إِنَّكَ حَمِيدٌ مَجِيدٌ اللَّهُمَّ إِنِّي أَسْأَلُكَ وَ أَرْغَبُ إِلَيْكَ عَلَي أَثَرِ تَسْبِيحِكَ وَ الصَّلَاةِ عَلَي نَبِيِّكَ أَنْ تَغْفِرَ لِي ذُنُوبِي كُلَّهَا قَدِيمَهَا وَ حَدِيثَهَا وَ كَبِيرَهَا وَ صَغِيرَهَا وَ سِرَّهَا وَ جَهْرَهَا وَ مَا أَنْتَ مُحْصِيهِ مِنْهَا وَ أَنَا نَاسِيهِ وَ أَنْ تَسْتُرَ عَلَيَّ سَائِرَ عُيُوبِي أَبَداً مَا أَبْقَيْتَنِي وَ لَا تَفْضَحَنِي يَا رَبِّ وَ أَنْ تُيَسِّرَ لِي مَعَ ذَلِكَ أُمُورِي كُلَّهَا مِنْ عَافِيَةٍ تُجَلِّلُهَا وَ رَحْمَةٍ تَنْشُرُهَا فَإِنَّهُ لَا يَقْدِرُ عَلَي ذَلِكَ وَ يَمْلِكُهُ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خَشَعَتْ لَكَ الْأَصْوَاتُ وَ تَحَيَّرَتْ دُونَكَ الصِّفَاتُ وَ ضَلَّتْ فِيكَ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w:t>
      </w:r>
    </w:p>
    <w:p>
      <w:pPr>
        <w:pStyle w:val="BookText"/>
        <w:rPr/>
      </w:pPr>
      <w:r>
        <w:rPr>
          <w:rFonts w:ascii="IRNazanin" w:hAnsi="IRNazanin" w:eastAsia="IRNazanin"/>
          <w:color w:val="111111"/>
          <w:sz w:val="28"/>
          <w:sz w:val="28"/>
          <w:szCs w:val="28"/>
          <w:rtl w:val="true"/>
          <w:lang w:bidi="fa-IR"/>
        </w:rPr>
        <w:t>از تو خواهم به حق ذات بخشنده‌ات ای باعزت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به حق ذات بخشنده‌ات ای توبه‌پذیر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به حق ذات بخشنده‌ات 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به حق ذات بخشنده‌ات ای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نام‌های شریف و والایت از تو خواهم که بهترین درودها و برکاتت را بر محمد بنده و فرستاده و پیامبرت و خاندان پاک و مطهر او و بر هر پیامبری از پیامبرانت و همه فرشتگانت بفرستی و مرا در دین و دنیایم و در تمام احوالم به سلامت داری، سلامتی که به واسطه آن از گناهانم درگذری و بر عیوبم پرده پوشی و دینم را اصلاح گردانی و امورم را جمع و جور کنی و غایبم را باز گردانی و خواسته‌هایم را برآورده سازی و مرا بر دشمنم پیروز گردانی و به واسطه آن مرا از کسی که قصد آزارم را داشته باشد و در پی لغزش و سقوط من باشد، رهایی بخشی و کارهایم را آسان گردانی و به روزیم گشایش بخشی و تنم را تندرست گردانی و بدهی‌هایم 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معبود و سرور من هستی و تو مهربان‌ترین مهربانانی</w:t>
      </w:r>
      <w:r>
        <w:rPr>
          <w:rFonts w:eastAsia="IRNazanin" w:cs="IRNazanin"/>
          <w:color w:val="111111"/>
          <w:sz w:val="28"/>
          <w:szCs w:val="28"/>
          <w:rtl w:val="true"/>
          <w:lang w:bidi="fa-IR"/>
        </w:rPr>
        <w:t>.</w:t>
      </w:r>
    </w:p>
    <w:p>
      <w:pPr>
        <w:pStyle w:val="Heading5"/>
        <w:numPr>
          <w:ilvl w:val="4"/>
          <w:numId w:val="1"/>
        </w:numPr>
        <w:rPr/>
      </w:pPr>
      <w:bookmarkStart w:id="1583" w:name="__RefHeading___Toc1612974_1934241801"/>
      <w:bookmarkStart w:id="1584" w:name="_Toc732"/>
      <w:bookmarkEnd w:id="1583"/>
      <w:r>
        <w:rPr>
          <w:rtl w:val="true"/>
        </w:rPr>
        <w:t>روز چهاردهم</w:t>
      </w:r>
      <w:bookmarkEnd w:id="1584"/>
    </w:p>
    <w:p>
      <w:pPr>
        <w:pStyle w:val="BookText"/>
        <w:rPr/>
      </w:pPr>
      <w:r>
        <w:rPr>
          <w:rFonts w:ascii="IRNazanin" w:hAnsi="IRNazanin" w:eastAsia="IRNazanin"/>
          <w:color w:val="111111"/>
          <w:sz w:val="28"/>
          <w:sz w:val="28"/>
          <w:szCs w:val="28"/>
          <w:rtl w:val="true"/>
          <w:lang w:bidi="fa-IR"/>
        </w:rPr>
        <w:t>از امام صادق علیه السلام روایت شده که این روز برای هر کاری خوب است و کسی که در این روز زاده شود، جفاکار و ستمگر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علم‌آموزی و خرید و فروش و مسافرت و قرض گرفتن و دریانوردی خوب است و کسی که بگریزد، دستگیر شود و کسی که بیمار گردد، اگر خدا بخواهد بهبود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جوش نام فرشته موکل بر انسان و جن، روزی مبارک و خوش‌یمن و برای هر کاری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با سلطان و انسان‌های بزرگ و دانشمندان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این روز نویسنده و ادیب گردد و در آخر عمر خود مالش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 این روز پس از بیست و شش روز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خاندان محمد، 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ناخوانده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آنچنان که بر ابراهیم و خاندان ابراهیم درود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ستوده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به سوی تو شوق دارم و در پی تسبیحی که از تو می‌کنم و درودی که بر پیامبرت می‌فرستم از تو می‌خواهم تمام گناهان کهنه و تازه، بزرگ و کوچک و آشکار و پنهان مرا و گناهانی که تو به شماره درآوردی و من فراموش کرده‌ام ببخشی و سایر عیوبم را همیشه و تا آخر عمرم بپوشانی و مرا رسوا نسازی ای پروردگار من، و با این وجود تمام کارها را بر من آسان گردانی؛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عافیتی که بر من بپوشانی و مهری که بر من بگسترانی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کسی جز تو توانایی و مالکیت این کار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در برابر تو فروتن گشته و صفات در برابر تو متحیر مانده و خردها درباره تو سرگردان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تو نیست، </w:t>
      </w:r>
      <w:bookmarkStart w:id="1585" w:name="pg13548_162345"/>
    </w:p>
    <w:p>
      <w:pPr>
        <w:pStyle w:val="BookText"/>
        <w:rPr/>
      </w:pPr>
      <w:bookmarkEnd w:id="1585"/>
      <w:r>
        <w:rPr>
          <w:rFonts w:ascii="Amiri" w:hAnsi="Amiri" w:eastAsia="Amiri" w:cs="Amiri"/>
          <w:color w:val="111111"/>
          <w:sz w:val="28"/>
          <w:sz w:val="28"/>
          <w:szCs w:val="28"/>
          <w:rtl w:val="true"/>
          <w:lang w:bidi="ar-SA"/>
        </w:rPr>
        <w:t>شَيْ‌ءٍ خَاشِعٌ لَكَ وَ كُلُّ شَيْ‌ءٍ ضَارِعٌ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لَكَ الْخَلَائِقُ وَ فِي يَدِكَ النَّوَاصِي جَمِيعُهَا وَ فِي قَبْضَتِكَ وَ كُلُّ مَنْ أَشْرَكَ بِكَ فَعَبْدٌ دَاخِرٌ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الرَّبُّ الَّذِي لَا نِدَّ لَكَ وَ الدَّائِمُ الَّذِي لَا نَفَادَ لَكَ وَ الْقَيُّومُ الَّذِي لَا زَوَالَ لَكَ وَ الْمَلِكُ الَّذِي لَا شَرِيكَ لَكَ الْحَيُّ الْمُحْيِي الْمَوْتَي الْقَائِمُ عَلي كُلِّ نَفْسٍ 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الْأَوَّلُ قَبْلَ خَلْقِكَ وَ الْآخِرُ بَعْدَهُمْ وَ الظَّاهِرُ فَوْقَهُمْ وَ رَازِقُهُمْ وَ قَابِضُهُمْ وَ قَابِضُ أَرْوَاحِهِمْ وَ مَوْلَاهُمْ وَ مُنْتَهَي رَغَبَاتِهِمْ وَ مَوْضِعُ حَاجَاتِهِمْ وَ شَكْوَاهُمْ وَ الدَّافِعُ عَنْهُمْ وَ النَّافِعُ لَهُمْ لَيْسَ فَوْقَكَ حَاجِزٌ يَحْجُزُ بَيْنَكَ وَ بَيْنَهُمْ وَ لَا دُونَكَ مَانِعٌ لَكَ مِنْهُمْ وَ فِي قَبْضَتِكَ مَثْوَاهُمْ وَ إِلَيْكَ مُنْقَلَبُهُمْ فَهُمْ بِكَ مُوقِنُونَ وَ لِفَضْلِكَ وَ إِحْسَانِكَ رَاجُونَ وَ أَنْتَ مَفْزَعُ كُلِّ مَلْهُوفٍ وَ آمِنُ كُلِّ خَائِفٍ وَ مَوْضِعُ كُلِّ نِعْمَةٍ وَ رَافِعُ كُلِّ سَيِّئَةٍ وَ مُنْتَهَي كُلِّ رَغْبَةٍ وَ قَاضِي كُلِّ حَاجَةٍ وَ لَا حَوْلَ وَ لَا قُوَّةَ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الرَّحِيمُ لِخَلْقِهِ اللَّطِيفُ بِعِبَادِهِ عَلَي غَنَاءٍ عَنْهُمْ وَ شِدَّةِ فَقْرِهِمْ وَ فَاقَتِهِمْ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الْمُطَّلِعُ عَلَي كُلِّ خَفِيَّةٍ الْحَافِظُ لِكُلِّ سَرِيرَةٍ وَ اللَّطِيفُ لِمَا يَشَاءُ وَ الْفَعَّالُ لِمَا يُرِيدُ اللَّهُمَّ لَا إِلَهَ إِلَّا أَنْتَ يَا أَرْحَمَ الرَّاحِمِينَ لَكَ الْحَمْدُ شُكْراً يَا عَالِمَ الْغَيْبِ وَ الشَّهَادَةِ فَاطِرَ السَّمَاوَاتِ وَ الْأَرْضِ ذَا الْجَلَالِ وَ الْإِكْرَامِ أَنْتَ غَافِرُ الذَّنْبِ وَ قَابِلُ التَّوْبِ شَدِيدُ الْعِقَابِ ذَا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إِلَيْكَ الْمَصِيرُ صَلِّ عَلَي مُحَمَّدٍ وَ آلِ مُحَمَّدٍ أَجْمَعِينَ</w:t>
      </w:r>
      <w:r>
        <w:rPr>
          <w:rFonts w:eastAsia="Amiri" w:cs="Amiri" w:ascii="Amiri" w:hAnsi="Amiri"/>
          <w:color w:val="111111"/>
          <w:sz w:val="28"/>
          <w:szCs w:val="28"/>
          <w:rtl w:val="true"/>
          <w:lang w:bidi="ar-SA"/>
        </w:rPr>
        <w:t>.</w:t>
      </w:r>
    </w:p>
    <w:p>
      <w:pPr>
        <w:pStyle w:val="Heading5"/>
        <w:numPr>
          <w:ilvl w:val="4"/>
          <w:numId w:val="1"/>
        </w:numPr>
        <w:rPr/>
      </w:pPr>
      <w:bookmarkStart w:id="1586" w:name="__RefHeading___Toc1612976_1934241801"/>
      <w:bookmarkStart w:id="1587" w:name="_Toc733"/>
      <w:bookmarkEnd w:id="1586"/>
      <w:r>
        <w:rPr>
          <w:rtl w:val="true"/>
        </w:rPr>
        <w:t>اليوم الخامس عشر</w:t>
      </w:r>
      <w:bookmarkEnd w:id="1587"/>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لِكُلِّ الْأُمُورِ إِلَّا مَنْ أَرَادَ أَنْ يَسْتَقْرِضَ أَوْ يُقْرِضَ وَ مَنْ مَرِضَ فِيهِ بَرِئَ عَاجِلًا وَ مَنْ هَرَبَ بِهِ ظُفِرَ بِهِ وَ الْمَوْلُودُ فِيهِ يَكُونُ أَلْثَغَ‌</w:t>
      </w:r>
      <w:r>
        <w:rPr>
          <w:rStyle w:val="FootnoteAnchor"/>
          <w:rtl w:val="true"/>
        </w:rPr>
        <w:footnoteReference w:id="785"/>
      </w:r>
      <w:r>
        <w:rPr>
          <w:rFonts w:ascii="Amiri" w:hAnsi="Amiri" w:eastAsia="Amiri" w:cs="Amiri"/>
          <w:color w:val="111111"/>
          <w:sz w:val="28"/>
          <w:sz w:val="28"/>
          <w:szCs w:val="28"/>
          <w:rtl w:val="true"/>
          <w:lang w:bidi="ar-SA"/>
        </w:rPr>
        <w:t>أَوْ 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دِيبَمِهْرَ</w:t>
      </w:r>
      <w:r>
        <w:rPr>
          <w:rStyle w:val="FootnoteAnchor"/>
          <w:rtl w:val="true"/>
        </w:rPr>
        <w:footnoteReference w:id="786"/>
      </w:r>
      <w:r>
        <w:rPr>
          <w:rFonts w:ascii="Amiri" w:hAnsi="Amiri" w:eastAsia="Amiri" w:cs="Amiri"/>
          <w:color w:val="111111"/>
          <w:sz w:val="28"/>
          <w:sz w:val="28"/>
          <w:szCs w:val="28"/>
          <w:rtl w:val="true"/>
          <w:lang w:bidi="ar-SA"/>
        </w:rPr>
        <w:t>اسْمٌ مِنْ أَسْمَائِهِ تَعَالَي يَصْلُحُ لِكُلِّ حَاجَةٍ وَ الْأَحْلَامُ فِيهِ تَصِحُّ بَعْدَ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چیز در برابر تو خشوع کرده و هر موجودی برای تو افتادگی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مخلوقات همه از آن توست و زمام اختیار تمام آن‌ها به دست تو و در قبضه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شرک ورزد همو بنده خوار و ناتوان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تویی پروردگاری که همتایی نداری و جاویدی که پایانی نداری و پاینده‌ای که زوالی نداری و پادشاهی که همتایی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زندگی‌بخش به مردگان و مراقب اعمال بندگان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ای که پیش از خلق خود موجود بوده و پس از آنان نیز خواهی بود و بر آن‌ها غالب و ظاهر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رساننده روزی و گیرنده آن و تویی جان‌ستان آنان و سرور و منتهای آرزو و محل نیاز و مرجع شکایت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و پشتیبان آنان و سودرسانشان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تو مانعی نیست که میان تو و آنان حائل شود و پس از تو کسی نیست تا بین تو و آنان مانع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و استقرار و حرکت و سکون آنان در دست توست و آنان به تو ایمان دارند و به فضل و احسان تو امیدوارند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پناه هر دل سوخته و اندوهگین و امان هر ترسان و جایگاه هر نعمتی و برطرف کننده هر بلا و سختی و منتهای هر شوق و رغبت و برآورنده هر خواسته‌ای و هیچ نیرو و قوتی نیست جز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مهربان بر آفریدگانش، بخشنده بر بندگانش در عین بی نیازی از آنان و شدت احتیاج آنان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غیر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بر هر امر پنهان تویی و حافظ هر راز نهان تویی و تویی که بر هر آنچه بخواهد دقیق است و هر چه اراده فرماید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در مقام سپاسگزاری، ای دانای به عالم غیب و شهود، آفریننده آسمان‌ها و زمین، باشکوه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آمرزنده گناه و توبه‌پذیر، سخت کیفر، صاحب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بازگشت همه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همگی درود فرست</w:t>
      </w:r>
      <w:r>
        <w:rPr>
          <w:rFonts w:eastAsia="IRNazanin" w:cs="IRNazanin"/>
          <w:color w:val="111111"/>
          <w:sz w:val="28"/>
          <w:szCs w:val="28"/>
          <w:rtl w:val="true"/>
          <w:lang w:bidi="fa-IR"/>
        </w:rPr>
        <w:t>.</w:t>
      </w:r>
    </w:p>
    <w:p>
      <w:pPr>
        <w:pStyle w:val="Heading5"/>
        <w:numPr>
          <w:ilvl w:val="4"/>
          <w:numId w:val="1"/>
        </w:numPr>
        <w:rPr/>
      </w:pPr>
      <w:bookmarkStart w:id="1588" w:name="__RefHeading___Toc1612978_1934241801"/>
      <w:bookmarkStart w:id="1589" w:name="_Toc734"/>
      <w:bookmarkEnd w:id="1588"/>
      <w:r>
        <w:rPr>
          <w:rtl w:val="true"/>
        </w:rPr>
        <w:t>روز پانزدهم</w:t>
      </w:r>
      <w:bookmarkEnd w:id="1589"/>
    </w:p>
    <w:p>
      <w:pPr>
        <w:pStyle w:val="BookText"/>
        <w:rPr/>
      </w:pPr>
      <w:r>
        <w:rPr>
          <w:rFonts w:ascii="IRNazanin" w:hAnsi="IRNazanin" w:eastAsia="IRNazanin"/>
          <w:color w:val="111111"/>
          <w:sz w:val="28"/>
          <w:sz w:val="28"/>
          <w:szCs w:val="28"/>
          <w:rtl w:val="true"/>
          <w:lang w:bidi="fa-IR"/>
        </w:rPr>
        <w:t>از امام صادق علیه السلام روایت شده که این روز برای تمام کارها مناسب است مگر برای کسی که بخواهد قرض بگیرد یا بدهد و کسی که در این روز بیمار شود زود بهبود یابد و کسی که بگریزد او را بیابند و متولد این روز یا زبانش دچار لکنت گردد یا گنگ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دیبمهر</w:t>
      </w:r>
      <w:r>
        <w:rPr>
          <w:rStyle w:val="FootnoteAnchor"/>
          <w:rtl w:val="true"/>
        </w:rPr>
        <w:footnoteReference w:id="787"/>
      </w:r>
      <w:r>
        <w:rPr>
          <w:rFonts w:ascii="IRNazanin" w:hAnsi="IRNazanin" w:eastAsia="IRNazanin"/>
          <w:color w:val="111111"/>
          <w:sz w:val="28"/>
          <w:sz w:val="28"/>
          <w:szCs w:val="28"/>
          <w:rtl w:val="true"/>
          <w:lang w:bidi="fa-IR"/>
        </w:rPr>
        <w:t>یکی از نام‌های باری تعالی است، برای هر حاجتی مناسب است و خواب‌های این روز پس از سه روز تعبیر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اللَّهُمَّ بِاسْمِكَ يَا لَا إِلَهَ إِلَّا أَنْتَ الْوَاحِدُ الْفَرْدُ الصَّمَدُ الَّذِي لَا يَعْدِلُهُ شَيْ‌ءٌ فِي الْأَرْضِ وَ لَا فِي السَّمَاءِ وَ أَسْأَلُكَ بِاسْمِكَ الْعَلِيِّ الْأَعْلَي وَ أَسْأَلُكَ بِاسْمِكَ الْعَظِيمِ الْأَعْظَمِ وَ أَسْأَلُكَ بِاسْمِكَ الْجَلِيلِ الْأَجَلِّ وَ أَسْأَلُكَ بِاسْمِكَ الَّذِي لا إِلهَ إِلَّا هُوَ عالِمُ الْغَيْبِ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وَ أَسْأَلُكَ بِاسْمِكَ الَّذِي لا إِلهَ إِلَّا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الْمُؤْمِنُ الْمُهَيْمِنُ الْعَزِيزُ الْجَبَّارُ الْمُتَكَبِّرُ سُبْحَانَكَ اللَّهُمَّ عَمَّا يُشْرِكُونَ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الْكَرِيمِ الْعَزِيزِ وَ بِأَنَّكَ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الْبارِئُ الْمُصَوِّرُ لَكَ الْأَسْمَاءُ الْحُسْنَي يُسَبِّحُ بِحَمْدِكَ مَا فِي السَّمَاوَاتِ وَ الْأَرْضِ وَ أَنْتَ الْعَزِيزُ الْحَكِيمُ وَ أَسْأَلُكَ بِاسْمِكَ الْمَكْنُونِ الْمَخْزُونِ لَا إِلَهَ إِلَّا أَنْتَ وَ أَسْأَلُكَ اللَّهُمَّ بِاسْمِكَ الَّذِي إِذَا دُعِيتَ بِهِ أَجَبْتَ وَ إِذَا سُئِلْتَ بِهِ أَعْطَيْتَ وَ أَسْأَلُكَ اللَّهُمَّ بِمَا تُحِبُّ أَنْ أَسْأَلَكَ بِهِ مِنْ مَسْأَلَةٍ وَ أَسْأَلُكَ اللَّهُمَّ بِاسْمِكَ الَّذِي سَأَلَ بِهِ عَبْدُكَ الَّذِي عِنْدَهُ عِلْمٌ مِنَ الْكِتَابِ فَأَتَيْتَهُ بِالْعَرْشِ قَبْلَ أَنْ يَرْتَدَّ إِلَيْهِ طَرْفُهُ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اللَّهُمَّ بِلَا إِلَهَ إِلَّا أَنْتَ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وَ أَسْأَلُكَ اللَّهُمَّ لَا إِلَهَ إِلَّا أَنْتَ بِالْقُرْآنِ الْعَظِيمِ الَّذِي أُنْزِلَتْ عَلَي خَاتَمِ النَّبِيِّينَ وَ سَيِّدِ الْمُرْسَلِينَ رَسُولِكَ يَا رَبَّ الْعَالَمِينَ مُحَمَّدٍ وَ آلِهِ الطَّاهِرِينَ وَ أَسْأَلُكَ اللَّهُمَّ لَا إِلَهَ إِلَّا أَنْتَ بِكُلِّ اسْمٍ سَمَّاكَ بِهِ أَحَدٌ مِنْ خَلْقِ السَّمَاوَاتِ السَّبْعِ وَ الْأَرَضِينَ السَّبْعِ وَ مَا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قَدْ مَدَدْنَا إِلَيْكَ أَيْدِيَنَا وَ هِيَ ذَلِيلَةٌ بِالاعْتِرَافِ بِرُبُوبِيَّتِكَ مَوْسُومَةٌ وَ رَجَوْنَاكَ بِقُلُوبٍ إِلْفِ الذُّنُوبِ مَهْمُومَةٍ اللَّهُمَّ فَاقْسِمْ لَنَا مِنْ خَشْيَتِكَ مَا يَحُولُ بَيْنَنَا وَ بَيْنَ مَعْصِيَتِكَ وَ مِنْ طَاعَتِنَا لَكَ مَا تُبَلِّغُنَا بِهِ جَنَّتَكَ وَ مَتِّعْنَا بِأَسْمَاعِنَا وَ أَبْصَارِنَا وَ لَا تَجْعَلْ مُصِيبَتَنَا فِي دِينِنَا وَ لَا دُنْيَانَا أَكْبَرَ هَمِّنَا وَ لَا تَجْعَلْهَا مَبْلَغَ عَمَلِنَا وَ لَا تُسَلِّطْ عَلَيْنَا مَنْ لَا يَرْحَمُنَا وَ نَجِّنَا مِنْ كُلِّ هَمٍّ وَ شِدَّةٍ وَ غَمٍّ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از تو می‌خواهم به حق نامت، ای کسی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یکتای یگانه بی‌نیازی که چیزی در آسمان و زمین با او برابری نکند و از تو می‌خواهم به حق نام والا و بلندت و از تو می‌خواهم به حق نام بزرگ بزرگ‌ترت و از تو می‌خواهم به حق نام باشکوه شکوهمندترت و از تو می‌خواهم به حق نامت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او نیست، داننده غیب و آشکار است، بخشنده مهربان</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 xml:space="preserve">از تو می‌خواهم به حق نامت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معبودی جز او نیست، سلامت‌بخش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عزیز، جبّار و متکبّر تویی</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پاک هستی خدایا از آنچه شریکت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به حق نام بزرگوار و باعزتت و به حق این که معبودی جز تو نیست، تویی خالق نوساز صورتگر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نیکو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آسمان‌ها و زمین است تسبیح تو را گوید و تویی عزت‌مند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نام گنجینه پنهانت،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می‌خواهم به حق نامت که اگر به آن خوانده شوی پاسخ دهی و اگر از تو درخواست شود آن را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می‌خواهم به حق آنچه دوست داری تا با آن نام از تو درخواست کنم و خدایا از تو می‌خواهم به حق آن نامت که بدان نام از تو درخواست کرد، آن بنده‌أت که دانشی از کتاب نزد او بود و تو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زند به نزدش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از تو خواهم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و پاینده‌ای که نه خوابی سبک او را فرو می‌گیرد و نه خوابی گران؛ 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آنچه در پیش روی آنان و آنچه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جز به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آسمان‌ها و زمین را در بر گرفته و نگهداری آن‌ها بر او دشوار نیست و اوست والایِ بزرگ</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و از تو می خواهم ای خدایی که معبودی جز تو نیست، به حق قرآن عظیمی که بر آخرین پیامبران و سرور فرستادگان، بر رسول خویش محمد و خاندان پاک او نازل فرمودی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می خواهم ای خدایی که معبودی جز تو نیست، به حق نامی که یکی از آفریدگانت در آسمان‌های هفتگانه و زمین‌های هفتگانه و آنچه میان آن دو است تو را بدان خواند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دستانمان را با خواری به سوی تو دراز کرده‌ایم، دستانی که برای اقرار به پروردگاری تو نشان زده شده‌اند و با دل‌هایی محزون که با گناه خو گرفته‌اند به تو چشم امید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هراس خویش موهبتی نصیب ما کن تا میان ما و معصیت به پیشگاه تو حائل شود و چنان طاعتی به ما ببخش که ما را به بهشت تو برساند و ما را از چشم و گوش خویش بهره‌مند ساز و مصیبت ما را در دین قرار مده و دنیای ما را بزرگترین اندوه ما قرار نده و آن را معیار عمل ما قرار مده و کسانی را که رحم و شفقت ندارند بر ما مسلط نگردان و ما را از هر غم و اندوه و سختی نجات بده، ای مهربان‌ترین مهربانان</w:t>
      </w:r>
      <w:r>
        <w:rPr>
          <w:rFonts w:eastAsia="IRNazanin" w:cs="IRNazanin"/>
          <w:color w:val="111111"/>
          <w:sz w:val="28"/>
          <w:szCs w:val="28"/>
          <w:rtl w:val="true"/>
          <w:lang w:bidi="fa-IR"/>
        </w:rPr>
        <w:t xml:space="preserve">. </w:t>
      </w:r>
      <w:bookmarkStart w:id="1590" w:name="pg13548_162347"/>
    </w:p>
    <w:p>
      <w:pPr>
        <w:pStyle w:val="Heading5"/>
        <w:numPr>
          <w:ilvl w:val="4"/>
          <w:numId w:val="1"/>
        </w:numPr>
        <w:rPr/>
      </w:pPr>
      <w:bookmarkStart w:id="1591" w:name="__RefHeading___Toc1612980_1934241801"/>
      <w:bookmarkStart w:id="1592" w:name="_Toc735"/>
      <w:bookmarkEnd w:id="1590"/>
      <w:bookmarkEnd w:id="1591"/>
      <w:r>
        <w:rPr>
          <w:rtl w:val="true"/>
        </w:rPr>
        <w:t>اليوم السادس عشر</w:t>
      </w:r>
      <w:bookmarkEnd w:id="159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نَحْسٍ لَا يَصْلُحُ لِشَيْ‌ءٍ سِوَي الْأَبْنِيَةِ وَ الْأَسَاسَاتِ وَ مَنْ سَافَرَ فِيهِ هَلَكَ وَ مَنْ هَرَبَ فِيهِ رَجَعَ وَ مَنْ ضَلَّ سَلِمَ وَ مَنْ مَرِضَ فِيهِ بَرِئَ سَرِيعاً وَ الْمَوْلُودُ فِيهِ يَكُونُ مَجْنُوناً إِنْ وُلِدَ قَبْلَ الزَّوَالِ وَ إِنْ وُلِدَ بَعْدَ الزَّوَالِ صَلَحَتْ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مِهْرَ اسْمُ مَلَكٍ مُوَكَّلٍ بِالرَّحْمَةِ وَ هُوَ يَوْمُ نَحْسٍ فَاتَّقِ فِيهِ الْحَرَكَةَ وَ الْأَحْلَامُ تَصِحُّ فِيهِ بَعْدَ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اللَّهُمَّ لَا إِلَهَ إِلَّا أَنْتَ بِاسْمِكَ الَّذِي عَزَمْتَ عَلَي السَّمَاوَاتِ السَّبْعِ وَ الْأَرَضِينَ السَّبْعِ وَ مَا خَلَقْتَ بَيْنَهُمَا وَ فِيهِمَا مِنْ شَيْ‌ءٍ وَ أَسْتَجِيرُ بِذَلِكَ الِاسْمِ اللَّهُمَّ لَا إِلَهَ إِلَّا أَنْتَ أَلْجَأُ إِلَيْكَ بِذَلِكَ الِاسْمِ اللَّهُمَّ لَا إِلَهَ إِلَّا أَنْتَ أُومِنُ بِذَلِكَ الِاسْمِ اللَّهُمَّ لَا إِلَهَ إِلَّا أَنْتَ أَسْتَغِيثُ بِذَلِكَ الِاسْمِ اللَّهُمَّ لَا إِلَهَ إِلَّا أَنْتَ أَتَضَرَّعُ بِذَلِكَ الِاسْمِ اللَّهُمَّ لَا إِلَهَ إِلَّا أَنْتَ أَسْتَعِينُ بِذَلِكَ الِاسْمِ اللَّهُمَّ لَا إِلَهَ إِلَّا أَنْتَ أَسْأَلُكَ بِمَا دَعْوَتُكَ بِذَلِكَ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إِلَهَ إِلَّا أَنْتَ يَا اللَّهُ يَا اللَّهُ يَا اللَّهُ أَنْتَ وَحْدَكَ لَا شَرِيكَ لَكَ أَسْأَلُكَ يَا كَرِيمُ يَا كَرِيمُ يَا كَرِيمُ بِمَجْدِكَ وَ جُودِكَ وَ فَضْلِكَ وَ مَنِّكَ وَ رَأْفَتِكَ وَ رَحْمَتِكَ وَ مَغْفِرَتِكَ وَ جَمَالِكَ وَ عِزَّتِكَ وَ عَظَمَتِكَ وَ جَبَرُوتِكَ لَمَّا أَوْجَبْتَ عَلَي نَفْسِكَ أَنْ تَرْحَمَنِي وَ مَهْمَا سَأَلْتُكَ تُعْطِينِي فِي عَافِيَةٍ وَ رِضْوَانٍ وَ أَنْ تَبْعَثَنِي مِنَ الشَّاكِرِينَ وَ أَسْتَجِيرُ وَ أَلُوذُ بِاسْمِكَ اللَّهُمَّ لَا إِلَهَ إِلَّا أَنْتَ وَ بِكُلِّ قَسَمٍ قَسَمْتَ بِهِ فِي أُمِّ الْكِتَابِ الْمَكْنُونِ وَ فِي زُبُرِ الْأَوَّلِينَ وَ الصُّحُفِ وَ الْأَلْوَاحِ وَ فِي الزَّبُورِ وَ التَّوْرَاةِ وَ الْإِنْجِيلِ وَ فِي الْكِتَابِ الْمُبِينِ وَ الْقُرْآنِ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أَتَوَجَّهُ إِلَيْكَ بِمُحَمَّدٍ نَبِيِّ الرَّحْمَةِ عَلَيْهِ وَ آلِهِ الصَّلَوَاتُ الْمُبَارَكَاتُ يَا مُحَمَّدُ بِأَبِي أَنْتَ وَ أُمِّي أَتَوَجَّهُ بِكَ فِي حَاجَتِي هَذِهِ وَ فِي جَمِيعِ حَوَائِجِي إِلَي رَبِّكَ وَ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الرَّحْمَنُ الرَّحِيمُ اللَّهُمَّ اجْعَلْنِي مِنْ أَفْضَلِ عِبَادِكَ نَصِيباً فِي كُلِّ خَيْرٍ تَقْسِمُهُ فِي</w:t>
      </w:r>
    </w:p>
    <w:p>
      <w:pPr>
        <w:pStyle w:val="Heading5"/>
        <w:numPr>
          <w:ilvl w:val="4"/>
          <w:numId w:val="1"/>
        </w:numPr>
        <w:rPr/>
      </w:pPr>
      <w:bookmarkStart w:id="1593" w:name="__RefHeading___Toc1612982_1934241801"/>
      <w:bookmarkStart w:id="1594" w:name="_Toc736"/>
      <w:bookmarkEnd w:id="1593"/>
      <w:r>
        <w:rPr>
          <w:rtl w:val="true"/>
        </w:rPr>
        <w:t>روز شانزدهم</w:t>
      </w:r>
      <w:bookmarkEnd w:id="1594"/>
    </w:p>
    <w:p>
      <w:pPr>
        <w:pStyle w:val="BookText"/>
        <w:rPr/>
      </w:pPr>
      <w:r>
        <w:rPr>
          <w:rFonts w:ascii="IRNazanin" w:hAnsi="IRNazanin" w:eastAsia="IRNazanin"/>
          <w:color w:val="111111"/>
          <w:sz w:val="28"/>
          <w:sz w:val="28"/>
          <w:szCs w:val="28"/>
          <w:rtl w:val="true"/>
          <w:lang w:bidi="fa-IR"/>
        </w:rPr>
        <w:t>از امام صادق علیه السلام روایت شده که این روز، روز نحسی است و برای هیچ کاری جز ساختمان‌سازی و کارهای مقدماتی مناسب نیست و کسی که در این روز به سفر رود هلاک گردد و هر که بگریزد بازگردد و هر که گم شود به سلامت باشد و هر کس بیمار شود به زودی بهبود یابد و متولد این روز اگر پیش از ظهر به دنیا بیاید مجنون گردد و اگر پس از ظهر زاده شود اوضاعش به سامان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مهر نام فرشته موکل بر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نحس است، پس از حرکت در این روز اجتناب کن و خواب‌های این روز دو روز بعد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از تو می‌خواهم که معبودی جز تو نیست، به حق نامت که تصمیم گرفتی بدان نام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آسمان‌های هفتگانه و زمین‌های هفتگانه و هر چه در آن‌ها و بین آن ها خلق فرمودی، و به آن نام پناه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به حق آن نام به تو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بدان نام ایمان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بدان نام از تو فریاد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بدان نام به درگاهت زاری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بدان نام از تو یاری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از تو خواهم به حق آنچه بدان نام تو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معبودی جز تو نیست، ای خدا ای خدا ای خدا، یکتایی تو و شریک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ای بزرگوار ای بزرگوار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بزرگواریت و فضل و بخشش و نعمت و رأفت و مهربانی و آمرزش و زیبایی و عزت و بزرگی و جبروتت که بر خود لازم کردی که بر من رحم کنی، هر چه از تو بخواهم در سلامت و خشنودی به من ببخشایی و مرا در زمره شکرگزاران مبعوث گردانی و پناه می‌جویم به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معبودی جز تو نیست و به هر سوگند که در ام الکتاب مکنون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کتاب‌های پیشینیان یا در صحیفه‌ها یا الواح و زبور و تورات و انجیل و در کتاب مبین و قرآن بزرگ بدان سوگند یاد کردی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پیامبر رحمت محمد که درودهای با برکت بر او و خاندان او باد، به تو روی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 در این حاجتم و در تمام حاجاتم به وسیله تو به درگاه پروردگارت و پروردگارم روی آورم که معبودی جز او نیست و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بهترین و بهره‌مندترین بندگانت در هر خیری قرار ده که در </w:t>
      </w:r>
      <w:bookmarkStart w:id="1595" w:name="pg13548_162348"/>
    </w:p>
    <w:p>
      <w:pPr>
        <w:pStyle w:val="BookText"/>
        <w:rPr/>
      </w:pPr>
      <w:bookmarkEnd w:id="1595"/>
      <w:r>
        <w:rPr>
          <w:rFonts w:ascii="Amiri" w:hAnsi="Amiri" w:eastAsia="Amiri" w:cs="Amiri"/>
          <w:color w:val="111111"/>
          <w:sz w:val="28"/>
          <w:sz w:val="28"/>
          <w:szCs w:val="28"/>
          <w:rtl w:val="true"/>
          <w:lang w:bidi="ar-SA"/>
        </w:rPr>
        <w:t xml:space="preserve">هَذِهِ الْغَدَاةِ مِنْ نُورٍ تَهْدِي بِهِ أَوْ رِزْقٍ تَبْسُطُهُ أَوْ ذَنْبٍ تَغْفِرُهُ أَوْ عَمَلٍ صَالِحٍ تُوَفِّقُ لَهُ أَوْ عَدُوٍّ تَقْمَعُهُ أَوْ بَلَاءٍ تَصْرِفُهُ أَوْ نَحْسٍ تُحَوِّلُهُ إِلَي سَعَادَةٍ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بِاسْمِكَ الْوَاحِدِ الْأَحَدِ الْفَرْدِ الصَّمَدِ الْوَتْرِ الْمُتَعَالِ رَبِّ النَّبِيِّينَ وَ رَبِّ إِبْرَاهِيمَ وَ رَبِّ مُحَمَّدٍ فَإِنِّي أُومِنُ بِكَ وَ بِآيَاتِكَ وَ رُسُلِكَ وَ جَنَّتِكَ وَ نَارِكَ وَ بَعْثِكَ وَ نُشُورِكَ وَ وَعْدِكَ وَ وَعِيدِكَ فَجَنِّبْنِي إِلَهِي مَا تَكْرَهُ وَ وَفِّقْنِي إِلَي مَا تُحِبُّ وَ اقْضِ لِي بِالْحُسْنَي فِي الْآخِرَةِ وَ الْأُولَي إِنَّكَ وَلِيُّ الْخَيْرِ وَ التَّوْفِيقِ لَهُ وَ أَنْتَ أَرْحَمُ الرَّاحِمِينَ وَ صَلَّي اللَّهُ عَلَي مُحَمَّدٍ وَ آلِهِ الطَّاهِرِينَ</w:t>
      </w:r>
      <w:r>
        <w:rPr>
          <w:rFonts w:eastAsia="Amiri" w:cs="Amiri" w:ascii="Amiri" w:hAnsi="Amiri"/>
          <w:color w:val="111111"/>
          <w:sz w:val="28"/>
          <w:szCs w:val="28"/>
          <w:rtl w:val="true"/>
          <w:lang w:bidi="ar-SA"/>
        </w:rPr>
        <w:t>.</w:t>
      </w:r>
    </w:p>
    <w:p>
      <w:pPr>
        <w:pStyle w:val="Heading5"/>
        <w:numPr>
          <w:ilvl w:val="4"/>
          <w:numId w:val="1"/>
        </w:numPr>
        <w:rPr/>
      </w:pPr>
      <w:bookmarkStart w:id="1596" w:name="__RefHeading___Toc1612984_1934241801"/>
      <w:bookmarkStart w:id="1597" w:name="_Toc737"/>
      <w:bookmarkEnd w:id="1596"/>
      <w:r>
        <w:rPr>
          <w:rtl w:val="true"/>
        </w:rPr>
        <w:t>اليوم السابع عشر</w:t>
      </w:r>
      <w:bookmarkEnd w:id="1597"/>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مُتَوَسِّطٌ فَاحْذَرْ فِيهِ الْمُنَازَعَةَ وَ الْقَرْضَ وَ الِاسْتِقْرَاضَ فَمَنْ أَقْرَضَ فِيهِ شَيْئاً لَمْ يُرَدَّ إِلَيْهِ وَ مَنِ اسْتَقْرَضَ فِيهِ لَمْ يَرُدَّهُ وَ مَنْ وُلِدَ فِيهِ صَلَحَتْ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سُرُوشَ اسْمُ مَلَكٍ مُوَكَّلٍ بِحِرَاسَةِ الْعَالَمِ وَ هُوَ يَوْمٌ ثَقِيلٌ فَلَا تَلْتَمِسْ فِيهِ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الْمُفَرِّجُ عَنْ كُلِّ مَكْرُوبٍ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عِزُّ كُلِّ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أَنِيسُ كُلِّ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غِنَي 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قُوَّةُ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كَاشِفُ كُلِّ 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قَاضِي كُلِّ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دَافِعُ كُلِّ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عَالِمُ كُلِّ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حَاضِرُ كُلِّ 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شَاهِدُ كُلِّ نَجْوَي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كَاشِفُ كُلِّ 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ضَارِعُ كُلِّ ضَارِعٍ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رَاهِبٍ مِنْكَ هَارِبٌ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قَائِمٌ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مُفْتَقِرٌ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مُنِيبٌ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وَحْدَكَ وَحْدَكَ لَا شَرِيكَ لَكَ إِلَهاً وَاحِداً لَكَ الْحَمْدُ وَ لَكَ الْمُلْكُ وَ لَكَ الْمَجْدُ تُحْيِي وَ تُمِيتُ وَ أَنْتَ حَيٌّ لَا تَمُوتُ بِيَدِكَ الْخَيْرُ وَ أَنْتَ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w:t>
      </w:r>
    </w:p>
    <w:p>
      <w:pPr>
        <w:pStyle w:val="BookText"/>
        <w:rPr/>
      </w:pPr>
      <w:r>
        <w:rPr>
          <w:rFonts w:ascii="IRNazanin" w:hAnsi="IRNazanin" w:eastAsia="IRNazanin"/>
          <w:color w:val="111111"/>
          <w:sz w:val="28"/>
          <w:sz w:val="28"/>
          <w:szCs w:val="28"/>
          <w:rtl w:val="true"/>
          <w:lang w:bidi="fa-IR"/>
        </w:rPr>
        <w:t>این صبح قسمت می‌کنی؛ از نوری که بدان هدایت کنی یا روزی‌ای که گشایش دهی یا گناهی که بیامرزی یا کار شایسته‌ای که بدان توفیق دهی یا دشمنی که سرکوب سازی یا بلایی که بازگردانی یا شومی که به خوشبختی دگرگونش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خواهم به حق نامت که یگانه و یکتا و بی‌نظیر و بی‌نیاز و تک و والا و پروردگار پیامبران و ابراهیم و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و به آیات و فرستادگان و بهشت و دوزخ و برانگیختن و رستاخیز و نوید و تهدیدت ایمان دارم، پس خدای من، مرا از آنچه خوش نداری دور بدار و بر آنچه می‌پسندی توفیق ده و در آخرت و دنیا در مورد من نیک مقدر کن که به راستی تویی صاحب نیکی و توفیق از آن توست و تو مهربان‌ترین مهربانان هستی، بر محمد و خاندان پاک او درود فرست </w:t>
      </w:r>
      <w:r>
        <w:rPr>
          <w:rFonts w:eastAsia="IRNazanin" w:cs="IRNazanin"/>
          <w:color w:val="111111"/>
          <w:sz w:val="28"/>
          <w:szCs w:val="28"/>
          <w:rtl w:val="true"/>
          <w:lang w:bidi="fa-IR"/>
        </w:rPr>
        <w:t>.</w:t>
      </w:r>
    </w:p>
    <w:p>
      <w:pPr>
        <w:pStyle w:val="Heading5"/>
        <w:numPr>
          <w:ilvl w:val="4"/>
          <w:numId w:val="1"/>
        </w:numPr>
        <w:rPr/>
      </w:pPr>
      <w:bookmarkStart w:id="1598" w:name="__RefHeading___Toc1612986_1934241801"/>
      <w:bookmarkStart w:id="1599" w:name="_Toc738"/>
      <w:bookmarkEnd w:id="1598"/>
      <w:r>
        <w:rPr>
          <w:rtl w:val="true"/>
        </w:rPr>
        <w:t>روز هفدهم</w:t>
      </w:r>
      <w:bookmarkEnd w:id="1599"/>
    </w:p>
    <w:p>
      <w:pPr>
        <w:pStyle w:val="BookText"/>
        <w:rPr/>
      </w:pPr>
      <w:r>
        <w:rPr>
          <w:rFonts w:ascii="IRNazanin" w:hAnsi="IRNazanin" w:eastAsia="IRNazanin"/>
          <w:color w:val="111111"/>
          <w:sz w:val="28"/>
          <w:sz w:val="28"/>
          <w:szCs w:val="28"/>
          <w:rtl w:val="true"/>
          <w:lang w:bidi="fa-IR"/>
        </w:rPr>
        <w:t>از امام صادق علیه السلام روایت شده که این روز، روزی متوسط است و از درگیری و دادن و گرفتن قرض در این روز بپرهیزید؛ زیرا کسی که در این روز قرضی دهد به او باز نگردد و کسی که قرض گیرد آن را پس ندهد و کسی که در این روز به دنیا بیاید اوضاعش به سامان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سروش نام فرشته موکل بر نگهبانی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سنگین است، در این روز به دنبال هیچ خواسته ای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نیست جز خدا که برطرف کننده هر اندوه است، معبودی نیست جز خدایی که هر خواری را عزت‌مند کرده است، معبودی نیست جز خدایی که همدم هر انسان تنهاست، معبودی نیست جز خدایی که بی‌نیاز کننده هر بینواست، معبودی نیست جز خدایی که نیروی هر ناتوان است، معبودی نیست جز خدایی که برطرف گرداننده هر گرفتاری است، معبودی نیست جز خدایی که برآورنده هر آرزوست، معبودی نیست جز خدایی که رفع کننده هر بلاست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معبودی نیست جز تو که دانای به هر راز نهانی، معبودی نیست جز تو که در هر امر نهانی حاضر هستی، معبودی نیست جز تو که بر هر نجوایی گواهی، معبودی نیست جز تو که برطرف کننده هر بلایی، معبودی نیست جز تو که همه چیز در برابر تو خاضع گشته است، معبودی نیست جز تو که هر کس از تو ترسان گشته به سوی تو بگریزد، معبودی نیست جز تو که همه چیز به تو پابرجاست، معبودی نیست جز تو 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نیازمندند، معبودی نیست جز تو که بازگشت همه چیز به سوی توست، معبودی نیست جز تو که یکتایی، یکتایی و شریکی نداری، معبود یگانه تویی و ستایش و فرمانروایی و بزرگی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می‌کنی و می‌میرانی و خود زنده نامیرایی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هر نیکی به دست توست و تو بر همه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نیست جز تو که همه چیز </w:t>
      </w:r>
      <w:bookmarkStart w:id="1600" w:name="pg13548_162349"/>
    </w:p>
    <w:p>
      <w:pPr>
        <w:pStyle w:val="BookText"/>
        <w:rPr/>
      </w:pPr>
      <w:bookmarkEnd w:id="1600"/>
      <w:r>
        <w:rPr>
          <w:rFonts w:ascii="Amiri" w:hAnsi="Amiri" w:eastAsia="Amiri" w:cs="Amiri"/>
          <w:color w:val="111111"/>
          <w:sz w:val="28"/>
          <w:sz w:val="28"/>
          <w:szCs w:val="28"/>
          <w:rtl w:val="true"/>
          <w:lang w:bidi="ar-SA"/>
        </w:rPr>
        <w:t>رَاغِبٌ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مُنْتَهَي كُلِّ شَيْ‌ءٍ أَشْهَدُ أَنْ لَا إِلَهَ إِلَّا اللَّهُ وَحْدَهُ لَا شَرِيكَ لَهُ مَا دَامَتِ الْجِبَالُ الرَّاسِيَةُ وَ بَعْدَ زَوَالِهَا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مَا دَامَتِ الرُّوحُ فِي جَسَدِي وَ بَعْدَ خُرُوجِهَا أَبَداً اللَّهُمَّ إِنِّي أَسْأَلُكَ بِاسْمِكَ الْعَظِيمِ الَّذِي أَنْزَلْتَهُ فِي الْقُرْآنِ الْعَظِيمِ الَّذِي لَا يَمْنَعُ سَائِلًا سَأَلَكَ بِهِ مَا سَأَلَكَ مِنْ صَغِيرٍ وَ كَبِيرٍ يَا حَنَّانُ يَا مَنَّانُ يَا ذَا الْعَرْشِ الْمَجِيدَ يَا ذَا الْجَلَالِ وَ الْإِكْرَامِ يَا حَيُّ يَا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بِلَا إِلَهَ إِلَّا أَنْتَ صَلِّ عَلَي مُحَمَّدٍ وَ آلِهِ وَ هَبْ لِيَ الْعَافِيَةَ فِي جَسَدِي وَ فِي سَمْعِي وَ فِي بَصَرِي وَ فِي جَمِيعِ جَوَارِحِي وَ ارْزُقْنِي شُكْرَكَ وَ ذِكْرَكَ فِي كُلِّ حَالٍ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مَا عَمِلَتِ الْيَدَانِ وَ مَا لَمْ يَعْمَلَا وَ بَعْدَ فَنَائِهِمَا وَ عَلَي كُلِّ حَالٍ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وَحْدَهُ لَا شَرِيكَ لَهُ مَا سَمِعَتِ الآذان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تَسْمَعَا عَلَي كُلِّ حَالٍ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وَحْدَهُ لَا شَرِيكَ لَهُ مَا أَبْصَرَتِ الْعَيْنَانِ وَ مَا لَمْ تُبْصِرَا وَ عَلَي كُلِّ حَالٍ أَبَداً أَشْهَدُ أَنْ لَا إِلَهَ إِلَّا اللَّهُ لَا شَرِيكَ لَهُ مَا تَحَرَّكَتِ الشَّفَتَانِ وَ مَا لَمْ تَتَحَرَّكَا وَ عَلَي كُلِّ حَالٍ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قَبْلَ دُخُولِي فِي قَبْرِي وَ عَلَي كُلِّ حَالٍ أَبَداً وَ أَشْهَدُ أَنْ لَا إِلَهَ إِلَّا اللَّهُ وَحْدَهُ لَا شَرِيكَ لَهُ شَهَادَةً يَسْمَعُ بِهَا سَمْعِي وَ لَحْمِي وَ بَصَرِي وَ عَظْمِي وَ شَعْرِي وَ بَشَرِي وَ مُخِّي وَ عَصَبِي وَ مَا تَشْتَغِلُ بِهِ قَدَمِي أَشْهَدُ أَنْ لَا إِلَهَ إِلَّا اللَّهُ وَحْدَهُ لَا شَرِيكَ لَهُ شَهَادَةً أَرْجُو بِهَا الْجَوَازَ عَلَي الصِّرَاطِ وَ النَّجَاةَ مِنَ النَّارِ وَ الدُّخُولَ إِلَي الْجَنَّةِ أَشْهَدُ أَنْ لَا إِلَهَ إِلَّا اللَّهُ شَهَادَةً أَرْجُو أَنْ يَنْطَلِقَ بِهَا لِسَانِي عِنْدَ خُرُوجِ رُوحِي أَشْهَدُ أَنْ لَا إِلَهَ إِلَّا اللَّهُ شَهَادَةً أَرْجُو بِهَا أَنْ يُسْعِدَنِي رَبِّي فِي حَيَاتِي وَ بَعْدَ مَوْتِي مِنْ طَاعَةٍ يَنْشُرُهَا وَ ذُنُوبٍ يَغْفِرُهَا وَ رِزْقٍ يَبْسُطُهُ وَ شَرٍّ يَدْفَعُهُ وَ خَيْرٍ يُوَفِّقُ لِفِعْلِهِ حَتَّي يَتَوَفَّانِي وَ قَدْ خَتَمَ بِخَيْرِ عَمَلِي آمِينَ يَا رَبَّ الْعَالَمِينَ</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1612988_1934241801"/>
      <w:bookmarkStart w:id="1602" w:name="_Toc739"/>
      <w:bookmarkEnd w:id="1601"/>
      <w:r>
        <w:rPr>
          <w:rtl w:val="true"/>
        </w:rPr>
        <w:t>اليوم الثامن عشر</w:t>
      </w:r>
      <w:bookmarkEnd w:id="160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سَعِيدٌ صَالِحٌ لِكُلِّ شَيْ‌ءٍ مِنْ بَيْعٍ أَوْ شِرَاءٍ أَوْ زَرْعٍ أَوْ سَفَرٍ وَ مَنْ خَاصَمَ فِيهِ عَدُوَّهُ ظَفِرَ بِهِ وَ الْقَرْضُ فِيهِ يُرَدُّ وَ الْمَرِيضُ يَبْرَأُ وَ مَنْ وُلِدَ</w:t>
      </w:r>
    </w:p>
    <w:p>
      <w:pPr>
        <w:pStyle w:val="BookText"/>
        <w:rPr/>
      </w:pPr>
      <w:r>
        <w:rPr>
          <w:rFonts w:ascii="IRNazanin" w:hAnsi="IRNazanin" w:eastAsia="IRNazanin"/>
          <w:color w:val="111111"/>
          <w:sz w:val="28"/>
          <w:sz w:val="28"/>
          <w:szCs w:val="28"/>
          <w:rtl w:val="true"/>
          <w:lang w:bidi="fa-IR"/>
        </w:rPr>
        <w:t>مشتاق توست، معبودی جز تو نیست که پیش از هر چیز بودی، معبودی نیست جز تو که پایان همه چیز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خدایی جز الله نیست و او بی‌شریک است، تا آن هنگام که کوه‌های استوار پابرجا باشند و پس از نابودی آن‌ها تا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و یگانه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خدایی جز الله نیست، تا زمانی که جان در بدن دارم و پس از بیرون رفتن آن تا همیشه، خدایا از تو خواهم به حق نام عظیمت که در قرآن نازل فرمودی و به واسطه آن درخواست هیچ درخواست کننده‌ای را چه کوچک باشد و چه بزرگ، هر چه باشد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ای عطابخش، ای صاحب عرش بزرگ، ای شکوهمند و بزرگوار، ای زنده، ای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تو نیست به حق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به جسم و گوش و چشمم و تمام اعضای بدنم سلامت بخش و در هر حال و همواره سپاس و یادت را روزی من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خدایی جز الله نیست، تا زمانی که دستانم در کارند و نیز آن زمان که از کار دست کشند و بعد از نابودی آن‌ها و در هر حال و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که یکتا هستی و همتایی نداری، تا آن زمان که گوش‌ها بشنوند و زمانی که از کار افتند و در هر حال و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که یکتاست و همتایی ندارد، تا آن زمان که چشم‌هایم ببینند و زمانی که قادر به دیدن نباشند و در هر حال و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که یکتاست و همتایی ندارد، تا آن زمان که لب‌هایم حرکت کنند و زمانی که از حرکت باز ایستند و در هر حال و تا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خدایی جز الله نیست، پیش از وارد شدن در گورم و در هر حال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خدایی جز الله نیست و یکتاست و همتایی ندارد، گواهی که گوش و گوشت و چشم و استخوان و مو و پوست و مغز و اعصابم و هر چه را که پاهایم با خود دارد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الله نیست و یکتاست و همتایی ندارد، گواهی که بدان امید گذر از صراط و رهایی از آتش دوزخ و ورود به بهشت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الله نیست، گواهی که امید دارم زبانم به هنگام خروج جانم بدان گویا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الله نیست، گواهی که امیدوارم پروردگارم بدان مرا در زندگی خویش و پس از مرگم رستگار کند، چه با گستراندن طاعت و چه با آمرزش گناهان یا وسعت در روزی و یا دور کردن شر و توفیق در کار خیر، تا زمانی که جانم را به تمامی باز ستاند و کردارم را ختم به خیر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ای پروردگار جهانیان</w:t>
      </w:r>
      <w:r>
        <w:rPr>
          <w:rFonts w:eastAsia="IRNazanin" w:cs="IRNazanin"/>
          <w:color w:val="111111"/>
          <w:sz w:val="28"/>
          <w:szCs w:val="28"/>
          <w:rtl w:val="true"/>
          <w:lang w:bidi="fa-IR"/>
        </w:rPr>
        <w:t>.</w:t>
      </w:r>
    </w:p>
    <w:p>
      <w:pPr>
        <w:pStyle w:val="Heading5"/>
        <w:numPr>
          <w:ilvl w:val="4"/>
          <w:numId w:val="1"/>
        </w:numPr>
        <w:rPr/>
      </w:pPr>
      <w:bookmarkStart w:id="1603" w:name="__RefHeading___Toc1612990_1934241801"/>
      <w:bookmarkStart w:id="1604" w:name="_Toc740"/>
      <w:bookmarkEnd w:id="1603"/>
      <w:r>
        <w:rPr>
          <w:rtl w:val="true"/>
        </w:rPr>
        <w:t>روز هجدهم</w:t>
      </w:r>
      <w:bookmarkEnd w:id="160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این روز، روزی نیک و خوش‌یمن و مناسب برای انجام هر کاری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یا فروش یا کشاورزی یا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این روز با دشمن خویش نزاع کند بر او پیروز شود و قرض این روز بازگردد و مریض بهبود یابد و متولد </w:t>
      </w:r>
      <w:bookmarkStart w:id="1605" w:name="pg13548_162350"/>
    </w:p>
    <w:p>
      <w:pPr>
        <w:pStyle w:val="BookText"/>
        <w:rPr/>
      </w:pPr>
      <w:bookmarkEnd w:id="1605"/>
      <w:r>
        <w:rPr>
          <w:rFonts w:ascii="Amiri" w:hAnsi="Amiri" w:eastAsia="Amiri" w:cs="Amiri"/>
          <w:color w:val="111111"/>
          <w:sz w:val="28"/>
          <w:sz w:val="28"/>
          <w:szCs w:val="28"/>
          <w:rtl w:val="true"/>
          <w:lang w:bidi="ar-SA"/>
        </w:rPr>
        <w:t>فِيهِ صَلَحَ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رش اسْمُ مَلَكٍ مُوَكَّلٍ بِالْمِيزَانِ</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يَصْلُحُ لِلسَّفَرِ وَ طَلَبِ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عَدَدَ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زِنَةَ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مِلْ‌ءَ سَمَاوَاتِهِ وَ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الْحَمِيدُ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الْمُؤْمِنُ 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الْمُتَكَبِّرُ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الْقَابِضُ الْبَاسِطُ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الْوَفِيُّ الْوَاحِدُ الْأَحَدُ الْفَرْدُ الصَّمَدُ الْقَاهِرُ لِعِبَادِهِ الرَّءُوفُ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الْأَوَّلُ الْآخِرُ الظَّاهِرُ الْبَاطِنُ الْمُغِيثُ الْقَرِيبُ الْمُجِيبُ الْغَفُورُ الشَّكُورُ اللَّطِيفُ الْخَبِيرُ الصَّادِقُ الْأَوَّلُ الْعَالِمُ الْأَعْلَي الطَّالِبُ الْغَالِبُ النُّورُ الْجَلِيلُ الرَّازِقُ الْبَارِئُ الْمُصَوِّرُ الْبَدِيعُ الْمُبْتَدِعُ الْمَنَّانُ الْخَالِقُ الْكَافِي الْمُعَافِي الْمُعِزُّ الْمُذِلُّ السَّمِيعُ الْبَصِيرُ الْقَدِيرُ الْحَلِيمُ الرَّافِعُ الْمَانِعُ الْمُتَكَبِّرُ الْخَالِقُ الْبَارِئُ الْبَاعِثُ الْوَارِثُ الْقَدِيمُ الرَّفِيعُ الْوَاسِعُ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الْمُصَوِّرُ لَهُ الْأَسْماءُ الْحُسْني يُسَبِّحُ لَهُ ما فِي السَّماواتِ وَ الْأَرْضِ وَ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الْجَبَّارُ فِي دَيْمُومَتِهِ فَلَا شَيْ‌ءَ يُعَادِلُهُ وَ لَا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اللَّطِيفُ الْخَبِيرُ أَسْرَعُ الْحاسِبِينَ وَ أَعْطَي الْفَاضِلِينَ الْمُجِيبُ دَعْوَةِ الْمُضْطَرِّينَ وَ الطَّالِبِينَ إِلَي وَجْهِهِ الْكَرِيمِ أَسْأَلُ اللَّهَ بِمُنْتَهَي كَلِمَتِهِ وَ بِعِزَّةِ قُدْرَتِهِ وَ سُلْطَانِهِ أَنْ يُصَلِّيَ عَلَي مُحَمَّدٍ وَ آلِ مُحَمَّدٍ وَ أَنْ يُبَارِكَ لَنَا فِي مَحْيَانَا وَ مَمَاتِنَا وَ أَنْ يُوجِبَ لَنَا السَّلَامَةَ وَ الْعَافِيَةَ فِي أَجْسَادِنَا وَ السَّعَةَ فِي أَرْزَاقِنَا وَ الْأَمْنَ فِي سَرْبِنَا وَ أَنْ يُوَفِّقَنَا أَبَداً لِلْأَعْمَالِ الصَّالِحَاتِ فَإِنَّهُ لَا يُوَفِّقُ لِلْخَيْرِ إِلَّا أَنْتَ وَ لَا يَصْرِفُ الْمَحْذُورَ وَ الشَّرَّ إِلَّا أَنْتَ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1612992_1934241801"/>
      <w:bookmarkStart w:id="1607" w:name="_Toc741"/>
      <w:bookmarkEnd w:id="1606"/>
      <w:r>
        <w:rPr>
          <w:rtl w:val="true"/>
        </w:rPr>
        <w:t>اليوم التاسع عشر</w:t>
      </w:r>
      <w:bookmarkEnd w:id="1607"/>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سَعِيدٌ وُلِدَ فِيهِ إِسْحَاقُ عليه السلام وَ هُوَ صَالِحٌ لِلسَّفَرِ وَ</w:t>
      </w:r>
    </w:p>
    <w:p>
      <w:pPr>
        <w:pStyle w:val="BookText"/>
        <w:rPr/>
      </w:pPr>
      <w:r>
        <w:rPr>
          <w:rFonts w:ascii="IRNazanin" w:hAnsi="IRNazanin" w:eastAsia="IRNazanin"/>
          <w:color w:val="111111"/>
          <w:sz w:val="28"/>
          <w:sz w:val="28"/>
          <w:szCs w:val="28"/>
          <w:rtl w:val="true"/>
          <w:lang w:bidi="fa-IR"/>
        </w:rPr>
        <w:t>این روز اوضاعش به سامان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درباره این روز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رش، نام فرشته موکل بر میزان است و برای مسافرت و طلب حاجات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الله نیست به تعداد خشنودیش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به تعداد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هموزن عرشش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به تعداد کلماتش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به اندازه آسمان‌ها و زمینش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ستوده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آمرزنده مهربان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خدای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عزت‌مند جبار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متکبر چیره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گیرنده و دهنده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بلندمرتبه وفادار، یکتای یگانه تک، بی‌نیاز چیره بر بندگان، مهربان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نیست جز خدای اول، آخر، آشکار، نهان، فریادرس، نزدیک، اجابت‌کننده، آمرزنده، سپاس‌پذیر، دقیق، آگاه، راست‌گو، آغاز، دانای برتر، خواهان، چیره، نور، بزرگوار، روزی‌رسان، نوساز، صورت‌گر، پدید آورنده، نوآفرین، عطابخش، آفریننده، کفایت کننده، عافیت بخش، عزت‌بخش، خوار کننده، شنوا، بینا، توانا، بردبار، رفعت‌بخش، جلوگیر، متکبر، آفریننده، نوساز، برانگیزنده، ارث برنده، دیرین، والا، وسعت‌بخش، پرجبروت،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نام‌ها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او می‌گویند و او شکست‌ناپذیر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خدای مقتدر در جاودانگیش و چیزی با او برابری نمی‌کند و شباهتی بدو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او نیست و اوست شنوای بینا و اوست دقیق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سریع‌ترین حسابگران و بخشنده‌ترین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اجابت‌کننده دعای درماندگان و خواستاران ذات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خواهم به سر حد نهایی کلمه اش و به عزت، قدرت و اقتدارش که بر محمد و خاندان محمد درود و رحمت فرستد و زندگی و مرگ ما را مبارک گرداند و سلامتی و تندرستی و گشایش در روزیمان و امنیت در سیر زندگی را برای ما حتمی کند و همواره ما را در انجام کارهای شایسته توفیق دهد، به راستی که تنها تویی توفیق دهنده در نیکی‌ها و بازگرداننده سختی ها و بدی‌ها،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608" w:name="__RefHeading___Toc1612994_1934241801"/>
      <w:bookmarkStart w:id="1609" w:name="_Toc742"/>
      <w:bookmarkEnd w:id="1608"/>
      <w:r>
        <w:rPr>
          <w:rtl w:val="true"/>
        </w:rPr>
        <w:t>روز نوزدهم</w:t>
      </w:r>
      <w:bookmarkEnd w:id="160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روایت شده که این روز، روزی نیک است و حضرت اسحاق علیه السلام در چنین روزی به دنیا آمد و برای سفر </w:t>
      </w:r>
      <w:bookmarkStart w:id="1610" w:name="pg13548_162351"/>
    </w:p>
    <w:p>
      <w:pPr>
        <w:pStyle w:val="BookText"/>
        <w:rPr/>
      </w:pPr>
      <w:bookmarkEnd w:id="1610"/>
      <w:r>
        <w:rPr>
          <w:rFonts w:ascii="Amiri" w:hAnsi="Amiri" w:eastAsia="Amiri" w:cs="Amiri"/>
          <w:color w:val="111111"/>
          <w:sz w:val="28"/>
          <w:sz w:val="28"/>
          <w:szCs w:val="28"/>
          <w:rtl w:val="true"/>
          <w:lang w:bidi="ar-SA"/>
        </w:rPr>
        <w:t>الْمَعَاشِ وَ الْحَوَائِجِ وَ تَعَلُّمِ الْعِلْمِ وَ شِرَي الرَّقِيقِ وَ الْمَاشِيَةِ وَ مَنْ ضَلَّ فِيهِ أَوْ هَرَبَ قُدِرَ عَلَيْهِ بَعْدَ خَمْسَةَ عَشَرَ يَوْماً وَ مَنْ وُلِدَ فِيهِ يَكُونُ صَالِحاً مُوَفَّقاً لِلْخَيْرِ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فَرْوَرْدِينُ اسْمُ مَلَكٍ مُوَكَّلٍ بِالْأَرْوَاحِ وَ قَبْضِهَا وَ هُوَ يَوْمٌ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بِمَا حَمِدَ اللَّهُ بِهِ نَفْسَهُ وَ لَا إِلَهَ إِلَّا اللَّهُ بِمَا هَلَّلَ اللَّهُ بِهِ خَلْقَهُ وَ سُبْحَانَ اللَّهِ بِمَا سَبَّحَ اللَّهُ بِهِ خَلْقَهُ وَ اللَّهُ أَكْبَرُ بِمَا كَبَّرَ اللَّهُ بِهِ خَلْقَهُ وَ الْحَمْدُ لِلَّهِ عَلَي مُنْتَهَي حِلْمِهِ وَ مَبْلَغِ رِضَاهُ حَمْداً لَا نَفَادَ لَهُ وَ لَا انْقِضَاءَ لَهُ وَ صَلَّي اللَّهُ عَلَي سَيِّدِنَا مُحَمَّدٍ النَّبِيِّ الْأُمِّيِّ وَ أَهْلِ بَيْتِهِ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عَلَي أَثَرِ تَهْلِيلِكَ وَ تَمْجِيدِكَ وَ تَسْبِيحِكَ وَ تَكْبِيرِكَ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 نَبِيِّكَ وَ آلِهِ أَنْ تَغْفِرَ لِي ذُنُوبِي كُلَّهَا صَغِيرَهَا وَ كَبِيرَهَا سِرَّهَا وَ عَلَانِيَتَهَا قَدِيمَهَا وَ حَدِيثَهَا وَ مَا أَحْصَيْتَهُ وَ نَسِيتُهُ أَيَّامَ حَيَاتِي وَ أَنْ تُوَفِّقَنِي لِلْأَعْمَالِ الصَّالِحَةِ حَتَّي تَتَوَفَّانِي عَلَيْهَا عَلَي أَحْسَنِ الْحَالِ وَ أَسْعِدْنِي فِي جَمِيعِ الْآمَالِ وَ لَا تُفَرِّقْ بَيْنِي وَ بَيْنَ الْعَافِيَةِ وَ الْمُعَافَاةِ أَبَداً مَا أَبْقَيْتَنِي وَ لَا تُقَدِّرْ عَلَيَّ رِزْقِي وَ اجْعَلْهُ اللَّهُمَّ وَاسِعاً عَلَيَّ عِنْدَ كِبَرِ سِنِّي وَ اقْتِرَابِ أَجَلِي وَ اقْضِ لِي بِالْخَيْرِ فِي جَمِيعِ الْأُمُورِ وَ صَلِّ عَلَي مُحَمَّدٍ وَ آلِ مُحَمَّدٍ وَ سَلِّمْ تَسْلِيماً كَثِيراً</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1612996_1934241801"/>
      <w:bookmarkStart w:id="1612" w:name="_Toc743"/>
      <w:bookmarkEnd w:id="1611"/>
      <w:r>
        <w:rPr>
          <w:rtl w:val="true"/>
        </w:rPr>
        <w:t>اليوم العشرون</w:t>
      </w:r>
      <w:bookmarkEnd w:id="161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مُتَوَسِّطٌ صَالِحٌ لِلسَّفَرِ وَ قَضَاءِ الْحَوَائِجِ وَ وَضْعِ الْأَسَاسَاتِ وَ غَرْسِ الشَّجَرِ وَ الْكَرْمِ وَ اتِّخَاذِ الْمَاشِيَةِ وَ مَنْ هَرَبَ فِيهِ بَعُدَ دَرْكُهُ وَ مَنْ ضَلَّ فِيهِ خِيفَ أَمْرُهُ وَ مَنْ مَرِضَ فِيهِ صَعُبَ مَرَضُهُ وَ مَنْ وُلِدَ فِيهِ صَعُبَ 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بَهْرَامُ اسْمُ مَلَكٍ مُوَكَّلٍ بِالنَّصْرِ وَ الْخِذْلَانِ وَ الْحُرُوبِ وَ الْجِدَالِ وَ هُوَ يَوْمٌ خَفِيفٌ جَيِّدٌ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 مَرْوِيٌّ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آلِ مُحَمَّدٍ صَلَاةً يَبْلُغُ بِهَا رِضْوَانَكَ وَ الْجَنَّةَ وَ يَنْجُو بِهَا مِنْ سَخَطِكَ وَ النَّارِ اللَّهُمَّ ابْعَثْ مُحَمَّداً مَقَامَ مَحْمُودٍ يَغْبِطُهُ بِهِ الْأَوَّلُونَ وَ الْآخِرُونَ اللَّهُمَّ وَ اخْصُصْ مُحَمَّداً بِأَفْضَلِ قِسْمٍ وَ بَلِّغْهُ</w:t>
      </w:r>
    </w:p>
    <w:p>
      <w:pPr>
        <w:pStyle w:val="BookText"/>
        <w:rPr/>
      </w:pPr>
      <w:r>
        <w:rPr>
          <w:rFonts w:ascii="IRNazanin" w:hAnsi="IRNazanin" w:eastAsia="IRNazanin"/>
          <w:color w:val="111111"/>
          <w:sz w:val="28"/>
          <w:sz w:val="28"/>
          <w:szCs w:val="28"/>
          <w:rtl w:val="true"/>
          <w:lang w:bidi="fa-IR"/>
        </w:rPr>
        <w:t>و کسب روزی و طلب حاجات و علم آموزی و خرید برده و چهارپا مناسب است و کسی که در این روز گم شود یا بگریزد، پانزده روز بعد او را بیابند و متولد این روز شایسته و در کار خیر موفق خواهد بود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فروردین، نام فرشته موکل بر ارواح و گرفتن آن‌ها و روزی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خدای را بدانچه خود را به وسیله آن ستایش کرده است و خدایی جز خدای یگانه نیست بدانچه آفرینش خود را بدان تهلیل گفته، و تنزیه خدای را بدانچه آفرینش خود را بدان تنزیه فرموده، و خدا بزرگتر است بدانچه آفرینش خود را بدان وسیله به مقام بزرگی در آورده و ستایش خدای را بر نهایت بردباری و منتهی درجه خشنودی او، ستایشی که نه پایانی دارد و نه نهایتی و درود خداوند بر سرورمان محمد، پیامبر امّی و اهل بیت پاک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مقام وحدانیتت و عظمتت و پاکیت و بزرگیت از تو می خواهم که بر پیامبرت و اهل بیتش درود بفرستی و تمام گناهان مرا، کوچک و بزرگ، پنهانی و آشکار، جدید و قدیم، آن‌ها که تو برشمردی و من در طول زندگیم از آن غافل شدم، همه را بیامرزی و مرا در انجام کارهای شایسته توفیق دهی تا زمانی که در بهترین حال جانم را بگیری و تمام آرزوهایم را برآورده به خیر گردان و تا پایان عمرم و تا ابد فاصله‌ای میان من و سلامتی و تندرستی قرار مده و روزیم را تنگ نگردان و در پیریم و وقتی مرگم نزدیک شد به روزیم گشایش ده و در تمام امور برایم خیر مقرر کن و بر محمد و خاندان او درود و رحمت فراوان بفرست</w:t>
      </w:r>
      <w:r>
        <w:rPr>
          <w:rFonts w:eastAsia="IRNazanin" w:cs="IRNazanin"/>
          <w:color w:val="111111"/>
          <w:sz w:val="28"/>
          <w:szCs w:val="28"/>
          <w:rtl w:val="true"/>
          <w:lang w:bidi="fa-IR"/>
        </w:rPr>
        <w:t>.</w:t>
      </w:r>
    </w:p>
    <w:p>
      <w:pPr>
        <w:pStyle w:val="Heading5"/>
        <w:numPr>
          <w:ilvl w:val="4"/>
          <w:numId w:val="1"/>
        </w:numPr>
        <w:rPr/>
      </w:pPr>
      <w:bookmarkStart w:id="1613" w:name="__RefHeading___Toc1612998_1934241801"/>
      <w:bookmarkStart w:id="1614" w:name="_Toc744"/>
      <w:bookmarkEnd w:id="1613"/>
      <w:r>
        <w:rPr>
          <w:rtl w:val="true"/>
        </w:rPr>
        <w:t>روز بیستم</w:t>
      </w:r>
      <w:bookmarkEnd w:id="1614"/>
    </w:p>
    <w:p>
      <w:pPr>
        <w:pStyle w:val="BookText"/>
        <w:rPr/>
      </w:pPr>
      <w:r>
        <w:rPr>
          <w:rFonts w:ascii="IRNazanin" w:hAnsi="IRNazanin" w:eastAsia="IRNazanin"/>
          <w:color w:val="111111"/>
          <w:sz w:val="28"/>
          <w:sz w:val="28"/>
          <w:szCs w:val="28"/>
          <w:rtl w:val="true"/>
          <w:lang w:bidi="fa-IR"/>
        </w:rPr>
        <w:t>از امام صادق علیه السلام روایت شده که این روز، روز متوسطی است و برای سفر و برآوردن نیازها و پایه‌گذاری‌ها و کاشتن درخت و تاک و ستاندن چهارپا خوب است و کسی که در این روز بگریزد به سختی به او دست بیابند و کسی که گم شود ترس از نیافتن او می‌رود و آن که بیمار شود، بیماریش دشوار شود و کسی که در این روز زاده شود زندگیش دشوار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بهرام، نام فرشته موکل بر پیروزی و شکست و جنگ و مبارزه و روزی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روایت شده از امام صادق علیه السلام در این روز</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 او درود فرست، درودی که بتوان بدان به خشنودی تو و به بهشت رسید و از خشم تو و از آتش دوزخ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حضرت محمد صلی الله علیه و آله را بر چنان مقام پسندیده‌ای مبعوث فرما که موجب غبطه پیشینیان و پسینیان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محمد صلی الله علیه و آله را به بهترین قسم عطاء مخصوص گردان و او را به </w:t>
      </w:r>
    </w:p>
    <w:p>
      <w:pPr>
        <w:pStyle w:val="BookText"/>
        <w:rPr/>
      </w:pPr>
      <w:r>
        <w:rPr>
          <w:rFonts w:ascii="Amiri" w:hAnsi="Amiri" w:eastAsia="Amiri" w:cs="Amiri"/>
          <w:color w:val="111111"/>
          <w:sz w:val="28"/>
          <w:sz w:val="28"/>
          <w:szCs w:val="28"/>
          <w:rtl w:val="true"/>
          <w:lang w:bidi="ar-SA"/>
        </w:rPr>
        <w:t>أَفْضَلَ سُؤْدُدٍ وَ مَحَلٍّ وَ خُصَّ مُحَمَّداً بِالذِّكْرِ وَ الْمَجْدِ وَ الْحَوْضِ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شَرِّفْ مُحَمَّداً وَ آلَ مُحَمَّدٍ بِمَقَامِهِ وَ عَظِّمْ بُرْهَانَهُ وَ أَوْرِدْنَا حَوْضَهُ وَ اسْقِنَا بِكَأْسِهِ وَ احْشُرْنَا فِي زُمْرَتِهِ غَيْرَ خَزَايَا وَ لَا نَادِمِينَ وَ لَا شَاكِّينَ وَ لَا جَاحِدِينَ وَ لَا مَفْتُونِينَ وَ لَا ضَالِّينَ وَ لَا مُضِلِّينَ قَدْ رَضِينَا الثَّوَابَ وَ أَمِنَّا الْعِقَابَ إِنَّكَ أَنْتَ الْعَزِيزُ الْوَهَّابُ اللَّهُمَّ صَلِّ عَلَي مُحَمَّدٍ وَ آلِ مُحَمَّدٍ إِمَامِ الْخَيْرِ وَ قَائِدِ الْخَيْرِ وَ الدَّاعِي إِلَي الْخَيْرِ وَ بَرَكَتُهُ يُوفِي عَلَي جَمِيعِ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 مُحَمَّداً مِنْ كُلِّ قِسْمٍ أَفْضَلَ ذَلِكَ الْقِسْمِ حَتَّي لَا يَكُونَ أَحَدٌ مِنْ خَلْقِكَ أَقْرَبَ مِنْهُ مَجْلِساً وَ أَحْظَي عِنْدَكَ مَنْزِلًا وَ لَا أَقْرَبَ وَسِيلَةً وَ لَا أَعْظَمَ عِنْدَكَ شَرَفاً وَ لَا شَفَاعَةً مِنْهُ صَلَوَاتُكَ عَلَيْهِ وَ آلِهِ فِي بَرْدِ الْعَيْشِ وَ الرَّوْحِ وَ قَرَارِ النِّعْمَةِ وَ مُنْتَهَي الْفَضِيلَةِ وَ سُرُورِ الْكَرَامَةِ وَ مُنْتَهَي اللَّذَّاتِ وَ بَهْجَةٍ لَا يُشْبِهُهَا بَهَجَاتُ الدُّنْيَا اللَّهُمَّ آتِ مُحَمَّداً وَ آلَ مُحَمَّدٍ الْوَسِيلَةَ وَ أَعْظَمَ الرِّفْعَةِ وَ اجْعَلْ فِي الْعِلِّيِّينَ دَرَجَتَهُ وَ فِي الْمُقَرَّبِينَ كَرَامَتَهُ فَنَحْنُ نَشْهَدُ لَهُ أَنَّهُ بَلَّغَ رِسَالاتِكَ وَ نَصَحَ لِعِبَادِكَ وَ تَلَا آيَاتِكَ وَ أَقَامَ حُدُودَكَ وَ صَدَعَ بِأَمْرِكَ وَ بَيَّنَ حُكْمَكَ وَ وَفَي بِعَهْدِكَ وَ جَاهَدَ فِي سَبِيلِكَ وَ عَبَدَكَ حَقَّ عِبَادَتِكَ حَتَّي أَتَاهُ الْيَقِينُ وَ أَمَتَّهُ أَمَرَ بِطَاعَتِكَ وَ اْئتَمَرَ بِهَا وَ نَهَي عَنْ مَعْصِيَتِكَ وَ انْتَهَي عَنْهَا وَ وَالَي وَلِيَّكَ وَ عَادَي عَدُوَّكَ فَصَلَوَاتُكَ عَلَي سَيِّدِنَا مُحَمَّدٍ وَ آلِ مُحَمَّدٍ سَيِّدِ الْمُرْسَلِينَ وَ إِمَامِ الْمُتَّقِينَ وَ خَاتَمِ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الطَّيِّبِينَ فِي اللَّيْلِ إِذا يَغْشي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تَجَلَّي وَ فِي الْآخِرَةِ وَ الْأُولَي وَ أَعْطِهِ الرِّضَا بَعْدَ الرِّضَا اللَّهُمَّ أَقِرَّ عَيْنَ نَبِيِّنَا مُحَمَّدٍ وَ آلِ مُحَمَّدٍ بِمَنْ يَتْبَعُهُ مِنْ ذُرِّيَّتِهِ وَ أَهْلِ بَيْتِهِ وَ أَزْوَاجِهِ وَ أُمَّتِهِ جَمِيعاً وَ اجْعَلْنَا وَ أَهْلَ بُيُوتِنَا وَ مَنْ أَوْجَبْتَ حَقَّهُ عَلَيْنَا الْأَحْيَاءَ مِنْهُمْ وَ الْأَمْوَاتَ فِيمَنْ تُقِرُّ بِهِ عَيْنَهُ وَ أَقْرِرْ عُيُونَنَا جَمِيعاً بِرُؤْيَتِهِ وَ لَا تُفَرِّقْ بَيْنَنَا وَ بَيْنَهُ اللَّهُمَّ وَ أَوْرِدْنَا حَوْضَهُ وَ اسْقِنَا بِكَأْسِهِ وَ احْشُرْنَا فِي زُمْرَتِهِ وَ تَوَفَّنَا عَلَي مِلَّتِهِ وَ لَا تَحْرِمْنَا أَجْرَهُ وَ مُرَافَقَتَهُ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الْمَوْتِ وَ الْحَيَاةِ وَ رَبَّ السَّمَاءِ وَ الْأَرْضِ وَ رَبَّ الْعَالَمِينَ وَ</w:t>
      </w:r>
    </w:p>
    <w:p>
      <w:pPr>
        <w:pStyle w:val="BookText"/>
        <w:rPr/>
      </w:pPr>
      <w:r>
        <w:rPr>
          <w:rFonts w:ascii="IRNazanin" w:hAnsi="IRNazanin" w:eastAsia="IRNazanin"/>
          <w:color w:val="111111"/>
          <w:sz w:val="28"/>
          <w:sz w:val="28"/>
          <w:szCs w:val="28"/>
          <w:rtl w:val="true"/>
          <w:lang w:bidi="fa-IR"/>
        </w:rPr>
        <w:t xml:space="preserve">والاترین درجه و جایگاه سروری برسان و محمد را به ذکر پسندیده و بزرگی و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ورود بهشتیان است مخصوص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مقام و جایگاه محمد و خاندان او را بلند و برهان او را بزرگ گردان و ما را بر حوض او وارد و از جام آن سیراب گردان و ما را در گروه او محشور کن، در حالی که نه خوار و پشیمان باشیم و نه شکی در دل داشته باشیم و نه جزء انکار کنندگان و نه فریفتگان و گمراهان و نه گمراه گردانندگان باشیم، بلکه از پاداش تو خوشنود و از مجازات تو در 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تویی شکست‌ناپذیر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درود فرست که رهبر خوبی و پیشوای نیکی و فرا خواننده به نیکی است و برکت او بر تمام بندگان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هر عطاء، بهترین را به محمد عطا کن تا این که مقام هیچ کدام از آفریدگانت در پیشگاه تو مقرب‌تر از مقام او و منزلتش پربهره‌تر از منزلت او و درجه‌اش نزدیکتر از درجه او به تو و شرافتش از او بزرگ‌تر و مقام شفاعتش از او والاتر نباشد که درود تو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در کنار آسایش و راحتی زندگی و نعمت پابرجا و نهایت فضیلت و شادی و بزرگواری و نهایت کامیابی و بهره‌مندی از خوشی‌ها و شادمانی غیر قابل قیاس با شادمانی‌های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بالاترین رتبه را به محمد عطا کن و جایگاه او را در علیین و بزرگواری او را در بین مقربان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 هستیم که او رسالت تو را تمام و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برای بندگانت خیرخواهی کرد و آیاتت را تلاوت کرد و حدود تو را به پا داشت و دستور تو را به انجام رساند و حکم تو را بیان کرد و به عهدت وفا کرد و در راه تو جهاد فرمود و آنچنان که شایسته ذات تو بود بندگی و پرستش تو را کرد تا این که مرگش فرا رسید و او را میراندی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فرمان‌برداری از تو فرمان داد و خود نیز فرمان‌برداریت کرد و از گناه تو بازداشت و خود را نیز از آن بازداشت و با دوست تو دوستی و با دشمنت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صلواتت بر سرورمان محمد و خاندان او، سرور فرستادگان و پیشوای پرهیزکاران و خاتم پیامبران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خاندان پاک محمد درود فرست، در شب چون بپوشاند و در روز چون روشن شود و در دنیا و آخرت، و مقام خشنودی دائمی ات را به او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چشم پیامبرمان محمد و خاندان او را به پیروانش از نسل او و اهل بیت و همسران و امت او همگی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و خاندان ما و کسانی که حقی بر گردن ما دارند، چه زنده و چه مرده را در زمره کسانی قرار ده که باعث چشم روشنی او می‌شوند و چشم همگی ما را به دیدار او روشن کن و بین ما و او جدایی میفکن و ما را خدایا بر حوض او وارد کن و از جام او بر ما بنوشان و ما را در گروه او محشور فرما و ما را بر آیین او بمیران و از پاداش او و همراهی با او محروممان مگردان، به راستی که تو بر همه کار توانا هستی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ای پروردگار مرگ و زندگی و ای پروردگار آسمان و زمین و ای پروردگار جهانیان </w:t>
      </w:r>
      <w:bookmarkStart w:id="1615" w:name="pg13548_162353"/>
    </w:p>
    <w:p>
      <w:pPr>
        <w:pStyle w:val="BookText"/>
        <w:rPr/>
      </w:pPr>
      <w:bookmarkEnd w:id="1615"/>
      <w:r>
        <w:rPr>
          <w:rFonts w:ascii="Amiri" w:hAnsi="Amiri" w:eastAsia="Amiri" w:cs="Amiri"/>
          <w:color w:val="111111"/>
          <w:sz w:val="28"/>
          <w:sz w:val="28"/>
          <w:szCs w:val="28"/>
          <w:rtl w:val="true"/>
          <w:lang w:bidi="ar-SA"/>
        </w:rPr>
        <w:t xml:space="preserve">رَبَّنَا وَ رَبَّ آبَائِنَا الْأَوَّلِينَ أَنْتَ الْأَحَدُ الصَّمَدُ لَمْ يَلِدْ وَ لَمْ يُولَدْ وَ لَمْ يَكُنْ لَهُ كُفُواً أَحَدٌ مَلَكْتَ الْمَلَكُوتَ بِعِزَّتِكَ وَ اسْتَعْبَدْتَ الْأَرْبَابَ بِقُدْرَتِكَ وَ سُدْتَ الْعُظَمَاءَ بِجُودِكَ وَ بَذَلْتَ الْأَشْرَافَ بِتَجَبُّرِكَ وَ هَدَّيْتَ الْجِبَالَ بِعَظَمَتِكَ وَ اصْطَفَيْتَ الْمَجْدَ وَ الْكِبْرِيَاءَ لِنَفْسِكَ فَلَا يُقْدِمُ عَلَي شَيْ‌ءٍ مِنْ قُدْرَتِكَ غَيْرُكَ وَ لَا يَبْلُغُ عَزِيزَ عِزِّكَ سِوَاكَ أَنْتَ جَارُ الْمُسْتَجِيرِينَ وَ لَجَأُ اللَّاجِينَ وَ مُعْتَمَدُ الْمُؤْمِنِينَ وَ سَبِيلُ حَاجَةِ الطَّالِبِينَ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وَ أَتَوَجَّهُ إِلَيْكَ بِنَبِيِّكَ نَبِيِّ الرَّحْمَةِ أَنْ تَصْرِفَ عَنَّا فِتْنَةَ الشَّهَوَاتِ وَ أَسْأَلُكَ أَنْ تَرْحَمَنِي وَ تُثَبِّتَنِي عِنْدَ كُلِّ فِتْنَةٍ مُضِلَّةٍ أَنْتَ مَوْضِعُ شَكْوَايَ وَ مَسْأَلَتِي لَيْسَ مِثْلَكَ أَحَدٌ وَ لَا يَقْدِرُ قُدْرَتَكَ أَحَدٌ أَنْتَ أَكْبَرُ وَ أَجَلُّ وَ أَكْرَمُ وَ أَعَزُّ وَ أَعْلَي وَ أَعْظَمُ وَ أَشْرَفُ وَ أَمْجَدُ وَ أَفْضَلُ مِنْ أَنْ يَقْدِرَ الْخَلَائِقُ كُلُّهُمْ عَلَي صِفَتِكَ أَنْتَ كَمَا وَصَفْتَ نَفْسَكَ يَا مَالِكَ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بِكُلِّ اسْمٍ هُوَ لَكَ تُحِبُّ أَنْ تُدْعَي بِهِ وَ بِكُلِّ دَعْوَةٍ دَعَاكَ بِهَا أَحَدٌ مِنْ خَلْقِكَ مِنَ الْأَوَّلِينَ وَ الْآخِرِينَ فَاسْتَجَبْتَ لَهُ بِهَا أَنْ تَغْفِرَ لِي ذُنُوبِي كُلَّهَا صَغِيرَهَا وَ كَبِيرَهَا جَدِيدَهَا وَ قَدِيمَهَا سِرَّهَا وَ عَلَانِيَتَهَا وَ مَا أَحْصَيْتَ عَلَيَّ مِنْهَا وَ نَسِيتُهُ أَيَّامَ حَيَاتِي وَ أَنْ تُصْلِحَ لِي فِي أَمْرِ دِينِي وَ دُنْيَايَ صَلَاحاً بَاقِياً عَلَي كُلِّ شَيْ‌ءٍ مِنْ دُعَائِي إِلَيْكَ وَ حَوَائِجِي وَ مَسْأَلَتِي لَكَ اللَّهُمَّ صَلِّ عَلَي مُحَمَّدٍ وَ آلِ مُحَمَّدٍ الطَّيِّبِينَ الْأَخْيَارِ الْأَبْرَارِ الْمُبَرَّءِينَ مِنَ النِّفَاقِ وَ الرِّجْسِ أَجْمَعِينَ</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1613000_1934241801"/>
      <w:bookmarkStart w:id="1617" w:name="_Toc745"/>
      <w:bookmarkEnd w:id="1616"/>
      <w:r>
        <w:rPr>
          <w:rtl w:val="true"/>
        </w:rPr>
        <w:t>اليوم الحادي و العشرون</w:t>
      </w:r>
      <w:bookmarkEnd w:id="1617"/>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نَحْسٍ رَدِي‌ءٌ فَلَا تَطْلُبْ فِيهِ حَاجَةً وَ اتَّقِ فِيهِ السُّلْطَانَ وَ مَنْ سَافَرَ فِيهِ خِيفَ عَلَيْهِ وَ مَنْ وُلِدَ فِيهِ يَكُونُ فَقِيراً مُحْتَاجاً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ماه اسْمُ مَلَكٍ مُوَكَّلٍ بِالْفَرَحِ يَصْلُحُ لِإِهْرَاقِ الدَّمِ حَسْبُ‌</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 پروردگار ما و پدران پیشین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یکتا و بی‌نیازی هستی که نه زاده و نه زاییده شده و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خویش بر ملکوت حکم رانده و به قدرت خویش اربابان را به بندگی کشانده و به بخشش خویش بر بزرگان سروری کرده و به اقتدار خویش بر اشراف بخشیده و به عظمت خویش کوه‌ها را رام خویش ساخته‌ای و بزرگی و عظمت را برای خویش برگزیدی، پس قدرت هیچ کسی بر قدرت تو پیشی نگیرد و عزت کسی به درجه عزت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پناه پناه‌جویان و ملجأ پناه آورندگان و تکیه‌گاه مؤمنان و طریق خواسته حاجت طلبان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پیامبرت که پیامبر مهربانی است از تو می خواهم و به تو رو می آورم که فتنه خواهش‌ها را از ما دور سازی و می‌خواهم که به من رحم کنی و به هنگام هر فتنه گمراه‌کننده مرا ثابت قدم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محل شکایت و درخواست من هستی، هیچ کس مانند تو نیست و توان هیچ کس با تو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 و والاتر و گرامی‌تر و عزیزتر و برتر و عظیم‌تر و ارجمندتر و بزرگوارتر و برتر از آن هستی که تمام مخلوقات قادر به توصیف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آنچنانی که خود وصف کرده‌ای، ای صاحب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می‌خواهم به حق هر نامی که دوست داری بدان نام خوانده شوی و به هر دعایی که یکی از آفریدگانت از پیشینیان و پسینیان تو را بدان دعا خوانده و دعایش را مستجاب کرده‌ای، تمام گناهانم را بیامرزی، کهنه و تازه‌اش را، کوچک و بزرگش را، نهان و آشکارش را و آنچه را که تو بر من شماره کرده‌ای و من خود در زندگی فراموشش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کار دین و دنیایم را آنچنان اصلاح گردانی که اثر آن بر تمام دعاها و خواسته‌ها و درخواست‌های من به درگاه تو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پاک و برگزیده و نیک او درود و رحمت فرست که همگی بری از نفاق و ناپاکی هستند</w:t>
      </w:r>
      <w:r>
        <w:rPr>
          <w:rFonts w:eastAsia="IRNazanin" w:cs="IRNazanin"/>
          <w:color w:val="111111"/>
          <w:sz w:val="28"/>
          <w:szCs w:val="28"/>
          <w:rtl w:val="true"/>
          <w:lang w:bidi="fa-IR"/>
        </w:rPr>
        <w:t>.</w:t>
      </w:r>
    </w:p>
    <w:p>
      <w:pPr>
        <w:pStyle w:val="Heading5"/>
        <w:numPr>
          <w:ilvl w:val="4"/>
          <w:numId w:val="1"/>
        </w:numPr>
        <w:rPr/>
      </w:pPr>
      <w:bookmarkStart w:id="1618" w:name="__RefHeading___Toc1613002_1934241801"/>
      <w:bookmarkStart w:id="1619" w:name="_Toc746"/>
      <w:bookmarkEnd w:id="1618"/>
      <w:r>
        <w:rPr>
          <w:rtl w:val="true"/>
        </w:rPr>
        <w:t>روز بیست و یکم</w:t>
      </w:r>
      <w:bookmarkEnd w:id="1619"/>
    </w:p>
    <w:p>
      <w:pPr>
        <w:pStyle w:val="BookText"/>
        <w:rPr/>
      </w:pPr>
      <w:r>
        <w:rPr>
          <w:rFonts w:ascii="IRNazanin" w:hAnsi="IRNazanin" w:eastAsia="IRNazanin"/>
          <w:color w:val="111111"/>
          <w:sz w:val="28"/>
          <w:sz w:val="28"/>
          <w:szCs w:val="28"/>
          <w:rtl w:val="true"/>
          <w:lang w:bidi="fa-IR"/>
        </w:rPr>
        <w:t>از امام صادق علیه السلام روایت شده که این روز، روزی نحس و بد است؛ پس در این روز در پی هیچ خواسته‌ای نرو و از سلطان پرهیز کن و کسی که در این روز به مسافرت برود جانش در خطر میافتد و متولد این روز نیازمند و محتاج می‌شود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ماه، نام فرشته موکل بر شادی است و فقط برای خونریزی</w:t>
      </w:r>
      <w:r>
        <w:rPr>
          <w:rStyle w:val="FootnoteAnchor"/>
          <w:rtl w:val="true"/>
        </w:rPr>
        <w:footnoteReference w:id="793"/>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الَّذِينَ يُؤْمِنُونَ بِالْغَيْبِ وَ يُقِيمُونَ الصَّلاةَ وَ مِمَّا رَزَقْناهُمْ يُنْفِقُونَ وَ اجْعَلْنِي عَلَي هُدًي مِنْكَ وَ لَقِّنِي لِكَلِمَاتِكَ الَّتِي لَقَّيْتَ آدَمَ وَ تُبْتَ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التَّوَّابُ الرَّحِيمُ اللَّهُمَّ اجْعَلْنِي مِمَّنْ يُقِيمُ الصَّلَاةَ وَ يُؤْتِي الزَّكَاةَ وَ اجْعَلْنِي مِنَ الْخَاشِعِينَ فِي الصَّلَاةِ الَّذِينَ لا خَوْفٌ عَلَيْهِمْ وَ لا هُمْ يَحْزَنُونَ اللَّهُمَّ اجْعَلْنِي مِنَ الصَّابِرِينَ الَّذِينَ إِذا أَصابَتْهُمْ مُصِيبَةٌ قالُوا إِنَّا لِلَّهِ وَ إِنَّا إِلَيْهِ راجِعُونَ وَ اجْعَلْ عَلَيَّ صَلَاةً مِنْكَ وَ رَحْمَةً وَ اجْعَلْنِي مِنَ الْمُهْتَدِينَ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ثَبِّتْنِي بِالْقَوْلِ الثَّابِتِ فِي الْحَياةِ الدُّنْيا وَ فِي الْآخِرَةِ وَ لَا تَجْعَلْنِي مِنَ الظَّالِمِينَ اللَّهُمَّ اجْعَلْنِي مِنَ الَّذِينَ تَتَوَفَّاهُمُ الْمَلائِكَةُ طَيِّبِينَ يَقُولُونَ سَلامٌ عَلَيْكُمْ ادْخُلُوا الْجَنَّةَ بِما كُنْتُمْ تَعْمَلُونَ اللَّهُمَّ اجْعَلْنِي مِنَ الَّذِينَ صَبَرُوا وَ عَلي رَبِّهِمْ يَتَوَكَّلُونَ اللَّهُمَ آتِنا فِي الدُّنْيا حَسَنَةً وَ فِي الْآخِرَةِ حَسَنَةً وَ قِنا عَذابَ النَّارِ وَ اجْعَلْنِي مِنَ الَّذِينَ اتَّقَوْا وَ 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إِنِّي كُنْتُ مِنَ الظَّالِمِينَ فَاسْتَجِبْ لِي وَ نَجِّنِي مِنَ النَّارِ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 وَ الصَّابِرِينَ عَلي ما أَصابَهُمْ وَ الْمُقِيمِي الصَّلاةِ وَ مِمَّا رَزَقْناهُمْ يُنْفِقُونَ اللَّهُمَّ اجْعَلْنِي مِنَ 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لِلزَّكاةِ فاعِلُونَ وَ 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أَزْواجِهِمْ أَوْ ما مَلَكَتْ أَيْمانُهُمْ فَإِنَّهُمْ غَيْرُ مَلُومِينَ اللَّهُمَّ اجْعَلْنِي مِنَ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 وَ الَّذِينَ هُمْ مِنْ خَشْيَتِهِ مُشْفِقُونَ اللَّهُمَّ إِنَّكَ جَعَلْتَنِي مِنَ الَّذِينَ هُمْ بِآيَاتِكَ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بِرَبِّهِمْ لا يُشْرِكُونَ فَاجْعَلْنِي مِنَ الَّذِينَ يُؤْتُونَ ما آتَوْا وَ قُلُوبُهُمْ وَجِلَةٌ أَنَّهُمْ إِلي رَبِّهِمْ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جُنْدِكَ فَإِنَّ جُنْدَكَ هُمُ الْغَالِبُونَ اللَّهُمَّ اسْقِنِي مِنَ الرَّحِيقِ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 وَ فِي ذلِكَ فَلْيَتَنافَسِ الْمُتَنافِسُونَ اللَّهُمَّ اسْقِنِي مِنْ تَسْنِيمٍ عَيْناً يَشْرَبُ</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در زمره کسانی قرار ده که به غیب ایمان می‌آورند و نماز را بر پا می‌دارند و از آنچه به ایشان روزی داده‌ایم انفاق می‌کنند و مرا در مسیر هدایت خویش قرار ده و کلماتی را به من بیاموز که به آدم علیه السلام آموختی و توبه او را پذیرفتی؛ که تویی توبه‌پذیر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کسانی قرار ده که نماز به پا می‌دارند و زکات می‌دهند و مرا از کسانی قرار ده که در نماز خویش فروتن هستند و نه بیمی بر آنان است، و نه اندوهناک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شکیبایانی قرار ده که چون مصیبتی به آنان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 xml:space="preserve">از جانب خود درود و رحمتی را برای من مقرر دار و مرا از هدایت‌یافتگان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زندگی دنیا و در آخرت مرا با سخن استوار ثابت گردان و مرا از ستمکاران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از کسانی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جانشان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به بهشت درآیید</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خدایا مرا از کسانی قرار ده که صبر نمودند و بر پروردگارشان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و مرا از کسانی قرار ده که پروا داشته‌اند و کسانی که نیکوکارند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گردان و مرا از آتش دوزخ رهایی بخش،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فروتنانی قرار ده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یاد شود، دل‌هایشان خشیت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برسرشان آید صبر پیشه‌گانند و برپا دارندگان نمازند و از آنچه روزیشان داده‌ایم انفاق می‌کنند</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قرار ده که در نمازشان فروتنند و آنان که از بیهوده رویگردانند و آنان که زکات می‌پردازند و کسانی که پاکدامنند، مگر در مورد همسرانشان یا کنیزانی که به دست آورده‌اند، که در این صورت بر آنان نکوهشی نیست</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وارثانی قرار ده که بهشت را به ارث می‌برند و در آنجا جاودان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بیم او هراسانند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کسانی قرار دادی که به آیات تو ایمان دارند و آنان که به پروردگارشان شرک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قرار ده که آنچه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در حالی که دل‌هایشان ترسان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پروردگارشان بازخواهند گشت</w:t>
      </w:r>
      <w:r>
        <w:rPr>
          <w:rFonts w:eastAsia="IRNazanin" w:cs="IRNazanin"/>
          <w:color w:val="111111"/>
          <w:sz w:val="28"/>
          <w:szCs w:val="28"/>
          <w:rtl w:val="true"/>
          <w:lang w:bidi="fa-IR"/>
        </w:rPr>
        <w:t>.}</w:t>
      </w:r>
      <w:r>
        <w:rPr>
          <w:rStyle w:val="FootnoteAnchor"/>
          <w:rtl w:val="true"/>
        </w:rPr>
        <w:footnoteReference w:id="79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سربازان خویش قرار ده که سربازان تو بی‌تردید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باده ناب سر به مهر به من بنوشان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آن مُشک است و مشتاقان باید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پیشی گیرند</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سیراب گردان؛ چشمه‌ای که </w:t>
      </w:r>
      <w:bookmarkStart w:id="1620" w:name="pg13548_162355"/>
    </w:p>
    <w:p>
      <w:pPr>
        <w:pStyle w:val="BookText"/>
        <w:rPr/>
      </w:pPr>
      <w:bookmarkEnd w:id="1620"/>
      <w:r>
        <w:rPr>
          <w:rFonts w:ascii="Amiri" w:hAnsi="Amiri" w:eastAsia="Amiri" w:cs="Amiri"/>
          <w:color w:val="111111"/>
          <w:sz w:val="28"/>
          <w:sz w:val="28"/>
          <w:szCs w:val="28"/>
          <w:rtl w:val="true"/>
          <w:lang w:bidi="ar-SA"/>
        </w:rPr>
        <w:t>بِهَا الْمُقَرَّبُونَ اللَّهُمَ إِنِّي ظَلَمْتُ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تَغْفِرْ لِي وَ تَرْحَمْنِي أَكُنْ مِنَ الْخاسِرِينَ اللَّهُمَّ سُؤَالِيَ التَيْسِيرُ بَعْدَ التَّعْسِيرِ وَ أَنْ تَجْعَلَ لِي أَجْراً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عَلي رُسُلِكَ وَ لا تُخْزِنا يَوْمَ الْقِيامَةِ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مِنَ الَّذِينَ يُوفُونَ بِعَهْدِكَ وَ لا يَنْقُضُونَ الْمِيثاقَ وَ مِنَ الَّذِينَ يَصِلُونَ ما أَمَرَ اللَّهُ بِهِ أَنْ يُوصَلَ وَ يَخْشَوْنَ رَبَّهُمْ وَ يَخافُونَ سُوءَ الْحِسابِ اللَّهُمَّ اجْعَلْنِي مِنَ الَّذِينَ صَبَرُوا ابْتِغاءَ وَجْهِ رَبِّهِمْ وَ أَقامُوا الصَّلاةَ وَ أَنْفَقُوا مِمَّا رَزَقْناهُمْ سِرًّا وَ عَلانِيَةً وَ يَدْرَؤُنَ بِالْحَسَنَةِ السَّيِّئَةَ وَ مِمَّنْ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عُقْبَي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1613004_1934241801"/>
      <w:bookmarkStart w:id="1622" w:name="_Toc747"/>
      <w:bookmarkEnd w:id="1621"/>
      <w:r>
        <w:rPr>
          <w:rtl w:val="true"/>
        </w:rPr>
        <w:t>اليوم الثاني و العشرون</w:t>
      </w:r>
      <w:bookmarkEnd w:id="162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لِقَضَاءِ الْحَوَائِجِ وَ الْبَيْعِ وَ الشِّرَاءِ وَ الدُّخُولِ عَلَي السُّلْطَانِ وَ الصَّدَقَةُ فِيهِ مَقْبُولَةٌ وَ الْمَرِيضُ فِيهِ يَبْرَأُ سَرِيعاً وَ الْمُسَافِرُ فِيهِ يَرْجِعُ مُعَافًي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بَادُ اسْمُ مَلَكٍ مُوَكَّلٍ بِالرِّيحِ يَوْمٌ خَفِيفٌ يَصْلُحُ لِكُلِّ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مِمَّنْ يَلْقَاكَ مُؤْمِناً قَدْ عَمِلَ الصَّالِحَاتِ وَ مِمَّنْ تُسْكِنُهُ الدَّرَجَاتِ الْعُلَي فِي جَنَّاتِ عَدْنٍ تَجْرِي مِنْ تَحْتِهَا الْأَنْهارُ وَ اجْعَلْنَا مِمَّنْ يُزَكَّي رَبَّنَا فَاغْفِرْ لَنا وَ ارْحَمْنا وَ أَنْتَ أَرْحَمُ الرَّاحِمِينَ اللَّهُمَّ اجْعَلْنَا مِنْ عِبَادِكَ الَّذِينَ يَمْشُونَ عَلَي الْأَرْضِ هَوْناً وَ 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يَقُولُونَ رَبَّنَا اصْرِفْ عَنَّا عَذابَ جَهَنَّمَ 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يَدْعُونَ مَعَ اللَّهِ إِلهاً آخَرَ وَ لا يَقْتُلُونَ النَّفْسَ الَّتِي</w:t>
      </w:r>
    </w:p>
    <w:p>
      <w:pPr>
        <w:pStyle w:val="BookText"/>
        <w:rPr/>
      </w:pPr>
      <w:r>
        <w:rPr>
          <w:rFonts w:ascii="IRNazanin" w:hAnsi="IRNazanin" w:eastAsia="IRNazanin"/>
          <w:color w:val="111111"/>
          <w:sz w:val="28"/>
          <w:sz w:val="28"/>
          <w:szCs w:val="28"/>
          <w:rtl w:val="true"/>
          <w:lang w:bidi="fa-IR"/>
        </w:rPr>
        <w:t xml:space="preserve">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نوشند</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خدایا من بر خویش ستم کردم و اگر مرا نیامرزی و به من رحم نکنی از زیانکاران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پس از سختی را از تو مسئلت دارم و از تو می‌خواهم که پاداشی پایان‌ناپذیر به من ارزانی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شنیدیم که دعوتگری به ایمان فرا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بیامرز، و بدی‌های ما را بزدای و ما را در زمره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را که به وسیله فرستادگانت به ما وعده داده‌ای به ما عطا کن، و ما را روز رستاخیز رسوا مگردان؛ زیرا تو وعده‌ات را خلاف نمی‌کنی</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کسانی گردان که به عهدت وفادار هستند و پیمان‌شکنی نکنند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آنچه را خدا به پیوستنش فرمان داده می‌پیوندند و از پروردگارشان می‌ترسند و از سختی حساب بیم دارند</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کسانی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طلب خشنودی پروردگارشان شکیبایی کردند و نماز برپا داشتند و از آنچه روزیشان دادیم، نهان و آشکارا انفاق کردند، و بدی را با نیکی می‌زدایند، و از کسانی که فرجام خوش سرای باقی را برای آنان</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p>
    <w:p>
      <w:pPr>
        <w:pStyle w:val="Heading5"/>
        <w:numPr>
          <w:ilvl w:val="4"/>
          <w:numId w:val="1"/>
        </w:numPr>
        <w:rPr/>
      </w:pPr>
      <w:bookmarkStart w:id="1623" w:name="__RefHeading___Toc1613006_1934241801"/>
      <w:bookmarkStart w:id="1624" w:name="_Toc748"/>
      <w:bookmarkEnd w:id="1623"/>
      <w:r>
        <w:rPr>
          <w:rtl w:val="true"/>
        </w:rPr>
        <w:t>روز بیست و دوم</w:t>
      </w:r>
      <w:bookmarkEnd w:id="1624"/>
    </w:p>
    <w:p>
      <w:pPr>
        <w:pStyle w:val="BookText"/>
        <w:rPr/>
      </w:pPr>
      <w:r>
        <w:rPr>
          <w:rFonts w:ascii="IRNazanin" w:hAnsi="IRNazanin" w:eastAsia="IRNazanin"/>
          <w:color w:val="111111"/>
          <w:sz w:val="28"/>
          <w:sz w:val="28"/>
          <w:szCs w:val="28"/>
          <w:rtl w:val="true"/>
          <w:lang w:bidi="fa-IR"/>
        </w:rPr>
        <w:t>از امام صادق علیه السلام روایت شده که این روز برای برآوردن حاجات و خرید و فروش و رفتن به نزد سلطان خوب است و صدقه در این روز مورد پذیرش است و کسی که در این روز بیمار گردد به زودی بهبود یابد و کسی که به مسافرت رود به سلامت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باد، نام فرشته موکل بر باد است، روزی است سبک و مناسب برای هر 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مرا از کسانی قرار ده که با ایمان و کارهای شایسته به دیدار تو بشتابند و از آنان که در بالاترین درجات بهشت عدن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ساکنشان گردانی و ما را از جمله کسانی قرار ده که پاک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ببخشای و به ما رحم کن و تو مهربانترین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آن بندگانت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به آرامی گام برمی‌دارند؛ و چون نادانان ایشان را طرف خطاب قرار دهند به آنان سلام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آنانند که در حال سجده یا قیام، شب را به روز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عذاب جهنم را از ما بازگردان که عذابش سخت و رنج آور است و در حقیقت، آن بد قرارگاه و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کسانی‌اند که چون انفاق کنند، نه ولخرجی می‌کنند و نه تنگ می‌گیرند 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را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کسانی‌اند که با خدا معبودی دیگر نمی‌خوانند و 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حَرَّمَ اللَّهُ إِلَّا بِالْحَقِّ وَ لا يَزْنُونَ وَ مَنْ يَفْعَلْ ذلِكَ يَلْقَ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 يَخْلُدْ فِيهِ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يَشْهَدُونَ الزُّورَ وَ إِذا مَرُّوا بِاللَّغْوِ مَرُّوا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ذُكِّرُوا بِآياتِ رَبِّهِمْ لَمْ يَخِرُّوا عَلَيْها صُمًّا وَ عُمْياناً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الَّذِينَ يَقُولُونَ رَبَّنا هَبْ لَنا مِنْ أَزْواجِنا وَ ذُرِّيَّاتِنا قُرَّةَ أَعْيُنٍ وَ اجْعَلْنا لِلْمُتَّقِينَ إِماماً اللَّهُمَّ اجْعَلْنِي مِنَ الَّذِينَ يُجْزَوْنَ الْغُرْفَةَ بِما صَبَرُوا وَ يُلَقَّوْنَ فِيها تَحِيَّةً وَ سَلاماً اللَّهُمَّ اجْعَلْنِي مِنَ الَّذِينَ تُحِلُّهُمْ دَارَ الْمُقَامَةِ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يَمَسُّهُمْ فِيهَا نَصَبٌ وَ لَا يَمَسُّهُمْ فِيهَا لُغُوبٌ اللَّهُمَّ اجْعَلْنِي فِي جَنَّاتِ النَّعِيمِ فِي جَنَّاتٍ وَ نَهَرٍ فِي مَقْعَدِ صِدْقٍ عِنْدَ مَلِيكٍ مُقْتَدِرٍ اللَّهُمَّ وَقِّنِي شَرَّ نَفْسِي وَ اغْفِرْ لِي وَ لِوالِدَيَّ وَ لِمَنْ دَخَلَ بَيْتِيَ مُؤْمِناً وَ لِلْمُؤْمِنِينَ وَ الْمُؤْمِناتِ وَ لا تَزِدِ الظَّالِمِينَ إِلَّا 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اغْفِرْ لِي وَ لِوالِدَيَّ وَ لِلْمُؤْمِنِينَ يَوْمَ يَقُومُ الْحِسابُ اللَّهُمَ اغْفِرْ لَنا وَ لِإِخْوانِنَا الَّذِينَ سَبَقُونا بِالْإِيمانِ وَ لا تَجْعَلْ فِي قُلُوبِنا غِلًّا لِلَّذِينَ آمَنُوا رَبَّنا إِنَّكَ رَؤُفٌ رَحِيمٌ اللَّهُمَّ اجْعَلْنَا مِمَّنْ يُطْعِمُ الطَّعامَ عَلي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يَوْماً عَبُوساً قَمْطَرِيراً اللَّهُمَّ فَوَقِّنِي شَرَّ ذَلِكَ الْيَوْمِ وَ لَقِّنِي نَضْرَةً وَ سُرُوراً وَ اجْزِنِي جَنَّةً وَ حَرِيراً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اجْعَلْنِي مِنَ الْمُتَّكِئِينَ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الْأَرائِكِ لا يَرَوْنَ فِيها شَمْساً وَ لا زَمْهَرِيراً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دانِيَةً عَلَيْهِمْ ظِلالُها وَ ذُلِّلَتْ قُطُوفُها تَذْلِيلًا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يُطافُ عَلَيْهِمْ بِآنِيَةٍ مِنْ فِضَّةٍ وَ أَكْوابٍ كانَتْ قَوارِيرَا قَوارِيرَا مِنْ فِضَّةٍ قَدَّرُوها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يُسْقَوْنَ فِيها كَأْساً كانَ مِزاجُها زَنْجَبِيلًا اللَّهُمَّ وَ اسْقِنِي كَمَا سَقَيْتَهُمْ شَراباً طَهُوراً وَ حَلِّنِي كَمَا حَلَّيْتَهُمْ أَساوِرَ مِنْ فِضَّةٍ وَ ارْزُقْنِي كَمَا رَزَقْتَهُمْ سَعْياً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 وَ اجْعَلْنِي مِنَ الصَّابِرِينَ وَ الصَّادِقِينَ وَ الْقانِتِينَ وَ الْمُنْفِقِينَ وَ الْمُسْتَغْفِرِينَ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عَلَي الَّذِينَ مِنْ قَبْلِنا رَبَّنا وَ لا تُحَمِّلْنا ما لا طاقَةَ لَنا بِهِ وَ اعْفُ عَنَّا وَ اغْفِرْ لَنا وَ ارْحَمْنا أَنْتَ مَوْلانا فَانْصُرْنا عَلَي الْقَوْمِ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حرام کرده است جز به حق نمی‌کُشند و زنا نمی‌کنند و هر کس این‌ها را انجام دهد سزایش را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روز قیامت عذاب دو چندان می‌شود و پیوسته در آن خوار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کسانی‌اند که گواهی دروغ نمی‌دهند؛ و چون بر لغو بگذرند با بزرگواری می‌گذرند و کسانی‌اند که چون به آیات پروردگارشان تذکر داده شوند، کر و کور روی آن نمی‌افتند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خدایا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قرار 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پرهیزگاران گردان</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کسانی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خواهند یافت و در آنجا با سلام و درود مواجه خواهند شد</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خدایا مرا از کسانی قرار ده که به فضل و کرمت آنان را در سرای جاوید درآوری که نه رنجی در آنجا بدان‌ها رسد و نه دچار ملال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به باغ‌های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باغ‌ها و نهرها، در قرارگاه صدق، نزد پادشاهی توانا</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وارد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شر نفس خویش حفظ فرما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 پدر و مادرم و هر مؤمنی که در سرایم درآید و بر مردان و زنان باایمان ببخشای و جز بر هلاکت ستمگران میفزای</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پروردگارا، روزی که حساب برپا می‌شود، بر من و پدر و مادرم و بر مؤمنان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 و بر آن برادرانمان که در ایمان آوردن بر ما پیشی گرفتند ببخشای، و در دل‌هایمان نسبت به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راستی که تو رئوف و مهربانی</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 xml:space="preserve">خدایا مرا از کسانی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خشنودی خداست که به شما می‌خورانیم و پاداش و سپاسی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از روز عبوسی سخت، هراسناکیم</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خدایا مرا از شر آن روز در امان دار و خرمی و شادابی را ارزانیم دار و بهشت و جامه حریر پاداشم گردان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مرا در بهشت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تکیه‌زنندگان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آفتابی بینند و نه سرمایی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نزدیک است و میوه‌هایش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ظروف سیمین و جام‌های بلورین، پیرامون آنان 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جام‌هایی از سیم که درست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کمال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کار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از جامی که آمیزه زنجبیل دارد به آنان می‌نوشانند</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خدایا مرا از باده پاکی سیراب گردان که به آنان نوشاندی و دست‌بندهای سیمینی که پیرایه آنان کردی پیرایه‌ام گردان و از کوشش مقبول و مورد سپاسی که روزی آنان گرداندی روزیم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 از آنکه ما را هدایت کردی، دل‌هایمان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 xml:space="preserve">و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شکیبایان و راستگویان و فرمانبرداران و انفاق‌کنندگان و آمرزش‌خواهان در سحرگاهان قرار ده</w:t>
      </w:r>
      <w:r>
        <w:rPr>
          <w:rFonts w:eastAsia="IRNazanin" w:cs="IRNazanin"/>
          <w:color w:val="111111"/>
          <w:sz w:val="28"/>
          <w:szCs w:val="28"/>
          <w:rtl w:val="true"/>
          <w:lang w:bidi="fa-IR"/>
        </w:rPr>
        <w:t>.}</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اگر فراموش کردیم یا به خطا رفتیم بر ما مگیر، پروردگارا، 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تاب آن نداریم بر ما تحمیل مکن؛ و از ما درگذر؛ و ما را ببخشای و بر ما رحمت آور؛ سرور ما تویی؛ پس ما را بر گروه کافران پیروز کن</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اللَّهُمَّ إِنِّي أَسْأَلُكَ أَنْ تَخْتِمَ لِي بِصَالِحِ الْأَعْمَالِ وَ أَنْ تُعْطِيَنِيَ الَّذِي سَأَلْتُكَ فِي دُعَائِي يَا كَرِيمَ الْفَعَالِ سُبْحَانَ رَبِّ الْعِزَّةِ لَهُ دَعْوَةُ الْحَقِّ وَ الَّذِينَ يَدْعُونَ مِنْ دُونِهِ لا يَسْتَجِيبُونَ لَهُمْ بِشَيْ‌ءٍ إِلَّا كَباسِطِ كَفَّيْهِ إِلَي الْماءِ لِيَبْلُغَ فاهُ وَ ما هُوَ بِبالِغِهِ وَ ما دُعاءُ الْكافِرِينَ إِلَّا 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مَنْ فِي السَّماواتِ وَ الْأَرْضِ طَوْعاً وَ كَرْهاً وَ ظِلالُهُمْ بِالْغُدُوِّ وَ الْآصالِ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تَرْزُقَنِي وَ تَرْحَمَنِي يَا رَءُوفُ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إِلي ما خَلَقَ اللَّهُ مِنْ شَيْ‌ءٍ يَتَفَيَّؤُا ظِلالُهُ عَنِ الْيَمِينِ وَ الشَّمائِلِ سُجَّداً لِلَّهِ 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ما فِي السَّماواتِ وَ ما فِي الْأَرْضِ مِنْ دابَّةٍ وَ الْمَلائِكَةُ وَ 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مِنْ فَوْقِهِمْ وَ يَفْعَلُونَ ما يُؤْمَرُونَ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الَّذِينَ يُؤْمِنُونَ بِالْغَيْبِ وَ يُقِيمُونَ الصَّلاةَ وَ يُؤْتُونَ الزَّكاةَ وَ يُؤْمِنُونَ بِمَا أَنْزَلْتَ فَإِنَّكَ أَنْزَلْتَ قُرْآناً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آمِنُوا بِهِ أَوْ لا تُؤْمِنُوا إِنَّ الَّذِينَ أُوتُوا الْعِلْمَ مِنْ قَبْلِهِ إِذا يُتْلي عَلَيْهِمْ يَخِرُّونَ لِلْأَذْقانِ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سُبْحانَ رَبِّنا إِنْ كانَ وَعْدُ رَبِّنا 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يَخِرُّونَ لِلْأَذْقانِ يَبْكُونَ وَ يَزِيدُهُمْ خُشُوعاً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النَّبِيِّينَ وَ الصِّدِّيقِينَ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أُولئِكَ رَفِيقاً اللَّهُمَّ اجْعَلْنِي مِمَّنْ هَدَيْتَ وَ اجْتَبَيْتَ وَ مِنَ الَّذِينَ إِذا تُتْلي عَلَيْهِمْ آياتُ الرَّحْمنِ خَرُّوا سُجَّداً وَ بُكِيًّا اللَّهُمَّ اجْعَلْنِي مِنَ الَّذِينَ يُسَبِّحُونَ لَكَ بِاللَّيْلِ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يَفْتُرُونَ مِنْ ذِكْرِكَ وَ لَا يَسْأَمُونَ مِنْ عِبَادَتِكَ يُسَبِّحُونَ لَكَ وَ يَسْجُدُونَ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الَّذِينَ يَذْكُرُونَ اللَّهَ قِياماً وَ قُعُوداً وَ عَلي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 وَ 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عَلي رُسُلِكَ وَ لا تُخْزِنا يَوْمَ الْقِيامَةِ إِنَّكَ لا تُخْلِفُ الْمِيعادَ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از تو می‌خواهم که با اعمال شایسته کارم به پایان برسانی و آنچه را که در دعایم از تو خواستم به من ببخشایی ای بزرگ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می‌خوانند، هیچ جوابی به آنان نمی‌دهند، مگر مانند کسی که دو دستش را به سوی آب بگشاید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دهانش برسد،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نخواهد رسید و دعای کافران جز بر هدر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در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سایه‌هایشان، بامدادان و شامگاهان، برای خدا سجده می‌کنند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خدایا از تو می‌خواهم که به من روزی دهی و به من رحم کنی، ای مهربان، ای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چیزهایی که خدا آفریده است، ننگریسته‌اند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سایه‌هایشان از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می‌گردد و برای خدا در حال فروتنی سر بر خاک می‌سایند؟ و آنچه در آسمان‌ها و آنچه در زمین از جنبندگان و فرشتگان است، برای خدا سجده می‌کنند و تکبّر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پروردگارشان که حاکم بر آن‌هاست می‌ترسند و آنچه را مأمورند انجام می‌دهند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خدایا مرا از کسانی قرار ده که به غیب ایمان می‌آورند و نماز را بر پا می‌دارند و زکات می‌دهند و به آنچه نازل کردی ایمان دارند و به راستی این تویی که آن را قرآنی بر حق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ایمان بیاورید یا نیاورید، بی‌گمان کسانی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 یافته‌اند،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شود سجده کنان به روی درمی‌افتند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 که وعده پروردگار ما قطعاً انجام‌شدنی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زمین می‌افتند و می‌گریند و بر فروتنی آن‌ها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کسانی قرار ده که بر آنان نعمت دادی از پیامبران و راستان و شهیدان و شایستگان و آنان چه نیکو 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در زمره کسانی قرار ده که هدایت کردی و برگزیدی و از آنان که هرگاه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ایشان خوانده می‌شد، سجده‌کنان و گریان به خاک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کسانی قرار ده که شب و روز تسبیح تو را گویند و از ذکر تو سستی نورزند و از عبادت تو ملول نگردند و پیوسته تو را تسبیح گویند و برای تو سجده 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قرار ده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به پهلو آرمیده یاد می‌کنند و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را بیهوده نیافریده‌ای؛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که را تو در آتش درآوری، یقیناً رسوایش کرده‌ای، و برای ستمکاران یاورانی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شنیدیم که دعوتگری به ایمان فرا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بیامرز، و بدی‌های ما را بزدای و ما را در زمره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را که به وسیله فرستادگانت به ما وعده داده‌ای به ما عطا کن، و ما را روز رستاخیز رسوا مگردان؛ زیرا تو وعده‌ات را خلاف نمی‌کنی</w:t>
      </w:r>
      <w:r>
        <w:rPr>
          <w:rFonts w:eastAsia="IRNazanin" w:cs="IRNazanin"/>
          <w:color w:val="111111"/>
          <w:sz w:val="28"/>
          <w:szCs w:val="28"/>
          <w:rtl w:val="true"/>
          <w:lang w:bidi="fa-IR"/>
        </w:rPr>
        <w:t>.}</w:t>
      </w:r>
      <w:r>
        <w:rPr>
          <w:rStyle w:val="FootnoteAnchor"/>
          <w:rtl w:val="true"/>
        </w:rPr>
        <w:footnoteReference w:id="819"/>
      </w:r>
      <w:bookmarkStart w:id="1625" w:name="pg13548_162358"/>
    </w:p>
    <w:p>
      <w:pPr>
        <w:pStyle w:val="BookText"/>
        <w:rPr/>
      </w:pPr>
      <w:bookmarkEnd w:id="1625"/>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 الَّذِي خَلَقَ السَّماواتِ وَ الْأَرْضَ وَ ما بَيْنَهُما فِي سِتَّةِ أَيَّامٍ ثُمَّ اسْتَوي عَلَي الْعَرْشِ الرَّحْمنُ فَسْئَلْ بِهِ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وَلِيَّ الصَّالِحِينَ أَنْ تَخْتِمَ لِي بِصَالِحِ الْأَعْمَالِ وَ أَنْ تَسْتَجِيبَ دُعَائِي وَ تُعْطِيَنِي سُؤْلِي فِي نَفْسِي وَ مَنْ يَعْنِينِي أَمْرُهُ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1613008_1934241801"/>
      <w:bookmarkStart w:id="1627" w:name="_Toc749"/>
      <w:bookmarkEnd w:id="1626"/>
      <w:r>
        <w:rPr>
          <w:rtl w:val="true"/>
        </w:rPr>
        <w:t>اليوم الثالث و العشرون</w:t>
      </w:r>
      <w:bookmarkEnd w:id="1627"/>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فِيهِ يُوسُفُ عليه السلام وَ هُوَ يَوْمٌ صَالِحٌ لِطَلَبِ الْحَوَائِجِ وَ التِّجَارَةِ وَ التَّزْوِيجِ وَ الدُّخُولِ عَلَي السُّلْطَانِ وَ مَنْ سَافَرَ فِيهِ غَنِمَ وَ أَصَابَ خَيْراً وَ مَنْ وُلِدَ فِيهِ كَانَ حَسَنَ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دَيْبِدِينَ‌</w:t>
      </w:r>
      <w:r>
        <w:rPr>
          <w:rStyle w:val="FootnoteAnchor"/>
          <w:rtl w:val="true"/>
        </w:rPr>
        <w:footnoteReference w:id="820"/>
      </w:r>
      <w:r>
        <w:rPr>
          <w:rFonts w:ascii="Amiri" w:hAnsi="Amiri" w:eastAsia="Amiri" w:cs="Amiri"/>
          <w:color w:val="111111"/>
          <w:sz w:val="28"/>
          <w:sz w:val="28"/>
          <w:szCs w:val="28"/>
          <w:rtl w:val="true"/>
          <w:lang w:bidi="ar-SA"/>
        </w:rPr>
        <w:t>اسْمٌ مِنْ أَسْمَائِهِ تَعَالَي يَوْمٌ خَفِيفٌ صَالِحٌ لِسَائِرِ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وَجَدْتُ امْرَأَةً تَمْلِكُهُمْ وَ أُوتِيَتْ مِنْ كُلِّ شَيْ‌ءٍ وَ لَها عَرْشٌ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 قَوْمَها يَسْجُدُونَ لِلشَّمْسِ مِنْ دُونِ اللَّهِ وَ زَيَّنَ لَهُمُ الشَّيْطانُ أَعْمالَهُمْ فَصَدَّهُمْ عَنِ السَّبِيلِ فَهُمْ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يَسْجُدُوا لِلَّهِ الَّذِي يُخْرِجُ الْخَبْ‌ءَ فِي السَّماواتِ وَ الْأَرْضِ وَ يَعْلَمُ ما تُخْفُونَ وَ ما تُعْلِنُونَ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نَسِيتُمْ لِقاءَ يَوْمِكُمْ هذا إِنَّا نَسِيناكُمْ وَ ذُوقُوا عَذابَ الْخُلْدِ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يُؤْمِنُ بِآياتِنَا الَّذِينَ إِذا ذُكِّرُوا بِها خَرُّوا سُجَّداً وَ سَبَّحُوا بِحَمْدِ رَبِّهِمْ وَ 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تَتَجافي جُنُوبُهُمْ عَنِ الْمَضاجِعِ يَدْعُونَ رَبَّهُمْ خَوْفاً وَ طَمَعاً 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خداست که هر کس در آسمان‌ها و هر کس در زمین است 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کوه‌ها و درختان و جنبندگان و بسیاری از مردم برای او سجده می‌کنند؟ و بسیاری‌اند که عذاب بر آنان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خوار کند او را گرامی‌دارنده‌ای نیست؛ چرا که خدا هر چه بخواهد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آسمان‌ها و زمین، و آنچه را که میان آن دو است،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وی از خبره‌ای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رحمان چیست؟ آیا برای چیزی که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می‌دهی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رمیدنشان می‌افزاید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خدایا ای صاحب 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کار مرا به کارهای شایسته ختم کنی و دعایم را مستجاب گردانی و خواسته مرا و هر کس را که کار او مرا نگران کرده برآورده سازی،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628" w:name="__RefHeading___Toc1613010_1934241801"/>
      <w:bookmarkStart w:id="1629" w:name="_Toc750"/>
      <w:bookmarkEnd w:id="1628"/>
      <w:r>
        <w:rPr>
          <w:rtl w:val="true"/>
        </w:rPr>
        <w:t>روز بیست و سوم</w:t>
      </w:r>
      <w:bookmarkEnd w:id="1629"/>
    </w:p>
    <w:p>
      <w:pPr>
        <w:pStyle w:val="BookText"/>
        <w:rPr/>
      </w:pPr>
      <w:r>
        <w:rPr>
          <w:rFonts w:ascii="IRNazanin" w:hAnsi="IRNazanin" w:eastAsia="IRNazanin"/>
          <w:color w:val="111111"/>
          <w:sz w:val="28"/>
          <w:sz w:val="28"/>
          <w:szCs w:val="28"/>
          <w:rtl w:val="true"/>
          <w:lang w:bidi="fa-IR"/>
        </w:rPr>
        <w:t>از امام صادق علیه السلام روایت شده که حضرت یوسف علیه السلام در این روز به دنیا آمده و این روز برای درخواست حاجت و تجارت و ازدواج و ورود به دربار پادشاه مناسب است و کسی که در این روز مسافرت کند غنیمت یابد و سود به دست آرد و کسی که در این روز متولد شود تربیتش نیکو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دیبدین،</w:t>
      </w:r>
      <w:r>
        <w:rPr>
          <w:rStyle w:val="FootnoteAnchor"/>
          <w:rtl w:val="true"/>
        </w:rPr>
        <w:footnoteReference w:id="823"/>
      </w:r>
      <w:r>
        <w:rPr>
          <w:rFonts w:ascii="IRNazanin" w:hAnsi="IRNazanin" w:eastAsia="IRNazanin"/>
          <w:color w:val="111111"/>
          <w:sz w:val="28"/>
          <w:sz w:val="28"/>
          <w:szCs w:val="28"/>
          <w:rtl w:val="true"/>
          <w:lang w:bidi="fa-IR"/>
        </w:rPr>
        <w:t>یکی از نام‌های باری تعالی و روزی سبک و برای درخواست حاجت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یافتم که بر آن‌ها سلطنت می‌کرد و از هر چیزی به او داده شده بود و تختی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قومش را چنین یافتم که به جای خدا برای خورشید سجده می‌کنند، و شیطان اعمالشان را برایشان آراسته و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بود،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شیطان چنین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خدایی که نهان را در آسمان‌ها و زمین بیرون می‌آورد و آنچه را پنهان می‌دارید و آنچه را آشکار می‌نمایید می‌داند، سجده نکنند؛ خدای یکتا که هیچ خدایی جز او نیست، پروردگار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دیدار این روزتان را از یاد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فراموشتان کردیم،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عذاب جاودان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به آیات ما می‌گروند که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یادآوری کنند، سجده‌کنان به روی درمی‌افتند، و به ستایش پروردگارشان تسبیح می‌گویند و آنان بزرگی نمی‌فروشند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پهلوهایشان از خوابگاه‌ها جدا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روی بیم و طمع می‌خوانند، و از آنچه روزیشان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نمی‌داند چه چیز از آنچه روشنی‌بخش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برای آنان پنهان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w:t>
      </w:r>
    </w:p>
    <w:p>
      <w:pPr>
        <w:pStyle w:val="BookText"/>
        <w:rPr/>
      </w:pPr>
      <w:r>
        <w:rPr>
          <w:rFonts w:ascii="Amiri" w:hAnsi="Amiri" w:eastAsia="Amiri" w:cs="Amiri"/>
          <w:color w:val="111111"/>
          <w:sz w:val="28"/>
          <w:sz w:val="28"/>
          <w:szCs w:val="28"/>
          <w:rtl w:val="true"/>
          <w:lang w:bidi="ar-SA"/>
        </w:rPr>
        <w:t>وَ النَّهارُ وَ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تَسْجُدُوا لِلشَّمْسِ وَ لا لِلْقَمَرِ وَ اسْجُدُوا لِلَّهِ الَّذِي خَلَقَهُنَّ إِنْ كُنْتُمْ إِيَّاهُ تَعْبُدُونَ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الْغَفُورُ الرَّحِيمُ وَ أَنَا الْمُذْنِبُ الْخَاطِئُ الذَّلِيلُ اللَّهُمَّ أَنْتَ الْمُعْطِي وَ أَنَا السَّائِلُ الْفَقِيرُ اللَّهُمَّ أَنْتَ الْبَاقِي وَ أَنَا الْفَانِي اللَّهُمَّ أَنْتَ الْمُغْنِي وَ أَنَا الْفَقِيرُ وَ أَنْتَ الْعَزِيزُ وَ أَنَا الذَّلِيلُ وَ أَنْتَ الْخَالِقُ وَ أَنَا الْمَخْلُوقُ وَ أَنْتَ الرَّازِقُ وَ أَنَا الْمَرْزُوقُ وَ أَنْتَ الْمَالِكُ وَ أَنَا الْمَمْلُوكُ اللَّهُمَ اصْرِفْ عَنَّا عَذابَ جَهَنَّمَ إِنَّ عَذابَها كانَ غَراماً إِنَّها ساءَتْ مُسْتَقَرًّا وَ مُقاماً رَبَّنَا سَمِعْنا وَ أَطَعْنا غُفْرانَكَ رَبَّنا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أَدْخِلْنِي مُدْخَلَ صِدْقٍ وَ أَخْرِجْنِي مُخْرَجَ صِدْقٍ وَ اجْعَلْ لِي مِنْ لَدُنْكَ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أَنْزِلْنِي مُنْزَلًا مُبارَكاً وَ أَنْتَ خَيْرُ الْمُنْزِلِينَ‌</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 وَ 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وَ لِإِخْوانِنَا الَّذِينَ سَبَقُونا بِالْإِيمانِ وَ لا تَجْعَلْ فِي قُلُوبِنا غِلًّا لِلَّذِينَ آمَنُوا رَبَّنا إِنَّكَ رَؤُفٌ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فَارِجَ الْهَمِّ وَ يَا كَاشِفَ الْغَمِّ وَ يَا مُجِيبَ دَعْوَةِ الْمُضْطَرِّينَ أَنْتَ أَرْحَمُ الرَّاحِمِينَ وَ يَا رَحْمَانَ الدُّنْيَا وَ الْآخِرَةِ وَ رَحِيمَهُمَا ارْحَمْنِي فِي جَمِيعِ إِسَاءَتِي رَحْمَةً تُغْنِينِي بِهَا عَنْ رَحْمَةِ مَنْ سِوَاكَ اللَّهُمَّ يَا حَيُّ يَا قَيُّومُ بِرَحْمَتِكَ أَسْتَغِيثُ فَأَغِثْنِي فَإِنِّي لَا أَمْلِكُ نَفْعَ مَا أَرْجُو وَ لَا أَسْتَطِيعُ دَفْعَ مَا أَكْرَهُ إِلَّا بِكَ فَالْأَمْرُ بِيَدِكَ وَ أَنَا عَبْدُكَ فَقِيراً وَ لَا أَحَدَ أَفْقَرُ مِنِّي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بِنُورِكَ اهْتَدَيْتُ وَ بِفَضْلِكَ اسْتَغْنَيْتُ وَ فِي نِعْمَتِكَ أَصْبَحْتُ وَ أَمْسَيْتُ ذُنُوبِي بَيْنَ يَدَيْكَ أَسْتَغْفِرُكَ مِنْهَا رَبِّي وَ أَتُوبُ إِلَيْكَ اللَّهُمَّ إِنِّي أَدْرَأُ بِكَ فِي نَحْرِ كُلِّ مَنْ أَخَافُ مَكْرُوهَهُ وَ أَسْتَجِيرُ بِكَ مِنْ شَرِّهِ وَ أَسْتَعِينُ بِكَ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 اللَّهُمَّ إِنِّي أَسْأَلُكَ عِيشَةً هَنِيئَةً وَ مَنِيَّةً سَوِيَّةً وَ مَرَدّاً غَيْرَ مُخْزٍ وَ لَا فَاضِحٍ يَا أَرْحَمَ الرَّاحِمِينَ اللَّهُمَّ إِنِّي أَعُوذُ بِكَ أَنْ أَذِلَّ وَ أُذِلَّ وَ أَضِلَّ وَ أُضِلَّ وَ أَظْلِمَ وَ أُظْلَمَ وَ أَجْهَلَ أَوْ أُجْهِلَ أَوْ يُجْهَلَ عَلَيَّ يَا ذَا الْعَرْشِ الْعَظِيمِ وَ الْمَنِّ الْقَدِيمِ تَبَارَكْتَ وَ تَعَالَيْتَ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 و خورشید و ماه است؛ نه برای خورشید سجده کنید و نه برای ماه، و آن خدایی را سجده کنید که آنها را خلق کرده است، اگر تنها او را می‌پرستید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خداوندا تو آمرزنده مهربانی و من گنهکار خطاپیشه و خوار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بخشنده‌ای و من محتاج و 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باقی هستی و من 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بی‌نیاز کننده‌ای و من نیازمند، تو عزت‌مند هستی و من خوار، تو آفریننده‌ای و من آفریده، تو روزی‌رسانی و من روزی‌داده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صاحب اختیار و منم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جهنم را از ما بازگردان که عذاب آن سخت است و در حقیقت چه بد قرارگاه و جایگاهی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درست وارد کن و به طرز درست بیرون بر و از جانب خود برای من دلیل و یاوری یاری‌بخش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در جایی پربرکت فرود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نیک‌ترین مهمان‌نوازانی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سینه‌ام را گشاده گردان و کارم را برای من آسان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بر ما و بر آن برادرانمان که در ایمان آوردن بر ما پیشی گرفتند ببخشای، و در دل‌هایمان نسبت به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راستی که تو رئوف و مهربانی</w:t>
      </w:r>
      <w:r>
        <w:rPr>
          <w:rFonts w:eastAsia="IRNazanin" w:cs="IRNazanin"/>
          <w:color w:val="111111"/>
          <w:sz w:val="28"/>
          <w:szCs w:val="28"/>
          <w:rtl w:val="true"/>
          <w:lang w:bidi="fa-IR"/>
        </w:rPr>
        <w:t>.}</w:t>
      </w:r>
      <w:r>
        <w:rPr>
          <w:rStyle w:val="FootnoteAnchor"/>
          <w:rtl w:val="true"/>
        </w:rPr>
        <w:footnoteReference w:id="82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زداینده غم و ای برطرف گرداننده اندوه و ای اجابت کننده درخواست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دنیا و آخرت بخشاینده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بدی‌هایم آنچنان به من مهربانی کن که مرا از رحم و مهربانی دیگری بی‌نیاز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زنده و 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رحمت تو فریاد می‌خواهم، پس به فریادم برس که من تنها به واسطه تو یارای رسیدن به آرزوهایم و دفع بیزاری‌هایم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امور در دست توست و من بنده فقیر تو و هیچ کسی محتاج‌تر از من نسبت به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نور تو هدایت یافتم و به فضل و بخشش تو بی‌نیازی جستم و در نعمت تو روزم را به صبح و شب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پیش روی توست، برای آن‌ها آمرزش می‌خواهم و به درگاهت توبه می‌کنم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شر هر که را از بدی او ترسانم به وسیله تو دفع می‌کنم و از شر او به تو پناه می‌برم و از تو علیه وی یاری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یک زندگی شیرین و مرگی درست و بازگشتی عاری از رسوایی و خواری مسئلت دارم،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این که کسی را خوار کنم یا این که خوار گردم و از این که کسی را گمراه کنم یا این که خود گمراه شوم و از این که ستم کنم یا این که مورد ستم واقع شوم و از این که کسی را نادان کنم یا در مورد من کسی مورد نادانی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عرش عظیم و نعمت 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و برتری </w:t>
      </w:r>
      <w:r>
        <w:rPr>
          <w:rFonts w:eastAsia="IRNazanin" w:cs="IRNazanin"/>
          <w:color w:val="111111"/>
          <w:sz w:val="28"/>
          <w:szCs w:val="28"/>
          <w:rtl w:val="true"/>
          <w:lang w:bidi="fa-IR"/>
        </w:rPr>
        <w:t xml:space="preserve">. </w:t>
      </w:r>
      <w:bookmarkStart w:id="1630" w:name="pg13548_162360"/>
    </w:p>
    <w:p>
      <w:pPr>
        <w:pStyle w:val="Heading5"/>
        <w:numPr>
          <w:ilvl w:val="4"/>
          <w:numId w:val="1"/>
        </w:numPr>
        <w:rPr/>
      </w:pPr>
      <w:bookmarkStart w:id="1631" w:name="__RefHeading___Toc1613012_1934241801"/>
      <w:bookmarkStart w:id="1632" w:name="_Toc751"/>
      <w:bookmarkEnd w:id="1630"/>
      <w:bookmarkEnd w:id="1631"/>
      <w:r>
        <w:rPr>
          <w:rtl w:val="true"/>
        </w:rPr>
        <w:t>اليوم الرابع و العشرون</w:t>
      </w:r>
      <w:bookmarkEnd w:id="163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نَحْسٍ رَدِي‌ءٌ فِيهِ وُلِدَ فِرْعَوْنُ فَلَا تَطْلُبْ فِيهِ حَاجَةً وَ لَا أَمْراً مِنَ الْأُمُورِ وَ مَنْ وُلِدَ فِيهِ نَكِدَ عَيْشُهُ وَ لَمْ يُوَفَّقْ لِخَيْرٍ وَ يُقْتَلُ فِي آخِرِ عُمُرِهِ أَوْ يَغْرَقُ وَ الْمَرِيضُ فِيهِ يَطُولُ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دِينَ اسْمُ مَلَكٍ مُوَكَّلٍ بِالنَّوْمِ وَ الْيَقَظَةِ وَ السَّعْيِ وَ الْحَرَكَةِ وَ حِرَاسَةِ الْأَرْوَاحِ الَّتِي تَرْجِعُ إِلَي الْأَبْدَانِ يَوْمُ نَحْسٍ مُسْتَمِرٍّ وَ الْمَوْلُودُ فِيهِ كَمَا ذُكِرَ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عَافِنِي فِي بَدَنِي وَ جَسَدِي وَ سَمْعِي وَ بَصَرِي وَ اجْعَلْهُمَا الْوَارِثَيْنِ مِنِّي يَا بَدِي‌ءُ لَا نِدَّ لَكَ يَا دَائِمُ لَا نَفَادَ لَكَ يَا حَيّاً لَا يَمُوتُ يَا مُحْيِيَ الْمَوْتَي أَنْتَ الْقَائِمُ عَلي كُلِّ نَفْسٍ بِما كَسَبَتْ صَلِّ عَلَي مُحَمَّدٍ وَ آلِ مُحَمَّدٍ النَّبِيِّ الْأُمِّيِّ وَ عَلَي أَهْلِ بَيْتِهِ وَ افْعَلْ بِي كَذَا وَ كَذَا اللَّهُمَّ يَا فَالِقَ الْإِصْبَاحِ وَ يَا جَاعِلَ اللَّيْلِ سَكَناً وَ الشَّمْسِ وَ الْقَمَرِ حُسْبَاناً اقْضِ عَنَّا الدَّيْنَ وَ أَعِذْنَا مِنَ الْفَقْرِ وَ مَتِّعْنَا بِأَسْمَاعِنَا وَ أَبْصَارِنَا وَ قَوِّنَا فِي أَنْفُسِنَا وَ فِي سَبِيلِكَ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إِلَهَ إِلَّا أَنْتَ الْمَلِكُ لَا إِلَهَ غَيْرُكَ الْبَدِي‌ءُ الْبَدِيعُ لَيْسَ قَبْلَكَ شَيْ‌ءٌ الدَّائِمُ غَيْرُ الْفَانِي الْحَيُّ الَّذِي لَا يَمُوتُ خَالِقُ مَا يُرَي وَ مَا لَا يُرَي كُلَّ يَوْمٍ أَنْتَ فِي شَأْنٍ صَلِّ عَلَي مُحَمَّدٍ وَ آلِ مُحَمَّدٍ وَ لْيَكُنْ مِنْ شَأْنِكَ الْمَغْفِرَةُ لِي وَ لِوَالِدَيَّ وَ إِخْوَانِي وَ مَنْ يَعْنِينِي أَمْرُهُ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بِأَنَّكَ الْجَلِيلُ الْمُقْتَدِرُ وَ أَنَّكَ مَا تَشَاءُ مِنْ أَمْرٍ يَكُنْ وَ أَتَوَجَّهُ إِلَيْكَ بِنَبِيِّكَ وَ آلِهِ الْأَخْيَارِ الطَّيِّبِينَ الْأَبْرَارِ يَا مُحَمَّدُ إِنِّي أَتَوَجَّهُ بِكَ إِلَي اللَّهِ رَبِّي وَ رَبِّكَ فِي قَضَاءِ حَاجَتِي هَذِهِ فَكُنْ شَفِيعِي فِيهَا وَ فِي حَوَائِجِي وَ مَطَالِبِي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الَّذِي يَمْشِي بِهِ الْمَقَادِيرُ وَ بِهِ يُمْشَي عَلَي طَلَلِ الْمَاءِ كَمَا يُمْشَي بِهِ عَلَي جَدَدِ الْأَرْضِ أَسْأَلُكَ بِاسْمِكَ الَّذِي تُهَزُّ بِهِ قَدَمُ مَلَائِكَتِكَ وَ أَسْأَلُكَ بِاسْمِكَ الَّذِي دَعَاكَ بِهِ مُوسَي عليه السلام مِنْ جَانِبِ الطُّورِ فَاسْتَجَبْتَ لَهُ وَ أَلْقَيْتَ عَلَيْهِ مَحَبَّةً مِنْكَ وَ أَسْأَلُكَ بِاسْمِكَ الَّذِي دَعَاكَ بِهِ مُحَمَّدٌ أَنْ تَفْعَلَ بِي كَذَا وَ كَذَا</w:t>
      </w:r>
      <w:r>
        <w:rPr>
          <w:rFonts w:eastAsia="Amiri" w:cs="Amiri" w:ascii="Amiri" w:hAnsi="Amiri"/>
          <w:color w:val="111111"/>
          <w:sz w:val="28"/>
          <w:szCs w:val="28"/>
          <w:rtl w:val="true"/>
          <w:lang w:bidi="ar-SA"/>
        </w:rPr>
        <w:t>.</w:t>
      </w:r>
    </w:p>
    <w:p>
      <w:pPr>
        <w:pStyle w:val="Heading5"/>
        <w:numPr>
          <w:ilvl w:val="4"/>
          <w:numId w:val="1"/>
        </w:numPr>
        <w:rPr/>
      </w:pPr>
      <w:bookmarkStart w:id="1633" w:name="__RefHeading___Toc1613014_1934241801"/>
      <w:bookmarkStart w:id="1634" w:name="_Toc752"/>
      <w:bookmarkEnd w:id="1633"/>
      <w:r>
        <w:rPr>
          <w:rtl w:val="true"/>
        </w:rPr>
        <w:t>روز بیست و چهارم</w:t>
      </w:r>
      <w:bookmarkEnd w:id="1634"/>
    </w:p>
    <w:p>
      <w:pPr>
        <w:pStyle w:val="BookText"/>
        <w:rPr/>
      </w:pPr>
      <w:r>
        <w:rPr>
          <w:rFonts w:ascii="IRNazanin" w:hAnsi="IRNazanin" w:eastAsia="IRNazanin"/>
          <w:color w:val="111111"/>
          <w:sz w:val="28"/>
          <w:sz w:val="28"/>
          <w:szCs w:val="28"/>
          <w:rtl w:val="true"/>
          <w:lang w:bidi="fa-IR"/>
        </w:rPr>
        <w:t>از امام صادق علیه السلام روایت شده است که این روز، روزی شوم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این روز زاده شده است؛ لذا در این روز نه در پی حاجتی باش و نه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این روز بهره کمی از زندگی خواهد داشت و خیر نخواهد دید و در آخر عمر یا کشته شود و یا غرق گردد و کسی که در این روز بیمار شود، بیماریش به درازا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دین نام فرشته موکل بر خواب و بیداری و تلاش و حرکت و نگهبانی از ارواحی است که به جسم‌ها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دائمی است و متولد این روز به همان صورت است که پیش از این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جسم و تنم و گوش و چشمم را سلامت دار و آن دو را وارثان من قرار بده، ای آغازی که شریکی نداری، ای جاویدی که پایانی نداری، ای زنده‌ای که نمیرد، ای زندگی بخش مردگان، تویی ناظر بر کردار هر کس، بر محمد پیامبر امّی و خاندان او و اهل بیتش درود فرست و برای من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 شکافنده صبح و ای شب را مایه آرامش و ماه و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گرداننده، قرض ما را ادا فرما و از فقر و نداری ما را در پناه گیر و ما را از گوش و چشممان بهره‌مند گردان و نفس ما را در راهت نیرومند گردان،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معبودی جز تو نیست و تویی پادشاه، معبودی جز تو نیست و تو نوآفرینی هستی که پیش از تو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جاوید فناناپذیر هستی، زنده‌ای که نمیرد، تویی آفریننده هر چه دیدنی است و هر چه نادیدنی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تو در کاری هستی، بر محمد و خاندان او درود فرست و آمرزش من و پدر و مادرم و برادرانم و هر کسی که نگران او هستم جزء کارهای تو باشد،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می‌خواهم بدین روی که تو بزرگوار و توانایی و هر چه بخواهی انجام می‌شود و به وسیله پیامبرت و خاندان برگزیده، پاک و نیکوی او به درگاهت رو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من به واسطه تو به درگاه خداوند که پروردگار من و پروردگار توست، روی آورم تا این خواسته مرا برآورده سازد، پس در این حاجت و در سایر حاجات و خواسته‌هایم شفیع من باشی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خواهم به حق نامت که مقادیر به وسیله آن مشخص می‌شود و به وسیله آن بر امواج آب راه روند، چنانچه بر همواری‌های زمین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آن نامت که گام‌های فرشتگان با شنیدنش بلرزد و از تو می‌خواهم به آن نامت که موسی علیه السلام از جانب طور تو را به آن نام خواند و اجابتش کردی و از جانب خویش محبتی را بر دل او افکندی و از تو می‌خواهم به آن نامت که محمد صلی الله علیه و آله تو را بدان نام خواند که برایم چنین و چنان کنی</w:t>
      </w:r>
      <w:r>
        <w:rPr>
          <w:rFonts w:eastAsia="IRNazanin" w:cs="IRNazanin"/>
          <w:color w:val="111111"/>
          <w:sz w:val="28"/>
          <w:szCs w:val="28"/>
          <w:rtl w:val="true"/>
          <w:lang w:bidi="fa-IR"/>
        </w:rPr>
        <w:t xml:space="preserve">. </w:t>
      </w:r>
      <w:bookmarkStart w:id="1635" w:name="pg13548_162361"/>
    </w:p>
    <w:p>
      <w:pPr>
        <w:pStyle w:val="BookText"/>
        <w:rPr/>
      </w:pPr>
      <w:bookmarkEnd w:id="1635"/>
      <w:r>
        <w:rPr>
          <w:rFonts w:ascii="Amiri" w:hAnsi="Amiri" w:eastAsia="Amiri" w:cs="Amiri"/>
          <w:color w:val="111111"/>
          <w:sz w:val="28"/>
          <w:sz w:val="28"/>
          <w:szCs w:val="28"/>
          <w:rtl w:val="true"/>
          <w:lang w:bidi="ar-SA"/>
        </w:rPr>
        <w:t xml:space="preserve">اللَّهُمَّ إِنِّي أَسْأَلُكَ بِمَعَاقِدِ الْعِزِّ مِنْ عَرْشِكَ وَ مُسْتَقَرِّ الرَّحْمَةِ مِنْ كِتَابِكَ وَ أَسْأَلُكَ بِاسْمِكَ الْأَعْظَمِ وَ جَلَالِكَ الْأَعْلَي الْأَكْرَمِ وَ كَلِمَاتِكَ الَّتِي لَا يُجَاوِزُهُنَّ بَرٌّ وَ لَا فَاجِرٌ أَنْ تُصَلِّيَ عَلَي مُحَمَّدٍ وَ آلِ مُحَمَّدٍ وَ أَنْ تَفْعَلَ بِي كَذَا وَ كَذَا اللَّهُمَّ إِنِّي أَعُوذُ بِكَ مِنْ غِنًي مُطْغٍ وَ مِنْ فَقْرٍ مُنْسٍ وَ هَوًي مُرْدٍ وَ مِنْ عَمَلٍ مُخْزٍ أَصْبَحْتُ وَ رَبِّيَ الْوَاحِدُ الْأَحَدُ لَا أُشْرِكُ بِهِ شَيْئاً وَ لَا أَدْعُو مَعَهُ إِلَهاً آخَرَ وَ لَا أَتَّخِذُ مِنْ دُونِهِ وَلِيّاً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هَوِّنْ عَلَيَّ مَا أَخَافُ مَشَقَّتَهُ وَ يَسِّرْ لِي مَا أَخَافُ عُسْرَهُ وَ سَهِّلْ لِي مَا أَخَافُ حُزُونَتَهُ وَ وَسِّعْ لِي مَا أَخَافُ ضِيقَهُ وَ فَرِّجْ عَنِّي فِي دُنْيَايَ وَ آخِرَتِي بِرِضَاكَ عَنِّي اللَّهُمَّ هَبْ لِي صِدْقَ الْيَقِينِ فِي التَّوَكُّلِ عَلَيْكَ وَ اجْعَلْ دُعَائِي فِي الْمُسْتَجَابِ مِنَ الدُّعَاءِ وَ اجْعَلْ عَمَلِي فِي الْمَرْفُوعِ الْمُتَقَبَّلِ اللَّهُمَّ طَوِّقْنِي مَا حَمَّلْتَنِي وَ لَا تُحَمِّلْنِي مَا لَا طَاقَةَ لِي بِهِ حَسْبِيَ اللَّهُ وَ نِعْمَ الْوَكِيلُ اللَّهُمَّ أَعِنِّي وَ لَا تُعِنْ عَلَيَّ وَ اقْضِ لِي عَلَي كُلِّ مَنْ بَغَي عَلَيَّ وَ امْكُرْ لِي وَ لَا تَمْكُرْ بِي وَ اهْدِنِي وَ يَسِّرِ الْهُدَي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أَسْتَوْدِعُكَ دِينِي وَ أَمَانَتِي وَ خَوَاتِيمَ أَعْمَالِي وَ جَمِيعَ مَا أَنْعَمْتَ بِهِ عَلَيَّ فِي الدُّنْيَا وَ الْآخِرَةِ فَأَنْتَ الَّذِي لَا تَضِيعُ وَدَائِعُكَ اللَّهُمَّ إِنَّهُ لَنْ يُجِيرَنِي مِنْكَ أَحَدٌ وَ لَا أَجِدُ مِنْ دُونِكَ مُلْتَحَداً اللَّهُمَّ صَلِّ عَلَي مُحَمَّدٍ وَ آلِ مُحَمَّدٍ وَ لَا تَكِلْنِي طَرْفَةَ عَيْنٍ أَبَداً وَ لَا تَنْزِعْ مِنِّي صَالِحاً أَعْطَيْتَهُ فَإِنَّهُ لَا مَانِعَ لِمَا أَعْطَيْتَ وَ لَا مُعْطِيَ لِمَا مَنَعْتَ وَ لَا يَنْفَعُ ذَا الْجَدِّ مِنْكَ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 فِي الْآخِرَةِ حَسَنَةً وَ قِنا عَذابَ النَّارِ وَ صَلَّي اللَّهُ عَلَي مُحَمَّدٍ وَ آلِ مُحَمَّدٍ الطَّيِّبِينَ الْأَخْيَارِ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1613016_1934241801"/>
      <w:bookmarkStart w:id="1637" w:name="_Toc753"/>
      <w:bookmarkEnd w:id="1636"/>
      <w:r>
        <w:rPr>
          <w:rtl w:val="true"/>
        </w:rPr>
        <w:t>اليوم الخامس و العشرون</w:t>
      </w:r>
      <w:bookmarkEnd w:id="1637"/>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نَحْسٍ رَدِي‌ءٌ فَاحْفَظْ فِيهِ نَفْسَكَ وَ لَا تَطْلُبْ فِيهِ حَاجَةً فَإِنَّهُ يَوْمٌ شَدِيدُ الْبَلَاءِ ضَرَبَ اللَّهُ فِيهِ أَهْلَ مِصْرَ بِالْآيَاتِ مَعَ فِرْعَوْنَ وَ الْمَرِيضُ فِيهِ يُجْهَدُ وَ الْمَوْلُودُ فِيهِ يَكُونُ مُبَارَكاً مَرْزُوقاً نَجِيّاً وَ يُصِيبُهُ عِلَّةٌ شَدِيدَةٌ وَ يَسْلَمُ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أَرْدَ</w:t>
      </w:r>
      <w:r>
        <w:rPr>
          <w:rStyle w:val="FootnoteAnchor"/>
          <w:rtl w:val="true"/>
        </w:rPr>
        <w:footnoteReference w:id="829"/>
      </w:r>
      <w:r>
        <w:rPr>
          <w:rFonts w:ascii="Amiri" w:hAnsi="Amiri" w:eastAsia="Amiri" w:cs="Amiri"/>
          <w:color w:val="111111"/>
          <w:sz w:val="28"/>
          <w:sz w:val="28"/>
          <w:szCs w:val="28"/>
          <w:rtl w:val="true"/>
          <w:lang w:bidi="ar-SA"/>
        </w:rPr>
        <w:t>اسْمُ مَلَكٍ مُوَكَّلٍ بِالْجِنِّ وَ الشَّيَاطِينِ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طاق های عزت از عرشت و رحمت پایدار از کتابت و به حق اسم اعظمت و جلال و شکوهت که والاترین و بزرگ‌ترین است و به حق کلماتت که نه نیکوکاری از آن درگذرد و نه بدکاری، از تو می‌خواهم بر محمد و خاندان او درود فرستی و برایم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می‌آورم از ثروتی که موجب طغیان و سرکشی گردد و فقری که موجب فراموشی شود و از هوی و هوسی که موجب نابودی گردد و از عملی که موجب خواری و رسوایی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و پروردگارم یگانه یکتایی است که هیچ چیزی را شریک او نگردانم و همراه او معبود دیگری را نخوانم و به غیر از او یاور و سرپرستی برنگیرم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آنچه را که از سختی آن بیم دارم برایم آسان کن و آنچه را از دشواری آن در هراسم برایم هموار گردان و آنچه را از ناسازگاری آن می‌ترسم برایم سهل گردان و آنچه را از دچار شدن در تنگنایش می‌هراسم برایم فراخ گردان و با خشنودی خویش در کار دنیا و آخرتم گشایش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توکل بر تو به من راستی یقین عطا فرما و دعای مرا در شمار دعاهای مستجاب قرار ده و عملم را در زمره اعمال بالا رفته و مورد پذیرش در درگاهت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بر من تکلیف نموده ای، توانش را به من عطا کن و آنچه را در توانم نیست بر من تکلیف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و او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یاریم کن و کسی را علیه من یاری مکن و حق مرا از هر که بر من ستم روا داشته بستان و امور دنیا را به مراد من تدبیر کن و نه به زیان من و مرا هدایت کن و راه هدایت را بر من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دین و امانتم و پایان اعمال خویش و هر نعمتی را که در دنیا و آخرت به من ارزانی داشتی به تو می‌سپارم و به راستی تویی که سپرده های نزد خودت را ضایع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کس مرا از تو پناه ندهد و غیر از تو پناهگاهی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او درود بفرست و به اندازه چشم بر هم زدنی مرا به حال خویش وامگذار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را که به من عطا فرموده‌ای از من باز مستان؛ چرا که آنچه را تو بخشیدی کسی نتواند مانع شود و آنچه را تو مانع شوی، کسش نتواند بخشید و کوشش هیچ صاحب کوششی در برابر تو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به ما نیکی و در آخرت 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 و بر محمد و خاندان پاک و برگزیده او درود و رحمت فرست،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638" w:name="__RefHeading___Toc1613018_1934241801"/>
      <w:bookmarkStart w:id="1639" w:name="_Toc754"/>
      <w:bookmarkEnd w:id="1638"/>
      <w:r>
        <w:rPr>
          <w:rtl w:val="true"/>
        </w:rPr>
        <w:t>روز بیست و پنجم</w:t>
      </w:r>
      <w:bookmarkEnd w:id="1639"/>
    </w:p>
    <w:p>
      <w:pPr>
        <w:pStyle w:val="BookText"/>
        <w:rPr/>
      </w:pPr>
      <w:r>
        <w:rPr>
          <w:rFonts w:ascii="IRNazanin" w:hAnsi="IRNazanin" w:eastAsia="IRNazanin"/>
          <w:color w:val="111111"/>
          <w:sz w:val="28"/>
          <w:sz w:val="28"/>
          <w:szCs w:val="28"/>
          <w:rtl w:val="true"/>
          <w:lang w:bidi="fa-IR"/>
        </w:rPr>
        <w:t>از امام صادق علیه السلام روایت شده است که این روز، روزی نحس و بد است و در این روز خود را حفظ کن و به دنبال برآوردن خواسته‌ای نباش که بلای این روز سخت است، در این روز خداوند مردم مصر را به همراه فرعون به آیاتی عذاب نمود و کسی که در این روز بیمار گردد به سختی افتد و کسی که در این روز زاده شود فردی مبارک، روزی دار و شریف خواهد شد، دچار بیماری سختی گردد ولی از آن سلامت یابد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رضی الله عنه در مورد این روز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ارد، نام فرشته موکل بر جنیان و شیاطین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يَوْمُ نَحْسٍ ضَرَبَ اللَّهُ فِيهِ أَهْلَ مِصْرَ بِالْآيَاتِ فَتَفَرَّغْ فِيهِ لِلدُّعَاءِ وَ الصَّلَاةِ وَ عَمَلِ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بِكَلِمَاتِ اللَّهِ التَّامَّاتِ الَّتِي لَا يُجَاوِزُهُنَّ بَرٌّ وَ لَا فَاجِرٌ مِنْ شَرِّ مَا ذَرَأَ وَ بَرَأَ فِي الْأَرْضِ وَ مَا يَخْرُجُ مِنْهَا وَ مَا يَنْزِلُ مِنَ السَّمَاءِ وَ مَا يَعْرُجُ فِيهَا وَ مِنْ شَرِّ طَوَارِقِ اللَّيْلِ وَ النَّهَارِ إِلَّا طَارِقاً يَطْرُقُ بِخَيْرٍ يَا رَحْمَانُ اللَّهُمَّ إِنِّي أَسْأَلُكَ إِيمَاناً لَا يَرْتَدُّ وَ نَعِيماً لَا يَنْفَدُ وَ مُرَافَقَةَ نَبِيِّكَ صلي الله عليه و آله فِي أَعْلَي جَنَّةِ الْخُلْدِ مَعَ النَّبِيِّينَ وَ الصِّدِّيقِينَ وَ الشُّهَداءِ وَ الصَّالِحِينَ وَ حَسُنَ أُولئِكَ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آمِنْ رَوْعَتِي وَ اسْتُرْ عَوْرَتِي وَ أَقِلْنِي عَثْرَتِي فَإِنَّكَ لَا إِلَهَ إِلَّا أَنْتَ وَحْدَكَ لَا شَرِيكَ لَكَ لَكَ الْمُلْكُ وَ لَكَ الْحَمْدُ وَ أَنْتَ عَلَي كُلِّ شَيْ‌ءٍ قَدِيرٌ اللَّهُمَّ إِنِّي أَسْأَلُكَ وَ أَنْتَ الْمَسْئُولُ الْمَحْمُودُ وَ أَنْتَ الْمَعْبُودُ الْمَنَّانُ ذُو الْجَلَالِ وَ الْإِكْرَامِ أَنْ تَغْفِرَ لِي ذُنُوبِي كُلَّهَا صَغِيرَهَا وَ كَبِيرَهَا عَمْدَهَا وَ خَطَأَهَا مَا حَفِظْتَهُ عَلَيَّ وَ نَسِيتُهُ أَنَا مِنْ نَفْسِي فَإِنَّكَ أَنْتَ الْغَفَّارُ وَ أَنْتَ الْجَبَّارُ وَ أَنْتَ أَرْحَمُ الرَّاحِمِينَ اللَّهُمَّ إِنِّي أَسْأَلُكَ بِلَا إِلَهَ إِلَّا أَنْتَ إِلَهِي وَ إِلَهُ كُلِّ شَيْ‌ءٍ الْوَاحِدُ الْقَهَّارُ أَنْ تَفْعَلَ بِي كَذَا وَ 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فَأَعْطِنِي ذَلِكَ وَ مَا قَصُرَ عَنْهُ رَأْيِي وَ لَمْ يَبْلُغْهُ مَسْأَلَتِي مِنْ خَيْرٍ وَعَدْتَهُ أَحَداً مِنْ خَلْقِكَ فَإِنِّي أَرْغَبُ إِلَيْكَ فِيهِ وَ أَسْأَلُكَ بِرَحْمَتِكَ وَ اسْمِكَ الْمَكْنُونِ الْمَخْزُونِ الْمُبَارَكِ الطَّاهِرِ الطُّهْرِ الْفَرْدِ الْوَاحِدِ الْوَتْرِ الْأَحَدِ الصَّمَدِ الْكَبِيرِ الْمُتَعَالِ الَّذِي هُوَ نُورُ السَّمَاوَاتِ وَ الْأَرْضِ وَ أَسْأَلُكَ بِمَا سَمَّيْتَ بِهِ نَفْسَكَ فَإِنَّكَ قُلْتَ اللَّهُ نُورُ السَّماواتِ وَ الْأَرْضِ فَأَسْأَلُكَ يَا نُورَ السَّمَاوَاتِ وَ الْأَرْضِ أَنْ تُصَلِّيَ عَلَي مُحَمَّدٍ وَ آلِ مُحَمَّدٍ وَ أَنْ تَغْفِرَ لِي ذُنُوبِي كُلَّهَا عَمْدَهَا وَ خَطَأَهَا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التَّوَّابُ الرَّحِيمُ وَ أَنْ تَفْعَلَ بِي كَذَا وَ 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يَا كَاشِفَ كُلِّ كُرْبَةٍ وَ يَا وَلِيَّ كُلِّ نِعْمَةٍ وَ مُنْتَهَي كُلِّ رَغْبَةٍ وَ مَوْضِعَ كُلِّ حَاجَةٍ يَا بَدِيعَ السَّمَاوَاتِ وَ الْأَرْضِ ذَا الْجَلَالِ وَ الْإِكْرَامِ يَا صَرِيخَ الْمُسْتَصْرِخِينَ وَ غِيَاثَ الْمَكْرُوبِينَ وَ مُنْتَهَي حَاجَةِ الرَّاغِبِينَ وَ الْمُفَرِّجَ عَنِ الْمَغْمُومِينَ وَ مُجِيبَ دَعْوَةِ الْمُضْطَرِّينَ وَ إِلَهَ الْعَالَمِينَ وَ أَرْحَمَ الرَّاحِمِينَ صَلِّ عَلَي مُحَمَّدٍ وَ آلِ مُحَمَّدٍ</w:t>
      </w:r>
    </w:p>
    <w:p>
      <w:pPr>
        <w:pStyle w:val="BookText"/>
        <w:rPr/>
      </w:pPr>
      <w:r>
        <w:rPr>
          <w:rFonts w:ascii="IRNazanin" w:hAnsi="IRNazanin" w:eastAsia="IRNazanin"/>
          <w:color w:val="111111"/>
          <w:sz w:val="28"/>
          <w:sz w:val="28"/>
          <w:szCs w:val="28"/>
          <w:rtl w:val="true"/>
          <w:lang w:bidi="fa-IR"/>
        </w:rPr>
        <w:t>روزی است نحس که در این روز اهل مصر با نشانه‌هایی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روز وقت خود را صرف دعا و نماز و کار نیک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می‌برم به کلمات تامه خداوند که نیکوکار و بدکار را یارای گذر از آن‌ها نیست، از شر هر چه در زمین آفریده شده و آنچه از آن بیرون آید و آنچه از آسمان فرود آید و آنچه در آن بالا می‌رود و از شر وارد شونده در شب و روز، جز آن که خبر خوشی آورد، ای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ایمانی خواهم که بازگشتی در آن نباشد و نعمتی که پایان نپذیرد و همراهی با پیامبرت صلی الله علیه و آله در بالاترین درجه بهشت جاوید با پیامبران و راستگویان و شهدا و شایستگان، و چه نیکو رفیقانی هستند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بیمم در امان دار و عیبم را بپوشان و از لغزشم درگذر، که تویی خدایی که معبودی جز تو نیست و یکتایی و شریکی نداری، پادشاهی و ستایش از آن توست و تو بر همه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می‌کنم و تویی درخواست شده پسندیده و تویی معبود عطابخش، صاحب شکوه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گناهانم 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بزرگش را، آنچه را از روی عمد یا از روی خطا انجام داده‌ام، آنچه را که تو ثبت کرده و من فراموش کرده‌ام؛ که تویی بسیار آمرزنده و تویی جبار 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می خواهم به این که معبودی جز تو نیست و تویی معبود من و معبود همه چیز و تویی یگانه و پیروز، که برایم چنین و چنان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این‌ها را به من ببخشای و خیری را که تو به یکی از آفریدگانت وعده دادی و فکر من از آن قاصر است و دعای من بدان نرسیده و من در این خواسته به تو امید بسته‌ام، و از تو می خواهم به رحمتت و به نامت، گنجینه پنهان و مبارک که پاک و پاکیزه و بی‌همتا و یگانه و تک و یکتا و بی‌نیاز و بزرگ و بلندمرتبه‌ای که نور آسمان‌ها و زمین است و از تو خواهم بدان نام که خود را بدان خواندی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آسمان‌ها و زمین است، پس ای نور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که بر محمد و خاندان او درود و رحمت بفرستی و تمام گناهانم را بیامرزی، چه عمدی باشد و چه از روی خطا که به راستی تویی بسیار توبه‌پذیر مهربان و از تو خواهم که چنین و چنان کنی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برطرف کننده هر اندوه و ای صاحب هر نعمت و نهایت هر آرزو و برآورنده هر خواسته، ای پدید آورنده آسمان‌ها و زمین، باشکوه و ارجمند، ای فریادرس فریادخواهان و ای یاری‌گر غمگینان و ای نهایت خواسته آرزومندان و برطرف کننده اندوه اندوهگینان و اجابت‌کننده خواسته درماندگان و معبود جهانیان و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w:t>
      </w:r>
      <w:bookmarkStart w:id="1640" w:name="pg13548_162363"/>
    </w:p>
    <w:p>
      <w:pPr>
        <w:pStyle w:val="BookText"/>
        <w:rPr/>
      </w:pPr>
      <w:bookmarkEnd w:id="1640"/>
      <w:r>
        <w:rPr>
          <w:rFonts w:ascii="Amiri" w:hAnsi="Amiri" w:eastAsia="Amiri" w:cs="Amiri"/>
          <w:color w:val="111111"/>
          <w:sz w:val="28"/>
          <w:sz w:val="28"/>
          <w:szCs w:val="28"/>
          <w:rtl w:val="true"/>
          <w:lang w:bidi="ar-SA"/>
        </w:rPr>
        <w:t xml:space="preserve">وَ افْعَلْ بِي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رَبِّي وَ سَيِّدِي وَ أَنَا عَبْدُكَ وَ ابْنُ عَبْدِكَ وَ ابْنُ أَمَتِكَ نَاصِيَتِي بِيَدِكَ ظَلَمْتُ نَفْسِي وَ أَقْرَرْتُ بِخَطِيئَتِي وَ اعْتَرَفْتُ بِذُنُوبِي أَسْأَلُكَ يَا مَنَّانُ يَا بَدِيعَ السَّمَاوَاتِ وَ الْأَرْضِ يَا ذَا الْجَلَالِ وَ الْإِكْرَامِ أَنْ تُصَلِّيَ عَلَي مُحَمَّدٍ وَ آلِ مُحَمَّدٍ عَبْدِكَ وَ رَسُولِكَ وَ عَلَي آلِهِ أَفْضَلَ صَلَوَاتِكَ عَلَي أَحَدٍ مِنْ خَلْقِكَ وَ أَسْأَلُكَ بِالْقُدْرَةِ الَّتِي فَلَقْتَ بِهَا الْبَحْرَ لِبَنِي إِسْرَائِيلَ لَمَّا كَفَيْتَنِي كُلَّ بَاغٍ وَ عَدُوٍّ اللَّهُمَّ إِنِّي أَدْرَأُ بِكَ فِي نُحُورِهِمْ وَ أَعُوذُ بِكَ مِنْ شَرِّهِمْ وَ أَسْتَجِيرُ بِكَ مِنْهُمْ وَ أَسْتَعِينُكَ عَلَيْهِمْ إِنَّكَ رَبِّي لَا أُشْرِكُ بِكَ شَيْئاً وَ لَا أَتَّخِذُ مِنْ دُونِكَ وَلِيّاً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641" w:name="__RefHeading___Toc1613020_1934241801"/>
      <w:bookmarkStart w:id="1642" w:name="_Toc755"/>
      <w:bookmarkEnd w:id="1641"/>
      <w:r>
        <w:rPr>
          <w:rtl w:val="true"/>
        </w:rPr>
        <w:t>اليوم السادس و العشرون</w:t>
      </w:r>
      <w:bookmarkEnd w:id="164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لِلسَّفَرِ وَ لِكُلِّ أَمْرٍ يُرَادُ إِلَّا التَّزْوِيجَ فَمَنْ تَزَوَّجَ فِيهِ فَارَقَ زَوْجَتَهُ لِأَنَّ فِيهِ انْفَلَقَ الْبَحْرُ لِمُوسَي عليه السلام وَ لَا تَدْخُلْ فِيهِ عَلَي أَهْلِكَ إِذَا قَدِمْتَ مِنْ سَفَرٍ وَ الْمَرِيضُ فِيهِ يُجْهَدُ وَ الْمَوْلُودُ فِيهِ يَطُولُ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أَشْتَادَ</w:t>
      </w:r>
      <w:r>
        <w:rPr>
          <w:rStyle w:val="FootnoteAnchor"/>
          <w:rtl w:val="true"/>
        </w:rPr>
        <w:footnoteReference w:id="830"/>
      </w:r>
      <w:r>
        <w:rPr>
          <w:rFonts w:ascii="Amiri" w:hAnsi="Amiri" w:eastAsia="Amiri" w:cs="Amiri"/>
          <w:color w:val="111111"/>
          <w:sz w:val="28"/>
          <w:sz w:val="28"/>
          <w:szCs w:val="28"/>
          <w:rtl w:val="true"/>
          <w:lang w:bidi="ar-SA"/>
        </w:rPr>
        <w:t>اسْمُ مَلَكٍ خُلِقَ عِنْدَ ظُهُورِ الدِّينِ يَوْمٌ صَالِحٌ لِكُلِّ أَمْرٍ إِلَّا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آلِهِ وَ أَسْأَلُكَ يَا رَبَّ السَّمَاوَاتِ السَّبْعِ وَ الْأَرَضِينَ السَّبْعِ وَ مَا فِيهِنَّ وَ مَا بَيْنَهُنَّ وَ رَبَّ السَّبْعِ الْمَثَانِي وَ الْقُرْآنِ الْعَظِيمِ وَ رَبَّ جَبْرَئِيلَ وَ مِيكَائِيلَ وَ إِسْرَافِيلَ وَ رَبَّ الْمَلَائِكَةِ أَجْمَعِينَ وَ رَبَّ مُحَمَّدٍ خَاتَمِ النَّبِيِّينَ وَ الْمُرْسَلِينَ وَ رَبَّ الْخَلْقِ أَجْمَعِينَ أَسْأَلُكَ بِاسْمِكَ الَّذِي تَقُومُ بِهِ السَّمَاوَاتُ وَ تَقُومُ بِهِ الْأَرَضُونَ وَ بِهِ أَحْصَيْتَ كَيْلَ الْبِحَارِ وَ زِنَةَ الْجِبَالِ وَ بِهِ تُمِيتُ الْأَحْيَاءَ وَ بِهِ تُحْيِي الْمَوْتَي وَ بِهِ تُنْشِئُ السَّحَابَ وَ تُرْسِلُ الرِّيَاحَ وَ بِهِ تَرْزُقُ الْعِبَادَ وَ بِهِ</w:t>
      </w:r>
    </w:p>
    <w:p>
      <w:pPr>
        <w:pStyle w:val="BookText"/>
        <w:rPr/>
      </w:pPr>
      <w:r>
        <w:rPr>
          <w:rFonts w:ascii="IRNazanin" w:hAnsi="IRNazanin" w:eastAsia="IRNazanin"/>
          <w:color w:val="111111"/>
          <w:sz w:val="28"/>
          <w:sz w:val="28"/>
          <w:szCs w:val="28"/>
          <w:rtl w:val="true"/>
          <w:lang w:bidi="fa-IR"/>
        </w:rPr>
        <w:t xml:space="preserve">و چنین و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و سرور من هستی و من بنده و فرزند بنده و کنیز تو‌ام، زمام اختیار من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 ستم کردم و به خطای خود اقرار و به گناهانم اعتراف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ای عطابخش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 آورنده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باشکوه و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درودهایی را که بر یکی از بندگانت فرستی، بر محمد، بنده و فرستاده‌ات و خاندان او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بدان نیرویی که دریا را بر بنی اسراییل شکافتی، مرا از هر ستمگر و دشمنی کفایت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کمک تو نیزه در گلوی آنان فرو می برم و از شر آنان به تو پناه می‌برم و به وسیله تو از آنان پناه گیرم و از تو علیه آنان یاری جویم که تویی معبود من و هیچ چیز را شریک تو قرار نمی‌دهم و به غیر از تو یاوری اختیار نمی‌کنم،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643" w:name="__RefHeading___Toc1613022_1934241801"/>
      <w:bookmarkStart w:id="1644" w:name="_Toc756"/>
      <w:bookmarkEnd w:id="1643"/>
      <w:r>
        <w:rPr>
          <w:rtl w:val="true"/>
        </w:rPr>
        <w:t>روز بیست و ششم</w:t>
      </w:r>
      <w:bookmarkEnd w:id="1644"/>
    </w:p>
    <w:p>
      <w:pPr>
        <w:pStyle w:val="BookText"/>
        <w:rPr/>
      </w:pPr>
      <w:r>
        <w:rPr>
          <w:rFonts w:ascii="IRNazanin" w:hAnsi="IRNazanin" w:eastAsia="IRNazanin"/>
          <w:color w:val="111111"/>
          <w:sz w:val="28"/>
          <w:sz w:val="28"/>
          <w:szCs w:val="28"/>
          <w:rtl w:val="true"/>
          <w:lang w:bidi="fa-IR"/>
        </w:rPr>
        <w:t>از امام صادق علیه السلام روایت شده که این روز برای مسافرت و هر کاری که بخواهید مناسب است به غیر از ازدواج که هر که در این روز ازدواج کند از همسرش جدا شود؛ زیرا در چنین روزی دریا بر حضرت موسی علیه السلام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روز از مسافرت بازگشتی بر خانواده‌ات وارد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در این روز به سختی افتد و متولد این روز عمرش طولانی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درباره این روز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اشتاد نام فرشته‌ای است که به هنگام ظهور دین آفریده شد، روزی است مناسب برای هر کاری به جز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 به نقل از امام صادق علیه السلام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 او درود فرست و از تو می‌خواهم ای پروردگار آسمان‌های هفتگانه و زمین‌های هفتگانه و آنچه در آن‌ها و میان آن‌هاست و پروردگار سبع المثانی و قرآن بزرگ و پروردگار جبرییل و میکاییل و اسرافیل و پروردگار تمام فرشتگان و پروردگار محمد آخرین پیامبران و فرستادگان و پروردگار تمام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خواهم به آن نامت که آسمان‌ها و زمین‌ها بدان پابرجا هستند و پیمانه دریاها و وزن کوه‌ها را بدان نام به شماره درآوری و به آن زندگان را بمیرانی و مردگان را زنده گردانی و ابرها را بدان پدید آری و بادها را بفرستی و بندگان را بدان روزی دهی </w:t>
      </w:r>
    </w:p>
    <w:p>
      <w:pPr>
        <w:pStyle w:val="BookText"/>
        <w:rPr/>
      </w:pPr>
      <w:r>
        <w:rPr>
          <w:rFonts w:ascii="Amiri" w:hAnsi="Amiri" w:eastAsia="Amiri" w:cs="Amiri"/>
          <w:color w:val="111111"/>
          <w:sz w:val="28"/>
          <w:sz w:val="28"/>
          <w:szCs w:val="28"/>
          <w:rtl w:val="true"/>
          <w:lang w:bidi="ar-SA"/>
        </w:rPr>
        <w:t xml:space="preserve">أَحْصَيْتَ عَدَدَ الرِّمَالِ وَ بِهِ تَفْعَلُ مَا تَشَاءُ وَ بِهِ تَقُولُ لِلشَّيْ‌ءِ كُنْ فَيَكُونُ أَنْ تَسُدَّ فَقْرِي بِغِنَاكَ وَ أَنْ تَسْتَجِيبَ لِي دُعَائِي وَ تُعْطِيَنِي سُؤْلِي وَ مُنَايَ وَ أَنْ تَجْعَلَ فَرَجِي مِنْ عِنْدِكَ بِرَحْمَتِكَ فِي عَافِيَةٍ وَ أَنْ تُؤْمِنَ خَوْفِي وَ أَنْ تُحْيِيَنِي فِي أَوْلَي النِّعَمِ وَ أَعْظَمِ الْعَافِيَةِ وَ أَفْضَلِ الرِّزْقِ وَ السَّعَةِ وَ الدَّعَةِ وَ تَرْزُقَنِي الشُّكْرَ عَلَي مَا آتَيْتَنِي وَ صِلْ ذَلِكَ لِي تَامّاً أَبَداً مَا أَبْقَيْتَنِي حَتَّي تَصِلَ ذَلِكَ بِنَعِيمِ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بِيَدِكَ مَقَادِيرُ الدُّنْيَا وَ الْآخِرَةِ وَ اللَّيْلِ وَ النَّهَارِ وَ الْمَوْتِ وَ الْحَيَاةِ وَ بِيَدِكَ مَقَادِيرُ النَّصْرِ وَ الْخِذْلَانِ وَ الْخَيْرِ وَ الشَّرِّ اللَّهُمَّ بَارِكْ لِي فِي دِينِيَ الَّذِي هُوَ مِلَاكُ أَمْرِي وَ دُنْيَايَ الَّتِي فِيهَا مَعِيشَتِي وَ آخِرَتِيَ الَّتِي إِلَيْهَا مُنْقَلَبِي وَ بَارِكْ فِي جَمِيعِ أُمُورِي كُلِّهَا اللَّهُمَّ أَنْتَ اللَّهُ الَّذِي لَا إِلَهَ إِلَّا أَنْتَ وَعْدُكَ حَقٌّ وَ لِقَاؤُكَ حَقٌّ وَ أَعُوذُ بِكَ مِنْ شَرِّ الْمَحْيَا وَ الْمَمَاتِ وَ أَعُوذُ بِكَ مِنْ مَكَارِهِ الدُّنْيَا وَ الْآخِرَةِ وَ أَعُوذُ بِكَ مِنْ فِتْنَةِ الدَّجَّالِ وَ أَعُوذُ بِكَ مِنَ الشَّكِّ وَ الْفُجُورِ وَ الْكَسَلِ وَ الْعَجْزِ وَ أَعُوذُ بِكَ مِنَ الْبُخْلِ وَ السَّرَفِ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سَبَقَ مِنِّي مَا قَدْ سَبَقَ مِنْ قَدِيمِ مَا كَسَبْتُ وَ جَنَيْتُ بِهِ عَلَي نَفْسِي وَ أَنْتَ يَا رَبِّ تَمْلِكُ مِنِّي مَا لَا أَمْلِكُهُ مِنْهَا خَلَقْتَنِي يَا رَبِّ وَ تَفَرَّدْتَ بِخَلْقِي وَ لَمْ أَكُ شَيْئاً إِلَّا بِكَ وَ لَيْسَ الْخَيْرُ لِمُلْكٍ إِلَّا مِنْ عِنْدِكَ وَ لَمْ أَصْرِفْ عَنِّي سُوءاً قَطُّ إِلَّا مَا صَرَفْتَهُ عَنِّي وَ أَنْتَ عَلَّمْتَنِي يَا رَبِّ مَا لَمْ أَعْلَمْ وَ مَلَّكْتَنِي مَا لَمْ أَمْلِكْ وَ لَمْ أَحْتَسِبْ وَ بَلَّغْتَنِي يَا رَبِّ مَا لَمْ أَكُنْ أَرْجُو وَ أَعْطَيْتَنِي يَا رَبِّ مَا قَصُرَ عَنْهُ أَمَلِي فَلَكَ الْحَمْدُ كَثِيراً يَا غَافِرَ الذَّنْبِ اغْفِرْ لِي وَ أَعْطِنِي فِي قَلْبِي مِنَ الرِّضَا مَا تَهُونُ بِهِ عَلَيَّ بَوَائِقُ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لِي يَا رَبِّ الْبَابَ الَّذِي فِيهِ الْفَرَجُ وَ الْعَافِيَةُ وَ الْخَيْرُ كُلُّهُ اللَّهُمَّ افْتَحْ لِي بَابَهُ وَ اهْدِنِي سَبِيلَهُ وَ أَبِنْ لِي مَخْرَجَهُ اللَّهُمَّ وَ كُلُّ مَنْ قَدَّرْتَ لَهُ عَلَيَّ مَقْدُرَةً مِنْ عِبَادِكَ وَ مَلَّكْتَهُ شَيْئاً مِنْ أُمُورِي فَخُذْ عَنِّي بِقُلُوبِهِمْ وَ أَلْسِنَتِهِمْ وَ أَسْمَاعِهِمْ وَ أَبْصَارِهِمْ وَ مِنْ بَيْنِ أَيْدِيهِمْ وَ مِنْ خَلْفِهِمْ وَ مِنْ فَوْقِهِمْ وَ مِنْ تَحْتِ أَرْجُلِهِمْ وَ عَنْ أَيْمَانِهِمْ وَ عَنْ شَمَائِلِهِمْ وَ مِنْ حَيْثُ شِئْتَ وَ كَيْفَ شِئْتَ وَ أَنَّي شِئْتَ حَتَّي لَا يَصِلَ إِلَيَّ أَحَدٌ مِنْهُمْ بِسُوءٍ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تعداد شن‌ها و ریگ‌ها را شماره کنی و هر چه بخواهی کنی و به حق آن نام به چیزی بگویی باش، پس می‌شود، از تو خواهم که فقرم را به بی‌نیازی خویش برطرف فرمایی و دعایم را مستجاب گردانی و خواسته و آرزویم را به من ببخشی و از جانب خود و با رحمت خویش گشایش مرا در تندرستی مقرر فرمایی و بیم مرا امان بخشی و در شایسته‌ترین نعمت‌ها و بزرگ‌ترین سلامت‌ها و بهترین روزی و گشایش و آسایش و فراغت زنده‌ام داری و سپاسگزاری بر نعماتی را که بر می‌بخشی روزیم گردانی و همیشه و تا زنده‌ام آن را تمام و کمال و پیوسته بر من ارزانی داری تا آن را به نعمت آخرت متصل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اندازه‌های دنیا و آخرت و شب و روز و مرگ و زندگی به دست توست و مقدرات پیروزی و شکست و خیر و شر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امر دینم را مبارک گردان که ملاک عمل و معیار دنیای من است که زندگیم در آن است و ملاک آخرتم که بازگشتم به سوی آنجاست و در تمام امورم به من برکت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تویی خدایی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وعده‌ات راستین است و دیدارت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زندگی و مرگ به تو پناه می‌برم و از سختی‌های دنیا و آخرت به تو پناه می‌برم و از فتنه دجال به تو پناه می‌برم و از شک و بدکاری و سستی و بی‌حالی و ناتوانی به تو پناه می‌برم و از خساست و زیاده‌روی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گذشته از من گناهانی سر زده و جنایاتی را بر نفس خود مرتکب شده‌ام و تو ای پروردگار من، نسبت به من اختیار چیزهایی را داری که من خود اختیار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آفریدی و به تنهایی کار خلقتم را بر عهده گرفتی و من بدون تو هیچ نبودم و هیچ خیری در هیچ تسلطی وجود ندارد مگر از جانب تو و من هیچ گونه بدی را از خود دفع نکردم، مگر آنچه را تو از من 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نمی‌دانستم تو به من آموختی و بر آنچه مالکیت نداشتم و گمان آن را هم نمی‌کردم، مالکیت دادی و بدانچه امیدش را نداشتم رسانیدی،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آرزویم توان رسیدن به آن را نداشت به من ارزانی داشتی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بسیار تو راست، ای آمرزنده گناه، مرا بیامرز و چنان خشنودی و رضایتی به دلم ده تا به وسیله آن حوادث ناگوار دنیا بر من آسان گردد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را که در آن گشایش و سلامتی و نیکی باشد، همه را بر من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در را بر من بگشای و مرا به راه آن هدایت کن و راه خروجش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یک از بندگانت را که بر من تسلط دادی و بخشی از کارهای مرا به او سپردی، دل‌ها و زبان‌ها و چشم‌ها و گوش‌های آن‌ها را از من برگیر و از برابرشان و پشت سرشان و از بالای سر و زیر پاها و از سمت راست و چپشان و از هر سو که خواستی و هرطور و هر جا که خواستی شر آنان را از من دور کن تا از هیچ یک از آنان شری به من نرسد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اجْعَلْنِي فِي حِفْظِكَ وَ جِوَارِكَ عَزَّ جَارُكَ وَ جَلَّ ثَنَاؤُكَ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اللَّهُمَّ أَنْتَ السَّلَامُ وَ مِنْكَ السَّلَامُ وَ أَسْأَلُكَ يَا ذَا الْجَلَالِ وَ الْإِكْرَامِ فَكَاكَ رَقَبَتِي مِنَ النَّارِ وَ أَنْ تُسْكِنَنِي دَارَكَ دَارَ السَّلَامِ اللَّهُمَّ إِنِّي أَسْأَلُكَ مِنَ الْخَيْرِ كُلِّهِ عَاجِلِهِ وَ آجِلِهِ مَا عَلِمْتُ مِنْهُ وَ مَا لَمْ أَعْلَمْ وَ أَسْأَلُكَ مِنَ الْخَيْرِ كُلِّهِ مَا أَدْعُو وَ مَا لَمْ أَدْعُ وَ أَعُوذُ بِكَ مِنَ الشَّرِّ كُلِّهِ مَا أَحْذَرُ وَ مَا لَمْ أَحْذَرْ وَ أَسْأَلُكَ أَنْ تَرْزُقَنِي مِنْ حَيْثُ أَحْتَسِبُ وَ مِنْ حَيْثُ لَا أَحْتَسِبُ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عَبْدُكَ وَ ابْنُ عَبْدِكَ وَ ابْنُ أَمَتِكَ فِي قَبْضَتِكَ نَاصِيَتِي بِيَدِكَ مَاضٍ فِيَّ حُكْمُكَ عَدْلٌ فِيَّ قَضَاؤُكَ أَسْأَلُكَ بِكُلِّ اسْمٍ هُوَ لَكَ سَمَّيْتَ بِهِ نَفْسَكَ وَ أَنْزَلْتَهُ فِي شَيْ‌ءٍ مِنْ كُتُبِكَ أَوْ عَلَّمْتَهُ أَحَداً مِنْ خَلْقِكَ أَوِ اسْتَأْثَرْتَ بِهِ فِي عِلْمِ الْغَيْبِ عِنْدَكَ أَنْ تُصَلِّيَ عَلَي مُحَمَّدٍ وَ آلِ مُحَمَّدٍ النَّبِيِّ الْأُمِّيِّ عَبْدِكَ وَ رَسُولِكَ وَ خِيَرَتِكَ مِنْ خَلْقِكَ وَ عَلَي آلِ مُحَمَّدٍ الطَّيِّبِينَ الْأَخْيَارِ وَ أَنْ تَرْحَمَ مُحَمَّداً وَ آلَ مُحَمَّدٍ كَمَا صَلَّيْتَ وَ بَارَكْتَ وَ تَرَحَّمْتَ عَلَي إِبْرَاهِيمَ وَ آلِ إِبْرَاهِيمَ عليهم السلام إِنَّكَ حَمِيدٌ مَجِيدٌ وَ أَنْ تَجْعَلَ الْقُرْآنَ نُورَ صَدْرِي وَ تُيَسِّرَ بِهِ أَمْرِي وَ تَشْرَحَ بِهِ صَدْرِي وَ تَجْعَلَهُ رَبِيعَ قَلْبِي وَ جَلَاءَ حُزْنِي وَ ذَهَابَ هَمِّي وَ نُوراً فِي مَطْعَمِي وَ نُوراً فِي مَشْرَبِي وَ نُوراً فِي سَمْعِي وَ نُوراً فِي بَصَرِي وَ نُوراً فِي مُخِّي وَ عَظْمِي وَ عَصَبِي وَ شَعْرِي وَ بَشَرِي وَ أَمَامِي وَ فَوْقِي وَ تَحْتِي وَ عَنْ يَمِينِي وَ عَنْ شِمَالِي وَ نُوراً فِي حَشْرِي وَ نُوراً فِي كُلِّ شَيْ‌ءٍ مِنِّي حَتَّي تُبَلِّغَنِي بِهِ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 السَّمَاوَاتِ وَ الْأَرْضِ أَنْتَ كَمَا وَصَفْتَ نَفْسَكَ بِقَوْلِكَ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عَلي نُورٍ يَهْدِي اللَّهُ لِنُورِهِ مَنْ يَشاءُ وَ يَضْرِبُ اللَّهُ الْأَمْثالَ لِلنَّاسِ وَ اللَّهُ بِكُلِّ شَيْ‌ءٍ عَلِيمٌ اللَّهُمَّ اهْدِنِي بِنُورِكَ وَ اجْعَلْ لِي فِي الْقِيَامَةِ نُوراً بَيْنَ يَدَيَّ وَ مِنْ خَلْفِي وَ عَنْ يَمِينِي وَ عَنْ شِمَالِي أَقْتَدِي بِهِ إِلَي دَارِ السَّلَامِ يَا ذَا الْجَلَالِ وَ 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مرا در محافظت و پناه خود قرار ده که پناه‌جوینده تو عزیز است و ثنایت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سلامتی هستی و سلامتی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باشکوه ارجمند، رهایی از آتش دوزخ را از تو می‌خواهم و این که مرا در سرای خود، دار السلام جای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خیر و خوبی همه را می‌خواهم؛ زود و دیرش را، چه آن‌ها که می‌دانسته‌ام و چه آن‌ها که نمی‌دانسته‌ام و از تو هر خیری را می‌خواهم؛ چه آن‌ها که در دعا خواسته‌ام و چه آن‌ها که نخواسته‌ام و به تو پناه آرم از هر چه بدی است؛ چه آن که از آن هراس دارم و چه آن که از آن نهراسم و از تو می‌خواهم از آنجا که گمان دارم و آنجا که گمان ندارم، روزیم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بنده تو و فرزند بنده و کنیز تو هستم، اختیارم در کف توست و جانم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درباره من اجرا و حکمت درباره من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 هر نامی که از آن توست و خود را بدان خوانده‌ای یا در یکی از کتاب‌های خویش آن را نازل فرموده‌ای یا به یکی از مخلوقاتت آن را آموختی یا آن را در علم غیب نزد خود نگاه داشته ای که درود فرستی بر محمد پیامبر امّی، بنده و فرستاده‌ات و برگزیده از میان خلقت و بر خاندان پاک و برگزیده او و این که بر محمد و خاندان او رحمت فرستی، آنچنان که بر ابراهیم و خاندان او علیهم السلام درود و برکت و رحمت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تویی ستوده و بزرگوار و از تو خواهم که قرآن را روشنی سینه ام گردانی و به وسیله آن کارم را آسان گردانی و سینهام را فراخ کنی و آن را بهار قلبم و رفتن اندوهم و برطرف شدن غم و نگرانیم و روشنی در غذا و نوشیدنیم و روشنی در گوش و دیده‌ام و مغزم و استخوانم و اعصاب و مو و پوستم و روبرویم و بالای سرم و زیر پایم و از راست و چپم و روشنی در محشر و مایه روشنی هر چیز من گردانی تا این که مرا به بهشت برسانی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نور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آنچنانی که خود را به گفتاری حق توصیف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چراغدانی است که در آن چراغی و آن چراغ در شیشه‌ای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شیشه گویی اختری درخشان است که از درخت خجسته زیتونی که نه شرقی است و نه غربی،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روغنش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بدان آتشی نرسیده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به سوی نور خویش هدایت می‌کند، و مثلها را خدا برای مردم می‌زند و خدا به هر چیزی داناست</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خدایا مرا به نور خویش هدایت فرما و در روز قیامت از پیش رویم و پشت سرم و از سمت راست و چپم نوری را برای من قرار ده که به وسیله آن به سوی دار السلام راه یابم، ای باشکوه ارجمند</w:t>
      </w:r>
      <w:r>
        <w:rPr>
          <w:rFonts w:eastAsia="IRNazanin" w:cs="IRNazanin"/>
          <w:color w:val="111111"/>
          <w:sz w:val="28"/>
          <w:szCs w:val="28"/>
          <w:rtl w:val="true"/>
          <w:lang w:bidi="fa-IR"/>
        </w:rPr>
        <w:t xml:space="preserve">. </w:t>
      </w:r>
      <w:bookmarkStart w:id="1645" w:name="pg13548_162366"/>
    </w:p>
    <w:p>
      <w:pPr>
        <w:pStyle w:val="BookText"/>
        <w:rPr/>
      </w:pPr>
      <w:bookmarkEnd w:id="1645"/>
      <w:r>
        <w:rPr>
          <w:rFonts w:ascii="Amiri" w:hAnsi="Amiri" w:eastAsia="Amiri" w:cs="Amiri"/>
          <w:color w:val="111111"/>
          <w:sz w:val="28"/>
          <w:sz w:val="28"/>
          <w:szCs w:val="28"/>
          <w:rtl w:val="true"/>
          <w:lang w:bidi="ar-SA"/>
        </w:rPr>
        <w:t>اللَّهُمَّ إِنِّي أَسْأَلُكَ الْعَافِيَةَ فِي نَفْسِي وَ أَهْلِي وَ وُلْدِي وَ مَالِي وَ أَنْ تُلْبِسَنِي فِي ذَلِكَ الْمَغْفِرَةَ وَ الْعَافِيَةَ اللَّهُمَّ إِنِّي أَسْأَلُكَ الْعَفْوَ وَ الْعَافِيَةَ فِي الدُّنْيَا وَ الْآخِرَةِ اللَّهُمَّ صَلِّ عَلَي مُحَمَّدٍ وَ آلِ مُحَمَّدٍ وَ احْفَظْنِي مِنْ بَيْنِ يَدَيَّ وَ مِنْ خَلْفِي وَ عَنْ يَمِينِي وَ عَنْ شِمَالِي وَ مِنْ فَوْقِي وَ مِنْ تَحْتِي وَ أَعُوذُ بِكَ اللَّهُمَ مالِكَ الْمُلْكِ تُؤْتِي الْمُلْكَ مَنْ تَشاءُ وَ تَنْزِعُ الْمُلْكَ مِمَّنْ تَشاءُ وَ تُعِزُّ مَنْ تَشاءُ وَ تُذِلُّ مَنْ تَشاءُ بِيَدِكَ الْخَيْرُ 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 تُولِجُ النَّهارَ فِي اللَّيْلِ وَ تُخْرِجُ الْحَيَّ مِنَ الْمَيِّتِ وَ تُخْرِجُ الْمَيِّتَ مِنَ الْحَيِّ وَ تَرْزُقُ مَنْ تَشاءُ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رَحْمَانَ الدُّنْيَا وَ الْآخِرَةِ وَ رَحِيمَهُمَا تُعْطِي مِنْهُمَا مَنْ تَشَاءُ وَ تَمْنَعُ مِنْهُمَا مَنْ تَشَاءُ صَلِّ عَلَي مُحَمَّدٍ وَ آلِ مُحَمَّدٍ وَ ارْحَمْنِي وَ اقْضِ دَيْنِي وَ اغْفِرْ لِي ذَنْبِي وَ اقْضِ حَوَائِجِي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إِيمَاناً صَادِقاً وَ يَقِيناً ثَابِتاً لَيْسَ مَعَهُ شَكٌّ وَ رَحْمَةً أَنَالُ بِهَا شَرَفَ كَرَامَتِكَ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وَ صَلِّ عَلَي مُحَمَّدٍ وَ آلِ مُحَمَّدٍ الطَّيِّبِينَ الطَّاهِرِينَ 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646" w:name="__RefHeading___Toc1613024_1934241801"/>
      <w:bookmarkStart w:id="1647" w:name="_Toc757"/>
      <w:bookmarkEnd w:id="1646"/>
      <w:r>
        <w:rPr>
          <w:rtl w:val="true"/>
        </w:rPr>
        <w:t>اليوم السابع و العشرون</w:t>
      </w:r>
      <w:bookmarkEnd w:id="1647"/>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لِكُلِّ أَمْرٍ وَ الْمَوْلُودُ فِيهِ يَكُونُ حَسَناً جَمِيلًا طَوِيلَ الْعُمُرِ كَثِيرَ الْخَيْرِ قَرِيباً إِلَي النَّاسِ مُحَبَّباً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آسْمَانَ اسْمُ مَلَكٍ مُوَكَّلٍ بِالطَّيْرِ</w:t>
      </w:r>
      <w:r>
        <w:rPr>
          <w:rStyle w:val="FootnoteAnchor"/>
          <w:rtl w:val="true"/>
        </w:rPr>
        <w:footnoteReference w:id="832"/>
      </w:r>
      <w:r>
        <w:rPr>
          <w:rFonts w:ascii="Amiri" w:hAnsi="Amiri" w:eastAsia="Amiri" w:cs="Amiri"/>
          <w:color w:val="111111"/>
          <w:sz w:val="28"/>
          <w:sz w:val="28"/>
          <w:szCs w:val="28"/>
          <w:rtl w:val="true"/>
          <w:lang w:bidi="ar-SA"/>
        </w:rPr>
        <w:t>وَ الْمَوْلُودُ فِيهِ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رَحْمَةً مِنْ عِنْدِكَ تُهْدِئُ بِهَا قَلْبِي وَ تَجْمَعُ بِهَا أَمْرِي وَ تَلُمُّ بِهَا شَعْثِي وَ تُصْلِحُ بِهَا دِينِي وَ تَحْفَظُ بِهَا غَائِبِي وَ تُزَكِّي بِهَا شَاهِدِي وَ تُكْثِرُ بِهَا مَالِي وَ تُنْمِي بِهَا أَعْمَالِي وَ تُيَسِّرُ بِهَا أَمْرِي وَ تَسْتُرُ بِهَا عَيْبِي وَ تُصْلِحُ بِهَا كُلَّ فَاسِدٍ مِنْ أَحْوَالِي وَ تَصْرِفُ بِهَا عَنِّي كُلَّ مَا أَكْرَهُ وَ تُبَيِّضُ بِهَا وَجْهِي وَ</w:t>
      </w:r>
    </w:p>
    <w:p>
      <w:pPr>
        <w:pStyle w:val="BookText"/>
        <w:rPr/>
      </w:pPr>
      <w:r>
        <w:rPr>
          <w:rFonts w:ascii="IRNazanin" w:hAnsi="IRNazanin" w:eastAsia="IRNazanin"/>
          <w:color w:val="111111"/>
          <w:sz w:val="28"/>
          <w:sz w:val="28"/>
          <w:szCs w:val="28"/>
          <w:rtl w:val="true"/>
          <w:lang w:bidi="fa-IR"/>
        </w:rPr>
        <w:t>خدایا از تو خواهم به جان خودم و خانواده و فرزندان و مالم تندرستی دهی و لباس آمرزش و سلامت بر من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بخشش و سلامتی در دنیا و آخرت را از تو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و رحمت فرست و از روبرو و پشت سر و از راست و چپ و بالا و پایین مرا حفظ گردان و به تو پناه میآورم 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ملک؛ هر آن کس را که خواهی، فرمانروایی بخشی؛ و از هر که خواهی، فرمانروایی را باز ستانی؛ و هر که را خواهی، عزت بخشی؛ و هر که را خواهی، خوار گردانی؛ همه خوبیها به دست توست، و تو بر هر چیز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روز در می‌آوری، و روز را به شب در می‌آوری؛ و زنده را از مرده بیرون می آوری، و مرده را از زنده خارج می‌سازی؛ و هر که را خواهی، بی‌حساب روزی می‌دهی</w:t>
      </w:r>
      <w:r>
        <w:rPr>
          <w:rFonts w:eastAsia="IRNazanin" w:cs="IRNazanin"/>
          <w:color w:val="111111"/>
          <w:sz w:val="28"/>
          <w:szCs w:val="28"/>
          <w:rtl w:val="true"/>
          <w:lang w:bidi="fa-IR"/>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بخشاینده و مهربان در دنیا و آخرت که به هر که خواهی از این دو بخشی و از هر که خواهی بازداری، بر محمد و خاندان او درود و رحمت فرست و بر من رحم فرما و قرضم را ادا کن و گناهم را بیامرز و حاجاتم را برآورده ساز که تو بر همه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خواهم ایمانی راستین و یقینی استوار که تردیدی در آن راه نداشته باشد و رحمتی که بدان به کرامت والای تو در دنیا و آخرت دست یابم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پاک و پاکیزه او درود و رحمت فرست، به لطف و رحمتت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648" w:name="__RefHeading___Toc1613026_1934241801"/>
      <w:bookmarkStart w:id="1649" w:name="_Toc758"/>
      <w:bookmarkEnd w:id="1648"/>
      <w:r>
        <w:rPr>
          <w:rtl w:val="true"/>
        </w:rPr>
        <w:t>روز بیست و هفتم</w:t>
      </w:r>
      <w:bookmarkEnd w:id="1649"/>
    </w:p>
    <w:p>
      <w:pPr>
        <w:pStyle w:val="BookText"/>
        <w:rPr/>
      </w:pPr>
      <w:r>
        <w:rPr>
          <w:rFonts w:ascii="IRNazanin" w:hAnsi="IRNazanin" w:eastAsia="IRNazanin"/>
          <w:color w:val="111111"/>
          <w:sz w:val="28"/>
          <w:sz w:val="28"/>
          <w:szCs w:val="28"/>
          <w:rtl w:val="true"/>
          <w:lang w:bidi="fa-IR"/>
        </w:rPr>
        <w:t>از امام صادق علیه السلام روایت شده که این روز برای هر کاری خوب است و متولد این روز نیک‌رو و زیبا باشد و عمرش طولانی و خیرش بسیار و به مردم نزدیک و محبوب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درباره این روز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آسمان، نام فرشته گماشته شده بر پرندگان است، و متولد در این روز، آنچنان است که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جانب خود رحمتی می‌خواهم که قلبم را بدان هدایت کنی و کارم را بدان رو به راه کنی و پراکندگیم را به وسیله آن متمرکز گردانی و دینم را بدان اصلاح فرمایی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نگاه 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پاک گردانی و مالم را فزونی دهی و کارهایم را بدان رشد دهی و امورم را آسان گردانی و عیبم را بپوشانی و تباهی‌های احوالم را بدان بهبود گردانی و هرچه را ناخوش دارم به واسطه آن از من باز گردانی و رویم را بدان سفید کنی </w:t>
      </w:r>
    </w:p>
    <w:p>
      <w:pPr>
        <w:pStyle w:val="BookText"/>
        <w:rPr/>
      </w:pPr>
      <w:r>
        <w:rPr>
          <w:rFonts w:ascii="Amiri" w:hAnsi="Amiri" w:eastAsia="Amiri" w:cs="Amiri"/>
          <w:color w:val="111111"/>
          <w:sz w:val="28"/>
          <w:sz w:val="28"/>
          <w:szCs w:val="28"/>
          <w:rtl w:val="true"/>
          <w:lang w:bidi="ar-SA"/>
        </w:rPr>
        <w:t>تَعْصِمُنِي بِهَا مِنْ كُلِّ سُوءٍ بَقِيَّةَ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الْأَوَّلُ فَلَا شَيْ‌ءَ قَبْلَكَ وَ أَنْتَ الْآخِرُ فَلَا شَيْ‌ءَ بَعْدَكَ وَ أَنْتَ الظَّاهِرُ فَلَيْسَ فَوْقَكَ شَيْ‌ءٌ وَ أَنْتَ الْبَاطِنُ فَلَا شَيْ‌ءَ دُونَكَ ظَهَرْتَ فَبَطَنْتَ وَ بَطَنْتَ وَ ظَهَرْتَ فَبَطَنْتَ لِلظَّاهِرِينَ مِنْ خَلْقِكَ وَ لَطُفْتَ لِلنَّاظِرِينَ فِي فَطَرَاتِ أَرْضِكَ وَ عَلَوْتَ فِي دُنُوِّكَ فَلَا إِلَهَ غَيْرُكَ أَسْأَلُكَ أَنْ تُصَلِّيَ عَلَي مُحَمَّدٍ وَ آلِ مُحَمَّدٍ وَ أَنْ تُصْلِحَ لِي دِينِيَ الَّذِي هُوَ عِصْمَةُ أَمْرِي وَ دُنْيَايَ الَّتِي فِيهَا مَعِيشَتِي وَ آخِرَتِيَ الَّتِي إِلَيْهَا مَآلِي وَ أَنْ تَجْعَلَ الْحَيَاةَ زِيَادَةً لِي فِي كُلِّ خَيْرٍ وَ الْمَوْتَ رَاحَةً لِي مِنْ كُلِّ 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قَبْلَ كُلِّ شَيْ‌ءٍ وَ لَكَ الْحَمْدُ بَعْدَ كُلِّ شَيْ‌ءٍ يَا صَرِيخَ الْمُسْتَصْرِخِينَ يَا مُفَرِّجَ عَنِ الْمَكْرُوبِينَ يَا مُجِيبَ دَعْوَةِ الْمُضْطَرِّينَ يَا كَاشِفَ كَرْبِي وَ غَمِّي فَإِنَّهُ لَا يَكْشِفُهَا غَيْرُكَ قَدْ تَعْلَمُ حَالِي وَ صِدْقَ حَاجَتِي إِلَي بِرِّكَ وَ إِحْسَانِكَ فَصَلِّ عَلَي مُحَمَّدٍ وَ آلِ مُحَمَّدٍ وَ اقْضِهَا يَا أَرْحَمَ الرَّاحِمِينَ اللَّهُمَّ فَلَكَ الْحَمْدُ كُلُّهُ وَ لَكَ الْعِزُّ كُلُّهُ وَ لَكَ السُّلْطَانُ كُلُّهُ وَ لَكَ الْقُدْرَةُ وَ الْجَبَرُوتُ كُلُّهُ وَ بِيَدِكَ الْخَيْرُ وَ إِلَيْكَ يَرْجِعُ الْأَمْرُ كُلُّهُ عَلَانِيَتُهُ وَ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هَادِيَ لِمَنْ أَضْلَلْتَ وَ لَا مُضِلَّ لِمَنْ هَدَيْتَ وَ لَا مَانِعَ لِمَا أَعْطَيْتَ وَ لَا مُعْطِيَ لِمَا مَنَعْتَ وَ لَا مُؤَخِّرَ لِمَا قَدَّمْتَ وَ لَا مُقَدِّمَ لِمَا أَخَّرْتَ وَ لَا بَاسِطَ لِمَا قَبَضْتَ وَ لَا قَابِضَ لِمَا بَسَطْتَ اللَّهُمَّ صَلِّ عَلَي مُحَمَّدٍ وَ آلِ مُحَمَّدٍ وَ ابْسُطْ عَلَيَّ بَرَكَاتِكَ وَ فَضْلَكَ وَ رَحْمَتَكَ وَ رِزْقَكَ اللَّهُمَّ إِنِّي أَسْأَلُكَ الْغِنَي يَوْمَ الْفَاقَةِ وَ الْأَمْنَ يَوْمَ الْخَوْفِ وَ النَّعِيمَ الْمُقِيمَ الَّذِي لَا يَحُولُ وَ لَا يَزُولُ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السَّبْعِ وَ رَبَّ الْأَرَضِينَ السَّبْعِ وَ مَا فِيهِنَّ وَ مَا بَيْنَهُنَّ وَ رَبَّنَا وَ رَبَّ كُلِّ شَيْ‌ءٍ مُنْزِلَ التَّوْرَاةِ وَ الْإِنْجِيلِ وَ الزَّبُورِ وَ الْفُرْقَانِ الْعَظِيمِ وَ رَبَّ الْعَرْشِ الْعَظِيمِ فَالِقَ الْحَبِّ وَ النَّوَي أَعُوذُ بِكَ رَبِّ مِنْ شَرِّ كُلِّ ذِي شَرٍّ وَ مِنْ شَرِّ كُلِّ دَابَّةٍ أَنْتَ آخِذٌ بِناصِيَتِها إِنَّ رَبِّي عَلي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كُلِّ شَيْ‌ءٍ قَدِيرٌ وَ بِكُلِّ شَيْ‌ءٍ مُحِيطٌ اللَّهُمَّ أَنْتَ الْأَوَّلُ فَلَيْسَ قَبْلَكَ شَيْ‌ءٌ وَ أَنْتَ الْآخِرُ فَلَيْسَ بَعْدَكَ شَيْ‌ءٌ وَ أَنْتَ الظَّاهِرُ فَلَيْسَ فَوْقَكَ شَيْ‌ءٌ وَ أَنْتَ الْبَاطِنُ</w:t>
      </w:r>
    </w:p>
    <w:p>
      <w:pPr>
        <w:pStyle w:val="BookText"/>
        <w:rPr/>
      </w:pPr>
      <w:r>
        <w:rPr>
          <w:rFonts w:ascii="IRNazanin" w:hAnsi="IRNazanin" w:eastAsia="IRNazanin"/>
          <w:color w:val="111111"/>
          <w:sz w:val="28"/>
          <w:sz w:val="28"/>
          <w:szCs w:val="28"/>
          <w:rtl w:val="true"/>
          <w:lang w:bidi="fa-IR"/>
        </w:rPr>
        <w:t xml:space="preserve">و در باقی عمرم مرا از هر بدی حفظ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آغازی و چیزی پیش از تو نیست و تو پایانی و چیزی پس از تو نیست و تویی آشکار و چیزی فراتر از تو نیست و تویی نهان و چیزی در ورای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شدی و نهان گشتی، نهان گشتی و آشکار شدی، در آفریده های آشکارت نهان گشتی و بر بینندگان زمینت دقیق گشتی و در عین نزدیکی برتری جستی، معبودی جز تو نیست، از تو می‌خواهم بر محمد و خاندان او درود فرستی و دینم را اصلاح گردانی که موجبات حفظ سرنوشت من است و نیز دنیایم را که زندگیم در آن سپری می‌گردد و هم آخرتم را که بازگشتم به سوی آن است و از تو می‌خواهم که زندگیم را موجب زیادی هر خیری برایم گردانی و مرگم را نجات از هر شر و بدی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پیش از هر چیز و ستایش تو راست پس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فریادخواهان، ای گشایش دهنده حال دردمندان، ای اجابت کننده دعای درماندگان، ای برطرف کننده گرفتاری و اندوه من که بی‌تردید جز تو کسی آن را برطرف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حالم و احتیاج راستینم را به نیکی و احسانت، به خوبی می‌دانی پس بر محمد و خاندان او درود فرست و حاجاتم را برآور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همگی تو راست و عزت همه از آن توست و پادشاهی همه از توست و قدرت و جبروت همه خاص توست و همه خوبی‌ها به دست توست و بازگشت همه امور، آشکار و نهان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کس را که تو گمراهش کنی هدایت‌گری نخواهد داشت و کسی را که تو هدایت کنی کسی نتواند گمراهش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 کرم فرمایی کسی جلوگیر نیست و آنچه را تو بازداری کسی نتواند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 پیش اندازی کسی نتواند به تأخیر اندازد و آنچه را تو پس اندازی، کسی را یارای پیش انداختن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 ببندی کسی نتواند آن را باز کند و آنچه را تو بازکنی کسش نتواند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او درود فرست و برکات و بخشش و رحمت و روزی خویش را بر من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بی‌نیازی را در روز فقر، امنیت را در روز هراس و نعمت جاودان تغییر و زوال‌ناپذیر را از تو می‌خواهم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پروردگار آسمان‌های هفتگانه و پروردگار زمین‌های هفتگانه و آنچه در آن‌ها و میان آن‌هاست و ای پروردگار ما و پروردگار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فرود آورنده تورات و انجیل و زبور و قرآن عظیم و پروردگار عرش بزرگ، شکافنده دانه و هسته،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هر صاحب شری و از شر هر جنبنده‌ای که اختیار هستیش در دست توست به تو پناه آرم، به راستی که پروردگار من بر راه راست است و او بر هر چیز تواناست و بر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آغاز و چیزی پیش از تو نیست و تویی انجام و چیزی پس از تو نیست و تویی آشکار و چیزی فراتر از تو نیست و تویی نهان </w:t>
      </w:r>
      <w:bookmarkStart w:id="1650" w:name="pg13548_162368"/>
    </w:p>
    <w:p>
      <w:pPr>
        <w:pStyle w:val="BookText"/>
        <w:rPr/>
      </w:pPr>
      <w:bookmarkEnd w:id="1650"/>
      <w:r>
        <w:rPr>
          <w:rFonts w:ascii="Amiri" w:hAnsi="Amiri" w:eastAsia="Amiri" w:cs="Amiri"/>
          <w:color w:val="111111"/>
          <w:sz w:val="28"/>
          <w:sz w:val="28"/>
          <w:szCs w:val="28"/>
          <w:rtl w:val="true"/>
          <w:lang w:bidi="ar-SA"/>
        </w:rPr>
        <w:t xml:space="preserve">فَلَيْسَ دُونَكَ شَيْ‌ءٌ صَلِّ عَلَي مُحَمَّدٍ وَ آلِ مُحَمَّدٍ وَ افْعَلْ بِي كَذَا وَ 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بِسْمِ اللَّهِ وَ بِاللَّهِ أُومِنُ وَ بِاللَّهِ أَعُوذُ وَ بِاللَّهِ أَعْتَصِمُ وَ أَلُوذُ وَ بِعِزَّةِ اللَّهِ وَ مَنَعَتِهِ أَمْتَنِعُ مِنَ الشَّيْطَانِ الرَّجِيمِ وَ مِنْ عَدِيلَتِهِ وَ خَيْلِهِ وَ رَجِلِهِ وَ مِنْ شَرِّ كُلِّ دَابَّةٍ تَرْجُفُ مَعَهُ وَ أَعُوذُ بِكَلِمَاتِ اللَّهِ التَّامَّاتِ الْمُبَارَكَاتِ الَّتِي لَا يُجَاوِزُهُنَّ بَرٌّ وَ لَا فَاجِرٌ وَ بِأَسْمَاءِ اللَّهِ الْحُسْنَي كُلِّهَا مَا عَلِمْتُ مِنْهَا وَ مَا لَمْ أَعْلَمْ وَ مِنْ شَرِّ مَا خَلَقَ وَ ذَرَأَ وَ بَرَأَ وَ مِنْ شَرِّ طَوَارِقِ اللَّيْلِ وَ النَّهَارِ إِلَّا طَارِقاً يَطْرُقُ بِخَيْرٍ مِنْكَ وَ 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شَرِّ نَفْسِي وَ مِنْ شَرِّ كُلِّ عَيْنٍ نَاظِرَةٍ وَ مِنْ شَرِّ كُلِّ أُذُنٍ سَامِعَةٍ وَ لِسَانٍ نَاطِقٍ وَ يَدٍ بَاطِشَةٍ وَ قَدَمٍ مَاشِيَةٍ مِمَّا أَخَافُهُ عَلَي نَفْسِي فِي لَيْلِي وَ نَهَارِي اللَّهُمَّ وَ مَنْ أَرَادَنِي بِبَغْيٍ أَوْ عَنَتٍ أَوْ مَسَاءَةٍ أَوْ شَيْ‌ءٍ مَكْرُوهٍ مِنْ جِنِّيٍّ أَوْ إِنْسِيٍّ قَرِيبٍ أَمْ بَعِيدٍ صَغِيرٍ أَمْ كَبِيرٍ فَأَسْأَلُكَ أَنْ تُخْرِجَ ذَلِكَ مِنْ صَدْرِهِ وَ أَنْ تُمْسِكَ يَدَهُ وَ أَنْ تُقَصِّرَ قَدَمَهُ وَ تَقْمَعَ بَأْسَهُ وَ دَغَلَهُ وَ تَرُدَّهُ بِغَيْظِهِ وَ تُشْرِقَهُ بِرِيقِهِ وَ أَنْ تُقْحِمَ لِسَانَهُ وَ تُعْمِيَ بَصَرَهُ وَ تَجْعَلَ لَهُ شَاغِلًا مِنْ نَفْسِهِ وَ أَنْ تَحُولَ بَيْنِي وَ بَيْنَهُ وَ تَكْفِيَنِيهِ بِحَوْلِكَ وَ قُوَّتِكَ إِنَّكَ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1613028_1934241801"/>
      <w:bookmarkStart w:id="1652" w:name="_Toc759"/>
      <w:bookmarkEnd w:id="1651"/>
      <w:r>
        <w:rPr>
          <w:rtl w:val="true"/>
        </w:rPr>
        <w:t>اليوم الثامن و العشرون</w:t>
      </w:r>
      <w:bookmarkEnd w:id="165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لِكُلِّ أَمْرٍ وَ فِيهِ وُلِدَ يَعْقُوبُ عليه السلام فَمَنْ وُلِدَ فِيهِ يَكُونُ مَحْزُوناً وَ تُصِيبُهُ الْغُمُومُ وَ يُبْتَلَي فِي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رَامْيَادَ</w:t>
      </w:r>
      <w:r>
        <w:rPr>
          <w:rStyle w:val="FootnoteAnchor"/>
          <w:rtl w:val="true"/>
        </w:rPr>
        <w:footnoteReference w:id="834"/>
      </w:r>
      <w:r>
        <w:rPr>
          <w:rFonts w:ascii="Amiri" w:hAnsi="Amiri" w:eastAsia="Amiri" w:cs="Amiri"/>
          <w:color w:val="111111"/>
          <w:sz w:val="28"/>
          <w:sz w:val="28"/>
          <w:szCs w:val="28"/>
          <w:rtl w:val="true"/>
          <w:lang w:bidi="ar-SA"/>
        </w:rPr>
        <w:t>اسْمُ مَلَكٍ مُوَكَّلٍ بِالسَّمَاوَاتِ وَ قِيلَ بِالْقَضَاءِ بَيْنَ الْخَلْقِ يَوْمٌ مُبَارَكٌ سَعِيدٌ وَ الْأَحْلَامُ فِيهِ تَصِحُّ فِي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الْكَبِيرُ الْأَكْبَرُ مِنْ كُلِّ شَيْ‌ءٍ اللَّهُمَّ لَا تَحْرِمْنِي خَيْرَ مَا أَعْطَيْتَنِي وَ لَا تَفْتِنِّي بِمَا مَنَعْتَنِي اللَّهُمَّ إِنِّي أَسْأَلُكَ خَيْرَ مَا تُعْطِي عِبَادَكَ مِنَ الْأَهْلِ وَ الْمَالِ وَ الْإِيمَانِ وَ الْأَمَانَةِ وَ الْوَلَدِ النَّافِعِ غَيْرِ الضَّارِّ وَ لَا الْمُضِرِّ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چیزی در ورای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و رحمت بفرست و درباره من چنین و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به خدا ایمان آورم و به خدا پناه آرم و به خدا تمسک جویم و پناه برم، و به عزت و قدرت خدا از شیطان رانده شده و همسان او از سواره و پیاده‌نظام او و از شر هر جنبنده‌ای که همراه او بجنبد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می‌برم به کلمات تامه و مبارک خدا که هیچ نیکوکار و بدکاری از آن‌ها نگذرد و به تمام نام‌های نیکوی الهی، آن‌ها که می‌دانم و آن‌ها که نمی‌دانم و از شر آنچه خدا آفریده و خلق کرده و از شر وارد شونده  در شب و روز، مگر آن که خیر و سلامتی از سوی تو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آورم از شر خودم و شر هر چشم بینا و گوش شنوا و زبان گویا و دست یورش برنده و پای رونده، از آنچه در شب و روزم بر جان خود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من قصد ستم یا زورگویی یا بدی یا زیان ناگواری دارد، جن باشد یا انسان، آشنا باشد یا دور، کوچک باشد یا بزرگ، از تو می‌خواهم این اندیشه را از سینه او بیرون کنی و دستش را بگیری و گامش را کوتاه کنی و قدرت و حیله‌گری او را مهار کنی و او را به خشمش واگذاری و آب دهانش را گلوگیرش سازی و زبانش را ساکت و چشمش را کور گردانی و او را به خود سرگرم کنی و میان من و او حائل شوی و به نیرو و قدرت خویش مرا از او نجات دهی که به راستی تو بر همه چیز توانایی </w:t>
      </w:r>
      <w:r>
        <w:rPr>
          <w:rFonts w:eastAsia="IRNazanin" w:cs="IRNazanin"/>
          <w:color w:val="111111"/>
          <w:sz w:val="28"/>
          <w:szCs w:val="28"/>
          <w:rtl w:val="true"/>
          <w:lang w:bidi="fa-IR"/>
        </w:rPr>
        <w:t>.</w:t>
      </w:r>
    </w:p>
    <w:p>
      <w:pPr>
        <w:pStyle w:val="Heading5"/>
        <w:numPr>
          <w:ilvl w:val="4"/>
          <w:numId w:val="1"/>
        </w:numPr>
        <w:rPr/>
      </w:pPr>
      <w:bookmarkStart w:id="1653" w:name="__RefHeading___Toc1613030_1934241801"/>
      <w:bookmarkStart w:id="1654" w:name="_Toc760"/>
      <w:bookmarkEnd w:id="1653"/>
      <w:r>
        <w:rPr>
          <w:rtl w:val="true"/>
        </w:rPr>
        <w:t>روز بیست و هشتم</w:t>
      </w:r>
      <w:bookmarkEnd w:id="1654"/>
    </w:p>
    <w:p>
      <w:pPr>
        <w:pStyle w:val="BookText"/>
        <w:rPr/>
      </w:pPr>
      <w:r>
        <w:rPr>
          <w:rFonts w:ascii="IRNazanin" w:hAnsi="IRNazanin" w:eastAsia="IRNazanin"/>
          <w:color w:val="111111"/>
          <w:sz w:val="28"/>
          <w:sz w:val="28"/>
          <w:szCs w:val="28"/>
          <w:rtl w:val="true"/>
          <w:lang w:bidi="fa-IR"/>
        </w:rPr>
        <w:t>از امام صادق علیه السلام روایت شده است که این روز برای هر کاری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در این روز زاده شده است، پس کسی که در این روز زاده شود اندوهگین خواهد بود و دچار غم و اندوه می‌شود و جسمش به بیماری مبتلا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درباره این روز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رامیاد</w:t>
      </w:r>
      <w:r>
        <w:rPr>
          <w:rStyle w:val="FootnoteAnchor"/>
          <w:rtl w:val="true"/>
        </w:rPr>
        <w:footnoteReference w:id="835"/>
      </w:r>
      <w:r>
        <w:rPr>
          <w:rFonts w:ascii="IRNazanin" w:hAnsi="IRNazanin" w:eastAsia="IRNazanin"/>
          <w:color w:val="111111"/>
          <w:sz w:val="28"/>
          <w:sz w:val="28"/>
          <w:szCs w:val="28"/>
          <w:rtl w:val="true"/>
          <w:lang w:bidi="fa-IR"/>
        </w:rPr>
        <w:t>نام فرشته گماشته بر آسمان‌ها و گفته شده برای داوری میان مردم، روزی مبارک و خوش یمن است و خواب‌های این روز همین روز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بزرگی و بزرگ‌تر از همه چیز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خیر آنچه به من ارزانی داشتی محروم نگردان و بدانچه بازم داشته‌ای آزمایشم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بهترین چیزی را که به بندگانت بخشیده‌ای؛ از خانواده و دارایی و ایمان و امانت و فرزند سودمند بیزیانی که موجب زیان نباشد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إِنِّي إِلَيْكَ فَقِيرٌ وَ مِنْكَ خَائِفٌ وَ بِكَ مُسْتَجِيرٌ اللَّهُمَّ لَا تُبَدِّلِ اسْمِي وَ لَا تُغَيِّرْ جِسْمِي وَ لَا تُجْهِدْ بَلَائِي اللَّهُمَّ إِنِّي أَعُوذُ بِكَ مِنْ غِنًي مُطْغٍ أَوْ هَوًي مُرْدٍ أَوْ عَمَلٍ مُخْزٍ اللَّهُمَّ اغْفِرْ لِي ذُنُوبِي وَ اقْبَلْ تَوْبَتِي وَ أَظْهِرْ حُجَّتِي وَ اسْتُرْ عَوْرَتِي وَ اجْعَلْ مُحَمَّداً وَ آلَ مُحَمَّدٍ الْمُصْطَفَيْنَ أَوْلِيَائِي يَسْتَغْفِرُونَ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أَقُولَ قَوْلًا هُوَ مِنْ طَاعَتِكَ أُرِيدُ بِهِ سِوَي وَجْهِكَ اللَّهُمَّ إِنِّي أَعُوذُ بِكَ أَنْ يَكُونَ غَيْرِي أَسْعَدَ بِمَا آتَيْتَنِي مِنِّي اللَّهُمَّ إِنِّي أَعُوذُ بِكَ مِنْ شَرِّ الشَّيْطَانِ وَ مِنْ شَرِّ السُّلْطَانِ وَ مِنْ شَرِّ مَا تَجْرِي بِهِ الْأَقْلَامُ وَ أَسْأَلُكَ عَمَلًا بَارّاً وَ عَيْشاً قَارّاً وَ رِزْقاً دَارّاً اللَّهُمَّ كَتَبْتَ الْآثَامَ وَ اطَّلَعْتَ عَلَي السَّرَائِرِ وَ حُلْتَ بَيْنَ الْقُلُوبِ فَالْقُلُوبُ إِلَيْكَ مُفْضِيَةٌ وَ السِّرُّ عِنْدَكَ عَلَانِيَةٌ وَ إِنَّمَا أَمْرُكَ لِشَيْ‌ءٍ إِذَا أَرَدْتَهُ أَنْ تَقُولَ لَهُ كُنْ فَيَكُونُ اللَّهُمَّ إِنِّي أَسْأَلُكَ بِرَحْمَتِكَ أَنْ تُدْخِلَ طَاعَتَكَ فِي كُلِّ عُضْوٍ مِنِّي لِأَعْمَلَ بِهَا ثُمَّ لَا تُخْرِجَهَا مِنِّي أَبَداً اللَّهُمَّ وَ أَسْأَلُكَ أَنْ تُخْرِجَ مَعْصِيَتَكَ مِنْ كُلِّ أَعْضَائِي بِرَحْمَتِكَ لِأَنْتَهِيَ عَنْهَا ثُمَّ لَا تُعِيدَهَا إِلَيَّ أَبَداً اللَّهُمَّ إِنَّكَ عَفُوٌّ تُحِبُّ الْعَفْوَ فَاعْفُ عَنِّي اللَّهُمَّ كُنْتَ وَ لَا شَيْ‌ءَ قَبْلَكَ بِمَحْسُوسٍ أَوْ يَكُونُ أَخِيراً وَ أَنْتَ الْحَيُّ الْقَيُّومُ تَنَامُ الْعُيُونُ وَ تَغُورُ النُّجُومُ وَ لَا تَأْخُذُكَ سِنَةٌ وَ لَا نَوْمُ صَلِّ عَلَي مُحَمَّدٍ وَ آلِ مُحَمَّدٍ وَ فَرِّجْ هَمِّي وَ غَمِّي وَ اجْعَلْ لِي مِنْ كُلِّ أَمْرٍ يُهِمُّنِي فَرَجاً وَ مَخْرَجاً وَ ثَبِّتْ رَجَاكَ فِي قَلْبِي لِتَصُدَّنِي عَنْ رَجَاءِ الْمَخْلُوقِينَ وَ رَجَاءِ سِوَاكَ وَ حَتَّي لَا يَكُونَ ثِقَتِي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تَرُدَّنِي فِي غَمْرَةٍ سَاهِيَةٍ وَ لَا تَسْتَدْرِجْنِي وَ لَا تَكْتُبْنِي مِنَ الْغَافِلِينَ اللَّهُمَّ إِنِّي أَعُوذُ بِكَ أَنْ أَصُدَّ عِبَادَكَ وَ أَسْتَرِيبَ إِجَابَتَكَ اللَّهُمَّ إِنَّ لِي ذُنُوباً قَدْ أَحْصَاهَا كِتَابُكَ وَ أَحَاطَ بِهَا عِلْمُكَ وَ لَطُفَ بِهَا خُبْرُكَ وَ أَنَا الْخَاطِئُ الْمُذْنِبُ وَ أَنْتَ الرَّبُّ الْغَفُورُ الْمُحْسِنُ أَرْغَبُ إِلَيْكَ فِي التَّوْبَةِ وَ الْإِنَابَةِ وَ أَسْتَقِيلُكَ مِمَّا سَلَفَ مِنِّي مِنْ ذُنُوبِي فَاعْفُ عَنِّي وَ اغْفِرْ لِي مَا سَلَفَ مِنْ ذُنُوبِي إِنَّكَ أَنْتَ التَّوَّابُ الرَّحِيمُ اللَّهُمَّ أَنْتَ أَوْلَي بِرَحْمَتِي مِنْ كُلِّ أَحَدٍ فَارْحَمْنِي وَ لَا تُسَلِّطْ عَلَيَّ فِي الدُّنْيَا وَ الْآخِرَةِ مَنْ لَا يَرْحَمُنِي اللَّهُمَّ وَ لَا تَجْعَلْ مَا سَتَرْتَ عَلَيَّ مِنْ أَفْعَالِ الْعُيُوبِ بِكَرَامَتِكَ اسْتِدْرَاجاً</w:t>
      </w:r>
    </w:p>
    <w:p>
      <w:pPr>
        <w:pStyle w:val="BookText"/>
        <w:rPr/>
      </w:pPr>
      <w:r>
        <w:rPr>
          <w:rFonts w:ascii="IRNazanin" w:hAnsi="IRNazanin" w:eastAsia="IRNazanin"/>
          <w:color w:val="111111"/>
          <w:sz w:val="28"/>
          <w:sz w:val="28"/>
          <w:szCs w:val="28"/>
          <w:rtl w:val="true"/>
          <w:lang w:bidi="fa-IR"/>
        </w:rPr>
        <w:t>خدایا من به تو محتاج هستم و از تو هراسانم و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نامم را مبدل مساز و پیکرم را دگرگون مکن و امتحانم را بیش از حد دشوار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ثروتی که باعث سرکشی گردد یا هوسی که به نابودیم بکشاند یا کرداری که خوارم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گناهانم را بیامرز و توبه‌ام را بپذیر و دلیلم را آشکار ساز و عیبم را بپوشان و حضرت محمد و خاندان برگزیده او را دوستان من قرار ده که برایم آمرزش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جویم از این که سخن از فرمانبردای تو بگویم ولی غیر از خشنودی ذات تو را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می‌جویم از این که دیگری در آنچه به من داده‌ای از من خوشبخت‌تر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می‌جویم از شر شیطان و از شر سلطان و از شر آنچه قلم‌ها بدان جاری می‌شوند و از تو کرداری نیک و زندگی ثابت و برقرار و روزی فراوان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را ثبت کرده‌ای و بر اسرار آگاهی و میان دل‌ها حائل گشته‌ای و قلب‌ها رو به سوی تو کرده‌اند و رازها نزد تو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به هر چه اراده فرمایی همان است که بدان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رحمتت از تو می‌خواهم، هر یک از اعضایم را تحت فرمانبرداری خویش درآوری تا بر آن عمل کنم و هیچ گاه آن را از بدنم بیرون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تا به مهر و رحمتت معصیت خویش را از تمام اعضایم بیرون آوری تا دست از آن معصیت کشم و پس از آن دیگر هیچ وقت آن را به اعضایم بازنگردانی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آمرزنده‌ای و آمرزش را دوست داری؛ پس مرا ببخش و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از ازل وجود داشتی و چیزی پیش از تو نبود و پس از تو نیز وجود نخواهد داشت و تو زنده پاینده‌ای، چشم‌ها به خواب روند و ستارگان فرو روند و ناپدید گردند ولی تو را نه خواب گیرد و نه 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و رحمت فرست و حزن و اندوه مرا برطرف گردان و برای هر کاری که نگران آن هستم فرج و گشایشی قرار ده و امید خویش را در قلبم ثابت و استوار گردان تا مرا از امید به خلق و کسی غیر از خودت باز داری و تا آنکه تنها به تو اعتماد کنم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مرا در پرده غفلت و فراموشی وامگذار و تدریجاً در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مینداز و مرا در زمره بی‌خبران ثبت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این که سد راه بندگانت شوم و در اجابتت دچار تردید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گناهانی دارم که کتابت آن‌ها را ثبت نموده و علم تو به آن احاطه دارد و دقیقاً از آن آگاهی و من خطاپیشه‌ای گنهکار هستم و تو پروردگاری آمرزنده و نیکوپیشه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توبه و بازگشت به سوی تو مشتاق شده‌ام و در مورد گناهان گذشته‌ام خواهان گذشت تو هستم، پس از من درگذر و گناهان گذشته‌ام را بیامرز که تویی توبه‌پذیر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از هر کسی به رحم و شفقت نسبت به من سزاوارتری، پس به من رحم کن و در دنیا و آخرت کسی را که به من رحم ندارد بر من مسلط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چنان نباشد که کارهای پنهانی من که به بزرگواری خود پوشیده‌ای موجب گرفتاری و امتحان تدریجی من گردد </w:t>
      </w:r>
      <w:bookmarkStart w:id="1655" w:name="pg13548_162370"/>
    </w:p>
    <w:p>
      <w:pPr>
        <w:pStyle w:val="BookText"/>
        <w:rPr/>
      </w:pPr>
      <w:bookmarkEnd w:id="1655"/>
      <w:r>
        <w:rPr>
          <w:rFonts w:ascii="Amiri" w:hAnsi="Amiri" w:eastAsia="Amiri" w:cs="Amiri"/>
          <w:color w:val="111111"/>
          <w:sz w:val="28"/>
          <w:sz w:val="28"/>
          <w:szCs w:val="28"/>
          <w:rtl w:val="true"/>
          <w:lang w:bidi="ar-SA"/>
        </w:rPr>
        <w:t xml:space="preserve">لِتَأْخُذَنِي بِهِ يَوْمَ الْقِيَامَةِ وَ تَفْضَحَنِي بِذَلِكَ عَلَي رُءُوسِ الْخَلَائِقِ وَ اعْفُ عَنِّي فِي الدَّارَيْنِ كُلِّهَا يَا رَبِّ فَإِنَّكَ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لَمْ أَكُنْ أَهْلًا أَنْ أَبْلُغَ رَحْمَتَكَ فَإِنَّ رَحْمَتَكَ أَهْلٌ أَنْ تَبْلُغَنِي وَ تَسَعَنِي لِأَنَّهَا وَسِعَتْ كُلَّ شَيْ‌ءٍ وَ أَنَا شَيْ‌ءٌ فَلْتَسَعْنِي رَحْمَتُكَ يَا أَرْحَمَ الرَّاحِمِينَ اللَّهُمَّ وَ إِنْ كُنْتَ خَصَصْتَ بِذَلِكَ عِبَادَكَ الَّذِينَ أَطَاعُوكَ فِيمَا أَمَرْتَهُمْ وَ عَمِلُوا لَكَ فِيمَا خَلَقْتَهُمْ لَهُ فَإِنَّهُمْ لَمْ يَنَالُوا ذَلِكَ إِلَّا بِكَ وَ لَمْ يُوَفِّقْهُمْ لَهُ إِلَّا أَنْتَ كَانَتْ رَحْمَتُكَ لَهُمْ قَبْلَ طَاعَتِكَ يَا أَرْحَمَ الرَّاحِمِينَ اللَّهُمَّ فَخُصَّنِي يَا سَيِّدِي وَ مَوْلَايَ وَ يَا إِلَهِي وَ يَا كَهْفِي وَ يَا حِرْزِي وَ يَا قُوَّتِي وَ يَا جَابِرِي وَ يَا خَالِقِي وَ يَا رَازِقِي بِمَا خَصَصْتَهُمْ بِهِ وَ وَفِّقْنِي لِمَا وَفَّقْتَهُمْ لَهُ وَ ارْحَمْنِي كَمَا رَحِمْتَهُمْ رَحْمَةً لَامَّةً تَامَّةً يَا أَرْحَمَ الرَّاحِمِينَ يَا مَنْ لَا يَشْغَلُهُ سَمْعٌ عَنْ سَمْعٍ يَا مَنْ لَا يُغَلِّطُهُ السَّائِلُونَ وَ يَا مَنْ لَا يُبْرِمُهُ إِلْحَاحُ الْمُلِحِّينَ أَذِقْنِي بَرْدَ عَفْوِكَ وَ حَلَاوَةَ ذِكْرِكَ وَ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لِمَا تُبْتُ إِلَيْكَ مِنْهُ ثُمَّ عُدْتُ فِيهِ وَ أَسْتَغْفِرُكَ لِلنِّعَمِ الَّتِي أَنْعَمْتَ بِهَا عَلَيَّ فَقَوِيتُ بِهَا عَلَي مَعْصِيَتِكَ وَ أَسْتَغْفِرُكَ لِكُلِّ أَمْرٍ أَرَدْتُ بِهِ وَجْهَكَ فَخَالَطَنِي فِيهِ مَا لَيْسَ لَكَ وَ أَسْتَغْفِرُكَ لِمَا دَعَانِي إِلَيْهِ الْهَوَي مِنْ قَبُولِ الرُّخَصِ فِيمَا أَتَيْتُهُ مِمَّا هُوَ عِنْدَكَ حَرَامٌ وَ أَسْتَغْفِرُكَ لِلذُّنُوبِ الَّتِي لَا يَعْلَمُهَا غَيْرُكَ وَ لَا يَسَعُهَا إِلَّا حِلْمُكَ وَ عَفْوُكَ وَ أَسْتَغْفِرُكَ لِكُلِّ يَمِينٍ حَنِثْتُ فِيهَا عِنْدَكَ يَا ذَا الْجَلَالِ وَ الْإِكْرَامِ يَا مَنْ عَرَّفَنِي نَفْسَهُ لَا تَشْغَلْنِي بِغَيْرِكَ وَ لَا تَكِلْنِي إِلَي سِوَاكَ وَ أَغْنِنِي بِكَ عَنْ كُلِّ مَخْلُوقٍ غَيْرِكَ يَا أَرْحَمَ الرَّاحِمِينَ وَ صَلِّ عَلَي مُحَمَّدٍ وَ آلِهِ الطَّاهِرِينَ</w:t>
      </w:r>
      <w:r>
        <w:rPr>
          <w:rFonts w:eastAsia="Amiri" w:cs="Amiri" w:ascii="Amiri" w:hAnsi="Amiri"/>
          <w:color w:val="111111"/>
          <w:sz w:val="28"/>
          <w:szCs w:val="28"/>
          <w:rtl w:val="true"/>
          <w:lang w:bidi="ar-SA"/>
        </w:rPr>
        <w:t>.</w:t>
      </w:r>
    </w:p>
    <w:p>
      <w:pPr>
        <w:pStyle w:val="Heading5"/>
        <w:numPr>
          <w:ilvl w:val="4"/>
          <w:numId w:val="1"/>
        </w:numPr>
        <w:rPr/>
      </w:pPr>
      <w:bookmarkStart w:id="1656" w:name="__RefHeading___Toc1613032_1934241801"/>
      <w:bookmarkStart w:id="1657" w:name="_Toc761"/>
      <w:bookmarkEnd w:id="1656"/>
      <w:r>
        <w:rPr>
          <w:rtl w:val="true"/>
        </w:rPr>
        <w:t>اليوم التاسع و العشرون</w:t>
      </w:r>
      <w:bookmarkEnd w:id="1657"/>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لِكُلِّ أَمْرٍ وَ مَنْ وُلِدَ فِيهِ يَكُونُ حَلِيماً وَ مَنْ سَافَرَ فِيهِ يُصِيبُ مَالًا كَثِيراً وَ مَنْ مَرِضَ فِيهِ بَرِئَ سَرِيعاً وَ لَا تَكْتُبْ فِيهِ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مَارْإِسْفَنْدَ</w:t>
      </w:r>
      <w:r>
        <w:rPr>
          <w:rStyle w:val="FootnoteAnchor"/>
          <w:rtl w:val="true"/>
        </w:rPr>
        <w:footnoteReference w:id="836"/>
      </w:r>
      <w:r>
        <w:rPr>
          <w:rFonts w:ascii="Amiri" w:hAnsi="Amiri" w:eastAsia="Amiri" w:cs="Amiri"/>
          <w:color w:val="111111"/>
          <w:sz w:val="28"/>
          <w:sz w:val="28"/>
          <w:szCs w:val="28"/>
          <w:rtl w:val="true"/>
          <w:lang w:bidi="ar-SA"/>
        </w:rPr>
        <w:t>اسْمُ مَلَكٍ مُوَكَّلٍ بِالْأَفْئِدَةِ</w:t>
      </w:r>
    </w:p>
    <w:p>
      <w:pPr>
        <w:pStyle w:val="BookText"/>
        <w:rPr/>
      </w:pPr>
      <w:r>
        <w:rPr>
          <w:rFonts w:ascii="IRNazanin" w:hAnsi="IRNazanin" w:eastAsia="IRNazanin"/>
          <w:color w:val="111111"/>
          <w:sz w:val="28"/>
          <w:sz w:val="28"/>
          <w:szCs w:val="28"/>
          <w:rtl w:val="true"/>
          <w:lang w:bidi="fa-IR"/>
        </w:rPr>
        <w:t xml:space="preserve">تا در روز قیامت مرا به آن کارها مؤاخذه کنی و در برابر مردم رسوایم سازی و در هر دو سرا از تمام گناهان من درگذر، ای پروردگار من، که به راستی تویی بسیار آمرزنده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شایسته رسیدن به رحمت تو نیستم، رحمت تو سزاوار آن است که شامل حال من گردد و مرا فرا گیرد؛ چرا که نعمت تو همه چیز را فرا گرفته است و من نیز یکی از این چیزها هستم، پس نعمتت مرا نیز باید دربرگیرد،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هم این نعمتت را مخصوص آن بندگانی گردانده‌ای که از فرمان هایت پیروی کرده‌اند و بدانچه برای آن، آن ها را آفریده ای عمل کردند، یقیناً آن‌ها نیز جز به توفیق تو بدان نعمت دست نمی‌یافتند و تنها به لطف تو در این امر موفقیت حاصل کرده‌اند، در صورتی که لطف و رحمت تو پیش از فرمانبرداریت شامل حال آن‌ها گردیده بود،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و مولای من و ای معبودم و ای مأمن و پناهگاه من و ای توان و ای جبران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آفریننده و روزی رسانم، مرا نیز بدانچه مخصوص آنان گرداندی مخصوص گردان و از توفیقی که با آنان عنایت فرمودی به من عنایت فرما و چنانچه به آنان رحم فرموده‌ای مرا نیز مورد رحم و مهربانی جامعه کامله خویش قرار 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او را باز ندارد، شنیدنی از شنیدنی دیگر، ای کسی که زیادی سؤال کنندگان او را به اشتباه نیندازد و ای کسی که پافشاری اصرارکنندگان او را به ستوه نیاورد، طعم خوشایند گذشت و شیرینی یاد و رحمت خویش را به من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خاطر تمام گناهانی که به درگاهت توبه کردم ولی توبه شکستم و آن را تکرار کردم از تو طلب بخشایش دارم و از تو آمرزش خواهم برای نعمت‌هایی که به من ارزانی داشتی و من بدان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فرمانبرداریت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نافرمانیت نیرو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خواهم برای هر کاری که برای خشنودی تو اراده کردم ولی اغراض دیگری به غیر از تو بدان مخلوط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خواهم به خاطر آنچه نزد تو حرام بوده و هوای نفس به بهانه پذیرفته شدن رخصت توبه، مرا به آن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خواهم برای گناهانی که جز تو کسی از آن آگاه نیست و تنها بردباری و گذشت توست که می‌تواند آن را فرا گیرد و از تو آمرزش خواهم برای هر سوگندی که آن را در محضر تو شکستم ای باشکوه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خود را به من شناساندی، به غیر از خودت سرگرمم نساز و مرا جز به خود وامگذار و به لطف خویش مرا از هر مخلوقی بی‌نیاز گردان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خاندان پاکش درود و رحمت فرست</w:t>
      </w:r>
      <w:r>
        <w:rPr>
          <w:rFonts w:eastAsia="IRNazanin" w:cs="IRNazanin"/>
          <w:color w:val="111111"/>
          <w:sz w:val="28"/>
          <w:szCs w:val="28"/>
          <w:rtl w:val="true"/>
          <w:lang w:bidi="fa-IR"/>
        </w:rPr>
        <w:t>.</w:t>
      </w:r>
    </w:p>
    <w:p>
      <w:pPr>
        <w:pStyle w:val="Heading5"/>
        <w:numPr>
          <w:ilvl w:val="4"/>
          <w:numId w:val="1"/>
        </w:numPr>
        <w:rPr/>
      </w:pPr>
      <w:bookmarkStart w:id="1658" w:name="__RefHeading___Toc1613034_1934241801"/>
      <w:bookmarkStart w:id="1659" w:name="_Toc762"/>
      <w:bookmarkEnd w:id="1658"/>
      <w:r>
        <w:rPr>
          <w:rtl w:val="true"/>
        </w:rPr>
        <w:t>روز بیست و نهم</w:t>
      </w:r>
      <w:bookmarkEnd w:id="1659"/>
    </w:p>
    <w:p>
      <w:pPr>
        <w:pStyle w:val="BookText"/>
        <w:rPr/>
      </w:pPr>
      <w:r>
        <w:rPr>
          <w:rFonts w:ascii="IRNazanin" w:hAnsi="IRNazanin" w:eastAsia="IRNazanin"/>
          <w:color w:val="111111"/>
          <w:sz w:val="28"/>
          <w:sz w:val="28"/>
          <w:szCs w:val="28"/>
          <w:rtl w:val="true"/>
          <w:lang w:bidi="fa-IR"/>
        </w:rPr>
        <w:t>از امام صادق علیه السلام روایت شده است که این روز برای هر کاری پسندیده است و کسی که در این روز زاده شود بردبار می‌شود و کسی که در این روز به سفر رود مال بسیاری به دست آورد و کسی که در این روز بیمار شود به زودی بهبود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نباید وصیتی نوشته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رضی الله عنه درباره این روز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ماراسفند</w:t>
      </w:r>
      <w:r>
        <w:rPr>
          <w:rStyle w:val="FootnoteAnchor"/>
          <w:rtl w:val="true"/>
        </w:rPr>
        <w:footnoteReference w:id="837"/>
      </w:r>
      <w:r>
        <w:rPr>
          <w:rFonts w:ascii="IRNazanin" w:hAnsi="IRNazanin" w:eastAsia="IRNazanin"/>
          <w:color w:val="111111"/>
          <w:sz w:val="28"/>
          <w:sz w:val="28"/>
          <w:szCs w:val="28"/>
          <w:rtl w:val="true"/>
          <w:lang w:bidi="fa-IR"/>
        </w:rPr>
        <w:t xml:space="preserve">نام فرشته موکل بر دل‌ها </w:t>
      </w:r>
    </w:p>
    <w:p>
      <w:pPr>
        <w:pStyle w:val="BookText"/>
        <w:rPr/>
      </w:pPr>
      <w:r>
        <w:rPr>
          <w:rFonts w:ascii="Amiri" w:hAnsi="Amiri" w:eastAsia="Amiri" w:cs="Amiri"/>
          <w:color w:val="111111"/>
          <w:sz w:val="28"/>
          <w:sz w:val="28"/>
          <w:szCs w:val="28"/>
          <w:rtl w:val="true"/>
          <w:lang w:bidi="ar-SA"/>
        </w:rPr>
        <w:t>وَ الْعُقُولِ وَ الْأَسْمَاعِ وَ الْأَبْصَارِ يَصْلُحُ لِلِقَاءِ الْإِخْوَانِ وَ الْأَحِبَّاءِ وَ الْأَصْدِقَاءِ وَ لِكُلِّ حَاجَةٍ وَ الْأَحْلَامُ فِيهِ تَصِحُّ فِيهِ لِيَوْمِهَا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فَتَبارَكَ اللَّهُ أَحْسَنُ الْخالِقِينَ وَ لَا حَوْلَ وَ لَا قُوَّةَ إِلَّا بِاللَّهِ الْعَلِيِّ الْعَظِيمِ وَ صَلَّي اللَّهُ عَلَي مُحَمَّدٍ وَ آلِهِ الطَّاهِرِينَ اللَّهُمَّ أَلْبِسْنِي الْعَافِيَةَ حِينَ تَهْنِئُنِي الْمَعِيشَةُ وَ اخْتِمْ لِي بِالْمَغْفِرَةِ حَتَّي لَا تَضُرَّنِي مَعَهَا الذُّنُوبُ وَ اكْفِنِي نَوَائِبَ الدُّنْيَا وَ هُمُومَ الْآخِرَةِ حَتَّي تُدْخِلَنِي الْجَنَّةَ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اللَّهُمَّ إِنَّكَ تَعْلَمُ سِرِّي فَاقْبَلْ مَعْذِرَتِي وَ تَعْلَمُ حَاجَتِي فَأَعْطِنِي مَسْأَلَتِي وَ تَعْلَمُ مَا فِي نَفْسِي فَاغْفِرْ لِي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أَنْتَ وَ أَنَا أَنَا تَعْلَمُ حَوَائِجِي وَ ذُنُوبِي فَاقْضِ لِي جَمِيعَ حَوَائِجِي وَ اغْفِرْ لِي جَمِيعَ ذُنُوبِي اللَّهُمَّ أَنْتَ الرَّبُّ وَ أَنَا الْمَرْبُوبُ وَ أَنْتَ الْمَلِكُ وَ أَنَا الْمَمْلُوكُ وَ أَنْتَ الْقَوِيُّ وَ أَنَا الضَّعِيفُ وَ أَنْتَ الْغَنِيُّ وَ أَنَا الْفَقِيرُ وَ أَنْتَ الْبَاقِي وَ أَنَا الْفَانِي وَ أَنْتَ الْمُعْطِي وَ أَنَا السَّائِلُ وَ أَنْتَ الْغَفُورُ وَ أَنَا الْمُذْنِبُ وَ أَنْتَ الْمَوْلَي وَ أَنَا الْعَبْدُ وَ أَنْتَ الْعَالِمُ وَ أَنَا الْجَاهِلُ عَصَيْتُكَ بِجَهْلِي وَ ارْتَكَبْتُ الذُّنُوبَ لِفَسَادِ عَقْلِي وَ أَهَمَّتْنِي الدُّنْيَا لِسُوءِ عَمَلِي وَ سَهَوْتُ عَنْ ذِكْرِكَ وَ أَنْتَ أَرْحَمُ الرَّاحِمِينَ وَ أَنْتَ أَرْحَمُ لِي مِنْ نَفْسِي وَ انْظُرْ لِي مِنْهَا فَاغْفِرْ لِي وَ ارْحَمْ وَ تَجَاوَزْ عَمَّا تَعْلَمُ إِنَّكَ أَنْتَ الْأَعَزُّ الْأَكْرَمُ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أَوْسِعْ لِي فِي رِزْقِي وَ امْدُدْ لِي فِي عُمُرِي وَ اغْفِرْ ذُنُوبِي يَا حَنَّانُ يَا مَنَّانُ يَا قَيُّومُ فَرِّغْ قَلْبِي لِذِكْرِكَ وَ أَلْبِسْنِي عَافِيَتَكَ فَلَا إِلَهَ إِلَّا أَنْتَ اللَّهُمَّ رَبَّ السَّمَاوَاتِ السَّبْعِ وَ مَا أَظَلَّتْ وَ رَبَّ الْأَرَضِينَ السَّبْعِ وَ مَا أَقَلَّتْ وَ رَبَّ الْبِحَارِ وَ مَا فِي قَعْرِهَا وَ رَبَّ الْجِبَالِ الرَّوَاسِي وَ مَا فِي أَقْطَارِهَا أَنْتَ رَبُّ كُلِّ شَيْ‌ءٍ وَ مَالِكُهُ وَ بَارِئُهُ وَ خَالِقُ كُلِّ شَيْ‌ءٍ وَ مُبْقِيهِ وَ الْعَالِمُ بِكُلِّ شَيْ‌ءٍ وَ الْقَاهِرُ لِكُلِّ شَيْ‌ءٍ وَ الْمُحِيطُ بِكُلِّ شَيْ‌ءٍ عِلْماً وَ الرَّازِقُ لِكُلِّ شَيْ‌ءٍ أَنْ تُصَلِّيَ عَلَي مُحَمَّدٍ وَ آلِ مُحَمَّدٍ وَ تَسْتَجِيبَ لِي دُعَائِي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خردها و گوش‌ها و چشم‌هاست و برای دیدار با برادران و محبوبان و دوستان و برای هر خواسته‌ای مناسب است و خواب‌های این روز در همین روز تعبیر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قوتی نیست مگر به خدای والای بزرگوار و درود خدا بر محمد و خاندان پاک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من لباس عافیت بپوشان تا زندگی بر من گوارا گردد و کارم را به آمرزش ختم کن تا با آن آمرزش، گناهان به من زیان نرسانند و از پیشآمدهای ناگوار دنیا و غم و اندوه آخرت رهاییم بخش تا به رحمت خویش مرا در بهشت وارد گردانی که تو حقیقتاً بر همه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نهان درونم را می‌دانی پس پوزشم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نیز می‌دانی پس خواسته‌ام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راز دلم آگاهی پس گناهانم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تویی و من منم، خواسته‌ها و گناهانم را می‌دانی، پس تمام حاجاتم را برآور و همه گناهانم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تویی پروردگار و منم پروریده، تویی پادشاه و منم زیردست، تویی توانا و منم ناتوان، تویی بی‌نیاز و منم نیازمند، تویی باقی و منم فانی، تویی بخشنده و منم خواهان، تویی آمرزنده و منم گنهکار، تویی آقا و منم بنده و تویی دانا و منم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نادانی خود نافرمانی تو را کردم و به خاطر تباهی عقلم مرتکب گناهان شدم و به خاطر بدکرداری به دنیا علاقه‌مند شدم و از یاد تو غافل گشتم و تو مهربان‌ترین مهربانانی و از خود من نسبت به من مهربان‌تری و از نفس من به خودم آگاه تری، مرا بیامرز و به من رحم کن و از آنچه می‌دانی درگذر که به راستی تویی بزرگوارترین و گرامی‌ترین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روزیم را گسترده و عمرم را طولانی گردان و گناهانم را ببخش ای مهربان، ای عطابخش، 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تنها به یاد خود مشغول گردان و لباس عافیت خویش را به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تو نیست، خدایا ای پروردگار آسمان‌های هفتگانه و آنچه بر آن‌ها سایه افکنده اند و ای پروردگار زمین‌های هفتگانه و آنچه در آن‌هاست و ای پروردگار دریاها و آنچه در ژرفای آن‌هاست و ای پروردگار کوه‌های پابرجا و آنچه پیرامون آن‌هاست، تو پروردگار همه چیز و صاحب و آفریدگار آن‌ها و خالق و نگهدار همه چیز هستی و به همه چیز دانایی و بر همه چیز چیره هستی و دانشت بر همه چیز احاطه دارد و روزی‌دهنده همه چیز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او درود و رحمت فرستی و دعایم را مستجاب گردان، به رحمتت ای مهربان‌ترین مهربانان</w:t>
      </w:r>
      <w:r>
        <w:rPr>
          <w:rFonts w:eastAsia="IRNazanin" w:cs="IRNazanin"/>
          <w:color w:val="111111"/>
          <w:sz w:val="28"/>
          <w:szCs w:val="28"/>
          <w:rtl w:val="true"/>
          <w:lang w:bidi="fa-IR"/>
        </w:rPr>
        <w:t xml:space="preserve">! </w:t>
      </w:r>
      <w:bookmarkStart w:id="1660" w:name="pg13548_162372"/>
    </w:p>
    <w:p>
      <w:pPr>
        <w:pStyle w:val="Heading5"/>
        <w:numPr>
          <w:ilvl w:val="4"/>
          <w:numId w:val="1"/>
        </w:numPr>
        <w:rPr/>
      </w:pPr>
      <w:bookmarkStart w:id="1661" w:name="__RefHeading___Toc1613036_1934241801"/>
      <w:bookmarkStart w:id="1662" w:name="_Toc763"/>
      <w:bookmarkEnd w:id="1660"/>
      <w:bookmarkEnd w:id="1661"/>
      <w:r>
        <w:rPr>
          <w:rtl w:val="true"/>
        </w:rPr>
        <w:t>اليوم الثلاثون</w:t>
      </w:r>
      <w:bookmarkEnd w:id="1662"/>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جَيِّدٌ لِلْبَيْعِ وَ الشِّرَاءِ وَ التَّزْوِيجِ وَ مَنْ وُلِدَ فِيهِ يَكُونُ حَلِيماً مُبَارَكاً وَ تَعْسُرُ تَرْبِيَتُهُ وَ يَسُوءُ خُلُقُهُ وَ يُرْزَقُ رِزْقاً يُمْنَعُ مِنْهُ وَ مَنْ هَرَبَ فِيهِ أُخِذَ وَ مَنْ ضَلَّتْ لَهُ ضَالَّةٌ وَجَدَهَا وَ مَنِ اقْتَرَضَ فِيهِ شَيْئاً رَدَّهُ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أَنِيرَانَ‌</w:t>
      </w:r>
      <w:r>
        <w:rPr>
          <w:rStyle w:val="FootnoteAnchor"/>
          <w:rtl w:val="true"/>
        </w:rPr>
        <w:footnoteReference w:id="838"/>
      </w:r>
      <w:r>
        <w:rPr>
          <w:rFonts w:ascii="Amiri" w:hAnsi="Amiri" w:eastAsia="Amiri" w:cs="Amiri"/>
          <w:color w:val="111111"/>
          <w:sz w:val="28"/>
          <w:sz w:val="28"/>
          <w:szCs w:val="28"/>
          <w:rtl w:val="true"/>
          <w:lang w:bidi="ar-SA"/>
        </w:rPr>
        <w:t>اسْمُ مَلَكٍ مُوَكَّلٍ بِالدُّهُورِ وَ الْأَزْمِنَةِ يَوْمٌ سَعِيدٌ مُبَارَكٌ يَصْلُحُ لِكُلِّ شَيْ‌ءٍ تُرِيدُهُ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اشْرَحْ صَدْرِي لِلْإِسْلَامِ وَ أَكْرِمْنِيَ بِالْإِيمَانِ وَ قِنِي عَذَابَ النَّارِ تَقُولُ ذَلِكَ سَبْعاً وَ تَسْأَلُ حَاجَتَكَ اللَّهُمَّ يَا رَبِّ يَا رَبِّ يَا قُدُّوسُ يَا قُدُّوسُ يَا قُدُّوسُ أَسْأَلُكَ بِاسْمِكَ الْأَعْظَمِ اللَّهِ الَّذِي لَا إِلَهَ إِلَّا هُوَ الْحَقُّ الْمُبِينِ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أَنْ تُصَلِّيَ عَلَي مُحَمَّدٍ وَ آلِهِ فِي الْأَوَّلِينَ وَ أَنْ تُصَلِّيَ عَلَي مُحَمَّدٍ وَ آلِهِ فِي الْآخِرِينَ وَ أَنْ تُصَلِّيَ عَلَي مُحَمَّدٍ وَ آلِهِ قَبْلَ كُلِّ شَيْ‌ءٍ وَ أَنْ تُصَلِّيَ عَلَي مُحَمَّدٍ وَ آلِهِ فِي اللَّيْلِ إِذا يَغْشي وَ أَنْ تُصَلِّيَ عَلَي مُحَمَّدٍ وَ آلِهِ فِي النَّهارِ إِذا تَجَلَّي وَ أَنْ تُصَلِّيَ عَلَي مُحَمَّدٍ وَ آلِهِ فِي الْآخِرَةِ وَ الْأُولَي وَ أَنْ تُعْطِيَنِي سُؤْلِي فِي الدُّنْيَا وَ الْآخِرَةِ يَا حَيُّ حِينَ لَا حَيَّ كَانَ قَبْلَ كُلِّ حَيٍّ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يَا حَيُّ يَا قَيُّومُ بِرَحْمَتِكَ فَأَغِثْنِي وَ أَصْلِحْ لِي شَأْنِي كُلَّهُ وَ لَا تَكِلْنِي إِلَي نَفْسِي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الرَّحْمنِ الرَّحِيمِ لَا شَرِيكَ لَهُ تَقُولُ ذَلِكَ أَرْبَعاً يَا رَبِّ يَا رَبِّ يَا رَبِّ أَنْتَ لِي رَحِيمٌ أَسْأَلُكَ يَا رَبِّ بِمَا حَمَلَ عَرْشُكَ مِنْ عِزِّ جَلَالِكَ أَنْ تَفْعَلَ بِي مَا أَنْتَ أَهْلُهُ وَ لَا تَفْعَلْ بِي مَا أَنَا أَهْلُهُ فَإِنَّكَ أَهْلُ التَّقْوي وَ أَهْلُ الْمَغْفِرَةِ</w:t>
      </w:r>
    </w:p>
    <w:p>
      <w:pPr>
        <w:pStyle w:val="Heading5"/>
        <w:numPr>
          <w:ilvl w:val="4"/>
          <w:numId w:val="1"/>
        </w:numPr>
        <w:rPr/>
      </w:pPr>
      <w:bookmarkStart w:id="1663" w:name="__RefHeading___Toc1613038_1934241801"/>
      <w:bookmarkStart w:id="1664" w:name="_Toc764"/>
      <w:bookmarkEnd w:id="1663"/>
      <w:r>
        <w:rPr>
          <w:rtl w:val="true"/>
        </w:rPr>
        <w:t>روز سی‌ام</w:t>
      </w:r>
      <w:bookmarkEnd w:id="1664"/>
    </w:p>
    <w:p>
      <w:pPr>
        <w:pStyle w:val="BookText"/>
        <w:rPr/>
      </w:pPr>
      <w:r>
        <w:rPr>
          <w:rFonts w:ascii="IRNazanin" w:hAnsi="IRNazanin" w:eastAsia="IRNazanin"/>
          <w:color w:val="111111"/>
          <w:sz w:val="28"/>
          <w:sz w:val="28"/>
          <w:szCs w:val="28"/>
          <w:rtl w:val="true"/>
          <w:lang w:bidi="fa-IR"/>
        </w:rPr>
        <w:t>از امام صادق علیه السلام روایت شده که این روز برای خرید و ازدواج روز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روز زاده شود بردبار و پربرکت باشد و تربیتش دشوار و بدخلق شود، روزی به او عطا شود ولی از آن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بگریزد دستگیرش کنند و کسی که در این روز گمگشته‌ای داشته باشد او را بیابد و کسی که در این روز قرضی بگیرد به سرعت آن را بازپس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درباره این روز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انیران نام فرشته موکل بر روزگاران و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نیک و مبارک که برای هر کاری که بخواهی مناسب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سینه مرا بر دین اسلام بگشا و مرا به نور ایمان گرامی دار و مرا از عذاب آتش حفظ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این دعا را می‌خوانی و حاجتت را می‌خواهی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پروردگارا، پروردگارا، ای پاکیزه، ای پاکیزه، ای پاکیزه، از تو می‌خواهم به حق اسم اعظمت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معبودی جز او نیست و او حق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پاینده‌ای است که نه خوابی سبک او را فرو می‌گیرد و نه خوابی گران؛ 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آنچه در پیش روی آنان و آنچه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جز به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او آسمان‌ها و زمین را در بر گرفته و نگهداری آن‌ها بر او دشوار نیست و اوست والایِ بزرگ</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از تو می‌خواهم که بر محمد و خاندان او درود و رحمت فرستی در میان پیشینیان و بر محمد و خاندان او درود فرستی در بین پسینیان و بر محمد و خاندان او درود و رحمت فرستی پیش از هر چیز و بر محمد و خاندان او درود فرستی در شب چون تاریکی‌اش را فرو پوشد و و بر محمد و خاندان او درود فرستی در روز چون روشنی گیرد و بر محمد و خاندان او درود فرستی در دنیا و آخرت و خواسته مرا در دنیا و آخرت به من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در آن وقت که زنده‌ای نبود و ای زنده پیش از هر زنده‌ای، ای زنده‌ای که معبودی جز تو نیست، ای زنده و ای پاینده، به مهر و رحمت خویش به فریادم برس و تمام امورم را اصلاح فرما و مرا به قدر چشم بر هم زدنی به خود وامگذار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خدای را که پروردگار جهانیان است، بخشاینده مهربانی که شریکی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ذکر را چهار مرتبه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پروردگارا، پروردگارا، تو بر من مهربانی،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 آنچه عرش تو از بزرگی شکوهت در بر دارد، که با من کنی آنچه را که تو شایسته آنی و نسبت به من انجام ندهی آنچه را من شایسته آن هستم که تو سزاوار تقوی و آمرزش هستی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إِنِّي أَحْمَدُكَ حَمْداً أَبَداً جَدِيداً وَ ثَنَاءً طَارِقاً عَتِيداً وَ أَتَوَكَّلُ عَلَيْكَ وَحِيداً وَ أَسْتَغْفِرُكَ فَرِيداً وَ أَشْهَدُ أَنْ لَا إِلَهَ إِلَّا أَنْتَ شَهَادَةً أُفْنِي بِهَا عُمُرِي وَ أَلْقَي بِهَا رَبِّي وَ أَدْخُلُ بِهَا قَبْرِي وَ أَخْلُو بِهَا فِي لَحْدِي وَ أُونِسُ بِهَا فِي وَحْدَتِي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أَسْأَلُكَ فِعْلَ الْخَيْرَاتِ وَ تَرْكَ الْمُنْكَرَاتِ وَ حُبَّ الْمَسَاكِينِ وَ أَنْ تَغْفِرَ لِي وَ تَرْحَمَنِي وَ إِذَا أَرَدْتَ بِقَوْمٍ سُوءاً وَ فِتْنَةً أَنْ تَقِيَنِي ذَلِكَ وَ تَرُدَّنِي غَيْرَ مَفْتُونٍ وَ أَسْأَلُكَ حُبَّكَ وَ حُبَّ مَنْ أَحْبَبْتَ وَ حُبَّ مَا يَقْرُبُ حُبُّهُ إِلَي حُبِّكَ اللَّهُمَّ اجْعَلْ لِي مِنَ الذُّنُوبِ فَرَجاً وَ مَخْرَجاً وَ اجْعَلْ لِي إِلَي كُلِّ خَيْرٍ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خَلْقٌ مِنْ خَلْقِكَ وَ لِخَلْقِكَ عَلَيَّ حُقُوقٌ وَ لَكَ فِيمَا بَيْنِي وَ بَيْنَكَ ذُنُوبٌ اللَّهُمَّ فَأَرْضِ عَنِّي خَلْقَكَ مِنْ حُقُوقِهِمْ عَلَيَّ وَ هَبْ لِيَ الذُّنُوبَ الَّتِي بَيْنِي وَ بَيْنَكَ اللَّهُمَّ فَاجْعَلْ فِيَّ خَيْراً تَجِدُهُ فَإِنَّكَ لَا تَفْعَلُهُ إِلَّا تَجِدُهُ عِنْدِي اللَّهُمَّ خَلَقْتَنِي كَمَا أَرَدْتَ فَاجْعَلْنِي كَمَا تُحِبُّ اللَّهُمَّ اغْفِرْ لَنَا وَ ارْحَمْنَا وَ اعْفُ عَنَّا وَ تَقَبَّلْ مِنَّا وَ أَدْخِلْنَا الْجَنَّةَ وَ نَجِّنَا مِنَ النَّارِ وَ أَصْلِحْ لَنَا شَأْنَنَا كُلَّهُ اللَّهُمَّ صَلِّ عَلَي مُحَمَّدٍ وَ آلِ مُحَمَّدٍ النَّبِيِّ الْأُمِّيِّ عَدَدَ مَنْ صَلَّي عَلَيْهِ وَ عَدَدَ مَنْ لَمْ يُصَلِّ عَلَيْهِ وَ اغْفِرْ لَنَا إِنَّكَ أَنْتَ الْغَفُورُ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الْبَيْتِ الْحَرَامِ وَ رَبَّ الرُّكْنِ وَ الْمَقَامِ وَ رَبَّ الْمَشْعَرِ الْحَرَامِ وَ رَبَّ الْحِلِّ وَ الْحَرَامِ بَلِّغْ رُوحَ نَبِيِّكَ مُحَمَّدٍ عَنَّا السَّلَامَ اللَّهُمَّ رَبَّ السَّبْعِ الْمَثَانِي وَ الْقُرْآنِ الْعَظِيمِ وَ رَبَّ جَبْرَئِيلَ وَ مِيكَائِيلَ وَ إِسْرَافِيلَ وَ رَبَّ الْمَلَائِكَةِ وَ الْخَلْقِ أَجْمَعِينَ صَلِّ عَلَي مُحَمَّدٍ وَ آلِ مُحَمَّدٍ وَ افْعَلْ بِي كَذَا وَ 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إِنِّي أَسْأَلُكَ يَا رَبَّ السَّمَاوَاتِ السَّبْعِ وَ رَبَّ الْأَرَضِينَ السَّبْعِ وَ مَا فِيهِنَّ وَ مَا بَيْنَهُنَّ وَ بِاسْمِكَ الَّذِي تَرْزُقُ بِهِ الْأَحْيَاءَ وَ بِهِ أَحْصَيْتَ كَيْلَ الْبِحَارِ وَ عَدَدَ الرِّمَالِ وَ بِهِ تُمِيتُ الْأَحْيَاءَ وَ تُحْيِي الْمَوْتَي وَ بِهِ تُعِزُّ الذَّلِيلَ وَ بِهِ تَفْعَلُ مَا تَشَاءُ وَ تَحْكُمُ مَا تُرِيدُ وَ بِهِ تَقُولُ لِلشَّيْ‌ءِ كُنْ فَيَكُونُ اللَّهُمَّ وَ أَسْأَلُكَ بِاسْمِكَ الَّذِي إِذَا سَأَلَكَ بِهِ السَّائِلُونَ أَعْطَيْتَهُمْ سُؤْلَهُمْ وَ إِذَا دَعَاكَ بِهِ الدَّاعُونَ أَجَبْتَهُمْ وَ إِذَا اسْتَجَارَ بِهِ الْمُسْتَجِيرُونَ أَجَرْتَهُمْ وَ إِذَا دَعَاكَ بِهِ الْمُضْطَرُّونَ أَنْقَذْتَهُمْ وَ إِذَا</w:t>
      </w:r>
    </w:p>
    <w:p>
      <w:pPr>
        <w:pStyle w:val="BookText"/>
        <w:rPr/>
      </w:pPr>
      <w:r>
        <w:rPr>
          <w:rFonts w:ascii="IRNazanin" w:hAnsi="IRNazanin" w:eastAsia="IRNazanin"/>
          <w:color w:val="111111"/>
          <w:sz w:val="28"/>
          <w:sz w:val="28"/>
          <w:szCs w:val="28"/>
          <w:rtl w:val="true"/>
          <w:lang w:bidi="fa-IR"/>
        </w:rPr>
        <w:t>خدایا ستایشت کنم، ستایش جاودانه و ابدی و تازه و ثنایی نو و مهیا و تنها بر تو توکل کنم و از توی یگانه آمرزش خواهم و گواهی می‌دهم که معبودی جز تو نیست، گواهی که عمرم را با آن به پایان برسانم و بدان به دیدار پروردگارم بشتابم و وارد قبرم شوم و در قبرم با آن تنها باشم و در تنهاییم با آن انس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انجام کارهای نیک و ترک کردار ناپسند و محبت به بیچارگان را از تو می‌خواهم و این که مرا بیامرزی و به من رحم کنی و اگر نسبت به عده‌ای اراده عذاب یا فتنه‌ای را کردی مرا از آن محافظت کنی و مرا از افتادن در دام آن فتنه باز داری و دوستی تو و دوستی هر که تو دوستش داری و دوستی هر آنچه دوستیش سبب نزدیکی به دوستی تو شود را از تو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راه گشایش و خروجی را از گناهان برای من فراهم کن و به سوی هر کار خیری نیز راهی را برایم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یکی از آفریدگانت هستم و خلقت بر گردن من حقوقی دارند و گناهانی نیز از من سر زده که تنها تو از آن آگاهی، خدایا خلق خود را از من و حقوقی که بر گردن من دارند راضی گردان و گناهانی را که بین من و توست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خیری را در وجود من قرار ده که تو خود آن را دریابی و به راستی که تو چنین نکنی مگر این که آن را در وجود من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آنچنان که اراده فرمودی مرا آفریدی، پس مرا چنان کن که خود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ببخش و رحمت کن و از ما درگذر و از ما بپذیر و ما را به بهشت داخل گردان و از آتش دوزخ رهایی بخش و تمام امور ما را اصلاح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پیامبر امّی صلوات فرست به تعداد کسانی که بر او درود فرستاده‌اند و به تعداد کسانی که درود نفرستاده‌اند و ما را بیامرز که تویی آمرزنده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بیت الحرام و رکن و مقام و پروردگار مشعر الحرام و پروردگار حل و حرم، از جانب ما به روح پیامبرت محمد صلی الله علیه و آله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 پروردگار سبع المثانی و قرآن بزرگ و پروردگار جبرئیل و میکائیل و اسرافیل و پروردگار فرشتگان و همه مخلوقات، بر محمد و خاندان او درود و رحمت فرست و برای من چنین و چنان کن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پروردگار آسمان‌های هفتگانه و زمین‌های هفتگانه و آنچه در آن‌ها و میان آن‌هاست و به آن نامت که زندگان را به آن روزی دهی و حجم دریاها و تعداد ریگ‌ها را اندازه بگیری و زندگان را بدان بمیرانی و مردگان را زنده کنی و انسان خوار را بدان عزت بخشی و هر چه خواهی کنی و هر چه خواهی بدان حکم فرمایی و بدان به هر چیز بگویی باش،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خواهم به حق آن نامت که وقتی درخواست کنندگان تو را بدان یاد کنند خواسته‌شان را به آن‌ها دهی و وقتی دعاگویان بدان دعایت کنند اجابتشان گردانی و وقتی پناه‌جویان بدان نام به تو پناه جویند پناهشان دهی و چون درماندگان تو را بدان نام خوانند نجاتشان دهی و چون </w:t>
      </w:r>
    </w:p>
    <w:p>
      <w:pPr>
        <w:pStyle w:val="BookText"/>
        <w:rPr/>
      </w:pPr>
      <w:r>
        <w:rPr>
          <w:rFonts w:ascii="Amiri" w:hAnsi="Amiri" w:eastAsia="Amiri" w:cs="Amiri"/>
          <w:color w:val="111111"/>
          <w:sz w:val="28"/>
          <w:sz w:val="28"/>
          <w:szCs w:val="28"/>
          <w:rtl w:val="true"/>
          <w:lang w:bidi="ar-SA"/>
        </w:rPr>
        <w:t>تَشَفَّعَ بِهِ إِلَيْكَ الْمُتَشَفِّعُونَ شَفَّعْتَهُمْ وَ إِذَا اسْتَصْرَخَكَ الْمُسْتَصْرِخُونَ أَصْرَخْتَهُمْ وَ فَرَّجْتَ عَنْهُمْ وَ إِذَا نَادَاكَ بِهِ الْهَارِبُونَ سَمِعْتَ نِدَاءَهُمْ وَ أَعَنْتَهُمْ وَ إِذَا أَقْبَلَ بِهِ التَّائِبُونَ قَبِلْتَهُمْ وَ قَبِلْتَ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أَسْأَلُكَ بِهِ يَا سَيِّدِي وَ مَوْلَايَ وَ إِلَهِي يَا حَيُّ يَا قَيُّومُ يَا رَجَائِي وَ يَا كَهْفِي وَ يَا كَنْزِي وَ يَا ذُخْرِي وَ يَا ذَخِيرَتِي وَ يَا عُدَّتِي لِدِينِي وَ دُنْيَايَ وَ آخِرَتِي وَ مُنْقَلَبِي بِذَلِكَ الِاسْمِ الْأَعْظَمِ أَدْعُوكَ لِذَنْبٍ لَا يَغْفِرُهُ غَيْرُكَ وَ لِكَرْبٍ لَا يَكْشِفُهُ غَيْرُكَ وَ لِهَمٍّ لَا يَقْدِرُ عَلَي إِزَالَتِهِ غَيْرُكَ وَ لِذُنُوبِيَ الَّتِي بَارَزْتُكَ بِهَا وَ قَلَّ مَعَهَا حَيَائِي عِنْدَكَ بِفِعْلِهَا فَهَا أَنَا قَدْ أَتَيْتُكَ خَاطِئاً مُذْنِباً قَدْ ضَاقَتْ عَلَيَّ الْأَرْضُ بِمَا رَحُبَتْ وَ ضَاقَ عَلَيَّ الْجَبَلُ وَ لَا مَلْجَأَ وَ لَا مَنْجَي إِلَّا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أَنَا ذَا بَيْنَ يَدَيْكَ قَدْ أَصْبَحْتُ وَ أَمْسَيْتُ مُذْنِباً فَقِيراً مُحْتَاجاً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لِذَنْبِي غَافِراً غَيْرَكَ وَ لَا لِكَسْرِي جَابِراً سِوَاكَ وَ أَنَا أَقُولُ كَمَا قَالَ عَبْدُكَ ذُو النُّونِ حِينَ سَجَنْتَهُ فِي الظُّلُمَاتِ رَجَاءَ أَنْ تَتُوبَ عَلَيَّ وَ تُنْقِذَنِي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فَإِنِّي أَسْأَلُكَ يَا مَوْلَايَ بِاسْمِكَ الْعَظِيمِ الْأَعْظَمِ أَنْ تَسْتَجِيبَ دُعَائِي وَ تُعْطِيَنِي سُؤْلِي وَ مُنَايَ وَ أَنْ تُعَجِّلَ لِيَ الْفَرَجَ مِنْ عِنْدِكَ فِي أَتَمِّ نِعْمَةٍ وَ أَعْظَمِ عَافِيَةٍ وَ أَوْسَعِ رِزْقٍ وَ أَفْضَلِ دَعَةٍ وَ مَا لَمْ تَزَلْ تُعَوِّدُنِيهِ يَا إِلَهِي وَ تَرْزُقَنِي الشُّكْرَ عَلَي مَا آتَيْتَنِي وَ تَجْعَلَ لِي ذَلِكَ بَاقِياً مَا أَبْقَيْتَنِي وَ تَعْفُوَ عَنْ ذُنُوبِي وَ خَطَايَايَ وَ إِسْرَافِي وَ إِجْرَامِي إِذَا تَوَفَّيْتَنِي حَتَّي تَصِلَ نَعِيمَ الدُّنْيَا بِنَعِيمِ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بِيَدِكَ مَقَالِيدُ اللَّيْلِ وَ النَّهَارِ وَ السَّمَاوَاتِ وَ الْأَرْضِ وَ الشَّمْسِ وَ الْقَمَرِ وَ الْخَيْرِ وَ الشَّرِّ فَبَارِكْ لِي فِي دِينِي وَ دُنْيَايَ وَ آخِرَتِي وَ بَارِكِ اللَّهُمَّ لِي فِي جَمِيعِ أُمُورِي اللَّهُمَّ وَعْدُكَ حَقٌّ وَ لِقَاؤُكَ حَقٌّ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مِنْهُ وَ لَا مَحِيدَ عَنْهُ فَافْعَلْ بِي كَذَا وَ 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إِنَّكَ تَكَفَّلْتَ بِرِزْقِي وَ رِزْقِ كُلِّ دَابَّةٍ أَنْتَ آخِذٌ بِنَاصِيَتِهَا يَا خَيْرَ مَدْعُوٍّ وَ أَكْرَمَ مَسْئُولٍ وَ أَوْسَعَ مُعْطٍ وَ أَفْضَلَ مَرْجُوٍّ أَوْسِعْ لِي فِي رِزْقِي وَ رِزْقِ عِيَالِي اللَّهُمَّ اجْعَلْ لِي فِيمَا تَقْضِي وَ تُقَدِّرُ مِنَ الْأَمْرِ الْمَحْتُومِ وَ فِيمَا تَفْرُقُ بَيْنَ الْحَلَالِ</w:t>
      </w:r>
    </w:p>
    <w:p>
      <w:pPr>
        <w:pStyle w:val="BookText"/>
        <w:rPr/>
      </w:pPr>
      <w:r>
        <w:rPr>
          <w:rFonts w:ascii="IRNazanin" w:hAnsi="IRNazanin" w:eastAsia="IRNazanin"/>
          <w:color w:val="111111"/>
          <w:sz w:val="28"/>
          <w:sz w:val="28"/>
          <w:szCs w:val="28"/>
          <w:rtl w:val="true"/>
          <w:lang w:bidi="fa-IR"/>
        </w:rPr>
        <w:t>شفاعت‌خواهان به وسیله آن نام روی شفاعت به تو آرند شفاعتشان را بپذیری و چون فریادخواهان بدان از تو فریادخواهی کنند به فریادشان برسی و گرفتاریشان را برطرف سازی و چون گریختگان بدان نام تو را صدا زنند صدایشان را بشنوی و یاریشان کنی و چون توبه‌پیشگان بدان نام به درگاهت روی آورند آنان را بپذیری و توبه‌شان را قبول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حق این نام از تو می‌خواهم ای سرور و مولا و معبودم، ای زنده پاینده، ای امید و پناهم و ای گنجینه و اندوخته و ذخیره‌ام و ای توشه دین و دنیا و آخرت و روز بازگشتم، تو را می‌خوانم به آن اسم اعظم برای گناهی که جز تو کسی آن را نیامرزد و برای گرفتاری و اندوهی که جز تو کسی برطرف نتواند کرد و برای غصه‌ای که جز تو کسی رفع نتواند کرد و برای گناهانی که با آن‌ها به نبرد با تو برخاستم و با انجام آن‌ها در محضر تو بی‌شرمی کردم و اکنون این منم که خطاکارانه و آلوده در گناه به محضر تو آمده‌ام و زمین با همه فراخی اش بر من تنگ آمده و عرصه بر من تنگ گشته و هیچ پناهگاه و نجاتی جز به درگاه خودت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منم که پیش روی توام، با گناه و نداری و نیاز، شب را به صبح کرده و صبح را به شب آورده و آمرزنده‌ای جز تو برای گناهم نمی‌یابم و برای شکستگیم جبران کننده‌ای جز تو نمی‌بینم و من همان سخن را که بنده‌ات یونس گفت، هنگامی که در تاریکی‌ها زندانیش کردی، می‌گویم، بدان امید که توبه‌ام را بپذیری و مرا از گناهان رهایی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منزهی تو و من به راستی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به حق اسم بزرگ اعظمت از تو خواهم که دعایم را مستجاب گردانی و خواسته و آرزوی من را به من ببخشی و در گشایش برای من از نزد خودت تعجیل کنی در کامل‌ترین نعمت و بزرگ‌ترین سلامتی و فراخ‌ترین روزی و بهترین آسایش و آنچه را پیوسته بدان عادتم داده‌ای ای معبود من، و از تو خواهم که سپاس بر آنچه به من ارزانی داشته‌ای را روزیم گردانی و تا پایان عمرم آن را برایم نگه داری و به وقت مردن از گناهان و اشتباهات و اسراف و بزهکاریم درگذری تا نعمت دنیا به نعمت آخرت متصل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کلیدهای شب و روز و آسمان‌ها و زمین و خورشید و ماه و نیکی و بدی در دست توست، پس در دین و دنیا و آخرتم به من برکت ده و در تمام امور برکتم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وعده تو حق و دیدارت حق و حتمی است و چاره و گریزی از آن نیست، پس با من چنین و چنان کن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مسئولیت روزی من و هر جنبنده‌ای را که اختیارش در دست توست بر عهده گرفته‌ای، ای بهترین فراخوانده شده و بهترین درخواست شده و بزرگ‌ترین بخشنده و بهترین مرجع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خانواده‌ام را فراخ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 آنچه از امور حتمی که قضا و قدرت بر آن تعلق می گیرد و در آنچه از حلال </w:t>
      </w:r>
      <w:bookmarkStart w:id="1665" w:name="pg13548_162375"/>
    </w:p>
    <w:p>
      <w:pPr>
        <w:pStyle w:val="BookText"/>
        <w:rPr/>
      </w:pPr>
      <w:bookmarkEnd w:id="1665"/>
      <w:r>
        <w:rPr>
          <w:rFonts w:ascii="Amiri" w:hAnsi="Amiri" w:eastAsia="Amiri" w:cs="Amiri"/>
          <w:color w:val="111111"/>
          <w:sz w:val="28"/>
          <w:sz w:val="28"/>
          <w:szCs w:val="28"/>
          <w:rtl w:val="true"/>
          <w:lang w:bidi="ar-SA"/>
        </w:rPr>
        <w:t xml:space="preserve">وَ الْحَرَامِ مِنَ الْأَمْرِ الْحَكِيمِ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الْقَضَاءِ الَّذِي لَا يُرَدُّ وَ لَا يُبَدَّلُ أَنْ تُصَلِّيَ عَلَي مُحَمَّدٍ وَ آلِ مُحَمَّدٍ وَ أَنْ تَكْتُبَنِي مِنْ حُجَّاجِ بَيْتِكَ الْحَرَامِ الْمَبْرُورِ حَجُّهُمُ الْمَشْكُورِ سَعْيُهُمُ الْمَغْفُورِ ذُنُوبُهُمُ الْمُكَفَّرِ عَنْهُمْ سَيِّئَاتُهُمُ الْمُوَسَّعَةِ أَرْزَاقُهُمُ الصَّحِيحَةِ أَبْدَانُهُمُ الْآمِنِينَ خَوْفَهُمْ وَ أَنْ تَجْعَلَ فِيمَا تَقْضِي وَ تُقَدِّرُ أَنْ تُصَلِّيَ عَلَي مُحَمَّدٍ وَ آلِ مُحَمَّدٍ وَ أَنْ تُطِيلَ عُمُرِي وَ تَمُدَّ فِي حَيَاتِي وَ تَزِيدَ فِي رِزْقِي وَ تُعَافِيَنِي فِي جَسَدِي وَ كُلِّ مَا يُهِمُّنِي مِنْ أَمْرِ دِينِي وَ دُنْيَايَ وَ آخِرَتِي وَ عاجِلَتِي وَ آجِلَتِي لِي وَ لِمَنْ يَعْنِينِي أَمْرُهُ وَ يَلْزَمُنِي شَأْنُهُ مِنْ قَرِيبٍ أَوْ بَعِيدٍ إِنَّكَ جَوَادٌ كَرِيمٌ رَءُوفٌ رَحِيمٌ يَا كَائِناً قَبْلَ كُلِّ شَيْ‌ءٍ تَنَامُ الْعُيُونُ وَ تَنْكَدِرُ النُّجُومُ وَ أَنْتَ حَيٌّ قَيُّومٌ لا تَأْخُذُهُ سِنَةٌ وَ لا نَوْمٌ وَ أَنْتَ اللَّطِيفُ الْخَبِيرُ</w:t>
      </w:r>
      <w:r>
        <w:rPr>
          <w:rFonts w:eastAsia="Amiri" w:cs="Amiri" w:ascii="Amiri" w:hAnsi="Amiri"/>
          <w:color w:val="111111"/>
          <w:sz w:val="28"/>
          <w:szCs w:val="28"/>
          <w:rtl w:val="true"/>
          <w:lang w:bidi="ar-SA"/>
        </w:rPr>
        <w:t>.</w:t>
      </w:r>
    </w:p>
    <w:p>
      <w:pPr>
        <w:pStyle w:val="Heading4"/>
        <w:numPr>
          <w:ilvl w:val="3"/>
          <w:numId w:val="1"/>
        </w:numPr>
        <w:rPr/>
      </w:pPr>
      <w:bookmarkStart w:id="1666" w:name="__RefHeading___Toc1613040_1934241801"/>
      <w:bookmarkStart w:id="1667" w:name="_Toc765"/>
      <w:bookmarkEnd w:id="1666"/>
      <w:r>
        <w:rPr>
          <w:rtl w:val="true"/>
        </w:rPr>
        <w:t>أدعية أخري لكل يوم من الشهر</w:t>
      </w:r>
      <w:bookmarkEnd w:id="1667"/>
    </w:p>
    <w:p>
      <w:pPr>
        <w:pStyle w:val="Heading5"/>
        <w:numPr>
          <w:ilvl w:val="4"/>
          <w:numId w:val="1"/>
        </w:numPr>
        <w:rPr/>
      </w:pPr>
      <w:bookmarkStart w:id="1668" w:name="__RefHeading___Toc1613042_1934241801"/>
      <w:bookmarkStart w:id="1669" w:name="_Toc766"/>
      <w:bookmarkEnd w:id="1668"/>
      <w:r>
        <w:rPr>
          <w:rtl w:val="true"/>
        </w:rPr>
        <w:t>اشارة</w:t>
      </w:r>
      <w:bookmarkEnd w:id="16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قيه، الدروع الواقية فيما نذكره من الرواية الثانية في ثلاثين فصلا لكل فصل منفرد و هي تقارب الرواية الأولي مروية عن علي عليه السلام و بين الروايتين زيادات و اختلافات فأحببت نقلها إلي هذا الكتاب احتياطا و استظهارا لذكر الأدعية بالروايتين</w:t>
      </w:r>
      <w:r>
        <w:rPr>
          <w:rFonts w:eastAsia="Amiri" w:cs="Amiri" w:ascii="Amiri" w:hAnsi="Amiri"/>
          <w:color w:val="111111"/>
          <w:sz w:val="28"/>
          <w:szCs w:val="28"/>
          <w:rtl w:val="true"/>
          <w:lang w:bidi="ar-SA"/>
        </w:rPr>
        <w:t>.</w:t>
      </w:r>
    </w:p>
    <w:p>
      <w:pPr>
        <w:pStyle w:val="Heading5"/>
        <w:numPr>
          <w:ilvl w:val="4"/>
          <w:numId w:val="1"/>
        </w:numPr>
        <w:rPr/>
      </w:pPr>
      <w:bookmarkStart w:id="1670" w:name="__RefHeading___Toc1613044_1934241801"/>
      <w:bookmarkStart w:id="1671" w:name="_Toc767"/>
      <w:bookmarkEnd w:id="1670"/>
      <w:r>
        <w:rPr>
          <w:rtl w:val="true"/>
        </w:rPr>
        <w:t>اليوم الأول</w:t>
      </w:r>
      <w:bookmarkEnd w:id="1671"/>
    </w:p>
    <w:p>
      <w:pPr>
        <w:pStyle w:val="BookText"/>
        <w:rPr/>
      </w:pPr>
      <w:r>
        <w:rPr>
          <w:rFonts w:ascii="Amiri" w:hAnsi="Amiri" w:eastAsia="Amiri" w:cs="Amiri"/>
          <w:color w:val="111111"/>
          <w:sz w:val="28"/>
          <w:sz w:val="28"/>
          <w:szCs w:val="28"/>
          <w:rtl w:val="true"/>
          <w:lang w:bidi="ar-SA"/>
        </w:rPr>
        <w:t>اقْرَأِ الْفَاتِحَةَ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 وَ الْأَرْضَ وَ جَعَلَ الظُّلُماتِ وَ النُّورَ إِلَي قَوْلِهِ فَأَنَّي تُؤْفَكُونَ وَ قَدْ مَرَّ ذَلِكَ فِي الدُّعَاءِ الْأَوَّلِ فِي الرِّوَايَةِ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الْحَيِّ الَّذِي لَا يَمُوتُ وَ الْقَائِمِ الَّذِي لَا يَتَغَيَّرُ وَ الدَّائِمِ الَّذِي لَا يَفْنَي وَ الْمَلِكِ الَّذِي لَا يَزُولُ وَ الْعَدْلِ الَّذِي لَا يَغْفُلُ وَ الْحَكَمِ الَّذِي لَا يَحِيفُ وَ اللَّطِيفِ الَّذِي لَا يَخْفَي عَلَيْهِ شَيْ‌ءٌ وَ الْوَاسِعِ الَّذِي لَا يُعْجِزُهُ شَيْ‌ءٌ وَ الْمُعْطِي مَا يَشَاءُ لِمَنْ يَشَاءُ الْأَوَّلِ الَّذِي لَا يُسْبَقُ وَ الظَّاهِرِ الَّذِي لَيْسَ فَوْقَهُ شَيْ‌ءٌ وَ الْبَاطِنِ الَّذِي لَيْسَ دُونَهُ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أَحْصي كُلَّ شَيْ‌ءٍ عَدَداً اللَّهُمَّ صَلِّ عَلَي مُحَمَّدٍ وَ آلِهِ وَ أَطْلِقْ بِدُعَائِكَ لِسَانِي وَ أَنْجِحْ بِهِ طَلِبَتِي وَ أَعْطِنِي بِهِ حَاجَتِي وَ بَلِّغْنِي بِهِ أَمَلِي وَ قِنِي بِهِ رَهَبِي وَ أَسْبِغْ بِهِ نَعْمَائِي وَ اسْتَجِبْ بِهِ دُعَائِي</w:t>
      </w:r>
    </w:p>
    <w:p>
      <w:pPr>
        <w:pStyle w:val="BookText"/>
        <w:rPr/>
      </w:pPr>
      <w:r>
        <w:rPr>
          <w:rFonts w:ascii="IRNazanin" w:hAnsi="IRNazanin" w:eastAsia="IRNazanin"/>
          <w:color w:val="111111"/>
          <w:sz w:val="28"/>
          <w:sz w:val="28"/>
          <w:szCs w:val="28"/>
          <w:rtl w:val="true"/>
          <w:lang w:bidi="fa-IR"/>
        </w:rPr>
        <w:t xml:space="preserve">و حرام خود در فرمان حکیمانه‌ات در شب قدر تقسیم می کنی و در قضایی که بازگشت نداشته و تغییر ناپذیر است از تو خواهم که بر محمد و خاندان او درود و رحمت فرستی و نام مرا در زمره حاجیان بیت الله الحرامی که حجشان مقبول، سعیشان مورد سپاس، گناهانشان آمرزیده، کارهای بدشان بخشوده، روزی شان وسیع گشته، تن‌هایشان تندرست و از ترس در امان هستند بنویسی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حکم و مقدر فرموده‌ای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فرستی و عمرم را دراز و زندگیم را طولانی بداری و به روزیم وسعت بخشی و جسمم را به سلامت داری و در هر چه برایم مهم است، از کار دین و دنیا و آخرتم و آینده نزدیک و دورم، به من و به هر کسی که به او توجه دارم و ملزم به انجام کارش هستم، چه آشنای نزدیک باشد و چه دور، سلامت بخشی که تویی بخشنده و رئوف و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قبل از هر چیز وجود داشته‌ای، دیدگان به خواب روند و ستارگان تیره گردند و تو زنده و پاینده‌ای هستی که نه خواب سبک تو را گیرد و نه خواب سنگین و بر همه چیز دقیق و آگاهی</w:t>
      </w:r>
      <w:r>
        <w:rPr>
          <w:rFonts w:eastAsia="IRNazanin" w:cs="IRNazanin"/>
          <w:color w:val="111111"/>
          <w:sz w:val="28"/>
          <w:szCs w:val="28"/>
          <w:rtl w:val="true"/>
          <w:lang w:bidi="fa-IR"/>
        </w:rPr>
        <w:t>.</w:t>
      </w:r>
    </w:p>
    <w:p>
      <w:pPr>
        <w:pStyle w:val="Heading4"/>
        <w:numPr>
          <w:ilvl w:val="3"/>
          <w:numId w:val="1"/>
        </w:numPr>
        <w:rPr/>
      </w:pPr>
      <w:bookmarkStart w:id="1672" w:name="__RefHeading___Toc1613046_1934241801"/>
      <w:bookmarkStart w:id="1673" w:name="_Toc768"/>
      <w:bookmarkEnd w:id="1672"/>
      <w:r>
        <w:rPr>
          <w:rtl w:val="true"/>
        </w:rPr>
        <w:t>دعاهای دیگر برای هر روز از ماه</w:t>
      </w:r>
      <w:bookmarkEnd w:id="1673"/>
    </w:p>
    <w:p>
      <w:pPr>
        <w:pStyle w:val="Heading5"/>
        <w:numPr>
          <w:ilvl w:val="4"/>
          <w:numId w:val="1"/>
        </w:numPr>
        <w:rPr/>
      </w:pPr>
      <w:bookmarkStart w:id="1674" w:name="__RefHeading___Toc1613048_1934241801"/>
      <w:bookmarkStart w:id="1675" w:name="_Toc769"/>
      <w:bookmarkEnd w:id="1674"/>
      <w:r>
        <w:rPr>
          <w:rtl w:val="true"/>
        </w:rPr>
        <w:t>اشاره</w:t>
      </w:r>
      <w:bookmarkEnd w:id="1675"/>
    </w:p>
    <w:p>
      <w:pPr>
        <w:pStyle w:val="BookText"/>
        <w:rPr/>
      </w:pP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روایت دوم را در سی فصل جداگانه ذکر می‌کنیم که این روایت شبیه روایت اول است و از امام علی علیه السلام روایت شده است و بین این دو روایت موارد اضافی و تفاوت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شدم تا برای احتیاط، دعاها را با دو روایت ذکر کنم</w:t>
      </w:r>
      <w:r>
        <w:rPr>
          <w:rFonts w:eastAsia="IRNazanin" w:cs="IRNazanin"/>
          <w:color w:val="111111"/>
          <w:sz w:val="28"/>
          <w:szCs w:val="28"/>
          <w:rtl w:val="true"/>
          <w:lang w:bidi="fa-IR"/>
        </w:rPr>
        <w:t>.</w:t>
      </w:r>
    </w:p>
    <w:p>
      <w:pPr>
        <w:pStyle w:val="Heading5"/>
        <w:numPr>
          <w:ilvl w:val="4"/>
          <w:numId w:val="1"/>
        </w:numPr>
        <w:rPr/>
      </w:pPr>
      <w:bookmarkStart w:id="1676" w:name="__RefHeading___Toc1613050_1934241801"/>
      <w:bookmarkStart w:id="1677" w:name="_Toc770"/>
      <w:bookmarkEnd w:id="1676"/>
      <w:r>
        <w:rPr>
          <w:rtl w:val="true"/>
        </w:rPr>
        <w:t>روز اول</w:t>
      </w:r>
      <w:bookmarkEnd w:id="1677"/>
    </w:p>
    <w:p>
      <w:pPr>
        <w:pStyle w:val="BookText"/>
        <w:rPr/>
      </w:pPr>
      <w:r>
        <w:rPr>
          <w:rFonts w:ascii="IRNazanin" w:hAnsi="IRNazanin" w:eastAsia="IRNazanin"/>
          <w:color w:val="111111"/>
          <w:sz w:val="28"/>
          <w:sz w:val="28"/>
          <w:szCs w:val="28"/>
          <w:rtl w:val="true"/>
          <w:lang w:bidi="fa-IR"/>
        </w:rPr>
        <w:t>سوره فاتحه را بخوان، 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خَلَقَ السَّماواتِ وَ الْأَرْضَ وَ جَعَلَ الظُّلُماتِ وَ النُّورَ، تا فرموده‌اش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ذکر در دعای اول در روایت نخست گذشت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 را که پروردگار جهانیان است، آن زنده‌ای که نمیرد و پاینده‌ای که تغییر نپذیرد و جاودانی که نابود نگردد و آن پادشاهی که زوال نپذیرد و آن عادلی که غفلت نورزد، آن داوری که بی‌عدالتی نکند و آن دقیقی که چیزی از او پنهان نماند، آن سخاوتمندی که بخشیدن هیچ چیز ناتوانش نگرداند و آن بخشنده‌ای که به هر که، هر چه خواهد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که چیزی بدان پیشی نگیرد و آشکاری که موجودی فراتر از آن نیست و نهانی که پس از او چیزی نیست، علم او بر همه چیز سیطره یافته و همه چیز را به شماره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و رحمت فرست و زبانم را به دعای خویش باز کن و خواسته‌ام را به واسطه آن برآورده کن و حاجتم را به من ببخش و مرا به آرزویم برسان و مرا بدان از هراسم حفظ فرما و نعمتم را بدان فراوان و دعایم را بدان مستجاب گردان </w:t>
      </w:r>
      <w:bookmarkStart w:id="1678" w:name="pg13548_162376"/>
    </w:p>
    <w:p>
      <w:pPr>
        <w:pStyle w:val="BookText"/>
        <w:rPr/>
      </w:pPr>
      <w:bookmarkEnd w:id="1678"/>
      <w:r>
        <w:rPr>
          <w:rFonts w:ascii="Amiri" w:hAnsi="Amiri" w:eastAsia="Amiri" w:cs="Amiri"/>
          <w:color w:val="111111"/>
          <w:sz w:val="28"/>
          <w:sz w:val="28"/>
          <w:szCs w:val="28"/>
          <w:rtl w:val="true"/>
          <w:lang w:bidi="ar-SA"/>
        </w:rPr>
        <w:t xml:space="preserve">وَ زَكِّ بِهِ عَمَلِي تَزْكِيَةً تَرْحَمُ بِهَا تَضَرُّعِي وَ شَكْوَايَ وَ أَسْأَلُكَ أَنْ تَرْحَمَنِي وَ أَنْ تَرْضَي عَنِّي وَ تَسْتَجِيبَ لِي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يُنْشِئُ 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يُسَبِّحُ الرَّعْدُ بِحَمْدِهِ وَ الْمَلائِكَةُ مِنْ خِيفَتِهِ وَ يُرْسِلُ الصَّواعِقَ فَيُصِيبُ بِها مَنْ يَشاءُ وَ هُمْ يُجادِلُونَ فِي اللَّهِ وَ هُوَ شَدِيدُ الْمِحالِ الْحَمْدُ لِلَّهِ الَّذِي لَهُ دَعْوَةُ الْحَقِ وَ هُوَ الْحَقُّ الْمُبِينُ وَ مَا يُدْعَي مِنْ دُونِهِ فَهُوَ الْبَاطِلُ وَ هُوَ الْعَلِيُّ الْكَبِيرُ الْحَمْدُ لِلَّهِ الَّذِي يَتَوَفَّي الْأَنْفُسَ حِينَ مَوْتِها إِلَي آخِرِ الدُّعَاءِ الْأَوَّلِ فِي الرِّوَايَةِ الْأُولَي</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1613052_1934241801"/>
      <w:bookmarkStart w:id="1680" w:name="_Toc771"/>
      <w:bookmarkEnd w:id="1679"/>
      <w:r>
        <w:rPr>
          <w:rtl w:val="true"/>
        </w:rPr>
        <w:t>اليوم الثاني</w:t>
      </w:r>
      <w:bookmarkEnd w:id="1680"/>
    </w:p>
    <w:p>
      <w:pPr>
        <w:pStyle w:val="BookText"/>
        <w:rPr/>
      </w:pPr>
      <w:r>
        <w:rPr>
          <w:rFonts w:ascii="Amiri" w:hAnsi="Amiri" w:eastAsia="Amiri" w:cs="Amiri"/>
          <w:color w:val="111111"/>
          <w:sz w:val="28"/>
          <w:sz w:val="28"/>
          <w:szCs w:val="28"/>
          <w:rtl w:val="true"/>
          <w:lang w:bidi="ar-SA"/>
        </w:rPr>
        <w:t>الْحَمْدُ لِلَّهِ الَّذِي أَنْزَلَ عَلي عَبْدِهِ الْكِتابَ إِلَي قَوْلِهِ الْقَائِمِ الْكَرِيمِ رَبِّ الْعَالَمِينَ الْحَمْدُ لِلَّهِ عَظِيمِ الْحَمْدِ عَظِيمِ الْعَرْشِ عَظِيمِ الْمُلْكِ عَظِيمِ السُّلْطَانِ عَظِيمِ الْحِلْمِ عَظِيمِ الْكَرَامَةِ عَظِيمِ الْبَلَاءِ عَظِيمِ الْفَوْزِ عَظِيمِ الْفَضْلِ عَظِيمِ الْعِزَّةِ عَظِيمِ الْكِبْرِيَاءِ عَظِيمِ الْجَبَرُوتِ عَظِيمِ الشَّأْنِ عَظِيمِ الْأَمْرِ تَبَارَكَ اللَّهُ رَبُّ الْعَالَمِينَ تَبَارَكَ اللَّهُ الَّذِي هُوَ أَعْظَمُ مِنْ كُلِّ شَيْ‌ءٍ وَ أَرْحَمُ مِنْ كُلِّ شَيْ‌ءٍ وَ أَمْلَكُ مِنْ كُلِّ شَيْ‌ءٍ وَ خَيْرٌ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الْحَمْدُ لِلَّهِ الْعَلِيِّ الْعَظِيمِ الرَّءُوفِ الرَّحِيمِ الْعَزِيزِ الْحَكِيمِ الْخَلَّاقِ الْعَلِيمِ الْمَلِكِ الْقُدُّوسِ الْجَلِيلِ الْكَبِيرِ الْمُتَعَالِ الْمُتَعَظِّمِ الْمُتَكَبِّرِ الْمُتَجَبِّرِ الْجَبَّارِ الْقَهَّارِ مَالِكِ الْجَنَّةِ وَ النَّارِ لَهُ الْكِبْرِيَاءُ وَ لَهُ الْجَبَرُوتُ وَ لَهُ الْحُكْمُ وَ إِلَيْهِ يَصْعَدُ الْكَلِمُ الطَّيِّبُ وَ الْعَمَلُ الصَّالِحُ يَرْفَعُهُ وَ هُوَ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1613054_1934241801"/>
      <w:bookmarkStart w:id="1682" w:name="_Toc772"/>
      <w:bookmarkEnd w:id="1681"/>
      <w:r>
        <w:rPr>
          <w:rtl w:val="true"/>
        </w:rPr>
        <w:t>اليوم الثالث</w:t>
      </w:r>
      <w:bookmarkEnd w:id="1682"/>
    </w:p>
    <w:p>
      <w:pPr>
        <w:pStyle w:val="BookText"/>
        <w:rPr/>
      </w:pPr>
      <w:r>
        <w:rPr>
          <w:rFonts w:ascii="Amiri" w:hAnsi="Amiri" w:eastAsia="Amiri" w:cs="Amiri"/>
          <w:color w:val="111111"/>
          <w:sz w:val="28"/>
          <w:sz w:val="28"/>
          <w:szCs w:val="28"/>
          <w:rtl w:val="true"/>
          <w:lang w:bidi="ar-SA"/>
        </w:rPr>
        <w:t>الْحَمْدُ لِلَّهِ الْقَائِمِ الدَّائِمِ الْحَلِيمِ الْكَرِيمِ الْأَوَّلِ الْآخِرِ الظَّاهِرِ الْبَاطِنِ الْوَاحِدِ الْأَحَدِ الْفَرْدِ الصَّمَدِ الَّذِي لَمْ يَلِدْ وَ لَمْ يُولَدْ وَ لَمْ يَكُنْ لَهُ كُفُواً أَحَدٌ الْحَمْدُ لِلَّهِ الْهَادِي الْعَدْلِ الْحَقِّ الْمُبِينِ ذِي الْفَضْلِ الْكَرِيمِ الْعَظِيمِ الْمُنْعِمِ الْمُكْرِمِ الْقَابِضِ الْبَاسِطِ ذِي الْقُوَّةِ الْمَتِينِ ذِي الْفَضْلِ وَ الْمَنِّ الْحَمْدُ لِلَّهِ الْوَارِثِ الْوَكِيلِ الشَّهِيدِ الرَّقِيبِ الْمُجِيبِ الْمُحِيطِ الْحَفِيظِ الرَّقِيبِ الْمَانِعِ الْفَاتِحِ الْمُعْطِي الْمُبْتَلِي الْمُحْيِي الْمُمِيتِ ذِي</w:t>
      </w:r>
    </w:p>
    <w:p>
      <w:pPr>
        <w:pStyle w:val="BookText"/>
        <w:rPr/>
      </w:pPr>
      <w:r>
        <w:rPr>
          <w:rFonts w:ascii="IRNazanin" w:hAnsi="IRNazanin" w:eastAsia="IRNazanin"/>
          <w:color w:val="111111"/>
          <w:sz w:val="28"/>
          <w:sz w:val="28"/>
          <w:szCs w:val="28"/>
          <w:rtl w:val="true"/>
          <w:lang w:bidi="fa-IR"/>
        </w:rPr>
        <w:t>و عملم را آن چنان پاک گردان که به سبب آن به ناله و زاری و شکایتم ترحم فرمایی و از تو خواهم که بر من رحم کنی و از من خوشنود شوی و دعایم را پاسخ دهی، آمین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گرانبار را پدیدار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به حمد او و فرشتگان از بیمش تسبیح می‌گویند و صاعقه‌ها را فرو می‌فرستد و با آن‌ها هر که را بخواهد، مورد اصابت قرار می‌دهد، در حالی که آنان درباره خدا مجادله می‌کنند، و او سخت‌کیفر است</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ستایش خدایی را که دعوت حق برای اوست و او حقیقت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می‌خوانند، آن باطل است و این خداست که والا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روح مردم را هنگام مرگشان به تمامی بازمی‌ستاند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دعای اول در روایت نخست</w:t>
      </w:r>
      <w:r>
        <w:rPr>
          <w:rFonts w:eastAsia="IRNazanin" w:cs="IRNazanin"/>
          <w:color w:val="111111"/>
          <w:sz w:val="28"/>
          <w:szCs w:val="28"/>
          <w:rtl w:val="true"/>
          <w:lang w:bidi="fa-IR"/>
        </w:rPr>
        <w:t>.</w:t>
      </w:r>
    </w:p>
    <w:p>
      <w:pPr>
        <w:pStyle w:val="Heading5"/>
        <w:numPr>
          <w:ilvl w:val="4"/>
          <w:numId w:val="1"/>
        </w:numPr>
        <w:rPr/>
      </w:pPr>
      <w:bookmarkStart w:id="1683" w:name="__RefHeading___Toc1613056_1934241801"/>
      <w:bookmarkStart w:id="1684" w:name="_Toc773"/>
      <w:bookmarkEnd w:id="1683"/>
      <w:r>
        <w:rPr>
          <w:rtl w:val="true"/>
        </w:rPr>
        <w:t>روز دوم</w:t>
      </w:r>
      <w:bookmarkEnd w:id="1684"/>
    </w:p>
    <w:p>
      <w:pPr>
        <w:pStyle w:val="BookText"/>
        <w:rPr/>
      </w:pPr>
      <w:r>
        <w:rPr>
          <w:rFonts w:ascii="IRNazanin" w:hAnsi="IRNazanin" w:eastAsia="IRNazanin"/>
          <w:color w:val="111111"/>
          <w:sz w:val="28"/>
          <w:sz w:val="28"/>
          <w:szCs w:val="28"/>
          <w:rtl w:val="true"/>
          <w:lang w:bidi="fa-IR"/>
        </w:rPr>
        <w:t xml:space="preserve">ستایش خدایی را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بنده خود فرو فرستاد، تا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برجای با کرم،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راست که بزرگ ستایش است و بزرگ عرش و بزرگ حکومت و بزرگ سیطره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بردباریش بزرگ است و کرامتش بزرگ، امتحانش بزرگ است و رستگاریش عظیم، احسانش بزرگ است و عزتش عظیم، بزرگ قدرت است و بزرگ جبروت، بزرگ مقام است و بزرگ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خداوندی که والا‌تر از همه چیز و مهربان‌تر از همه چیز، داراتر از همه چیز و بهتر از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 را که پروردگار جهانیان است، ستایش خدای بلندمرتبه بزرگ راست، رئوف مهربان، عزتمند فرزانه، آفریدگار دانا، پادشاه پاکیزه، باشکوه بزرگ، بلندمرتبه والای بزرگ‌منش عظیم الشأن، با جبروت مقتدر، صاحب بهشت و دوزخ، بزرگی و قدرت و فرمانروایی از آن اوست و سخن نیک به سوی او بالا می‌رود و عمل شایسته بدان رفعت می‌بخشد و اوست مهربان‌ترین مهربانان </w:t>
      </w:r>
      <w:r>
        <w:rPr>
          <w:rFonts w:eastAsia="IRNazanin" w:cs="IRNazanin"/>
          <w:color w:val="111111"/>
          <w:sz w:val="28"/>
          <w:szCs w:val="28"/>
          <w:rtl w:val="true"/>
          <w:lang w:bidi="fa-IR"/>
        </w:rPr>
        <w:t>.</w:t>
      </w:r>
    </w:p>
    <w:p>
      <w:pPr>
        <w:pStyle w:val="Heading5"/>
        <w:numPr>
          <w:ilvl w:val="4"/>
          <w:numId w:val="1"/>
        </w:numPr>
        <w:rPr/>
      </w:pPr>
      <w:bookmarkStart w:id="1685" w:name="__RefHeading___Toc1613058_1934241801"/>
      <w:bookmarkStart w:id="1686" w:name="_Toc774"/>
      <w:bookmarkEnd w:id="1685"/>
      <w:r>
        <w:rPr>
          <w:rtl w:val="true"/>
        </w:rPr>
        <w:t>روز سوم</w:t>
      </w:r>
      <w:bookmarkEnd w:id="168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 را که پایدار و برقرار، بردبار و بزرگوار، آغاز و انجام، آشکار و نهان، یکتای بی‌همتا، یگانه بی‌نیازی است که نه کس را زاده، نه زاییده از کَس است و او را هیچ همتایی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هدایت‌گر دادگر است و حق آشکار، صاحب دهش و بخشنده، بزرگ نعمت‌بخش و کرامت‌بخش، ستاننده و دهنده، توان‌مند استوار، صاحب لطف و عطابخش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 را که وارث است و وکیل، گواه است و مراقب، اجابت کننده است و مسلط، نگهدار است و مراقب، جلوگیر است و گشاینده، بخشنده است و امتحان کننده، زنده گرداننده است و میراننده، </w:t>
      </w:r>
    </w:p>
    <w:p>
      <w:pPr>
        <w:pStyle w:val="BookText"/>
        <w:rPr/>
      </w:pPr>
      <w:r>
        <w:rPr>
          <w:rFonts w:ascii="Amiri" w:hAnsi="Amiri" w:eastAsia="Amiri" w:cs="Amiri"/>
          <w:color w:val="111111"/>
          <w:sz w:val="28"/>
          <w:sz w:val="28"/>
          <w:szCs w:val="28"/>
          <w:rtl w:val="true"/>
          <w:lang w:bidi="ar-SA"/>
        </w:rPr>
        <w:t>الْجَلالِ وَ الْإِكْرامِ أَهْلِ التَّقْوَي وَ أَهْلِ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الْمَعارِجِ تَعْرُجُ الْمَلائِكَةُ وَ الرُّوحُ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الرَّازِقِ الْبَارِئِ الرَّحِيمِ ذِي الرَّحْمَةِ الْوَاسِعَةِ وَ النِّعَمِ السَّابِغَةِ وَ الْحُجَّةِ الْبَالِغَةِ وَ الْأَمْثَالِ الْعُلْيَا وَ الْأَسْمَاءِ الْحُسْنَي شَدِيدِ الْقُوَي فَالِقِ الْإِصْبَاحِ فَالِقِ الْحَبِّ وَ النَّوَي وَ يُخْرِجُ الْحَيَّ مِنَ الْمَيِّتِ وَ يُخْرِجُ الْمَيِّتَ مِنَ الْحَيِ وَ يُدَبِّرُ الْأَمْرَ فَالِقِ الْإِصْبَاحِ جَاعِلِ اللَّيْلِ سَكَناً وَ الشَّمْسَ وَ الْقَمَرَ حُسْباناً ذلِكَ تَقْدِيرُ الْعَزِيزِ الْعَلِيمِ رَفِيعُ الدَّرَجاتِ ذُو الْعَرْشِ يُلْقِي الرُّوحَ مِنْ أَمْرِهِ عَلي مَنْ يَشاءُ مِنْ عِبادِهِ فَاعِلُ كُلِّ صَالِحٍ رَبُّ الْعِبَادِ وَ رَبُّ الْبِلَادِ وَ إِلَيْهِ الْمَعَادُ وَ هُوَ بِالْمَنْظَرِ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تَكْسِبُ كُلُّ نَفْسٍ غَافِرُ الذَّنْبِ وَ قَابِلُ التَّوْبِ شَدِيدُ الْعِقَابِ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هُوَ إِلَيْهِ الْمَصِيرُ شَدِيدُ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الْحِسابِ الْقَائِمُ بِالْقُسْطِ إِذا قَضي أَمْراً فَإِنَّما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بَاسِطُ الْيَدَيْنِ بِالْخَيْرِ وَاهِبُ الْخَيْرِ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يَخِيبُ سَائِلُهُ وَ لَا يُذَمُّ آمِلُهُ وَ لَا يَضِيقُ رَحْمَتُهُ وَ لَا تُحْصَي نِعْمَتُهُ وَعْدُهُ حَقٌّ وَ هُوَ أَحْكَمُ الْحاكِمِينَ وَ أَسْرَعُ الْحاسِبِينَ وَ أَوْسَعُ الْمُفْضِلِينَ وَاسِعُ الْفَضْلِ شَدِيدُ الْبَطْشِ حُكْمُهُ عَدْلٌ وَ هُوَ لِلْحَمْدِ أَهْلٌ صَادِقُ الْوَعْدِ يُعْطِي الْخَيْرَ وَ يَقْضِي بِالْحَقِ وَ يَهْدِي السَّبِيلَ وَ يَهْدِي مَنْ يَشاءُ إِلي صِراطٍ مُسْتَقِيمٍ واسِعُ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خَلَقَ السَّماواتِ وَ الْأَرْضَ وَ الْمَوْتَ وَ الْحَياةَ لِيَبْلُوَكُمْ أَيُّكُمْ أَحْسَنُ عَمَلًا وَ هُوَ الْعَزِيزُ الْغَفُورُ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الثَّنَاءِ حَسَنُ الْبَلَاءِ سَمِيعُ الدُّعاءِ عَدْلُ الْقَضَاءِ يَخْلُقُ ما يَشاءُ وَ يَفْعَلُ ما يَشاءُ لَهُ الْحَمْدُ وَ الْعِزَّةُ وَ لَهُ الْكِبْرِيَاءُ وَ لَهُ الْجَبَرُوتُ وَ لَهُ الْعَظَمَةُ يُنَزِّلُ الْغَيْثَ وَ يَعْلَمُ الْغَيْبَ وَ يَبْسُطُ الرِّزْقَ لِمَنْ يَشاءُ وَ يُرْسِلُ الرِّياحَ وَ يُنْشِئُ السَّحابَ الثِّقالَ وَ يُدَبِّرُ الْأَمْرَ وَ يُجِيبُ الْمُضْطَرَّ إِذا دَعاهُ وَ يُجِيبُ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يَكْشِفُ السُّوءَ وَ يُعْطِي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لِمَا أَعْطَي وَ لَا مُعْطِيَ لِمَا مَنَعَ وَ لَيْسَ كَمِثْلِهِ شَيْ‌ءٌ وَ هُوَ السَّمِيعُ الْبَصِيرُ تَقَدَّسَتْ أَسْمَاؤُهُ لَهُ الْخَلْقُ وَ الْأَمْرُ تَبارَكَ اللَّهُ رَبُّ الْعالَمِينَ وَ جَلَّ ثَنَاؤُهُ وَ وَسِعَتْ رَحْمَتُهُ كُلَّ شَيْ‌ءٍ وَ هُوَ ظَاهِرُهُ وَ بَاطِنُهُ يَجُودُ وَ هُوَ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باشکوه است و ارجمند، شایسته تقوی است و آمرزش، صاحب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 به سوی او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روزی‌رسان است و پروردگار و مهربان، صاحب رحمت گسترده و نعمت‌های فراوان و حجت رسا و الگوهای برتر و نام‌های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قدرت است و شکافنده سپیده صبح و شکافنده دانه و هسته، زنده را از مرده و مرده را از زنده بیرون می‌آورد،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را می‌شکافد و شب را مایه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را وسیله حساب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اندازه‌گیریِ آن توانای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بالابرنده درجات، خداوند عرش، به هر کس از بندگانش که خواهد، آن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 خویش می‌فرستد</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کننده هر کار شایسته‌ای است و پروردگار بندگان و سرزمین‌ها و بازگشت همه به سوی اوست و او در بالاترین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هر کسی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گناه است و توبه‌پذیر و سخت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سخت‌کیفر و زودشمار و برپادارنده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کاری اراده فرماید،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دستانش را به خیر گشوده و خیر را هر طور که بخواهد بخشد، سائل خویش را ناامید نگرداند و آرزومند خویش را نکوهش نکند و راه رحمتش محدود نشود و نعمتش شمارش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وعده‌اش حق است و اوست بهترین داوران و سریعترین حسابرسان و بخشنده‌ترین سخاوتمندان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کرمش وسیع و انتقامش سخت و داوریش همه عدالت است، شایسته ستایش، و عده‌اش راست، عطاکننده خیر و داور به حق و راهنماست و هر که را خواهد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آمرزشش وسیع و چیزی همانندش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زندگی را آفرید تا شما را بیازماید که کردار کدام یک از شما بهتر است و او نیرومند و آمرزنده است</w:t>
      </w:r>
      <w:r>
        <w:rPr>
          <w:rFonts w:eastAsia="IRNazanin" w:cs="IRNazanin"/>
          <w:color w:val="111111"/>
          <w:sz w:val="28"/>
          <w:szCs w:val="28"/>
          <w:rtl w:val="true"/>
          <w:lang w:bidi="fa-IR"/>
        </w:rPr>
        <w:t>.}</w:t>
      </w:r>
      <w:r>
        <w:rPr>
          <w:rStyle w:val="FootnoteAnchor"/>
          <w:rtl w:val="true"/>
        </w:rPr>
        <w:footnoteReference w:id="84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 ستایش است و نیکو آزمایش، شنونده دعاست و داوری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می‌آفریند و هر چه بخواهد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عزت برای اوست و بزرگی و جبروت و عظمت از آن اوست، باران را فرود آورد و به غیب علم دارد و روزی هر که را بخواهد گشایش می‌دهد، بادها را فرستد و ابرهای گرانبار را پدیدار گرداند و امور را تدبیر کند و دعای درمانده و دعاگو را اجابت فرماید، آنگاه که او را فرا خواند و گرفتاری را برطرف گرداند و به سائل ببخشد و آنچه را او عطا کند جلوگیری ندارد و آنچه را او جلوگیر باشد دیگری نتواند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نام‌هایش منزه است و آفرینش و فرمان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خداوند، پروردگار جهانیان و ستایشش پربهاست و رحمتش همه چیز را در بر گرفته و ظاهر و باطن او می‌بخشد و اوست مهربانترین مهربانان</w:t>
      </w:r>
      <w:r>
        <w:rPr>
          <w:rFonts w:eastAsia="IRNazanin" w:cs="IRNazanin"/>
          <w:color w:val="111111"/>
          <w:sz w:val="28"/>
          <w:szCs w:val="28"/>
          <w:rtl w:val="true"/>
          <w:lang w:bidi="fa-IR"/>
        </w:rPr>
        <w:t xml:space="preserve">. </w:t>
      </w:r>
      <w:bookmarkStart w:id="1687" w:name="pg13548_162378"/>
    </w:p>
    <w:p>
      <w:pPr>
        <w:pStyle w:val="Heading5"/>
        <w:numPr>
          <w:ilvl w:val="4"/>
          <w:numId w:val="1"/>
        </w:numPr>
        <w:rPr/>
      </w:pPr>
      <w:bookmarkStart w:id="1688" w:name="__RefHeading___Toc1613060_1934241801"/>
      <w:bookmarkStart w:id="1689" w:name="_Toc775"/>
      <w:bookmarkEnd w:id="1687"/>
      <w:bookmarkEnd w:id="1688"/>
      <w:r>
        <w:rPr>
          <w:rtl w:val="true"/>
        </w:rPr>
        <w:t>اليوم الرابع</w:t>
      </w:r>
      <w:bookmarkEnd w:id="1689"/>
    </w:p>
    <w:p>
      <w:pPr>
        <w:pStyle w:val="BookText"/>
        <w:rPr/>
      </w:pPr>
      <w:r>
        <w:rPr>
          <w:rFonts w:ascii="Amiri" w:hAnsi="Amiri" w:eastAsia="Amiri" w:cs="Amiri"/>
          <w:color w:val="111111"/>
          <w:sz w:val="28"/>
          <w:sz w:val="28"/>
          <w:szCs w:val="28"/>
          <w:rtl w:val="true"/>
          <w:lang w:bidi="ar-SA"/>
        </w:rPr>
        <w:t>اللَّهُمَّ لَكَ الْحَمْدُ ظَهَرَ دِينُكَ وَ بَلَغَتْ حُجَّتُكَ وَ اشْتَدَّ مُلْكُكَ وَ عَظُمَ سُلْطَانُكَ وَ صَدَقَ وَعْدُكَ وَ ارْتَفَعَ عَرْشُكَ وَ أَرْسَلْتَ رَسُولَكَ بِالْهُدي وَ دِينِ الْحَقِّ لِيُظْهِرَهُ عَلَي الدِّينِ كُلِّهِ وَ لَوْ كَرِهَ الْمُشْرِكُونَ اللَّهُمَّ فَأَكْمَلْتَ دِينَكَ وَ أَتْمَمْتَ نُورَكَ وَ تَقَدَّسْتَ بِالْوَعِيدِ وَ أَخَذْتَ الْحُجَّةَ عَلَي الْعِبَادِ وَ تَمَّتْ كَلِمَاتُكَ صِدْقَا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وَ لَكَ النِّعْمَةُ وَ لَكَ الْمَنُّ تَكْشِفُ الْعُسْرَ وَ تُعْطِي الْيُسْرَ وَ تَقْضِي الْحَقَّ وَ تَعْدِلُ بِالْقِسْطِ وَ تَهْدِي السَّبِيلَ سُبْحَانَكَ وَ بِحَمْدِكَ لَا إِلَهَ إِلَّا أَنْتَ رَبُّ السَّمَاوَاتِ وَ رَبُّ الْأَرَضِينَ وَ مَنْ فِيهِنَّ وَ رَبُّ الْعَرْشِ الْعَظِيمِ اللَّهُمَّ لَكَ الْحَمْدُ فِي التَّوْرَاةِ وَ لَكَ الْحَمْدُ فِي الْإِنْجِيلِ وَ لَكَ الْحَمْدُ فِي زُبُرِ الْأَوَّلِينَ وَ لَكَ الْحَمْدُ فِي السَّبْعِ الْمَثَانِي وَ الْقُرْآنِ الْعَظِيمِ وَ لَكَ الْحَمْدُ فِي الْمَلَائِكَةِ الْمُقَرَّبِينَ وَ لَكَ الْحَمْدُ فِي الْأَنْبِيَاءِ وَ الْمُرْسَلِينَ وَ لَكَ الْحَمْدُ فِي الْكِرَامِ الْكَاتِبِينَ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الْحَمْدُ وَ الْحَمْدُ ثَنَاؤُكَ وَ الْحُسْنُ بَلَاؤُكَ وَ الْعَدْلُ قَضَاؤُكَ وَ الْأَرْضُ فِي قَبْضَتِكَ وَ السَّمَاوَاتُ مَطْوِيَّاتٌ بِيَمِينِكَ اللَّهُمَّ لَكَ الْحَمْدُ مُقْسِطَ الْمِيزَانِ رَفِيعَ الْمَكَانِ قَاضِيَ الْبُرْهَانِ صَادِقَ الْكَلَامِ ذَا الْجَلَالِ وَ الْإِكْرَامِ اللَّهُمَّ لَكَ الْحَمْدُ مُنْزِلَ الْآيَاتِ مُجِيبَ الدَّعَوَاتِ كَاشِفَ الْحَوْبَاتِ الْفَتَّاحَ مَالِكَ الْمَحْيَا وَ الْمَمَاتِ اللَّهُمَّ لَكَ الْحَمْدُ مَاجِداً وَ لَكَ الْحَمْدُ وَاحِداً وَ لَكَ الدِّينُ وَاصِباً وَ لَكَ الْعَرْشُ وَاسِعاً وَ لَكَ الْحَمْدُ دَائِماً وَ لَكَ الْحَمْدُ عَادِلًا وَ لَكَ الْحَمْدُ كَمَا تُحِبُّ وَ تُعْبَدُ وَ تُشْكَرُ جَلَّ ثَنَاؤُكَ رَبَّنَا وَ أَنْتَ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فِي اللَّيْلِ إِذا يَغْشي وَ لَكَ الْحَمْدُ فِي النَّهارِ إِذا تَجَلَّي وَ لَكَ الْحَمْدُ فِي الْآخِرَةِ وَ الْأُولَي اللَّهُمَّ لَكَ الْحَمْدُ مَا أَحْلَمَكَ وَ أَجَلَّكَ وَ لَكَ الْحَمْدُ مَا أَجْوَدَكَ وَ أَمْجَدَكَ وَ لَكَ الْحَمْدُ مَا أَفْضَلَكَ وَ أَكْرَمَكَ وَ لَكَ الْحَمْدُ عَلَي مَا أَحَبَّ الْعِبَادُ وَ كَرِهُوا مِنْ عِقَابِكَ وَ حِلْمِكَ وَ لَكَ الْحَمْدُ عَلَي كُلِّ حَالٍ مِنْ أَمْرِ الدُّنْيَا وَ الْآخِرَةِ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1613062_1934241801"/>
      <w:bookmarkStart w:id="1691" w:name="_Toc776"/>
      <w:bookmarkEnd w:id="1690"/>
      <w:r>
        <w:rPr>
          <w:rtl w:val="true"/>
        </w:rPr>
        <w:t>روز چهارم</w:t>
      </w:r>
      <w:bookmarkEnd w:id="169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خاص توست، دینت آشکار شد و حجتت رسید و پادشاهیت استوار شد و سلطنتت بزرگ، وعده‌ات راستین است، عرشت فرازمند شد و رسولت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هدایت و آیین حق فرستادی تا او را بر تمام ادیان پیروز گردانی، هر چند که مشرکان از این امر ناخوشنود باشند</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xml:space="preserve">خدایا دینت را کامل کردی و نورت را تمام نمودی و با بیم دادن منزه شدی و حجت را بر بندگان تمام کردی و کلماتت با صداقت و عدالت به انجام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نعمت و بخشش از توست، سختی را برطرف گردانی و آسانی را ارزانی داری و به حق حکم فرمایی و به عدالت داوری کنی و به راه راست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 به ستایشت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تویی پروردگار آسمان‌ها و زمین‌ها و هر آن که در آن است و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مخصوص ذات توست در تورات، ستایش مخصوص ذات توست در انجیل و ستایش مخصوص ذات توست در کتاب‌های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ذات توست در سبع المثانی و قرآن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ذات توست در میان فرشتگان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ذات توست در میان پیامبران و فرستادگان و ستایش مخصوص ذات توست در میان فرشتگان بزرگوار نویسنده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ذات توست و ستایش ثنای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آزمایشت نیکو، داوریت عادلانه، زمین در قبضه قدرتت و آسمان‌ها پیچیده به دست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راست، میزانت عادلانه و جایگاهت والا، داوریت از روی برهان و دلیل، گفتارت راستین است و باشکوه و ارجمندی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ستایش تو راست ای فرود آورنده آیات، ای اجابت کننده دعاها، ای برطرف کننده اندوه‌ها، ای گشایش‌گر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مالک زندگی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بزرگ منشانه مخصوص ذات توست، ستایش تنها مخصوص ذات توست، تو را است اطاعت و بندگی همیشگی، تو را است عرش فراگیر، تو را است ستایش همیشگی، ستایش تو را است در عادل بودنت، و تو راست ستایش، آنچنان که میپسندی ستایش و پرستشت کنند و سپاست را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ثنایت پرشکوه است و تویی مهربانترین مهربانان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ستایش تو راست در شب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سیاهیش همه 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پوشد و ستایش تو راست در روز چون روشن شود و ستایش تو راست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چه بردبار و باشکوهی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تو را است، چه بخشنده و بزرگواری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است ستایش، چه سخاوتمند و ارجمندی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تو را است بر آنچه بندگان دوست دارند و آنچه از کیفر و بردباری تو ناخوش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در هر حالی از امور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xml:space="preserve">! </w:t>
      </w:r>
      <w:bookmarkStart w:id="1692" w:name="pg13548_162379"/>
    </w:p>
    <w:p>
      <w:pPr>
        <w:pStyle w:val="Heading5"/>
        <w:numPr>
          <w:ilvl w:val="4"/>
          <w:numId w:val="1"/>
        </w:numPr>
        <w:rPr/>
      </w:pPr>
      <w:bookmarkStart w:id="1693" w:name="__RefHeading___Toc1613064_1934241801"/>
      <w:bookmarkStart w:id="1694" w:name="_Toc777"/>
      <w:bookmarkEnd w:id="1692"/>
      <w:bookmarkEnd w:id="1693"/>
      <w:r>
        <w:rPr>
          <w:rtl w:val="true"/>
        </w:rPr>
        <w:t>اليوم الخامس</w:t>
      </w:r>
      <w:bookmarkEnd w:id="1694"/>
    </w:p>
    <w:p>
      <w:pPr>
        <w:pStyle w:val="BookText"/>
        <w:rPr/>
      </w:pPr>
      <w:r>
        <w:rPr>
          <w:rFonts w:ascii="Amiri" w:hAnsi="Amiri" w:eastAsia="Amiri" w:cs="Amiri"/>
          <w:color w:val="111111"/>
          <w:sz w:val="28"/>
          <w:sz w:val="28"/>
          <w:szCs w:val="28"/>
          <w:rtl w:val="true"/>
          <w:lang w:bidi="ar-SA"/>
        </w:rPr>
        <w:t xml:space="preserve">اللَّهُمَّ لَكَ الْحَمْدُ فِي اللَّيْلِ إِذْ أَدْبَرَ وَ الصُّبْحِ إِذا أَسْفَرَ وَ لَكَ الْحَمْدُ حَمْداً يَبْلُغُ أَوَّلُهُ شُكْرَكَ وَ عَاقِبَتُهُ رِضْوَانَكَ وَ لَكَ الْحَمْدُ فِي السَّمَاوَاتِ مَحْمُوداً وَ فِي عِبَادِكَ مَعْبُوداً اللَّهُمَّ لَكَ الْحَمْدُ فِي الْقَضَاءِ وَ لَكَ الْحَمْدُ فِي الرَّخَاءِ وَ لَكَ الْحَمْدُ فِي النِّعَمِ الظَّاهِرَةِ وَ لَكَ الْحَمْدُ فِي النِّعَمِ الْبَاطِنَةِ وَ لَكَ الْحَمْدُ فِي النِّعَمِ الْمُتَظَاهِرَةِ وَ لَكَ الْحَمْدُ رَبُّ الْحَمْدِ وَ وَلِيُّ الْحَمْدِ مِنْكَ بَدَأَ الْحَمْدُ وَ إِلَيْكَ يَنْتَهِي الْحَمْدُ الْحَمْدُ لِلَّهِ أَوَّلَ اللَّيْلِ وَ آخِرَ النَّهَارِ وَ الْحَمْدُ لِلَّهِ فِي الْأَوَّلِينَ وَ الْآخِرِينَ وَ الْحَمْدُ لِلَّهِ مِلْ‌ءَ السَّمَاوَاتِ وَ الْأَرَضِينَ وَ مَا يَشَاءُ بَعْدَ ذَلِكَ حَتَّي يَرْضَي الْحَمْدُ لِلَّهِ عَدَدَ خَلْقِهِ وَ أَفْضَلَ مِنْ ذَلِكَ مَا تَشَاءُ فَإِنَّهُ أَحْصي كُلَّ شَيْ‌ءٍ عَدَداً وَ أَوْسَعَ كُلَّ شَيْ‌ءٍ 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خَلَقَ السَّماواتِ وَ الْأَرْضَ وَ مَا بَيْنَهُمَا فِي سِتَّةِ أَيَّامٍ ثُمَّ اسْتَوي عَلَي الْعَرْشِ الْحَمْدُ لِلَّهِ الَّذِي رَفَعَ السَّمَاوَاتِ بِغَيْرِ عَمَدٍ تُرَي الْحَمْدُ لِلَّهِ الَّذِي جَعَلَ فِي السَّمَاءِ رِزْقَنَا وَ مَا وَعَدَنَا رَبُّنَا الْحَمْدُ لِلَّهِ الَّذِي زَيَّنَ السَّمَاءَ الدُّنْيَا بِالْمَصَابِيحِ وَ جَعَلَهَا رُجُوماً لِلشَّياطِينِ الْحَمْدُ لِلَّهِ الَّذِي جَعَلَ الْأَرْضَ وَ أَنْبَتَ لَنَا مِنَ الشَّجَرِ وَ الزَّرْعِ وَ الْفَوَاكِهِ وَ النَّخْلِ أَلْوَاناً الْحَمْدُ لِلَّهِ الَّذِي جَعَلَ فِي الْأَرْضِ جَنَّاتٍ وَ أَعْنَاباً وَ فَجَّرَ فِيهَا عُيُوناً وَ جَعَلَ فِيهَا أَنْهَاراً الْحَمْدُ لِلَّهِ الَّذِي جَعَلَ فِي الْأَرْضِ رَواسِيَ أَنْ تَمِيدَ بِهَا فَجَعَلَهَا لِلْأَرْضِ أَوْتَاداً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سَخَّرَ لَنَا الْبَحْرَ لِتَجْرِيَ الْفُلْكُ فِيهِ بِأَمْرِهِ وَ لِتَبْتَغُوا مِنْ فَضْلِهِ وَ جَعَلَ لَنَا مِنْهُ حِلْيَةً نَلْبَسُهَا وَ لَحْماً طَرِيًّا الْحَمْدُ لِلَّهِ الَّذِي سَخَّرَ لَنَا الْأَنْعَامَ لِنَأْكُلَ مِنْهَا وَ جَعَلَ لَنَا مِنْهَا رُكُوباً وَ جَعَلَ لَنَا مِنْ جُلُودِ الْأَنْعامِ بُيُوتاً وَ لِبَاساً وَ فِرَاشاً وَ مَتاعاً إِلي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الْكَرِيمِ فِي مُلْكِهِ الْقَادِرِ عَلَي أَمْرِهِ الْمَحْمُودِ فِي صُنْعِهِ اللَّطِيفِ بِعِلْمِهِ الرَّءُوفِ بِعِبَادِهِ وَ الْمُسْتَأْثِرِ بِجَبَرُوتِهِ فِي عِزِّ جَلَالِهِ وَ هَيْبَتِهِ الْحَمْدُ لِلَّهِ الْفَاشِي فِي خَلْقِهِ حَمْدُهُ الظَّاهِرِ بِالْكِبْرِيَاءِ مَجْدُهُ الْبَاسِطِ بِالْخَيْرِ يَدُهُ الْحَمْدُ لِلَّهِ الَّذِي تَرَدَّي</w:t>
      </w:r>
    </w:p>
    <w:p>
      <w:pPr>
        <w:pStyle w:val="Heading5"/>
        <w:numPr>
          <w:ilvl w:val="4"/>
          <w:numId w:val="1"/>
        </w:numPr>
        <w:rPr/>
      </w:pPr>
      <w:bookmarkStart w:id="1695" w:name="__RefHeading___Toc1613066_1934241801"/>
      <w:bookmarkStart w:id="1696" w:name="_Toc778"/>
      <w:bookmarkEnd w:id="1695"/>
      <w:r>
        <w:rPr>
          <w:rtl w:val="true"/>
        </w:rPr>
        <w:t>روز پنجم</w:t>
      </w:r>
      <w:bookmarkEnd w:id="1696"/>
    </w:p>
    <w:p>
      <w:pPr>
        <w:pStyle w:val="BookText"/>
        <w:rPr/>
      </w:pPr>
      <w:r>
        <w:rPr>
          <w:rFonts w:ascii="IRNazanin" w:hAnsi="IRNazanin" w:eastAsia="IRNazanin"/>
          <w:color w:val="111111"/>
          <w:sz w:val="28"/>
          <w:sz w:val="28"/>
          <w:szCs w:val="28"/>
          <w:rtl w:val="true"/>
          <w:lang w:bidi="fa-IR"/>
        </w:rPr>
        <w:t>خداوندا ستایش تو راست در شب چون پشت کند و در روز چون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ستایشی که آغاز آن به شکرگزاریت رسد و انجام آن به خشنودیت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در آسمان‌ها که ستوده‌ای و در میان بندگانت که مورد پرستشی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راست در داوری و ستایش تو را است در آسایش و ستایش تو را است در نعمت‌های آشکارا و ستایش تو راست در نعمت‌های نهان و ستایش تو راست در نعمات 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ای پروردگار ستایش و ای صاحب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تو آغاز شده و به تو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راست در اول شب و آخر روز و ستایش خدای راست در پیشینیان و پسینیان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راست به مقدار آسمان‌ها و زمین‌ها و فراتر از اینها هر چه بخواهد تا خوشنود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راست به شمار آفریدگانش و بیشتر از آن هر اندازه که بخواهد؛ چرا که او هر چیزی را به عدد شماره کرده است و رحمتش همه چیز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آسمان‌ها و زمین و آنچه میان آن دو است را در شش روز آفرید، سپس خود بر عرش مستولی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آسمان‌ها را بدون ستون‌هایی قابل دیدن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روزی ما و آنچه را پروردگارمان وعده داده در آسمان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آسمان دنیا را به چراغ ستارگان زینت بخشید و آن را ابزار هدف قرار دادن شیاطین قرار داد و ستایش خدایی را که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انواع گوناگونی از درختان و کشتزارها و میوهها و درختان خرما را برای ما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بوستانها و درختان انگوری در زمین نهاد و چشمه‌هایی را در آن شکافت و رودهایی را در آن روان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در زمین کوههایی استوار افکند تا آن را نلرزااند و آن‌ها را بر زمین میخ‌کوب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خدایی را که دریا را مسخر ساخت تا کشتی‌ها در آن به فرمانش روان شوند و برای این که از بخشش او روزی بگیریم، و در آن دریا برای ما زیورآلاتی قرار داد تا آن ها را بپوشیم و گوشتی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خدایی را که چهارپایان را مسخر ما کرد تا از آن‌ها بخوریم و آنان را مرکب ما قرار داد و از پوستشان برای ما خانه و جامه و فرش و وسایل زندگی فراهم کرد که تا چندی مورد استفاده قرار گیرد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خدایی را که در پادشاهی خویش بزرگوار، بر امر خویش توانا، در صنعش ستوده، در علمش دقیق، بر بندگانش مهربان و در عزت، شکوه و هیبت خویش متأثر از جبروت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ستایشش در خلق هویداست و بزرگی اش با عظمت آشکار است و دست رحمتش به خیر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w:t>
      </w:r>
      <w:bookmarkStart w:id="1697" w:name="pg13548_162380"/>
    </w:p>
    <w:p>
      <w:pPr>
        <w:pStyle w:val="BookText"/>
        <w:rPr/>
      </w:pPr>
      <w:bookmarkEnd w:id="1697"/>
      <w:r>
        <w:rPr>
          <w:rFonts w:ascii="Amiri" w:hAnsi="Amiri" w:eastAsia="Amiri" w:cs="Amiri"/>
          <w:color w:val="111111"/>
          <w:sz w:val="28"/>
          <w:sz w:val="28"/>
          <w:szCs w:val="28"/>
          <w:rtl w:val="true"/>
          <w:lang w:bidi="ar-SA"/>
        </w:rPr>
        <w:t>بِالْحَمْدِ وَ تَعَطَّفَ بِالْفَخْرِ وَ تَكَبَّرَ بِالْمَهَابَةِ وَ اسْتَشْعَرَ بِالْجَبَرُوتِ وَ احْتَجَبَ بِشُعَاعِ نُورِهِ عَنْ نَوَاظِرِ خَلْقِهِ الْحَمْدُ لِلَّهِ الَّذِي لَا مُضَادَّ لَهُ فِي مُلْكِهِ وَ لَا مُنَازِعَ لَهُ فِي أَمْرِهِ وَ لَا شِبْهَ لَهُ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لَا رَادَّ لِأَمْرِهِ وَ لَا دَافِعَ لِقَضَائِهِ لَيْسَ لَهُ ضِدٌّ وَ لَا نِدٌّ وَ لَا عَدْلٌ وَ لَا شِبْهٌ وَ لَا مِثْلٌ وَ لَا يُعْجِزُهُ مَنْ طَلَبَهُ وَ لَا يَسْبِقُهُ مَنْ هَرَبَ وَ لَا يَمْتَنِعُ مِنْهُ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عَلَي غَيْرِ أَصْلٍ وَ ابْتَدَأَهُمْ عَلَي غَيْرِ مِثَالٍ وَ قَهَرَ الْعِبَادَ بِغَيْرِ أَعْوَانٍ وَ رَفَعَ السَّمَاءَ بِغَيْرِ عَمَدٍ وَ بَسَطَ الْأَرْضَ عَلَي الْهَوَاءِ بِغَيْرِ أَرْكَانٍ الْحَمْدُ لِلَّهِ عَلَي مَا مَضَي وَ مَا بَقِيَ وَ لَهُ الْحَمْدُ عَلَي مَا يُبْدِي وَ عَلَي مَا يُخْفِي وَ عَلَي مَا كَانَ وَ عَلَي مَا يَكُونُ اللَّهُمَّ لَكَ الْحَمْدُ عَلَي حِلْمِكَ بَعْدَ عِلْمِكَ وَ لَكَ الْحَمْدُ عَلَي عَفْوِكَ بَعْدَ قُدْرَتِكَ وَ لَكَ الْحَمْدُ عَلَي صَفْحِكَ بَعْدَ إِعْذَارِكَ وَ لَكَ الْحَمْدُ عَلَي مَا تَأْخُذُ وَ عَلَي مَا تُعْطِي وَ لَكَ الْحَمْدُ عَلَي مَا يُبْلَي وَ يُبْتَلَي وَ لَكَ الْحَمْدُ عَلَي أَمْرِكَ حَمْداً لَا يَعْجِزُ عَنْكَ وَ لَا يَقْصُرُ دُونَ فَضْلِهِ رِضَاكَ يَا أَرْحَمَ الرَّاحِمِينَ وَ صَلَّي اللَّهُ عَلَي مُحَمَّدٍ وَ آلِهِ الطَّاهِرِينَ</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1613068_1934241801"/>
      <w:bookmarkStart w:id="1699" w:name="_Toc779"/>
      <w:bookmarkEnd w:id="1698"/>
      <w:r>
        <w:rPr>
          <w:rtl w:val="true"/>
        </w:rPr>
        <w:t>اليوم السادس</w:t>
      </w:r>
      <w:bookmarkEnd w:id="1699"/>
    </w:p>
    <w:p>
      <w:pPr>
        <w:pStyle w:val="BookText"/>
        <w:rPr/>
      </w:pPr>
      <w:r>
        <w:rPr>
          <w:rFonts w:ascii="Amiri" w:hAnsi="Amiri" w:eastAsia="Amiri" w:cs="Amiri"/>
          <w:color w:val="111111"/>
          <w:sz w:val="28"/>
          <w:sz w:val="28"/>
          <w:szCs w:val="28"/>
          <w:rtl w:val="true"/>
          <w:lang w:bidi="ar-SA"/>
        </w:rPr>
        <w:t xml:space="preserve">اللَّهُمَّ لَكَ الْحَمْدُ حَمْداً أَبْلُغُ بِهِ رِضَاكَ وَ أُؤَدِّي بِهِ شُكْرَكَ وَ أَسْتَوْجِبُ بِهِ الْمَزِيدَ مِنْ عِنْدِكَ اللَّهُمَّ لَكَ الْحَمْدُ عَلَي حِلْمِكَ بَعْدَ عِلْمِكَ وَ لَكَ الْحَمْدُ عَلَي قُدْرَتِكَ بَعْدَ عَفْوِكَ اللَّهُمَّ لَكَ الْحَمْدُ كَمَا أَنْعَمْتَ عَلَيْنَا نِعَماً بَعْدَ نِعَمٍ اللَّهُمَّ لَكَ الْحَمْدُ بِالْإِسْلَامِ وَ لَكَ الْحَمْدُ بِالْقُرْآنِ وَ لَكَ الْحَمْدُ بِالْأَهْلِ وَ الْمَالِ وَ لَكَ الْحَمْدُ بِالْمُعَافَاةِ وَ لَكَ الْحَمْدُ فِي السَّرَّاءِ وَ الضَّرَّاءِ وَ لَكَ الْحَمْدُ بِالشِّدَّةِ وَ الرَّخَاءِ وَ لَكَ الْحَمْدُ عَلَي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كَمَا أَنْتَ أَهْلُهُ وَ كَمَا يَنْبَغِي لِوَجْهِكَ الْكَرِيمِ اللَّهُمَّ لَكَ الْحَمْدُ عَدَدَ الشَّعْرِ وَ الْوَبَرِ وَ لَكَ الْحَمْدُ عَدَدَ الشَّجَرِ وَ الْوَرَقِ وَ لَكَ الْحَمْدُ عَدَدَ الْحَصَي وَ الْمَدَرِ وَ لَكَ الْحَمْدُ عَدَدَ رَمْلِ عَالِجٍ وَ لَكَ الْحَمْدُ عَدَدَ أَيَّامِ الدُّنْيَا وَ الْآخِرَةِ وَ لَكَ الْحَمْدُ عَدَدَ نُجُومِ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فَإِنَّا نَشْكُرُكَ عَلَي مَا اصْطَنَعْتَ عِنْدَنَا وَ نَحْمَدُكَ عَلَي كُلِّ أَمْرٍ أَرَدْتَ أَنْ</w:t>
      </w:r>
    </w:p>
    <w:p>
      <w:pPr>
        <w:pStyle w:val="BookText"/>
        <w:rPr/>
      </w:pPr>
      <w:r>
        <w:rPr>
          <w:rFonts w:ascii="IRNazanin" w:hAnsi="IRNazanin" w:eastAsia="IRNazanin"/>
          <w:color w:val="111111"/>
          <w:sz w:val="28"/>
          <w:sz w:val="28"/>
          <w:szCs w:val="28"/>
          <w:rtl w:val="true"/>
          <w:lang w:bidi="fa-IR"/>
        </w:rPr>
        <w:t>جامه ستایش پوشیده و لباس فخر بر تن کرده و به عظمت و متانت بزرگی یافته و لباس عظمت پوشیده و به پرتو نور خود از دیدگان آفریدگانش در حجاب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مخالفی در پادشاهی و ستیزه‌جویی در فرمان و نظیری در آفرینش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نه فرمانش را باز گردانده‌ای هست و نه حکمش را جلوگیری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ضدی دارد و نه همتایی و نه مانندی و نه شبیهی و نه 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بخواهد درمانده‌اش نتواند کرد و کسی که بگریزد بر او پیشی نجوید و نه کسی در برابر او مقاومت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وجود اصل و مایه‌ای مخلوقاتش را آفرید و خلقشان را بی‌مانند آغاز کرد و بدون یاری‌گر، بندگان را مقهور خویش ساخت و آسمان را بی‌ستون برافراشت و زمین را بی‌پایه در کیهان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بر گذشته و آینده و او را ستایش بر آنچه آشکار می آیند و آنچه نهان و بر آنچه بوده و آنچه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را ستایش به خاطر بردباریت با وجود دانستنت و تو را ستایش بر گذشتت با وجود قدرتت و تو را ستایش بر چشم‌پوشیت با داشتن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عقوبتت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ستایش بر آنچه می‌گیری و بر آنچه می‌بخشی و تو را ستایش بر آنچه آزمایش می‌کنی و آنچه گرفتار سازی و تو را ستایش بر فرمانت، ستایشی که از تو باز نماند و امتداد یابد تا به بهترین مرتبه خوشنودیت برسد، ای مهربان‌ترین مهربانان، بر محمد و خاندان پاک او درود و رحمت فرست</w:t>
      </w:r>
      <w:r>
        <w:rPr>
          <w:rFonts w:eastAsia="IRNazanin" w:cs="IRNazanin"/>
          <w:color w:val="111111"/>
          <w:sz w:val="28"/>
          <w:szCs w:val="28"/>
          <w:rtl w:val="true"/>
          <w:lang w:bidi="fa-IR"/>
        </w:rPr>
        <w:t>.</w:t>
      </w:r>
    </w:p>
    <w:p>
      <w:pPr>
        <w:pStyle w:val="Heading5"/>
        <w:numPr>
          <w:ilvl w:val="4"/>
          <w:numId w:val="1"/>
        </w:numPr>
        <w:rPr/>
      </w:pPr>
      <w:bookmarkStart w:id="1700" w:name="__RefHeading___Toc1613070_1934241801"/>
      <w:bookmarkStart w:id="1701" w:name="_Toc780"/>
      <w:bookmarkEnd w:id="1700"/>
      <w:r>
        <w:rPr>
          <w:rtl w:val="true"/>
        </w:rPr>
        <w:t>روز ششم</w:t>
      </w:r>
      <w:bookmarkEnd w:id="1701"/>
    </w:p>
    <w:p>
      <w:pPr>
        <w:pStyle w:val="BookText"/>
        <w:rPr/>
      </w:pPr>
      <w:r>
        <w:rPr>
          <w:rFonts w:ascii="IRNazanin" w:hAnsi="IRNazanin" w:eastAsia="IRNazanin"/>
          <w:color w:val="111111"/>
          <w:sz w:val="28"/>
          <w:sz w:val="28"/>
          <w:szCs w:val="28"/>
          <w:rtl w:val="true"/>
          <w:lang w:bidi="fa-IR"/>
        </w:rPr>
        <w:t>خداوندا ستایش تو را است، ستایشی که به واسطه آن به خشنودی تو دست یابم و شکرت را به جای آورم و سزاوار زیاده فضلت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راست به خاطر بردباریت با وجود دانستنت و گذشتت با وجود قدرتت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ستایش به خاطر نعمت‌های پی در پی که بر ما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را ستایش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تو را ستایش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تو را ستایش برای خانواده و مال و ثروت و تو را ستایش برای تندرستی و تو را ستایش در خوشی و ناخوشی و تو را ستایش در سختی و آسانی و تو را ستایش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ستایش، آنچنان که شایسته آنی و آنچنان که سزاوار ذات بزرگوار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ستایش به تعداد موها و کرک‌ها و تو را ستایش به تعداد درختان و برگ‌ها و تو را ستایش به شمار سنگریزه‌ها و کلوخ‌ها و تو را ستایش به شمار ماسه های انباشته شده و تو را ستایش به تعداد روزهای دنیا و آخرت و تو را ستایش به تعداد ستارگان آسمان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سپاس می‌گوییم برای آنچه در حقمان انجام داده‌ای و تو را ستایش کنیم برای هر آنچه اراده کردی تا به </w:t>
      </w:r>
    </w:p>
    <w:p>
      <w:pPr>
        <w:pStyle w:val="BookText"/>
        <w:rPr/>
      </w:pPr>
      <w:r>
        <w:rPr>
          <w:rFonts w:ascii="Amiri" w:hAnsi="Amiri" w:eastAsia="Amiri" w:cs="Amiri"/>
          <w:color w:val="111111"/>
          <w:sz w:val="28"/>
          <w:sz w:val="28"/>
          <w:szCs w:val="28"/>
          <w:rtl w:val="true"/>
          <w:lang w:bidi="ar-SA"/>
        </w:rPr>
        <w:t xml:space="preserve">تَقُولَ لَهُ كُنْ فَيَكُونُ الْحَمْدُ لِلَّهِ الَّذِي لَا يَنْسَي مَنْ ذَكَرَهُ الْحَمْدُ لِلَّهِ الَّذِي لَا يُخَيِّبُ مَنْ دَعَاهُ الْحَمْدُ لِلَّهِ الَّذِي مَنْ تَوَكَّلَ عَلَيْهِ كَفَاهُ وَ الْحَمْدُ لِلَّهِ الَّذِي مَنْ وَثِقَ بِهِ لَمْ يَكِلْهُ إِلَي غَيْرِهِ الْحَمْدُ لِلَّهِ الَّذِي يُجْزِي بِالْإِحْسَانِ إِحْسَاناً وَ بِالضُّرِّ نَجَاةً وَ الْحَمْدُ لِلَّهِ الَّذِي يَكْشِفُ عَنَّا الضُّرَّ وَ الْكَرْبَ الْحَمْدُ لِلَّهِ الَّذِي خَلَقَ هُوَ نَفَساً حَتَّي يَنْقَطِعَ الْحَمْدُ مِنَّا الْحَمْدُ لِلَّهِ الَّذِي هُوَ رَجَاؤُنَا حِينَ تَسُوءُ ظُنُونُنَا بِأَعْمَالِنَا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أَسْأَلُهُ الْعَافِيَةَ فَيُعَافِينِي وَ إِنْ كُنْتُ مُتَعَرِّضاً لِمَا يُؤْذِينِي الْحَمْدُ لِلَّهِ الَّذِي أَسْتَعِينُهُ فَيُعِينُنِي الْحَمْدُ لِلَّهِ الَّذِي أَدْعُوهُ فَيُجِيبُنِي الْحَمْدُ لِلَّهِ الَّذِي أَسْتَنْصِرُهُ فَيَنْصُرُنِي الْحَمْدُ لِلَّهِ الَّذِي أَسْأَلُهُ فَيُعْطِينِي وَ إِنْ كُنْتُ بَخِيلًا حِينَ يَسْتَقْرِضُنِي الْحَمْدُ لِلَّهِ الَّذِي أُنَادِيهِ كُلَّمَا شِئْتُ لِحَاجَتِي الْحَمْدُ لِلَّهِ الَّذِي يَحْلُمُ عَنِّي حَتَّي كَأَنَّنِي لَا ذَنْبَ لِي الْحَمْدُ لِلَّهِ الَّذِي تَحَبَّبَ إِلَيَّ وَ هُوَ غَنِيٌّ عَنِّي الْحَمْدُ لِلَّهِ الَّذِي لَمْ يَكِلْنِي إِلَي النَّاسِ فَيُهِينُونِي الْحَمْدُ لِلَّهِ الَّذِي مَنَّ عَلَيْنَا بِنَبِيِّنَا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حَمَلَنَا فِي الْبَرِّ وَ الْبَحْرِ وَ رَزَقَنَا مِنَ الطَّيِّبَاتِ وَ فَضَّلَنَا عَلَي كَثِيرٍ مِمَّنْ خَلَقَ تَفْضِيلًا الْحَمْدُ لِلَّهِ الَّذِي آمَنَ رَوْعَنَا الْحَمْدُ لِلَّهِ الَّذِي سَتَرَ عَوْرَتَنَا الْحَمْدُ لِلَّهِ الَّذِي أَشْبَعَ جُوعَنَا الْحَمْدُ لِلَّهِ الَّذِي أَقَالَنَا عَثْرَتَنَا الْحَمْدُ لِلَّهِ الَّذِي رَزَقَنَا الْحَمْدُ لِلَّهِ الَّذِي آمَنَنَا الْحَمْدُ لِلَّهِ الَّذِي كَبَّتَ عَدُوَّنَا الْحَمْدُ لِلَّهِ الَّذِي أَلَّفَ بَيْنَ قُلُوبِنَا الْحَمْدُ لِلَّهِ مَالِكِ الْمُلْكِ مُجْرِي الْفُلْكِ الْحَمْدُ لِلَّهِ نَاشِرِ الرِّيَاحِ فَالِقِ الْإِصْبَاحِ الْحَمْدُ لِلَّهِ الَّذِي عَلَا فَقَهَرَ الْحَمْدُ لِلَّهِ الَّذِي بَطَنَ فَخَبَرَ الْحَمْدُ لِلَّهِ الَّذِي أَحْصي كُلَّ شَيْ‌ءٍ عَدَداً الْحَمْدُ لِلَّهِ الَّذِي نَفَذَ فِي كُلِّ شَيْ‌ءٍ بَصَرُهُ الْحَمْدُ لِلَّهِ الَّذِي لَطَفَ كُلَّ شَيْ‌ءٍ خُبْرُهُ الْحَمْدُ لِلَّهِ الَّذِي لَهُ الشَّرَفُ الْأَعْلَي وَ الْأَسْمَاءُ الْحُسْنَي الْحَمْدُ لِلَّهِ الَّذِي لَيْسَ مِنْ أَمْرِهِ مَنْجَي الْحَمْدُ لِلَّهِ الَّذِي لَيْسَ عَنْهُ مُلْتَحَدٌ وَ لَا عَنْهُ مُنْصَرَفٌ بَلْ إِلَيْهِ الْمَرْجِعُ وَ الْمُزْدَلَفُ الْحَمْدُ لِلَّهِ الَّذِي لَا يَغْفُلُ عَنْ شَيْ‌ءٍ وَ لَا يُلْهِيهِ شَيْ‌ءٌ الْحَمْدُ لِلَّهِ الَّذِي لَا تَسْتُرُ مِنْهُ الْقُصُورُ وَ لَا تُكِنُّ مِنْهُ السُّتُورُ وَ لَا تُوَارِي مِنْهُ الْبُحُورُ وَ كُلُّ شَيْ‌ءٍ إِلَيْهِ يَصِيرُ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صَدَقَ وَعْدَهُ وَ نَصَرَ عَبْدَهُ وَ هَزَمَ الْأَحْزَابَ وَحْدَهُ الْحَمْدُ</w:t>
      </w:r>
    </w:p>
    <w:p>
      <w:pPr>
        <w:pStyle w:val="BookText"/>
        <w:rPr/>
      </w:pPr>
      <w:r>
        <w:rPr>
          <w:rFonts w:ascii="IRNazanin" w:hAnsi="IRNazanin" w:eastAsia="IRNazanin"/>
          <w:color w:val="111111"/>
          <w:sz w:val="28"/>
          <w:sz w:val="28"/>
          <w:szCs w:val="28"/>
          <w:rtl w:val="true"/>
          <w:lang w:bidi="fa-IR"/>
        </w:rPr>
        <w:t>آن بگویی باش و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هر که را یادش کند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هر که بخواندش ناامید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هر کس بر او توکل کند، او را کفایت می‌کند و ستایش خدایی را که هر که به او اعتماد کند او را به دیگری واگذار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نیکی را به نیکی و زیان را به نجات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زیان و گرفتاری ما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نفس را آفرید تا زمانی که ستایش از زبان ما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مایه امید ماست آن زمان که به اعمال خویش بدگمان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از او طلب سلامت می‌کنم و او مرا به سلامت می دارد، گرچه به کارهایی دست زده باشم که مایه آزارم گشته است و ستایش خدایی را که از او یاری طلبم و او یاریم کند و ستایش خدایی را که او را بخوانم و اجابتم کند و ستایش خدایی را که از او کمک خواهم و او کمکم کند و ستایش خدایی را که از او خواهم و به من بخشد، هر چند که وقتی از من عاریه‌ای خواهد بخل ورزم و ستایش خدایی را که هر زمان که بخواهم برای حاجتم او را صدا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آنچنان بر من بردباری می‌کند که گویا هیچ گناهی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به من محبت می‌ورزد، با این که از من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مرا به مردم واگذار نکند که مرا خوار سازند و ستایش خدایی را که به وسیله پیامبرمان محمد صلی الله علیه و آله بر ما منت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خدایی را که ما را در خشکی و دریا حمل کرد و از خوراکی‌های پاکیزه روزیمان کرد و ما را بر بسیاری از آفریدگانش تماماً برتری داد و ستایش خدایی را که از هراسمان ایمن داشت و ستایش خدایی را که عیبمان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گرسنگیمان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از لغزش ما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روزیمان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به ما ایمنی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دشمنمان را خوار و ذلیل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میان دل‌هامان انس و الفت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مالک پادشاهی و روان کننده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گستراننده بادها و شکافنده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برتری یافته و بر همه چیره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نهان است و از درون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همه چیز را به شماره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دیدش در همه چیز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آگاهیش نسبت به همه چیز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برترین شرف و نامهای نیکو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از فرمانش نجات بخشی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نه پناه‌دهنده‌ای غیر از او هست و نه بازگشتگاهی، بلکه بازگشت و تقرب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از چیزی غفلت نورزد و چیزی سرگرمش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قصرها از نظر او پنهان نیست و پرده‌ها چیزی را از او نپوشاند و دریاها چیزی را از او نهفته نسازد و همه چیز به سوی او بازمی‌گردد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خدایی را که وعده‌اش راستین است و بنده‌اش را یاری داد و به تنهایی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w:t>
      </w:r>
      <w:bookmarkStart w:id="1702" w:name="pg13548_162382"/>
    </w:p>
    <w:p>
      <w:pPr>
        <w:pStyle w:val="BookText"/>
        <w:rPr/>
      </w:pPr>
      <w:bookmarkEnd w:id="1702"/>
      <w:r>
        <w:rPr>
          <w:rFonts w:ascii="Amiri" w:hAnsi="Amiri" w:eastAsia="Amiri" w:cs="Amiri"/>
          <w:color w:val="111111"/>
          <w:sz w:val="28"/>
          <w:sz w:val="28"/>
          <w:szCs w:val="28"/>
          <w:rtl w:val="true"/>
          <w:lang w:bidi="ar-SA"/>
        </w:rPr>
        <w:t>لِلَّهِ الَّذِي يُحْيِي الْمَوْتَي وَ يُمِيتُ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 كُلِّ شَيْ‌ءٍ قَدِيرٌ الْحَمْدُ لِلَّهِ جَزِيلِ الْعَطَاءِ فَصْلِ الْقَضَاءِ سَابِغِ النَّعْمَاءِ لَهُ الْأَرْضُ وَ السَّمَاءُ الْحَمْدُ لِلَّهِ الَّذِي هُوَ أَوْلَي الْمَحْمُودِينَ بِالْحَمْدِ وَ أَوْلَي الْمَمْدُوحِينَ بِالثَّنَاءِ وَ الْمَجْدِ الْحَمْدُ لِلَّهِ الَّذِي لَا يَزُولُ مُلْكُهُ وَ لَا يَتَضَعْضَعُ رُكْنُهُ الْحَمْدُ لِلَّهِ الَّذِي لَا تُرَامُ قُوَّتُهُ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فِي اللَّيْلِ إِذا يَغْشي وَ لَكَ الْحَمْدُ فِي النَّهارِ إِذا تَجَلَّي وَ لَكَ الْحَمْدُ فِي الْآخِرَةِ وَ الْأُولَي وَ لَكَ الْحَمْدُ فِي السَّمَاوَاتِ الْعُلَي وَ لَكَ الْحَمْدُ فِي الْأَرَضِينَ وَ مَا تَحْتَ الثَّرَي اللَّهُمَّ لَكَ الْحَمْدُ حَمْداً يَزِيدُ وَ لَا يَبِيدُ وَ لَكَ الْحَمْدُ حَمْداً يَبْقَي وَ لَا يَفْنَي وَ لَكَ الْحَمْدُ حَمْداً تَضَعُ لَكَ السَّمَاوَاتُ أَكْتَافَهَا وَ لَكَ الْحَمْدُ حَمْداً دَائِماً أَبَداً فَأَنْتَ الَّذِي تُسَبِّحُ لَكَ الْأَرْضُ وَ مَنْ عَلَيْهَا</w:t>
      </w:r>
      <w:r>
        <w:rPr>
          <w:rFonts w:eastAsia="Amiri" w:cs="Amiri" w:ascii="Amiri" w:hAnsi="Amiri"/>
          <w:color w:val="111111"/>
          <w:sz w:val="28"/>
          <w:szCs w:val="28"/>
          <w:rtl w:val="true"/>
          <w:lang w:bidi="ar-SA"/>
        </w:rPr>
        <w:t>.</w:t>
      </w:r>
    </w:p>
    <w:p>
      <w:pPr>
        <w:pStyle w:val="Heading5"/>
        <w:numPr>
          <w:ilvl w:val="4"/>
          <w:numId w:val="1"/>
        </w:numPr>
        <w:rPr/>
      </w:pPr>
      <w:bookmarkStart w:id="1703" w:name="__RefHeading___Toc1613072_1934241801"/>
      <w:bookmarkStart w:id="1704" w:name="_Toc781"/>
      <w:bookmarkEnd w:id="1703"/>
      <w:r>
        <w:rPr>
          <w:rtl w:val="true"/>
        </w:rPr>
        <w:t>اليوم السابع</w:t>
      </w:r>
      <w:bookmarkEnd w:id="1704"/>
    </w:p>
    <w:p>
      <w:pPr>
        <w:pStyle w:val="BookText"/>
        <w:rPr/>
      </w:pPr>
      <w:r>
        <w:rPr>
          <w:rFonts w:ascii="Amiri" w:hAnsi="Amiri" w:eastAsia="Amiri" w:cs="Amiri"/>
          <w:color w:val="111111"/>
          <w:sz w:val="28"/>
          <w:sz w:val="28"/>
          <w:szCs w:val="28"/>
          <w:rtl w:val="true"/>
          <w:lang w:bidi="ar-SA"/>
        </w:rPr>
        <w:t>اللَّهُمَّ لَكَ الْحَمْدُ حَمْداً لَا يَنْفَدُ وَ لَا يَنْقَطِعُ آخِرُهُ وَ لَا يَقْصُرُ دُونَ عَرْشِكَ مُنْتَهَاهُ اللَّهُمَّ لَكَ الْحَمْدُ حَمْداً لَا تَحْجُبُ عَنْكَ وَ لَا يَتَنَاهَي دُونَكَ وَ لَا يَقْصُرُ عَنْ أَفْضَلِ رِضَاكَ الْحَمْدُ لِلَّهِ الَّذِي لَا يُقْطَعُ إِلَّا بِإِذْنِهِ وَ الْحَمْدُ لِلَّهِ الَّذِي لَا يُقْضَي إِلَّا بِعِلْمِهِ وَ الْحَمْدُ لِلَّهِ الَّذِي لَا يُرْجَي إِلَّا فَضْلُهُ وَ الْحَمْدُ لِلَّهِ الَّذِي لَهُ الْفَضْلُ عَلَي مَنْ أَطَاعَهُ وَ الْحَمْدُ لِلَّهِ الَّذِي لَهُ الْحُجَّةُ عَلَي مَنْ عَصَاهُ وَ الْحَمْدُ لِلَّهِ الَّذِي مَنْ رَحِمَ مِنْ جَمِيعِ خَلْقِهِ كَانَ فَضْلًا مِنْهُ وَ الْحَمْدُ لِلَّهِ الَّذِي لَا يَفُوتُهُ الْقَرِيبُ وَ لَا يَبْعُدُ عَنْهُ الْبَعِيدُ الْحَمْدُ لِلَّهِ الَّذِي افْتَتَحَ بِالْحَمْدِ كِتَابَهُ وَ جَعَلَهُ آخِرَ دَعْوَي أَهْلِ جَنَّتِهِ وَ خَتَمَ بِهِ قَضَاءَهُ وَ الْحَمْدُ لِلَّهِ الَّذِي لَا يَزَالُ وَ لَا يَزُولُ الْحَمْدُ لِلَّهِ الَّذِي كَانَ قَبْلَ كُلِّ شَيْ‌ءٍ كَائِنٌ فَلَا يُوجَدُ لِشَيْ‌ءٍ مَوْضِعٌ قَبْلَهُ وَ الْحَمْدُ لِلَّهِ الْأَوَّلِ فَلَا يَكُونُ كَائِنٌ قَبْلَهُ وَ الْآخِرِ فَلَا شَيْ‌ءَ بَعْدَهُ وَ هُوَ الْبَاقِي الدَّائِمُ بِغَيْرِ غَايَةٍ وَ لَا 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يُدْرِكُ الْأَوْهَامُ صِفَتَهُ الْحَمْدُ لِلَّهِ الَّذِي ذَهَلَ الْعُقُولُ عَنْ مَبْلَغِ عَظَمَتِهِ حَتَّي يَرْجِعُوا إِلَي مَا امْتَدَحَ بِهِ نَفْسَهُ مِنْ عِزِّهِ وَ جُودِهِ وَ طَوْلِهِ الْحَمْدُ لِلَّهِ الَّذِي سَدَّ الْهَوَاءَ بِالسَّمَاءِ وَ دَحَي الْأَرْضَ عَلَي الْمَاءِ وَ اخْتَارَ لِنَفْسِهِ الْأَسْمَاءَ الْحُسْنَي الْحَمْدُ لِلَّهِ الْوَاحِدِ بِغَيْرِ تَشْبِيهٍ الْعَالِمِ بِغَيْرِ تَكْوِينٍ الْبَاقِي بِغَيْرِ كُلْفَةٍ الْخَالِقِ بِغَيْرِ</w:t>
      </w:r>
    </w:p>
    <w:p>
      <w:pPr>
        <w:pStyle w:val="BookText"/>
        <w:rPr/>
      </w:pPr>
      <w:r>
        <w:rPr>
          <w:rFonts w:ascii="IRNazanin" w:hAnsi="IRNazanin" w:eastAsia="IRNazanin"/>
          <w:color w:val="111111"/>
          <w:sz w:val="28"/>
          <w:sz w:val="28"/>
          <w:szCs w:val="28"/>
          <w:rtl w:val="true"/>
          <w:lang w:bidi="fa-IR"/>
        </w:rPr>
        <w:t>خدایی را که مردگان را زنده گرداند و زندگان را بمیراند و او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عطایش فراوان، حکمش بدون نقص و نعمتش فروریز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از تمام ستودگان به ستایش شایسته‌تر است و از هر کسی که به ثنا و بزرگی ستوده شود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پادشاهیش را پایانی نباشد و پایگاهش متزلزل نگردد و ستایش خدایی را که قدرتش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ستایش تو راست در شب چون پرده افکند و در روز چون جلوه‌گری آغازد، و ستایش تو راست در آخرت و دنیا و ستایش تو راست در آسمان‌های بلند و ستایش تو راست در زمین‌ها و آنچه در زیر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تو راست، ستایشی روزافزون که تحلیل نیابد و ستایش تو راست، ستایشی که باقی است و فانی نشود و ستایش تو راست، ستایشی که آسمان‌ها بدان پهلوی خویش را برای تو اندازند و ستایش تو راست، ستایشی همیشگی و ابدی که تویی آن خدایی که زمین و هر که بر روی آن است، تسبیح تو را گوید</w:t>
      </w:r>
      <w:r>
        <w:rPr>
          <w:rFonts w:eastAsia="IRNazanin" w:cs="IRNazanin"/>
          <w:color w:val="111111"/>
          <w:sz w:val="28"/>
          <w:szCs w:val="28"/>
          <w:rtl w:val="true"/>
          <w:lang w:bidi="fa-IR"/>
        </w:rPr>
        <w:t>.</w:t>
      </w:r>
    </w:p>
    <w:p>
      <w:pPr>
        <w:pStyle w:val="Heading5"/>
        <w:numPr>
          <w:ilvl w:val="4"/>
          <w:numId w:val="1"/>
        </w:numPr>
        <w:rPr/>
      </w:pPr>
      <w:bookmarkStart w:id="1705" w:name="__RefHeading___Toc1613074_1934241801"/>
      <w:bookmarkStart w:id="1706" w:name="_Toc782"/>
      <w:bookmarkEnd w:id="1705"/>
      <w:r>
        <w:rPr>
          <w:rtl w:val="true"/>
        </w:rPr>
        <w:t>روز هفتم</w:t>
      </w:r>
      <w:bookmarkEnd w:id="1706"/>
    </w:p>
    <w:p>
      <w:pPr>
        <w:pStyle w:val="BookText"/>
        <w:rPr/>
      </w:pPr>
      <w:r>
        <w:rPr>
          <w:rFonts w:ascii="IRNazanin" w:hAnsi="IRNazanin" w:eastAsia="IRNazanin"/>
          <w:color w:val="111111"/>
          <w:sz w:val="28"/>
          <w:sz w:val="28"/>
          <w:szCs w:val="28"/>
          <w:rtl w:val="true"/>
          <w:lang w:bidi="fa-IR"/>
        </w:rPr>
        <w:t>خداوندا تو را ستایش، ستایشی که نهایتی نداشته باشد و پایان آن منقطع نگردد و انتهای آن از عرش تو کوتاه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ستایش، ستایشی که از تو در پرده نماند و جز تو نهایتی نداشته باشد و از بالاترین مراتب خشنودیت کوتاه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نپیمایند جز به اجازه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حکمی ندهند مگر به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تنها به فضل او چشم امید دارند و ستایش خدایی را که نسبت به کسی که فرمانبرداریش کند لطف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بر کسی که نافرمانیش را کند، حجت و برهان دارد و ستایش خدایی را که به هر کسی در میان تمام خلق خود مهر ورزد از روی فضل و رحمت اوست و ستایش خدایی را که هیچ نزدیکی از زیر تسلط او بیرون نرود و هیچ دوری از او دور نگردد و ستایش خدایی را که کتاب خویش را با ستایش آغاز کرد و آن را آخرین دعای اهل بهشت قرار داد و حکم خود را بدان ختم فرمود و ستایش خدایی را که همواره بوده و زوالی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پیش از هر چیز موجود بوده و پیش از او اثری از هیچ چیز وجود ندارد و ستایش خدایی را که آغاز است و پیش از او موجودی نیست و انجام است و پس از او چیزی نیست و او باقی و همیشگی و بی‌پایان و فناناپذیر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خدایی را که خیال‌ها از توصیف او ناتوانند، ستایش خدایی را که خردها از درک کنه عظمت او سرگشته و واله گشته تا به ناچار به همان ستایش او از عزت وجود و بخشش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هوا را به آسمان مسدود ساخت و زمین را بر آب گستراند و برای خویش نام‌های نیکو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یگانه بی‌مانند است و بدون هستی بخشیدن داناست و بی‌مشقت باقی است و آفرینشش </w:t>
      </w:r>
      <w:bookmarkStart w:id="1707" w:name="pg13548_162383"/>
    </w:p>
    <w:p>
      <w:pPr>
        <w:pStyle w:val="BookText"/>
        <w:rPr/>
      </w:pPr>
      <w:bookmarkEnd w:id="1707"/>
      <w:r>
        <w:rPr>
          <w:rFonts w:ascii="Amiri" w:hAnsi="Amiri" w:eastAsia="Amiri" w:cs="Amiri"/>
          <w:color w:val="111111"/>
          <w:sz w:val="28"/>
          <w:sz w:val="28"/>
          <w:szCs w:val="28"/>
          <w:rtl w:val="true"/>
          <w:lang w:bidi="ar-SA"/>
        </w:rPr>
        <w:t>مُنْتَهًي الْحَمْدُ لِلَّهِ رَبِّ السَّمَاوَاتِ السَّبْعِ وَ رَبِّ الْعَرْشِ الْعَظِيمِ وَ رَبِّ الْأَنْبِيَاءِ وَ الْمُرْسَلِينَ وَ رَبِّ الْأَوَّلِينَ وَ الْآخِرِينَ أَحَداً صَمَداً لَمْ يَلِدْ وَ لَمْ يُولَدْ وَ لَمْ يَكُنْ لَهُ كُفُواً أَحَدٌ مَلَكَ الْمُلُوكَ بِقُدْرَتِهِ وَ اسْتَعْبَدَ الْأَرْبَابَ بِعِزَّتِهِ وَ سَادَ الْعُظَمَاءَ بِجَبَرُوتِهِ وَ اصْطَنَعَ الْفَخْرَ وَ الِاسْتِكْبَارَ لِنَفْسِهِ وَ جَعَلَ الْفَضْلَ وَ الْكَرَمَ وَ الْجُودَ وَ الْمَجْدَ لَهُ جَارُ الْمُسْتَجِيرِينَ وَ لَجَأُ الْمُضْطَرِّينَ وَ مُعْتَمَدُ الْمُؤْمِنِينَ وَ سَبِيلُ حَاجَةِ الْعَابِدِينَ اللَّهُمَّ لَكَ الْحَمْدُ بِجَمِيعِ مَحَامِدِكَ كُلِّهَا مَا عُلِمَ مِنْهَا وَ مَا لَمْ يُعْلَمْ وَ لَكَ الْحَمْدُ حَمْداً يُوَافِي لِعِلْمِكَ وَ يُكَافِي مَزِيدَ كَرَامَتِكَ اللَّهُمَّ لَكَ الْحَمْدُ حَمْداً يُبْلَغُ بِهِ رِضَاكَ وَ أُؤَدِّي بِهِ شُكْرَكَ وَ أَسْتَوْجِبُ بِهِ الْمَزِيدَ مِنْ عِنْدِكَ اللَّهُمَّ لَكَ الْحَمْدُ عَلَي حِلْمِكَ بَعْدَ عِلْمِكَ وَ لَكَ الْحَمْدُ عَلَي عَفْوِكَ بَعْدَ قُدْرَتِكَ يَا خَيْرَ الْغَافِرِينَ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708" w:name="__RefHeading___Toc1613076_1934241801"/>
      <w:bookmarkStart w:id="1709" w:name="_Toc783"/>
      <w:bookmarkEnd w:id="1708"/>
      <w:r>
        <w:rPr>
          <w:rtl w:val="true"/>
        </w:rPr>
        <w:t>اليوم الثامن</w:t>
      </w:r>
      <w:bookmarkEnd w:id="1709"/>
    </w:p>
    <w:p>
      <w:pPr>
        <w:pStyle w:val="BookText"/>
        <w:rPr/>
      </w:pPr>
      <w:r>
        <w:rPr>
          <w:rFonts w:ascii="Amiri" w:hAnsi="Amiri" w:eastAsia="Amiri" w:cs="Amiri"/>
          <w:color w:val="111111"/>
          <w:sz w:val="28"/>
          <w:sz w:val="28"/>
          <w:szCs w:val="28"/>
          <w:rtl w:val="true"/>
          <w:lang w:bidi="ar-SA"/>
        </w:rPr>
        <w:t xml:space="preserve">اللَّهُمَّ لَكَ الْحَمْدُ عَدَدَ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الْمَدَرِ وَ لَكَ الْحَمْدُ عَدَدَ الشَّعْرِ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الْوَبَرِ وَ لَكَ الْحَمْدُ عَدَدَ أَيَّامِ الدُّنْيَا وَ الْآخِرَةِ وَ لَكَ الْحَمْدُ عَدَدَ النُّجُومِ وَ لَكَ الْحَمْدُ عَدَدَ قَطْرِ الْمَطَرِ وَ لَكَ الْحَمْدُ عَدَدَ قَطْرِ الْبَحْرِ وَ لَكَ الْحَمْدُ عَدَدَ كُلِّ شَيْ‌ءٍ خَلَقْتَ وَ لَكَ الْحَمْدُ مِلْ‌ءَ عَرْشِكَ وَ لَكَ الْحَمْدُ مِدَادَ كَلِمَاتِكَ وَ لَكَ الْحَمْدُ رِضَا نَفْسِكَ وَ لَكَ الْحَمْدُ عَدَدَ مَا أَحَاطَ بِهِ عِلْمُكَ وَ لَكَ الْحَمْدُ فِي كُلِّ شَيْ‌ءٍ نَفَذَ فِيهِ بَصَرُكَ وَ لَكَ الْحَمْدُ فِي كُلِّ شَيْ‌ءٍ بَلَغَتْهُ عَظَمَتُكَ وَ لَكَ الْحَمْدُ فِي كُلِّ شَيْ‌ءٍ وَسِعَتْهُ رَحْمَتُكَ وَ لَكَ الْحَمْدُ فِي كُلِّ شَيْ‌ءٍ خَزَائِنُهُ بِيَدِكَ وَ لَكَ الْحَمْدُ عَلَي مَا أَحَاطَ بِهِ كِتَابُكَ وَ لَكَ الْحَمْدُ حَمْداً دَائِماً سَرْمَداً لَا يَنْقَضِي أَبَداً وَ لَا تُحْصِي لَهُ الْخَلَائِقُ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عَلَي مَا تَسْتَجِيبُ بِهِ لِمَنْ دَعَاكَ وَ لَكَ الْحَمْدُ بِمَحَامِدِكَ كُلِّهَا سِرِّهَا وَ عَلَانِيَتِهَا أَوَّلِهَا وَ آخِرِهَا وَ ظَاهِرِهَا وَ بَاطِنِهَا اللَّهُمَّ لَكَ الْحَمْدُ عَلَي مَا كَانَ اللَّهُمَّ لَكَ الْحَمْدُ حَمْداً كَثِيراً كَمَا أَنْعَمْتَ عَلَيْنَا رَبَّنَا كَثِيراً اللَّهُمَّ رَبَّنَا لَكَ الْحَمْدُ كُلُّهُ وَ لَكَ الْمُلْكُ كُلُّهُ وَ إِلَيْكَ يَرْجِعُ الْأَمْرُ كُلُّهُ عَلَانِيَتُهُ وَ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عَلَي بَلَائِكَ وَ صُنْعِكَ عِنْدَنَا قَدِيماً وَ حَدِيثاً وَ عِنْدِي خَاصَّةً</w:t>
      </w:r>
    </w:p>
    <w:p>
      <w:pPr>
        <w:pStyle w:val="BookText"/>
        <w:rPr/>
      </w:pPr>
      <w:r>
        <w:rPr>
          <w:rFonts w:ascii="IRNazanin" w:hAnsi="IRNazanin" w:eastAsia="IRNazanin"/>
          <w:color w:val="111111"/>
          <w:sz w:val="28"/>
          <w:sz w:val="28"/>
          <w:szCs w:val="28"/>
          <w:rtl w:val="true"/>
          <w:lang w:bidi="fa-IR"/>
        </w:rPr>
        <w:t>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پروردگار آسمان‌های هفتگانه و پروردگار عرش بزرگ و پروردگار پیامبران و فرستادگان و پروردگار پیشینیان و پسینیان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 بی‌نیازی که نه زاده و نه زاییده شده و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به قدرت خویش پادشاهان را زیر فرمانروایی خود درآورده و به عزت خویش اربابان را به بندگی خویش کشانده و به جبروت خویش بر بزرگان سروری کند و فخر و بزرگی را برای خود خواسته و فضل و کرامت و بخشش و عظمت را برای خود قرار داده و مأمن پناه‌جویان و پناهگاه درماندگان و تکیه‌گاه مؤمنان و طریق حاجت عبادت‌پیشگان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ستایش تو راست، به تمام ستودگی‌هایت، چه آن‌ها که دانسته شده و چه آن‌ها که دانسته نشده و ستایش تو راست، ستایشی که با علمت برابری کند و جبران کرامت زیاده از حدت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تو راست، ستایشی که به واسطه آن موجبات خشنودیت را فراهم کنم و شکرت را به جای آورم و به واسطه آن به عطای زیاده‌ات سزاوار گردم،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به خاطر بردباریت با وجود علمت و تو را ستایش بر بخشش پس از قدرتت، ای بهترین آمرزندگان،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710" w:name="__RefHeading___Toc1613078_1934241801"/>
      <w:bookmarkStart w:id="1711" w:name="_Toc784"/>
      <w:bookmarkEnd w:id="1710"/>
      <w:r>
        <w:rPr>
          <w:rtl w:val="true"/>
        </w:rPr>
        <w:t>روز هشتم</w:t>
      </w:r>
      <w:bookmarkEnd w:id="1711"/>
    </w:p>
    <w:p>
      <w:pPr>
        <w:pStyle w:val="BookText"/>
        <w:rPr/>
      </w:pPr>
      <w:r>
        <w:rPr>
          <w:rFonts w:ascii="IRNazanin" w:hAnsi="IRNazanin" w:eastAsia="IRNazanin"/>
          <w:color w:val="111111"/>
          <w:sz w:val="28"/>
          <w:sz w:val="28"/>
          <w:szCs w:val="28"/>
          <w:rtl w:val="true"/>
          <w:lang w:bidi="fa-IR"/>
        </w:rPr>
        <w:t xml:space="preserve">خدایا تو را ستایش به تعداد درختان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کلوخ‌ها و تو را ستایش به تعداد موها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 ها و تو را ستایش به تعداد روزهای دنیا و آخرت و تو را ستایش به عدد ستارگان و تو را ستایش به تعداد قطرات باران و تو را ستایش به تعداد قطرات دریا و تو را ستایش به تعداد هر چه آفریده‌ای و تو را ستایش به اندازه عرشت و تو را ستایش به اندازه کشش کلماتت و تو را ستایش مطابق خشنودی خودت، تو را ستایش به تعداد آنچه دانشت آن را فرا گیرد و تو را ستایش بر هر چه دیدت در آن نفوذ کرده و تو را ستایش در هر چه عظمتت بدان رسیده و تو را ستایش در هر چه رحمتت شامل حال آن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به تعداد هر چه گنجینه‌هایش در دست توست، تو را ستایش به تعداد آنچه کتاب تو بر آن احاطه دارد و تو را ستایش، ستایشی جاودانه که هیچ گاه پایان نپذیرد و خلایق نتوانند آن را به شماره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بر آنچه از دعای دعاگویت مستجاب کرده‌ای و تو را ستایش بر تمام ستودگی‌هایت، آشکارا و پنهان آن و اول و آخر آن و هویدا و نهان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ستایش بر آنچه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راست ستایش بسیار، آنچنان که ای پروردگار ما، نعمت بسیار بر ما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یکسر تو راست و پادشاهی یکسر تو راست و بازگشت تمام امور، چه آشکار و چه پنهان به سوی توست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ستایش تو راست بر امتحان و رفتارت با ما، چه قدیم و چه جدید، به خصوص نسبت به من که </w:t>
      </w:r>
      <w:bookmarkStart w:id="1712" w:name="pg13548_162384"/>
    </w:p>
    <w:p>
      <w:pPr>
        <w:pStyle w:val="BookText"/>
        <w:rPr/>
      </w:pPr>
      <w:bookmarkEnd w:id="1712"/>
      <w:r>
        <w:rPr>
          <w:rFonts w:ascii="Amiri" w:hAnsi="Amiri" w:eastAsia="Amiri" w:cs="Amiri"/>
          <w:color w:val="111111"/>
          <w:sz w:val="28"/>
          <w:sz w:val="28"/>
          <w:szCs w:val="28"/>
          <w:rtl w:val="true"/>
          <w:lang w:bidi="ar-SA"/>
        </w:rPr>
        <w:t>خَلَقْتَنِي وَ هَدَيْتَنِي فَأَحْسَنْتَ خَلْقِي وَ أَحْسَنْتَ هِدَايَتِي وَ عَلَّمْتَنِي فَأَحْسَنْتَ تَعْلِيمِي فَلَكَ الْحَمْدُ يَا إِلَهِي عَلَي بَلَائِكَ وَ صُنْعِكَ عِنْدِي فَكَمْ مِنْ كَرْبٍ قَدْ كَشَفْتَهُ وَ كَمْ مِنْ هَمٍّ قَدْ فَرَّجْتَهُ عَنِّي وَ كَمْ مِنْ شِدَّةٍ جَعَلْتَ بَعْدَهَا رَخَاءً اللَّهُمَّ لَكَ الْحَمْدُ عَلَي مَا نُسِيَ مِنْهَا وَ مَا ذُكِرَ وَ مَا شُكِرَ مِنْهَا وَ مَا كُفِرَ وَ مَا مَضَي مِنْهَا وَ مَا بَقِيَ اللَّهُمَّ لَكَ الْحَمْدُ عَدَدَ مَغْفِرَتِكَ وَ لَكَ الْحَمْدُ عَدَدَ عَفْوِكَ وَ لَكَ الْحَمْدُ عَدَدَ تَفَضُّلِكَ وَ لَكَ الْحَمْدُ بِإِصْلَاحِكَ أَمْرَنَا وَ حُسْنِ بَلَائِكَ عِنْدَنَا اللَّهُمَّ لَكَ الْحَمْدُ وَ أَنْتَ أَهْلٌ أَنْ تُحْمَدَ وَ تُعْبَدَ وَ تُشْكَرَ يَا خَيْرَ الْمَحْمُودِينَ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713" w:name="__RefHeading___Toc1613080_1934241801"/>
      <w:bookmarkStart w:id="1714" w:name="_Toc785"/>
      <w:bookmarkEnd w:id="1713"/>
      <w:r>
        <w:rPr>
          <w:rtl w:val="true"/>
        </w:rPr>
        <w:t>اليوم التاسع</w:t>
      </w:r>
      <w:bookmarkEnd w:id="1714"/>
    </w:p>
    <w:p>
      <w:pPr>
        <w:pStyle w:val="BookText"/>
        <w:rPr/>
      </w:pPr>
      <w:r>
        <w:rPr>
          <w:rFonts w:ascii="Amiri" w:hAnsi="Amiri" w:eastAsia="Amiri" w:cs="Amiri"/>
          <w:color w:val="111111"/>
          <w:sz w:val="28"/>
          <w:sz w:val="28"/>
          <w:szCs w:val="28"/>
          <w:rtl w:val="true"/>
          <w:lang w:bidi="ar-SA"/>
        </w:rPr>
        <w:t xml:space="preserve">اللَّهُمَّ لَكَ الْحَمْدُ عَلَي كُلِّ خَيْرٍ أَعْطَيْتَنَا وَ لَكَ الْحَمْدُ عَلَي كُلِّ شَرٍّ صَرَفْتَهُ عَنَّا وَ لَكَ الْحَمْدُ عَدَدَ مَا خَلَقْتَ وَ ذَرَأْتَ وَ بَرَأْتَ وَ أَنْشَأْتَ وَ لَكَ الْحَمْدُ عَدَدَ مَا أَبْلَيْتَ وَ أَوْلَيْتَ وَ أَفْقَرْتَ وَ أَغْنَيْتَ وَ أَخَذْتَ وَ أَعْطَيْتَ وَ أَمَتَّ وَ أَحْيَيْتَ وَ كُلُّ ذَلِكَ لَكَ وَ إِلَيْكَ تَبَارَكْتَ وَ تَعَالَيْتَ لَا يَذِلُّ مَنْ وَالَيْتَ وَ لَا يَعِزُّ مَنْ عَادَيْتَ تُبْدِي وَ الْمَعَادُ إِلَيْكَ وَ تَقْضِي وَ لَا يُقْضَي عَلَيْكَ وَ تَسْتَغْنِي وَ يُفْتَقَرُ إِلَيْكَ فَلَبَّيْكَ رَبَّنَا وَ سَعْدَيْكَ وَ لَكَ الْحَمْدُ عَدَدَ مَا وَرِثَ وَارِثٌ وَ أَنْتَ تَرِثُ الْأَرْضَ وَ مَنْ عَلَيْهَا وَ إِلَيْكَ يَرْجِعُونَ وَ أَنْتَ كَمَا أَثْنَيْتَ عَلَي نَفْسِكَ لَا يَبْلُغُ مِدْحَتَكَ قَوْلُ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وَلِيَّ الْحَمْدِ وَ مُنْتَهَي الْحَمْدِ وَ حَقِيقَ الْحَمْدِ وَ لَكَ الْحَمْدُ حَمْداً لَا يَنْبَغِي إِلَّا لَكَ اللَّهُمَّ لَكَ الْحَمْدُ فِي اللَّيْلِ إِذا يَغْشي وَ لَكَ الْحَمْدُ فِي النَّهارِ إِذا تَجَلَّي وَ لَكَ الْحَمْدُ فِي الْآخِرَةِ وَ الْأُولَي وَ لَكَ الْحَمْدُ فِي السَّمَاوَاتِ الْعُلَي وَ لَكَ الْحَمْدُ فِي الْأَرَضِينَ السُّفْلَي وَ كُلُّ شَيْ‌ءٍ هالِكٌ إِلَّا وَجْهَكَ اللَّهُمَّ لَكَ الْحَمْدُ فِي السَّرَّاءِ وَ الضَّرَّاءِ وَ لَكَ الْحَمْدُ فِي الْعُسْرِ وَ الْيُسْرِ وَ لَكَ الْحَمْدُ فِي الْبَلَاءِ وَ الرَّخَاءِ وَ لَكَ الْحَمْدُ فِي الْآلَاءِ وَ النَّعْمَاءِ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كَمَا حَمِدْتَ بِهِ نَفْسَكَ فِي أُمِّ الْكِتَابِ وَ فِي التَّوْرَاةِ وَ الْإِنْجِيلِ وَ الْفُرْقَانِ الْعَظِيمِ وَ لَكَ الْحَمْدُ حَمْداً لَا يَنْفَدُ أَوَّلُهُ وَ لَا يَنْقَطِعُ آخِرُهُ اللَّهُمَّ لَكَ الْحَمْدُ بِالْإِسْلَامِ وَ لَكَ الْحَمْدُ بِالْقُرْآنِ وَ لَكَ الْحَمْدُ بِالْأَهْلِ وَ الْمَالِ وَ الْوَلَدِ</w:t>
      </w:r>
    </w:p>
    <w:p>
      <w:pPr>
        <w:pStyle w:val="BookText"/>
        <w:rPr/>
      </w:pPr>
      <w:r>
        <w:rPr>
          <w:rFonts w:ascii="IRNazanin" w:hAnsi="IRNazanin" w:eastAsia="IRNazanin"/>
          <w:color w:val="111111"/>
          <w:sz w:val="28"/>
          <w:sz w:val="28"/>
          <w:szCs w:val="28"/>
          <w:rtl w:val="true"/>
          <w:lang w:bidi="fa-IR"/>
        </w:rPr>
        <w:t>مرا آفریدی و هدایت کردی، پس خوبم آفریدی و خوب هدایتم کردی و به بهترین صورت به من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ای پروردگار من به خاطر امتحان و رفتارت نسبت به من، چه گرفتاری‌ها که از من برطرف نمودی و چه اندوه‌ها که از جانم زدودی و چه سختی‌ها که به دنبالش آسایش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ستایش بر نعمت‌هایت، چه آن‌ها که فراموش شده و چه آن‌ها که در یاد است، چه آن‌ها که شکرشان به جای آورده شده و چه آن‌ها که مورد ناسپاسی قرار گرفته، چه آن‌ها که گذشته و چه آن‌ها که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ستایش به شماره آمرزشت و تو را ستایش به عدد گذشتت و تو را ستایش به تعداد فضل و کرمت و تو را ستایش برای اصلاح امور ما و امتحان نیکویت 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است ستایش و تو سزاوار ستایش و عبادت و سپاسی ای بهترین ستودگان،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715" w:name="__RefHeading___Toc1613082_1934241801"/>
      <w:bookmarkStart w:id="1716" w:name="_Toc786"/>
      <w:bookmarkEnd w:id="1715"/>
      <w:r>
        <w:rPr>
          <w:rtl w:val="true"/>
        </w:rPr>
        <w:t>روز نهم</w:t>
      </w:r>
      <w:bookmarkEnd w:id="1716"/>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بر هر خیری که بر ما ارزانی داشته‌ای و تو را ستایش بر هر شری که از ما دفع کردی و تو را ستایش به شماره آنچه آفریدی و خلق فرمودی و پدید آوردی و ایجاد کردی و تو را ستایش به عدد آنچه آزمودی و به تعداد لطفی که روا داشتی و نیازمند و بی‌نیاز کردی، گرفتی و عطا کردی، میراندی و زندگی بخشیدی و تمام این‌ها به دست تو و به سوی توست، بزرگی تو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نگردد آن که تو بر او ولایت کردی و عزت‌مند نگردد آن که تو دشمنش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امرت را آغاز می‌کنی و بازگشت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فرمایی و هیچ کس بر تو حکم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بی‌نیازی و دیگران به تو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می‌کنم تو را ای پروردگار ما و در خدمتت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به شماره آنچه هر وارثی به ارث می‌برد و این تویی که زمین و هر که در آن است را به ارث می‌بری و به سوی تو باز می‌گردند و تو چنانی که خود ثنای خویش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هیچ گوینده به ستایش تو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ستایش تو راست، ای صاحب ستایش و نهایت ستایش و شایسته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است ستایش، ستایشی که تنها سزاوار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در شب چون تاریکیش همه جا را فرو پوشد و در روز چون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در پایان و در آغاز و تو را ستایش در آسمان‌های بلند و تو را ستایش در زمین‌های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جز توست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در خوشی و ناخوشی و ستایش تو راست در سختی و آسانی و ستایش تو راست در بلا و آسایش و ستایش تو راست در بخشش و نعمت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تو راست، آنچنان که خویش را در ام الکتاب و تورات و انجیل و قرآن عظیم ستایش فرمودی و ستایش تو راست، ستایشی که آغاز آن تمام نشود و انجام آن پایان نپذیرد و ستایش تو را به خاطر اسلام و ستایش تو را به خاطر قرآن و تو را ستایش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شکرانه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مال و فرزند </w:t>
      </w:r>
    </w:p>
    <w:p>
      <w:pPr>
        <w:pStyle w:val="BookText"/>
        <w:rPr/>
      </w:pPr>
      <w:r>
        <w:rPr>
          <w:rFonts w:ascii="Amiri" w:hAnsi="Amiri" w:eastAsia="Amiri" w:cs="Amiri"/>
          <w:color w:val="111111"/>
          <w:sz w:val="28"/>
          <w:sz w:val="28"/>
          <w:szCs w:val="28"/>
          <w:rtl w:val="true"/>
          <w:lang w:bidi="ar-SA"/>
        </w:rPr>
        <w:t xml:space="preserve">وَ لَكَ الْحَمْدُ بِالْمُعَافَاةِ وَ الشُّكْرِ اللَّهُمَّ لَكَ الْحَمْدُ وَ مِنْكَ بَدَأَ الْحَمْدُ وَ إِلَيْكَ يَعُودُ الْحَمْدُ لَا شَرِيكَ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عَلَي حِلْمِكَ بَعْدَ عِلْمِكَ وَ لَكَ الْحَمْدُ عَلَي نِعْمَتِكَ عَلَيْنَا وَ لَكَ الْحَمْدُ عَلَي فَضْلِكَ عَلَيْنَا اللَّهُمَّ لَكَ الْحَمْدُ عَلَي نِعْمَتِكَ الَّتِي لَا يُحْصِيهَا غَيْرُكَ اللَّهُمَّ لَكَ الْحَمْدُ كَمَا ظَهَرَتْ نِعْمَتُكَ وَ لَا يَخْفَي وَ لَكَ الْحَمْدُ كَمَا كَثُرَتْ أَيَادِيكَ فَلَا يُحْصَي وَ لَكَ الْحَمْدُ كَمَا أَحْصَيْتَ كُلَّ شَيْ‌ءٍ عَدَداً وَ أَحَطْتَ بِكُلِّ شَيْ‌ءٍ عِلْماً وَ أَنْفَذْتَ كُلَّ شَيْ‌ءٍ بَصَراً وَ أَحْصَيْتَ كُلَّ شَيْ‌ءٍ كِتَاباً اللَّهُمَّ لَكَ الْحَمْدُ كَمَا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لَا يُوَارِي مِنْكَ لَيْلٌ دَاجٍ وَ لَا سَمَاءٌ ذَاتُ أَبْرَاجٍ وَ لَا أَرْضٌ ذَاتُ فِجَاجٍ وَ لَا بِحَارٌ ذَاتُ أَمْوَاجٍ وَ لَا جِبَالٌ ذَاتُ أَنْتَاجٍ وَ لَا ظُلُمَاتٌ بَعْضُهَا فَوْقَ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أَنَا الصَّغِيرُ الَّذِي رَبَّيْتَ فَلَكَ الْحَمْدُ وَ أَنَا الْمُهَانُ الَّذِي أَكْرَمْتَ فَلَكَ الْحَمْدُ وَ أَنَا الذَّلِيلُ الَّذِي أَعْزَزْتَ فَلَكَ الْحَمْدُ وَ أَنَا السَّائِلُ الَّذِي أَعْطَيْتَ فَلَكَ الْحَمْدُ وَ أَنَا الرَّاغِبُ الَّذِي أَرْضَيْتَ فَلَكَ الْحَمْدُ وَ أَنَا الْعَائِلُ الَّذِي أَغْنَيْتَ فَلَكَ الْحَمْدُ وَ أَنَا الرَّجِلُ الَّذِي حَمَلْتَ فَلَكَ الْحَمْدُ وَ أَنَا الضَّالُّ الَّذِي هَدَيْتَ فَلَكَ الْحَمْدُ وَ أَنَا الْحَامِلُ الَّذِي فَرَشْتَ فَلَكَ الْحَمْدُ وَ أَنَا الْخَاطِئُ الَّذِي عَفَوْتَ فَلَكَ الْحَمْدُ وَ أَنَا الْمُسَافِرُ الَّذِي صَحِبْتَ فَلَكَ الْحَمْدُ وَ أَنَا الْمُذْنِبُ الَّذِي رَحِمْتَ فَلَكَ الْحَمْدُ وَ أَنَا الْغَائِبُ الَّذِي أَدَّيْتَ فَلَكَ الْحَمْدُ وَ أَنَا الشَّاهِدُ الَّذِي حَفِظْتَ فَلَكَ الْحَمْدُ وَ أَنَا الْجَائِعُ الَّذِي أَشْبَعْتَ فَلَكَ الْحَمْدُ وَ أَنَا الْعَارِي الَّذِي كَسَوْتَ فَلَكَ الْحَمْدُ وَ أَنَا الطَّرِيدُ الَّذِي آوَيْتَ فَلَكَ الْحَمْدُ وَ أَنَا الْوَحِيدُ الَّذِي عَضَدْتَ فَلَكَ الْحَمْدُ وَ أَنَا الْمَخْذُولُ الَّذِي نَصَرْتَ فَلَكَ الْحَمْدُ وَ أَنَا الْمَهْمُومُ الَّذِي فَرَّجْتَ فَلَكَ الْحَمْدُ وَ أَنَا الْمَغْمُومُ الَّذِي نَفَّسْتَ فَلَكَ الْحَمْدُ يَا إِلَهِي كَثِيراً كَثِيراً كَمَا أَنْعَمْتَ عَلَيَّ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هَذِهِ نِعَمٌ خَصَصْتَنِي بِهَا مَعَ نِعَمِكَ عَلَي بَنِي آدَمَ فِيمَا سَخَّرْتَ لَهُمْ وَ دَفَعْتَ عَنْهُمْ وَ أَنْعَمْتَ عَلَيْهِمْ فَلَكَ الْحَمْدُ رَبَّ الْعَالَمِينَ كَثِيراً اللَّهُمَّ وَ لَمْ تُؤْتِنِي شَيْئاً مِمَّا آتَيْتَنِي لِعَمَلٍ خَلَا مِنِّي وَ لَا لِحَقٍّ أَسْتَوْجِبُهُ مِنْكَ وَ لَمْ تَصْرِفْ عَنِّي شَيْئاً</w:t>
      </w:r>
    </w:p>
    <w:p>
      <w:pPr>
        <w:pStyle w:val="BookText"/>
        <w:rPr/>
      </w:pPr>
      <w:r>
        <w:rPr>
          <w:rFonts w:ascii="IRNazanin" w:hAnsi="IRNazanin" w:eastAsia="IRNazanin"/>
          <w:color w:val="111111"/>
          <w:sz w:val="28"/>
          <w:sz w:val="28"/>
          <w:szCs w:val="28"/>
          <w:rtl w:val="true"/>
          <w:lang w:bidi="fa-IR"/>
        </w:rPr>
        <w:t>و تو را ستایش در سلامت و 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 است و ستایش از تو آغاز گردد و به تو بازگردد و شریکی برای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بر بردباری پس از علمت و تو را ستایش بر نعماتت بر ما و تو را ستایش بر فضل و کرمت بر ما و تو را ستایش بر نعمت‌هایت که جز خودت کسی نتواند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ستایش، آنچنان که نعمتت بر ما آشکار شده و پنهان نیست و تو را ستایش آنچنان که نعماتت افزون شد و به شماره درنیامد و تو را ستایش چنانچه همه چیز را به شماره درآورده‌ای و دانشت همه چیز را در بر گرفته و دیدت بر همه چیز نفوذ دارد و تو همه چیز را به شماره درآورده و در کتاب ثبت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است ستایش آنچنان که تو شایسته آنی،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شب تار و نه آسمان برج‌دار و نه زمین شکاف‌دار و نه دریاهای موج‌دار و نه کوه‌های قله‌دار و نه تاریکی‌های انباشته بر روی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نهان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خرده‌ای هستم که توام پرورش دادی، پس تو راست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موجود بی‌ارزشی هستم که توام کرامت دادی،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ذره‌ای خوار هستم که توام عزت بخشیدی،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سائلی که توام عطا کردی،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خواهانی که توام خوشنود گرداندی،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عائله مندی هستم که توام توانگر کردی،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افتاده‌ای که توام برداشتی،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گمراهی که توام هدایت کردی،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باربری که تو گرامی ام داشتی،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خطاکاری هستم که تواش بخشیدی،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مسافری که توام همراه بودی،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گناهکاری هستم که تو به من رحم کردی،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دور از وطنی که توام بازگرداندی،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گواهی که توام حفظ کردی،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گرسنه‌ای هستم که توام سیر گرداندی،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برهنه‌ای هستم که توام پوشاندی،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آواره‌ای هستم که توام پناه دادی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تنهایی که تو پشتیبانی ام کردی،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بی‌یاوری که توام یاری کردی،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اندوهگینی که تو اندوهم را برطرف ساختی،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غم‌زده‌ای که تو غم از دلم زدودی، پس تو را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معبودم تو را بسیار بسیار ستایش، آنچنان که نعمت‌های بسیاری بر من ارزانی داشتی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نعمت‌هایی است که مرا بدان مخصوص گرداندی، با آن نعماتت که بر فرزندان آدم مبذول داشتی، آنچه مسخرشان کردی و آنچه از آنان دفع کردی و نعمتشان دادی، پس تو راست ستایش فراوان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از نعماتی که به من بخشیدی، نه به سبب کار شایسته‌ای بود که از من سر زده باشد و نه حقی که به واسطه آن سزاوار این نعمت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نبود که هیچ یک </w:t>
      </w:r>
      <w:bookmarkStart w:id="1717" w:name="pg13548_162386"/>
    </w:p>
    <w:p>
      <w:pPr>
        <w:pStyle w:val="BookText"/>
        <w:rPr/>
      </w:pPr>
      <w:bookmarkEnd w:id="1717"/>
      <w:r>
        <w:rPr>
          <w:rFonts w:ascii="Amiri" w:hAnsi="Amiri" w:eastAsia="Amiri" w:cs="Amiri"/>
          <w:color w:val="111111"/>
          <w:sz w:val="28"/>
          <w:sz w:val="28"/>
          <w:szCs w:val="28"/>
          <w:rtl w:val="true"/>
          <w:lang w:bidi="ar-SA"/>
        </w:rPr>
        <w:t>مِنْ هُمُومِ الدُّنْيَا وَ مَكْرُوهَاتِهَا وَ أَوْجَاعِهَا وَ أَنْوَاعِ بَلَائِهَا وَ أَمْرَاضِهَا وَ أَسْقَامِهَا لِشَيْ‌ءٍ أَكُونُ لَهُ أَهْلًا وَ لِذَلِكَ مُسْتَحِقّاً وَ لَكِنْ صَرَفْتَهُ عَنِّي رَحْمَةً مِنْكَ لِي وَ حُجَّةً لَكَ يَا أَرْحَمَ الرَّاحِمِينَ فَلَكَ الْحَمْدُ كَثِيراً كَمَا صَرَفْتَ عَنِّي مِنَ الْبَلَاءِ كَثِيراً</w:t>
      </w:r>
      <w:r>
        <w:rPr>
          <w:rFonts w:eastAsia="Amiri" w:cs="Amiri" w:ascii="Amiri" w:hAnsi="Amiri"/>
          <w:color w:val="111111"/>
          <w:sz w:val="28"/>
          <w:szCs w:val="28"/>
          <w:rtl w:val="true"/>
          <w:lang w:bidi="ar-SA"/>
        </w:rPr>
        <w:t>.</w:t>
      </w:r>
    </w:p>
    <w:p>
      <w:pPr>
        <w:pStyle w:val="Heading5"/>
        <w:numPr>
          <w:ilvl w:val="4"/>
          <w:numId w:val="1"/>
        </w:numPr>
        <w:rPr/>
      </w:pPr>
      <w:bookmarkStart w:id="1718" w:name="__RefHeading___Toc1613084_1934241801"/>
      <w:bookmarkStart w:id="1719" w:name="_Toc787"/>
      <w:bookmarkEnd w:id="1718"/>
      <w:r>
        <w:rPr>
          <w:rtl w:val="true"/>
        </w:rPr>
        <w:t>اليوم العاشر</w:t>
      </w:r>
      <w:bookmarkEnd w:id="1719"/>
    </w:p>
    <w:p>
      <w:pPr>
        <w:pStyle w:val="BookText"/>
        <w:rPr/>
      </w:pPr>
      <w:r>
        <w:rPr>
          <w:rFonts w:ascii="Amiri" w:hAnsi="Amiri" w:eastAsia="Amiri" w:cs="Amiri"/>
          <w:color w:val="111111"/>
          <w:sz w:val="28"/>
          <w:sz w:val="28"/>
          <w:szCs w:val="28"/>
          <w:rtl w:val="true"/>
          <w:lang w:bidi="ar-SA"/>
        </w:rPr>
        <w:t xml:space="preserve">إِلَهِي كَمْ مِنْ شَيْ‌ءٍ غِبْتُ عَنْهُ فَشَهِدْتَهُ فَيَسَّرْتَ لِيَ الْمَنَافِعَ وَ دَفَعْتَ عَنِّي السُّوءَ وَ حَفِظْتَ مَعِي فِيهِ مِنَ الْغِيبَةِ وَ وَقَيْتَنِي فِيهِ بِلَا عِلْمٍ مِنِّي وَ لَا حَوْلٍ وَ لَا قُوَّةٍ فَلَكَ الْحَمْدُ عَلَي ذَلِكَ وَ الْمَنُّ وَ الطَّوْلُ إِلَهِي وَ كَمْ مِنْ شَيْ‌ءٍ غِبْتُ عَنْهُ فَتَوَلَّيْتَهُ وَ سَدَدْتَ لِي فِيهِ الرَّأْيَ وَ أَعْطَيْتَنِي فِيهِ الْقَوْلَ وَ أَنْجَحْتَ فِيهِ الطَّلِبَةَ وَ قَرَّبْتَ فِيهِ الْمَعُونَةَ فَلَكَ الْحَمْدُ يَا إِلَهِي كَثِيراً وَ لَكَ الشُّكْرُ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النَّبِيِّ الرَّضِيِّ الْمَرْضِيِّ الطَّيِّبِ النَّقِيِّ الْمُبَارَكِ التَّقِيِّ الطَّاهِرِ الزَّكِيِّ الْمُطَهَّرِ الْوَفِيِّ وَ عَلَي آلِ مُحَمَّدٍ الطَّيِّبِينَ الْأَخْيَارِ كَمَا صَلَّيْتَ عَلَي إِبْرَاهِيمَ وَ آلِ إِبْرَاهِيمَ إِنَّكَ حَمِيدٌ مَجِيدٌ اللَّهُمَّ إِنِّي أَسْأَلُكَ عَلَي أَثَرِ مَحَامِدِكَ وَ الصَّلَاةِ عَلَي نَبِيِّكَ مُحَمَّدٍ وَ آلِهِ أَنْ تَغْفِرَ لِي ذُنُوبِي كُلَّهَا قَدِيمَهَا وَ حَدِيثَهَا صَغِيرَهَا وَ كَبِيرَهَا سِرَّهَا وَ عَلَانِيَتَهَا مَا عَلِمْتُ مِنْهُ وَ مَا لَمْ أَعْلَمْ وَ مَا أَحْصَيْتَهُ عَلَيَّ وَ حَفِظْتُهُ أَنَا مِنْ نَفْسِي يَا اللَّهُ يَا اللَّهُ يَا اللَّهُ يَا رَحْمَانُ يَا رَحْمَانُ يَا رَحْمَانُ يَا رَحِيمُ يَا رَحِيمُ يَا رَحِيمُ سُبْحَانَكَ وَ بِحَمْدِكَ لَا إِلَهَ إِلَّا أَنْتَ أَسْتَغْفِرُكَ وَ أَتُوبُ إِلَيْكَ أَنْتَ إِلَهِي مَوْضِعُ كُلِّ شَكْوَي وَ مُنْتَهَي الْحَاجَاتِ وَ أَنْتَ أَمَرْتَ خَلْقَكَ بِالدُّعَاءِ وَ تَكَفَّلْتَ لَهُمْ بِالْإِجَابَةِ إِنَّكَ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 بِحَمْدِكَ مَا أَعْظَمَ اسْمَكَ فِي أَهْلِ السَّمَاءِ وَ أَحْمَدَ اسْمَكَ فِي أَهْلِ الْأَرْضِ وَ أَفْشَي خَيْرَكَ فِي الْبَرِّ وَ الْبَحْرِ سُبْحَانَكَ اللَّهُمَّ وَ 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أَسْتَغْفِرُكَ وَ أَتُوبُ إِلَيْكَ أَنْتَ الرَّءُوفُ الرَّحِيمُ وَ إِلَيْكَ الْمُرَغَّبُ تَنْزِلُ الْغَيْثَ وَ تُقَدِّرُ الْأَقْوَاتَ وَ أَنْتَ قَاسِمُ الْمَعَاشِ قَاضِي الْآجَالِ رَازِقُ الْعِبَادِ مُرَوِّي الْبِلَادِ مُخْرِجُ الثَّمَرَاتِ عَظِيمُ الْبَرَكَاتِ سُبْحَانَكَ اللَّهُمَّ وَ بِحَمْدِكَ لَا إِلَهَ إِلَّا أَنْتَ أَسْتَغْفِرُكَ وَ أَتُوبُ إِلَيْكَ أَنْتَ الْمُغِيثُ وَ إِلَيْكَ الْمُرَغَّبُ مُنْزِلُ الْغَيْثِ يُسَبِّحُ الرَّعْدُ بِحَمْدِكَ</w:t>
      </w:r>
    </w:p>
    <w:p>
      <w:pPr>
        <w:pStyle w:val="BookText"/>
        <w:rPr/>
      </w:pPr>
      <w:r>
        <w:rPr>
          <w:rFonts w:ascii="IRNazanin" w:hAnsi="IRNazanin" w:eastAsia="IRNazanin"/>
          <w:color w:val="111111"/>
          <w:sz w:val="28"/>
          <w:sz w:val="28"/>
          <w:szCs w:val="28"/>
          <w:rtl w:val="true"/>
          <w:lang w:bidi="fa-IR"/>
        </w:rPr>
        <w:t xml:space="preserve">از اندوه‌های دنیا و بدی‌ها و دردها و انواع بلاها و اقسام مرض‌ها و بیماری‌های آن را که از من دور کردی به خاطر کار نیکی باشد که از من سر زده باشد و من به واسطه آن سزاوار و شایسته آن گردم، ولی تو با رحمت خویش و حجتی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تمام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بلاها را از من دفع کردی،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بسیار تو راست، آنچنان که بلاهای بسیاری را از من دفع کردی</w:t>
      </w:r>
      <w:r>
        <w:rPr>
          <w:rFonts w:eastAsia="IRNazanin" w:cs="IRNazanin"/>
          <w:color w:val="111111"/>
          <w:sz w:val="28"/>
          <w:szCs w:val="28"/>
          <w:rtl w:val="true"/>
          <w:lang w:bidi="fa-IR"/>
        </w:rPr>
        <w:t>.</w:t>
      </w:r>
    </w:p>
    <w:p>
      <w:pPr>
        <w:pStyle w:val="Heading5"/>
        <w:numPr>
          <w:ilvl w:val="4"/>
          <w:numId w:val="1"/>
        </w:numPr>
        <w:rPr/>
      </w:pPr>
      <w:bookmarkStart w:id="1720" w:name="__RefHeading___Toc1613086_1934241801"/>
      <w:bookmarkStart w:id="1721" w:name="_Toc788"/>
      <w:bookmarkEnd w:id="1720"/>
      <w:r>
        <w:rPr>
          <w:rtl w:val="true"/>
        </w:rPr>
        <w:t>روز دهم</w:t>
      </w:r>
      <w:bookmarkEnd w:id="1721"/>
    </w:p>
    <w:p>
      <w:pPr>
        <w:pStyle w:val="BookText"/>
        <w:rPr/>
      </w:pPr>
      <w:r>
        <w:rPr>
          <w:rFonts w:ascii="IRNazanin" w:hAnsi="IRNazanin" w:eastAsia="IRNazanin"/>
          <w:color w:val="111111"/>
          <w:sz w:val="28"/>
          <w:sz w:val="28"/>
          <w:szCs w:val="28"/>
          <w:rtl w:val="true"/>
          <w:lang w:bidi="fa-IR"/>
        </w:rPr>
        <w:t>خدایا چه بسیار چیزهایی که من از آن دور و غایب بودم و تو حاضر بودی و سودهای آن را برایم میسر ساختی و شر و بدی را از من دور ساختی و در غیاب من مرا مورد توجه قرار دادی و بی آنکه من باخبر شوم و نیرو و قوتی داشته باشم مرا محافظت کردی و ستایش تو را است بر این الطاف و نعمت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چیزهایی که من از آن غایب بودم و تو آن را عهده‌دار شدی و رأی مرا در مورد آن محکم ساختی و به من سخن راسخ دادی و به درخواستم توفیق دادی و آن را به کمک خود مقرون ساختی، پس تو را ستایش فراوان 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سپاس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آن پیامبر خوشنود، پسندیده، پاک و پاکیزه، مبارک، پرهیزکار، طاهر، پاک‌زاد، پاک‌نهاد و وفادار و خاندان پاک و برگزیده او درود فرست، همان طور که بر ابراهیم و خاندان ابراهیم درود فرستادی، که به راستی تویی ستوده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تمام اسباب ستودگیت و به صلوات بر پیامبرت محمد و خاندان او از تو می‌خواهم که تمام گناهانم را بیامرزی، تازه و کهنه‌شان را، کوچک و بزرگشان را، چه پنهان و چه آشکار، چه آن‌ها که دانستم و چه آن‌ها که ندانستم و آن‌ها که تو شمرده و حفظ کرده‌ای و من خود فراموش کرده‌ام، ای خدا، ای خدا، ای خدا، ای بخشاینده، ای بخشاینده، ای بخشاینده، ای مهربان، ای مهربان، ای مهربان، منزهی تو و به ستایشت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آمرزش دارم و به درگاه تو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معبودم، ای محل هر شکایت و ای منتهای حاجات، تو به مخلوقاتت دستور دعا دادی و اجابت دعایشان را بر عهده گرفتی که تویی نزدیک و اجابت کننده دعا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تسبیحت گویم و به ستایشت مشغولم، چه بزرگ است نامت در میان آسمانیان و چه ستوده است کارت در بین زمینیان و چه آشکار است نیکی‌ات در خشکی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منزهی تو و به ستایشت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از تو درخواست آمرزش دارم و به درگاه تو توبه می‌کنم که تویی دلسوز و تویی مهربان، تمام شوق و رغبت‌ها به سوی توست، باران را فرود آوری و روزی‌ها را اندازه کنی و تویی قسمت کننده زندگی ها، ای مقدر کننده عمرها، روزی‌رسان بندگان، سیراب‌کننده سرزمین‌ها، برون آورنده میوه‌ها و صاحب برکات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تسبیحت گویم و به ستایشت مشغولم،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آمرزش دارم و به درگاه تو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فریادرس و هر شوق و رغبتی به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فرود آورنده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آذرخش به ستایش تو تسبیح گوید و </w:t>
      </w:r>
    </w:p>
    <w:p>
      <w:pPr>
        <w:pStyle w:val="BookText"/>
        <w:rPr/>
      </w:pPr>
      <w:r>
        <w:rPr>
          <w:rFonts w:ascii="Amiri" w:hAnsi="Amiri" w:eastAsia="Amiri" w:cs="Amiri"/>
          <w:color w:val="111111"/>
          <w:sz w:val="28"/>
          <w:sz w:val="28"/>
          <w:szCs w:val="28"/>
          <w:rtl w:val="true"/>
          <w:lang w:bidi="ar-SA"/>
        </w:rPr>
        <w:t xml:space="preserve">وَ الْمَلَائِكَةُ مِنْ خِيفَتِكَ وَ الْعَرْشُ الْأَعْلَي وَ الْعَمُودُ الْأَسْفَلُ وَ الْهَوَاءُ وَ مَا بَيْنَهُمَا وَ مَا تَحْتَ الثَّرَي وَ الشَّمْسُ وَ الْقَمَرُ وَ النُّجُومُ وَ الْبُحُورُ وَ الضِّيَاءُ وَ الظُّلْمَةُ وَ النُّورُ وَ الْفَيْ‌ءُ وَ الظِّلُّ وَ الْحَرُورُ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أَنْتَ تُسَيِّرُ الْجِبَالَ وَ تُهِبُّ الرِّيَاحَ سُبْحَانَكَ أَسْأَلُكَ بِاسْمِكَ الْمَرْهُوبِ حَامِلِ عَرْشِكَ وَ مَنْ فِي سَمَاوَاتِكَ وَ أَرْضِكَ وَ مَنْ فِي الْبُحُورِ وَ الْهَوَاءِ وَ مَنْ فِي الظُّلْمَةِ وَ مَنْ فِي لُجَجِ الْبُحُورِ وَ مَا تَحْتَ الثَّرَي وَ مَا بَيْنَ الْخَافِقَيْنِ سُبْحَانَكَ مَا أَعْظَمَكَ سُبْحَانَكَ اللَّهُمَّ وَ 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أَسْتَغْفِرُكَ وَ أَتُوبُ إِلَيْكَ سُبْحَانَكَ لا إِلهَ إِلَّا أَنْتَ أَسْأَلُكَ إِجَابَةَ الدُّعَاءِ وَ الشُّكْرَ فِي الشِّدَّةِ وَ الرَّخَاءِ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 بِحَمْدِكَ لَا إِلَهَ إِلَّا أَنْتَ فَطَرْتَ السَّمَاوَاتِ الْعُلَي فَأَوْثَقْتَ أَطْبَاقَهَا سُبْحَانَكَ وَ نَظَرْتَ إِلَي غُمَارِ الْأَرَضِينَ السُّفْلَي فَزُلْزِلَتْ أَقْطَارُهَا سُبْحَانَكَ وَ نَظَرْتَ إِلَي مَا فِي الْبُحُورِ وَ لُجَجِهَا فَتَمَحَّصَ مَا فِيهَا سُبْحَانَكَ وَ نَظَرْتَ إِلَي مَا أَحَاطَ بِالْخَافِقَيْنِ وَ مَا بَيْنَ ذَلِكَ مِنَ الْهَوَاءِ فَخَضَعَ لَكَ خَاشِعاً وَ لِجَلَالِ وَجْهِكَ الْكَرِيمِ أَكْرَمِ الْوُجُوهِ خَاضِعاً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مَنْ ذَا الَّذِي أَعَانَكَ حِينَ بَنَيْتَ السَّمَاوَاتِ وَ اسْتَوَيْتَ عَلَي عَرْشِ عَظَمَتِكَ سُبْحَانَكَ مَنْ ذَا الَّذِي حَضَرَكَ حِينَ بَسَطْتَ الْأَرْضَ فَمَدَدْتَهَا ثُمَّ دَحَوْتَهَا فَجَعَلْتَهَا فِرَاشاً مَنْ ذَا الَّذِي رَآكَ حِينَ نَصَبْتَ الْجِبَالَ فَأَثْبَتَّ أَسَاسَهَا بِأَهْلِهَا رَحْمَةً مِنْكَ لِخَلْقِكَ سُبْحَانَكَ مَنْ ذَا الَّذِي أَعَانَكَ حِينَ فَجَرْتَ الْبُحُورَ وَ أَحَطْتَ بِهَا الْأَرْضَ سُبْحَانَكَ لا إِلهَ إِلَّا أَنْتَ وَ بِحَمْدِكَ مَنْ ذَا الَّذِي يُضَارُّكَ وَ يُغَالِبُكَ أَوْ يَمْتَنِعُ مِنْكَ أَوْ يَنْجُو مِنْ قَدَرِكَ سُبْحَانَكَ لا إِلهَ إِلَّا أَنْتَ وَ بِحَمْدِكَ وَ الْعُيُونُ تَبْكِي لِعِقَابِكَ وَ الْقُلُوبُ تَرْجُفُ إِذَا ذُكِرْتَ مِنْ مَخَافَتِكَ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مَا أَفْضَلَ حِلْمَكَ وَ أَمْضَي حُكْمَكَ وَ أَحْسَنَ خَلْقَكَ سُبْحَانَكَ لا إِلهَ إِلَّا أَنْتَ وَ بِحَمْدِكَ مَنْ يَبْلُغُ مَدْحَكَ أَوْ يَسْتَطِيعُ أَنْ يَصِفَ كُنْهَكَ أَوْ يَنَالَ مُلْكَكَ سُبْحَانَكَ حَارَتِ الْأَبْصَارُ دُونَكَ وَ امْتَلَأَتِ الْقُلُوبُ فَرَقاً مِنْكَ وَ وَجَلًا مِنْ مَخَافَتِكَ سُبْحَانَكَ اللَّهُمَّ لَا إِلَهَ إِلَّا أَنْتَ وَ بِحَمْدِكَ مِنْ مَنِيعٍ مَا أَحْلَمَكَ وَ أَعْدَلَكَ وَ أَرْأَفَكَ وَ</w:t>
      </w:r>
    </w:p>
    <w:p>
      <w:pPr>
        <w:pStyle w:val="BookText"/>
        <w:rPr/>
      </w:pPr>
      <w:r>
        <w:rPr>
          <w:rFonts w:ascii="IRNazanin" w:hAnsi="IRNazanin" w:eastAsia="IRNazanin"/>
          <w:color w:val="111111"/>
          <w:sz w:val="28"/>
          <w:sz w:val="28"/>
          <w:szCs w:val="28"/>
          <w:rtl w:val="true"/>
          <w:lang w:bidi="fa-IR"/>
        </w:rPr>
        <w:t>فرشتگان نیز از بیم تو و هم عرش اعلی و ستون پایینی و هوا و آنچه میان آن دو و در زیر خاک است و خورشید و ماه و ستارگان و دریاها و روشنی و تاریکی و نور و سایه و تاریکی شب و گرمای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 تویی که کوه‌ها را به حرکت درآوری و بادها را جریان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از تو خواهم به نامت که از آن بهراسند حامل عرشت و هر که در آسمان‌ها و زمین است و هر که در دریاها و هواست و هر که در تاریکی و در اعماق تاریک دریاها و هر چه زیر خاک و در میان شرق و غرب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 چه بزرگی تو، خدایا منزهی تو و به ستایشت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از تو آمرزش خواهم و به درگاهت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خدایی جز تو نیست، اجابت دعا و سپاسگزاری در سختی و آسایش را از تو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 به ستایشت مشغولم،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آسمان‌های بلند را برافراشتی و طبقات آن را استوار ساختی،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گودی های زمینهای پست نظر افکندی و کناره‌های آن متزلزل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به دریاها و اعماق آن نظر افکندی و پس هر چه در آن‌ها بود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بدانچه شرق و غرب جهان بر آن احاطه دارد و به هوای میان آن دو نظر افکندی و تمام آن‌ها از فروتنی در برابر تو و بزرگی ذات بخشنده تو که کریم‌ترین ذات‌هاست، به خشوع و فروتنی افتادند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منزهی تو، که بود آن که تو را یاری کرد آنگاه که آسمان‌ها را برافراشتی و بر عرش عظمت خویش مستولی گشتی؟ منزهی تو، کیست آن کس که حاضر بود آنگاه که زمین را گستراندی و آن را کشیدی و سپس آن را پهن کردی و بسترش ساختی؟ کیست آن که شاهد تو بود، آن‌گاه که کوه‌ها را برافراشتی و پایه آن را از روی مهری که نسبت به خلق خویش داشتی برای اهل آن محکم کردی، منزهی تو، کیست آن که تو را یاری داد آن‌گاه که دریاها را شکافتی و زمین را بر آن‌ها محیط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خدایی جز تو نیست و به ستایشت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به تو زیان برساند و بر تو چیره شود؟ یا از تو سرپیچی کند یا از تقدیر تو رهایی یابد؟ منزهی تو، خدایی جز تو نیست و به ستایشت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از بیم مجازات تو گریانند و دل‌ها چون تو را یاد کنند از هراس تو به لرزه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چه بزرگ است بردباری تو و چه نافذ است حکم تو و نیکوست آفرینش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معبودی جز تو نیست و به ستایش تو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مدح تو رسد یا یارای توصیف کنه وجود تو را داشته باشد یا به پادشاهی تو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دیدگان در برابر تو متحیر و دل‌ها از بیم و هراس تو سرشار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و به ستایش تو مشغولم ای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بردباری و چه دادگری و چه مهربانی </w:t>
      </w:r>
      <w:bookmarkStart w:id="1722" w:name="pg13548_162388"/>
    </w:p>
    <w:p>
      <w:pPr>
        <w:pStyle w:val="BookText"/>
        <w:rPr/>
      </w:pPr>
      <w:bookmarkEnd w:id="1722"/>
      <w:r>
        <w:rPr>
          <w:rFonts w:ascii="Amiri" w:hAnsi="Amiri" w:eastAsia="Amiri" w:cs="Amiri"/>
          <w:color w:val="111111"/>
          <w:sz w:val="28"/>
          <w:sz w:val="28"/>
          <w:szCs w:val="28"/>
          <w:rtl w:val="true"/>
          <w:lang w:bidi="ar-SA"/>
        </w:rPr>
        <w:t>أَرْحَمَكَ وَ أَسْمَعَكَ وَ أَبْصَرَكَ سُبْحَانَكَ لا إِلهَ إِلَّا أَنْتَ لَا تَحْرِمْنِي بِرَحْمَتِكَ وَ لَا تُعَذِّبْنِي وَ أَنَا أَسْتَغْفِرُكَ آمِينَ آمِينَ رَبَّ الْعَالَمِينَ</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1613088_1934241801"/>
      <w:bookmarkStart w:id="1724" w:name="_Toc789"/>
      <w:bookmarkEnd w:id="1723"/>
      <w:r>
        <w:rPr>
          <w:rtl w:val="true"/>
        </w:rPr>
        <w:t>اليوم الحادي عشر</w:t>
      </w:r>
      <w:bookmarkEnd w:id="1724"/>
    </w:p>
    <w:p>
      <w:pPr>
        <w:pStyle w:val="BookText"/>
        <w:rPr/>
      </w:pPr>
      <w:r>
        <w:rPr>
          <w:rFonts w:ascii="Amiri" w:hAnsi="Amiri" w:eastAsia="Amiri" w:cs="Amiri"/>
          <w:color w:val="111111"/>
          <w:sz w:val="28"/>
          <w:sz w:val="28"/>
          <w:szCs w:val="28"/>
          <w:rtl w:val="true"/>
          <w:lang w:bidi="ar-SA"/>
        </w:rPr>
        <w:t>سُبْحانَ الَّذِي أَسْري بِعَبْدِهِ لَيْلًا مِنَ الْمَسْجِدِ الْحَرامِ إِلَي الْمَسْجِدِ الْأَقْصَي الَّذِي بارَكْنا حَوْلَهُ لِنُرِيَهُ مِنْ آياتِنا إِنَّهُ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تَعالي عَمَّا يَقُولُ الظَّالِمُونَ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لكِنْ لا تَفْقَهُونَ تَسْبِيحَهُمْ إِنَّهُ كانَ حَلِيماً غَفُوراً سُبْحانَهُ إِذا قَضي أَمْراً فَإِنَّما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عَلي ما يَقُولُونَ وَ سَبِّحْ بِحَمْدِ رَبِّكَ قَبْلَ طُلُوعِ الشَّمْسِ وَ قَبْلَ غُرُوبِها وَ مِنْ آناءِ اللَّيْلِ فَسَبِّحْ وَ أَطْرافَ النَّهارِ لَعَلَّكَ تَرْضي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 الْمُرْسَلِينَ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إِنِّي كُنْتُ مِنَ الظَّالِمِينَ سُبْحَانَ اللَّهِ وَ تَعالي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تَعالي عَمَّا يُشْرِكُونَ سُبْحَانَ اللَّهِ الْقَاهِرِ سُبْحَانَ اللَّهِ الْوَاحِدِ الَّذِي بِيَدِهِ مَلَكُوتُ كُلِّ شَيْ‌ءٍ وَ إِلَيْهِ تُرْجَعُونَ سُبْحَانَ رَبِّ السَّمَاوَاتِ السَّبْعِ 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فِي السَّماواتِ وَ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 الْأَرْضِ يُحْيِي وَ يُمِيتُ 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خَلَقَ السَّماواتِ وَ الْأَرْضَ فِي سِتَّةِ أَيَّامٍ ثُمَّ اسْتَوي عَلَي الْعَرْشِ يَعْلَمُ ما يَلِجُ فِي الْأَرْضِ وَ ما يَخْرُجُ مِنْها وَ ما يَنْزِلُ مِنَ السَّماءِ وَ ما يَعْرُجُ فِيها وَ هُوَ مَعَكُمْ أَيْنَ ما كُنْتُمْ وَ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 الْأَرْضِ يحيي ويميت وهو على كل شئ قدير، هو الأول والاخر والظاهر والباطن وهو بكل شئ عليم، هو الذي خلق السماوات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السماوات والأرض وَ إِلَي اللَّهِ تُرْجَعُ</w:t>
      </w:r>
    </w:p>
    <w:p>
      <w:pPr>
        <w:pStyle w:val="BookText"/>
        <w:rPr/>
      </w:pPr>
      <w:r>
        <w:rPr>
          <w:rFonts w:ascii="IRNazanin" w:hAnsi="IRNazanin" w:eastAsia="IRNazanin"/>
          <w:color w:val="111111"/>
          <w:sz w:val="28"/>
          <w:sz w:val="28"/>
          <w:szCs w:val="28"/>
          <w:rtl w:val="true"/>
          <w:lang w:bidi="fa-IR"/>
        </w:rPr>
        <w:t>و چه مهرورزی و چه شنوایی و چه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خویش مرا محروم نگردان و عذاب نکن و من از تو درخواست آمرزش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ای پروردگار جهانیان</w:t>
      </w:r>
      <w:r>
        <w:rPr>
          <w:rFonts w:eastAsia="IRNazanin" w:cs="IRNazanin"/>
          <w:color w:val="111111"/>
          <w:sz w:val="28"/>
          <w:szCs w:val="28"/>
          <w:rtl w:val="true"/>
          <w:lang w:bidi="fa-IR"/>
        </w:rPr>
        <w:t>.</w:t>
      </w:r>
    </w:p>
    <w:p>
      <w:pPr>
        <w:pStyle w:val="Heading5"/>
        <w:numPr>
          <w:ilvl w:val="4"/>
          <w:numId w:val="1"/>
        </w:numPr>
        <w:rPr/>
      </w:pPr>
      <w:bookmarkStart w:id="1725" w:name="__RefHeading___Toc1613090_1934241801"/>
      <w:bookmarkStart w:id="1726" w:name="_Toc790"/>
      <w:bookmarkEnd w:id="1725"/>
      <w:r>
        <w:rPr>
          <w:rtl w:val="true"/>
        </w:rPr>
        <w:t>روز یازدهم</w:t>
      </w:r>
      <w:bookmarkEnd w:id="1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بنده‌اش را شبانگاهی از مسجد الحرام به سوی مسجد الأقصی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پیرامون آن را برکت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 تا از نشانه‌های خود به او بنمایانیم، که او همان شنوای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از آنچه ستمگران می‌گویند والاتر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آسمان‌های هفتگانه و زمین و هر کس که در آن‌هاست او را تسبیح می‌گویند و هیچ چیز نیست مگر اینکه با ستایشش، تسبیح او می‌گوید، ولی شما تسبیح آن‌ها را درنمی‌یابید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همواره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است</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منزّه است او؛ چون کاری را اراده کند، همین قدر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بی‌درنگ موجود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 آنچه می‌گویند شکیبا باش، و پیش از بر آمدن آفتاب و قبل از فرو شدن آن، 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 و برخی از ساعات شب و حوالی روز را به نیایش پرداز، باشد که خشنود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شکوهمند،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ویژه خدا، پروردگار جهانیان است</w:t>
      </w:r>
      <w:r>
        <w:rPr>
          <w:rFonts w:eastAsia="IRNazanin" w:cs="IRNazanin"/>
          <w:color w:val="111111"/>
          <w:sz w:val="28"/>
          <w:szCs w:val="28"/>
          <w:rtl w:val="true"/>
          <w:lang w:bidi="fa-IR"/>
        </w:rPr>
        <w:t>.}</w:t>
      </w:r>
      <w:r>
        <w:rPr>
          <w:rStyle w:val="FootnoteAnchor"/>
          <w:rtl w:val="true"/>
        </w:rPr>
        <w:footnoteReference w:id="84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خدا، پروردگار عرش بزرگ،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و برتر است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پاک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یکتا که ملکوت هر چیزی در دست اوست، و به سوی اوست که 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آسمان‌های هفتگانه و پروردگار عرش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آسمان‌ها و زمین است، خدا را به پاکی می‌ستایند و اوست ارجمند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و می‌میراند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و آخر و ظاهر و باطن و او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آسمان‌ها و زمین را در شش هنگام آفرید؛ آنگاه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زمین درآید و آنچه از آن برآید و آنچه از آسمان فرود آید و آنچه در آن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باشید او با شماست، و خدا به هر چه می‌کنید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از آنِ اوست</w:t>
      </w:r>
      <w:r>
        <w:rPr>
          <w:rFonts w:eastAsia="IRNazanin" w:cs="IRNazanin"/>
          <w:color w:val="111111"/>
          <w:sz w:val="28"/>
          <w:szCs w:val="28"/>
          <w:rtl w:val="true"/>
          <w:lang w:bidi="fa-IR"/>
        </w:rPr>
        <w:t xml:space="preserve">. </w:t>
      </w:r>
      <w:bookmarkStart w:id="1727" w:name="pg13548_162389"/>
    </w:p>
    <w:p>
      <w:pPr>
        <w:pStyle w:val="BookText"/>
        <w:rPr/>
      </w:pPr>
      <w:bookmarkEnd w:id="1727"/>
      <w:r>
        <w:rPr>
          <w:rFonts w:ascii="Amiri" w:hAnsi="Amiri" w:eastAsia="Amiri" w:cs="Amiri"/>
          <w:color w:val="111111"/>
          <w:sz w:val="28"/>
          <w:sz w:val="28"/>
          <w:szCs w:val="28"/>
          <w:rtl w:val="true"/>
          <w:lang w:bidi="ar-SA"/>
        </w:rPr>
        <w:t>الْأُمُورُ يُولِجُ اللَّيْلَ فِي النَّهارِ وَ يُولِجُ النَّهارَ فِي اللَّيْلِ وَ هُوَ عَلِيمٌ بِذاتِ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 لِلَّهِ ما فِي السَّماواتِ وَ ما فِي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الْحُسْني يُسَبِّحُ لَهُ ما فِي السَّماواتِ وَ ما فِي الْأَرْضِ لَهُ الْمُلْكُ وَ لَهُ الْحَمْدُ وَ هُوَ عَلي كُلِّ شَيْ‌ءٍ قَدِيرٌ وَ مِنَ اللَّيْلِ فَاسْجُدْ لَهُ وَ سَبِّحْهُ لَيْلًا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اسْتَغْفِرْهُ إِنَّهُ كانَ تَوَّاباً سُبْحَانَكَ أَنْتَ الَّذِي يُسَبِّحُ لَكَ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 سُبْحَانَ الَّذِي يُسَبِّحُ لَهُ السَّمَاوَاتُ وَجَلًا وَ الْمَلَائِكَةُ شَفَقاً وَ الْأَرْضُ خَوْفاً وَ طَمَعاً وَ كُلٌّ يُسَبِّحُونَهُ دَاخِرِينَ سُبْحَانَهُ بِالْجَلَالِ مُنْفَرِداً وَ بِالتَّوْحِيدِ مَعْرُوفاً وَ بِالْمَعْرُوفِ مَوْصُوفاً وَ بِالرُّبُوبِيَّةِ عَلَي الْعَالَمِينَ قَاهِراً فَلَهُ الْبَهْجَةُ وَ الْجَمَالُ أَبَداً</w:t>
      </w:r>
      <w:r>
        <w:rPr>
          <w:rFonts w:eastAsia="Amiri" w:cs="Amiri" w:ascii="Amiri" w:hAnsi="Amiri"/>
          <w:color w:val="111111"/>
          <w:sz w:val="28"/>
          <w:szCs w:val="28"/>
          <w:rtl w:val="true"/>
          <w:lang w:bidi="ar-SA"/>
        </w:rPr>
        <w:t>.</w:t>
      </w:r>
    </w:p>
    <w:p>
      <w:pPr>
        <w:pStyle w:val="Heading5"/>
        <w:numPr>
          <w:ilvl w:val="4"/>
          <w:numId w:val="1"/>
        </w:numPr>
        <w:rPr/>
      </w:pPr>
      <w:bookmarkStart w:id="1728" w:name="__RefHeading___Toc1613092_1934241801"/>
      <w:bookmarkStart w:id="1729" w:name="_Toc791"/>
      <w:bookmarkEnd w:id="1728"/>
      <w:r>
        <w:rPr>
          <w:rtl w:val="true"/>
        </w:rPr>
        <w:t>اليوم الثاني عشر</w:t>
      </w:r>
      <w:bookmarkEnd w:id="1729"/>
    </w:p>
    <w:p>
      <w:pPr>
        <w:pStyle w:val="BookText"/>
        <w:rPr/>
      </w:pPr>
      <w:r>
        <w:rPr>
          <w:rFonts w:ascii="Amiri" w:hAnsi="Amiri" w:eastAsia="Amiri" w:cs="Amiri"/>
          <w:color w:val="111111"/>
          <w:sz w:val="28"/>
          <w:sz w:val="28"/>
          <w:szCs w:val="28"/>
          <w:rtl w:val="true"/>
          <w:lang w:bidi="ar-SA"/>
        </w:rPr>
        <w:t>سُبْحَانَ الَّذِي فِي السَّمَاءِ عَرْشُهُ سُبْحَانَ الَّذِي فِي الْبَرِّ وَ الْبَحْرِ سَبِيلُهُ سُبْحَانَ الَّذِي فِي السَّمَاءِ عَظَمَتُهُ سُبْحَانَ الَّذِي فِي الْأَرْضِ آيَاتُهُ سُبْحَانَ الَّذِي فِي الْقُبُورِ قَضَاؤُهُ إِلَي آخِرِ الدُّعَاءِ وَ قَدْ مَرَّ ذِكْرُهُ فِي الرِّوَايَةِ الْأَوْلَي</w:t>
      </w:r>
      <w:r>
        <w:rPr>
          <w:rFonts w:eastAsia="Amiri" w:cs="Amiri" w:ascii="Amiri" w:hAnsi="Amiri"/>
          <w:color w:val="111111"/>
          <w:sz w:val="28"/>
          <w:szCs w:val="28"/>
          <w:rtl w:val="true"/>
          <w:lang w:bidi="ar-SA"/>
        </w:rPr>
        <w:t>.</w:t>
      </w:r>
    </w:p>
    <w:p>
      <w:pPr>
        <w:pStyle w:val="Heading5"/>
        <w:numPr>
          <w:ilvl w:val="4"/>
          <w:numId w:val="1"/>
        </w:numPr>
        <w:rPr/>
      </w:pPr>
      <w:bookmarkStart w:id="1730" w:name="__RefHeading___Toc1613094_1934241801"/>
      <w:bookmarkStart w:id="1731" w:name="_Toc792"/>
      <w:bookmarkEnd w:id="1730"/>
      <w:r>
        <w:rPr>
          <w:rtl w:val="true"/>
        </w:rPr>
        <w:t>اليوم الثالث عشر</w:t>
      </w:r>
      <w:bookmarkEnd w:id="1731"/>
    </w:p>
    <w:p>
      <w:pPr>
        <w:pStyle w:val="BookText"/>
        <w:rPr/>
      </w:pPr>
      <w:r>
        <w:rPr>
          <w:rFonts w:ascii="Amiri" w:hAnsi="Amiri" w:eastAsia="Amiri" w:cs="Amiri"/>
          <w:color w:val="111111"/>
          <w:sz w:val="28"/>
          <w:sz w:val="28"/>
          <w:szCs w:val="28"/>
          <w:rtl w:val="true"/>
          <w:lang w:bidi="ar-SA"/>
        </w:rPr>
        <w:t xml:space="preserve">سُبْحَانَ الرَّفِيعِ الْأَعْلَي سُبْحَانَ مَنْ قَضَي بِالْمَوْتِ عَلَي الْعِبَادِ سُبْحَانَ الْقَاضِي بِالْحَقِّ سُبْحَانَ الْمَلِكِ الْمُقْتَدِرِ سُبْحَانَ اللَّهِ وَ بِحَمْدِهِ حَمْداً يَبْقَي بَعْدَ الْفَنَاءِ وَ يَنْمِي فِي كِفَّةِ الْمِيزَانِ لِلْجَزَاءِ تَسْبِيحاً كَمَا يَنْبَغِي لِكَرَمِ وَجْهِهِ وَ عِزِّ جَلَالِهِ وَ عَظِيمِ ثَوَابِهِ سُبْحَانَ مَنْ تَوَاضَعَ كُلُّ شَيْ‌ءٍ لِقُدْرَتِهِ سُبْحَانَ مَنْ خَضَعَ كُلُّ شَيْ‌ءٍ لِمُلْكِهِ سُبْحَانَ مَنِ انْقَادَتْ لَهُ الْأُمُورُ بِأَزِمَّتِهَا طَوْعاً لِأَمْرِهِ سُبْحَانَ مَنْ مَلَأَ الْأَرْضَ قُدْسُهُ سُبْحَانَ مَنْ قَدَّرَ بِقُدْرَتِهِ كُلَّ قَدَرٍ وَ لَا يَقْدِرُ أَحَدٌ 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أَوَّلُهُ حِلْمٌ لَا يُوصَفُ وَ آخِرُهُ عِلْمٌ لَا يَبِيدُ سُبْحَانَ مَنْ هُوَ عَالِمٌ مُطَّلِعٌ بِغَيْرِ جَوَارِحَ سُبْحَانَ مَنْ لا يَخْفي عَلَيْهِ خَافِيَةٌ فِي الْأَرْضِ وَ لا فِي السَّماءِ سُبْحَانَ الرَّبِّ الْوَدُودِ سُبْحَانَ الْفَرْدِ الْوَتْرِ سُبْحَانَ الْعَظِيمِ الْأَعْظَمِ سُبْحَانَ مَنْ هُوَ رَحِيمٌ</w:t>
      </w:r>
    </w:p>
    <w:p>
      <w:pPr>
        <w:pStyle w:val="BookText"/>
        <w:rPr/>
      </w:pPr>
      <w:r>
        <w:rPr>
          <w:rFonts w:ascii="IRNazanin" w:hAnsi="IRNazanin" w:eastAsia="IRNazanin"/>
          <w:color w:val="111111"/>
          <w:sz w:val="28"/>
          <w:sz w:val="28"/>
          <w:szCs w:val="28"/>
          <w:rtl w:val="true"/>
          <w:lang w:bidi="fa-IR"/>
        </w:rPr>
        <w:t>او زنده می کند و می میراند و او بر هر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آغاز و پایان و پیدا و پنهان و او بر هر چیز آگاه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سوی خدا بازگردانیده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روز درمی‌آورد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درمی‌آورد، و او به راز دل‌ها داناست</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در زمین است تسبیح‌گویِ خدای هستند، و اوست شکست‌ناپذیر سنجیده‌کار</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اوست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آسمان‌ها و هر چه در زمین است خدا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فرمانروایی و او راست ستایش و او بر هر چیزی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بخشی از شب را در برابر او سجده کن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او را به پاکی بستای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ستایش پروردگارت نیایشگر باش و از او آمرزش خواه، که وی همواره توبه‌پذیر است</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منزهی تو که نیایشت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بامداد و شامگاه، مردانی که نه تجارت و نه داد و ستدی، آنان را از یاد خدا و برپا داشتن نماز و دادن زکات، به خود مشغول نمی‌دارد، و از روزی که دل‌ها و دیده‌ها در آن زیرورو می‌شود می‌هراسند</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منزه است کسی که آسمان‌ها از ترس او و ملائکه از هراس او و زمین با بیم و امید او تسبیح‌گوی اویند و همه از روی کمال فروتنی تسبیحش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که به شکوه یگانه است و به یگانگی معروف و به نیکی توصیف شده و به پروردگاری جهانیان چیره و آراستگی و زیبایی پیوسته از آن اوست</w:t>
      </w:r>
      <w:r>
        <w:rPr>
          <w:rFonts w:eastAsia="IRNazanin" w:cs="IRNazanin"/>
          <w:color w:val="111111"/>
          <w:sz w:val="28"/>
          <w:szCs w:val="28"/>
          <w:rtl w:val="true"/>
          <w:lang w:bidi="fa-IR"/>
        </w:rPr>
        <w:t>.</w:t>
      </w:r>
    </w:p>
    <w:p>
      <w:pPr>
        <w:pStyle w:val="Heading5"/>
        <w:numPr>
          <w:ilvl w:val="4"/>
          <w:numId w:val="1"/>
        </w:numPr>
        <w:rPr/>
      </w:pPr>
      <w:bookmarkStart w:id="1732" w:name="__RefHeading___Toc1613096_1934241801"/>
      <w:bookmarkStart w:id="1733" w:name="_Toc793"/>
      <w:bookmarkEnd w:id="1732"/>
      <w:r>
        <w:rPr>
          <w:rtl w:val="true"/>
        </w:rPr>
        <w:t>روز دوازدهم</w:t>
      </w:r>
      <w:bookmarkEnd w:id="1733"/>
    </w:p>
    <w:p>
      <w:pPr>
        <w:pStyle w:val="BookText"/>
        <w:rPr/>
      </w:pPr>
      <w:r>
        <w:rPr>
          <w:rFonts w:ascii="IRNazanin" w:hAnsi="IRNazanin" w:eastAsia="IRNazanin"/>
          <w:color w:val="111111"/>
          <w:sz w:val="28"/>
          <w:sz w:val="28"/>
          <w:szCs w:val="28"/>
          <w:rtl w:val="true"/>
          <w:lang w:bidi="fa-IR"/>
        </w:rPr>
        <w:t>منزه است خدایی که عرش او در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در خشکی و دریا راه رسیدن به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عظمت او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نشانه‌های او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کسی که در گورها حکم و داوری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که در روایت اول ذکر کامل آن گذشت</w:t>
      </w:r>
      <w:r>
        <w:rPr>
          <w:rFonts w:eastAsia="IRNazanin" w:cs="IRNazanin"/>
          <w:color w:val="111111"/>
          <w:sz w:val="28"/>
          <w:szCs w:val="28"/>
          <w:rtl w:val="true"/>
          <w:lang w:bidi="fa-IR"/>
        </w:rPr>
        <w:t>.</w:t>
      </w:r>
    </w:p>
    <w:p>
      <w:pPr>
        <w:pStyle w:val="Heading5"/>
        <w:numPr>
          <w:ilvl w:val="4"/>
          <w:numId w:val="1"/>
        </w:numPr>
        <w:rPr/>
      </w:pPr>
      <w:bookmarkStart w:id="1734" w:name="__RefHeading___Toc1613098_1934241801"/>
      <w:bookmarkStart w:id="1735" w:name="_Toc794"/>
      <w:bookmarkEnd w:id="1734"/>
      <w:r>
        <w:rPr>
          <w:rtl w:val="true"/>
        </w:rPr>
        <w:t>روز سیزدهم</w:t>
      </w:r>
      <w:bookmarkEnd w:id="1735"/>
    </w:p>
    <w:p>
      <w:pPr>
        <w:pStyle w:val="BookText"/>
        <w:rPr/>
      </w:pPr>
      <w:r>
        <w:rPr>
          <w:rFonts w:ascii="IRNazanin" w:hAnsi="IRNazanin" w:eastAsia="IRNazanin"/>
          <w:color w:val="111111"/>
          <w:sz w:val="28"/>
          <w:sz w:val="28"/>
          <w:szCs w:val="28"/>
          <w:rtl w:val="true"/>
          <w:lang w:bidi="fa-IR"/>
        </w:rPr>
        <w:t>منزه است بلند والا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مرگ را بر بندگانش حتمی قرار داده، منزه است داور دادگر، منزه است پادشاه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گویم خدا را و به ستایش او مشغولم، تسبیحی که پس از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و در کفه میزان برای پاداش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که شایسته کرامت ذات و عزت شکوه او و پاداش بزرگ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همه چیز در برابر قدرت او سر تسلیم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همه چیز در برابر پادشاهی او فروتن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عنان تمام کارها در برابر فرمان او تسلیم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پاکی و قداستش زمین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کسی که به نیروی خویش هر اندازه ای را مقدر ساخته و کسی را یارای رویارویی با قدرت او نیست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کسی که اولش بردباری وصف‌ناپذیر و آخرش دانشی فنا‌ناپذیر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کسی که بدون داشتن اعضا و اندام دانای آگاه است، منزه است کسی که هیچ نهانی در زمین و آسمان از او پنهان نیست، منزه است پروردگار مهربان، منزه است پروردگار یگانه یکتا، منزه است بزرگ بزرگ‌تر، منزه است مهربانی </w:t>
      </w:r>
    </w:p>
    <w:p>
      <w:pPr>
        <w:pStyle w:val="BookText"/>
        <w:rPr/>
      </w:pPr>
      <w:r>
        <w:rPr>
          <w:rFonts w:ascii="Amiri" w:hAnsi="Amiri" w:eastAsia="Amiri" w:cs="Amiri"/>
          <w:color w:val="111111"/>
          <w:sz w:val="28"/>
          <w:sz w:val="28"/>
          <w:szCs w:val="28"/>
          <w:rtl w:val="true"/>
          <w:lang w:bidi="ar-SA"/>
        </w:rPr>
        <w:t>لَا يَعْجَلُ سُبْحَانَ مَنْ هُوَ قَائِمٌ لَا يَغْفُلُ سُبْحَانَ مَنْ هُوَ جَوَادٌ لَا يَبْخَلُ أَنْتَ الَّذِي فِي السَّمَاءِ عَظَمَتُكَ وَ فِي الْأَرْضِ قُدْرَتُكَ وَ فِي الْبِحَارِ عَجَائِبُكَ وَ فِي الظُّلُمَاتِ نُورُكَ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لا إِلهَ إِلَّا أَنْتَ إِنِّي كُنْتُ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ذِي الْعِزِّ الشَّامِخِ سُبْحَانَ ذِي الْجَلالِ وَ الْإِكْرامِ سُبْحَانَكَ يَا قُدُّوسُ يَا قُدُّوسُ أَسْأَلُكَ بِمَنِّكَ يَا مَنَّانُ وَ بِقُدْرَتِكَ يَا قَدِيرُ وَ بِحِلْمِكَ يَا حَلِيمُ وَ بِعِلْمِكَ يَا عَلِيمُ وَ بِعَظَمَتِكَ يَا عَظِيمُ ثُمَّ يَقُولُ يَا حَقُّ ثَلَاثاً يَا بَاعِثُ ثَلَاثاً يَا وَارِثُ ثَلَاثاً يَا قَيُّومُ ثَلَاثاً يَا اللَّهُ ثَلَاثاً يَا رَحْمَانُ ثَلَاثاً يَا رَحِيمُ ثَلَاثاً يَا ذَا الْجَلَالِ وَ الْإِكْرَامِ ثَلَاثاً يَا رَبَّنَا ثَلَاثاً أَسْأَلُكَ بِلَا إِلَهَ إِلَّا أَنْتَ جَلَّ ثَنَاؤُكَ ثَلَاثاً وَ أَسْأَلُكَ بِوَجْهِكَ الْكَرِيمِ ثَلَاثاً يَا كَرِيمُ يَا سَيِّدَنَا ثَلَاثاً يَا فَخْرَنَا ثَلَاثاً يَا ذُخْرَنَا ثَلَاثاً يَا كَهْفَنَا ثَلَاثاً يَا مَوْلَانَا ثَلَاثاً يَا خَالِقَنَا ثَلَاثاً يَا رَازِقَنَا ثَلَاثاً يَا مُمِيتَنَا ثَلَاثاً يَا مُحْيِيَنَا ثَلَاثاً يَا بَاعِثَنَا ثَلَاثاً يَا وَارِثَنَا ثَلَاثاً يَا عُدَّتَنَا ثَلَاثاً يَا أَمَلَنَا ثَلَاثاً يَا رَجَاءَنَا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بِوَجْهِكَ الْكَرِيمِ يَا حَيُّ ثَلَاثاً وَ أَسْأَلُكَ بِوَجْهِكَ الْكَرِيمِ يَا قَيُّومُ ثَلَاثاً وَ أَسْأَلُكَ بِوَجْهِكَ الْكَرِيمِ يَا اللَّهُ يَا لا إِلهَ إِلَّا أَنْتَ سُبْحَانَكَ لا إِلهَ إِلَّا أَنْتَ ثَلَاثاً وَ أَسْأَلُكَ بِوَجْهِكَ الْكَرِيمِ الْعَزِيزِ ثَلَاثاً وَ أَسْأَلُكَ بِوَجْهِكَ الْكَرِيمِ يَا كَبِيرُ ثَلَاثاً وَ أَسْأَلُكَ بِوَجْهِكَ الْكَرِيمِ يَا مَنَّانُ ثَلَاثاً وَ أَسْأَلُكَ بِوَجْهِكَ الْكَرِيمِ يَا ذَا الْجَلَالِ وَ الْإِكْرَامِ أَنْ تُصَلِّيَ عَلَي مُحَمَّدٍ عَبْدِكَ وَ رَسُولِكَ وَ نَبِيِّكَ وَ آلِهِ الطَّاهِرِينَ الْأَخْيَارِ أَفْضَلَ صَلَاتِكَ عَلَي نَبِيٍّ مِنْ أَنْبِيَائِكَ وَ رُسُلِكَ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كَمَا صَلَّيْتَ عَلَي إِبْرَاهِيمَ وَ آلِ إِبْرَاهِيمَ إِنَّكَ حَمِيدٌ مَجِيدٌ اللَّهُمَّ صَلِّ عَلَي مُحَمَّدٍ وَ آلِ مُحَمَّدٍ اللَّهُمَّ صَلِّ عَلَي أَبِينَا آدَمَ وَ أُمِّنَا حَوَّاءَ اللَّهُمَّ صَلِّ عَلَي أَنْبِيَائِكَ أَجْمَعِينَ اللَّهُمَّ وَ عَافِنِي فِي دِينِي وَ دُنْيَايَ وَ آخِرَتِي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اللَّهُمَّ وَ أَسْأَلُكَ أَنْ تَتَقَبَّلَ مِنِّي فَإِنَّكَ غَفُورٌ شَكُورٌ اللَّهُمَّ وَ أَسْأَلُكَ أَنْ تَغْفِرَ لِي فَإِنَّكَ غَفُورٌ رَحِيمٌ اللَّهُمَّ وَ أَسْأَلُكَ أَنْ تَرْحَمَنِي فَإِنَّكَ أَنْتَ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شتاب نکند، منزه است پایداری که غفلت نکند، منزه است بخشنده‌ای که بخل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کس که بزرگیت در آسمان است و قدرتت در زمین و شگفتی‌هایت در دریاها و نورت در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به راستی که من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عزت‌مند والا مقام، منزه است باشکوه ارجمند، منزهی تو ای پاک و ای پاکیزه، از تو خواهم به عطابخشیت ای عطابخش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قدرتت ای توانمند و به بردباریت ای بردبار و به دانشت ای دانا و به بزرگیت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حق و سه بار ای برانگیزنده و سه بار ای ارث‌برنده و سه بار ای پاینده و سه بار ای خدا و سه بار ای بخشاینده و سه بار ای مهربان و سه بار ای باشکوه ارجمند و سه بار ای پروردگار ما و سه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می‌خواهم به حق معبودی جز تو نیست، ای بزرگ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خواهم به ذات بخشنده‌ات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ای بخشنده ای سرور ما و سه بار ای افتخار ما و سه بار ای ذخیره ما و سه بار ای پناه ما و سه بار ای مولای ما و سه بار ای آفریدگار ما و سه بار ای روزی‌رسان ما و سه بار ای میراننده ما و سه بار ای زندگی‌بخش ما و سه بار ای برانگیزنده ما و سه بار ای ارث‌برنده ما و سه بار ای ساز و برگ ما و سه بار ای آرزوی ما و سه بار ای امید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به حق ذات بخشنده‌ات ای زنده،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به حق ذات بخشنده‌ات ای پاینده و 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خواهم به حق ذات بخشنده‌ات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معبودی جز تو نیست، منزهی تو،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خواهم به حق ذات بخشنده باعزتت ای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خواهم به حق ذات بخشنده‌ات 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خواهم به حق ذات بخشنده‌ات ای عطابخش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خواهم به حق ذات بخشنده‌ات ای باشکوه ارجمند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خواهم که بهترین درودهای خویش را که بر هر کدام از پیامبران و فرستادگانت می فرستی بر محمد بنده و فرستاده و پیامبرت و خاندان پاک و برگزیده او بفرست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 او درود و رحمت فرست، آنچنان که بر ابراهیم و خاندان او درود فرستادی که تویی ستوده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و رحمت فرست، خدایا بر پدرمان آدم و مادرمان حوا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تمام پیامبرانت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دین و دنیا و آخرتم به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بر همه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از من بپذیری که تویی آمرزنده سپاس‌پذیر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که مرا بیامرزی و به راستی تویی آمرزنده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که به من رحم کنی که تویی بسیار توبه‌پذیر مهربان</w:t>
      </w:r>
      <w:r>
        <w:rPr>
          <w:rFonts w:eastAsia="IRNazanin" w:cs="IRNazanin"/>
          <w:color w:val="111111"/>
          <w:sz w:val="28"/>
          <w:szCs w:val="28"/>
          <w:rtl w:val="true"/>
          <w:lang w:bidi="fa-IR"/>
        </w:rPr>
        <w:t xml:space="preserve">. </w:t>
      </w:r>
      <w:bookmarkStart w:id="1736" w:name="pg13548_162391"/>
    </w:p>
    <w:p>
      <w:pPr>
        <w:pStyle w:val="Heading5"/>
        <w:numPr>
          <w:ilvl w:val="4"/>
          <w:numId w:val="1"/>
        </w:numPr>
        <w:rPr/>
      </w:pPr>
      <w:bookmarkStart w:id="1737" w:name="__RefHeading___Toc1613100_1934241801"/>
      <w:bookmarkStart w:id="1738" w:name="_Toc795"/>
      <w:bookmarkEnd w:id="1736"/>
      <w:bookmarkEnd w:id="1737"/>
      <w:r>
        <w:rPr>
          <w:rtl w:val="true"/>
        </w:rPr>
        <w:t>اليوم الرابع عشر</w:t>
      </w:r>
      <w:bookmarkEnd w:id="1738"/>
    </w:p>
    <w:p>
      <w:pPr>
        <w:pStyle w:val="BookText"/>
        <w:rPr/>
      </w:pPr>
      <w:r>
        <w:rPr>
          <w:rFonts w:ascii="Amiri" w:hAnsi="Amiri" w:eastAsia="Amiri" w:cs="Amiri"/>
          <w:color w:val="111111"/>
          <w:sz w:val="28"/>
          <w:sz w:val="28"/>
          <w:szCs w:val="28"/>
          <w:rtl w:val="true"/>
          <w:lang w:bidi="ar-SA"/>
        </w:rPr>
        <w:t>اللَّهُمَّ صَلِّ عَلَي مُحَمَّدٍ النَّبِيِّ الْأُمِّيِّ وَ عَلَي آلِ مُحَمَّدٍ كَمَا صَلَّيْتَ عَلَي إِبْرَاهِيمَ وَ آلِ إِبْرَاهِيمَ إِنَّكَ حَمِيدٌ مَجِيدٌ اللَّهُمَّ إِنِّي أَسْأَلُكَ عَلَي أَثَرِ تَسْبِيحِكَ وَ الصَّلَاةِ عَلَي نَبِيِّكَ أَنْ تَغْفِرَ لِي ذُنُوبِي كُلَّهَا قَدِيمَهَا وَ حَدِيثَهَا كَبِيرَهَا وَ صَغِيرَهَا سِرَّهَا وَ عَلَانِيَتَهَا مَا عَلِمْتُ مِنْهَا وَ مَا لَمْ أَعْلَمْ وَ مَا أَحْصَيْتَ عَلَيَّ مِنْهَا وَ نَسِيتُهُ أَنَا مِنْ نَفْسِي يَا اللَّهُ يَا اللَّهُ يَا اللَّهُ يَا رَحْمَانُ يَا رَحْمَانُ يَا رَحْمَانُ يَا رَحِيمُ يَا رَحِيمُ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خَشَعَتْ لَكَ الْأَصْوَاتُ وَ ضَلَّتْ فِيكَ الْأَحْلَامُ وَ تَحَيَّرَتْ دُونَكَ الْأَبْصَارُ وَ أَفْضَتْ إِلَيْكَ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خَاشِعٌ لَكَ وَ كُلُّ شَيْ‌ءٍ مُمْتَنِعٌ بِكَ وَ كُلُّ شَيْ‌ءٍ ضَارِعٌ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الْخَلْقُ كُلُّهُمْ فِي قَبْضَتِكَ وَ النَّوَاصِي كُلُّهَا بِيَدِكَ وَ كُلُّ مَنْ أَشْرَكَ بِكَ عَبْدٌ دَاخِرٌ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الرَّبُّ الَّذِي لَا نِدَّ لَكَ وَ الدَّائِمُ الَّذِي لَا نَفَادَ لَكَ وَ الْقَيُّومُ الَّذِي لَا زَوَالَ لَكَ وَ الْمَلِكُ الَّذِي لَا شَرِيكَ لَكَ الْحَيُّ الْمُحْيِي الْمَوْتَي الْقَائِمُ عَلي كُلِّ نَفْسٍ 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الْأَوَّلُ قَبْلَ خَلْقِكَ وَ الْآخِرُ بَعْدَهُمْ وَ الظَّاهِرُ فَوْقَهُمْ وَ الْقَاهِرُ لَهُمْ وَ الْقَادِرُ مِنْ وَرَائِهِمْ وَ الْقَرِيبُ مِنْهُمْ وَ مَالِكُهُمْ وَ خَالِقُهُمْ وَ قَابِضُ أَرْوَاحِهِمْ وَ رَازِقُهُمْ وَ مُنْتَهَي رَغْبَتِهِمْ وَ مَوْلَاهُمْ وَ مَوْضِعُ شَكْوَاهُمْ وَ الدَّافِعُ عَنْهُمْ وَ النَّافِعُ لَهُمْ لَيْسَ أَحَدٌ فَوْقَكَ يَحُولُ دُونَهُمْ وَ فِي قَبْضَتِكَ مُتَقَلَّبُهُمْ وَ مَثْوَاهُمْ إِيَّاكَ نُؤَمِّلُ وَ فَضْلَكَ نَرْجُو وَ لَا حَوْلَ وَ 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قُوَّةُ كُلِّ ضَعِيفٍ وَ مَفْزَعُ كُلِّ مَلْهُوفٍ وَ أَمْنُ كُلِّ خَائِفٍ وَ مَوْضِعُ كُلِّ شَكْوَي وَ كَاشِفُ كُلِّ 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حِصْنُ كُلِّ هَارِبٍ وَ عِزُّ كُلِّ ذَلِيلٍ وَ مَادَّةُ كُلِّ مَظْلُومٍ وَ لَا حَوْلَ وَ لَا قُوَّةَ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وَلِيُّ كُلِّ نِعْمَةٍ وَ صَاحِبُ كُلِّ حَسَنَةٍ وَ دَافَعُ كُلِّ سَيِّئَةٍ وَ مُنْتَهَي كُلِّ رَغْبَةٍ وَ قَاضِي كُلِّ حَاجَةٍ وَ لَا حَوْلَ وَ لَا قُوَّةَ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الرَّحِيمُ بِخَلْقِهِ اللَّطِيفُ بِعِبَادِهِ عَلَي غِنَاهُ عَنْهُمْ وَ فَقْرِهِمْ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الْمُطَّلِعُ عَلَي كُلِّ خَفِيَّةٍ وَ الْحَاضِرُ عَلَي كُلِّ سَرِيرَةٍ وَ اللَّطِيفُ لِمَا يَشَاءُ وَ الْفَعَّالُ لِمَا يُرِيدُ يَا حَيُّ لَا إِلَهَ إِلَّا أَنْتَ وَ لَا حَوْلَ وَ لَا قُوَّةَ</w:t>
      </w:r>
    </w:p>
    <w:p>
      <w:pPr>
        <w:pStyle w:val="Heading5"/>
        <w:numPr>
          <w:ilvl w:val="4"/>
          <w:numId w:val="1"/>
        </w:numPr>
        <w:rPr/>
      </w:pPr>
      <w:bookmarkStart w:id="1739" w:name="__RefHeading___Toc1613102_1934241801"/>
      <w:bookmarkStart w:id="1740" w:name="_Toc796"/>
      <w:bookmarkEnd w:id="1739"/>
      <w:r>
        <w:rPr>
          <w:rtl w:val="true"/>
        </w:rPr>
        <w:t>روز چهاردهم</w:t>
      </w:r>
      <w:bookmarkEnd w:id="1740"/>
    </w:p>
    <w:p>
      <w:pPr>
        <w:pStyle w:val="BookText"/>
        <w:rPr/>
      </w:pPr>
      <w:r>
        <w:rPr>
          <w:rFonts w:ascii="IRNazanin" w:hAnsi="IRNazanin" w:eastAsia="IRNazanin"/>
          <w:color w:val="111111"/>
          <w:sz w:val="28"/>
          <w:sz w:val="28"/>
          <w:szCs w:val="28"/>
          <w:rtl w:val="true"/>
          <w:lang w:bidi="fa-IR"/>
        </w:rPr>
        <w:t>خدایا بر محمد و خاندان او که پیامبری امّی است درود فرست، آنچنان که بر ابراهیم و خاندان ابراهیم درود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حقیقتاً ستوده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می‌خواهم در پی تسبیحی که از تو می‌کنم و درودی که بر پیامبرت می‌فرستم، تمام گناهانم را، کهنه و تازه، بزرگ و کوچک و آشکار و پنهان و آنچه تو بدان آگاهی و من بی‌خبرم و گناهانی که تو به شماره درآوردی و من خود فراموش کرده‌ام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ای خدا، ای بخشاینده، ای بخشاینده، ای بخشاینده، ای مهربان، ای مهربان،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در برابر تو خاضع شده و خواب‌ها در برابر تو سرگشته شده و دیدگان در برابر تو متحیر مانده‌اند و قلب‌ها به تو پیوند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همه چیز در برابر تو خشوع کرده و هر چیزی خود را به تو بازدارد و هر موجودی برای تو افتادگی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مخلوقات همه در قبضه قدرت توست و زمام اختیار تمام آن‌ها به دست تو و هر که به تو شرک ورزد همو بنده خوار و ناتوان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پروردگاری که همتایی نداری و جاویدی که پایانی نداری و پاینده‌ای که زوالی نداری و پادشاهی که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زندگی‌بخش به مردگان و مراقب کردار هر کس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ای اولی که پیش از خلق خود موجود بوده و آخری که پس از آنان نیز خواهی بود و بر آن‌ها ظاهر و چیره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 بر آنان و نزدیک به ایشان و صاحب و آفریننده و گیرنده جان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رساننده روزی و منتهای آرزو و سرور آنان و محل شکایت آنان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و پشتیبان آنان و سودرسانشان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تو کسی نیست که میان تو و آنان حائل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سکون آنان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تو و فضل و احسان تو امیدواریم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 و قوتی نیست جز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 تویی نیروی هر ناتوان و پناه هر دل سوخته و اندوهگین و امان هر ترسان و مرجع هر شکایت و برطرف کننده هر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دژ هر فراری و عزت هر انسان خواری و کمک‌کار هر ستمدیده و هیچ نیرو و قوتی نیست جز به تو،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هر نعمت و صاحب هر نیکی و برطرف کننده هر بدی و منتهای هر شوق و رغبت و برآورنده هر حاجت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 و قوتی نیست جز به تو،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مخلوق خود مهربان، به بندگان خود مداراپیشه است، در حالی که او از آنان بی‌نیاز و آنان بدو نیازمندند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بر هر امر پنهان و حاضر بر هر راز و بر هر آنچه خواهی دقیق هستی و هر چه اراده فرمایی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زنده‌ای که معبودی جز تو نیست و هیچ نیرو و قوتی نیست </w:t>
      </w:r>
      <w:bookmarkStart w:id="1741" w:name="pg13548_162392"/>
    </w:p>
    <w:p>
      <w:pPr>
        <w:pStyle w:val="BookText"/>
        <w:rPr/>
      </w:pPr>
      <w:bookmarkEnd w:id="1741"/>
      <w:r>
        <w:rPr>
          <w:rFonts w:ascii="Amiri" w:hAnsi="Amiri" w:eastAsia="Amiri" w:cs="Amiri"/>
          <w:color w:val="111111"/>
          <w:sz w:val="28"/>
          <w:sz w:val="28"/>
          <w:szCs w:val="28"/>
          <w:rtl w:val="true"/>
          <w:lang w:bidi="ar-SA"/>
        </w:rPr>
        <w:t>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عالِمُ الْغَيْبِ وَ الشَّهادَةِ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ذُو الْجَلالِ وَ الْإِكْرامِ أَنْتَ غَافِرُ الذَّنْبِ وَ قَابِلُ التَّوْبِ شَدِيدُ الْعِقَابِ ذُو الطَّوْلِ لَا إِلَهَ إِلَّا أَنْتَ وَ إِلَيْكَ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أَسْأَلُكَ بِلَا إِلَهَ إِلَّا أَنْتَ أَنْ تُصَلِّيَ عَلَي مُحَمَّدٍ وَ آلِ مُحَمَّدٍ وَ أَنْ تُعْطِيَنِي جَمِيعَ سُؤْلِي وَ رَغْبَتِي وَ مُنْيَتِي وَ إِرَادَتِي فَإِنَّ ذَلِكَ عَلَيْكَ يَسِيرٌ وَ أَنْتَ عَلَي كُلِّ شَيْ‌ءٍ قَدِيرٌ وَ إِنَّمَا أَمْرُكَ إِذَا أَرَدْتَ شَيْئاً أَنْ تَقُولَ لَهُ كُنْ فَيَكُونُ</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1613104_1934241801"/>
      <w:bookmarkStart w:id="1743" w:name="_Toc797"/>
      <w:bookmarkEnd w:id="1742"/>
      <w:r>
        <w:rPr>
          <w:rtl w:val="true"/>
        </w:rPr>
        <w:t>اليوم الخامس عشر</w:t>
      </w:r>
      <w:bookmarkEnd w:id="1743"/>
    </w:p>
    <w:p>
      <w:pPr>
        <w:pStyle w:val="BookText"/>
        <w:rPr/>
      </w:pPr>
      <w:r>
        <w:rPr>
          <w:rFonts w:ascii="Amiri" w:hAnsi="Amiri" w:eastAsia="Amiri" w:cs="Amiri"/>
          <w:color w:val="111111"/>
          <w:sz w:val="28"/>
          <w:sz w:val="28"/>
          <w:szCs w:val="28"/>
          <w:rtl w:val="true"/>
          <w:lang w:bidi="ar-SA"/>
        </w:rPr>
        <w:t xml:space="preserve">اللَّهُمَّ لَا إِلَهَ إِلَّا أَنْتَ أَسْأَلُكَ بِاسْمِكَ الْوَاحِدِ الْأَحَدِ الْفَرْدِ الصَّمَدِ الْمُتَعَالِي الَّذِي مَلَأَ كُلَّ شَيْ‌ءٍ وَ أَسْأَلُكَ بِاسْمِكَ الْفَرْدِ الَّذِي لَا يَعْدِلُهُ شَيْ‌ءٌ وَ أَسْأَلُكَ بِاسْمِكَ الْعَلِيِّ الْأَعْلَي وَ أَسْأَلُكَ بِاسْمِكَ الْعَظِيمِ الْأَعْظَمِ وَ أَسْأَلُكَ بِاسْمِكَ الْجَلِيلِ الْأَجَلِّ وَ أَسْأَلُكَ بِاسْمِكَ الَّذِي لَا إِلَهَ إِلَّا أَنْتَ عَالِمُ الْغَيْبِ وَ الشَّهَادَةِ الرَّحْمَنُ الرَّحِيمُ وَ أَسْأَلُكَ بِاسْمِكَ الْقُدُّوسِ السَّلَامِ الْمُؤْمِنِ الْمُهَيْمِنِ الْعَزِيزِ الْجَبَّارِ الْمُتَكَبِّرِ سُبْحَانَكَ اللَّهُمَّ وَ تَعَالَيْتَ عَمَّا يُشْرِكُونَ وَ أَسْأَلُكَ بِاسْمِكَ الْكَرِيمِ الْعَزِيزِ وَ بِأَنَّكَ أَنْتَ اللَّهُ لَا إِلَهَ إِلَّا أَنْتَ الْخالِقُ الْبارِئُ الْمُصَوِّرُ لَكَ الْأَسْمَاءُ الْحُسْنَي يُسَبِّحُ لَكَ مَا فِي السَّمَاوَاتِ وَ الْأَرْضِ وَ أَنْتَ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الْمَخْزُونِ الْمَكْنُونِ لَا إِلَهَ إِلَّا أَنْتَ وَ أَسْأَلُكَ بِاسْمِكَ الَّذِي إِذَا دُعِيتَ بِهِ أَجَبْتَ وَ إِذَا سُئِلْتَ بِهِ أَعْطَيْتَ وَ أَسْأَلُكَ بِاسْمِكَ الَّذِي أَوْجَبْتَ لِمَنْ سَأَلَكَ بِهِ مَا سَأَلَكَ وَ أَسْأَلُكَ بِاسْمِكَ الَّذِي سَأَلَكَ بِهِ عَبْدُكَ الَّذِي كَانَ عِنْدَهُ عِلْمٌ مِنَ الْكِتَابِ فَأَتَيْتَهُ بِالْعَرْشِ قَبْلَ أَنْ يَرْتَدَّ إِلَيْهِ طَرْفُهُ فَأَسْأَلُكَ بِهِ وَ أَدْعُوكَ اللَّهُمَّ فَبِمَا سَأَلَكَ بِهِ وَ بِمَا دَعَاكَ بِهِ فَاسْتَجَبْتَ لَهُ فَاسْتَجِبْ لِيَ اللَّهُمَّ فِيمَا أَسْأَلُكَ بِهِ قَبْلَ أَنْ يَرْتَدَّ إِلَيَّ طَرْفِي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اللَّهُمَّ بِلَا إِلَهَ إِلَّا أَنْتَ فَإِنَّهُ لَا إِلَهَ إِلَّا أَنْتَ يَا اللَّهُ يَا اللَّهُ يَا اللَّهُ لَا إِلَهَ إِلَّا أَنْتَ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 لا نَوْمٌ لَهُ ما فِي السَّماواتِ وَ ما فِي الْأَرْضِ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اللَّهُمَّ لَا إِلَهَ إِلَّا أَنْتَ بِزُبُرِ الْأَوَّلِينَ وَ مَا فِيهَا مِنْ أَسْمَائِكَ وَ الدُّعَاءِ</w:t>
      </w:r>
    </w:p>
    <w:p>
      <w:pPr>
        <w:pStyle w:val="BookText"/>
        <w:rPr/>
      </w:pPr>
      <w:r>
        <w:rPr>
          <w:rFonts w:ascii="IRNazanin" w:hAnsi="IRNazanin" w:eastAsia="IRNazanin"/>
          <w:color w:val="111111"/>
          <w:sz w:val="28"/>
          <w:sz w:val="28"/>
          <w:szCs w:val="28"/>
          <w:rtl w:val="true"/>
          <w:lang w:bidi="fa-IR"/>
        </w:rPr>
        <w:t>جز به تو،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دانای به عالم غیب و شهود، بخشاینده مهربان، آفریننده آسمان‌ها و زمین، باشکوه ارجمند، تویی آمرزنده گناه، توبه‌پذیر، سخت کیفر و صاحب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و بازگشت همه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از تو می‌خواهم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او درود فرستی و تمام خواسته و شوق و آرزو و هر چه خواهم به من ببخشی که این بر تو آسان است و تو بر همه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چیزی اراده فرمایی، کارت این بس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p>
    <w:p>
      <w:pPr>
        <w:pStyle w:val="Heading5"/>
        <w:numPr>
          <w:ilvl w:val="4"/>
          <w:numId w:val="1"/>
        </w:numPr>
        <w:rPr/>
      </w:pPr>
      <w:bookmarkStart w:id="1744" w:name="__RefHeading___Toc1613106_1934241801"/>
      <w:bookmarkStart w:id="1745" w:name="_Toc798"/>
      <w:bookmarkEnd w:id="1744"/>
      <w:r>
        <w:rPr>
          <w:rtl w:val="true"/>
        </w:rPr>
        <w:t>روز پانزدهم</w:t>
      </w:r>
      <w:bookmarkEnd w:id="1745"/>
    </w:p>
    <w:p>
      <w:pPr>
        <w:pStyle w:val="BookText"/>
        <w:rPr/>
      </w:pPr>
      <w:r>
        <w:rPr>
          <w:rFonts w:ascii="IRNazanin" w:hAnsi="IRNazanin" w:eastAsia="IRNazanin"/>
          <w:color w:val="111111"/>
          <w:sz w:val="28"/>
          <w:sz w:val="28"/>
          <w:szCs w:val="28"/>
          <w:rtl w:val="true"/>
          <w:lang w:bidi="fa-IR"/>
        </w:rPr>
        <w:t>خداوندا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 اسمت یکتای یگانه بی‌نیاز برتر که هر چیز را پر کرده است و از تو خواهم به حق اسم یگانه ات که چیزی با او برابری نکند و از تو می‌خواهم به حق اسم والا و بلندت و از تو می‌خواهم به حق اسم بزرگ بزرگ‌ترت و از تو می‌خواهم به حق اسم باشکوه شکوهمندترت و از تو می‌خواهم به حق اسمت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به غیب و شهود، بخشاینده مهربان و از تو خواهم به حق اسمت پاک سلامت‌بخش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شکست‌ناپذیر، جبّار و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هستی خدایا و برتری از آنچه شریکت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 اسمت بزرگوار و باعزت و به حق این که معبودی جز تو نیست، تویی خالق نوساز صورتگر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نیکو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آسمان‌ها و زمین است تسبیح تو را گوید و تویی عزت‌مند فرزانه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به اسمت گنجینه پنهان، که معبودی جز تو نیست و از تو می‌خواهم به حق آن نامت که اگر به آن خوانده شوی پاسخ دهی و اگر از تو درخواست شود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حق آن اسمت که هر کس خواسته خود را بدان نام از تو خواست، خواسته اش را اجابت کردی، بر خود لازم می دانم و از تو می‌خواهم به حق آن نامت که از تو درخواست کرد، بدان نام آن بنده‌ات که دانشی از کتاب نزد او بود و تو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زند به نزدش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این نام از تو خواهم و تو را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آن چه که از تو درخواست کرد و تو را بدان خواند و تو دعایش را مستجاب فرمودی که درخواست مرا نیز خدایا پیش از چشم بر هم زدنم مستجاب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از تو خواهم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معبودی جز تو نیست، ای خدا، ای خدا، ای خدا، معبودی جز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و پاینده‌ای که نه خوابی سبک او را فرو می‌گیرد و نه خوابی گران؛ آنچه در آسمان‌ها و آنچه در زمین است، از آنِ اوست تا آخر آیه</w:t>
      </w:r>
      <w:r>
        <w:rPr>
          <w:rFonts w:eastAsia="IRNazanin" w:cs="IRNazanin"/>
          <w:color w:val="111111"/>
          <w:sz w:val="28"/>
          <w:szCs w:val="28"/>
          <w:rtl w:val="true"/>
          <w:lang w:bidi="fa-IR"/>
        </w:rPr>
        <w:t>}.</w:t>
      </w:r>
      <w:r>
        <w:rPr>
          <w:rStyle w:val="FootnoteAnchor"/>
          <w:rtl w:val="true"/>
        </w:rPr>
        <w:footnoteReference w:id="85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تو خواهم ای خدایی که معبودی جز تو نیست، به حق کتاب‌های پیشینیان و آن نام‌هایت که در آن‌هاست و به آن دعایی </w:t>
      </w:r>
      <w:bookmarkStart w:id="1746" w:name="pg13548_162393"/>
    </w:p>
    <w:p>
      <w:pPr>
        <w:pStyle w:val="BookText"/>
        <w:rPr/>
      </w:pPr>
      <w:bookmarkEnd w:id="1746"/>
      <w:r>
        <w:rPr>
          <w:rFonts w:ascii="Amiri" w:hAnsi="Amiri" w:eastAsia="Amiri" w:cs="Amiri"/>
          <w:color w:val="111111"/>
          <w:sz w:val="28"/>
          <w:sz w:val="28"/>
          <w:szCs w:val="28"/>
          <w:rtl w:val="true"/>
          <w:lang w:bidi="ar-SA"/>
        </w:rPr>
        <w:t xml:space="preserve">الَّذِي تُجِيبُ بِهِ مَنْ دَعَاكَ وَ أَسْأَلُكَ اللَّهُمَّ لَا إِلَهَ إِلَّا أَنْتَ بِالزَّبُورِ وَ مَا فِيهِ مِنْ أَسْمَائِكَ وَ الدُّعَاءِ الَّذِي تُجِيبُ بِهِ مَنْ دَعَاكَ وَ أَسْأَلُكَ اللَّهُمَّ لَا إِلَهَ إِلَّا أَنْتَ بِالْإِنْجِيلِ وَ مَا فِيهِ مِنْ أَسْمَائِكَ وَ الدُّعَاءِ الَّذِي تُجِيبُ بِهِ مَنْ دَعَاكَ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اللَّهُمَّ لَا إِلَهَ إِلَّا أَنْتَ بِالتَّوْرَاةِ وَ مَا فِيهَا مِنْ أَسْمَائِكَ وَ الدُّعَاءِ الَّذِي تُجِيبُ بِهِ مَنْ دَعَاكَ وَ أَسْأَلُكَ اللَّهُمَّ لَا إِلَهَ إِلَّا أَنْتَ بِالْقُرْآنِ الْعَظِيمِ وَ مَا فِيهِ مِنْ أَسْمَائِكَ وَ الدُّعَاءِ الَّذِي تُجِيبُ بِهِ مَنْ دَعَاكَ وَ أَسْأَلُكَ اللَّهُمَّ لَا إِلَهَ إِلَّا أَنْتَ بِكُلِّ كِتَابٍ أَنْزَلْتَهُ عَلَي أَحَدٍ مِنْ خَلْقِكَ فِي السَّمَاوَاتِ السَّبْعِ وَ الْأَرَضِينَ السَّبْعِ وَ مَا بَيْنَهُمَا مِنْ أَسْمَائِكَ وَ الدُّعَاءِ الَّذِي تُجِيبُ بِهِ مَنْ دَعَاكَ فَأَسْأَلُكَ اللَّهُمَّ لَا إِلَهَ إِلَّا أَنْتَ بِكُلِّ اسْمٍ هُوَ لَكَ سَمَّاكَ بِهِ أَحَدٌ مِنْ خَلْقِكَ فِي السَّمَاوَاتِ السَّبْعِ وَ الْأَرَضِينَ السَّبْعِ وَ مَا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اللَّهُمَّ لَا إِلَهَ إِلَّا أَنْتَ بِكُلِّ اسْمٍ هُوَ لَكَ اصْطَفَيْتَهُ لِنَفْسِكَ أَوْ أَطْلَعْتَ عَلَيْهِ أَحَداً مِنْ خَلْقِكَ أَوْ لَمْ تُطْلِعْهُ عَلَيْهِ وَ أَسْأَلُكَ اللَّهُمَّ لَا إِلَهَ إِلَّا أَنْتَ بِمَا دَعَاكَ بِهِ عِبَادُكَ الصَّالِحُونَ فَاسْتَجَبْتَ لَهُمْ فَأَنَا أَسْأَلُكَ بِذَلِكَ كُلِّهِ أَنْ تُصَلِّيَ عَلَي مُحَمَّدٍ وَ آلِهِ الطَّيِّبِينَ الطَّاهِرِينَ يَا رَبَّ الْعَالَمِينَ وَ أَنْ تَسْتَجِيبَ لِي يَا سَيِّدِي مَا دَعَوْتُكَ بِهِ إِنَّكَ سَمِيعُ الدُّعَاءِ رَءُوفٌ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747" w:name="__RefHeading___Toc1613108_1934241801"/>
      <w:bookmarkStart w:id="1748" w:name="_Toc799"/>
      <w:bookmarkEnd w:id="1747"/>
      <w:r>
        <w:rPr>
          <w:rtl w:val="true"/>
        </w:rPr>
        <w:t>اليوم السادس عشر</w:t>
      </w:r>
      <w:bookmarkEnd w:id="1748"/>
    </w:p>
    <w:p>
      <w:pPr>
        <w:pStyle w:val="BookText"/>
        <w:rPr/>
      </w:pPr>
      <w:r>
        <w:rPr>
          <w:rFonts w:ascii="Amiri" w:hAnsi="Amiri" w:eastAsia="Amiri" w:cs="Amiri"/>
          <w:color w:val="111111"/>
          <w:sz w:val="28"/>
          <w:sz w:val="28"/>
          <w:szCs w:val="28"/>
          <w:rtl w:val="true"/>
          <w:lang w:bidi="ar-SA"/>
        </w:rPr>
        <w:t>أَسْأَلُكَ اللَّهُمَّ لَا إِلَهَ إِلَّا أَنْتَ بِاسْمِكَ الَّذِي عَزَمْتَ بِهِ عَلَي السَّمَاوَاتِ السَّبْعِ وَ الْأَرَضِينَ السَّبْعِ وَ مَا خَلَقْتَ فِيهَا مِنْ شَيْ‌ءٍ وَ أَسْتَجِيرُ بِذَلِكَ الِاسْمِ اللَّهُمَّ لَا إِلَهَ إِلَّا أَنْتَ وَ أَدْعُوكَ بِذَلِكَ الِاسْمِ اللَّهُمَّ لَا إِلَهَ إِلَّا أَنْتَ وَ أَتَوَكَّلُ عَلَيْكَ بِذَلِكَ الِاسْمِ اللَّهُمَّ لَا إِلَهَ إِلَّا أَنْتَ وَ أَسْتَعِينُ بِكَ بِذَلِكَ الِاسْمِ اللَّهُمَّ لَا إِلَهَ إِلَّا أَنْتَ وَ أُومِنُ بِذَلِكَ الِاسْمِ اللَّهُمَّ لَا إِلَهَ إِلَّا أَنْتَ وَ أَسْتَعِينُ بِذَلِكَ الِاسْمِ اللَّهُمَّ لَا إِلَهَ إِلَّا أَنْتَ وَ أَتَقَرَّبُ إِلَيْكَ بِذَلِكَ الِاسْمِ اللَّهُمَّ لَا إِلَهَ إِلَّا أَنْتَ وَ أَتَقَوَّي بِذَلِكَ الِاسْمِ اللَّهُمَّ لَا إِلَهَ إِلَّا أَنْتَ يَا اللَّهُ يَا اللَّهُ يَا اللَّهُ لَا شَرِيكَ لَكَ يَا كَرِيمُ يَا كَرِيمُ يَا كَرِيمُ أَسْأَلُكَ بِكَرَمِكَ وَ مَجْدِكَ وَ جُودِكَ وَ فَضْلِكَ وَ مَنِّكَ وَ رَأْفَتِكَ وَ مَغْفِرَتِكَ وَ رَحْمَتِكَ وَ جَمَالِكَ وَ جَلَالِكَ وَ عِزَّتِكَ وَ جَبَرُوتِكَ وَ عَظَمَتِكَ لَمَّا أَوْجَبْتَ عَلَي نَفْسِكَ الَّتِي كَتَبْتَ عَلَيْهَا الرَّحْمَةَ أَنْ</w:t>
      </w:r>
    </w:p>
    <w:p>
      <w:pPr>
        <w:pStyle w:val="BookText"/>
        <w:rPr/>
      </w:pPr>
      <w:r>
        <w:rPr>
          <w:rFonts w:ascii="IRNazanin" w:hAnsi="IRNazanin" w:eastAsia="IRNazanin"/>
          <w:color w:val="111111"/>
          <w:sz w:val="28"/>
          <w:sz w:val="28"/>
          <w:szCs w:val="28"/>
          <w:rtl w:val="true"/>
          <w:lang w:bidi="fa-IR"/>
        </w:rPr>
        <w:t>که هر که بدان بخواندت اجابتش کنی و از تو خواهم ای خدایی که معبودی جز تو نیست، به زبور و آن نام‌هایت که در آن است و به آن دعایی که هر که بدان بخواندت اجابتش کنی و از تو خواهم ای خدایی که معبودی جز تو نیست، به انجیل و آن نام‌هایت که در آن است و به آن دعایی که هر که بدان بخواندت اجابتش کنی و از تو خواهم ای خدایی که معبودی جز تو نیست، به تورات و آن نام‌هایت که در آن است و به آن دعایی که هر که بدان بخواندت اجابتش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خواهم ای خدایی که معبودی جز تو نیست، به قرآن عظیم و آن نام‌هایت که در آن است و به آن دعایی که هر که بدان بخواندت اجابتش کنی و از تو خواهم ای خدایی که معبودی جز تو نیست به هر کتابی که به یکی از آفریدگانت در آسمان‌های هفتگانه و زمین‌های هفتگانه و آنچه میان آن دو است نازل کردی، از نام‌هایت و به آن دعایی که هر که بدان بخواندت اجابتش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ای خدایی که معبودی جز تو نیست، به هر نامی که مخصوص به توست و یکی از آفریدگانت در آسمان‌های هفتگانه و زمین‌های هفتگانه و آنچه میان آن دو است تو را بدان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خواهم ای خدایی که معبودی جز تو نیست، به حق هر نامی که مخصوص توست، آن را برای خویشتن برگزیده‌ای یا یکی از بندگانت را از آن آگاه ساخته‌ای یا کسی را مطلع نساختی و از تو خواهم ای خدایی که معبودی جز تو نیست، به آنچه بندگان شایسته‌ات تو را بدان خوانند و تو اجابتشان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این‌ها از تو خواهم که بر محمد و خاندان پاک و پاکیزه او او درود فرستی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ای آقای من، دعایم را مستجاب گردانی که به راستی تویی شنوای دعا و به بندگان مهربانی، ای مهربان‌ترین مهربانان </w:t>
      </w:r>
      <w:r>
        <w:rPr>
          <w:rFonts w:eastAsia="IRNazanin" w:cs="IRNazanin"/>
          <w:color w:val="111111"/>
          <w:sz w:val="28"/>
          <w:szCs w:val="28"/>
          <w:rtl w:val="true"/>
          <w:lang w:bidi="fa-IR"/>
        </w:rPr>
        <w:t>.</w:t>
      </w:r>
    </w:p>
    <w:p>
      <w:pPr>
        <w:pStyle w:val="Heading5"/>
        <w:numPr>
          <w:ilvl w:val="4"/>
          <w:numId w:val="1"/>
        </w:numPr>
        <w:rPr/>
      </w:pPr>
      <w:bookmarkStart w:id="1749" w:name="__RefHeading___Toc1613110_1934241801"/>
      <w:bookmarkStart w:id="1750" w:name="_Toc800"/>
      <w:bookmarkEnd w:id="1749"/>
      <w:r>
        <w:rPr>
          <w:rtl w:val="true"/>
        </w:rPr>
        <w:t>روز شانزدهم</w:t>
      </w:r>
      <w:bookmarkEnd w:id="175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از تو می‌خواهم که معبودی جز تو نیست، به حق آن نام‌هایت که بدان ها تصمیم گرفتی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آسمان‌های هفتگانه و زمین‌های هفتگانه و هر چه در آن‌ها خلق فرمودی، به آن نام پناه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و تو را بدان نام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و بدان نام بر تو توکل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و بدان نام از تو یاری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و بدان نام از تو امان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و بدان نام یاری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و بدان نام به تو نزدیکی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و بدان نام نیرو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معبودی جز تو نیست، ای خدا، ای خدا، ای خدا، شریکی نداری، ای بخشنده، ای بخشنده، ای بخشنده، از تو خواهم به کرم و بزرگی و بخشش و لطف و نعمت و رأفت و آمرزش و مهربانی و زیبایی و شکوه و عزت و جبروت و بزرگیت تا بر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مهرورزی را بر آن حتم فرموده‌ای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پاسخم گویی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تَقُولَ قَدْ آتَيْتُكَ عَبْدِي مَا سَأَلْتَنِي فِيهِ فِي عَافِيَةٍ وَ أَدَّيْتُهَا لَكَ مَا أَحْيَيْتُكَ حَتَّي أَتَوَفَّاكَ فِي عَافِيَةٍ وَ رِضْوَانٍ وَ أَنْتَ لِنِعْمَتِي مِنَ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أَسْتَجِيرُ بِكَ اللَّهُمَّ لَا إِلَهَ إِلَّا أَنْتَ وَ أَلُوذُ بِكَ اللَّهُمَّ لَا إِلَهَ إِلَّا أَنْتَ وَ أَسْتَغِيثُ بِكَ اللَّهُمَّ لَا إِلَهَ إِلَّا أَنْتَ وَ أَتَوَكَّلُ عَلَيْكَ اللَّهُمَّ لَا إِلَهَ إِلَّا أَنْتَ وَ أُومِنُ بِكَ اللَّهُمَّ لَا إِلَهَ إِلَّا أَنْتَ وَ أَتَقَرَّبُ إِلَيْكَ بِذَلِكَ الِاسْمِ الْأَعْظَمِ اللَّهُمَّ لَا إِلَهَ إِلَّا أَنْتَ وَ أَرْغَبُ إِلَيْكَ اللَّهُمَّ لَا إِلَهَ إِلَّا أَنْتَ وَ أَدْعُوكَ اللَّهُمَّ لَا إِلَهَ إِلَّا أَنْتَ وَ أَتَضَرَّعُ إِلَيْكَ اللَّهُمَّ لَا إِلَهَ إِلَّا أَنْتَ بِوَجْهِكَ الْكَرِيمِ يَا كَرِيمُ يَا كَرِيمُ يَا رَحْمَانُ يَا رَحْمَانُ يَا رَحْمَانُ يَا رَحِيمُ يَا رَحِيمُ يَا رَحِيمُ وَ أَسْأَلُكَ اللَّهُمَّ لَا إِلَهَ إِلَّا أَنْتَ فَإِنَّهُ لَا إِلَهَ إِلَّا أَنْتَ يَا رَحِيمُ يَا رَحِيمُ يَا رَحِيمُ وَ أَسْأَلُكَ اللَّهُمَّ لَا إِلَهَ إِلَّا أَنْتَ بِكُلِّ قَسَمٍ أَقْسَمْتَهُ فِي أُمِّ الْكِتَابِ الْمَكْنُونِ أَوْ فِي زُبُرِ الْأَوَّلِينَ أَوْ فِي الزَّبُورِ أَوْ فِي الْأَلْوَاحِ أَوْ فِي التَّوْرَاةِ أَوْ فِي الْإِنْجِيلِ أَوْ فِي الْكِتَابِ وَ الْقُرْآنِ الْعَظِيمِ يَا رَحْمَانُ يَا رَحِيمُ وَ أَتَوَجَّهُ إِلَيْكَ اللَّهُمَّ لَا إِلَهَ إِلَّا أَنْتَ فَإِنَّهُ لَا إِلَهَ إِلَّا أَنْتَ بِنَبِيِّكَ مُحَمَّدٍ نَبِيِّ الرَّحْمَةِ صَلَوَاتُكَ عَلَيْهِ وَ آلِهِ الطَّيِّبِينَ الطَّاهِرِينَ الْأَخْيَارِ الصَّلَوَاتِ الْمُبَارَكَاتِ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بِأَبِي أَنْتَ وَ أُمِّي إِنِّي أَتَوَجَّهُ بِكَ فِي حَاجَتِي هَذِهِ إِلَي اللَّهِ رَبِّكَ وَ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الرَّحْمنُ الرَّحِيمُ أَسْأَلُكَ بِذَلِكَ اللَّهُمَّ لَا إِلَهَ إِلَّا أَنْتَ فَإِنَّهُ لَا إِلَهَ إِلَّا أَنْتَ يَا بَارِئُ لَا نِدَّ لَكَ يَا دَائِمُ لَا نَفَادَ لَكَ يَا حَيُّ يَا مُحْيِيَ الْمَوْتَي أَنْتَ الْقَادِرُ عَلي كُلِّ نَفْسٍ بِما كَسَبَتْ يَا رَحْمَانُ يَا رَحِيمُ وَ أَسْأَلُكَ بِذَلِكَ الِاسْمِ اللَّهُمَّ لَا إِلَهَ إِلَّا أَنْتَ فَإِنَّهُ لَا إِلَهَ إِلَّا أَنْتَ الْوَاحِدُ الْأَحَدُ الصَّمَدُ الْوَتْرُ الْمُتَعَالِ الَّذِي يَمْلَأُ السَّمَاوَاتِ وَ الْأَرْضَ بِاسْمِكَ الْفَرْدِ الَّذِي لَا يَعْدِلُهُ شَيْ‌ءٌ يَا رَحْمَانُ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بِذَلِكَ اللَّهُمَّ لَا إِلَهَ إِلَّا أَنْتَ فَإِنَّهُ لَا إِلَهَ إِلَّا أَنْتَ وَ أَسْأَلُكَ اللَّهُمَّ رَبَّ الْبَشَرِ وَ رَبَّ إِبْرَاهِيمَ وَ رَبَّ مُحَمَّدِ بْنِ عَبْدِ اللَّهِ خَاتَمِ النَّبِيِّينَ أَنْ تُصَلِّيَ عَلَي مُحَمَّدٍ وَ آلِهِ وَ أَنْ تَرْحَمَنِي وَ تَرْحَمَ وَالِدَيَّ وَ أَهْلِي وَ وُلْدِي وَ جَمِيعَ إِخْوَانِيَ الْمُؤْمِنِينَ يَا أَرْحَمَ الرَّاحِمِينَ فَإِنِّي أُومِنُ بِكَ وَ بِأَنْبِيَائِكَ وَ رُسُلِكَ وَ جَنَّتِكَ وَ نَارِكَ وَ بَعْثِكَ وَ نُشُورِكَ وَ وَعْدِكَ وَ وَعِيدِكَ وَ كُتُبِكَ وَ أُقِرُّ بِمَا جَاءَ مِنْ عِنْدِكَ وَ أَرْضَي بِقَضَائِكَ وَ أَشْهَدُ أَنْ لَا إِلَهَ إِلَّا أَنْتَ وَحْدَكَ</w:t>
      </w:r>
    </w:p>
    <w:p>
      <w:pPr>
        <w:pStyle w:val="BookText"/>
        <w:rPr/>
      </w:pP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من خواستی در سلامت و تندرستی به تو دادم و تا زمانی که تو را زنده دارم، چنین کنم تا وقتی که در سلامتی و خشنودی تو را بمیرانم و در آن حال تو از سپاس‌گزاران نعمت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تو پناه می‌جویم، خدایا معبودی جز تو نیست و به تو پناه می‌برم، خدایا معبودی جز تو نیست و از تو فریاد خواهم، خدایا معبودی جز تو نیست و به تو توکل کنم، خدایا معبودی جز تو نیست و به تو ایمان آورم، خدایا معبودی جز تو نیست و بدان اسم اعظم به تو نزدیکی و تقرب جویم، خدایا معبودی جز تو نیست و به تو مشتاقم، خدایا معبودی جز تو نیست و تو را خوانم، خدایا معبودی جز تو نیست و به درگاهت زاری می‌کنم، خدایا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بزرگوارت، ای بزرگوار، ای بزرگوار، ای بخشاینده، ای بخشاینده، ای بخشاینده، ای مهربان، ای مهربان،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ای خدایی که معبودی جز تو نیست، به راستی که معبودی جز تو نیست، ای مهربان، ای مهربان، ای مهربان و از تو خواهم ای خدایی که معبودی جز تو نیست، به هر سوگند که در ام الکتاب مکنون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کتاب‌های پیشینیان یا زبور یا الواح و یا در تورات و انجیل یا در کتاب و قرآن بزرگ بدان سوگند یاد کردی، ای بخشاینده،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سوی تو می‌کنم خدایا، معبودی جز تو نیست، به راستی که خدایی جز تو نیست، به حق پیامبرت محمد، پیامبر رحمت که درودهای با برکتت بر او و خاندان پاک و پاکیزه و برگزیده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حاجتم به وسیله تو به درگاه خداوند، پروردگارت و پروردگارم روی آورم که معبودی جز او نیست و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به حق آن اسم، خدایا معبودی جز تو نیست، به راستی که خدایی جز تو نیست، ای پدیدآرنده بی‌نظیر، ای جاوید فناناپذیر، ای زنده، ای زندگی‌بخش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بر اعمال هر کس توانا و مراقبی، ای بخشاینده،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خواهم به حق آن اسم، خدایا معبودی جز تو نیست، به راستی که خدایی جز تو نیست، تویی یگانه و یکتا و بی‌نیاز و تک و والایی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را پر کرده است و به اسم بی‌همتایت که چیزی با آن برابری نکند، ای بخشاینده، ای مهربان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خواهم بدان اسم، خدایا معبودی جز تو نیست، به راستی که خدایی جز تو نیست 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بشر و پروردگار ابراهیم و پروردگار محمد پسر عبدالله، خاتم پیامبران، از تو خواهم که بر محمد و خاندان او درود فرستی و بر من و پدر و مادرم و خانواده و فرزندانم و تمام برادران با ایمانم ترحم فرمایی، ای مهربان‌ترین مهربانان؛ چرا که من به تو و به پیامبران و فرستادگان و بهشت و دوزخ و برانگیختن و رستاخیز و نوید و تهدید و کتاب‌هایت ایمان دارم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تو آورده اعتراف می‌کنم و به قضای تو خوشنودم و گواهی می‌دهم که معبودی جز تو نیست، یکتایی </w:t>
      </w:r>
      <w:bookmarkStart w:id="1751" w:name="pg13548_162395"/>
    </w:p>
    <w:p>
      <w:pPr>
        <w:pStyle w:val="BookText"/>
        <w:rPr/>
      </w:pPr>
      <w:bookmarkEnd w:id="1751"/>
      <w:r>
        <w:rPr>
          <w:rFonts w:ascii="Amiri" w:hAnsi="Amiri" w:eastAsia="Amiri" w:cs="Amiri"/>
          <w:color w:val="111111"/>
          <w:sz w:val="28"/>
          <w:sz w:val="28"/>
          <w:szCs w:val="28"/>
          <w:rtl w:val="true"/>
          <w:lang w:bidi="ar-SA"/>
        </w:rPr>
        <w:t xml:space="preserve">لَا شَرِيكَ لَكَ وَ لَا ضِدَّ لَكَ وَ لَا نِدَّ لَكَ وَ لَا نَظِيرَ وَ لَا صَاحِبَةَ لَكَ وَ لَا وَلَدَ لَكَ وَ لَا مِثْلَ لَكَ وَ لَا شِبْهَ وَ لَا سَمِيَّ لَكَ وَ لَا تُدْرِكُكَ الْأَبْصَارُ وَ أَنْتَ تُدْرِكُ الْأَبْصَارَ وَ أَنْتَ اللَّطِيفُ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عَبْدُكَ وَ رَسُولُكَ صَلَّي اللَّهُ عَلَيْهِ وَ آلِهِ الطَّيِّبِينَ الطَّاهِرِينَ وَ السَّلَامُ عَلَيْهِمْ وَ رَحْمَةُ اللَّهِ وَ بَرَكَاتُهُ وَ أَسْأَلُكَ اللَّهُمَّ لَا إِلَهَ إِلَّا أَنْتَ فَإِنَّهُ لَا إِلَهَ إِلَّا أَنْتَ يَا حَنَّانُ يَا مَنَّانُ يَا ذَا الْجَلَالِ وَ الْإِكْرَامِ يَا إِلَهِي وَ سَيِّدِي يَا حَيُّ يَا قَيُّومُ يَا كَرِيمُ يَا غَنِيُّ يَا حَيُّ لَا إِلَهَ إِلَّا أَنْتَ يَا رَحْمَانُ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لَكَ يَا إِلَهِي وَ سَيِّدِي لَكَ الْحَمْدُ شُكْراً فَاسْتَجِبْ لِي فِي جَمِيعِ مَا أَدْعُوكَ بِهِ وَ ارْحَمْنِي مِنَ النَّارِ يَا أَرْحَمَ الرَّاحِمِينَ وَ صَلَّي اللَّهُ عَلَي سَيِّدِنَا مُحَمَّدٍ وَ آلِهِ الطَّاهِرِينَ</w:t>
      </w:r>
      <w:r>
        <w:rPr>
          <w:rFonts w:eastAsia="Amiri" w:cs="Amiri" w:ascii="Amiri" w:hAnsi="Amiri"/>
          <w:color w:val="111111"/>
          <w:sz w:val="28"/>
          <w:szCs w:val="28"/>
          <w:rtl w:val="true"/>
          <w:lang w:bidi="ar-SA"/>
        </w:rPr>
        <w:t>.</w:t>
      </w:r>
    </w:p>
    <w:p>
      <w:pPr>
        <w:pStyle w:val="Heading5"/>
        <w:numPr>
          <w:ilvl w:val="4"/>
          <w:numId w:val="1"/>
        </w:numPr>
        <w:rPr/>
      </w:pPr>
      <w:bookmarkStart w:id="1752" w:name="__RefHeading___Toc1613112_1934241801"/>
      <w:bookmarkStart w:id="1753" w:name="_Toc801"/>
      <w:bookmarkEnd w:id="1752"/>
      <w:r>
        <w:rPr>
          <w:rtl w:val="true"/>
        </w:rPr>
        <w:t>اليوم السابع عشر</w:t>
      </w:r>
      <w:bookmarkEnd w:id="1753"/>
    </w:p>
    <w:p>
      <w:pPr>
        <w:pStyle w:val="BookText"/>
        <w:rPr/>
      </w:pPr>
      <w:r>
        <w:rPr>
          <w:rFonts w:ascii="Amiri" w:hAnsi="Amiri" w:eastAsia="Amiri" w:cs="Amiri"/>
          <w:color w:val="111111"/>
          <w:sz w:val="28"/>
          <w:sz w:val="28"/>
          <w:szCs w:val="28"/>
          <w:rtl w:val="true"/>
          <w:lang w:bidi="ar-SA"/>
        </w:rPr>
        <w:t>لَا إِلَهَ إِلَّا أَنْتَ الْمُفَرِّجُ كُلَّ مَكْرُوبٍ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عِزُّ كُلِّ ذَلِيلٍ لَا إِلَهَ إِلَّا أَنْتَ غِنَي 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قُوَّةُ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كَاشِفُ كُلِّ 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وَلِيُّ كُلِّ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مُنْتَهَي كُلِّ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عَالِمُ كُلِّ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عَالِمُ كُلِّ 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شَاهِدُ كُلِّ نَجْوَي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كَاشِفُ كُلِّ 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خَاضِعٌ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دَاخِرٌ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مُشْفِقٌ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ضَارِعٌ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رَاغِبٌ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رَاهِبٌ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قَائِمٌ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مَصِيرُهُ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وَحْدَكَ لَا شَرِيكَ لَكَ إِلَهاً وَاحِداً لَكَ الْمُلْكُ وَ لَكَ الْحَمْدُ تُحْيِي وَ تُمِيتُ وَ أَنْتَ حَيٌّ لَا تَمُوتُ بِيَدِكَ الْخَيْرُ وَ أَنْتَ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وَحْدَكَ لَا شَرِيكَ لَكَ أَحَداً صَمَداً 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لَمْ يَتَّخِذْ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تَبْقَي وَ تَفْنَي كُلُّ شَيْ‌ءٍ الدَّائِمُ الَّذِي لَا زَوَالَ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الْحَيُّ الْقَيُّومُ لَا تَأْخُذُكَ سِنَةٌ وَ لَا نَوْمٌ قَائِماً بِالْقِسْطِ لَا إِلَهَ إِلَّا أَنْتَ الْعَزِيزُ الْحَكِيمُ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بَدِيعُ السَّماواتِ</w:t>
      </w:r>
    </w:p>
    <w:p>
      <w:pPr>
        <w:pStyle w:val="BookText"/>
        <w:rPr/>
      </w:pPr>
      <w:r>
        <w:rPr>
          <w:rFonts w:ascii="IRNazanin" w:hAnsi="IRNazanin" w:eastAsia="IRNazanin"/>
          <w:color w:val="111111"/>
          <w:sz w:val="28"/>
          <w:sz w:val="28"/>
          <w:szCs w:val="28"/>
          <w:rtl w:val="true"/>
          <w:lang w:bidi="fa-IR"/>
        </w:rPr>
        <w:t>و شریکی نداری، نه ضد و مانندی داری و نه نظیر و همدمی، نه فرزندی داری و نه شبیهی، نه مشابهی داری و نه همنامی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تو را درنیابند و تو دیده‌ها را دریابی و تویی دقیق و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محمد بنده و فرستاده توست و درود خداوند بر او و خاندان پاک و طاهر او باد و سلام و رحمت و برکات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خدایا، معبودی جز تو نیست و به راستی که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مهرورز، ای عطابخش، ای باشکوه ارجمند، ای معبود و سرور من، ای زنده، ای پاینده، ای بزرگوار، ای بی‌نیاز، ای زنده‌ای که معبودی جز تو نیست، ای بخشاینده، ای مهربان، شریکی نداری، ای معبود و آقای من، تو را از روی حق شناسی ستایش می‌کنم، پس تمام دعاهایم را مستجاب گردان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من رحم کن،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سرورمان محمد و خاندان پاکیزه او درود فرست</w:t>
      </w:r>
      <w:r>
        <w:rPr>
          <w:rFonts w:eastAsia="IRNazanin" w:cs="IRNazanin"/>
          <w:color w:val="111111"/>
          <w:sz w:val="28"/>
          <w:szCs w:val="28"/>
          <w:rtl w:val="true"/>
          <w:lang w:bidi="fa-IR"/>
        </w:rPr>
        <w:t>.</w:t>
      </w:r>
    </w:p>
    <w:p>
      <w:pPr>
        <w:pStyle w:val="Heading5"/>
        <w:numPr>
          <w:ilvl w:val="4"/>
          <w:numId w:val="1"/>
        </w:numPr>
        <w:rPr/>
      </w:pPr>
      <w:bookmarkStart w:id="1754" w:name="__RefHeading___Toc1613114_1934241801"/>
      <w:bookmarkStart w:id="1755" w:name="_Toc802"/>
      <w:bookmarkEnd w:id="1754"/>
      <w:r>
        <w:rPr>
          <w:rtl w:val="true"/>
        </w:rPr>
        <w:t>روز هفدهم</w:t>
      </w:r>
      <w:bookmarkEnd w:id="1755"/>
    </w:p>
    <w:p>
      <w:pPr>
        <w:pStyle w:val="BookText"/>
        <w:rPr/>
      </w:pPr>
      <w:r>
        <w:rPr>
          <w:rFonts w:ascii="IRNazanin" w:hAnsi="IRNazanin" w:eastAsia="IRNazanin"/>
          <w:color w:val="111111"/>
          <w:sz w:val="28"/>
          <w:sz w:val="28"/>
          <w:szCs w:val="28"/>
          <w:rtl w:val="true"/>
          <w:lang w:bidi="fa-IR"/>
        </w:rPr>
        <w:t>معبودی جز تو نیست که برطرف کننده هر اندوه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هر خواری را عزتمند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بی‌نیاز کننده هر 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نیروی هر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برطرف کننده هر گرفتاری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صاحب هر نیکی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نهایت هر آرزویی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دانای به هر راز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دانای به هر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بر هر نجوایی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تویی که رفع کننده هر 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همه چیز در برابر تو خاضع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همه چیز در برابر تو خوار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همه چیز از تو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همه چیز در برابر تو فروتن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همه چیز به تو 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همه چیز از تو 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همه چیز به تو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بازگشت همه چیز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یکتایی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یگانه که ستایش و فرمانروایی تو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می‌کنی و می‌میرانی و تو خود زنده نامیرایی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هر نیکی در دست توست و تو بر همه چیز توانایی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تو نیست، شریکی نداری، یکتا و بی‌نیازی که نه زاده و نه زاییده شده و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همدمی اختیار کرده و نه 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تو پابرجا می‌مانی و همه چیز نابود می‌شود، جاویدی که زوال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زنده پاینده‌ای که نه خوابی سبک تو را گیرد و نه خوابی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بر پا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شکست ناپذیر و سنجیده‌کار و دادگری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تو نیست، آفریننده آسمان‌ها و </w:t>
      </w:r>
    </w:p>
    <w:p>
      <w:pPr>
        <w:pStyle w:val="BookText"/>
        <w:rPr/>
      </w:pPr>
      <w:r>
        <w:rPr>
          <w:rFonts w:ascii="Amiri" w:hAnsi="Amiri" w:eastAsia="Amiri" w:cs="Amiri"/>
          <w:color w:val="111111"/>
          <w:sz w:val="28"/>
          <w:sz w:val="28"/>
          <w:szCs w:val="28"/>
          <w:rtl w:val="true"/>
          <w:lang w:bidi="ar-SA"/>
        </w:rPr>
        <w:t>وَ الْأَرْضِ وَ رَبُّ الْعَرْشِ الْعَظِيمِ الْحَنَّانُ الْمَنَّانُ ذُو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 سُبْحَانَ اللَّهِ رَبِّ السَّمَاوَاتِ السَّبْعِ وَ رَبِّ الْأَرَضِينَ السَّبْعِ وَ مَا فِيهِنَّ وَ مَا بَيْنَهُنَّ وَ مَا تَحْتَهُنَّ وَ رَبُّ الْعَرْشِ الْعَظِيمِ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 يُحْيِي وَ يُمِيتُ وَ هُوَ حَيٌّ لَا يَمُوتُ بِيَدِهِ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كُلِّ شَيْ‌ءٍ قَدِيرٌ أَشْهَدُ أَنْ لَا إِلَهَ إِلَّا اللَّهُ وَحْدَهُ لَا شَرِيكَ لَهُ إِلَهاً وَاحِداً أَحَداً صَمَداً لَمْ يَتَّخِذْ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أَشْهَدُ أَنْ لَا إِلَهَ إِلَّا اللَّهُ وَحْدَهُ لَا شَرِيكَ لَهُ شَهَادَةً أَرْجُو بِهَا الدُّخُولَ إِلَي الْجَنَّةِ أَشْهَدُ أَنْ لَا إِلَهَ إِلَّا اللَّهُ وَحْدَهُ لَا شَرِيكَ لَهُ مَا دَامَتِ الْجِبَالُ الرَّاسِيَةُ وَ بَعْدَ زَوَالِهَا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مَا دَامَتِ الرُّوحُ فِي جَسَدِي وَ بَعْدَ خُرُوجِهَا أَبَداً أَشْهَدُ أَنْ لَا إِلَهَ إِلَّا اللَّهُ وَحْدَهُ لَا شَرِيكَ لَهُ عَلَي النَّشَاطِ قَبْلَ الْكَسَلِ وَ عَلَي الْكَسَلِ بَعْدَ النَّشَاطِ وَ عَلَي كُلِّ حَالٍ أَبَداً أَشْهَدُ أَنْ لَا إِلَهَ إِلَّا اللَّهُ وَحْدَهُ لَا شَرِيكَ لَهُ عَلَي الشَّبَابِ قَبْلَ الْهَرَمِ وَ عَلَي الْهَرَمِ بَعْدَ الشَّبَابِ وَ عَلَي كُلِّ حَالٍ أَبَداً أَشْهَدُ أَنْ لَا إِلَهَ إِلَّا اللَّهُ وَحْدَهُ لَا شَرِيكَ لَهُ عَلَي الْفَرَاغِ بَعْدَ الشُّغُلِ وَ عَلَي الشُّغُلِ بَعْدَ الْفَرَاغِ وَ عَلَي كُلِّ حَالٍ أَبَداً أَشْهَدُ أَنْ لَا إِلَهَ إِلَّا اللَّهُ وَحْدَهُ لَا شَرِيكَ لَهُ مَا عَمِلَتِ الْيَدَانِ وَ مَا لَمْ تَعْمَلَا وَ عَلَي كُلِّ حَالٍ أَبَداً أَشْهَدُ أَنْ لَا إِلَهَ إِلَّا اللَّهُ وَحْدَهُ لَا شَرِيكَ لَهُ مَا سَمِعَتِ الْأُذُنَانِ وَ مَا لَمْ تَسْمَعَا وَ عَلَي كُلِّ حَالٍ أَبَداً أَشْهَدُ أَنْ لَا إِلَهَ إِلَّا اللَّهُ وَحْدَهُ لَا شَرِيكَ لَهُ مَا بَصُرَتِ الْعَيْنَانِ وَ مَا لَمْ تَبْصُرَا وَ عَلَي كُلِّ حَالٍ أَبَداً أَشْهَدُ أَنْ لَا إِلَهَ إِلَّا اللَّهُ وَحْدَهُ لَا شَرِيكَ لَهُ مَا تَحَرَّكَ اللِّسَانُ وَ مَا لَمْ يَتَحَرَّكْ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قَبْلَ دُخُولِ قَبْرِي وَ عَلَي كُلِّ حَالٍ أَبَداً أَشْهَدُ أَنْ لَا إِلَهَ إِلَّا اللَّهُ وَحْدَهُ لَا شَرِيكَ لَهُ فِي اللَّيْلِ إِذا يَغْشي وَ النَّهارِ إِذا تَجَلَّي أَشْهَدُ أَنْ لَا إِلَهَ إِلَّا اللَّهُ وَحْدَهُ لَا شَرِيكَ لَهُ فِي الْآخِرَةِ وَ الْأُولَي أَشْهَدُ أَنْ لَا إِلَهَ إِلَّا اللَّهُ وَحْدَهُ لَا شَرِيكَ لَهُ شَهَادَةً أَدَّخِرُهَا لِهَوْلِ الْمُطَّلَعِ أَشْهَدُ أَنْ لَا إِلَهَ</w:t>
      </w:r>
    </w:p>
    <w:p>
      <w:pPr>
        <w:pStyle w:val="BookText"/>
        <w:rPr/>
      </w:pPr>
      <w:r>
        <w:rPr>
          <w:rFonts w:ascii="IRNazanin" w:hAnsi="IRNazanin" w:eastAsia="IRNazanin"/>
          <w:color w:val="111111"/>
          <w:sz w:val="28"/>
          <w:sz w:val="28"/>
          <w:szCs w:val="28"/>
          <w:rtl w:val="true"/>
          <w:lang w:bidi="fa-IR"/>
        </w:rPr>
        <w:t>زمین و پروردگار عرش بزرگ، مهربان و بخشنده، باشکوه ارجمند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خدای یگانه نیست، بردبار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بلند 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آسمان‌های هفتگانه و زمین‌های هفتگانه و هر چه در آن‌ها و میان آن‌ها و زیر آن‌هاست و پروردگار عرش بزرگ و ستایش خدای را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 و بی‌همتاست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و ستایش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می‌گرداند و می‌میراند و خود زنده‌ای است که نمیرد و نیکی در دست اوست و او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خدای یگانه نیست و او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یکتای بی‌همتای بی‌نیازی که نه همدمی اختیار کرده و نه فرزندی و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خدای یگانه نیست و او شریکی ندارد، گواهی که بدان امید راه یافتن به بهشت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معبودی جز خدای یگانه نیست و او شریکی ندارد، تا آن هنگام که کوه‌های استوار پابرجا باشند و پس از نابودی آن‌ها تا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و یگانه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معبودی جز خدای یگانه نیست و او شریکی ندارد، تا زمانی که جان در بدن دارم و پس از بیرون رفتن آن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خدای یگانه نیست و او شریکی ندارد، در شادابی و نشاط پیش از بی‌حالی و بر حال سستی و بی‌حالی پس از شادمانی و در هر حال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خدای یگانه نیست و او شریکی ندارد، بر جوانی پیش از سالخوردگی و بر سالخوردگی پس از جوانی و در هر حال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معبودی جز خدای یگانه نیست و او شریکی ندارد، بر حال آسایش پس از گرفتاری و در حال اشتغال پس از فراغت و در هر حال تا همیشه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معبودی جز خدای یگانه نیست و او شریکی ندارد، تا زمانی که دستانم در کارند و نیز آن زمان که از کار دست کشند و در هر حال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خدای یگانه نیست و او شریکی ندارد، تا زمانی که گوش‌ها بشنوند و زمانی که از کار افتند و در هر حال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خدای یگانه نیست و او شریکی ندارد، تا آن زمان که چشم‌هایم ببینند و زمانی که قادر به دیدن نباشند و در هر حال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خدای یگانه نیست و او شریکی ندارد، تا آن زمان که زبانم در کام بگردد و زمانی که از حرکت باز ایستد و در هر حال تا ابد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که معبودی جز خدای یگانه نیست و او شریکی ندارد، پیش از وارد شدن در گورم و در هر حال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خدای یگانه نیست و او شریکی ندارد، در شب چون فرو پوشد و در روز چون جلوه‌گری آغازد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خدای یگانه نیست و او شریکی ندارد،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خدای یگانه نیست و او شریکی ندارد، گواهی که آن را برای هراس روز قیامت اندوخته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معبودی </w:t>
      </w:r>
      <w:bookmarkStart w:id="1756" w:name="pg13548_162397"/>
    </w:p>
    <w:p>
      <w:pPr>
        <w:pStyle w:val="BookText"/>
        <w:rPr/>
      </w:pPr>
      <w:bookmarkEnd w:id="1756"/>
      <w:r>
        <w:rPr>
          <w:rFonts w:ascii="Amiri" w:hAnsi="Amiri" w:eastAsia="Amiri" w:cs="Amiri"/>
          <w:color w:val="111111"/>
          <w:sz w:val="28"/>
          <w:sz w:val="28"/>
          <w:szCs w:val="28"/>
          <w:rtl w:val="true"/>
          <w:lang w:bidi="ar-SA"/>
        </w:rPr>
        <w:t xml:space="preserve">إِلَّا اللَّهُ وَحْدَهُ لَا شَرِيكَ لَهُ شَهَادَةَ الْحَقِّ وَ كَلِمَةَ الْإِخْلَاصِ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شَهَادَةً يَشْهَدُ بِهَا سَمْعِي وَ بَصَرِي وَ لَحْمِي وَ دَمِي وَ شَعْرِي وَ بَشَرِي وَ مُخِّي وَ قَصَبِي وَ عَصَبِي وَ مَا يَسْتَقِلُّ بِهِ قَدَمَيَّ أَشْهَدُ أَنْ لَا إِلَهَ إِلَّا اللَّهُ وَحْدَهُ لَا شَرِيكَ لَهُ شَهَادَةً أَرْجُو بِهَا أَنْ يُطْلِقَ اللَّهُ بِهَا لِسَانِي عِنْدَ خُرُوجِ نَفْسِي حَتَّي يَتَوَفَّانِي وَ قَدْ خُتِمَ بِخَيْرٍ عَمَلِي آمِينَ رَبَّ الْعَالَمِينَ</w:t>
      </w:r>
      <w:r>
        <w:rPr>
          <w:rFonts w:eastAsia="Amiri" w:cs="Amiri" w:ascii="Amiri" w:hAnsi="Amiri"/>
          <w:color w:val="111111"/>
          <w:sz w:val="28"/>
          <w:szCs w:val="28"/>
          <w:rtl w:val="true"/>
          <w:lang w:bidi="ar-SA"/>
        </w:rPr>
        <w:t>.</w:t>
      </w:r>
    </w:p>
    <w:p>
      <w:pPr>
        <w:pStyle w:val="Heading5"/>
        <w:numPr>
          <w:ilvl w:val="4"/>
          <w:numId w:val="1"/>
        </w:numPr>
        <w:rPr/>
      </w:pPr>
      <w:bookmarkStart w:id="1757" w:name="__RefHeading___Toc1613116_1934241801"/>
      <w:bookmarkStart w:id="1758" w:name="_Toc803"/>
      <w:bookmarkEnd w:id="1757"/>
      <w:r>
        <w:rPr>
          <w:rtl w:val="true"/>
        </w:rPr>
        <w:t>اليوم الثامن عشر</w:t>
      </w:r>
      <w:bookmarkEnd w:id="1758"/>
    </w:p>
    <w:p>
      <w:pPr>
        <w:pStyle w:val="BookText"/>
        <w:rPr/>
      </w:pPr>
      <w:r>
        <w:rPr>
          <w:rFonts w:ascii="Amiri" w:hAnsi="Amiri" w:eastAsia="Amiri" w:cs="Amiri"/>
          <w:color w:val="111111"/>
          <w:sz w:val="28"/>
          <w:sz w:val="28"/>
          <w:szCs w:val="28"/>
          <w:rtl w:val="true"/>
          <w:lang w:bidi="ar-SA"/>
        </w:rPr>
        <w:t>لَا إِلَهَ إِلَّا اللَّهُ عَدَدَ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كَلِمَاتِهِ لَا إِلَهَ إِلَّا اللَّهُ زِنَةَ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مِلْ‌ءَ سَمَاوَاتِهِ وَ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الْحَمِيدُ الْمَجِيدُ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الْمُهَيْمِنُ الْعَزِيزُ الْجَبَّارُ 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الْقَابِضُ الْبَاسِطُ الْعَلِيُّ الْوَفِيُّ الْوَاحِدُ الْأَحَدُ الْفَرْدُ الصَّمَدُ الْقَاهِرُ لِعِبَادِهِ الرَّءُوفُ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الْأَوَّلُ وَ الْآخِرُ الظَّاهِرُ الْبَاطِنُ الْمُغِيثُ الْقَرِيبُ 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الْغَفُورُ الشَّكُورُ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الْأَوَّلُ الْعَالِمُ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الطَّالِبُ الْغَالِبُ النُّورُ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الْحَمِيدُ الرَّازِقُ الْبَدِيعُ الْمُبْتَدِعُ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الصَّمَدُ الدَّيَّانُ الْعَلِيُّ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الْخَالِقُ الْكَافِي الْبَاقِي الْحَافِي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الْمُعِزُّ الْمُذِلُّ الْفَاضِلُ الْجَوَادُ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الدَّافِعُ النَّافِعُ الرَّافِعُ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الْبَاعِثُ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الْقَائِمُ الدَّائِمُ الرَّفِيعُ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الْغِيَاثُ الْمُغِيثُ الْمُفْضِلُ الْحَيُّ الَّذِي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الْخالِقُ الْبارِئُ الْمُصَوِّرُ لَهُ الْأَسْماءُ الْحُسْني يُسَبِّحُ لَهُ ما فِي السَّماواتِ وَ الْأَرْضِ وَ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الْجَبَّارُ فِي دَيْمُومَتِهِ فَلَا شَيْ‌ءَ يُعَادِلُهُ وَ لَا يَصِفُهُ وَ لَا يُوَازِنُهُ وَ لَا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الْخَبِيرُ الْمُجِيبُ دَعْوَةَ الْمُضْطَرِّينَ وَ الطَّالِبِينَ إِلَي وَجْهِهِ الْكَرِيمِ أَسْأَلُكَ اللَّهُمَّ بِكَلِمَاتِكَ التَّامَّةِ وَ بِعِزَّتِكَ وَ قُدْرَتِكَ وَ سُلْطَانِكَ وَ جَبَرُوتِكَ أَنْ تُصَلِّيَ عَلَي مُحَمَّدٍ وَ آلِ مُحَمَّدٍ وَ أَنْ تَفْعَلَ بِي كَذَا وَ كَذَا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خدای یگانه نیست و او شریکی ندارد، گواهی حق‌طلبانه و گفتاری مخلصانه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خدایی جز الله نیست و یکتاست و همتایی ندارد، آنچنان گواهی که گوش و چشم و گوشت و خون و مو و پوست و مغز و استخوان و اعصابم و هر چه را که پاهایم با خود دارد به آن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الله نیست و یکتاست و همتایی ندارد، آنچنان گواهی که امید دارم زبانم به هنگام خروج جانم بدان گویا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جانم را به تمامی باز ستاند و کردارم را ختم به خیر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ای پروردگار جهانیان</w:t>
      </w:r>
      <w:r>
        <w:rPr>
          <w:rFonts w:eastAsia="IRNazanin" w:cs="IRNazanin"/>
          <w:color w:val="111111"/>
          <w:sz w:val="28"/>
          <w:szCs w:val="28"/>
          <w:rtl w:val="true"/>
          <w:lang w:bidi="fa-IR"/>
        </w:rPr>
        <w:t>.</w:t>
      </w:r>
    </w:p>
    <w:p>
      <w:pPr>
        <w:pStyle w:val="Heading5"/>
        <w:numPr>
          <w:ilvl w:val="4"/>
          <w:numId w:val="1"/>
        </w:numPr>
        <w:rPr/>
      </w:pPr>
      <w:bookmarkStart w:id="1759" w:name="__RefHeading___Toc1613118_1934241801"/>
      <w:bookmarkStart w:id="1760" w:name="_Toc804"/>
      <w:bookmarkEnd w:id="1759"/>
      <w:r>
        <w:rPr>
          <w:rtl w:val="true"/>
        </w:rPr>
        <w:t>روز هجدهم</w:t>
      </w:r>
      <w:bookmarkEnd w:id="1760"/>
    </w:p>
    <w:p>
      <w:pPr>
        <w:pStyle w:val="BookText"/>
        <w:rPr/>
      </w:pPr>
      <w:r>
        <w:rPr>
          <w:rFonts w:ascii="IRNazanin" w:hAnsi="IRNazanin" w:eastAsia="IRNazanin"/>
          <w:color w:val="111111"/>
          <w:sz w:val="28"/>
          <w:sz w:val="28"/>
          <w:szCs w:val="28"/>
          <w:rtl w:val="true"/>
          <w:lang w:bidi="fa-IR"/>
        </w:rPr>
        <w:t>معبودی جز الله نیست به تعداد خشنودی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به تعداد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به تعداد کلماتش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هموزن عرشش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به اندازه آسمان‌ها و زمینش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نیست جز خداوند ستوده بزرگوار، آمرزنده مهربان،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 عزتمند جبار و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جان ستاننده و جان دهنده، بلندمرتبه وفادار، یکتای یگانه، تک بی‌نیاز، چیره بر بندگان، مهربان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اول، آخر، آشکار، نهان، فریادرس، نزدیک، اجابتگر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آمرزنده، سپاس‌پذیر، دقیق، آگاه، معبودی نیست جز خدای اول، دانای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خواهان، چیره، نور،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ستوده، روزی‌رسان، نوساز، پدید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نیست جز خدای بی‌نیاز، جزا دهنده، والای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آفریننده، کفایت کننده، پایدار، پذیرا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عزت‌بخش، خوار کننده، بخشنده، سخاوتمند،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برطرف کننده، رفعت‌بخش، پایین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برانگیزنده، ارث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پابرجای جاوید، والای وسعت‌بخش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یاریگر فریادرس برتری بخش، زنده‌ای که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نیست جز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نوساز، صورتگر،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نام‌ها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می‌گویند و او شکست‌ناپذیر حکیم است</w:t>
      </w:r>
      <w:r>
        <w:rPr>
          <w:rFonts w:eastAsia="IRNazanin" w:cs="IRNazanin"/>
          <w:color w:val="111111"/>
          <w:sz w:val="28"/>
          <w:szCs w:val="28"/>
          <w:rtl w:val="true"/>
          <w:lang w:bidi="fa-IR"/>
        </w:rPr>
        <w:t>.}</w:t>
      </w:r>
      <w:r>
        <w:rPr>
          <w:rStyle w:val="FootnoteAnchor"/>
          <w:rtl w:val="true"/>
        </w:rPr>
        <w:footnoteReference w:id="85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خدای مقتدر در جاودانگیش که نه چیزی با او برابری می‌کند، نه توصیف تواندش کرد و نه همتای او باشد و نه شباهتی بدو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او نیست و اوست شنوای بینا و دقیق آگاه، اجابت‌کننده دعای درماندگان و خواستارانِ ذات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کلمات تامه‌ات و به عزت و قدرت و پادشاهی و اقتدار و جبروتت که بر محمد و خاندان محمد درود و رحمت فرستی و برایم چنین و چنان کنی، به مهر و رحمتت ای مهربان‌ترین مهربانان</w:t>
      </w:r>
      <w:r>
        <w:rPr>
          <w:rFonts w:eastAsia="IRNazanin" w:cs="IRNazanin"/>
          <w:color w:val="111111"/>
          <w:sz w:val="28"/>
          <w:szCs w:val="28"/>
          <w:rtl w:val="true"/>
          <w:lang w:bidi="fa-IR"/>
        </w:rPr>
        <w:t xml:space="preserve">! </w:t>
      </w:r>
      <w:bookmarkStart w:id="1761" w:name="pg13548_162398"/>
    </w:p>
    <w:p>
      <w:pPr>
        <w:pStyle w:val="Heading5"/>
        <w:numPr>
          <w:ilvl w:val="4"/>
          <w:numId w:val="1"/>
        </w:numPr>
        <w:rPr/>
      </w:pPr>
      <w:bookmarkStart w:id="1762" w:name="__RefHeading___Toc1613120_1934241801"/>
      <w:bookmarkStart w:id="1763" w:name="_Toc805"/>
      <w:bookmarkEnd w:id="1761"/>
      <w:bookmarkEnd w:id="1762"/>
      <w:r>
        <w:rPr>
          <w:rtl w:val="true"/>
        </w:rPr>
        <w:t>اليوم التاسع عشر</w:t>
      </w:r>
      <w:bookmarkEnd w:id="1763"/>
    </w:p>
    <w:p>
      <w:pPr>
        <w:pStyle w:val="BookText"/>
        <w:rPr/>
      </w:pPr>
      <w:r>
        <w:rPr>
          <w:rFonts w:ascii="Amiri" w:hAnsi="Amiri" w:eastAsia="Amiri" w:cs="Amiri"/>
          <w:color w:val="111111"/>
          <w:sz w:val="28"/>
          <w:sz w:val="28"/>
          <w:szCs w:val="28"/>
          <w:rtl w:val="true"/>
          <w:lang w:bidi="ar-SA"/>
        </w:rPr>
        <w:t xml:space="preserve">الْحَمْدُ لِلَّهِ بِمَا حَمِدَ اللَّهُ بِهِ نَفْسَهُ وَ لَا إِلَهَ إِلَّا اللَّهُ بِمَا هَلَّلَ اللَّهُ بِهِ نَفْسَهُ وَ سُبْحَانَ اللَّهِ بِمَا سَبَّحَ اللَّهُ بِهِ نَفْسَهُ وَ اللَّهُ أَكْبَرُ بِمَا كَبَّرَ اللَّهُ بِهِ نَفْسَهُ وَ الْحَمْدُ لِلَّهِ بِمَا حَمِدَ اللَّهَ بِهِ عَرْشُهُ وَ كُرْسِيُّهُ وَ مَنْ تَحْتَهُ وَ لَا إِلَهَ إِلَّا اللَّهُ بِمَا هَلَّلَ اللَّهَ بِهِ عَرْشُهُ وَ كُرْسِيُّهُ وَ مَنْ تَحْتَهُ وَ سُبْحَانَ اللَّهِ بِمَا سَبَّحَ اللَّهَ بِهِ عَرْشُهُ وَ كُرْسِيُّهُ وَ مَنْ تَحْتَهُ وَ اللَّهُ أَكْبَرُ بِمَا كَبَّرَ اللَّهَ بِهِ عَرْشُهُ وَ كُرْسِيُّهُ وَ مَنْ تَحْتَهُ وَ الْحَمْدُ لِلَّهِ بِمَا حَمِدَ اللَّهَ بِهِ خَلْقُهُ وَ الْحَمْدُ لِلَّهِ بِمَا حَمِدَ اللَّهَ بِهِ مَلَائِكَتُهُ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بِمَا حَمِدَ اللَّهَ بِهِ سَمَاوَاتُهُ وَ أَرْضُهُ وَ اللَّهُ أَكْبَرُ بِمَا كَبَّرَ اللَّهَ بِهِ سَمَاوَاتُهُ وَ أَرْضُهُ وَ لَا إِلَهَ إِلَّا اللَّهُ بِمَا هَلَّلَ اللَّهَ بِهِ سَمَاوَاتُهُ وَ أَرْضُهُ وَ سُبْحَانَ اللَّهِ بِمَا سَبَّحَ اللَّهَ بِهِ سَمَاوَاتُهُ وَ أَرْضُهُ وَ اللَّهُ أَكْبَرُ بِمَا كَبَّرَ اللَّهَ بِهِ سَمَاوَاتُهُ وَ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بِمَا حَمِدَ اللَّهَ بِهِ رَعْدُهُ وَ بَرْقُهُ وَ مَطَرُهُ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بِمَا هَلَّلَ اللَّهَ بِهِ رَعْدُهُ وَ بَرْقُهُ وَ مَطَرُهُ وَ سُبْحَانَ اللَّهِ بِمَا سَبَّحَ اللَّهَ بِهِ رَعْدُهُ وَ بَرْقُهُ وَ مَطَرُهُ وَ اللَّهُ أَكْبَرُ بِمَا كَبَّرَ اللَّهَ بِهِ رَعْدُهُ وَ بَرْقُهُ وَ مَطَرُهُ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بِمَا حَمِدَ اللَّهَ بِهِ كُرْسِيُّهُ وَ كُلُّ شَيْ‌ءٍ أَحَاطَ بِهِ عِلْمُهُ وَ لَا إِلَهَ إِلَّا اللَّهُ بِمَا هَلَّلَ اللَّهَ بِهِ كُرْسِيُّهُ وَ كُلُّ شَيْ‌ءٍ أَحَاطَ بِهِ عِلْمُهُ وَ سُبْحَانَ اللَّهِ بِمَا سَبَّحَ اللَّهَ بِهِ كُرْسِيُّهُ وَ كُلُّ شَيْ‌ءٍ أَحَاطَ بِهِ عِلْمُهُ وَ اللَّهُ أَكْبَرُ بِمَا كَبَّرَ اللَّهَ بِهِ كُرْسِيُّهُ وَ كُلُّ شَيْ‌ءٍ أَحَاطَ بِهِ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بِمَا حَمِدَ اللَّهَ بِهِ بِحَارُهُ وَ مَا فِيهَا وَ لَا إِلَهَ إِلَّا اللَّهُ بِمَا هَلَّلَ اللَّهَ بِهِ بِحَارُهُ وَ مَا فِيهَا وَ سُبْحَانَ اللَّهِ بِمَا سَبَّحَ اللَّهَ بِهِ بِحَارُهُ وَ مَا فِيهَا وَ اللَّهُ أَكْبَرُ بِمَا كَبَّرَ اللَّهَ بِهِ بِحَارُهُ وَ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مُنْتَهَي عِلْمِهِ وَ مَبْلَغَ رِضَاهُ وَ مَا لَا يُعَادِلُهُ وَ لَا إِلَهَ إِلَّا اللَّهُ مُنْتَهَي عِلْمِهِ وَ مَبْلَغَ رِضَاهُ وَ مَا لَا يُعَادِلُهُ وَ اللَّهُ أَكْبَرُ مُنْتَهَي عِلْمِهِ وَ مَبْلَغَ رِضَاهُ وَ مَا لَا يُعَادِلُهُ اللَّهُمَّ صَلِّ عَلَي مُحَمَّدٍ وَ آلِ مُحَمَّدٍ وَ ارْحَمْ مُحَمَّداً وَ آلَ مُحَمَّدٍ وَ بَارِكْ عَلَي مُحَمَّدٍ وَ آلِ مُحَمَّدٍ كَمَا صَلَّيْتَ وَ بَارَكْتَ وَ تَرَحَّمْتَ عَلَي إِبْرَاهِيمَ وَ آلِ إِبْرَاهِيمَ إِنَّكَ حَمِيدٌ مَجِيدٌ</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1613122_1934241801"/>
      <w:bookmarkStart w:id="1765" w:name="_Toc806"/>
      <w:bookmarkEnd w:id="1764"/>
      <w:r>
        <w:rPr>
          <w:rtl w:val="true"/>
        </w:rPr>
        <w:t>روز نوزدهم</w:t>
      </w:r>
      <w:bookmarkEnd w:id="1765"/>
    </w:p>
    <w:p>
      <w:pPr>
        <w:pStyle w:val="BookText"/>
        <w:rPr/>
      </w:pPr>
      <w:r>
        <w:rPr>
          <w:rFonts w:ascii="IRNazanin" w:hAnsi="IRNazanin" w:eastAsia="IRNazanin"/>
          <w:color w:val="111111"/>
          <w:sz w:val="28"/>
          <w:sz w:val="28"/>
          <w:szCs w:val="28"/>
          <w:rtl w:val="true"/>
          <w:lang w:bidi="fa-IR"/>
        </w:rPr>
        <w:t xml:space="preserve">ستایش خدای را بدانچه خداوند خود را به وسیله آن ستایش کرده است، و خدایی جز خدای یگانه نیست بدانچه خود را بدان تهلیل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وحدانیت خود یاد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تنزیه خدای را بدانچه خود را بدان تنزیه فرموده، و خدا بزرگتر است بدانچه خداوند خود را بدان وسیله به بزرگی توصیف کرده، و ستایش خدای را بدانچه عرش و کرسی خداوند و هر که در زیر آن است او را بدان ستایش گفته‌اند، و معبودی جز خدای یگانه نیست بدانچه عرش و کرسی خداوند و هر آن که در زیر آن است او را بدان وسیله به یگانگی ستوده، و منزه است خداوند بدانچه عرش و کرسی اش و هر که در زیر آن است او را بدان تنزیه کرده، و خدا بزرگ‌تر است بدانچه عرش و کرسی خدا و هر که در زیر آن است او را بدان بزرگ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بدانچه آفریدگان خداوند او را بدان ستایش کرده و ستایش خدای را بدانچه فرشتگان خداوند، او را بدان ستایش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بدانچه آسمان‌ها و زمینش او را بدان ستایش کرده‌اند، و خدا بزرگ‌تر است بدانچه آسمان‌ها و زمینش او را بدان به بزرگی ستوده‌اند، و خدایی جز خدای یگانه نیست بدانچه آسمان‌ها و زمینش او را به وسیله آن به یگانگی ستوده‌اند، و تنزیه خدای را بدانچه آسمان‌ها و زمینش او را بدان تنزیه کرده‌اند، و خدا بزرگ‌تر است بدانچه آسمان‌ها و زمینش او را بدان به بزرگی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بدانچه رعد و برق و بارانش او را بدان ستایش کرده‌اند، خدا را به یگانگی می‌ستایم بدانچه رعد و برق و بارانش او را به وسیله آن به یگانگی ستوده‌اند، و تنزیه خدای را بدانچه رعد و برق و بارانش او را بدان تنزیه کرده‌اند، و خدا بزرگ‌تر است بدانچه رعد و برق و بارانش او را بدان به بزرگی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بدانچه کرسی او و هرچه علم او بدان احاطه دارد او را بدان ستایش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یگانگی می‌ستایم بدانچه کرسی او و هرچه علم او بدان احاطه دارد او را به وسیله آن به یگانگی ستوده‌اند، و تنزیه خدای را بدانچه کرسی او و هرچه علمش بدان احاطه دارد او را بدان تنزیه کرده‌اند، و خدا بزرگ‌تر است بدانچه کرسی او و هرچه علمش بدان احاطه دارد او را بدان به بزرگی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بدانچه دریاهای او و آنچه در آن‌هاست او را بدان ستایش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یگانگی می‌ستایم بدانچه دریاهای او و آنچه در آن‌هاست او را به وسیله آن به یگانگی ستوده‌اند، و تنزیه خدای را بدانچه دریاهای او و آنچه در آن‌هاست او را بدان تنزیه کرده‌اند، و خدا بزرگ‌تر است بدانچه دریاهای او و آنچه در آن‌هاست او را بدان به بزرگی ستوده‌اند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 را تا نهایت دانش و منتهی درجه خشنودی او و ستایشی که برابری نداشته باشد و معبودی جز خدای یگانه نیست تا نهایت دانش و منتهی درجه خشنودی او و تا آنجا که برابری نداشته باشد، و خدا بزرگ‌تر است تا نهایت دانش و منتهی درجه خشنودی او و تا آنجا که برابری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بر محمد و خاندان او رحمت فرست و به محمد و خاندان او برکت ده، چنانچه درود و رحمت فرستادی و برکت دادی بر ابراهیم و خاندان ابراهیم، به راستی که تویی ستوده بزرگوار</w:t>
      </w:r>
      <w:r>
        <w:rPr>
          <w:rFonts w:eastAsia="IRNazanin" w:cs="IRNazanin"/>
          <w:color w:val="111111"/>
          <w:sz w:val="28"/>
          <w:szCs w:val="28"/>
          <w:rtl w:val="true"/>
          <w:lang w:bidi="fa-IR"/>
        </w:rPr>
        <w:t xml:space="preserve">. </w:t>
      </w:r>
      <w:bookmarkStart w:id="1766" w:name="pg13548_162399"/>
    </w:p>
    <w:p>
      <w:pPr>
        <w:pStyle w:val="BookText"/>
        <w:rPr/>
      </w:pPr>
      <w:bookmarkEnd w:id="1766"/>
      <w:r>
        <w:rPr>
          <w:rFonts w:ascii="Amiri" w:hAnsi="Amiri" w:eastAsia="Amiri" w:cs="Amiri"/>
          <w:color w:val="111111"/>
          <w:sz w:val="28"/>
          <w:sz w:val="28"/>
          <w:szCs w:val="28"/>
          <w:rtl w:val="true"/>
          <w:lang w:bidi="ar-SA"/>
        </w:rPr>
        <w:t>اللَّهُمَّ إِنِّي أَسْأَلُكَ عَلَي أَثَرِ تَحْمِيدِكَ وَ تَهْلِيلِكَ وَ تَسْبِيحِكَ وَ تَكْبِيرِكَ وَ الصَّلَاةِ عَلَي مُحَمَّدٍ نَبِيِّكَ صلي الله عليه و آله أَنْ تَغْفِرَ لِي ذُنُوبِي كُلَّهَا صَغِيرَهَا وَ كَبِيرَهَا سِرَّهَا وَ عَلَانِيَتَهَا مَا عَلِمْتُ مِنْهَا وَ مَا لَمْ أَعْلَمْ وَ مَا أَحْصَيْتَ وَ حَفِظْتَهُ وَ نَسِيتُهُ أَنَا مِنْ نَفْسِي يَا اللَّهُ يَا اللَّهُ يَا اللَّهُ يَا رَحْمَانُ يَا رَحْمَانُ يَا رَحْمَانُ يَا رَحِيمُ يَا رَحِيمُ يَا رَحِيمُ آمِينَ رَبَّ الْعَالَمِينَ</w:t>
      </w:r>
      <w:r>
        <w:rPr>
          <w:rFonts w:eastAsia="Amiri" w:cs="Amiri" w:ascii="Amiri" w:hAnsi="Amiri"/>
          <w:color w:val="111111"/>
          <w:sz w:val="28"/>
          <w:szCs w:val="28"/>
          <w:rtl w:val="true"/>
          <w:lang w:bidi="ar-SA"/>
        </w:rPr>
        <w:t>.</w:t>
      </w:r>
    </w:p>
    <w:p>
      <w:pPr>
        <w:pStyle w:val="Heading5"/>
        <w:numPr>
          <w:ilvl w:val="4"/>
          <w:numId w:val="1"/>
        </w:numPr>
        <w:rPr/>
      </w:pPr>
      <w:bookmarkStart w:id="1767" w:name="__RefHeading___Toc1613124_1934241801"/>
      <w:bookmarkStart w:id="1768" w:name="_Toc807"/>
      <w:bookmarkEnd w:id="1767"/>
      <w:r>
        <w:rPr>
          <w:rtl w:val="true"/>
        </w:rPr>
        <w:t>اليوم العشرون</w:t>
      </w:r>
      <w:bookmarkEnd w:id="1768"/>
    </w:p>
    <w:p>
      <w:pPr>
        <w:pStyle w:val="BookText"/>
        <w:rPr/>
      </w:pPr>
      <w:r>
        <w:rPr>
          <w:rFonts w:ascii="Amiri" w:hAnsi="Amiri" w:eastAsia="Amiri" w:cs="Amiri"/>
          <w:color w:val="111111"/>
          <w:sz w:val="28"/>
          <w:sz w:val="28"/>
          <w:szCs w:val="28"/>
          <w:rtl w:val="true"/>
          <w:lang w:bidi="ar-SA"/>
        </w:rPr>
        <w:t>اللَّهُمَّ صَلِّ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ارْحَمْ مُحَمَّداً وَ آلَ مُحَمَّدٍ وَ بَارِكْ عَلَي مُحَمَّدٍ وَ آلِ مُحَمَّدٍ كَمَا صَلَّيْتَ عَلَي إِبْرَاهِيمَ إِنَّكَ حَمِيدٌ مَجِيدٌ صَلَاةً تُبْلِغُنَا بِهَا رِضْوَانَكَ وَ الْجَنَّةَ وَ نَنْجُو بِهَا مِنْ سَخَطِكَ وَ النَّارِ اللَّهُمَّ ابْعَثْ نَبِيَّنَا صلي الله عليه و آله مَقَاماً مَحْمُوداً يَغْبِطُهُ بِهِ الْأَوَّلُونَ وَ الْآخِرُونَ اللَّهُمَّ صَلِّ وَ سَلِّمْ عَلَيْهِ وَ اخْصُصْهُ بِأَفْضَلِ قِسْمِ الْفَضَائِلِ وَ بَلِّغْهُ أَفْضَلَ السُّؤْدُدِ وَ مَحَلَّ الْمُكْرَمِينَ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اخْصُصْ مُحَمَّداً بِالذِّكْرِ الْمَحْمُودِ وَ الْحَوْضِ الْمَوْرُودِ اللَّهُمَّ شَرِّفْ بُنْيَانَهُ وَ عَظِّمْ بُرْهَانَهُ وَ اسْقِنَا كَأْسَهُ وَ أَوْرِدْنَا حَوْضَهُ وَ احْشُرْنَا فِي زُمْرَتِهِ غَيْرَ خَزَايَا وَ لَا نَادِمِينَ وَ لَا شَاكِّينَ وَ لَا مُبَدِّلِينَ وَ لَا نَاكِثِينَ وَ لَا جَاحِدِينَ وَ لَا مَفْتُونِينَ وَ لَا ضَالِّينَ وَ لَا مُضِلِّينَ قَدْ رَضِينَا الثَّوَابَ وَ أَمِنَّا الْعِقَابَ نُزُلًا مِنْ عِنْدِكَ لَنَا إِنَّكَ أَنْتَ الْعَزِيزُ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إِمَامِ الْخَيْرِ وَ قَائِدِ الْخَيْرِ وَ عَظِّمْ بَرَكَتَهُ عَلَي جَمِيعِ الْبِلَادِ وَ الْعِبَادِ وَ الدَّوَابِّ وَ الشَّجَرِ يَا أَرْحَمَ الرَّاحِمِينَ اللَّهُمَّ أَعْطِ مُحَمَّداً صلي الله عليه و آله مِنْ كُلِّ كَرَامَةٍ أَفْضَلَ تِلْكَ الْكَرَامَةِ وَ مِنْ كُلِّ نِعْمَةٍ أَفْضَلَ تِلْكَ النِّعْمَةِ وَ مِنْ كُلِّ يُسْرٍ أَفْضَلَ ذَلِكَ الْيُسْرِ وَ مِنْ كُلِّ عَطَاءٍ أَفْضَلَ ذَلِكَ الْعَطَاءِ وَ مِنْ كُلِّ قِسْمٍ أَفْضَلَ ذَلِكَ الْقِسْمِ حَتَّي لَا يَكُونَ أَحَدٌ مِنْ خَلْقِكَ أَقْرَبَ مِنْهُ مَجْلِساً وَ لَا أَحْظَي عِنْدَكَ مِنْهُ مَنْزِلَةً وَ أَقْرَبَ مِنْكَ وَسِيلَةً وَ لَا أَعْظَمَ لَدَيْكَ شَرَفاً وَ لَا أَعْظَمَ عَلَيْكَ حَقّاً وَ لَا شَفَاعَةً مِنْ مُحَمَّدٍ صلي الله عليه و آله فِي بَرْدِ الْعَيْشِ وَ الرَّوْحِ وَ قَرَارِ النِّعْمَةِ وَ مُنْتَهَي الْفَضِيلَةِ وَ سُؤْدُدِ الْكَرَامَةِ وَ رَجَاءِ الطُّمَأْنِينَةِ وَ مُنْتَهَي الشَّهَوَاتِ وَ لَهْوِ اللَّذَّاتِ وَ بَهْجَةٍ لَا يُشْبِهُهَا بَهَجَاتُ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 مُحَمَّداً الْوَسِيلَةَ وَ أَعْطِهِ الرِّفْعَةَ وَ الْفَضِيلَةَ وَ اجْعَلْ فِي الْعِلِّيِّينَ دَرَجَتَهُ وَ فِي الْمُصْطَفَيْنَ مَحَبَّتَهُ وَ فِي الْمُقَرَّبِينَ كَرَامَتَهُ وَ نَحْنُ نَشْهَدُ لَهُ أَنَّهُ قَدْ بَلَّغَ رِسَالاتِكَ</w:t>
      </w:r>
    </w:p>
    <w:p>
      <w:pPr>
        <w:pStyle w:val="BookText"/>
        <w:rPr/>
      </w:pPr>
      <w:r>
        <w:rPr>
          <w:rFonts w:ascii="IRNazanin" w:hAnsi="IRNazanin" w:eastAsia="IRNazanin"/>
          <w:color w:val="111111"/>
          <w:sz w:val="28"/>
          <w:sz w:val="28"/>
          <w:szCs w:val="28"/>
          <w:rtl w:val="true"/>
          <w:lang w:bidi="fa-IR"/>
        </w:rPr>
        <w:t>خدایا به دنبال ستایشت و به یگانگی ستودنت و تسبیح و به بزرگی ستودنت و درود بر پیامبرت محمد صلی الله علیه و آله از تو می‌خواهم تمام گناهان مرا، کوچک و بزرگ، پنهانی و آشکار، آنچه من خود می‌دانم و آن‌ها که نمی‌دانم، آن‌ها که تو برشمردی و ثبت کردی و من خود فراموش کردم، همه را بیامرزی ای خدا، ای خدا، ای خدا، ای بخشاینده، ای بخشاینده، ای بخشاینده، ای مهربان، ای مهربان، ای مهربان، آمین ای پروردگار جهانیان</w:t>
      </w:r>
      <w:r>
        <w:rPr>
          <w:rFonts w:eastAsia="IRNazanin" w:cs="IRNazanin"/>
          <w:color w:val="111111"/>
          <w:sz w:val="28"/>
          <w:szCs w:val="28"/>
          <w:rtl w:val="true"/>
          <w:lang w:bidi="fa-IR"/>
        </w:rPr>
        <w:t>.</w:t>
      </w:r>
    </w:p>
    <w:p>
      <w:pPr>
        <w:pStyle w:val="Heading5"/>
        <w:numPr>
          <w:ilvl w:val="4"/>
          <w:numId w:val="1"/>
        </w:numPr>
        <w:rPr/>
      </w:pPr>
      <w:bookmarkStart w:id="1769" w:name="__RefHeading___Toc1613126_1934241801"/>
      <w:bookmarkStart w:id="1770" w:name="_Toc808"/>
      <w:bookmarkEnd w:id="1769"/>
      <w:r>
        <w:rPr>
          <w:rtl w:val="true"/>
        </w:rPr>
        <w:t>روز بیستم</w:t>
      </w:r>
      <w:bookmarkEnd w:id="1770"/>
    </w:p>
    <w:p>
      <w:pPr>
        <w:pStyle w:val="BookText"/>
        <w:rPr/>
      </w:pPr>
      <w:r>
        <w:rPr>
          <w:rFonts w:ascii="IRNazanin" w:hAnsi="IRNazanin" w:eastAsia="IRNazanin"/>
          <w:color w:val="111111"/>
          <w:sz w:val="28"/>
          <w:sz w:val="28"/>
          <w:szCs w:val="28"/>
          <w:rtl w:val="true"/>
          <w:lang w:bidi="fa-IR"/>
        </w:rPr>
        <w:t>خدایا بر محمد و خاندان او درود فرست و بر محمد و خاندان او رحمت فرما و به محمد و خاندان او برکت ده، چنانچه درود فرستادی بر ابراهیم، به راستی که تویی ستوده بزرگوار، درودی که ما را به خشنودی تو و به بهشت رساند و از خشم تو و از آتش دوزخ نجات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پیامبرمان حضرت محمد صلی الله علیه و آله را در چنان مقام پسندیده‌ای مبعوث فرما که موجب غبطه پیشینیان و پسینیان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او درود و سلام فرست و او را به بهترین نوع فضیلت مخصوص گردان و به والاترین درجه سروری و جایگاه بزرگواران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محمد را به ذکر پسندیده و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ورود بهشتیان است مخصوص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یا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شرافت ده و برهان او را بزرگ گردان و ما را از جام او سیراب و بر حوض او وارد گردان و ما را در گروه او محشور کن، در حالی که نه شرمنده و پشیمان باشیم و نه شکی در دل داشته باشیم و نه جزء تغییر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پیمان شکنان و انکار کنندگان و نه فریفتگان و گمراهان و نه گمراه کنندگان باشیم، بلکه از پاداش تو خشنود و از مجازات تو در امان باشیم و نعمتی باشد از نزد تو که در حقیقت تویی شکست‌ناپذیر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خاندان محمد درود فرست که رهبر خوبی و پیشوای نیکی است و برکت او را بر تمام شهرها و بندگان و جنبندگان و درختان زیاد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هر کرامتی بهترین کرامت و از هر نعمتی بهترین آن و از هر آسانی بهترین آسانی و از هر عطا و بخششی بهترین آن و از هر قسمتی بهترینش را به محمد صلی الله علیه و آله عطا کن تا این که مقام هیچ کدام از آفریدگانت در پیشگاه تو مقرب‌تر از مقام او و منزلتش پربهره‌تر از منزلت او و وسیله‌اش نزدیکتر از وسیله او به تو و شرافتش در نزد تو بزرگ‌تر از او و حقش نسبت به تو بیشتر از او و مقام شفاعتش از حضرت محمد والاتر نباشد که درود تو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در کنار آسایش و راحتی زندگی و نعمت پابرجا و نهایت فضیلت و سروری، کرامت و امید، آرامش و نهایت کامیابی و بهره‌مندی از خوشی‌ها و شادمانی که غیر قابل قیاس با شادمانی‌های دنیوی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وسیله و بلندی رتبه و برتری را به محمد عطا کن و درجه او را در علیین قرار ده و محبت او را در دل برگزیدگان بگذار و بزرگواری او را میان مقربان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 هستیم که او رسالت تو را تمام و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و برای بندگانت </w:t>
      </w:r>
    </w:p>
    <w:p>
      <w:pPr>
        <w:pStyle w:val="BookText"/>
        <w:rPr/>
      </w:pPr>
      <w:r>
        <w:rPr>
          <w:rFonts w:ascii="Amiri" w:hAnsi="Amiri" w:eastAsia="Amiri" w:cs="Amiri"/>
          <w:color w:val="111111"/>
          <w:sz w:val="28"/>
          <w:sz w:val="28"/>
          <w:szCs w:val="28"/>
          <w:rtl w:val="true"/>
          <w:lang w:bidi="ar-SA"/>
        </w:rPr>
        <w:t xml:space="preserve">وَ نَصَحَ لِعِبَادِكَ وَ تَلَا آيَاتِكَ وَ أَقَامَ حُدُودَكَ وَ صَدَعَ بِأَمْرِكَ وَ أَنْفَذَ حُكْمَكَ وَ وَفَي بِعَهْدِكَ وَ جَاهَدَ فِي سَبِيلِكَ وَ عَبَدَكَ مُخْلِصاً حَتَّي أَتَاهُ الْيَقِينُ وَ إِنَّهُ صلي الله عليه و آله أَمَرَ بِطَاعَتِكَ وَ ائْتَمَرَ بِهَا وَ نَهَي عَنْ مَعْصِيَتِكَ وَ انْتَهَي عَنْهَا وَ وَالَي وَلِيَّكَ بِالَّذِي تَتَحَبَّبُ أَنْ تُوَالِيَهُ وَ عَادَي عَدُوَّكَ بِالَّذِي تَتَحَبَّبُ أَنْ تُعَادِيَهُ فَصَلَوَاتُكَ عَلَي مُحَمَّدٍ إِمَامِ الْمُتَّقِينَ وَ خَاتَمِ النَّبِيِّينَ وَ سَيِّدِ الْمُرْسَلِينَ وَ رَسُولِكَ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فِي اللَّيْلِ إِذا يَغْشي اللَّهُمَّ صَلِّ عَلَي مُحَمَّدٍ وَ آلِ مُحَمَّدٍ فِي النَّهارِ إِذا تَجَلَّي وَ صَلِّ عَلَيْهِ فِي الْآخِرَةِ وَ الْأُولَي وَ أَعْطِهِ الرِّضَي وَ زِدْهُ بَعْدَ الرِّضَي اللَّهُمَّ أَقِرَّ عَيْنَ نَبِيِّنَا مُحَمَّدٍ صلي الله عليه و آله بِمَنْ يَتْبَعُهُ مِنْ أُمَّتِهِ وَ أَزْوَاجِهِ وَ ذُرِّيَّتِهِ وَ أَصْحَابِهِ وَ اجْعَلْنَا وَ أَهْلَ بَيْتِهِ جَمِيعاً وَ أَهْلَ بُيُوتِنَا وَ مَنْ أَوْجَبْتَ حَقَّهُ عَلَيْنَا الْأَحْيَاءَ مِنْهُمْ وَ الْأَمْوَاتَ مِمَّنْ قَرَّتْ بِهِ عَيْنُهُ اللَّهُمَّ وَ أَقْرِرْ عُيُونَنَا جَمِيعاً بِرُؤْيَتِهِ ثُمَّ لَا تُفَرِّقْ بَيْنَنَا وَ بَيْنَهُ اللَّهُمَّ وَ أَوْرِدْنَا حَوْضَهُ وَ اسْقِنَا بِكَأْسِهِ وَ احْشُرْنَا فِي زُمْرَتِهِ وَ تَحْتَ لِوَائِهِ وَ لَا تَحْرِمْنَا مُرَافَقَتَهُ إِنَّكَ عَلي كُلِّ شَيْ‌ءٍ قَدِيرٌ وَ الصَّلَاةُ وَ السَّلَامُ عَلَيْهِ وَ آلِهِ الطَّيِّبِينَ الْأَخْيَارِ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الْمَوْتِ وَ الْحَيَاةِ وَ رَبَّ السَّمَاوَاتِ وَ الْأَرْضِ وَ رَبَّ الْعَالَمِينَ وَ رَبَّنَا وَ رَبَّ آبَائِنَا الْأَوَّلِينَ أَنْتَ الْأَحَدُ الصَّمَدُ لَمْ يَلِدْ وَ لَمْ يُولَدْ وَ لَمْ يَكُنْ لَهُ كُفُواً أَحَدٌ مَلَكْتَ الْمُلُوكَ بِقُدْرَتِكَ وَ اسْتَعْبَدْتَ الْأَرْبَابَ بِعِزَّتِكَ وَ سُدْتَ الْعُظَمَاءَ بِجُودِكَ وَ بَدَرْتَ الْأَشْرَافَ بِخَيْرِكَ وَ هَدَدْتَ الْجِبَالَ بِعَظَمَتِكَ وَ اصْطَفَيْتَ الْفَخْرَ وَ الْكِبْرِيَاءَ لِنَفْسِكَ وَ إِقَامُ الْحَمْدِ وَ الثَّنَاءِ عِنْدَكَ وَ مَحَلُّ الْمَجْدِ وَ الْكَرَمِ لَكَ فَلَا يَبْلُغُ شَيْ‌ءٌ مَبْلَغَكَ وَ لَا يَقْدِرُ شَيْ‌ءٌ قُدْرَتَكَ وَ أَنْتَ جَارُ الْمُسْتَجِيرِينَ وَ لَجَأُ اللَّاجِينَ وَ مُعْتَمَدُ الْمُؤْمِنِينَ وَ سَبِيلُ حَاجَةِ الطَّالِبِينَ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تَصْرِفَ عَنِّي فِتْنَةَ الشَّهَوَاتِ وَ أَسْأَلُكَ أَنْ تَرْحَمَنِي وَ تُثَبِّتَنِي عِنْدَ كُلِّ فِتْنَةٍ مُضِلَّةٍ أَنْتَ مَوْضِعُ شَكْوَايَ وَ مَسْأَلَتِي لَيْسَ مِثْلَكَ أَحَدٌ وَ لَا يَقْدِرُ قُدْرَتَكَ أَحَدٌ أَنْتَ أَكْبَرُ وَ أَجَلُّ وَ أَكْرَمُ وَ أَعَزُّ وَ أَعْطَي وَ أَعْظَمُ وَ أَشْرَفُ وَ أَمْجَدُ وَ أَكْرَمُ مِنْ أَنْ تُقَدِّرَ الْخَلَائِقَ كُلَّهُمْ عَلَي صِفَتِكَ أَنْتَ كَمَا وَصَفْتَ نَفْسَكَ يَا مَالِكَ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خیرخواهی کرد و آیاتت را تلاوت فرمود و حدود تو را اجرا کرد و دستور تو را به انجام رساند و حکم تو را اجرا نمود و به عهدت وفا کرد و در راه تو جهاد فرمود و مخلصانه بندگی و پرستش تو را کرد تا این که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فرمان‌برداری از تو فرمان داد و خود نیز فرمان‌برداریت کرد و از نافرمانی تو بازداشت و خود را نیز از آن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تو دوستی کرد به همان صورت که تو می‌خواستی او را دوست بدارد و با دشمنت دشمنی کرد به همان‌سان که می‌خواستی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صلواتت بر محمد پیشوای پرهیزکاران و خاتم پیامبران و سرور فرستادگان و رسولت باد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خاندان محمد درود فرست، در شب چون تاریکی خود را فرو پوشد، و بر محمد و خاندان محمد درود فرست در روز چون روشن شود و در دنیا و آخرت بر او درود فرست و مقام خشنودیت را به او ارزانی دار و پس از خشنودی بر او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چشم پیامبرمان محمد صلی الله علیه و آله را به پیروانش از امت او و همسران و نسل و یاران او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و همه اهل بیت او را همگی و خاندان ما و هر کسی که حقی بر گردن ما دارد، چه زنده و چه مرده، در زمره کسانی قرار ده که باعث روشنی چشم او می‌شوند و چشم همگی ما را به دیدار او روشن کن و بین ما و او جدایی میفکن و ما را خدایا بر حوض او وارد کن و از جام او سیرابمان گردان و ما را در گروه او و زیر پرچم او محشور کن و از همراهی با او محروممان مگردان، به راستی که تو بر همه کار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 بر او و خاندان پاک و برگزیده‌اش و رحمت و برکات خدا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مرگ و زندگی و ای پروردگار آسمان ها و زمین و ای پروردگار جهانیان و ای پروردگار ما و پدران پیشین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یکتا و بی‌نیازی هستی که نه زاده و نه زاییده شده و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خویش بر ملکوت حکم راندی و به عزت خویش اربابان را به بندگی کشاندی و به بخشش خویش بر بزرگان سروری کردی و به نیکی خویش بر اشراف پیشی جستی و به عظمت خویش کوه‌ها را رام خویش ساختی و افتخار و بزرگی را برای خویش برگزیدی، ستایش و ثنا در نزد تو جای گرفت و جایگاه بزرگی و بخشش مخصوص توست، پس چیزی به درجه تو نرسد و قدرت هیچ کسی با قدرت تو برابری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پناه پناه‌جویان و ملجأ بی‌پناهان و تکیه‌گاه مؤمنان و طریق خواسته حاجت طلبان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خواهم که فتنه خواهش‌ها را از من دور سازی و می‌خواهم که در هر فتنه گمراه‌کننده به من رحم کنی و مرا ثابت قدم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مرجع شکایت و درخواست من هستی، هیچ کس مانند تو نیست و توان هیچ کس با تو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 و والاتر و گرامی‌تر و عزیزتر و بخشنده‌تر و عظیم‌تر و ارجمندتر و بزرگوارتر و گرامی‌تر از آن هستی که مخلوقات قادر به توصیف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آنچنانی که خود وصف کرده‌ای، ای صاحب روز جزا</w:t>
      </w:r>
      <w:r>
        <w:rPr>
          <w:rFonts w:eastAsia="IRNazanin" w:cs="IRNazanin"/>
          <w:color w:val="111111"/>
          <w:sz w:val="28"/>
          <w:szCs w:val="28"/>
          <w:rtl w:val="true"/>
          <w:lang w:bidi="fa-IR"/>
        </w:rPr>
        <w:t xml:space="preserve">. </w:t>
      </w:r>
      <w:bookmarkStart w:id="1771" w:name="pg13548_162401"/>
    </w:p>
    <w:p>
      <w:pPr>
        <w:pStyle w:val="BookText"/>
        <w:rPr/>
      </w:pPr>
      <w:bookmarkEnd w:id="1771"/>
      <w:r>
        <w:rPr>
          <w:rFonts w:ascii="Amiri" w:hAnsi="Amiri" w:eastAsia="Amiri" w:cs="Amiri"/>
          <w:color w:val="111111"/>
          <w:sz w:val="28"/>
          <w:sz w:val="28"/>
          <w:szCs w:val="28"/>
          <w:rtl w:val="true"/>
          <w:lang w:bidi="ar-SA"/>
        </w:rPr>
        <w:t>اللَّهُمَّ إِنِّي أَسْأَلُكَ بِكُلِّ اسْمٍ هُوَ لَكَ تُحِبُّ أَنْ تُدْعَي بِهِ وَ بِكُلِّ دَعْوَةٍ دَعَاكَ بِهَا أَحَدٌ مِنْ خَلْقِكَ مِنَ الْأَوَّلِينَ وَ الْآخِرِينَ فَاسْتَجَبْتَ لَهُ بِهَا أَنْ تَغْفِرَ لِي ذُنُوبِي كُلَّهَا قَدِيمَهَا وَ حَدِيثَهَا صَغِيرَهَا وَ كَبِيرَهَا سِرَّهَا وَ عَلَانِيَتَهَا مَا عَلِمْتُهُ مِنْهَا وَ مَا لَمْ أَعْلَمْ وَ مَا أَحْصَيْتَهُ عَلَيَّ مِنْهَا أَنْتَ وَ حَفِظْتَهُ وَ نَسِيتُهُ أَنَا مِنْ نَفْسِي اللَّهُمَّ اغْفِرْ لِي وَ ارْحَمْنِي وَ تُبْ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التَّوَّابُ الرَّحِيمُ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772" w:name="__RefHeading___Toc1613128_1934241801"/>
      <w:bookmarkStart w:id="1773" w:name="_Toc809"/>
      <w:bookmarkEnd w:id="1772"/>
      <w:r>
        <w:rPr>
          <w:rtl w:val="true"/>
        </w:rPr>
        <w:t>اليوم الحادي و العشرون</w:t>
      </w:r>
      <w:bookmarkEnd w:id="1773"/>
    </w:p>
    <w:p>
      <w:pPr>
        <w:pStyle w:val="BookText"/>
        <w:rPr/>
      </w:pPr>
      <w:r>
        <w:rPr>
          <w:rFonts w:ascii="Amiri" w:hAnsi="Amiri" w:eastAsia="Amiri" w:cs="Amiri"/>
          <w:color w:val="111111"/>
          <w:sz w:val="28"/>
          <w:sz w:val="28"/>
          <w:szCs w:val="28"/>
          <w:rtl w:val="true"/>
          <w:lang w:bidi="ar-SA"/>
        </w:rPr>
        <w:t>اللَّهُمَّ اجْعَلْنِي مِنَ الَّذِينَ يُؤْمِنُونَ بِالْغَيْبِ وَ يُقِيمُونَ الصَّلاةَ وَ مِمَّا رَزَقْناهُمْ يُنْفِقُونَ وَ اجْعَلْنِي عَلَي هُدًي وَ اجْعَلْنِي مِنَ الْمُهْتَدِينَ وَ لَقِّنِّي الْكَلِمَاتِ الَّتِي لَقَّنْتَهَا آدَمَ فَتُبْتَ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التَّوَّابُ الرَّحِيمُ اللَّهُمَّ اجْعَلْنِي مِمَّنْ يُقِيمُ الصَّلَاةَ وَ يُؤْتِي الزَّكَاةَ وَ اجْعَلْنِي مِنَ الْخَاشِعِينَ الَّذِينَ يَسْتَعِينُونَ بِالصَّبْرِ وَ الصَّلَاةِ وَ اجْعَلْنِي مِنَ الَّذِينَ لا خَوْفٌ عَلَيْهِمْ وَ لا هُمْ يَحْزَنُونَ اللَّهُمَّ اجْعَلْنِي مِنَ الصَّابِرِينَ الَّذِينَ إِذا أَصابَتْهُمْ مُصِيبَةٌ قالُوا إِنَّا لِلَّهِ وَ إِنَّا إِلَيْهِ راجِعُونَ وَ اجْعَلْ عَلَيَّ مِنْكَ صَلَوَاتٍ وَ رَحْمَةً وَ اجْعَلْنِي مِنَ الْمُهْتَدِينَ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ثَبِّتْنِي بِالْقَوْلِ الثَّابِتِ فِي الْحَياةِ الدُّنْيا وَ فِي الْآخِرَةِ وَ لَا تَجْعَلْنِي مِنَ الظَّالِمِينَ اللَّهُمَّ اجْعَلْنِي مِنَ الَّذِينَ تَتَوَفَّاهُمُ الْمَلائِكَةُ طَيِّبِينَ يَقُولُونَ سَلامٌ عَلَيْكُمْ ادْخُلُوا الْجَنَّةَ بِما كُنْتُمْ تَعْمَلُونَ اللَّهُمَّ اجْعَلْنِي مِنَ الَّذِينَ صَبَرُوا وَ عَلي رَبِّهِمْ يَتَوَكَّلُونَ اللَّهُمَّ آتِنِي فِي الدُّنْيَا حَسَنَةً وَ فِي الْآخِرَةِ حَسَنَةً وَ قِنِي عَذَابَ النَّارِ وَ اجْعَلْنِي مِنَ الَّذِينَ اتَّقَوْا وَ 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إِنِّي كُنْتُ مِنَ الظَّالِمِينَ فَاسْتَجِبْ لِي وَ نَجِّنِي مِنَ النَّارِ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اجْعَلْنِي مِنَ الْمُخْبِتِينَ الَّذِينَ إِذَا ذَكَرُوا آيَاتِكَ وَجِلَتْ قُلُوبُهُمْ وَ الصَّابِرِينَ عَلي ما أَصابَهُمْ وَ الْمُقِيمِي الصَّلاةِ وَ مِمَّا رَزَقْناهُمْ يُنْفِقُونَ اللَّهُمَّ اجْعَلْنِي مِنَ 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لِلزَّكاةِ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حافِظُونَ إِلَّا عَلي أَزْواجِهِمْ أَوْ ما مَلَكَتْ أَيْمانُهُمْ فَإِنَّهُمْ غَيْرُ مَلُومِينَ اللَّهُمَّ وَ اجْعَلْنِي مِنَ الَّذِينَ هُمْ لِأَماناتِهِمْ وَ 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بِشَهاداتِهِمْ قائِمُونَ</w:t>
      </w:r>
    </w:p>
    <w:p>
      <w:pPr>
        <w:pStyle w:val="BookText"/>
        <w:rPr/>
      </w:pPr>
      <w:r>
        <w:rPr>
          <w:rFonts w:ascii="IRNazanin" w:hAnsi="IRNazanin" w:eastAsia="IRNazanin"/>
          <w:color w:val="111111"/>
          <w:sz w:val="28"/>
          <w:sz w:val="28"/>
          <w:szCs w:val="28"/>
          <w:rtl w:val="true"/>
          <w:lang w:bidi="fa-IR"/>
        </w:rPr>
        <w:t>خدایا به حق هر نامی که دوست داری تو را بدان نام بخوانند و به هر دعایی که یکی از آفریدگانت از پیشینیان و پسینیان تو را بدان دعا خوانده و دعایش را مستجاب کرده‌ای، از تو می‌خواهم تمام گناهانم را بیامرزی، کهنه و تازه‌اش را، کوچک و بزرگش را، نهان و آشکارش را، آن‌ها را که می‌دانم و آن‌ها که نمی‌دانم و آنچه را که تو بر من شماره و یادداشت کرده‌ای و من خود فراموشش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و به من رحم کن و توبه‌ام را بپذیر که به راستی تویی توبه‌پذیر مهربان،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774" w:name="__RefHeading___Toc1613130_1934241801"/>
      <w:bookmarkStart w:id="1775" w:name="_Toc810"/>
      <w:bookmarkEnd w:id="1774"/>
      <w:r>
        <w:rPr>
          <w:rtl w:val="true"/>
        </w:rPr>
        <w:t>روز بیست و یکم</w:t>
      </w:r>
      <w:bookmarkEnd w:id="1775"/>
    </w:p>
    <w:p>
      <w:pPr>
        <w:pStyle w:val="BookText"/>
        <w:rPr/>
      </w:pPr>
      <w:r>
        <w:rPr>
          <w:rFonts w:ascii="IRNazanin" w:hAnsi="IRNazanin" w:eastAsia="IRNazanin"/>
          <w:color w:val="111111"/>
          <w:sz w:val="28"/>
          <w:sz w:val="28"/>
          <w:szCs w:val="28"/>
          <w:rtl w:val="true"/>
          <w:lang w:bidi="fa-IR"/>
        </w:rPr>
        <w:t>خداوندا مرا در زمره کسانی قرار ده که به غیب ایمان می‌آورند و نماز بر پا می‌دارند و از آنچه به ایشان روزی داده‌ایم انفاق می‌کنند و مرا در مسیر هدایت و از هدایت‌یافتگان قرار ده و کلماتی را به من بیاموز که به آدم علیه السلام آموختی و توبه او را پذیرفتی؛ که تویی توبه‌پذیر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کسانی قرار ده که نماز به پا می‌دارند و زکات می‌دهند و مرا در زمره خاشعان قرار ده که از شکیبایی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یاری می‌جویند و از کسانی که نه بیمی بر آنان است و نه اندوهناک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شکیبایانی قرار ده که چون مصیبتی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خود درود و رحمتی را برای من مقرر فرما و مرا از هدایت‌یافتگان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زندگی دنیا و در آخرت مرا با سخن استوار ثابت گردان و مرا از ستمکاران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از کسانی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جانشان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به بهشت درآیید</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 xml:space="preserve">خدایا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قرار ده که صبر نمودند و بر پروردگارشان توکّل می‌کنند</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 xml:space="preserve">خدایا در این دنیا به من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مرا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کسانی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داشته‌اند و کسانی که نیکوکارند</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گردان و مرا از آتش دوزخ رهایی بخش، ای مهربان‌ترین مهربانان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مرا از فروتنانی قرار ده که چون آیات تو را یاد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دل‌هایشان خشیت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برسرشان آید صبر پیشه‌گانند و برپا دارندگان نمازند و از آنچه روزیشان داده‌ایم انفاق می‌کنند</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قرار ده که در نمازشان فروتنند و آنان که از بیهوده روی گردانند و آنان که زکات می‌پردازند و کسانی که پاکدامنند، مگر در مورد همسرانشان یا کنیزانی که به دست آورده‌اند، که در این صورت بر آنان نکوهشی نیست</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کسانی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امانت‌ها و پیمان خود را مراعات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بر شهادت‌های خود ایستاده‌اند</w:t>
      </w:r>
      <w:r>
        <w:rPr>
          <w:rFonts w:eastAsia="IRNazanin" w:cs="IRNazanin"/>
          <w:color w:val="111111"/>
          <w:sz w:val="28"/>
          <w:szCs w:val="28"/>
          <w:rtl w:val="true"/>
          <w:lang w:bidi="fa-IR"/>
        </w:rPr>
        <w:t xml:space="preserve">. </w:t>
      </w:r>
      <w:bookmarkStart w:id="1776" w:name="pg13548_162402"/>
    </w:p>
    <w:p>
      <w:pPr>
        <w:pStyle w:val="BookText"/>
        <w:rPr/>
      </w:pPr>
      <w:bookmarkEnd w:id="1776"/>
      <w:r>
        <w:rPr>
          <w:rFonts w:ascii="Amiri" w:hAnsi="Amiri" w:eastAsia="Amiri" w:cs="Amiri"/>
          <w:color w:val="111111"/>
          <w:sz w:val="28"/>
          <w:sz w:val="28"/>
          <w:szCs w:val="28"/>
          <w:rtl w:val="true"/>
          <w:lang w:bidi="ar-SA"/>
        </w:rPr>
        <w:t>وَ الَّذِينَ هُمْ عَلي صَلاتِهِمْ يُحافِظُونَ إِلَي آخِرِ الدُّعَاءِ وَ قَدْ مَرَّ ذِكْرُهُ فِي الرِّوَايَةِ الْأُولَي</w:t>
      </w:r>
      <w:r>
        <w:rPr>
          <w:rFonts w:eastAsia="Amiri" w:cs="Amiri" w:ascii="Amiri" w:hAnsi="Amiri"/>
          <w:color w:val="111111"/>
          <w:sz w:val="28"/>
          <w:szCs w:val="28"/>
          <w:rtl w:val="true"/>
          <w:lang w:bidi="ar-SA"/>
        </w:rPr>
        <w:t>.</w:t>
      </w:r>
    </w:p>
    <w:p>
      <w:pPr>
        <w:pStyle w:val="Heading5"/>
        <w:numPr>
          <w:ilvl w:val="4"/>
          <w:numId w:val="1"/>
        </w:numPr>
        <w:rPr/>
      </w:pPr>
      <w:bookmarkStart w:id="1777" w:name="__RefHeading___Toc1613132_1934241801"/>
      <w:bookmarkStart w:id="1778" w:name="_Toc811"/>
      <w:bookmarkEnd w:id="1777"/>
      <w:r>
        <w:rPr>
          <w:rtl w:val="true"/>
        </w:rPr>
        <w:t>اليوم الثاني و العشرون</w:t>
      </w:r>
      <w:bookmarkEnd w:id="1778"/>
    </w:p>
    <w:p>
      <w:pPr>
        <w:pStyle w:val="BookText"/>
        <w:rPr/>
      </w:pPr>
      <w:r>
        <w:rPr>
          <w:rFonts w:ascii="Amiri" w:hAnsi="Amiri" w:eastAsia="Amiri" w:cs="Amiri"/>
          <w:color w:val="111111"/>
          <w:sz w:val="28"/>
          <w:sz w:val="28"/>
          <w:szCs w:val="28"/>
          <w:rtl w:val="true"/>
          <w:lang w:bidi="ar-SA"/>
        </w:rPr>
        <w:t>اللَّهُمَّ اجْعَلْنِي مِمَّنْ يَلْقَاكَ مُؤْمِناً قَدْ عَمِلَ الصَّالِحَاتِ وَ مِمَّنْ أَسْكَنْتَهُ الدَّرَجَاتِ الْعُلَي فِي جَنَّاتِ عَدَنٍ تَجْرِي مِنْ تَحْتِهَا الْأَنْهارُ اللَّهُمَّ اجْعَلْنِي مِمَّنْ يَذْكُرُ وَ يَقُولُ رَبَّنا آمَنَّا فَاغْفِرْ لَنا وَ ارْحَمْنا وَ أَنْتَ خَيْرُ الْغافِرِينَ وَ أَرْحَمُ الرَّاحِمِينَ اللَّهُمَّ وَ اجْعَلْنِي مِنْ عِبَادِكَ الَّذِينَ يَمْشُونَ عَلَي الْأَرْضِ هَوْناً إِلَي آخِرِ الدُّعَاءِ وَ قَدْ مَرَّ ذِكْرُهُ فِي الرِّوَايَةِ الْأُولَي</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1613134_1934241801"/>
      <w:bookmarkStart w:id="1780" w:name="_Toc812"/>
      <w:bookmarkEnd w:id="1779"/>
      <w:r>
        <w:rPr>
          <w:rtl w:val="true"/>
        </w:rPr>
        <w:t>اليوم الثالث و العشرون</w:t>
      </w:r>
      <w:bookmarkEnd w:id="1780"/>
    </w:p>
    <w:p>
      <w:pPr>
        <w:pStyle w:val="BookText"/>
        <w:rPr/>
      </w:pPr>
      <w:r>
        <w:rPr>
          <w:rFonts w:ascii="Amiri" w:hAnsi="Amiri" w:eastAsia="Amiri" w:cs="Amiri"/>
          <w:color w:val="111111"/>
          <w:sz w:val="28"/>
          <w:sz w:val="28"/>
          <w:szCs w:val="28"/>
          <w:rtl w:val="true"/>
          <w:lang w:bidi="ar-SA"/>
        </w:rPr>
        <w:t>إِنِّي وَجَدْتُ امْرَأَةً تَمْلِكُهُمْ وَ أُوتِيَتْ مِنْ كُلِّ شَيْ‌ءٍ وَ لَها عَرْشٌ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 قَوْمَها يَسْجُدُونَ لِلشَّمْسِ مِنْ دُونِ اللَّهِ وَ زَيَّنَ لَهُمُ الشَّيْطانُ أَعْمالَهُمْ فَصَدَّهُمْ عَنِ السَّبِيلِ فَهُمْ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يَسْجُدُوا لِلَّهِ الَّذِي يُخْرِجُ الْخَبْ‌ءَ فِي السَّماواتِ وَ الْأَرْضِ وَ يَعْلَمُ ما تُخْفُونَ وَ ما تُعْلِنُونَ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نَسِيتُمْ لِقاءَ يَوْمِكُمْ هذا إِنَّا نَسِيناكُمْ وَ ذُوقُوا عَذابَ الْخُلْدِ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يُؤْمِنُ بِآياتِنَا الَّذِينَ إِذا ذُكِّرُوا بِها خَرُّوا سُجَّداً وَ سَبَّحُوا بِحَمْدِ رَبِّهِمْ وَ 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تَتَجافي جُنُوبُهُمْ عَنِ الْمَضاجِعِ يَدْعُونَ رَبَّهُمْ خَوْفاً وَ طَمَعاً 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الَّذِينَ جَعَلْتَ لَهُمْ جَنَّاتِ الْمَأْوَي نُزُلًا بِما كانُوا يَعْمَلُونَ قالَ لَقَدْ ظَلَمَكَ بِسُؤالِ نَعْجَتِكَ إِلي نِعاجِهِ وَ إِنَّ كَثِيراً مِنَ الْخُلَطاءِ لَيَبْغِي بَعْضُهُمْ عَلي بَعْضٍ إِلَّا الَّذِينَ آمَنُوا وَ عَمِلُوا الصَّالِحاتِ وَ قَلِيلٌ ما هُمْ وَ ظَنَّ داوُدُ أَنَّما فَتَنَّاهُ فَاسْتَغْفَرَ رَبَّهُ وَ خَرَّ راكِعاً وَ أَنابَ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آياتِهِ اللَّيْلُ وَ النَّهارُ وَ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تَسْجُدُوا لِلشَّمْسِ وَ لا لِلْقَمَرِ وَ اسْجُدُوا لِلَّهِ الَّذِي خَلَقَهُنَّ إِنْ كُنْتُمْ إِيَّاهُ تَعْبُدُونَ اللَّهُمَّ أَنْتَ الْغَفُورُ الرَّحِيمُ وَ أَنَا الْمُذْنِبُ الْخَاطِئُ اللَّهُمَّ أَنْتَ الْمُعْطِي وَ أَنَا السَّائِلُ اللَّهُمَّ أَنْتَ الْخَالِقُ وَ أَنَا الْمَخْلُوقُ اللَّهُمَّ أَنْتَ الْمَالِكُ وَ أَنَا الْمَمْلُوكُ اللَّهُمَ اصْرِفْ عَنَّا عَذابَ جَهَنَّمَ إِنَ</w:t>
      </w:r>
    </w:p>
    <w:p>
      <w:pPr>
        <w:pStyle w:val="BookText"/>
        <w:rPr/>
      </w:pPr>
      <w:r>
        <w:rPr>
          <w:rFonts w:ascii="IRNazanin" w:hAnsi="IRNazanin" w:eastAsia="IRNazanin"/>
          <w:color w:val="111111"/>
          <w:sz w:val="28"/>
          <w:sz w:val="28"/>
          <w:szCs w:val="28"/>
          <w:rtl w:val="true"/>
          <w:lang w:bidi="fa-IR"/>
        </w:rPr>
        <w:t>و کسانی که بر نمازشان مداومت می‌ورزند</w:t>
      </w:r>
      <w:r>
        <w:rPr>
          <w:rFonts w:eastAsia="IRNazanin" w:cs="IRNazanin"/>
          <w:color w:val="111111"/>
          <w:sz w:val="28"/>
          <w:szCs w:val="28"/>
          <w:rtl w:val="true"/>
          <w:lang w:bidi="fa-IR"/>
        </w:rPr>
        <w:t>.}</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که در روایت اول گذشت</w:t>
      </w:r>
      <w:r>
        <w:rPr>
          <w:rFonts w:eastAsia="IRNazanin" w:cs="IRNazanin"/>
          <w:color w:val="111111"/>
          <w:sz w:val="28"/>
          <w:szCs w:val="28"/>
          <w:rtl w:val="true"/>
          <w:lang w:bidi="fa-IR"/>
        </w:rPr>
        <w:t>.</w:t>
      </w:r>
    </w:p>
    <w:p>
      <w:pPr>
        <w:pStyle w:val="Heading5"/>
        <w:numPr>
          <w:ilvl w:val="4"/>
          <w:numId w:val="1"/>
        </w:numPr>
        <w:rPr/>
      </w:pPr>
      <w:bookmarkStart w:id="1781" w:name="__RefHeading___Toc1613136_1934241801"/>
      <w:bookmarkStart w:id="1782" w:name="_Toc813"/>
      <w:bookmarkEnd w:id="1781"/>
      <w:r>
        <w:rPr>
          <w:rtl w:val="true"/>
        </w:rPr>
        <w:t>روز بیست و دوم</w:t>
      </w:r>
      <w:bookmarkEnd w:id="1782"/>
    </w:p>
    <w:p>
      <w:pPr>
        <w:pStyle w:val="BookText"/>
        <w:rPr/>
      </w:pPr>
      <w:r>
        <w:rPr>
          <w:rFonts w:ascii="IRNazanin" w:hAnsi="IRNazanin" w:eastAsia="IRNazanin"/>
          <w:color w:val="111111"/>
          <w:sz w:val="28"/>
          <w:sz w:val="28"/>
          <w:szCs w:val="28"/>
          <w:rtl w:val="true"/>
          <w:lang w:bidi="fa-IR"/>
        </w:rPr>
        <w:t xml:space="preserve">خدایا مرا از کسانی قرار ده که با ایمان و کارهای شایسته به دیدار تو بشتابند و از آنان که در بالاترین درجات بهشت عدن ساکنشان گرداندی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رودها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جمله کسانی قرار ده که تو را یاد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ببخشای و به ما رحم کن و تو بهترین آمرزندگان و تو مهربانترین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آن بندگانت قرار ده که روی زمین به نرمی گام برمی‌دارند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که ذکر آن در روایت اول گذشت</w:t>
      </w:r>
      <w:r>
        <w:rPr>
          <w:rFonts w:eastAsia="IRNazanin" w:cs="IRNazanin"/>
          <w:color w:val="111111"/>
          <w:sz w:val="28"/>
          <w:szCs w:val="28"/>
          <w:rtl w:val="true"/>
          <w:lang w:bidi="fa-IR"/>
        </w:rPr>
        <w:t>.</w:t>
      </w:r>
    </w:p>
    <w:p>
      <w:pPr>
        <w:pStyle w:val="Heading5"/>
        <w:numPr>
          <w:ilvl w:val="4"/>
          <w:numId w:val="1"/>
        </w:numPr>
        <w:rPr/>
      </w:pPr>
      <w:bookmarkStart w:id="1783" w:name="__RefHeading___Toc1613138_1934241801"/>
      <w:bookmarkStart w:id="1784" w:name="_Toc814"/>
      <w:bookmarkEnd w:id="1783"/>
      <w:r>
        <w:rPr>
          <w:rtl w:val="true"/>
        </w:rPr>
        <w:t>روز بیست و سوم</w:t>
      </w:r>
      <w:bookmarkEnd w:id="1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یافتم که بر آن‌ها سلطنت می‌کرد و از هر چیزی به او داده شده بود و تختی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قومش را چنین یافتم که به جای خدا برای خورشید سجده می‌کنند، و شیطان اعمالشان را برایشان آراسته و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بود،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شیطان چنین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خدایی که نهان را در آسمان‌ها و زمین آشکار می کند و آنچه را پنهان می‌دارید و آنچه را آشکار می‌نمایید می‌داند، سجده نکنند؛ خدای یکتا که هیچ خدایی جز او نیست، پروردگار عرشِ بزرگ است</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دیدار این روزتان را از یاد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فراموشتان کردیم،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عذاب جاودان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به آیات ما می‌گروند که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یادآوری کنند، سجده‌کنان به روی درمی‌افتند، و به ستایش پروردگارشان تسبیح می‌گویند و آنان بزرگی نمی‌فروشند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پهلوهایشان از خوابگاه‌ها جدا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روی بیم و طمع می‌خوانند، و از آنچه روزیشان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نمی‌داند چه چیز از آنچه روشنی‌بخش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برای آنان پنهان شده است</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کسانی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در باغ‌هایی که در آن جایگزین می‌شوند، پذیرایی می‌گردند</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او در مطالبه میش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میش‌های خودش، بر تو ستم کرده و در حقیقت بسیاری از شریکان به همدیگر ستم روا می‌دارند، مگر کسانی که ایمان آورده و کارهای شایسته کرده‌اند و این‌ها بس اندکند؛ و داوود دانست که ما او را آزمایش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پروردگارش آمرزش خواست و به رو درافتاد و توبه کرد</w:t>
      </w:r>
      <w:r>
        <w:rPr>
          <w:rFonts w:eastAsia="IRNazanin" w:cs="IRNazanin"/>
          <w:color w:val="111111"/>
          <w:sz w:val="28"/>
          <w:szCs w:val="28"/>
          <w:rtl w:val="true"/>
          <w:lang w:bidi="fa-IR"/>
        </w:rPr>
        <w:t>.}</w:t>
      </w:r>
      <w:r>
        <w:rPr>
          <w:rStyle w:val="FootnoteAnchor"/>
          <w:rtl w:val="true"/>
        </w:rPr>
        <w:footnoteReference w:id="86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 شب و روز و خورشید و ماه است؛ نه برای خورشید سجده کنید و نه برای ماه، و آن خدایی را سجده کنید که آن‌ها را خلق کرده است اگر تنها او را می‌پرستید</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خداوندا تو آمرزنده مهربانی و من گنهکار خطاپیشه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بخشنده‌ای و من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آفریننده‌ای و من آفریده، تویی صاحب اختیار و منم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جهنم را از ما بازگردان که </w:t>
      </w:r>
      <w:bookmarkStart w:id="1785" w:name="pg13548_162403"/>
    </w:p>
    <w:p>
      <w:pPr>
        <w:pStyle w:val="BookText"/>
        <w:rPr/>
      </w:pPr>
      <w:bookmarkEnd w:id="1785"/>
      <w:r>
        <w:rPr>
          <w:rFonts w:ascii="Amiri" w:hAnsi="Amiri" w:eastAsia="Amiri" w:cs="Amiri"/>
          <w:color w:val="111111"/>
          <w:sz w:val="28"/>
          <w:sz w:val="28"/>
          <w:szCs w:val="28"/>
          <w:rtl w:val="true"/>
          <w:lang w:bidi="ar-SA"/>
        </w:rPr>
        <w:t>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 رَبَّنَا سَمِعْنا وَ أَطَعْنا غُفْرانَكَ رَبَّنا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عِلْماً وَ لا تُخْزِنِي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أَدْخِلْنِي مُدْخَلَ صِدْقٍ وَ أَخْرِجْنِي مُخْرَجَ صِدْقٍ وَ اجْعَلْ لِي مِنْ لَدُنْكَ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أَنْزِلْنِي مُنْزَلًا مُبارَكاً وَ أَنْتَ خَيْرُ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 وَ 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وَ لِإِخْوانِنَا الَّذِينَ سَبَقُونا بِالْإِيمانِ وَ لا تَجْعَلْ فِي قُلُوبِنا غِلًّا لِلَّذِينَ آمَنُوا رَبَّنا إِنَّكَ رَؤُفٌ رَحِيمٌ رَبَّنَا وَ تُبْ عَلَيْنَا وَ ارْحَمْنَا وَ اهْدِنَا وَ اغْفِرْ لَنَا وَ اجْعَلْ خَيْرَ أَعْمَارِنَا آخِرَهَا وَ خَيْرَ أَعْمَالِنَا خَوَاتِمَهَا وَ خَيْرَ أَيَّامِنَا يَوْمَ لِقَائِكَ وَ اخْتِمْ لَنَا بِالسَّعَادَةِ يَا حَيُّ يَا قَيُّومُ فَإِنِّي بِرَحْمَتِكَ أَسْتَغِيثُ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فَارِجَ الْهَمِّ وَ يَا كَاشِفَ الْغَمِّ وَ يَا مُجِيبَ دَعْوَةِ الْمُضْطَرِّينَ أَنْتَ رَحْمَانُ الدُّنْيَا وَ الْآخِرَةِ وَ رَحِيمُهُمَا وَ ارْحَمْنِي فِي جَمِيعِ حَوَائِجِي رَحْمَةً تُغْنِينِي بِهَا عَنْ رَحْمَةِ مَنْ سِوَاكَ اللَّهُمَّ لَا أَمْلِكُ مَا أَرْجُو وَ لَا أَسْتَطِيعُ دَفْعَ مَا أَحْذَرُ إِلَّا بِكَ وَ الْأَمْرُ بِيَدِكَ وَ أَنَا فَقِيرٌ إِلَي أَنْ تَغْفِرَ لِي وَ كُلُّ خَلْقِكَ إِلَيْكَ فَقِيرٌ وَ لَا أَحَدَ أَفْقَرُ مِنِّي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بِنُورِكَ اهْتَدَيْتُ وَ بِفَضْلِكَ اسْتَغْنَيْتُ وَ فِي نِعْمَتِكَ أَصْبَحْتُ وَ أَمْسَيْتُ ذُنُوبِي بَيْنَ يَدَيْكَ أَسْتَغْفِرُكَ وَ أَتُوبُ إِلَيْكَ اللَّهُمَّ إِنِّي أَدْرَأُ بِكَ فِي نَحْرِ كُلِّ مَنْ أَخَافُ مَكْرَهُ وَ أَسْتَجِيرُكَ مِنْ شَرِّهِ وَ أَسْتَعِينُكَ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اللَّهُمَّ إِنِّي أَسْأَلُكَ عِيشَةً هَنِيئَةً وَ مَنِيَّةً سَوِيَّةً وَ مَرَدّاً غَيْرَ مُخْزٍ وَ لَا فَاضِحٍ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أَذِلَّ أَوْ أُذِلَّ أَوْ أَضِلَّ أَوْ أُضِلَّ أَوْ أَظْلِمَ أَوْ أُظْلَمَ أَوْ أَجْهَلَ أَوْ أُجْهِلَ أَوْ يُجْهَلَ عَلَيَّ يَا ذَا الْعَرْشِ الْعَظِيمِ يَا ذَا الْمَنِّ الْقَدِيمِ تَبَارَكْتَ وَ تَعَالَيْتَ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786" w:name="__RefHeading___Toc1613140_1934241801"/>
      <w:bookmarkStart w:id="1787" w:name="_Toc815"/>
      <w:bookmarkEnd w:id="1786"/>
      <w:r>
        <w:rPr>
          <w:rtl w:val="true"/>
        </w:rPr>
        <w:t>اليوم الرابع و العشرون</w:t>
      </w:r>
      <w:bookmarkEnd w:id="1787"/>
    </w:p>
    <w:p>
      <w:pPr>
        <w:pStyle w:val="BookText"/>
        <w:rPr/>
      </w:pPr>
      <w:r>
        <w:rPr>
          <w:rFonts w:ascii="Amiri" w:hAnsi="Amiri" w:eastAsia="Amiri" w:cs="Amiri"/>
          <w:color w:val="111111"/>
          <w:sz w:val="28"/>
          <w:sz w:val="28"/>
          <w:szCs w:val="28"/>
          <w:rtl w:val="true"/>
          <w:lang w:bidi="ar-SA"/>
        </w:rPr>
        <w:t>اللَّهُمَّ عَافِنِي فِي دِينِي وَ عَافِنِي فِي جَسَدِي وَ عَافِنِي فِي سَمْعِي وَ عَافِنِي فِي بَصَرِي وَ اجْعَلْهُمَا الْوَارِثَيْنِ مِنِّي يَا بَدِي‌ءُ لَا نِدَّ لَكَ يَا دَائِمُ لَا نَفَادَ لَكَ يَا حَيُ</w:t>
      </w:r>
    </w:p>
    <w:p>
      <w:pPr>
        <w:pStyle w:val="BookText"/>
        <w:rPr/>
      </w:pPr>
      <w:r>
        <w:rPr>
          <w:rFonts w:ascii="IRNazanin" w:hAnsi="IRNazanin" w:eastAsia="IRNazanin"/>
          <w:color w:val="111111"/>
          <w:sz w:val="28"/>
          <w:sz w:val="28"/>
          <w:szCs w:val="28"/>
          <w:rtl w:val="true"/>
          <w:lang w:bidi="fa-IR"/>
        </w:rPr>
        <w:t>عذاب آن سخت و دائمی است و در حقیقت چه بد قرارگاه و جایگاهی است</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دانشم بیفزای</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رسوایم مکن</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درست وارد کن و به طرز درست خارج ساز و از جانب خود برای من دلیل و راهنمایی یاری‌بخش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مرا در جایی پربرکت فرود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نیک‌ترین مهمان‌نوازانی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سینه‌ام را گشاده گردان و کارم را برای من آسان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بر ما و بر آن برادرانمان که در ایمان آوردن بر ما پیشی گرفتند ببخشای و در دل‌هایمان نسبت به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راستی که تو رئوف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ما را بپذیر و بر ما رحم کن و ما را هدایت فرما و بیامرز و بهترین دوران عمر ما را آخر آن قرار ده و بهترین اعمال ما را پایان آن گردان و بهترین روزهایمان را روز دیدارت قرار ده و عمرمان را به خوشبختی پایان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پاینده، به راستی که من به رحمت تو یاری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زداینده غم و ای برطرف گرداننده اندوه و ای اجابت کننده درخواست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بخشاینده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خواسته‌هایم آنچنان به من مهربانی کن که مرا از رحم و مهربانی دیگری بی‌نیاز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توان رسیدن به آرزوهایم و توان برطرف کردن نگرانی هایم را ندارم مگر به واسطه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امور در دست توست و من محتاج آمرزش توام و تمام مخلوقاتت به تو نیازمندند و هیچ کسی محتاج‌تر از من نسبت به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به نور تو هدایت یافتم و به فضل و بخشش تو بی‌نیازی جستم و در نعمت تو صبح و شبم را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پیش روی توست، از تو آمرزش می‌خواهم و به درگاه تو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شر هر که را از حیله او ترسانم به وسیله تو دفع می‌کنم و از شر او به تو پناه می‌برم و از تو علیه وی یاری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یک زندگی شیرین و مرگی آسان و بازگشتی عاری از رسوایی و خواری مسئلت دارم،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می‌برم از این که کسی را خوار کنم یا این که خوار گردم و از این که کسی را گمراه کنم یا این که خود گمراه شوم و از این که ستم کنم یا این که مورد ستم واقع شوم و از این که کسی را به نادانی بکشم یا مرا به نادانی بکشند، یا در مورد من کسی به نادانی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عرش عظیم و نعمت 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788" w:name="__RefHeading___Toc1613142_1934241801"/>
      <w:bookmarkStart w:id="1789" w:name="_Toc816"/>
      <w:bookmarkEnd w:id="1788"/>
      <w:r>
        <w:rPr>
          <w:rtl w:val="true"/>
        </w:rPr>
        <w:t>روز بیست و چهارم</w:t>
      </w:r>
      <w:bookmarkEnd w:id="178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دینم و تنم را به سلامت دار و به گوش و چشمم سلامتی ده و آن دو را وارثان من قرار بده، ای آغازگری که شریکی نداری، ای جاویدی که پایانی نداری، ای زنده‌ای </w:t>
      </w:r>
    </w:p>
    <w:p>
      <w:pPr>
        <w:pStyle w:val="BookText"/>
        <w:rPr/>
      </w:pPr>
      <w:r>
        <w:rPr>
          <w:rFonts w:ascii="Amiri" w:hAnsi="Amiri" w:eastAsia="Amiri" w:cs="Amiri"/>
          <w:color w:val="111111"/>
          <w:sz w:val="28"/>
          <w:sz w:val="28"/>
          <w:szCs w:val="28"/>
          <w:rtl w:val="true"/>
          <w:lang w:bidi="ar-SA"/>
        </w:rPr>
        <w:t>لَا يَمُوتُ يَا مُحْيِيَ الْمَوْتَي أَنْتَ الْقَائِمُ عَلَي كُلِّ نَفْسٍ بِمَا كَسَبَتْ صَلِّ عَلَي مُحَمَّدٍ وَ أَهْلِ بَيْتِهِ وَ افْعَلْ بِي مَا أَنْتَ أَهْلُهُ اللَّهُمَّ فَالِقَ الْإِصْبَاحِ وَ جَاعِلَ اللَّيْلِ سَكَناً وَ الشَّمْسَ وَ الْقَمَرَ حُسْباناً اقْضِ عَنِّي‌</w:t>
      </w:r>
      <w:r>
        <w:rPr>
          <w:rStyle w:val="FootnoteAnchor"/>
          <w:rtl w:val="true"/>
        </w:rPr>
        <w:footnoteReference w:id="875"/>
      </w:r>
      <w:r>
        <w:rPr>
          <w:rFonts w:ascii="Amiri" w:hAnsi="Amiri" w:eastAsia="Amiri" w:cs="Amiri"/>
          <w:color w:val="111111"/>
          <w:sz w:val="28"/>
          <w:sz w:val="28"/>
          <w:szCs w:val="28"/>
          <w:rtl w:val="true"/>
          <w:lang w:bidi="ar-SA"/>
        </w:rPr>
        <w:t xml:space="preserve">الدَّيْنَ وَ أَعِذْنِي مِنَ الْفَقْرِ وَ مَتِّعْنِي بِسَمْعِي وَ بَصَرِي وَ قَوِّنِي فِي سَبِيلِكَ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غَيْرُكَ وَ الْبَدِي‌ءُ لَيْسَ قَبْلَكَ شَيْ‌ءٌ وَ الدَّائِمُ غَيْرُ الْفَانِي وَ الْحَيُّ الَّذِي لَا يَمُوتُ وَ خَالِقُ مَا يُرَي وَ مَا لَا يُرَي كُلَّ يَوْمٍ أَنْتَ فِي شَأْنٍ صَلِّ عَلَي مُحَمَّدٍ وَ آلِهِ وَ لْيَكُنْ مِنْ شَأْنِكَ الْمَغْفِرَةُ لِي وَ لِوَالِدَيَّ وَ وُلْدِي وَ لِإِخْوَانِي يَا أَرْحَمَ الرَّاحِمِينَ اللَّهُمَّ أَنْتَ الَّذِي تَعْلَمُ كُلَّ شَيْ‌ءٍ بِغَيْرِ تَعْلِيمٍ فَلَكَ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اللَّهُ رَبِّي لَا أُشْرِكُ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 وَ هُوَ اللَّطِيفُ الْخَبِيرُ اللَّهُمَّ إِنِّي أَسْأَلُكَ بِأَنَّكَ مَا تَشَاءُ مِنْ أَمْرٍ يَكُنْ وَ أَتَوَجَّهُ إِلَيْكَ بِنَبِيِّكَ نَبِيِّ الرَّحْمَةِ صَلَّي اللَّهُ عَلَيْهِ وَ آلِهِ الطَّيِّبِينَ الْأَخْيَارِ يَا مُحَمَّدُ إِنِّي أَتَوَجَّهُ بِكَ إِلَي اللَّهِ رَبِّكَ وَ رَبِّي فِي قَضَاءِ حَاجَتِي وَ أَنْ يُصَلِّيَ عَلَي مُحَمَّدٍ وَ آلِ مُحَمَّدٍ الطَّيِّبِينَ الطَّاهِرِينَ وَ أَنْ يَفْعَلَ بِي مَا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الَّذِي يَمْشِي بِهِ عَلَي ظِلَلِ الْمَاءِ كَمَا يَمْشِي بِهِ عَلَي جَدَدِ الْأَرْضِ وَ أَسْأَلُكَ بِاسْمِكَ الَّذِي تَهْتَزُّ لَهُ أَقْدَامُ مَلَائِكَتِكَ وَ أَسْأَلُكَ بِاسْمِكَ الَّذِي دَعَاكَ بِهِ مُوسَي عليه السلام مِنْ جَانِبِ الطُّورِ الْأَيْمَنِ فَاسْتَجَبْتَ لَهُ وَ أَلْقَيْتَ عَلَيْهِ مَحَبَّةً مِنْكَ وَ أَسْأَلُكَ بِاسْمِكَ الَّذِي دَعَاكَ بِهِ مُحَمَّدٌ صلي الله عليه و آله فَغَفَرْتَ لَهُ مَا تَقَدَّمَ مِنْ ذَنْبِهِ وَ مَا تَأَخَّرَ وَ أَتْمَمْتَ عَلَيْهِ نِعْمَتَكَ أَنْ تُصَلِّيَ عَلَي مُحَمَّدٍ وَ آلِهِ وَ أَنْ تَفْعَلَ بِي مَا أَنْتَ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بِمَعَاقِدِ الْعِزِّ مِنْ عَرْشِكَ وَ مُنْتَهَي الرَّحْمَةِ مِنْ كِتَابِكَ وَ أَسْأَلُكَ بِاسْمِكَ الْأَعْظَمِ وَ جَلَالِكَ الْأَعْلَي وَ كَلِمَاتِكَ التَّامَّاتِ الَّتِي لَا يُجَاوِزُهُنَّ بَرٌّ وَ لَا فَاجِرٌ وَ أَسْأَلُكَ يَا اللَّهُ يَا رَحْمَانُ يَا رَحِيمُ يَا ذَا الْجَلَالِ وَ الْإِكْرَامِ إِلَهاً وَاحِداً أَحَداً فَرْداً صَمَداً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الْعَزِيزُ الْحَكِيمُ أَنْتَ الْوَتْرُ الْكَبِيرُ الْمُتَعَالِ أَنْ تُصَلِّيَ عَلَي مُحَمَّدٍ وَ آلِهِ وَ أَنْ تُدْخِلَنِي الْجَنَّةَ عَفْواً بِغَيْرِ حِسَابٍ وَ أَنْ تَفْعَلَ</w:t>
      </w:r>
    </w:p>
    <w:p>
      <w:pPr>
        <w:pStyle w:val="BookText"/>
        <w:rPr/>
      </w:pPr>
      <w:r>
        <w:rPr>
          <w:rFonts w:ascii="IRNazanin" w:hAnsi="IRNazanin" w:eastAsia="IRNazanin"/>
          <w:color w:val="111111"/>
          <w:sz w:val="28"/>
          <w:sz w:val="28"/>
          <w:szCs w:val="28"/>
          <w:rtl w:val="true"/>
          <w:lang w:bidi="fa-IR"/>
        </w:rPr>
        <w:t>که نمیرد، ای زندگی‌بخش مردگان، تویی ناظر بر کردار هر کس، بر محمد و خاندان او درود فرست و با من چنان کن که خود شایسته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 شکافنده صبح و ای شب را مایه آرامش و ماه و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قرار دهنده، قرض مرا ادا فرما و از فقر و نداری در پناهم گیر و مرا از گوش و چشمم بهره‌مند گردان و مرا در راه خویش نیرومند فرما،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مهربان‌ترین مهربانانی، معبودی جز تو نیست و تو آغازگری هستی که پیش از تو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جاوید فناناپذیر هستی و زنده‌ای که نمیرد، تویی آفریننده هر چه دیدنی است و هر چه نادیدنی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تو در کاری هستی، بر محمد و خاندان او درود فرست، و آمرزش من و پدر و مادرم و فرزندان و برادرانم جزء کارهای تو باشد،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تویی که بدون یادگیری همه چیز را می‌دانی، پس تو را ستایش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خداست، خداست، خداست پروردگار من، هیچ چیز را شریک او نگردانم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درنمی‌یابند و اوست که دیدگان را درمی‌یابد، و او لطیفِ آگاه است</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خدایا از تو می‌خواهم، که هر چه تو بخواهی انجام می‌شود و به وسیله پیامبرت، پیامبر رحمت صلی الله علیه و آله و خاندان پاک و برگزیده او به درگاهت رو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تو به درگاه خداوند که پروردگار تو و پروردگار من است، روی آورم تا این خواسته مرا برآورده سازد و بر محمد و خاندان پاک و پاکیزه او درود و رحمت فرستد و آنچنان که او شایسته آن است با من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خواهم به حق نامت که به وسیله آن بر امواج آب راه روند، آنچنان که بر همواری‌های زمین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آن نامت که گام‌های فرشتگان با شنیدنش به لرزه افتد و از تو می‌خواهم به آن نامت که موسی علیه السلام از جانب طور ایمن تو را به آن نام خواند و اجابتش کردی و از جانب خویش محبتی را بر دل او افکندی و از تو می‌خواهم به آن نامت که محمد صلی الله علیه و آله تو را بدان نام خواند و گناهان گذشته و آینده او را آمرزیدی و نعمتت را بر آن حضرت تمام کردی، که بر محمد و خاندان او درود فرستی و با من چنان کنی که خود شایسته آنی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مراتب عزت و سربلندی در عرشت و به حق منتهای رحمت از کتابت و به حق اسم اعظمت و جلال و شکوهت که والاترین است و به حق کلمات تامه‌ات که نه نیکوکار از آن فراتر رود و نه بدکار، ای خدا، ای بخشاینده، ای مهربان، ای باشکوه ارجمند، معبود یگانه یکتا، بی‌همتای بی‌نیاز که همواره به عدالت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تویی شکست ناپذیر سنجیده‌کار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یکتای بزرگ والا، از تو می‌خواهم بر محمد و خاندان او درود فرستی و از روی گذشت مرا بی‌محاسبه به بهشت درآوری و آنچه </w:t>
      </w:r>
      <w:bookmarkStart w:id="1790" w:name="pg13548_162405"/>
    </w:p>
    <w:p>
      <w:pPr>
        <w:pStyle w:val="BookText"/>
        <w:rPr/>
      </w:pPr>
      <w:bookmarkEnd w:id="1790"/>
      <w:r>
        <w:rPr>
          <w:rFonts w:ascii="Amiri" w:hAnsi="Amiri" w:eastAsia="Amiri" w:cs="Amiri"/>
          <w:color w:val="111111"/>
          <w:sz w:val="28"/>
          <w:sz w:val="28"/>
          <w:szCs w:val="28"/>
          <w:rtl w:val="true"/>
          <w:lang w:bidi="ar-SA"/>
        </w:rPr>
        <w:t>بِي مَا أَنْتَ أَهْلُهُ مِنَ الْجُودِ وَ الْكَرَمِ وَ الرَّأْفَةِ وَ الرَّحْمَةِ وَ التَّفَضُّلِ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تُبَدِّلِ اسْمِي وَ لَا تُغَيِّرْ جِسْمِي وَ لَا تُجْهِدْ بَلَائِي يَا كَرِيمُ يَا أَرْحَمَ الرَّاحِمِينَ اللَّهُمَّ إِنِّي أَعُوذُ بِكَ مِنْ غِنًي مُطْغٍ إِلَي آخِرِ الدُّعَاءِ الَّذِي مَرَّ ذِكْرُهُ فِي الرِّوَايَةِ الْأُولَي</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1613144_1934241801"/>
      <w:bookmarkStart w:id="1792" w:name="_Toc817"/>
      <w:bookmarkEnd w:id="1791"/>
      <w:r>
        <w:rPr>
          <w:rtl w:val="true"/>
        </w:rPr>
        <w:t>اليوم الخامس و العشرون</w:t>
      </w:r>
      <w:bookmarkEnd w:id="1792"/>
    </w:p>
    <w:p>
      <w:pPr>
        <w:pStyle w:val="BookText"/>
        <w:rPr/>
      </w:pPr>
      <w:r>
        <w:rPr>
          <w:rFonts w:ascii="Amiri" w:hAnsi="Amiri" w:eastAsia="Amiri" w:cs="Amiri"/>
          <w:color w:val="111111"/>
          <w:sz w:val="28"/>
          <w:sz w:val="28"/>
          <w:szCs w:val="28"/>
          <w:rtl w:val="true"/>
          <w:lang w:bidi="ar-SA"/>
        </w:rPr>
        <w:t xml:space="preserve">أَعُوذُ بِكَلِمَاتِ اللَّهِ التَّامَّاتِ الَّتِي لَا يُجَاوِزُهُنَّ بَرٌّ وَ لَا فَاجِرٌ مِنْ شَرِّ مَا ذَرَأَ فِي الْأَرْضِ وَ ما يَخْرُجُ مِنْها وَ ما يَنْزِلُ مِنَ السَّماءِ وَ ما يَعْرُجُ فِيها وَ مِنْ شَرِّ طَوَارِقِ اللَّيْلِ وَ النَّهَارِ وَ مِنْ شَرِّ كُلِّ طَارِقٍ إِلَّا طَارِقاً يَطْرُقُ بِخَيْرٍ يَا أَرْحَمَ الرَّاحِمِينَ اللَّهُمَّ إِنِّي أَسْأَلُكَ إِيمَاناً لَا يَرْتَدُّ وَ نَعِيماً لَا يَنْفَدُ وَ مُرَافَقَةَ النَّبِيِّ مُحَمَّدٍ صَلَّي اللَّهُ عَلَيْهِ وَ آلِهِ الْأَخْيَارِ الطَّيِّبِينَ فِي أَعْلَي جَنَّةِ الْخُلْدِ مَعَ النَّبِيِّينَ وَ الشُّهَداءِ وَ الصَّالِحِينَ وَ حَسُنَ أُولئِكَ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آمِنْ رَوْعَتِي وَ اسْتُرْ عَوْرَتِي وَ أَقِلْنِي عَثْرَتِي فَأَنْتَ اللَّهُ لَا إِلَهَ إِلَّا أَنْتَ وَحْدَكَ لَا شَرِيكَ لَكَ لَكَ الْمُلْكُ وَ لَكَ الْحَمْدُ وَ أَنْتَ عَلَي كُلِّ شَيْ‌ءٍ قَدِيرٌ اللَّهُمَّ إِنِّي أَسْأَلُكَ لِأَنَّكَ أَنْتَ الْمَسْئُولُ الْمَحْمُودُ الْمُتَوَحِّدُ الْمَعْبُودُ وَ أَنْتَ الْمَنَّانُ ذُو الْإِحْسَانِ يَا بَدِيعَ السَّمَاوَاتِ وَ الْأَرْضِ يَا ذَا الْجَلَالِ وَ الْإِكْرَامِ يَا صَرِيخَ الْمُسْتَصْرِخِينَ وَ يَا غِيَاثَ الْمُسْتَغِيثِينَ وَ مُنْتَهَي رَغْبَةِ الرَّاغِبِينَ أَنْتَ الْمُفَرِّجُ عَنِ الْمَكْرُوبِينَ وَ أَنْتَ الْمُرَوِّحُ عَنِ الْمَغْمُومِينَ وَ أَنْتَ مُجِيبُ دَعْوَةِ الْمُضْطَرِّينَ وَ أَنْتَ إِلَهُ الْعَالَمِينَ وَ أَنْتَ كَاشِفُ كُلِّ كُرْبَةٍ وَ مُنْتَهَي كُلِّ رَغْبَةٍ وَ قَاضِي كُلِّ حَاجَةٍ صَلِّ عَلَي مُحَمَّدٍ وَ آلِهِ وَ افْعَلْ بِي مَا 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رَبِّي وَ أَنْتَ سَيِّدِي وَ أَنَا عَبْدُكَ وَ ابْنُ عَبْدِكَ وَ ابْنُ أَمَتِكَ نَاصِيَتِي بِيَدِكَ عَمِلْتُ سُوءاً وَ ظَلَمْتُ نَفْسِي وَ اعْتَرَفْتُ بِذُنُوبِي وَ أَقْرَرْتُ بِخَطِيئَتِي أَسْأَلُكَ بِأَنَّ لَكَ الْمَنَّ يَا مَنَّانُ يَا بَدِيعَ السَّمَاوَاتِ وَ الْأَرْضِ يَا ذَا الْجَلَالِ وَ الْإِكْرَامِ صَلِّ عَلَي مُحَمَّدٍ عَبْدِكَ وَ رَسُولِكَ وَ عَلَي آلِهِ أَفْضَلَ صَلَوَاتِكَ عَلَي أَحَدٍ مِنْ خَلْقِكَ وَ أَسْأَلُكَ بِالْقُدْرَةِ الَّتِي فَلَقْتَ بِهَا الْبَحْرَ لِبَنِي إِسْرَائِيلَ لَمَّا كَفَيْتَنِي كُلَّ بَاغٍ وَ حَاسِدٍ وَ عَدُوٍّ</w:t>
      </w:r>
    </w:p>
    <w:p>
      <w:pPr>
        <w:pStyle w:val="BookText"/>
        <w:rPr/>
      </w:pPr>
      <w:r>
        <w:rPr>
          <w:rFonts w:ascii="IRNazanin" w:hAnsi="IRNazanin" w:eastAsia="IRNazanin"/>
          <w:color w:val="111111"/>
          <w:sz w:val="28"/>
          <w:sz w:val="28"/>
          <w:szCs w:val="28"/>
          <w:rtl w:val="true"/>
          <w:lang w:bidi="fa-IR"/>
        </w:rPr>
        <w:t>را که تو خود شایسته آنی، از بخشش و لطف و مهربانی و رحم و عطابخشی خود، همان را با من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نامم را تغییر مده و جسمم را دگرگون مساز و بلایم را تحمل‌ناپذیر مگردان، ای بزرگوار،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می‌آورم از ثروتی که موجب طغیان و سرکشی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که در روایت نخست گذشت</w:t>
      </w:r>
      <w:r>
        <w:rPr>
          <w:rFonts w:eastAsia="IRNazanin" w:cs="IRNazanin"/>
          <w:color w:val="111111"/>
          <w:sz w:val="28"/>
          <w:szCs w:val="28"/>
          <w:rtl w:val="true"/>
          <w:lang w:bidi="fa-IR"/>
        </w:rPr>
        <w:t>.</w:t>
      </w:r>
    </w:p>
    <w:p>
      <w:pPr>
        <w:pStyle w:val="Heading5"/>
        <w:numPr>
          <w:ilvl w:val="4"/>
          <w:numId w:val="1"/>
        </w:numPr>
        <w:rPr/>
      </w:pPr>
      <w:bookmarkStart w:id="1793" w:name="__RefHeading___Toc1613146_1934241801"/>
      <w:bookmarkStart w:id="1794" w:name="_Toc818"/>
      <w:bookmarkEnd w:id="1793"/>
      <w:r>
        <w:rPr>
          <w:rtl w:val="true"/>
        </w:rPr>
        <w:t>روز بیست و پنجم</w:t>
      </w:r>
      <w:bookmarkEnd w:id="1794"/>
    </w:p>
    <w:p>
      <w:pPr>
        <w:pStyle w:val="BookText"/>
        <w:rPr/>
      </w:pPr>
      <w:r>
        <w:rPr>
          <w:rFonts w:ascii="IRNazanin" w:hAnsi="IRNazanin" w:eastAsia="IRNazanin"/>
          <w:color w:val="111111"/>
          <w:sz w:val="28"/>
          <w:sz w:val="28"/>
          <w:szCs w:val="28"/>
          <w:rtl w:val="true"/>
          <w:lang w:bidi="fa-IR"/>
        </w:rPr>
        <w:t>پناه می‌برم به کلمات تامه خداوند که نیکوکار و بدکاری را یارای گذر از آن‌ها نیست، از شر هر چه در زمین آفریده شده و آنچه از آن بیرون آید و آنچه از آسمان فرود آید و آنچه در آن بالا می‌رود و از شر حوادث وارد شده در شب و روز و از شر هر که در شب خبری آورد، جز آن که خبر خوشی آرد،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ایمانی خواهم که بازگشتی در آن نباشد و نعمتی که پایان نپذیرد و دوستی و همراهی با پیامبرت محمد را که درود خدا بر او و خاندان برگزیده و پاک او باد، در بالاترین درجه بهشت جاوید به همراه پیمبران و شهدا و شایستگان، و نیکو رفیقانی هستند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بیمم در امان دار و عیبم را بپوشان و از لغزشم درگذر، که تویی خدایی یگانه که معبودی جز تو نیست و شریکی نداری، پادشاهی و ستایش از آن توست و تو بر همه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می‌کنم؛ چرا که تویی درخواست شده پسندیده و معبود یگانه، تویی عطابخش و صاحب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 آورنده آسمان‌ها و زمین، ای باشکوه ارجمند، ای دادرس دادخواهان و ای فریادرس فریادخواهان و نهایت آرزوی آرزومندان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برطرف کننده اندوه گرفتاران و زداینده غم غم زدگان و تویی اجابت کننده دعای درماندگان و تویی معبود جهانیان و تویی برطرف گرداننده هر گرفتاری و نهایت هر شوق و رغبت و برآورنده هر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با من چنان کن که خود شایسته آنی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تو نیست پروردگار من، و تویی سرور من و من بنده تو و فرزند بنده و فرزند کنیز تو‌ام، زمام اختیار من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کرده‌ام و بر خود ستم نموده‌ام و به گناهانم اعتراف و به خطای خود اقرار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بدین دلیل که عطابخشی تو را است ای عطابخش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 آورنده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باشکوه و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درودهایی را که بر یکی از بندگانت فرستی، بر محمد، بنده و فرستاده‌ات و بر خاندان او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بدان نیرویی که دریا را بر بنی اسراییل شکافتی، هر ستمگر و حسود و دشمن </w:t>
      </w:r>
      <w:bookmarkStart w:id="1795" w:name="pg13548_162406"/>
    </w:p>
    <w:p>
      <w:pPr>
        <w:pStyle w:val="BookText"/>
        <w:rPr/>
      </w:pPr>
      <w:bookmarkEnd w:id="1795"/>
      <w:r>
        <w:rPr>
          <w:rFonts w:ascii="Amiri" w:hAnsi="Amiri" w:eastAsia="Amiri" w:cs="Amiri"/>
          <w:color w:val="111111"/>
          <w:sz w:val="28"/>
          <w:sz w:val="28"/>
          <w:szCs w:val="28"/>
          <w:rtl w:val="true"/>
          <w:lang w:bidi="ar-SA"/>
        </w:rPr>
        <w:t>وَ مُخَالِفٍ وَ أَسْأَلُكَ بِاسْمِكَ الَّذِي نَتَقْتَ بِهِ الْجَبَلَ فَوْقَهُمْ كَأَنَّهُ ظُلَّةٌ لَمَّا كَفَيْتَنِي مَا أَخَافُهُ مِنْهُمْ وَ أَحْذَرُهُ اللَّهُمَّ إِنِّي أَدْرَأُ بِكَ فِي نُحُورِهِمْ وَ أَعُوذُ بِكَ مِنْ‌</w:t>
      </w:r>
      <w:r>
        <w:rPr>
          <w:rStyle w:val="FootnoteAnchor"/>
          <w:rtl w:val="true"/>
        </w:rPr>
        <w:footnoteReference w:id="878"/>
      </w:r>
      <w:r>
        <w:rPr>
          <w:rFonts w:ascii="Amiri" w:hAnsi="Amiri" w:eastAsia="Amiri" w:cs="Amiri"/>
          <w:color w:val="111111"/>
          <w:sz w:val="28"/>
          <w:sz w:val="28"/>
          <w:szCs w:val="28"/>
          <w:rtl w:val="true"/>
          <w:lang w:bidi="ar-SA"/>
        </w:rPr>
        <w:t>شَرِّهِمْ وَ أَسْتَجِيرُ بِكَ مِنْهُمْ وَ أَسْتَعِينُ بِكَ عَلَيْهِمْ اللَّهُ اللَّهُ رَبِّي لَا أُشْرِكُ بِهِ شَيْئاً وَ لَا أَتَّخِذُ مِنْ دُونِهِ وَلِيّاً</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1613148_1934241801"/>
      <w:bookmarkStart w:id="1797" w:name="_Toc819"/>
      <w:bookmarkEnd w:id="1796"/>
      <w:r>
        <w:rPr>
          <w:rtl w:val="true"/>
        </w:rPr>
        <w:t>اليوم السادس و العشرون</w:t>
      </w:r>
      <w:bookmarkEnd w:id="1797"/>
    </w:p>
    <w:p>
      <w:pPr>
        <w:pStyle w:val="BookText"/>
        <w:rPr/>
      </w:pPr>
      <w:r>
        <w:rPr>
          <w:rFonts w:ascii="Amiri" w:hAnsi="Amiri" w:eastAsia="Amiri" w:cs="Amiri"/>
          <w:color w:val="111111"/>
          <w:sz w:val="28"/>
          <w:sz w:val="28"/>
          <w:szCs w:val="28"/>
          <w:rtl w:val="true"/>
          <w:lang w:bidi="ar-SA"/>
        </w:rPr>
        <w:t>اللَّهُمَّ صَلِّ عَلَي مُحَمَّدٍ وَ آلِ مُحَمَّدٍ وَ أَسْأَلُكَ يَا رَبَّ السَّمَاوَاتِ السَّبْعِ إِلَي آخِرِ الدُّعَاءِ وَ قَدْ مَرَّ ذِكْرُهُ فِي الرِّوَايَةِ الْأُولَي</w:t>
      </w:r>
      <w:r>
        <w:rPr>
          <w:rFonts w:eastAsia="Amiri" w:cs="Amiri" w:ascii="Amiri" w:hAnsi="Amiri"/>
          <w:color w:val="111111"/>
          <w:sz w:val="28"/>
          <w:szCs w:val="28"/>
          <w:rtl w:val="true"/>
          <w:lang w:bidi="ar-SA"/>
        </w:rPr>
        <w:t>.</w:t>
      </w:r>
    </w:p>
    <w:p>
      <w:pPr>
        <w:pStyle w:val="Heading5"/>
        <w:numPr>
          <w:ilvl w:val="4"/>
          <w:numId w:val="1"/>
        </w:numPr>
        <w:rPr/>
      </w:pPr>
      <w:bookmarkStart w:id="1798" w:name="__RefHeading___Toc1613150_1934241801"/>
      <w:bookmarkStart w:id="1799" w:name="_Toc820"/>
      <w:bookmarkEnd w:id="1798"/>
      <w:r>
        <w:rPr>
          <w:rtl w:val="true"/>
        </w:rPr>
        <w:t>اليوم السابع و العشرون</w:t>
      </w:r>
      <w:bookmarkEnd w:id="1799"/>
    </w:p>
    <w:p>
      <w:pPr>
        <w:pStyle w:val="BookText"/>
        <w:rPr/>
      </w:pPr>
      <w:r>
        <w:rPr>
          <w:rFonts w:ascii="Amiri" w:hAnsi="Amiri" w:eastAsia="Amiri" w:cs="Amiri"/>
          <w:color w:val="111111"/>
          <w:sz w:val="28"/>
          <w:sz w:val="28"/>
          <w:szCs w:val="28"/>
          <w:rtl w:val="true"/>
          <w:lang w:bidi="ar-SA"/>
        </w:rPr>
        <w:t>اللَّهُمَّ إِنِّي أَسْأَلُكَ رَحْمَةً مِنْ عِنْدِكَ تَهْدِي بِهَا قَلْبِي إِلَي آخِرِ الدُّعَاءِ وَ قَدْ مَرَّ ذِكْرُهُ فِي الرِّوَايَةِ الْأُولَي</w:t>
      </w:r>
      <w:r>
        <w:rPr>
          <w:rFonts w:eastAsia="Amiri" w:cs="Amiri" w:ascii="Amiri" w:hAnsi="Amiri"/>
          <w:color w:val="111111"/>
          <w:sz w:val="28"/>
          <w:szCs w:val="28"/>
          <w:rtl w:val="true"/>
          <w:lang w:bidi="ar-SA"/>
        </w:rPr>
        <w:t>.</w:t>
      </w:r>
    </w:p>
    <w:p>
      <w:pPr>
        <w:pStyle w:val="Heading5"/>
        <w:numPr>
          <w:ilvl w:val="4"/>
          <w:numId w:val="1"/>
        </w:numPr>
        <w:rPr/>
      </w:pPr>
      <w:bookmarkStart w:id="1800" w:name="__RefHeading___Toc1613152_1934241801"/>
      <w:bookmarkStart w:id="1801" w:name="_Toc821"/>
      <w:bookmarkEnd w:id="1800"/>
      <w:r>
        <w:rPr>
          <w:rtl w:val="true"/>
        </w:rPr>
        <w:t>اليوم الثامن و العشرون</w:t>
      </w:r>
      <w:bookmarkEnd w:id="1801"/>
    </w:p>
    <w:p>
      <w:pPr>
        <w:pStyle w:val="BookText"/>
        <w:rPr/>
      </w:pPr>
      <w:r>
        <w:rPr>
          <w:rFonts w:ascii="Amiri" w:hAnsi="Amiri" w:eastAsia="Amiri" w:cs="Amiri"/>
          <w:color w:val="111111"/>
          <w:sz w:val="28"/>
          <w:sz w:val="28"/>
          <w:szCs w:val="28"/>
          <w:rtl w:val="true"/>
          <w:lang w:bidi="ar-SA"/>
        </w:rPr>
        <w:t>اللَّهُمَّ إِنِّي أَعُوذُ بِكَ مِنْ كُلِّ شَيْ‌ءٍ هُوَ دُونَكَ اللَّهُمَّ أَنْتَ الْكَبِيرُ الْأَكْبَرُ مِنْ كُلِّ شَيْ‌ءٍ إِلَي آخِرِ الدُّعَاءِ وَ قَدْ مَرَّ ذِكْرُهُ</w:t>
      </w:r>
      <w:r>
        <w:rPr>
          <w:rFonts w:eastAsia="Amiri" w:cs="Amiri" w:ascii="Amiri" w:hAnsi="Amiri"/>
          <w:color w:val="111111"/>
          <w:sz w:val="28"/>
          <w:szCs w:val="28"/>
          <w:rtl w:val="true"/>
          <w:lang w:bidi="ar-SA"/>
        </w:rPr>
        <w:t>.</w:t>
      </w:r>
    </w:p>
    <w:p>
      <w:pPr>
        <w:pStyle w:val="Heading5"/>
        <w:numPr>
          <w:ilvl w:val="4"/>
          <w:numId w:val="1"/>
        </w:numPr>
        <w:rPr/>
      </w:pPr>
      <w:bookmarkStart w:id="1802" w:name="__RefHeading___Toc1613154_1934241801"/>
      <w:bookmarkStart w:id="1803" w:name="_Toc822"/>
      <w:bookmarkEnd w:id="1802"/>
      <w:r>
        <w:rPr>
          <w:rtl w:val="true"/>
        </w:rPr>
        <w:t>اليوم التاسع و العشرون</w:t>
      </w:r>
      <w:bookmarkEnd w:id="1803"/>
    </w:p>
    <w:p>
      <w:pPr>
        <w:pStyle w:val="BookText"/>
        <w:rPr/>
      </w:pP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 سُبْحَانَ اللَّهِ رَبِّ السَّمَاوَاتِ السَّبْعِ وَ رَبِّ الْأَرَضِينَ السَّبْعِ وَ مَا فِيهِنَّ وَ مَا بَيْنَهُنَّ 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وَ تَبَارَكَ اللَّهُ أَحْسَنُ الْخالِقِينَ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أَلْبِسْنِي الْعَافِيَةَ حَتَّي تَهْنِئَنِي الْمَعِيشَةُ وَ اخْتِمْ لِي بِالْمَغْفِرَةِ حَتَّي لَا تَضُرَّنِي مَعَهَا الذُّنُوبُ وَ اكْفِنِي نَوَائِبَ الدُّنْيَا وَ هُمُومَ الْآخِرَةِ حَتَّي تُدْخِلَنِي الْجَنَّةَ بِرَحْمَتِكَ إِنَّكَ عَلي كُلِّ شَيْ‌ءٍ قَدِيرٌ اللَّهُمَّ إِنَّكَ تَعْلَمُ سَرِيرَتِي فَاقْبَلْ مَعْذِرَتِي وَ تَعْلَمُ حَاجَتِي فَأَعْطِنِي مَسْأَلَتِي وَ تَعْلَمُ مَا فِي نَفْسِي فَاغْفِرْ لِي ذُنُوبِي اللَّهُمَّ أَنْتَ تَعْلَمُ حَاجَتِي</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وَ تَعْلَمُ ذُنُوبِي فَاقْضِ لِي جَمِيعَ حَوَائِجِي وَ اغْفِرْ لِي جَمِيعَ ذُنُوبِي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مخالفی را از من کفایت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حق آن نامت که بدان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کنده و بر فرازشان سایبان‌آسا، برافراشتی، که مرا از آنچه می‌هراسم و از آن بیم دارم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به وسیله تو شر آنان را دفع می‌کنم و از شر آنان به تو پناه می‌برم و به وسیله تو از آنان پناه گیرم و از تو علیه آنان یاری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پروردگار من است و هیچ چیز را شریک او قرار نمی‌دهم و به غیر از او صاحبی اختیار نمی‌کنم </w:t>
      </w:r>
      <w:r>
        <w:rPr>
          <w:rFonts w:eastAsia="IRNazanin" w:cs="IRNazanin"/>
          <w:color w:val="111111"/>
          <w:sz w:val="28"/>
          <w:szCs w:val="28"/>
          <w:rtl w:val="true"/>
          <w:lang w:bidi="fa-IR"/>
        </w:rPr>
        <w:t>.</w:t>
      </w:r>
    </w:p>
    <w:p>
      <w:pPr>
        <w:pStyle w:val="Heading5"/>
        <w:numPr>
          <w:ilvl w:val="4"/>
          <w:numId w:val="1"/>
        </w:numPr>
        <w:rPr/>
      </w:pPr>
      <w:bookmarkStart w:id="1804" w:name="__RefHeading___Toc1613156_1934241801"/>
      <w:bookmarkStart w:id="1805" w:name="_Toc823"/>
      <w:bookmarkEnd w:id="1804"/>
      <w:r>
        <w:rPr>
          <w:rtl w:val="true"/>
        </w:rPr>
        <w:t>روز بیست و ششم</w:t>
      </w:r>
      <w:bookmarkEnd w:id="1805"/>
    </w:p>
    <w:p>
      <w:pPr>
        <w:pStyle w:val="BookText"/>
        <w:rPr/>
      </w:pPr>
      <w:r>
        <w:rPr>
          <w:rFonts w:ascii="IRNazanin" w:hAnsi="IRNazanin" w:eastAsia="IRNazanin"/>
          <w:color w:val="111111"/>
          <w:sz w:val="28"/>
          <w:sz w:val="28"/>
          <w:szCs w:val="28"/>
          <w:rtl w:val="true"/>
          <w:lang w:bidi="fa-IR"/>
        </w:rPr>
        <w:t xml:space="preserve">خدایا بر محمد و خاندان محمد درود فرست و از تو می‌خواهم ای پروردگار آسمان‌های 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که در روایت نخست ذکر شده است</w:t>
      </w:r>
      <w:r>
        <w:rPr>
          <w:rFonts w:eastAsia="IRNazanin" w:cs="IRNazanin"/>
          <w:color w:val="111111"/>
          <w:sz w:val="28"/>
          <w:szCs w:val="28"/>
          <w:rtl w:val="true"/>
          <w:lang w:bidi="fa-IR"/>
        </w:rPr>
        <w:t>.</w:t>
      </w:r>
    </w:p>
    <w:p>
      <w:pPr>
        <w:pStyle w:val="Heading5"/>
        <w:numPr>
          <w:ilvl w:val="4"/>
          <w:numId w:val="1"/>
        </w:numPr>
        <w:rPr/>
      </w:pPr>
      <w:bookmarkStart w:id="1806" w:name="__RefHeading___Toc1613158_1934241801"/>
      <w:bookmarkStart w:id="1807" w:name="_Toc824"/>
      <w:bookmarkEnd w:id="1806"/>
      <w:r>
        <w:rPr>
          <w:rtl w:val="true"/>
        </w:rPr>
        <w:t>روز بیست و هفتم</w:t>
      </w:r>
      <w:bookmarkEnd w:id="1807"/>
    </w:p>
    <w:p>
      <w:pPr>
        <w:pStyle w:val="BookText"/>
        <w:rPr/>
      </w:pPr>
      <w:r>
        <w:rPr>
          <w:rFonts w:ascii="IRNazanin" w:hAnsi="IRNazanin" w:eastAsia="IRNazanin"/>
          <w:color w:val="111111"/>
          <w:sz w:val="28"/>
          <w:sz w:val="28"/>
          <w:szCs w:val="28"/>
          <w:rtl w:val="true"/>
          <w:lang w:bidi="fa-IR"/>
        </w:rPr>
        <w:t xml:space="preserve">خدایا از جانب خود رحمتی می‌خواهم که قلبم را بدان هدایت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که در روایت نخست ذکر شده است</w:t>
      </w:r>
      <w:r>
        <w:rPr>
          <w:rFonts w:eastAsia="IRNazanin" w:cs="IRNazanin"/>
          <w:color w:val="111111"/>
          <w:sz w:val="28"/>
          <w:szCs w:val="28"/>
          <w:rtl w:val="true"/>
          <w:lang w:bidi="fa-IR"/>
        </w:rPr>
        <w:t>.</w:t>
      </w:r>
    </w:p>
    <w:p>
      <w:pPr>
        <w:pStyle w:val="Heading5"/>
        <w:numPr>
          <w:ilvl w:val="4"/>
          <w:numId w:val="1"/>
        </w:numPr>
        <w:rPr/>
      </w:pPr>
      <w:bookmarkStart w:id="1808" w:name="__RefHeading___Toc1613160_1934241801"/>
      <w:bookmarkStart w:id="1809" w:name="_Toc825"/>
      <w:bookmarkEnd w:id="1808"/>
      <w:r>
        <w:rPr>
          <w:rtl w:val="true"/>
        </w:rPr>
        <w:t>روز بیست و هشتم</w:t>
      </w:r>
      <w:bookmarkEnd w:id="180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هر چه جز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بزرگی و بزرگ‌تر از همه چیز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که ذکر آن گذشت</w:t>
      </w:r>
      <w:r>
        <w:rPr>
          <w:rFonts w:eastAsia="IRNazanin" w:cs="IRNazanin"/>
          <w:color w:val="111111"/>
          <w:sz w:val="28"/>
          <w:szCs w:val="28"/>
          <w:rtl w:val="true"/>
          <w:lang w:bidi="fa-IR"/>
        </w:rPr>
        <w:t>.</w:t>
      </w:r>
    </w:p>
    <w:p>
      <w:pPr>
        <w:pStyle w:val="Heading5"/>
        <w:numPr>
          <w:ilvl w:val="4"/>
          <w:numId w:val="1"/>
        </w:numPr>
        <w:rPr/>
      </w:pPr>
      <w:bookmarkStart w:id="1810" w:name="__RefHeading___Toc1613162_1934241801"/>
      <w:bookmarkStart w:id="1811" w:name="_Toc826"/>
      <w:bookmarkEnd w:id="1810"/>
      <w:r>
        <w:rPr>
          <w:rtl w:val="true"/>
        </w:rPr>
        <w:t>روز بیست و نهم</w:t>
      </w:r>
      <w:bookmarkEnd w:id="1811"/>
    </w:p>
    <w:p>
      <w:pPr>
        <w:pStyle w:val="BookText"/>
        <w:rPr/>
      </w:pPr>
      <w:r>
        <w:rPr>
          <w:rFonts w:ascii="IRNazanin" w:hAnsi="IRNazanin" w:eastAsia="IRNazanin"/>
          <w:color w:val="111111"/>
          <w:sz w:val="28"/>
          <w:sz w:val="28"/>
          <w:szCs w:val="28"/>
          <w:rtl w:val="true"/>
          <w:lang w:bidi="fa-IR"/>
        </w:rPr>
        <w:t>معبودی نیست جز خدای بردبار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بلند 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آسمان‌های هفتگانه و پروردگار زمین‌های هفتگانه و هر چه در آن‌ها و میان آن‌هاست و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 بهترین آفرینندگان است و هیچ نیرو و قوتی نیست مگر به خدای والای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من لباس عافیت بپوشان تا زندگی بر من شیرین گردد و کارم را به آمرزش ختم کن تا گناهان به من زیان نرسانند و از پیشآمدهای ناگوار دنیا و غم و اندوه آخرت رهاییم بخش تا زمانی که به رحمت خویش مرا در بهشت وارد گردانی که تو حقیقتاً بر همه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اسرار درونم را می‌دانی، پس پوزشم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می‌دانی پس خواسته‌ام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راز دلم آگاهی پس گناهانم را بیامرز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خواسته‌ام را می‌دانی و از گناهانم آگاهی، پس تمام حاجاتم را برآور و همه گناهانم را بیامرز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أَنْتَ الرَّبُّ وَ أَنَا الْمَرْبُوبُ وَ أَنْتَ الْمَالِكُ وَ أَنَا الْمَمْلُوكُ وَ أَنْتَ الْعَزِيزُ وَ أَنَا الذَّلِيلُ وَ أَنْتَ الْحَيُّ وَ أَنَا الْمَيِّتُ وَ أَنْتَ الْقَوِيُّ وَ أَنَا الضَّعِيفُ وَ أَنْتَ الْغَنِيُّ وَ أَنَا الْفَقِيرُ وَ أَنْتَ الْبَاقِي وَ أَنَا الْفَانِي وَ أَنْتَ الْمُعْطِي وَ أَنَا السَّائِلُ وَ أَنْتَ الْغَفُورُ وَ أَنَا الْمُذْنِبُ وَ أَنْتَ السَّيِّدُ وَ أَنَا الْعَبْدُ وَ أَنْتَ الْمَعْبُودُ وَ أَنَا الْعَابِدُ وَ أَنْتَ الْعَالِمُ وَ أَنَا الْجَاهِلُ عَصَيْتُكَ بِجَهْلِي وَ ارْتَكَبْتُ الذُّنُوبَ بِجَهْلِي وَ سَهَوْتُ عَنْ ذِكْرِكَ بِجَهْلِي وَ رَكَنْتُ إِلَي الدُّنْيَا بِجَهْلِي وَ اغْتَرَرْتُ بِزِينَتِهَا بِجَهْلِي وَ أَنْتَ أَرْحَمُ مِنِّي بِنَفْسِي وَ أَنْتَ أَنْظَرُ مِنِّي لِنَفْسِي فَاغْفِرْ وَ ارْحَمْ وَ تَجَاوَزْ عَمَّا تَعْلَمُ إِنَّكَ أَنْتَ الْأَعَزُّ الْأَكْرَمُ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اهْدِنِي لِأَرْشَدِ الْأُمُورِ وَ قِنِي شَرَّ نَفْسِي اللَّهُمَّ أَوْسِعْ لِي فِي رِزْقِي وَ امْدُدْ لِي فِي عُمُرِي وَ اغْفِرْ لِي ذُنُوبِي وَ اجْعَلْنِي مِمَّنْ تَنْتَصِرُ بِهِ لِدِينِكَ وَ لَا تَسْتَبْدِلْ بِي غَيْرِي يَا حَنَّانُ يَا مَنَّانُ يَا حَيُّ يَا قَيُّومُ فَرِّغْ قَلْبِي لِذِكْرِكَ اللَّهُمَّ رَبَّ السَّمَاوَاتِ السَّبْعِ وَ رَبَّ الْأَرَضِينَ السَّبْعِ وَ مَا فِيهِنَّ وَ مَا بَيْنَهُنَّ وَ رَبَّ السَّبْعِ الْمَثَانِي وَ الْقُرْآنِ الْعَظِيمِ وَ رَبَّ جَبْرَئِيلَ وَ مِيكَائِيلَ وَ إِسْرَافِيلَ وَ رَبَّ الْمَلَائِكَةِ أَجْمَعِينَ وَ رَبَّ مُحَمَّدٍ خَاتَمِ النَّبِيِّينَ وَ الْمُرْسَلِينَ أَجْمَعِينَ صَلِّ عَلَي مُحَمَّدٍ وَ آلِهِ وَ أَغْنِنِي عَنْ خِدْمَةِ عِبَادِكَ وَ فَرِّغْنِي لِعِبَادَتِكَ بِالْيَسَارِ وَ الْكِفَايَةِ وَ الْقُنُوعِ وَ صِدْقِ الْيَقِينِ فِي التَّوَكُّلِ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الْأَعْظَمِ الَّذِي بِهِ تَقُومُ السَّمَاءُ وَ الْأَرْضُ</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وَ مَنْ فِيهِنَّ وَ مَا بَيْنَهُنَّ وَ بِهِ تُحْيِي الْمَوْتَي وَ تُمِيتُ الْأَحْيَاءَ وَ بِهِ أَحْصَيْتَ عَدَدَ الْآجَالِ وَ وَزْنَ الْجِبَالِ وَ كَيْلَ الْبِحَارِ وَ بِهِ تُعِزُّ الذَّلِيلَ وَ بِهِ تُذِلُّ الْعَزِيزَ وَ بِهِ تَفْعَلُ مَا تَشَاءُ وَ بِهِ تَقُولُ لِلشَّيْ‌ءِ كُنْ فَيَكُونُ وَ إِذَا سَأَلَكَ بِهِ السَّائِلُونَ أَعْطَيْتَهُمْ سُؤْلَهُمْ وَ إِذَا دَعَاكَ بِهِ الدَّاعُونَ أَجَبْتَهُمْ وَ إِذَا اسْتَجَارَكَ بِهِ الْمُسْتَجِيرُونَ أَجَرْتَهُمْ وَ إِذَا دَعَاكَ بِهِ الْمُضْطَرُّونَ أَنْقَذْتَهُمْ وَ إِذَا تَشَفَّعَ بِهِ إِلَيْكَ الْمُتَشَفِّعُونَ شَفَّعْتَهُمْ وَ إِذَا اسْتَصْرَخَكَ بِهِ الْمُسْتَصْرِخُونَ أَصْرَخْتَهُمْ وَ إِذَا نَاجَاكَ بِهِ الْهَارِبُونَ إِلَيْكَ سَمِعْتَ نِدَاءَهُمْ وَ أَعَنْتَهُمْ وَ إِذَا أَقْبَلَ بِهِ إِلَيْكَ التَّائِبُونَ قَبِلْتَ تَوْبَتَهُمْ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تویی پروردگار و منم پروریده، تویی صاحب و منم بنده، تویی باعزت و منم خوار، تویی زنده و منم مرده، تویی توانا و منم ناتوان، تویی بی‌نیاز و منم نیازمند، تویی باقی و منم فانی، تویی بخشنده و منم خواهان، تویی آمرزنده و منم گنهکار، تویی آقا و منم بنده، تویی معبود و منم پرستشگر و تویی دانا و منم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نادانی خود نافرمانی تو را کردم و از کم‌خردی مرتکب گناهان شدم و از روی جهل از یاد تو غافل گشتم و به خاطر نادانی به دنیا متمایل شدم و از روی نادانی فریفته زیور آن گشتم و تو از خود من نسبت به من مهربان‌تری و بیش از خودم به من آگاهی، پس مرا بیامرز و به من رحم کن و از آنچه می‌دانی درگذر که به راستی تویی بزرگوارترین و گرامی‌ترین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به درست‌ترین کارها هدایت فرما و مرا از شر خودم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روزیم را فراخ گردان و عمرم را طولانی کن و گناهانم را بیامرز و مرا از کسانی گردان که از آن‌ها برای دین خویش یاری می‌جویی و دیگری را جایگزین من نکن، ای مهربان، ای عطابخش، ای زنده، 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تنها به یاد خود مشغول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آسمان‌های هفتگانه و ای پروردگار زمین‌های هفتگانه و آنچه در آن‌ها و میان آن‌هاست و ای پروردگار سبع المثانی و قرآن بزرگ و پروردگار جبرئیل و میکائیل و اسرافیل و پروردگار تمام فرشتگان و پروردگار محمد، خاتم جمله پیامبران و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و رحمت فرست و مرا از خدمتگزاری بندگان خویش بی‌نیاز گردان و مرا با آسانی و کفایت و قناعت‌پیشگی و یقین راستین در توکل بر خود، در پرستش خویش موفق گردان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خواهم به حق اسم اعظمت که آسمان و زمین و هر که در آن‌ها و هر چه میان آن‌هاست، همه بدان پایدار است و مردگان را بدان زنده کنی و زندگان را بدان بمیرانی و شمار عمرها و وزن کوه‌ها و پیمانه دریاها را بدان برشمری و انسان خوار را بدان عزیز گردانی و عزیز را بدان خوار کنی و هر چه خواهی بدان انجام دهی و بدان به چیزی بگویی باش و می‌شود و چون خواستاران بدان از تو چیزی بخواهند خواسته‌شان را بدانها دهی و چون دعاگویان بدان نام به درگاهت دعا کنند اجابتشان گردانی و چون پناه‌جویان بدان به تو پناه آورند در پناهشان گیری و چون درماندگان تو را بدان خوانند نجاتشان دهی و چون شفاعت خواهان به وسیله آن به درگاهت شفاعت آورند شفاعتشان را بپذیری و چون فریادخواهان بدان از تو فریاد خواهند به فریادشان رسی و چون فراریان بدان نام با تو مناجات کنند صدایشان را بشنوی و یاریشان کنی و چون توبه‌کنندگان بدان به تو روی کنند توبه‌شان را بپذیری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أَنَا أَسْأَلُكَ يَا سَيِّدِي وَ مَوْلَايَ وَ يَا إِلَهِي وَ أَدْعُوكَ يَا رَجَائِي وَ يَا كَهْفِي وَ يَا رُكْنِي وَ يَا فَخْرِي وَ يَا عُدَّتِي لِدِينِي وَ دُنْيَايَ وَ آخِرَتِي بِاسْمِكَ الْأَعْظَمِ الْأَعْظَمِ الْأَعْظَمِ وَ أَدْعُوكَ بِهِ لِذَنْبٍ لَا يَغْفِرُهُ غَيْرُكَ وَ لِكَرْبٍ لَا يَكْشِفُهُ سِوَاكَ وَ لِضُرٍّ لَا يَقْدِرُ عَلَي إِزَالَتِهِ عَنِّي إِلَّا أَنْتَ وَ لِذُنُوبِيَ الَّتِي بَادَرْتُكَ بِهَا وَ قَلَّ مِنْكَ حَيَائِي عِنْدَ ارْتِكَابِي لَهَا فَهَا أَنَا قَدْ أَتَيْتُكَ مُذْنِباً خَاطِئاً قَدْ ضَاقَتْ عَلَيَّ الْأَرْضُ بِمَا رَحُبَتْ وَ ضَلَّتْ‌</w:t>
      </w:r>
      <w:r>
        <w:rPr>
          <w:rStyle w:val="FootnoteAnchor"/>
          <w:rtl w:val="true"/>
        </w:rPr>
        <w:footnoteReference w:id="881"/>
      </w:r>
      <w:r>
        <w:rPr>
          <w:rFonts w:ascii="Amiri" w:hAnsi="Amiri" w:eastAsia="Amiri" w:cs="Amiri"/>
          <w:color w:val="111111"/>
          <w:sz w:val="28"/>
          <w:sz w:val="28"/>
          <w:szCs w:val="28"/>
          <w:rtl w:val="true"/>
          <w:lang w:bidi="ar-SA"/>
        </w:rPr>
        <w:t xml:space="preserve">عَنِّي الْحِيَلُ وَ عَلِمْتُ أَنْ لَا مَلْجَأَ وَ لَا مَنْجَي مِنْكَ إِلَّا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أَنَا ذَا بَيْنَ يَدَيْكَ قَدْ أَصْبَحْتُ وَ أَمْسَيْتُ مُذْنِباً خَاطِئاً فَقِيراً مُحْتَاجاً</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xml:space="preserve">لَا أَحَدَ لِذَنْبِي غَافِراً غَيْرُكَ وَ لَا لِكَسْرِي جَابِراً سِوَاكَ وَ لَا لِضُرِّي كَاشِفاً إِلَّا أَنْتَ وَ أَنَا أَقُولُ كَمَا قَالَ عَبْدُكَ ذُو النُّونِ حِينَ تُبْتَ عَلَيْهِ وَ نَجَّيْتَهُ مِنَ الْغَمِّ رَجَاءَ أَنْ تَتُوبَ عَلَيَّ وَ تُنْقِذَنِي مِنَ الذُّنُوبِ يَا سَيِّدِي لَا إِلَهَ إِلَّا أَنْتَ سُبْحَانَكَ إِنِّي كُنْتُ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w:t>
      </w:r>
      <w:r>
        <w:rPr>
          <w:rStyle w:val="FootnoteAnchor"/>
          <w:rtl w:val="true"/>
        </w:rPr>
        <w:footnoteReference w:id="883"/>
      </w:r>
      <w:r>
        <w:rPr>
          <w:rFonts w:ascii="Amiri" w:hAnsi="Amiri" w:eastAsia="Amiri" w:cs="Amiri"/>
          <w:color w:val="111111"/>
          <w:sz w:val="28"/>
          <w:sz w:val="28"/>
          <w:szCs w:val="28"/>
          <w:rtl w:val="true"/>
          <w:lang w:bidi="ar-SA"/>
        </w:rPr>
        <w:t>أَسْأَلُكَ يَا سَيِّدِي وَ مَوْلَايَ بِاسْمِكَ الْعَظِيمِ الْأَعْظَمِ أَنْ تَسْتَجِيبَ لِي دُعَائِي وَ أَنْ تُعْطِيَنِي سُؤْلِي وَ أَنْ تَجْعَلَ لِيَ‌</w:t>
      </w:r>
      <w:r>
        <w:rPr>
          <w:rStyle w:val="FootnoteAnchor"/>
          <w:rtl w:val="true"/>
        </w:rPr>
        <w:footnoteReference w:id="884"/>
      </w:r>
      <w:r>
        <w:rPr>
          <w:rFonts w:ascii="Amiri" w:hAnsi="Amiri" w:eastAsia="Amiri" w:cs="Amiri"/>
          <w:color w:val="111111"/>
          <w:sz w:val="28"/>
          <w:sz w:val="28"/>
          <w:szCs w:val="28"/>
          <w:rtl w:val="true"/>
          <w:lang w:bidi="ar-SA"/>
        </w:rPr>
        <w:t>الْفَرَجَ مِنْ عِنْدِكَ بِرَحْمَتِكَ فِي عَافِيَةٍ لِي وَ أَنْ تُؤْمِنَ خَوْفِي فِي أَتَمِّ النِّعْمَةِ وَ أَعْظَمِ الْعَافِيَةِ وَ أَفْضَلِ الرِّزْقِ وَ السَّعَةِ وَ الدَّعَةِ وَ مَا لَمْ تَزَلْ تَعُودُنِيهِ يَا إِلَهِي وَ تَرْزُقَنِي الشُّكْرَ عَلَي مَا آتَيْتَنِي وَ تَجْعَلَ ذَلِكَ تَامّاً</w:t>
      </w:r>
      <w:r>
        <w:rPr>
          <w:rStyle w:val="FootnoteAnchor"/>
          <w:rtl w:val="true"/>
        </w:rPr>
        <w:footnoteReference w:id="885"/>
      </w:r>
      <w:r>
        <w:rPr>
          <w:rFonts w:ascii="Amiri" w:hAnsi="Amiri" w:eastAsia="Amiri" w:cs="Amiri"/>
          <w:color w:val="111111"/>
          <w:sz w:val="28"/>
          <w:sz w:val="28"/>
          <w:szCs w:val="28"/>
          <w:rtl w:val="true"/>
          <w:lang w:bidi="ar-SA"/>
        </w:rPr>
        <w:t xml:space="preserve">مَا أَبْقَيْتَنِي وَ تَعْفُوَ عَنْ ذُنُوبِي وَ خَطَايَايَ وَ إِسْرَافِي عَلَي نَفْسِي وَ إِجْرَامِي إِذَا تَوَفَّيْتَنِي حَتَّي تَصِلَ لِي سَعَادَةَ الدُّنْيَا بِنَعِيمِ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بِيَدِكَ مَقَادِيرُ اللَّيْلِ وَ النَّهَارِ وَ بِيَدِكَ مَقَادِيرُ الشَّمْسِ وَ الْقَمَرِ وَ بِيَدِكَ مَقَادِيرُ الْخَيْرِ وَ الشَّرِّ اللَّهُمَّ فَبَارِكْ لِي فِي دِينِي وَ دُنْيَايَ وَ آخِرَتِي وَ فِي جَمِيعِ</w:t>
      </w:r>
    </w:p>
    <w:p>
      <w:pPr>
        <w:pStyle w:val="BookText"/>
        <w:rPr/>
      </w:pPr>
      <w:r>
        <w:rPr>
          <w:rFonts w:ascii="IRNazanin" w:hAnsi="IRNazanin" w:eastAsia="IRNazanin"/>
          <w:color w:val="111111"/>
          <w:sz w:val="28"/>
          <w:sz w:val="28"/>
          <w:szCs w:val="28"/>
          <w:rtl w:val="true"/>
          <w:lang w:bidi="fa-IR"/>
        </w:rPr>
        <w:t>از تو خواهم ای سرور و مولا و معبود من و تو را خوانم ای امید و پناه و تکیه‌گاه و مایه افتخار من و ای توشه من برای دین و دنیا و آخرتم، به نام بزرگ‌تر بزرگ‌تر بزرگ‌ترت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بدان نام می‌خوانم برای گناهی که جز تو کسی آن را نیامرزد و برای گرفتاری‌ای که جز تو کسی آن را برطرف نسازد و برای زیانی که جز تو کسی توان برطرف کردن آن را از من ندارد و برای گناهانی که به آن‌ها مبادرت کردم و به هنگام ارتکاب آن گناهان از تو شرم نکردم و اکنون این منم که گنهکار و خطاپیشه به درگاهت روی کرده‌ام و زمین با همه وسعت خویش بر من تنگ آمده و راه‌های چاره را گم کرده‌ام و فهمیده‌ام که هیچ پناه‌گاه و راه نجاتی از تو نیست مگر به سوی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منم که پیش روی توام، با گناه و خطا و نداری و نیاز، شب را به صبح کرده و صبح را به شب کرده‌ام و آمرزنده‌ای جز تو برای گناهم نمی‌یابم و برای شکستگی ام جبران کننده‌ای جز تو نمی‌بینم و برطرف کننده‌ای برای زیانم جز تو نیست و من همان سخن را که بنده‌ات یونس گفت، هنگامی که توبه‌اش را پذیرفتی و او را از اندوه رهانیدی، می‌گویم، بدان امید که توبه‌ام را بپذیری و مرا از گناهان رهایی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منزهی تو و من به راستی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سرور و مولای من، من نیز به حق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اعظمت از تو خواهم که دعایم را مستجاب گردانی و خواسته من را به من ببخشی و به رحمت خود و در تندرستی از جانب خودت گشایشی به من ارزانی داری و در کامل‌ترین نعمت و بزرگ‌ترین سلامتی و بهترین روزی و گشایش و آسایش و در تمام نعماتی که پیوسته بدان عادتم داده‌ای، مرا از هراس ایمن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سپاس را بر آنچه به من ارزانی داشته‌ای روزیم گردانی و تا پایان عمرم آن را بر من تمام گردانی و به وقت مردن از گناهان و اشتباهات و اسرافم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بزهکاریم درگذری تا سعادت دنیایم به نعمت آخرتم متصل گردد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مقدرات شب و روز و و زمین و خورشید و ماه و نیکی و بدی در دست توست، پس خدایا در دین و دنیا و آخرتم و در تمام </w:t>
      </w:r>
    </w:p>
    <w:p>
      <w:pPr>
        <w:pStyle w:val="BookText"/>
        <w:rPr/>
      </w:pPr>
      <w:r>
        <w:rPr>
          <w:rFonts w:ascii="Amiri" w:hAnsi="Amiri" w:eastAsia="Amiri" w:cs="Amiri"/>
          <w:color w:val="111111"/>
          <w:sz w:val="28"/>
          <w:sz w:val="28"/>
          <w:szCs w:val="28"/>
          <w:rtl w:val="true"/>
          <w:lang w:bidi="ar-SA"/>
        </w:rPr>
        <w:t>أُمُورِي اللَّهُمَّ لَا إِلَهَ إِلَّا أَنْتَ وَعْدُكَ حَقٌّ وَ لِقَاؤُكَ‌</w:t>
      </w:r>
      <w:r>
        <w:rPr>
          <w:rStyle w:val="FootnoteAnchor"/>
          <w:rtl w:val="true"/>
        </w:rPr>
        <w:footnoteReference w:id="886"/>
      </w:r>
      <w:r>
        <w:rPr>
          <w:rFonts w:ascii="Amiri" w:hAnsi="Amiri" w:eastAsia="Amiri" w:cs="Amiri"/>
          <w:color w:val="111111"/>
          <w:sz w:val="28"/>
          <w:sz w:val="28"/>
          <w:szCs w:val="28"/>
          <w:rtl w:val="true"/>
          <w:lang w:bidi="ar-SA"/>
        </w:rPr>
        <w:t>حَقٌّ فَصَلِّ عَلَي مُحَمَّدٍ وَ آلِ مُحَمَّدٍ وَ اخْتِمْ لِي أَجَلِي بِأَفْضَلِ عَمَلِي حَتَّي تَتَوَفَّانِي وَ قَدْ رَضِيتَ عَنِّي يَا حَيُّ يَا قَيُّومُ يَا كَاشِفَ الْكَرْبِ الْعَظِيمِ صَلِّ عَلَي مُحَمَّدٍ وَ آلِهِ وَ أَوْسِعْ‌</w:t>
      </w:r>
      <w:r>
        <w:rPr>
          <w:rStyle w:val="FootnoteAnchor"/>
          <w:rtl w:val="true"/>
        </w:rPr>
        <w:footnoteReference w:id="887"/>
      </w:r>
      <w:r>
        <w:rPr>
          <w:rFonts w:ascii="Amiri" w:hAnsi="Amiri" w:eastAsia="Amiri" w:cs="Amiri"/>
          <w:color w:val="111111"/>
          <w:sz w:val="28"/>
          <w:sz w:val="28"/>
          <w:szCs w:val="28"/>
          <w:rtl w:val="true"/>
          <w:lang w:bidi="ar-SA"/>
        </w:rPr>
        <w:t>عَلَيَّ مِنْ طِيبِ رِزْقِكَ حَسَبَ جُودِكَ وَ كَرَمِكَ اللَّهُمَّ إِنَّكَ تَكَفَّلْتَ رِزْقِي‌</w:t>
      </w:r>
      <w:r>
        <w:rPr>
          <w:rStyle w:val="FootnoteAnchor"/>
          <w:rtl w:val="true"/>
        </w:rPr>
        <w:footnoteReference w:id="888"/>
      </w:r>
      <w:r>
        <w:rPr>
          <w:rFonts w:ascii="Amiri" w:hAnsi="Amiri" w:eastAsia="Amiri" w:cs="Amiri"/>
          <w:color w:val="111111"/>
          <w:sz w:val="28"/>
          <w:sz w:val="28"/>
          <w:szCs w:val="28"/>
          <w:rtl w:val="true"/>
          <w:lang w:bidi="ar-SA"/>
        </w:rPr>
        <w:t xml:space="preserve">وَ رِزْقَ كُلِّ دَابَّةٍ يَا خَيْرَ مَدْعُوٍّ وَ خَيْرَ مَسْئُولٍ وَ يَا أَوْسَعَ مُعْطٍ وَ أَفْضَلَ مَرْجُوٍّ أَوْسِعْ لِي فِي رِزْقِي وَ رِزْقِ عِيَالِي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فِيمَا تَقْضِي وَ تُقَدِّرُ مِنَ الْأَمْرِ الْمَحْتُومِ وَ فِيمَا تَفْرُقُ مِنَ الْأَمْرِ الْحَكِيمِ فِي لَيْلَةِ الْقَدْرِ مِنَ الْقَضَاءِ</w:t>
      </w:r>
      <w:r>
        <w:rPr>
          <w:rStyle w:val="FootnoteAnchor"/>
          <w:rtl w:val="true"/>
        </w:rPr>
        <w:footnoteReference w:id="889"/>
      </w:r>
      <w:r>
        <w:rPr>
          <w:rFonts w:ascii="Amiri" w:hAnsi="Amiri" w:eastAsia="Amiri" w:cs="Amiri"/>
          <w:color w:val="111111"/>
          <w:sz w:val="28"/>
          <w:sz w:val="28"/>
          <w:szCs w:val="28"/>
          <w:rtl w:val="true"/>
          <w:lang w:bidi="ar-SA"/>
        </w:rPr>
        <w:t>الَّذِي لَا يُرَدُّ وَ لَا يُبَدَّلُ أَنْ تُصَلِّيَ عَلَي مُحَمَّدٍ وَ آلِ مُحَمَّدٍ وَ أَنْ تُبَارِكَ عَلَي مُحَمَّدٍ وَ آلِ مُحَمَّدٍ كَمَا صَلَّيْتَ وَ بَارَكْتَ وَ تَرَحَّمْتَ عَلَي إِبْرَاهِيمَ وَ آلِ إِبْرَاهِيمَ إِنَّكَ حَمِيدٌ مَجِيدٌ وَ أَنْ تَكْتُبَنِي مِنْ حُجَّاجِ بَيْتِكَ الْحَرَامِ الْمَبْرُورِ حَجُّهُمْ الْمَشْكُورِ سَعْيُهُمْ الْمَغْفُورِ ذُنُوبُهُمْ الْمُكَفَّرِ عَنْهُمْ سَيِّئَاتُهُمْ الْوَاسِعَةِ أَرْزَاقُهُمْ الصَّحِيحَةِ أَبْدَانُهُمْ الْمُؤْمَنِ خَوْفُهُمْ وَ اجْعَلْ فِيمَا تَقْضِي وَ تُقَدِّرُ أَنْ تُطِيلَ عُمُرِي وَ أَنْ تَزِيدَ فِي رِزْقِي يَا كَائِناً قَبْلَ كُلِّ شَيْ‌ءٍ وَ يَا كَائِناً بَعْدَ كُلِّ شَيْ‌ءٍ وَ يَا مُكَوِّنَ كُلِّ شَيْ‌ءٍ تَنَامُ الْعُيُونُ وَ تَنْكَدِرُ النُّجُومُ وَ أَنْتَ حَيٌّ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لَا تَأْخُذُكَ سِنَةٌ وَ 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بِجَلَالِكَ وَ مَجْدِكَ وَ حُكْمِكَ‌</w:t>
      </w:r>
      <w:r>
        <w:rPr>
          <w:rStyle w:val="FootnoteAnchor"/>
          <w:rtl w:val="true"/>
        </w:rPr>
        <w:footnoteReference w:id="890"/>
      </w:r>
      <w:r>
        <w:rPr>
          <w:rFonts w:ascii="Amiri" w:hAnsi="Amiri" w:eastAsia="Amiri" w:cs="Amiri"/>
          <w:color w:val="111111"/>
          <w:sz w:val="28"/>
          <w:sz w:val="28"/>
          <w:szCs w:val="28"/>
          <w:rtl w:val="true"/>
          <w:lang w:bidi="ar-SA"/>
        </w:rPr>
        <w:t>وَ كَرَمِكَ أَنْ تُصَلِّيَ عَلَي مُحَمَّدٍ وَ آلِ مُحَمَّدٍ وَ أَنْ تَغْفِرَ لِي وَ لِوَالِدَيَّ وَ تَرْحَمَهُمَا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رَبَّيانِي صَغِيراً يَا أَرْحَمَ الرَّاحِمِينَ اللَّهُمَّ إِنِّي أَسْأَلُكَ بِأَنَّكَ مَلِكٌ وَ أَنَّكَ عَلَي كُلِّ شَيْ‌ءٍ قَدِيرٌ وَ أَنَّكَ</w:t>
      </w:r>
    </w:p>
    <w:p>
      <w:pPr>
        <w:pStyle w:val="BookText"/>
        <w:rPr/>
      </w:pPr>
      <w:r>
        <w:rPr>
          <w:rFonts w:ascii="IRNazanin" w:hAnsi="IRNazanin" w:eastAsia="IRNazanin"/>
          <w:color w:val="111111"/>
          <w:sz w:val="28"/>
          <w:sz w:val="28"/>
          <w:szCs w:val="28"/>
          <w:rtl w:val="true"/>
          <w:lang w:bidi="fa-IR"/>
        </w:rPr>
        <w:t>امورم به من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وعده تو حق و دیدارت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عمرم را به بهترین کردارم ختم فرما تا با خشنودی جانم را بستانی، ای زنده، ای پاینده، ای برطرف گرداننده گرفتاری بزرگ، بر محمد و خاندان او درود فرست و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حسب بخشش و کرم خویش بر من گسترش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مسئولیت روزی من و هر جنبنده‌ای را بر عهده گرفته‌ای، ای بهترین فراخوانده شده و بهترین درخواست شده و وسیع‌ترین بخشنده و بهترین منبع امید، روزی من و خانواده‌ام را فراخ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در آنچه از دستور حتمی خود حکم و مقرر فرموده‌ای و در آنچه از فرمان حکیمانه‌ات در شب قدر تقسیم کنی، از قضایی که بازگشت ندارد و تغییر ناپذیر است، از تو خواهم که بر محمد و خاندان او درود و برکت فرستی، آنچنان که بر ابراهیم و خاندان او درود و برکت و رحمت فرستادی و به راستی تویی ستوده بزرگوار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مرا در زمره حاجیان بیت الله الحرام بنویسی که حجشان مقبول، سعیشان مورد سپاس، گناهانشان آمرزیده، کارهای بدشان بخشوده شده، روزیشان فراخ گشته، تن‌هایشان سالم و از ترس در امان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حکم و مقدر می کنی، عمرم را طولانی بداری و به روزیم وسعت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پیش از هر چیز بوده و پس از هر چیز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هستی‌بخش هر چیز، دیدگان به خواب روند و ستارگان تیره و تار کردند و تو زنده و پاینده‌ای هستی که معبودی جز تو نیست و نه خوابی سبک تو را گیرد و نه خوابی گران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خواهم به شکوه و بزرگی و حکمت و بزرگواریت که بر محمد و خاندان او درود فرستی و پدر و مادرم را بیامرزی و آن‌ها را رحمت کنی چنانچه مرا در کودکی تربیت کردند،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خواهم بدین روی که تو پادشاهی و بر همه چیز توانا و هر کاری </w:t>
      </w:r>
    </w:p>
    <w:p>
      <w:pPr>
        <w:pStyle w:val="BookText"/>
        <w:rPr/>
      </w:pPr>
      <w:r>
        <w:rPr>
          <w:rFonts w:ascii="Amiri" w:hAnsi="Amiri" w:eastAsia="Amiri" w:cs="Amiri"/>
          <w:color w:val="111111"/>
          <w:sz w:val="28"/>
          <w:sz w:val="28"/>
          <w:szCs w:val="28"/>
          <w:rtl w:val="true"/>
          <w:lang w:bidi="ar-SA"/>
        </w:rPr>
        <w:t>عَلَي مَا تَشَاءُ مِنْ أَمْرٍ يَكُنْ</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أَنْ تَغْفِرَ لِي وَ لِإِخْوَانِيَ الْمُؤْمِنِينَ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رَؤُفٌ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أَشْبَعَنَا فِي الْجَائِعِينَ وَ الْحَمْدُ لِلَّهِ الَّذِي كَسَانَا فِي الْعَارِينَ وَ الْحَمْدُ لِلَّهِ الَّذِي أَكْرَمَنَا فِي الْمُهَانِينَ وَ الْحَمْدُ لِلَّهِ الَّذِي آمَنَنَا فِي الْخَائِفِينَ وَ الْحَمْدُ لِلَّهِ الَّذِي هَدَانَا فِي الضَّالِّينَ يَا رَجَاءَ الْمُؤْمِنِينَ لَا تُخَيِّبْ رَجَائِي يَا مُعِينَ الْمُؤْمِنِينَ أَعِنِّي يَا غِيَاثَ الْمُسْتَغِيثِينَ أَغِثْنِي يَا مُجِيبَ التَّوَّابِينَ تُبْ عَلَيَ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حَسْبِيَ الرَّبُّ مِنَ الْمَرْبُوبِينَ حَسْبِيَ الْمَالِكُ مِنَ الْمَمْلُوكِينَ حَسْبِيَ الْخَالِقُ مِنَ الْمَخْلُوقِينَ حَسْبِيَ الرَّازِقُ مِنَ الْمَرْزُوقِينَ حَسْبِيَ اللَّهُ رَبُّ الْعَالَمِينَ حَسْبِي مَنْ لَمْ يَزَلْ حَسْبِي حَسْبِي مَنْ هُوَ حَسْبِي حَسْبِيَ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لا إِلهَ إِلَّا هُوَ عَلَيْهِ تَوَكَّلْتُ وَ هُوَ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 اللَّهُ أَكْبَرُ تَكْبِيراً</w:t>
      </w:r>
      <w:r>
        <w:rPr>
          <w:rStyle w:val="FootnoteAnchor"/>
          <w:rtl w:val="true"/>
        </w:rPr>
        <w:footnoteReference w:id="892"/>
      </w:r>
      <w:r>
        <w:rPr>
          <w:rFonts w:ascii="Amiri" w:hAnsi="Amiri" w:eastAsia="Amiri" w:cs="Amiri"/>
          <w:color w:val="111111"/>
          <w:sz w:val="28"/>
          <w:sz w:val="28"/>
          <w:szCs w:val="28"/>
          <w:rtl w:val="true"/>
          <w:lang w:bidi="ar-SA"/>
        </w:rPr>
        <w:t>مُبَارَكاً فِيهِ مِنْ أَوَّلِ الدَّهْرِ 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رَبُّ كُلِّ شَيْ‌ءٍ وَ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إِلَهُ الْآلِهَةِ الرَّفِيعُ فِي جَلَالِهِ لَا إِلَهَ إِلَّا اللَّهُ الْمَحْمُودُ فِي كُلِّ 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رَحْمَانُ كُلِّ شَيْ‌ءٍ وَ رَاحِمُهُ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حِينَ‌</w:t>
      </w:r>
      <w:r>
        <w:rPr>
          <w:rStyle w:val="FootnoteAnchor"/>
          <w:rtl w:val="true"/>
        </w:rPr>
        <w:footnoteReference w:id="893"/>
      </w:r>
      <w:r>
        <w:rPr>
          <w:rFonts w:ascii="Amiri" w:hAnsi="Amiri" w:eastAsia="Amiri" w:cs="Amiri"/>
          <w:color w:val="111111"/>
          <w:sz w:val="28"/>
          <w:sz w:val="28"/>
          <w:szCs w:val="28"/>
          <w:rtl w:val="true"/>
          <w:lang w:bidi="ar-SA"/>
        </w:rPr>
        <w:t>لَا حَيَّ فِي دَيْمُومَةِ مُلْكِهِ وَ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الْقَيُّومُ الَّذِي لَا يَفُوتُ شَيْئاً عَلِمُهُ وَ لَا يَئُودُهُ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الْوَاحِدُ الْبَاقِي أَوَّلُ كُلِّ شَيْ‌ءٍ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الدَّائِمُ بِغَيْرِ فَنَاءٍ وَ لَا زَوَالٍ لِمُلْكِهِ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الصَّمَدُ مِنْ غَيْرِ شَبِيهٍ وَ لَا شَيْ‌ءَ 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الْبَارُّ</w:t>
      </w:r>
      <w:r>
        <w:rPr>
          <w:rStyle w:val="FootnoteAnchor"/>
          <w:rtl w:val="true"/>
        </w:rPr>
        <w:footnoteReference w:id="894"/>
      </w:r>
      <w:r>
        <w:rPr>
          <w:rFonts w:ascii="Amiri" w:hAnsi="Amiri" w:eastAsia="Amiri" w:cs="Amiri"/>
          <w:color w:val="111111"/>
          <w:sz w:val="28"/>
          <w:sz w:val="28"/>
          <w:szCs w:val="28"/>
          <w:rtl w:val="true"/>
          <w:lang w:bidi="ar-SA"/>
        </w:rPr>
        <w:t>وَ لَا شَيْ‌ءَ كُفْوُهُ وَ لَا يُدَانِي وَصْفَهُ</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لَا إِلَهَ إِلَّا اللَّهُ الْكَبِيرُ الَّذِي لَا تَهْتَدِي الْقُلُوبُ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الْبَارِئُ الْمُنْشِئُ بِلَا مِثَالٍ خَلَا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الزَّكِيُّ الطَّاهِرُ مِنْ كُلِّ آفَةٍ بِقُدْسِهِ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الْكَافِي الْمُوَسِّعُ</w:t>
      </w:r>
    </w:p>
    <w:p>
      <w:pPr>
        <w:pStyle w:val="BookText"/>
        <w:rPr/>
      </w:pPr>
      <w:r>
        <w:rPr>
          <w:rFonts w:ascii="IRNazanin" w:hAnsi="IRNazanin" w:eastAsia="IRNazanin"/>
          <w:color w:val="111111"/>
          <w:sz w:val="28"/>
          <w:sz w:val="28"/>
          <w:szCs w:val="28"/>
          <w:rtl w:val="true"/>
          <w:lang w:bidi="fa-IR"/>
        </w:rPr>
        <w:t>بخواهی خواهد شد، که مرا و برادران و خواهران با ایمان مرا ببخشی که به راستی تویی رئوف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ما را در میان گرسنگان سیر گرداند و میان برهنگان پوشانید و سپاس خدایی را که ما را در میان انسان‌های پست گرامی داشت و سپاس خدایی را که ما را در میان ترسناکان امنیت بخشید و سپاس خدایی را که در میان گمراهان هدایتمان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را ناامید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فریاد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اجابتگر 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توبه‌ام را بپذیر که حقیقتاً تویی توبه‌پذیر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 مرا پروردگار از پروریدگان، بس است مرا مالک از مملوکان، بس است مرا آفریدگار از آفریدگان، بس است مرا روزی دهنده از روزی گیرندگان، خداوند مرا بس که پروردگار جهانیان است، بس است مرا کسی که همیشه مرا بس است، بس است مرا آن کس که او مرا بس است، خداوند مرا بس است و او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که معبودی جز او نیست، بر او توکل کردم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خدای یگانه نیست و خدا بزرگ‌تر است، تکبیری مبارک از آغاز تا پایان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پروردگار و وارث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خدای یگانه نیست، معبود معبودان،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که در هر کارش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بخشاینده و مهربان نسبت به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زمانی که در جاودانگی فرمانروایی و بقای او زنده‌ای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پاینده‌ای که چیزی از محدوده دانشش فراتر نرود و بر او گران نیاید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خدای یگانه نیست، یکتای باقی، اول و آخر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جاوید فناناپذیری که پادشاهی اش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بی‌نیازی که نه شبیهی دارد و نه 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یگانه نیکو، هیچ چیز همتای او و هیچ چیز به وصفش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بزرگی که دل‌ها به بزرگی اش راه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آفریننده و پدیدآورنده بدون نمونه‌ای که پیش از آن از دیگری سر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خدایی که به قداست خود از هر آفتی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نیست جز خدای کفایت کننده که بخشش‌های با لطف و کرمش را </w:t>
      </w:r>
    </w:p>
    <w:p>
      <w:pPr>
        <w:pStyle w:val="BookText"/>
        <w:rPr/>
      </w:pPr>
      <w:r>
        <w:rPr>
          <w:rFonts w:ascii="Amiri" w:hAnsi="Amiri" w:eastAsia="Amiri" w:cs="Amiri"/>
          <w:color w:val="111111"/>
          <w:sz w:val="28"/>
          <w:sz w:val="28"/>
          <w:szCs w:val="28"/>
          <w:rtl w:val="true"/>
          <w:lang w:bidi="ar-SA"/>
        </w:rPr>
        <w:t>لِمَا خَلَقَ مِنْ عَطَايَا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النَّقِيُّ مِنْ كُلِّ جَوْرٍ فَلَمْ يَرْضَهُ وَ لَمْ يُخَالِطْهُ 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الْحَنَّانُ الَّذِي وَسِعَ كُلَّ شَيْ‌ءٍ رَحْمَةً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الْمَنَّانُ ذُو الْإِحْسَانِ قَدْ عَمَّ الْخَلَائِقَ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دَيَّانُ الْعِبَادِ وَ كُلٌ‌</w:t>
      </w:r>
      <w:r>
        <w:rPr>
          <w:rStyle w:val="FootnoteAnchor"/>
          <w:rtl w:val="true"/>
        </w:rPr>
        <w:footnoteReference w:id="896"/>
      </w:r>
      <w:r>
        <w:rPr>
          <w:rFonts w:ascii="Amiri" w:hAnsi="Amiri" w:eastAsia="Amiri" w:cs="Amiri"/>
          <w:color w:val="111111"/>
          <w:sz w:val="28"/>
          <w:sz w:val="28"/>
          <w:szCs w:val="28"/>
          <w:rtl w:val="true"/>
          <w:lang w:bidi="ar-SA"/>
        </w:rPr>
        <w:t>يَقُومُ خَاضِعاً لِرَهْبَتِهِ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خَالِقُ مَنْ فِي السَّمَاوَاتِ وَ الْأَرَضِينَ وَ كُلٌّ إِلَيْهِ 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رَحْمَانُ كُلِّ صَرِيخٍ وَ مَكْرُوبٍ وَ غِيَاثُهُ وَ مَعَاذُهُ لَا إِلَهَ إِلَّا اللَّهُ الْبَارُّ فَلَا تَصِفُ الْأَلْسُنُ كُلَّ جَلَالَةِ مُلْكِهِ وَ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مُبْدِئُ الْبَدَايَا لَمْ يَبْغِ فِي إِنْشَائِهَا أَعْوَاناً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اللَّهُ عَلَّامُ الْغُيُوبِ فَلَا يَئُودُهُ شَيْ‌ءٌ 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هُوَ الْمُعِيدُ إِذَا أَفْنَي إِذَا بَرَزَ الْخَلَائِقُ لِدَعْوَتِهِ مِنْ مَخَافَتِهِ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الْحَلِيمُ ذُو الْأَوْتَادِ</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فَلَا شَيْ‌ءَ يَعْدِلُهُ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الْمَحْمُودُ الْفِعَالِ ذُو الْمَنِّ عَلَي جَمِيعِ خَلْقِهِ بِلُطْفِهِ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الْعَزِيزُ الْمَنِيعُ الْغَالِبُ عَلَي أَمْرِهِ فَلَا شَيْ‌ءَ يَعْدِلُهُ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الْقَاهِرُ ذُو الْبَطْشِ الشَّدِيدِ الَّذِي لَا يُطَاقُ انْتِقَامُهُ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الْمُتَعَالِي الْقَرِيبُ فِي عُلُوِّ ارْتِفَاعِهِ دُنُوُّهُ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الْجَبَّارُ الْمُذَلِّلُ كُلَّ شَيْ‌ءٍ بِقَهْرِ عَزِيزِ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نُورُ كُلِّ شَيْ‌ءٍ الَّذِي فَلَقَ الظُّلُمَاتِ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الْقُدُّوسُ الطَّاهِرُ مِنْ كُلِّ سُوءٍ وَ لَا شَيْ‌ءَ يَعْدِلُهُ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الْقَرِيبُ الْمُجِيبُ الْمُتَدَانِي دُونَ كُلِّ شَيْ‌ءٍ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الْعَالِي‌</w:t>
      </w:r>
      <w:r>
        <w:rPr>
          <w:rStyle w:val="FootnoteAnchor"/>
          <w:rtl w:val="true"/>
        </w:rPr>
        <w:footnoteReference w:id="898"/>
      </w:r>
      <w:r>
        <w:rPr>
          <w:rFonts w:ascii="Amiri" w:hAnsi="Amiri" w:eastAsia="Amiri" w:cs="Amiri"/>
          <w:color w:val="111111"/>
          <w:sz w:val="28"/>
          <w:sz w:val="28"/>
          <w:szCs w:val="28"/>
          <w:rtl w:val="true"/>
          <w:lang w:bidi="ar-SA"/>
        </w:rPr>
        <w:t>الشَّامِخُ فِي السَّمَاءِ فَوْقَ كُلِّ شَيْ‌ءٍ عُلُوُّ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بَدِيعُ الْبَدَائِعِ وَ مُعِيدُهَا بَعْدَ فَنَائِهَا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الْجَلِيلُ الْمُتَكَبِّرُ عَلَي كُلِّ شَيْ‌ءٍ فَالْعَدْلُ أَمْرُهُ وَ الصِّدْقُ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الْمَجِيدُ فَلَا تَبْلُغُ الْأَوْهَامُ كُلَّ شَأْنِهِ وَ 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الْكَرِيمُ الْعَفُوُّ وَ الْعَدْلُ الَّذِي مَلَأَ كُلَّ شَيْ‌ءٍ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الْعَظِيمُ ذُو الثَّنَاءِ الْفَاخِرِ وَ الْعِزِّ وَ الْكِبْرِيَاءِ فَلَا يَذِلُّ عِزُّهُ</w:t>
      </w:r>
    </w:p>
    <w:p>
      <w:pPr>
        <w:pStyle w:val="BookText"/>
        <w:rPr/>
      </w:pPr>
      <w:r>
        <w:rPr>
          <w:rFonts w:ascii="IRNazanin" w:hAnsi="IRNazanin" w:eastAsia="IRNazanin"/>
          <w:color w:val="111111"/>
          <w:sz w:val="28"/>
          <w:sz w:val="28"/>
          <w:szCs w:val="28"/>
          <w:rtl w:val="true"/>
          <w:lang w:bidi="fa-IR"/>
        </w:rPr>
        <w:t>بر مخلوقات خود وسعت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پاک از هر ستم که بدان راضی نیست و کارهایش بدان مخلوط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مهرورزی که مهر و رحمت و دانش او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عطابخش صاحب احسان که بخششش تمام مخلوقات را شامل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اجر دهنده بر بندگان و همگی از بیم او فروتنانه به پا 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آفریدگار هر کس که در آسمان‌ها و زمین است و بازگشت همه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نیست جز خدای بخشاینده بر هر فریادخواه و گرفتار و فریادرس و پناه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نیکو که زبان‌ها را یارای وصف تمام جهات شکوه پادشاهی و عزت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پدید آورنده موجودات که در آفرینش آن‌ها به هیچ کمک‌کاری از مخلوقاتش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تو خدایی که دانای به غیب است و نگهداری ذره‌ای از آن بر او گران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نیست جز خدا، اوست بازگرداننده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نابودی آن‌ها، آن هنگام که مخلوقات با دعوت او، از هراسش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نیست جز خدای بردبار صاحب وقار و سنگینی و چیزی از مخلوقاتش با او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پسندیده کرداری که به لطف خویش بر تمام مخلوقاتش عطابخشی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شکست ناپذیر نیرومند که بر کار خود مسلط است و چیزی با او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چیره و سخت انتقامی که کسی را طاقت انتقامش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والا که در عین رفیع بودن، نزدیک است و نزدیکی او در اوج رفعت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جبار که همه چیز را به قدرت نیروی سلطنتش خوار و زبون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 روشنی هر موجود که نورش تاریکی‌ها را شکافته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مقدسی که از هر بدی پاک است و چیزی با او برابری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نیست جز خدای نزدیک اجابت کننده که از هر چیز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بلند مرتبه که مقامش در آسمان شامخ و بلندی رتبه‌اش فراتر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پدیدآورنده پدیده‌های نو و باز گرداننده آن‌ها به قدرت خویش پس از نابودی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باشکوه بزرگ تر از هر چیز که اساس کارش بر عدالت و وعده‌اش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بزرگ که وهم و پندارها به مقام و بزرگی او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بخشنده باگذشت و عدالت پیشه‌ای که عدالتش همه جا را پر کرده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نیست جز خدای بزرگ، صاحب ثنای پرافتخار و عزت و بزرگی که عزتمندی او به خواری بدل نگردد</w:t>
      </w:r>
      <w:r>
        <w:rPr>
          <w:rFonts w:eastAsia="IRNazanin" w:cs="IRNazanin"/>
          <w:color w:val="111111"/>
          <w:sz w:val="28"/>
          <w:szCs w:val="28"/>
          <w:rtl w:val="true"/>
          <w:lang w:bidi="fa-IR"/>
        </w:rPr>
        <w:t xml:space="preserve">. </w:t>
      </w:r>
      <w:bookmarkStart w:id="1812" w:name="pg13548_162412"/>
    </w:p>
    <w:p>
      <w:pPr>
        <w:pStyle w:val="BookText"/>
        <w:rPr/>
      </w:pPr>
      <w:bookmarkEnd w:id="1812"/>
      <w:r>
        <w:rPr>
          <w:rFonts w:ascii="Amiri" w:hAnsi="Amiri" w:eastAsia="Amiri" w:cs="Amiri"/>
          <w:color w:val="111111"/>
          <w:sz w:val="28"/>
          <w:sz w:val="28"/>
          <w:szCs w:val="28"/>
          <w:rtl w:val="true"/>
          <w:lang w:bidi="ar-SA"/>
        </w:rPr>
        <w:t>لَا إِلَهَ إِلَّا هُوَ الْعَجِيبُ فَلَا تَنْطِقُ الْأَلْسُنُ بِكُلِّ آلَائِهِ وَ ثَنَائِهِ وَ هُوَ كَمَا أَثْنَي عَلَي نَفْسِهِ وَ وَصَفَهَا بِهِ اللَّهُ الرَّحْمَنُ الرَّحِيمُ الْحَقُّ الْمُبِينُ الْبُرْهَانُ الْعَظِيمُ الْعَلِيمُ الْحَكِيمُ الرَّبُّ الْكَرِيمُ السَّلامُ الْمُؤْمِنُ الْمُهَيْمِنُ الْعَزِيزُ الْجَبَّارُ الْمُتَكَبِّرُ الْخالِقُ الْبارِئُ الْمُصَوِّرُ النُّورُ الْحَمِيدُ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عَلَيْهِ تَوَكَّلْتُ وَ هُوَ رَبُّ الْعَرْشِ الْعَظِيمِ</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1613164_1934241801"/>
      <w:bookmarkStart w:id="1814" w:name="_Toc827"/>
      <w:bookmarkEnd w:id="1813"/>
      <w:r>
        <w:rPr>
          <w:rtl w:val="true"/>
        </w:rPr>
        <w:t>اليوم الثلاثون</w:t>
      </w:r>
      <w:bookmarkEnd w:id="1814"/>
    </w:p>
    <w:p>
      <w:pPr>
        <w:pStyle w:val="BookText"/>
        <w:rPr/>
      </w:pPr>
      <w:r>
        <w:rPr>
          <w:rFonts w:ascii="Amiri" w:hAnsi="Amiri" w:eastAsia="Amiri" w:cs="Amiri"/>
          <w:color w:val="111111"/>
          <w:sz w:val="28"/>
          <w:sz w:val="28"/>
          <w:szCs w:val="28"/>
          <w:rtl w:val="true"/>
          <w:lang w:bidi="ar-SA"/>
        </w:rPr>
        <w:t>اللَّهُمَّ صَلِّ عَلَي مُحَمَّدٍ وَ آلِهِ وَ اشْرَحْ لِي صَدْرِي إِلَي آخِرِ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ذكره في آخر الرواية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أورده السيد بن طاوس رحمه الله في كتاب الدروع الواقية من أدعية أيام الشهر و أما الأدعية المنقولة لأيام الشهر في كتاب العدد القوية فأقول نحن قد أشرنا في الفصل الثاني‌</w:t>
      </w:r>
      <w:r>
        <w:rPr>
          <w:rStyle w:val="FootnoteAnchor"/>
          <w:rtl w:val="true"/>
        </w:rPr>
        <w:footnoteReference w:id="899"/>
      </w:r>
      <w:r>
        <w:rPr>
          <w:rFonts w:ascii="Amiri" w:hAnsi="Amiri" w:eastAsia="Amiri" w:cs="Amiri"/>
          <w:color w:val="111111"/>
          <w:sz w:val="28"/>
          <w:sz w:val="28"/>
          <w:szCs w:val="28"/>
          <w:rtl w:val="true"/>
          <w:lang w:bidi="ar-SA"/>
        </w:rPr>
        <w:t>من فصول أوائل كتابنا هذا في المقدمة أنا لم نعثر من كتاب العدد القوية لدفع المخاوف اليومية تأليف الشيخ الجليل رضي الدين علي بن يوسف بن المطهر الحلي أخي العلامة رحمه الله إلا علي النصف الآخر منه و لم نقف علي النصف الأول منه و المذكور في النصف الأخير منه إنما هو من أدعية اليوم الخامس عشر من الشهر إلي آخره و لم يذكر فيه أدعية الأيام التي‌</w:t>
      </w:r>
      <w:r>
        <w:rPr>
          <w:rStyle w:val="FootnoteAnchor"/>
          <w:rtl w:val="true"/>
        </w:rPr>
        <w:footnoteReference w:id="900"/>
      </w:r>
      <w:r>
        <w:rPr>
          <w:rFonts w:ascii="Amiri" w:hAnsi="Amiri" w:eastAsia="Amiri" w:cs="Amiri"/>
          <w:color w:val="111111"/>
          <w:sz w:val="28"/>
          <w:sz w:val="28"/>
          <w:szCs w:val="28"/>
          <w:rtl w:val="true"/>
          <w:lang w:bidi="ar-SA"/>
        </w:rPr>
        <w:t>قبله فلذلك اقتصرنا هنا علي إيراد أدعية الأيام المذكورة فيه و عسي الله أن يوفق من يأتي بعدنا لأن يعثر علي النصف الأول منه أيضا فيلحق أدعية الأيام السابقة أيضا هنا و يمن بذلك علينا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أن ما نقلناه آنفا من الدروع الواقية للسيد بن طاوس يشتمل علي كثير مما هو متعلق بأدعية الأيام المتروكة من الشهر أيضا و فيه كفاية إن شاء الله تعالي إذ الظاهر من الشيخ رضي الدين علي أخي العلامة أنه قد أخذ أكثره من كتاب الدروع للسيد بن طاوس رحمه الله المشار إليه و الله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قال قدس سره في كتاب العدد القوية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معبودی نیست جز خدای شگفت که زبان‌ها را یارای ستایش نعمت‌ها و ثنای او نیست و چنان است که خود ثنای خویش گفته و به وصف خویش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بخشاینده مهربان، حق آشکار، برهان عظیم، دانای سنجیده‌کار، پروردگار بخشنده،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خالق نوساز صورتگر، نور ستوده بزرگ،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w:t>
      </w:r>
    </w:p>
    <w:p>
      <w:pPr>
        <w:pStyle w:val="Heading5"/>
        <w:numPr>
          <w:ilvl w:val="4"/>
          <w:numId w:val="1"/>
        </w:numPr>
        <w:rPr/>
      </w:pPr>
      <w:bookmarkStart w:id="1815" w:name="__RefHeading___Toc1613166_1934241801"/>
      <w:bookmarkStart w:id="1816" w:name="_Toc828"/>
      <w:bookmarkEnd w:id="1815"/>
      <w:r>
        <w:rPr>
          <w:rtl w:val="true"/>
        </w:rPr>
        <w:t>روز سی‌ام</w:t>
      </w:r>
      <w:bookmarkEnd w:id="1816"/>
    </w:p>
    <w:p>
      <w:pPr>
        <w:pStyle w:val="BookText"/>
        <w:rPr/>
      </w:pPr>
      <w:r>
        <w:rPr>
          <w:rFonts w:ascii="IRNazanin" w:hAnsi="IRNazanin" w:eastAsia="IRNazanin"/>
          <w:color w:val="111111"/>
          <w:sz w:val="28"/>
          <w:sz w:val="28"/>
          <w:szCs w:val="28"/>
          <w:rtl w:val="true"/>
          <w:lang w:bidi="fa-IR"/>
        </w:rPr>
        <w:t xml:space="preserve">خدایا بر محمد و خاندان او درود فرست و سینه مرا بر دین اسلام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که در پایان روایت نخست ذکر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آخرین روایتی است که سید بن طاووس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دعاهای روزهای ماه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در مورد دعاهای روایت شده برای روزهای ماه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مقدمه فصل دوم از فصل‌های اول این کتاب اشاره کردیم که ما تنها به نیمه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 لدفع المخاوف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بزرگوار رضی الدین علی بن یوسف بن مطهر حلی برادر علامه‌ام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قرین رحمتش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یافتیم و از نصف اول آن اطلاعی نداریم و مواردی که در نیمه آخر آن ذکر شده فقط از دعاهای روز پانزدهم تا آخر ماه است و دعاهای روزهای قبل در این بخش ذکر نشده است و ما نیز در اینجا به ارائه دعاهای روزهایی که ذکر شد اکتفا کردیم، شاید که خداوند به کسانی که بعد از ما می آیند توفیق دهد تا به نیمه اول این کتاب دست یابند و دعاهای روزهای پیش را نیز به این قسمت ملحق کنند و با این کار بر من منت نهند، و توفیق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دعاهایی که پیش از این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ابن طاووس ذکر کردیم شامل بسیاری از اذکار مربوط به دعاهای روزهای گذشته ماه نیز هست و إن شاء الله تعالی همین موارد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برادر علامه‌ام شیخ رضی الدین علی بیشتر دعاها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اشاره شد، گرفته است و خدا داناتر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که، آن بزرگوار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bookmarkStart w:id="1817" w:name="pg13548_162413"/>
    </w:p>
    <w:p>
      <w:pPr>
        <w:pStyle w:val="Heading5"/>
        <w:numPr>
          <w:ilvl w:val="4"/>
          <w:numId w:val="1"/>
        </w:numPr>
        <w:rPr/>
      </w:pPr>
      <w:bookmarkStart w:id="1818" w:name="__RefHeading___Toc1613168_1934241801"/>
      <w:bookmarkStart w:id="1819" w:name="_Toc829"/>
      <w:bookmarkEnd w:id="1817"/>
      <w:bookmarkEnd w:id="1818"/>
      <w:r>
        <w:rPr>
          <w:rtl w:val="true"/>
        </w:rPr>
        <w:t>اليوم الخامس عشر</w:t>
      </w:r>
      <w:bookmarkEnd w:id="1819"/>
    </w:p>
    <w:p>
      <w:pPr>
        <w:pStyle w:val="BookText"/>
        <w:rPr/>
      </w:pPr>
      <w:r>
        <w:rPr>
          <w:rFonts w:ascii="Amiri" w:hAnsi="Amiri" w:eastAsia="Amiri" w:cs="Amiri"/>
          <w:color w:val="111111"/>
          <w:sz w:val="28"/>
          <w:sz w:val="28"/>
          <w:szCs w:val="28"/>
          <w:rtl w:val="true"/>
          <w:lang w:bidi="ar-SA"/>
        </w:rPr>
        <w:t>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مُبَارَكٌ يَصْلُحُ لِكُلِّ حَاجَةٍ وَ السَّفَرِ وَ غَيْرِهِ فَاطْلُبُوا فِيهِ الْحَوَائِجَ فَإِنَّهَا مَقْضِيَّةٌ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نَحْسٌ فِي كُلِّ الْأُمُورِ إِلَّا مَنْ أَرَادَ أَنْ يَسْتَقْرِضَ أَوْ يُقْرِضَ أَوْ يُشَاهِدَ مَا يَشْتَرِي وُلِدَ فِيهِ قَابِيلُ وَ كَانَ مَلْعُوناً وَ هُوَ الَّذِي قَتَلَ أَخَاهُ فَاحْذَرُوا فِيهِ كُلَّ الْحَذَرِ فَفِيهِ الْغَضَبُ وَ مَنْ مَرِضَ فِيهِ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فِيهِ بَرِئَ عَاجِلًا وَ مَنْ هَرَبَ ظُفِرَ بِهِ فِي كلِّ مَكَانٍ غَرِيبٍ</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وَ مَنْ وُلِدَ فِيهِ يَكُونُ سَيِّئَ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يَكُونُ أَلْثَغَ أَوْ أَخْرَسَ أَوْ ثَقِيلَ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يَكُونُ أَخْرَسَ أَوْ أَلْثَغَ‌</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الفرس إنه يوم خفيف و في رواية أخري أنه يوم مبارك يصلح لكل عمل و حاجة و الأحلام فيه تصح بعد ثلاثة أيام يحمد فيه لقاء القضاة و العلماء و التعليم و طلب ما عند الرؤساء و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رحمة الله عليه ديمهر روز</w:t>
      </w:r>
      <w:r>
        <w:rPr>
          <w:rStyle w:val="FootnoteAnchor"/>
          <w:rtl w:val="true"/>
        </w:rPr>
        <w:footnoteReference w:id="903"/>
      </w:r>
      <w:r>
        <w:rPr>
          <w:rFonts w:ascii="Amiri" w:hAnsi="Amiri" w:eastAsia="Amiri" w:cs="Amiri"/>
          <w:color w:val="111111"/>
          <w:sz w:val="28"/>
          <w:sz w:val="28"/>
          <w:szCs w:val="28"/>
          <w:rtl w:val="true"/>
          <w:lang w:bidi="ar-SA"/>
        </w:rPr>
        <w:t>اسم من أسماء الله تعالي</w:t>
      </w:r>
      <w:r>
        <w:rPr>
          <w:rFonts w:eastAsia="Amiri" w:cs="Amiri" w:ascii="Amiri" w:hAnsi="Amiri"/>
          <w:color w:val="111111"/>
          <w:sz w:val="28"/>
          <w:szCs w:val="28"/>
          <w:rtl w:val="true"/>
          <w:lang w:bidi="ar-SA"/>
        </w:rPr>
        <w:t>.</w:t>
      </w:r>
    </w:p>
    <w:p>
      <w:pPr>
        <w:pStyle w:val="Heading5"/>
        <w:numPr>
          <w:ilvl w:val="4"/>
          <w:numId w:val="1"/>
        </w:numPr>
        <w:rPr/>
      </w:pPr>
      <w:bookmarkStart w:id="1820" w:name="__RefHeading___Toc1613170_1934241801"/>
      <w:bookmarkStart w:id="1821" w:name="_Toc830"/>
      <w:bookmarkEnd w:id="1820"/>
      <w:r>
        <w:rPr>
          <w:rtl w:val="true"/>
        </w:rPr>
        <w:t>أقول</w:t>
      </w:r>
      <w:bookmarkEnd w:id="1821"/>
    </w:p>
    <w:p>
      <w:pPr>
        <w:pStyle w:val="BookText"/>
        <w:rPr/>
      </w:pPr>
      <w:r>
        <w:rPr>
          <w:rFonts w:ascii="Amiri" w:hAnsi="Amiri" w:eastAsia="Amiri" w:cs="Amiri"/>
          <w:color w:val="111111"/>
          <w:sz w:val="28"/>
          <w:sz w:val="28"/>
          <w:szCs w:val="28"/>
          <w:rtl w:val="true"/>
          <w:lang w:bidi="ar-SA"/>
        </w:rPr>
        <w:t>قد أوردنا نحن كثيرا مما يتعلق بأحوال أيام الشهور من سعدها و نحسها و سوانحها في كتاب السماء و العالم و ذكرنا أسامي شهور الفرس و أيامها و معانيها أيضا بما لا مزيد عليه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المراد من الأيام في هذا المقام لا يخلو من اشتباه و إجمال بل و كذا من الأيام المنقولة من كتاب الدروع الواقية و غيره المذكورة آنفا أيضا و ذلك لاحتمال أن يكون المراد منها أيام شهور الفرس كما يومئ إليه فحوي بعض</w:t>
      </w:r>
    </w:p>
    <w:p>
      <w:pPr>
        <w:pStyle w:val="Heading5"/>
        <w:numPr>
          <w:ilvl w:val="4"/>
          <w:numId w:val="1"/>
        </w:numPr>
        <w:rPr/>
      </w:pPr>
      <w:bookmarkStart w:id="1822" w:name="__RefHeading___Toc1613172_1934241801"/>
      <w:bookmarkStart w:id="1823" w:name="_Toc831"/>
      <w:bookmarkEnd w:id="1822"/>
      <w:r>
        <w:rPr>
          <w:rtl w:val="true"/>
        </w:rPr>
        <w:t>روز پانزدهم</w:t>
      </w:r>
      <w:bookmarkEnd w:id="1823"/>
    </w:p>
    <w:p>
      <w:pPr>
        <w:pStyle w:val="BookText"/>
        <w:rPr/>
      </w:pPr>
      <w:r>
        <w:rPr>
          <w:rFonts w:ascii="IRNazanin" w:hAnsi="IRNazanin" w:eastAsia="IRNazanin"/>
          <w:color w:val="111111"/>
          <w:sz w:val="28"/>
          <w:sz w:val="28"/>
          <w:szCs w:val="28"/>
          <w:rtl w:val="true"/>
          <w:lang w:bidi="fa-IR"/>
        </w:rPr>
        <w:t>مولایمان امام جعفر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مبارک است و برای هر حاجتی و برای مسافرت و دیگر امور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را در این روز بخواهید که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که این روز از تمام کارها بر حذر داشته شده و نحس است مگر کسی که بخواهد وام بگیرد یا وام بدهد یا چیزی را که می خواهد بخرد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در این روز زاده شده که نفرین شده است و او کسی است که برادرش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روز از همه چیز کاملاً بر حذر باشید که در این روز خشم و غضب آفریده شده است و هر که در این روز بیمار شود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که کسی که در این روز مریض شود به زودی بهبود یابد و هر که در این روز بگریزد در هر جای دور و نامأنوسی هم که باشد او را بیابند و هر که در این روز زاده شود بداخلاق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که هر کس در این روز زاده شود یا لکنت خواهد داشت یا گنگ و یا کندزبان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زاده شود یا گنگ و یا دارای لکنت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این روز، روزی سبک است و در روایت دیگری ذکر شده که این روز، روزی مبارک و مناسب برای هر کار و خواسته‌ای است و خواب‌های این روز در عرض سه روز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قاضیان و دانشمندان و یادگیری و درخواست از رؤسا و نویسندگان در این روز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دیمهر روز</w:t>
      </w:r>
      <w:r>
        <w:rPr>
          <w:rStyle w:val="FootnoteAnchor"/>
          <w:rtl w:val="true"/>
        </w:rPr>
        <w:footnoteReference w:id="904"/>
      </w:r>
      <w:r>
        <w:rPr>
          <w:rFonts w:ascii="IRNazanin" w:hAnsi="IRNazanin" w:eastAsia="IRNazanin"/>
          <w:color w:val="111111"/>
          <w:sz w:val="28"/>
          <w:sz w:val="28"/>
          <w:szCs w:val="28"/>
          <w:rtl w:val="true"/>
          <w:lang w:bidi="fa-IR"/>
        </w:rPr>
        <w:t>یکی از نام‌های باری تعالی است</w:t>
      </w:r>
      <w:r>
        <w:rPr>
          <w:rFonts w:eastAsia="IRNazanin" w:cs="IRNazanin"/>
          <w:color w:val="111111"/>
          <w:sz w:val="28"/>
          <w:szCs w:val="28"/>
          <w:rtl w:val="true"/>
          <w:lang w:bidi="fa-IR"/>
        </w:rPr>
        <w:t>.</w:t>
      </w:r>
    </w:p>
    <w:p>
      <w:pPr>
        <w:pStyle w:val="Heading5"/>
        <w:numPr>
          <w:ilvl w:val="4"/>
          <w:numId w:val="1"/>
        </w:numPr>
        <w:rPr/>
      </w:pPr>
      <w:bookmarkStart w:id="1824" w:name="__RefHeading___Toc1613174_1934241801"/>
      <w:bookmarkStart w:id="1825" w:name="_Toc832"/>
      <w:bookmarkEnd w:id="1824"/>
      <w:r>
        <w:rPr>
          <w:rtl w:val="true"/>
        </w:rPr>
        <w:t>مؤلف</w:t>
      </w:r>
      <w:bookmarkEnd w:id="1825"/>
    </w:p>
    <w:p>
      <w:pPr>
        <w:pStyle w:val="BookText"/>
        <w:rPr/>
      </w:pPr>
      <w:r>
        <w:rPr>
          <w:rFonts w:ascii="IRNazanin" w:hAnsi="IRNazanin" w:eastAsia="IRNazanin"/>
          <w:color w:val="111111"/>
          <w:sz w:val="28"/>
          <w:sz w:val="28"/>
          <w:szCs w:val="28"/>
          <w:rtl w:val="true"/>
          <w:lang w:bidi="fa-IR"/>
        </w:rPr>
        <w:t xml:space="preserve">ما روایات بسیاری را در ارتباط با ویژگی‌های روزهای ماه‌ها از خوش یمنی گرفته تا شومی و فال‌های نیک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کردیم و نام‌های ماه‌ها و روزهای فارسی و معانی آن‌ها را نیز ذکر کردیم که مطالب بیشتری وجود ندارد، پس این را در نظر داشته باش</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روزهای مورد نظر در این قسمت عاری از موارد مشابه و خلاصه گویی نیست، بلکه روزهایی هم که پیش از این از کتاب الدروع الواقیة و سایر کتب ذکر شد به همین صورت است و این بدان دلیل است که احتمال دارد مقصود از این روزها، روزهای ماه‌های فارسی باشد آنچنان که مفهوم و سیاق برخی </w:t>
      </w:r>
    </w:p>
    <w:p>
      <w:pPr>
        <w:pStyle w:val="BookText"/>
        <w:rPr/>
      </w:pPr>
      <w:r>
        <w:rPr>
          <w:rFonts w:ascii="Amiri" w:hAnsi="Amiri" w:eastAsia="Amiri" w:cs="Amiri"/>
          <w:color w:val="111111"/>
          <w:sz w:val="28"/>
          <w:sz w:val="28"/>
          <w:szCs w:val="28"/>
          <w:rtl w:val="true"/>
          <w:lang w:bidi="ar-SA"/>
        </w:rPr>
        <w:t>الأخبار و السياق أيضا و من ذلك قوله و قالت الفرس و قال سلمان إلخ فتأمل‌</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كون المقصود منها أيام الشهور العربية علي ما يرشد إلي ذلك ظواهر كلام هؤلاء العلماء و مطاوي بعض الروايات المذكورة في هذا المبحث و غيره أيضا فتدبر و الله الهادي إلي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اللَّهُ رُوحَهُ الدُّعَاءُ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هَذَا الْيَوْمِ الْجَدِيدِ وَ هَذَا الشَّهْرِ الْجَدِيدِ وَ رَبَّ كُلِّ شَيْ‌ءٍ لَكَ الْأَسْمَاءُ الْحُسْنَي كُلُّهَا وَ الْأَمْثَالُ الْعُلْيَا وَ الْكِبْرِيَاءُ وَ الْآلَاءُ أَسْأَلُكَ بِاسْمِكَ بِسْمِ اللَّهِ الرَّحْمنِ الرَّحِيمِ إِنْ كُنْتَ قَضَيْتَ فِي هَذَا الْيَوْمِ مِنَ الْبَلَاءِ وَ الْمَكْرُوهِ أَنْ تَصْرِفَهُ عَنِّي وَ تُبَاعِدَهُ مِنِّي وَ مَا قَسَمْتَ مِنْ رِزْقٍ بَيْنَ عِبَادِكَ فَاجْعَلْ قِسْمِي فِيهِ الْأَوْفَرَ وَ نَصِيبِي فِيهِ الْأَكْثَرَ وَ اكْفِنِي شُرُورَ عِبَادِكَ حَتَّي لَا أَخَافَ مَعَكَ أَحَداً مِنْ خَلْقِكَ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اللَّهُمَّ أَنْ تُصَلِّيَ عَلَي مُحَمَّدٍ وَ آلِ مُحَمَّدٍ وَ أَنْ تَجْعَلَ اسْمِي فِي السُّعَدَاءِ وَ رُوحِي مَعَ الشُّهَدَاءِ وَ إِحْسَانِي فِي عِلِّيِّينَ وَ إِسَاءَتِي مَغْفُورَةً وَ أَنْ تَهَبَ لِي يَقِيناً تُبَاشِرُ بِهِ قَلْبِي وَ تُرْضِيَنِي بِمَا قَسَمْتَ لِي وَ أَنْ تُؤْتِيَنِي فِي الدُّنْيَا حَسَنَةً وَ فِي الْآخِرَةِ حَسَنَةً فَقِنِي عَذَابَ النَّارِ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يُدْعَي فِيهِ أَيْضاً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صَلَاتُهُ عَلَي سَيِّدِنَا مُحَمَّدٍ وَ آلِهِ الطَّيِّبِينَ الطَّاهِرِينَ وَ سَلَّمَ تَسْلِيماً كَثِيراً اللَّهُمَّ يَا اللَّهُ يَا رَبِّ يَا رَبِّ يَا رَحْمَانُ يَا رَحِيمُ يَا عَلِيُّ يَا عَظِيمُ يَا مَلِكُ يَا مُحِيطُ يَا قُدُّوسُ يَا سَلَامُ يَا مُؤْمِنُ يَا مُهَيْمِنُ يَا عَزِيزُ يَا جَبَّارُ يَا مُتَكَبِّرُ</w:t>
      </w:r>
    </w:p>
    <w:p>
      <w:pPr>
        <w:pStyle w:val="BookText"/>
        <w:rPr/>
      </w:pPr>
      <w:r>
        <w:rPr>
          <w:rFonts w:ascii="IRNazanin" w:hAnsi="IRNazanin" w:eastAsia="IRNazanin"/>
          <w:color w:val="111111"/>
          <w:sz w:val="28"/>
          <w:sz w:val="28"/>
          <w:szCs w:val="28"/>
          <w:rtl w:val="true"/>
          <w:lang w:bidi="fa-IR"/>
        </w:rPr>
        <w:t>روایات و احادیث نیز 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ایرانیان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تا آخر، پس درنگ کن</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با توجه به آنچه از ظاهر سخن این دانشمندان و از لا به لای برخی از روایات ذکر شده در این مبحث و سایر موارد برمی‌آید، احتمال هم دارد که منظور از آن، روزهای ماه‌های عربی باشد، پس این را در نظر داشته باش و خداست که به راه هدایت رهمنون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که خداوند روحش را پاک گرداند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اول این روز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این روز جدید و این ماه جدید و پروردگار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نیکو و نمونه‌های والا و بزرگی و نعمات، همه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خواهم به حق نامت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مقدر کرده‌ای که در این روز بلا یا گرفتاری به من برسد، آن را از من باز گردانی و دور کنی و آنچه روزی در بین بندگانت تقسیم کرده ای، سهم مرا در این روز از همه پربهره‌تر و بهره مرا از همه بیشتر کن و مرا از شر بندگانت رهایی بخش تا با وجود تو از هیچ کدام از مخلوقاتت نهراسم،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خواهم که بر محمد و خاندان او درود فرستی و نام مرا در زمره سعادت‌مندان و روحم را با شهیدان و نیکی ام را در بالاترین درجات بهشتیان قرار دهی و گناهم را بیامرزی و یقینی به من عطا کنی که قلبم با آن ملازم گردانی و مرا از آنچه قسمتم کرده‌ای خشنود گردانی و در دنیا و آخرت به من نیکی عطا کنی و مرا از عذاب آتش دور نگه داری،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خواندن این دعا نیز در این روز مستحب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بخشاینده مهربان و درود و سلام فراوان او بر سرورمان محمد و خاندان پاک و پاکیزه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ای پروردگار، ای پروردگار، ای بخشاینده، ای مهربان، ای بلند مرتبه، ای بزرگ، ای پادشاه، ای در بر گیرنده، ای پاک، ای سلامت‌بخش، ای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نگهبان، ای شکست‌ناپذیر، ای صاحب کبریا، </w:t>
      </w:r>
    </w:p>
    <w:p>
      <w:pPr>
        <w:pStyle w:val="BookText"/>
        <w:rPr/>
      </w:pPr>
      <w:r>
        <w:rPr>
          <w:rFonts w:ascii="Amiri" w:hAnsi="Amiri" w:eastAsia="Amiri" w:cs="Amiri"/>
          <w:color w:val="111111"/>
          <w:sz w:val="28"/>
          <w:sz w:val="28"/>
          <w:szCs w:val="28"/>
          <w:rtl w:val="true"/>
          <w:lang w:bidi="ar-SA"/>
        </w:rPr>
        <w:t xml:space="preserve">يَا خَالِقُ يَا بَارِئُ يَا مُصَوِّرُ يَا غَفُورُ يَا شَكُورُ يَا وَدُودُ يَا رَءُوفُ يَا عَطُوفُ يَا عَلِيُّ يَا عَظِيمُ يَا حَلِيمُ يَا كَرِيمُ يَا حَكِيمُ يَا لَطِيفُ يَا خَبِيرُ يَا سَمِيعُ يَا بَصِيرُ يَا قَدِيرُ يَا كَبِيرُ يَا مُتَعَالِي يَا بَصِيرُ يَا فَرْدُ يَا وَتْرُ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أَوَّلُ يَا آخِرُ يَا ظَاهِرُ يَا بَاطِنُ يَا وَاسِعُ يَا شَاكِرُ يَا صَادِقُ يَا حَافِظُ يَا فَاطِرُ يَا قَادِرُ يَا قَاهِرُ يَا غَافِرُ يَا وَاحِدُ يَا أَحَدُ يَا فَرْدُ يَا صَمَدُ يَا عَلِيُّ يَا غَنِيُّ يَا مَلِيُّ يَا قَوِيُّ يَا وَلِيُّ يَا جَوَادُ يَا مُجِيبُ يَا رَقِيبُ يَا حَسِيبُ يَا مُغِيثُ يَا مُحْيِي يَا مُمِيتُ يَا مُتَكَبِّرُ يَا مُعِيدُ يَا حَمِيدُ يَا نُورُ يَا هَادِي يَا مُبْدِئُ يَا مُوَفِّقُ يَا حَيُّ يَا قَيُّومُ يَا وَهَّابُ يَا تَوَّابُ يَا فَتَّاحُ يَا مُرْتَاحُ يَا مَنْ بِيَدِهِ كُلُّ مِفْتَاحٍ يَا ذَارِئُ يَا مُتَعَالِي يَا كَافِي يَا بَادِي يَا بَارِئُ يَا وَالِي يَا بَاقِي يَا حَفِيظُ يَا سَدِيدُ يَا سَيِّدُ يَا سَرِيعُ يَا بَدِيعُ يَا رَفِيعُ يَا بَاعِثُ يَا رَازِقُ يَا وَحِيدُ يَا جَلِيلُ يَا كَفِيلُ يَا دَلِيلَ الْمُتَحَيِّرِينَ يَا قَاضِيَ حَوَائِجِ السَّائِلِينَ يَا مُجِيبَ دَعْوَةِ الْمُضْطَرِّينَ اجْعَلْ لِي مِنْ كُلِّ هَمٍّ فَرَجاً وَ مَخْرَجاً وَ ارْزُقْنِي رِزْقاً حَلَالًا طَيِّباً مِنْ حَيْثُ أَحْتَسِبُ وَ مِنْ حَيْثُ لَا أَحْتَسِبُ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فَالِقَ الْإِصْبَاحِ وَ يَا جَاعِلَ اللَّيْلِ سَكَناً وَ الشَّمْسَ وَ الْقَمَرَ حُسْباناً يَا مَنْ لَا تَرَاهُ الْعُيُونُ وَ لَا تُخَالِطُهُ الظُّنُونُ وَ لَا يَكْفِيهِ الْوَاصِفُونَ وَ لَا يُحِيطُ بِأَمْرِهِ الْمُتَفَكِّرُونَ يَا مُنْقِذَ الْغَرْقَي يَا مُنْجِيَ الْهَلْكَي يَا شَاهِدَ كُلِّ نَجْوَي وَ يَا مُنْتَهَي كُلِّ شَكْوَي يَا حَسَنَ الْعَطَايَا يَا قَدِيمَ الْإِحْسَانِ يَا دَائِمَ الْمَعْرُوفِ يَا مَنْ هُوَ بِكُلِّ خَيْرٍ وَ فَضْلٍ مَوْصُوفٌ يَا كَثِيرَ الْخَيْرِ يَا مَنْ لَا غَنَاءَ لِشَيْ‌ءٍ عَنْهُ وَ لَا بُدَّ لِكُلِّ شَيْ‌ءٍ مِنْهُ وَ يَا مَنْ رِزْقُ كُلِّ شَيْ‌ءٍ عَلَيْهِ وَ مَصِيرُ كُلِّ شَيْ‌ءٍ إِلَيْهِ إِلَيْكَ ارْتَفَعَتْ أَيْدِي السَّائِلِينَ وَ امْتَدَّتْ أَعْنَاقُ الْعَابِدِينَ وَ شَخَصَتْ أَبْصَارُ الْمُجْتَهِدِينَ أَسْأَلُكَ أَنْ تَجْعَلَنَا فِي كَنَفِكَ وَ جِوَارِكَ وَ عِيَاذِكَ وَ سَتْرِكَ وَ أَنَاتِكَ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بِكَ مِنْ جَهْدِ الْبَلَاءِ وَ دَرَكِ الشَّقَاءِ وَ شَمَاتَةِ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 اللَّهُمَّ إِنِّي عَبْدُكَ وَ ابْنُ عَبْدَيْكَ وَ ابْنُ أَمَتِكَ نَاصِيَتِي بِيَدِكَ مَاضٍ فِي قَضَائِكَ عَدْلٌ فِي حُكْمِكَ أَسْأَلُكَ بِكُلِّ اسْمٍ سَمَّيْتَ بِهِ نَفْسَكَ أَوْ أَنْزَلْتَهُ فِي كِتَابِكَ أَوْ عَلَّمْتَهُ أَحَداً مِنْ خَلْقِكَ أَوِ اسْتَأْثَرْتَ بِهِ فِي عِلْمِ الْغَيْبِ</w:t>
      </w:r>
    </w:p>
    <w:p>
      <w:pPr>
        <w:pStyle w:val="BookText"/>
        <w:rPr/>
      </w:pPr>
      <w:r>
        <w:rPr>
          <w:rFonts w:ascii="IRNazanin" w:hAnsi="IRNazanin" w:eastAsia="IRNazanin"/>
          <w:color w:val="111111"/>
          <w:sz w:val="28"/>
          <w:sz w:val="28"/>
          <w:szCs w:val="28"/>
          <w:rtl w:val="true"/>
          <w:lang w:bidi="fa-IR"/>
        </w:rPr>
        <w:t>ای آفریننده، ای پدیدآورنده، ای صورتگر، ای آمرزنده، ای سپاس‌پذیر، ای مهربان، ای مهرورز، ای دلسوز، ای بلند مرتبه، ای بزرگ، ای بردبار، ای بخشنده، ای فرزانه، ای دقیق، ای آگاه، ای شنوا، ای بینا، ای توانا، ای بزرگوار، ای والا، ای بینا، ای یکتا، ای بی‌همتا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آغاز، ای پایان، ای آشکار، ای نهان، ای گشایشگر، ای سپاس‌پذیر، ای راستگو، ای نگهدار، ای آفریننده، ای توانا، ای چیره، ای آمرزنده، ای یگانه، ای یکتا، ای بی‌همتا، ای بی‌نیاز، ای بلند مرتبه، ای بی‌نیاز، ای سرشار، ای توانمند، ای صاحب اختیار، ای بخشنده، ای اجابتگر، ای مراقب، ای حسابگر، ای فریادرس، ای زندگی‌بخش، ای میراننده، ای بزرگوار، ای بازگرداننده، ای ستوده، ای نور، ای هدایتگر، ای آغازگر، ای توفیق دهنده، ای زنده، ای پاینده، ای بخشایشگر، ای توبه‌پذیر، ای گشایشگر، ای خشنود، ای که کلید هر چیزی در دست اوست، ای آفریننده، ای برتر، ای پاداش دهنده، ای آشکار، ای آفریدگار، ای سرپرست، ای باقی، ای محافظ، ای استوار، ای آقا، ای سریع، ای نو آور، ای رفعت بخش، ای برانگیزنده، ای روزی بخش، ای یکتا، ای باشکوه، ای عهده‌دار، ای راهنمای سرگشتگان، ای برآورنده خواسته خواهندگان، ای اجابت کننده دعای درماندگان، در هر غم و اندوهی برای من گشایش و راه خروجی قرار ده و از آنجا که گمانم می‌رود و آنجا که گمانش را نمی‌کنم، رزقی حلال و پاک روزیم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شکافنده صبح و ای که شب را مایه آرامش و خورشید و ماه را وسیله اندازه‌گیری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دیدگان او را نتوانند دید و ظن و گمان با او در نیامیزد و توصیف کنندگان وصفش نتوانند کرد و اندیشمندان بر امر او احاطه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نجات‌بخش غرق شدگان، ای رهایی‌بخش نابود شدگان، ای نظاره‌گر هر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نهایت هر شکایت، ای نیکو بخشش، ای احسانگر دیرین، ای نیکوکردار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به هر نیکی و فضلی مشهوری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خیرش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هیچ چیز از او بی‌نیاز نیست و هیچ چیز را گریزی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روزی هر چیز بر عهده اوست و بازگشت همه چیز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نیازمندان به سوی تو بالا رفته و گردن عبادت‌پیشگان به سوی تو دراز است و دیدگان کوشایان به درگاه تو خیره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که ما را در سایه لطف و رحمت خود و امان و پناه و پوشش و شکیبایی خویش قرار دهی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سختی بلا و پیوستگی بدبختی و سرزنش دشمنان به تو پناه 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منزهی تو و به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بنده تو و فرزند بنده و فرزند کنیز توام، اختیارم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تو بر من جاری است، داوریت نسبت به من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هر اسمی که خود را بدان نامیدی یا در کتاب خویش نازل فرمودی یا به یکی از آفریدگانت آموختی یا آن را در علم غیب به </w:t>
      </w:r>
    </w:p>
    <w:p>
      <w:pPr>
        <w:pStyle w:val="BookText"/>
        <w:rPr/>
      </w:pPr>
      <w:r>
        <w:rPr>
          <w:rFonts w:ascii="Amiri" w:hAnsi="Amiri" w:eastAsia="Amiri" w:cs="Amiri"/>
          <w:color w:val="111111"/>
          <w:sz w:val="28"/>
          <w:sz w:val="28"/>
          <w:szCs w:val="28"/>
          <w:rtl w:val="true"/>
          <w:lang w:bidi="ar-SA"/>
        </w:rPr>
        <w:t>عِنْدَكَ أَنْ تَجْعَلَ الْقُرْآنَ رَبِيعَ قَلْبِي وَ نُورَ صَدْرِي وَ جَلَاءَ حُزْنِي وَ ذَهَابَ غَمِّي وَ حُزْنِي وَ هَمِّي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ارْحَمْنِي بِالْقُرْآنِ وَ اجْعَلْهُ لِي إِمَاماً وَ نُوراً بَيْنَ يَدَيَّ وَ هُدًي وَ رَحْمَةً اللَّهُمَّ ذَكِّرْنِي مِنْهُ مَا نَسِيتُهُ وَ عَلِّمْنِي مِنْهُ مَا جَهِلْتُ وَ ارْزُقْنِي تِلَاوَتَهُ آنَاءَ اللَّيْلِ وَ أَطْرَافَ النَّهَارِ وَ اجْعَلْهُ حُجَّةً يَا رَبَّ الْعَالَمِينَ اللَّهُمَّ إِنِّي أَسْأَلُكَ فِعْلَ الْخَيْرَاتِ وَ تَرْكَ الْمُنْكَرَاتِ وَ حُبَّ الْمَسَاكِينِ وَ إِذَا أَرَدْتَ فِي النَّاسِ فِتْنَةً فَاقْبِضْنِي إِلَيْكَ غَيْرَ مَفْتُونٍ بِرَحْمَتِكَ يَا رَحْمَانُ يَا رَحِيمُ يَا عَزِيزُ يَا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الثَّبَاتَ فِي الْأَمْرِ وَ الْعَزِيمَةَ بِالرُّشْدِ وَ أَسْأَلُكَ شُكْرَ نِعْمَتِكَ وَ حُسْنَ عِبَادَتِكَ وَ أَسْأَلُكَ قَلْباً سَلِيماً وَ لِسَاناً صَادِقاً وَ أَسْأَلُكَ مِنْ خَيْرِكَ خَيْرَ مَا تَعْلَمُ وَ أَعُوذُ بِكَ مِنْ شَرِّ مَا تَعْلَمُ وَ أَسْتَغْفِرُكَ مِمَّا تَعْلَمُ إِنَّكَ أَنْتَ عَلَّامُ الْغُيُوبِ اللَّهُمَّ صَلِّ عَلَي مُحَمَّدٍ وَ آلِ مُحَمَّدٍ وَ عَافِنِي وَ اعْفُ عَنِّي وَ أَجِرْنِي مِنْ سَخَطِكَ وَ النَّارِ وَ مِنْ عَذَابِ نَارِ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مُقَلِّبَ الْقُلُوبِ وَ الْأَبْصَارِ ثَبِّتْ قَلْبِي عَلَي دِينِكَ اللَّهُمَّ إِنِّي أَعُوذُ بِرِضَاكَ مِنْ سَخَطِكَ وَ بِعَافِيَتِكَ مِنْ عُقُوبَتِكَ وَ بِكَ مِنْكَ لَا أُحْصِي ثَنَاءً عَلَيْكَ أَنْتَ كَمَا أَثْنَيْتَ عَلَي نَفْسِكَ اللَّهُمَّ إِنَّكَ عَفُوٌّ تُحِبُّ الْعَفْوَ فَاعْفُ عَنِّي اللَّهُمَّ إِنِّي أَسْأَلُكَ الصِّحَّةَ وَ السَّلَامَةَ وَ الْعَافِيَةَ وَ الْعِفَّةَ وَ الْأَمَانَةَ وَ حُسْنَ الْخُلُقِ اللَّهُمَّ إِنِّي أَدْعُوكَ مُحْتَاجاً وَ أَتَضَرَّعُ إِلَيْكَ خَائِفاً وَ أَبْكِي إِلَيْكَ مَكْرُوباً وَ أَرْجُوكَ نَاصِراً وَ أَتَوَكَّلُ عَلَيْكَ مُحْتَسِباً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 قَلْبِي وَ آمِنْ خَوْفِي وَ أَعِذْنِي مِنْ مَضَلَّاتِ الْفِتَنِ اللَّهُمَّ إِنِّي نَظَرْتُ فِي مَحْصُولِ أَمْرِي وَ مَشَيْتُ إِلَي الْمُحْسِنِينَ مِنْ أَهْلِ بَيْتِي فَلَمْ أَجِدْهُ مُتَعَوِّلًا عَلَيْكَ أَفْزَعُ بِهِ مِنْكَ أَنْتَ الْمُعَوَّلُ الْأَمْثَلُ فَإِنْ تَعْفُ عَنِّي أَكُنْ مِنَ الْفَائِزِينَ وَ إِنْ تُعَذِّبْنِي أَكُنْ مِنَ الْخَاسِرِينَ أَعُوذُ بِكَ مِنْ حَدِّ الشَّدَائِدِ وَ عَذَابِكَ الْأَلِيمِ إِنَّكَ أَهْلُ النَّفْعِ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سَائِلُكَ بِبَابِكَ فَقَدْ ذَهَبَتْ أَيَّامُهُ وَ بَقِيَتْ آثَامُهُ وَ بَقِيَتْ شَهَوَاتُهُ</w:t>
      </w:r>
    </w:p>
    <w:p>
      <w:pPr>
        <w:pStyle w:val="BookText"/>
        <w:rPr/>
      </w:pPr>
      <w:r>
        <w:rPr>
          <w:rFonts w:ascii="IRNazanin" w:hAnsi="IRNazanin" w:eastAsia="IRNazanin"/>
          <w:color w:val="111111"/>
          <w:sz w:val="28"/>
          <w:sz w:val="28"/>
          <w:szCs w:val="28"/>
          <w:rtl w:val="true"/>
          <w:lang w:bidi="fa-IR"/>
        </w:rPr>
        <w:t>خویش اختصاص دادی، از تو خواهم که قرآن را بهار دلم و روشنی چشمم و مایه رفع اندوهم و برطرف کردن غم و غصه و ناراحتی ام قرار دهی، به مهر و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وسیله قرآن به من رحم کن و آن را مقتدا و نوری در مقابلم و مایه هدایت و رحمتم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را از قرآن فراموش کرده‌ام یادآوریم کن و آنچه نمی‌دانم به من بیاموز و تلاوت آن را در برخی از ساعات شب و حوالی روز نصیبم کن و آن را برهان من قرار ده،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انجام کارهای نیک و ترک کردارهای بد و دوستی بیچارگان را از تو خواهم و چون وقوع فتنه‌ای را بر مردم اراده کردی، پیش از آن که فریب خورم مرا به نزد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بخشاینده، ای مهربان، ای شکست ناپذیر، ای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می‌خواهم ثبات قدم در کارها و اراده محکم به همراه هدایت، و از تو خواهم سپاس بر نعمت و حسن عبادت، و از تو خواهم قلبی سالم و زبانی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خیرت بهترین را که می‌دانی خواهم و از شر آنچه می‌دانی به تو پناه آرم و از آنچه تو می‌دانی به درگاهت درخواست آمرزش دارم که تویی دانای رازهای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مرا به سلامت دار و از من درگذر و مرا از خشم و عذاب خویش و از عذاب آتش دوزخ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دگرگون کننده دل‌ها و دیدگان، قلبم را بر دینت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خشم تو به خشنودیت و از مجازاتت به سلامتت و از تو به خودت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ثنای بی‌شمار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چنانی که خویش را بدان ثنا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آمرزنده‌ای و آمرزش را دوست داری، پس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تندرستی و سلامت و عافیت و پاکدامنی و امانت و خوش اخلاقی را از تو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خوانم و روی نیاز به درگاهت آورم و هراسان به درگاهت ناله و زاری کنم و چون گرفتاران در محضرت گریان شوم و چشم امید به یاریت دارم و خالصانه بر تو توکل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قلبم را هدایت فرما و بیمم را ایمنی ده و مرا از فتنه‌های گمراه کننده در پناه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نتیجه کارم نظر افکندم و به افراد نیکوکار از خانواده خویش رهنمون شدم و آنان را معتمد بر تو نیافتم و بدین سبب از تو می‌هراسم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تکیه‌گاه برتر، پس اگر از من درگذری از رستگاران خواهم بود و اگر عذابم دهی از زیان‌کاران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سختی‌ها و عذاب دردناکت به تو پناه می‌برم، به راستی که تویی شایسته سود‌رسانی و آمرزش</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تو بر در تو ایستاده و عمرش سپری گشته و گناهانش باقی مانده و خواسته‌هایش پابرجاست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يَسْأَلُكَ أَنْ تَرْضَي عَنْهُ فَمَنْ لَهُ غَيْرُكَ فَقَدْ يَعْفُو السَّيِّدُ عَنْ عَبْدِهِ وَ هُوَ عَنْهُ غَيْرُ رَاضٍ إِلَهِي اغْفِرْ لِي وَ لَا تُعَذِّبْنِي وَ تَوْحِيدُكَ فِي قَلْبِي وَ مَا إِخَالُكَ تَفْعَلُ عَنِّي وَ لَئِنْ فَعَلْتَ مَعَ قَوْمٍ طَالَ مَا أَبْغَضْنَاهُمْ فِيكَ فَبِالْمَكْنُونِ مِنْ أَسْمَائِكَ وَ مَا وَارَتْهُ الْحُجُبُ مِنْ بَهَائِكَ اغْفِرْ لِهَذِهِ النَّفْسِ الْهَلُوعَةِ وَ لِهَذَا الْقَلْبِ الْجَزُوعِ الَّذِي لَا يَصْبِرُ عَلَي حَرِّ الشَّمْسِ فَكَيْفَ بِحَرِّ نَارِكَ يَا عَظِيمُ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لَمْ تَفْعَلْ بِي مَا أُرِيدُ فَصَبِّرْنِي عَلَي مَا تُرِيدُ إِلَهِي كَيْفَ أَفْرَحُ وَ قَدْ عَصَيْتُكَ وَ كَيْفَ أَحْزَنُ وَ قَدْ عَرَفْتُكَ وَ كَيْفَ أَدْعُوكَ وَ أَنَا عَاصٍ وَ كَيْفَ لَا أَدْعُوكَ وَ أَنْتَ كَرِيمٌ إِلَهِي إِنْ كُنْتُ غَيْرَ مُسْتَأْهِلٍ لِمَعْرُوفِكَ فَأَنْتَ أَهْلُ الْفَضْلِ عَلَيَّ وَ الْكَرِيمُ لَيْسَ يَقَعُ كُلُّ مَعْرُوفٍ عَلَي مَنْ يَسْتَحِقُّ إِلَهِي إِنَّ نَفْسِي قَائِمَةٌ بَيْنَ يَدَيْكَ قَدْ أَظَلَّهَا حُسْنُ تَوَكُّلِي عَلَيْكَ يَا مَنْ لَا تَخْفَي عَلَيْهِ خَافِيَةٌ اغْفِرْ لِي مَا خَفِيَ عَلَي النَّاسِ مِنْ عَمَلِي وَ خَطِيئَتِي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سَتَرْتَ عَلَيَّ ذُنُوباً فِي الدُّنْيَا كُنْتُ أَنَا إِلَي سَتْرِهَا فِي الْقِيَامَةِ أَحْوَجَ إِلَهِي لَا تُظْهِرْ خَطِيئَتِي وَ لَا تَفْضَحْنِي عَلَي رُءُوسِ الْأَشْهَادِ مِنَ الْعَالَمِينَ إِلَهِي بِجُودِكَ بَسَطْتُ أَمَلِي فِيكَ وَ بِشُكْرِكَ اقْبَلْ عَمَلِي وَ بَشِّرْنِي بِلِقَائِكَ عِنْدَ اقْتِرَابِ أَجَلِي إِلَهِي نَفْسِي تُبَشِّرُنِي أَنَّكَ تَغْفِرُ لِي وَ كَيْفَ تَطِيبُ نَفْسِي بِأَنَّكَ تُعَذِّبُنِي وَ أَنْتَ تَغْفِرُ لِي بِلُطْفِكَ سَيِّئَاتِي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إِذَا شَهِدَ الْإِيمَانُ بِتَوْحِيدِكَ وَ نَطَقَ لِسَانِي بِتَمْجِيدِكَ وَ دَلَّنِي الْقُرْآنُ عَلَي فَوَاضِلِ جُودِكَ وَ شُفِّعَ لِي مُحَمَّدٌ خَيْرُ عِبَادِكَ فَكَيْفَ لَا يَبْتَهِجُ رَجَائِي بِحُسْنِ مَوْعِدِكَ إِلَهِي ارْحَمْ غُرْبَتِي فِي الدُّنْيَا وَ مَصْرَعِي عِنْدَ الْمَوْتِ وَ وَحْدَتِي فِي الْقَبْرِ وَ مَقَامِي بَيْنَ يَدَيْكَ اللَّهُمَّ إِنِّي أُحِبُّ طَاعَتَكَ وَ إِنْ قَصَّرْتُ عَنْهَا وَ أَكْرَهُ مَعْصِيَتَكَ وَ إِنْ رَكِبْتُهَا اللَّهُمَّ فَتَفَضَّلْ عَلَيَّ بِالْجَنَّةِ وَ إِنْ لَمْ أَكُنْ مِنْ أَهْلِهَا وَ خَلِّصْنِي مِنَ النَّارِ إِنَّكَ بِأَمْرِي قَادِرٌ وَ إِنْ كُنْتُ قَدِ اسْتَوْجَبْتُهَا اللَّهُمَّ لَا تَجْعَلِ الدُّنْيَا أَكْبَرَ هَمِّي وَ لَا مَبْلَغَ عَمَلِي وَ لَا مُصِيبَتِي فِي دِينِي وَ لَا تُسَلِّطْ عَلَيَّ مَنْ لَا يَرْحَمُنِي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می‌خواهد که از او خشنود گردی و او جز تو که را دارد؟؛ چرا که گاهی آقا بنده خویش را می‌بخشد با این که از او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و مجازاتم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به یگانگی تو ایمان دارم و گمان نمی‌کنم که در مورد من چنین کنی و به خدا سوگند اگر با قومی چنین کرده باشی، ما مدت‌هاست که به خاطر تو از آن‌ها کینه به دل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نام‌های پنهانت و آن زیباییت که در پس پرده‌ها نهان گشته است، این نفس حریص و این دل بی‌تاب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طاقت گرمای خورشید را ندارد چگونه تاب تحمل گرمای آتش دوزخت را خواهد داشت، ای بزرگ،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آنچه را می‌خواهم با من نکنی، پس بر آنچه می‌خواهی به من شکیبایی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خوشحال باشم و حال آن که نافرمانی تو را کرده‌ام و چگونه اندوهگین باشم و حال آن که تو را شناخته‌ام و چگونه تو را خوانم و حال آن که نافرمانم و چگونه تو را نخوانم و حال آن که تو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اگر لیاقت بخشش تو را ندارم ولی تو شایسته لطف بر من هستی و نیکی بخشنده فقط به مستحقین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جان من در برابر توست و توکل نیکوی من بر تو، بر آن سایه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هیچ نهانی بر او پنهان نیست، آن کارم و گناهم را که بر مردم پوشیده است بر من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گناهانی را در دنیا بر من پوشیده داشتی که من در قیامت بر پوشیدن آن محتاج‌تر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گناهانم را ظاهر نگردان و مرا در انظار جهانیان رسوا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بخششت امیدم را به تو فزونی دادم و به سپاسگزاریت عملم را بپذیر و به وقت مرگم نوید دیدارت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دلم روشن است که تو مرا می‌آمرزی و چگونه دلم را راضی کنم که تو مرا شکنجه کنی با این که تو به لطف خویش گناهانم را می‌بخشی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وقتی ایمان بر یگانگی ات شهادت دهد و زبانم به تحسینت گویا شود و قرآن مرا به لطف و احسانت رهنمون گردد و محمد، بهترین بنده‌ات شفاعتم را کند، چگونه به وعده نیکویت دل خوش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بی‌کسی ام در دنیا و بر زمین افتادنم به وقت مرگ و تنهاییم در قبر و جایگاهم در برابر خودت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فرمانبرداریت را دوست دارم؛ هر چند در مورد آن کوتاهی کرده‌ام و از نافرمانیت بیزارم؛ هر چند مرتکب آن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بخشیدن بهشت به من لطف فرما؛ هر چند که من شایسته آن نباشم و مرا از آتش دوزخ نجات ده؛ هر چند که من مستوجب آن باشم که تو بر کار من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دنیا را بزرگترین نگرانی من و نهایت کار من و مصیبتم را در دینم قرار نده و کسی را که بر من رحم نمی‌کند بر من مسلط نگردان و هیچ نیرو و قوتی نیست جز به خداوند بلند مرتبه بزرگ و ستایش خدای را که پروردگار جهانیان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يُسْتَحَبُّ أَنْ يُدْعَي فِيهِ أَيْضاً بِهَذَا الدُّعَاءِ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أَسْأَلُكَ اللَّهُمَّ بِلَا إِلَهَ إِلَّا أَنْتَ أَسْأَلُكَ بِاسْمِكَ الْوَاحِدِ الصَّمَدِ الْفَرْدِ الْمُتَعَالِي الَّذِي مَلَأَ كُلَّ شَيْ‌ءٍ الَّذِي لَا يَعْدِلُهُ شَيْ‌ءٌ فِي الْأَرْضِ وَ لَا فِي السَّمَاءِ وَ أَسْأَلُكَ بِاسْمِكَ الْعَلِيِّ الْأَعْلَي وَ أَسْأَلُكَ بِاسْمِكَ الْعَظِيمِ الْأَعْظَمِ وَ أَسْأَلُكَ بِاسْمِكَ الْجَلِيلِ الْأَجَلِّ وَ أَسْأَلُكَ بِاسْمِكَ الْكَرِيمِ الْأَكْرَمِ وَ أَسْأَلُكَ بِاسْمِكَ الَّذِي لا إِلهَ إِلَّا هُوَ عالِمُ الْغَيْبِ وَ الشَّهادَةِ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الَّذِي لا إِلهَ إِلَّا هُوَ الْقُدُّوسُ السَّلامُ الْمُؤْمِنُ الْمُهَيْمِنُ الْعَزِيزُ الْجَبَّارُ الْمُتَكَبِّرُ سُبْحَانَكَ اللَّهُمَّ وَ تَعَالَيْتَ عَمَّا يُشْرِكُونَ وَ أَسْأَلُكَ بِاسْمِكَ الْكَرِيمِ الْعَزِيزِ بِأَنَّكَ أَنْتَ اللَّهُ لَا إِلَهَ إِلَّا أَنْتَ الْخالِقُ الْبارِئُ الْمُصَوِّرُ لَكَ الْأَسْمَاءُ الْحُسْنَي يُسَبِّحُ لَكَ مَا فِي السَّمَاوَاتِ وَ الْأَرْضِ وَ أَنْتَ الْعَزِيزُ الْحَكِيمُ وَ أَسْأَلُكَ بِاسْمِكَ الْمَخْزُونِ الْمَكْنُونِ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اللَّهُمَّ بِاسْمِكَ الَّذِي إِذَا دُعِيتَ بِهِ أَجَبْتَ وَ إِذَا سُئِلْتَ بِهِ أَعْطَيْتَ وَ أَسْأَلُكَ بِاسْمِكَ الَّذِي أَوْجَبْتَ بِهِ لِمَنْ سَأَلَكَ مَا سَأَلَكَ وَ أَسْأَلُكَ اللَّهُمَّ بِمَا تُحِبُّ أَنْ تَسْأَلَ بِهِ مِنْ مَسْأَلَةٍ وَ أَسْأَلُكَ اللَّهُمَّ بِاسْمِكَ الَّذِي سَأَلَكَ بِهِ عَبْدُكَ الَّذِي عِنْدَهُ عِلْمٌ مِنَ الْكِتَابِ فَأَتَيْتَهُ بِالْعَرْشِ قَبْلَ أَنْ يَرْتَدَّ إِلَيْهِ طَرْفُهُ وَ أَسْأَلُكَ بِهِ وَ أَدْعُوكَ اللَّهُمَّ لَا إِلَهَ إِلَّا أَنْتَ بِمَا دَعَاكَ فَاسْتَجَبْتَ لَهُ فَاسْتَجِبْ لِيَ اللَّهُمَّ فِيمَا أَسْأَلُكَ فَاسْتَجِبْ لِي قَبْلَ أَنْ يَرْتَدَّ إِلَيَّ طَرْفِي كَمَا أَتَيْتَ بِالْعَرْشِ قَبْلَ أَنْ يَرْتَدَّ إِلَيْهِ طَرْفُهُ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اللَّهُمَّ بِلَا إِلَهَ إِلَّا أَنْتَ فَإِنَّهُ لَا إِلَهَ إِلَّا أَنْتَ 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الْحَيُّ الْقَيُّومُ لَا تَأْخُذُكَ سِنَةٌ وَ لَا نَوْمُ لَكَ مَا فِي السَّمَاوَاتِ وَ مَا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اللَّهُمَّ إِنَّكَ لَا إِلَهَ إِلَّا أَنْتَ بِزُبُرِ الْأَوَّلِينَ وَ مَا فِي زُبُرِ الْأَوَّلِينَ مِنْ أَسْمَائِكَ وَ الدُّعَاءِ الَّذِي تُجِيبُ بِهِ مَنْ دَعَاكَ وَ أَسْأَلُكَ بِذَلِكَ اللَّهُمَّ لَا إِلَهَ إِلَّا أَنْتَ</w:t>
      </w:r>
    </w:p>
    <w:p>
      <w:pPr>
        <w:pStyle w:val="BookText"/>
        <w:rPr/>
      </w:pPr>
      <w:r>
        <w:rPr>
          <w:rFonts w:ascii="IRNazanin" w:hAnsi="IRNazanin" w:eastAsia="IRNazanin"/>
          <w:color w:val="111111"/>
          <w:sz w:val="28"/>
          <w:sz w:val="28"/>
          <w:szCs w:val="28"/>
          <w:rtl w:val="true"/>
          <w:lang w:bidi="fa-IR"/>
        </w:rPr>
        <w:t>خواندن این دعا نیز در این روز مستحب است</w:t>
      </w:r>
    </w:p>
    <w:p>
      <w:pPr>
        <w:pStyle w:val="BookText"/>
        <w:rPr/>
      </w:pPr>
      <w:r>
        <w:rPr>
          <w:rFonts w:ascii="IRNazanin" w:hAnsi="IRNazanin" w:eastAsia="IRNazanin"/>
          <w:color w:val="111111"/>
          <w:sz w:val="28"/>
          <w:sz w:val="28"/>
          <w:szCs w:val="28"/>
          <w:rtl w:val="true"/>
          <w:lang w:bidi="fa-IR"/>
        </w:rPr>
        <w:t>از تو خواهم خدایا، به حق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خواهم به حق نامت، یکتای بی‌نیاز یگانه والایی که همه چیز را فرا گرفته است و هیچ چیز در زمین و آسمان با آن برابری نکند و از تو خواهم به حق نام والا و بلند مرتبه ات، و از تو خواهم به نام بزرگ بزرگ‌ترت، و از تو خواهم به نام باشکوه شکوهمندترینت و از تو خواهم به نام بخشنده بخشنده‌ترینت و از تو خواهم به نامت که معبودی جز او نیست و دانای به غیب و آشکار و بخشاینده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تو خواهم به نامت که معبودی جز او نیست و پاک است و سلامت‌بخش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 و شکست ناپذیر و جبار و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خداوندا و بزرگ‌تری از آنچه شریکت قرار می‌دهند و از تو خواهم به نامت، بخشنده عزتمند و به حق این که معبودی جز تو نیست، آفریننده، نوساز، صورتگر هستی و نام‌های نیکو از آن توست و آنچه در آسمان ها و زمین است تسبیح تو را گوید و تویی شکست ناپذیر سنجیده‌کار و از تو خواهم به اسمت، ذخیره نهان، که معبودی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خواهم خدایا به آن نامت که چون بدان خوانده شوی اجابت کنی و چو بدان از تو بخواهند ببخشی و از تو خواهم به آن نامت که به وسیله آن هر چه را که هر کسی از تو خواهد، بر خودت واجب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خواهم به آنچه دوست داری تا خواسته‌ای را بدان از تو خواهند و از تو خواهم خدایا به آن نامت، بدان نام آن بنده‌ات که دانشی از کتاب نزد او بود و از تو درخواست کرد، و تو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زند به نزدش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این نام از تو خواهم و تو را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به آن دعایی که تو را بدان خواند و تو دعایش را مستجاب فرمودی، که دعای مرا نیز مستجاب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پیش از آن که چشم بر هم زنم آنچه را از تو خواهم مستجاب گردان، همان طور که تو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زند به نزدش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خواهم خدایا به این که معبودی جز تو نیست، به راستی که معبودی جز تو نیست ای خدا، ای خدا، معبودی جز تو نیست، زنده پاینده، نه خوابی سبک تو را گیرد و نه خوابی گران و هر چه در آسمان‌ها و زمین است از آن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 کس که جز به اذن او در پیشگاهش شفاعت کند؟ آنچه در پیش روی آنان و آنچه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جز به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فرمانروایی او آسمانها و زمین را در بر گرفته، و نگهداری آنها بر او دشوار نیست، و اوست والایِ بزرگ</w:t>
      </w:r>
      <w:r>
        <w:rPr>
          <w:rFonts w:eastAsia="IRNazanin" w:cs="IRNazanin"/>
          <w:color w:val="111111"/>
          <w:sz w:val="28"/>
          <w:szCs w:val="28"/>
          <w:rtl w:val="true"/>
          <w:lang w:bidi="fa-IR"/>
        </w:rPr>
        <w:t>.}</w:t>
      </w:r>
      <w:r>
        <w:rPr>
          <w:rStyle w:val="FootnoteAnchor"/>
          <w:rtl w:val="true"/>
        </w:rPr>
        <w:footnoteReference w:id="90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خواهم خدایا که معبودی جز تو نیست، به حق کتاب‌های پیشینیان و هر چه از نام‌هایت در کتاب‌های آن ها است و به دعایی که برای دعاگویت مستجاب گردانی و از تو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که معبودی جز تو نیست، به حق </w:t>
      </w:r>
      <w:bookmarkStart w:id="1826" w:name="pg13548_162419"/>
    </w:p>
    <w:p>
      <w:pPr>
        <w:pStyle w:val="BookText"/>
        <w:rPr/>
      </w:pPr>
      <w:bookmarkEnd w:id="1826"/>
      <w:r>
        <w:rPr>
          <w:rFonts w:ascii="Amiri" w:hAnsi="Amiri" w:eastAsia="Amiri" w:cs="Amiri"/>
          <w:color w:val="111111"/>
          <w:sz w:val="28"/>
          <w:sz w:val="28"/>
          <w:szCs w:val="28"/>
          <w:rtl w:val="true"/>
          <w:lang w:bidi="ar-SA"/>
        </w:rPr>
        <w:t>بِالزَّبُورِ وَ مَا فِي الزَّبُورِ مِنْ أَسْمَائِكَ وَ الَّذِي تُجِيبُ بِهِ مَنْ دَعَاكَ وَ أَسْأَلُكَ اللَّهُمَّ لَا إِلَهَ إِلَّا أَنْتَ بِالتَّوْرَاةِ وَ مَا فِي التَّوْرَاةِ مِنْ أَسْمَائِكَ وَ الدُّعَاءِ الَّذِي تُجِيبُ بِهِ مَنْ دَعَاكَ وَ أَسْأَلُكَ اللَّهُمَّ لَا إِلَهَ إِلَّا أَنْتَ بِالْإِنْجِيلِ وَ مَا فِي الْإِنْجِيلِ مِنْ أَسْمَائِكَ وَ الدُّعَاءِ الَّذِي تُجِيبُ بِهِ مَنْ دَعَاكَ وَ أَسْأَلُكَ اللَّهُمَّ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الْعَظِيمِ الَّذِي أَنْزَلْتَهُ عَلَي خَاتَمِ النَّبِيِّينَ وَ سَيِّدِ الْمُرْسَلِينَ وَ رَسُولِكَ يَا رَبَّ الْعَالَمِينَ مُحَمَّدٍ صَلَّي اللَّهُ عَلَيْهِ وَ آلِهِ الطَّاهِرِينَ الطَّيِّبِينَ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اللَّهُمَّ لَا إِلَهَ إِلَّا أَنْتَ بِكُلِّ كِتَابٍ أَنْزَلْتَهُ عَلَي أَحَدٍ مِمَّنْ خَلَقْتَ فِي السَّمَاوَاتِ السَّبْعِ وَ الْأَرَضِينَ السَّبْعِ وَ مَا فِي ذَلِكَ مِنْ أَسْمَائِكَ وَ الدُّعَاءِ الَّذِي تُجِيبُ بِهِ مَنْ دَعَاكَ وَ أَسْأَلُكَ اللَّهُمَّ لَا إِلَهَ إِلَّا أَنْتَ بِكُلِّ اسْمٍ هُوَ لَكَ سَمَّاكَ بِهِ أَحَدٌ مِنْ خَلْقِكَ مِمَّنْ فِي السَّمَاوَاتِ السَّبْعِ وَ الْأَرَضِينَ السَّبْعِ وَ مَا بَيْنَهُمَا وَ أَسْأَلُكَ بِذَلِكَ اللَّهُمَّ لَا إِلَهَ إِلَّا أَنْتَ بِكُلِّ اسْمٍ هُوَ لَكَ اصْطَفَيْتَ بِهِ لِنَفْسِكَ أَوْ أَطْلَعْتَ عَلَيْهِ أَحَداً مِنْ خَلْقِكَ أَوْ لَمْ تُطْلِعْهُ عَلَيْهِ وَ أَسْأَلُكَ بِذَلِكَ اللَّهُمَّ لَا إِلَهَ إِلَّا أَنْتَ بِمَا دَعَاكَ بِهِ عِبَادُكَ الصَّالِحُونَ فَاسْتَجَبْتَ لَهُمْ فَأَنَا أَسْأَلُكَ بِذَلِكَ كُلِّهِ أَنْ تُصَلِّيَ عَلَي مُحَمَّدٍ وَ آلِهِ وَ أَنْ تَسْتَجِيبَ لِي يَا سَيِّدِي بِمَا أَدْعُوكَ بِهِ إِنَّكَ سَمِيعُ الدُّعَاءِ بَارٌّ رَحِيمٌ بِالْعِبَادِ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فَقَدْ مَدَدْنَا إِلَيْكَ أَيْدِيَنَا وَ هِيَ ذَلِيلَةٌ بِالاعْتِرَافِ بِرُبُوبِيَّتِكَ وَ رَجَوْنَاكَ بِقُلُوبٍ لِسَوَالِفِ الذُّنُوبِ مَهْمُومَةٌ اللَّهُمَّ فَاقْسِمْ لَنَا مِنْ خَشْيَتِكَ مَا يَحُولُ بَيْنَنَا وَ بَيْنَ مَعْصِيَتِكَ وَ مِنْ طَاعَتِكَ مَا يُبَلِّغُنَا بِهِ جَنَّتَكَ وَ مَتِّعْنَا بِأَسْمَاعِنَا وَ أَبْصَارِنَا وَ لَا تَجْعَلْ مُصِيبَتَنَا فِي دِينِنَا وَ لَا الدُّنْيَا أَكْبَرَ هَمِّنَا وَ لَا تَجْعَلْهَا مَبْلَغَ عِلْمِنَا وَ لَا تُسَلِّطْ عَلَيْنَا مَنْ لَا يَرْحَمُنَا وَ نَجِّنَا مِنْ كُلِّ هَمٍّ وَ شِدَّةٍ وَ غَمٍّ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827" w:name="__RefHeading___Toc1613176_1934241801"/>
      <w:bookmarkStart w:id="1828" w:name="_Toc833"/>
      <w:bookmarkEnd w:id="1827"/>
      <w:r>
        <w:rPr>
          <w:rtl w:val="true"/>
        </w:rPr>
        <w:t>الدُّعَاءُ فِي آخِرِه</w:t>
      </w:r>
      <w:bookmarkEnd w:id="1828"/>
    </w:p>
    <w:p>
      <w:pPr>
        <w:pStyle w:val="BookText"/>
        <w:rPr/>
      </w:pPr>
      <w:r>
        <w:rPr>
          <w:rFonts w:ascii="Amiri" w:hAnsi="Amiri" w:eastAsia="Amiri" w:cs="Amiri"/>
          <w:color w:val="111111"/>
          <w:sz w:val="28"/>
          <w:sz w:val="28"/>
          <w:szCs w:val="28"/>
          <w:rtl w:val="true"/>
          <w:lang w:bidi="ar-SA"/>
        </w:rPr>
        <w:t>اللَّهُمَّ رَبَّ هَذِهِ اللَّيْلَةِ وَ كُلِّ لَيْلَةٍ يَا سَالِخَ اللَّيْلِ مِنَ النَّهَارِ فَإِذَا أَنْتُمْ مُظْلِمُونَ وَ مُجْرِيَ الشَّمْسِ لِمُسْتَقَرِّهَا</w:t>
      </w:r>
      <w:r>
        <w:rPr>
          <w:rStyle w:val="FootnoteAnchor"/>
          <w:rtl w:val="true"/>
        </w:rPr>
        <w:footnoteReference w:id="908"/>
      </w:r>
      <w:r>
        <w:rPr>
          <w:rFonts w:ascii="Amiri" w:hAnsi="Amiri" w:eastAsia="Amiri" w:cs="Amiri"/>
          <w:color w:val="111111"/>
          <w:sz w:val="28"/>
          <w:sz w:val="28"/>
          <w:szCs w:val="28"/>
          <w:rtl w:val="true"/>
          <w:lang w:bidi="ar-SA"/>
        </w:rPr>
        <w:t>ذلِكَ تَقْدِيرُ الْعَزِيزِ الْعَلِيمِ يَا مُقَدِّرَ الْقَمَرِ مَنازِلَ حَتَّي عادَ كَالْعُرْجُونِ الْقَدِيمِ يَا نُورَ كُلِّ نُورٍ يَا مُنْتَهَي كُلِّ رَغْبَةٍ وَ وَلِيَّ كُلِ</w:t>
      </w:r>
    </w:p>
    <w:p>
      <w:pPr>
        <w:pStyle w:val="BookText"/>
        <w:rPr/>
      </w:pPr>
      <w:r>
        <w:rPr>
          <w:rFonts w:ascii="IRNazanin" w:hAnsi="IRNazanin" w:eastAsia="IRNazanin"/>
          <w:color w:val="111111"/>
          <w:sz w:val="28"/>
          <w:sz w:val="28"/>
          <w:szCs w:val="28"/>
          <w:rtl w:val="true"/>
          <w:lang w:bidi="fa-IR"/>
        </w:rPr>
        <w:t>زبور و آنچه از نام‌هایت در زبور است و آنچه به واسطه آن دعای هر که تو را خواند مستجاب گردانی و از تو خواهم خدایا که معبودی جز تو نیست، به حق تورات و آنچه از نامهایت در آن است و دعایی که به واسطه آن خواسته دعاگویت را مستجاب گردانی و از تو خواهم خدایا که معبودی جز تو نیست، به حق انجیل و آنچه از نامهایت در آن است و دعایی که به واسطه آن خواسته دعاگویت را مستجاب گردانی و از تو خواهم خدایا که معبودی جز تو نیست، به حق قرآن عظیم که بر خاتم پیامبران و سرور فرستادگان و رسولت، محمد صلی الله علیه و آله نازل فرمودی که درود و سلام فراوان خدا بر او و خاندان پاک و پاکیزه‌اش باد،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خواهم خدایا که معبودی جز تو نیست، به حق هر کتابی که بر یکی از آفریدگانت در آسمان‌های هفتگانه و زمین‌های هفتگانه نازل فرمودی و آنچه از نام‌هایت در آن است و دعایی که به واسطه آن خواسته دعاگویت را مستجاب گردانی، و از تو خواهم خدایا که معبودی جز تو نیست، به حق هر نامی که از آن توست و یکی از آفریدگانت در آسمان‌های هفتگانه و زمین‌های هفتگانه و آنچه میان آن‌هاست تو را بدان نام خوانده و بدان از تو خواهم، خدایا که معبودی جز تو نیست به هر نامی که مخصوص توست و تو آن را برای خود برگزیده‌ای یا یکی از بندگانت را از آن آگاه ساخته‌ای یا کسی را مطلع نساخته‌ای، و از تو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معبودی جز تو نیست، به آنچه بندگان شایسته‌ات تو را بدان خوانند و تو اجابتشان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این‌ها از تو می خواهم که بر محمد و خاندان او درود فرستی و این که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گردانی به آنچه تو را می خوانم که به راستی تویی شنوای دعا و به بندگان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دستانمان را به سوی تو دراز کرده‌ایم و این دستان با خواری به پروردگاری تو اقرار می‌کند و با دل‌هایی به تو امید د‌اریم که بر گناهان گذشته اندوهگینند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مقداری از هراس خویش را به ما قسمت کن تا بین ما و نافرمانیت حائل گردد و از فرمانبرداریت به اندازه‌ای که ما را به بهشتت برساند، و ما را از گوش‌ها و چشمانمان بهره‌مند گردان و مصیبت ما را در دینمان و دنیا را بزرگترین نگرانیمان قرار مده و آن را نهایت دانش ما مگردان و کسی را که بر ما رحم ندارد بر ما مسلط مکن و ما را از هر اندوه و سختی و غصه‌ای نجات ده،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829" w:name="__RefHeading___Toc1613178_1934241801"/>
      <w:bookmarkStart w:id="1830" w:name="_Toc834"/>
      <w:bookmarkEnd w:id="1829"/>
      <w:r>
        <w:rPr>
          <w:rtl w:val="true"/>
        </w:rPr>
        <w:t>دعای پایان این روز</w:t>
      </w:r>
      <w:bookmarkEnd w:id="183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ای پروردگار این شب و هر شب، ای برکننده شب از روز که بناگاه شما را در تاریکی فرو می‌برد و خورشید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ویژه خود روان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عزیز دانا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برای ماه منزل‌هایی معین کرده‌ای، تا چون شاخکِ خشکِ خوشه خرما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روشنایی‌بخش هر نور، ای سر حد نهایی هر اشتیاق و صاحب هر </w:t>
      </w:r>
      <w:bookmarkStart w:id="1831" w:name="pg13548_162420"/>
    </w:p>
    <w:p>
      <w:pPr>
        <w:pStyle w:val="BookText"/>
        <w:rPr/>
      </w:pPr>
      <w:bookmarkEnd w:id="1831"/>
      <w:r>
        <w:rPr>
          <w:rFonts w:ascii="Amiri" w:hAnsi="Amiri" w:eastAsia="Amiri" w:cs="Amiri"/>
          <w:color w:val="111111"/>
          <w:sz w:val="28"/>
          <w:sz w:val="28"/>
          <w:szCs w:val="28"/>
          <w:rtl w:val="true"/>
          <w:lang w:bidi="ar-SA"/>
        </w:rPr>
        <w:t>نِعْمَةٍ يَا اللَّهُ يَا رَحْمَانُ يَا قُدُّوسُ يَا اللَّهُ يَا وَاحِدُ يَا اللَّهُ يَا فَرْدُ يَا اللَّهُ لَكَ الْأَسْمَاءُ الْحُسْنَي وَ الْأَمْثَالُ الْعُلْيَا وَ الْآخِرَةُ وَ الْأُولَي تَعْلَمُ خائِنَةَ الْأَعْيُنِ وَ ما تُخْفِي الصُّدُورُ أَسْأَلُكَ أَنْ تُصَلِّيَ عَلَي مُحَمَّدٍ وَ آلِ مُحَمَّدٍ وَ أَنْ تَغْفِرَ لِي خَطِيئَتِي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832" w:name="__RefHeading___Toc1613180_1934241801"/>
      <w:bookmarkStart w:id="1833" w:name="_Toc835"/>
      <w:bookmarkEnd w:id="1832"/>
      <w:r>
        <w:rPr>
          <w:rtl w:val="true"/>
        </w:rPr>
        <w:t>اليوم السادس عشر</w:t>
      </w:r>
      <w:bookmarkEnd w:id="1833"/>
    </w:p>
    <w:p>
      <w:pPr>
        <w:pStyle w:val="BookText"/>
        <w:rPr/>
      </w:pPr>
      <w:r>
        <w:rPr>
          <w:rFonts w:ascii="Amiri" w:hAnsi="Amiri" w:eastAsia="Amiri" w:cs="Amiri"/>
          <w:color w:val="111111"/>
          <w:sz w:val="28"/>
          <w:sz w:val="28"/>
          <w:szCs w:val="28"/>
          <w:rtl w:val="true"/>
          <w:lang w:bidi="ar-SA"/>
        </w:rPr>
        <w:t>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نَحْسٍ مُسْتَمِرٍّ رَدِي‌ءٌ فَلَا تُسَافِرْ فِيهِ فَمَنْ سَافَرَ فِيهِ هَلَكَ وَ يَنَالُهُ مَكْرُوهٌ فَاجْتَنِبُوا فِيهِ الْحَرَكَاتِ وَ اتَّقُوا فِيهِ الْحَوَائِجَ مَا اسْتَطَعْتُمْ فَلَا تَطْلُبُوا فِيهِ حَاجَةً وَ يُكْرَهُ فِيهِ لِقَاءُ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لِلتِّجَارَةِ وَ الْبَيْعِ وَ الْمُشَارَكَةِ وَ الْخُرُوجِ إِلَي الْبَحْرِ وَ يَصْلُحُ لِلْأَبْنِيَةِ وَ وَضْعِ الْأَسَاسَاتِ وَ يَصْلُحُ لِعَمَلِ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فِيهِ الْمَحَبَّةُ وَ الشَّهْوَةُ وَ هُوَ يَوْمُ السَّفَرِ فِيهِ جَيِّدٌ فِي الْبَرِّ وَ الْبَحْرِ اسْتَأْجِرْ فِيهِ مَنْ شِئْتَ وَ ادْفَعْ فِيهِ إِلَي مَنْ شِئْتَ مَنْ وُلِدَ فِيهِ يَكُونُ مَجْنُوناً لَا مَحَالَةَ وَ يَكُونُ بَخِيلًا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 صَبِيحَتِهِ إِلَي الزَّوَالِ كَانَ مَجْنُوناً وَ إِنْ وُلِدَ بَعْدَ الزَّوَالِ إِلَي آخِرِهِ صَلَحَتْ حَالُهُ وَ مَنْ هَرَبَ فِيهِ يَرْجِعُ وَ مَنْ ضَلَّ فِيهِ سَلِمَ وَ مَنْ ضَلَّتْ لَهُ ضَالَّةٌ وَجَدَهَا وَ مَنْ مَرِضَ فِيهِ بَرِئَ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فِيهِ خِيفَ عَلَيْهِ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 إنه يوم خفيف و في رواية أنه يوم جيد لكل ما يراد من الأعمال و النيات و التصرفات و المولود فيه يكون عاملا و هو يوم لجميع ما يطلب فيه من الأمور الجيدة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أنه يوم نحس من ولد فيه يكون مجنونا لا بد من ذلك و من سافر فيه يهلك و يصلح لعمل الخير و يتقي فيه الحركة و الأحلام تصح فيه بعد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رحمة الله عليه مهر روز اسم الملك الموكل بالرحمة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نعمتی، ای خدا، ای بخشاینده، ای پاک، ای خدا، ای یگانه، ای خدا، ای یکتا، ای خدا، نام‌های نیکو و نمونه‌های والا و آخرت و دنیا از آن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نگاه‌های دزدانه و آنچه در دل‌ها نهان است</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که بر محمد و خاندان محمد درود فرستی و اشتباهم را ببخشی،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834" w:name="__RefHeading___Toc1613182_1934241801"/>
      <w:bookmarkStart w:id="1835" w:name="_Toc836"/>
      <w:bookmarkEnd w:id="1834"/>
      <w:r>
        <w:rPr>
          <w:rtl w:val="true"/>
        </w:rPr>
        <w:t>روز شانزدهم</w:t>
      </w:r>
      <w:bookmarkEnd w:id="1835"/>
    </w:p>
    <w:p>
      <w:pPr>
        <w:pStyle w:val="BookText"/>
        <w:rPr/>
      </w:pPr>
      <w:r>
        <w:rPr>
          <w:rFonts w:ascii="IRNazanin" w:hAnsi="IRNazanin" w:eastAsia="IRNazanin"/>
          <w:color w:val="111111"/>
          <w:sz w:val="28"/>
          <w:sz w:val="28"/>
          <w:szCs w:val="28"/>
          <w:rtl w:val="true"/>
          <w:lang w:bidi="fa-IR"/>
        </w:rPr>
        <w:t>سرورمان حضرت امام جعفر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بد یمن دائمی و پست است، پس در این روز مسافرت نکن؛ چرا که هر که در این روز سفر کند هلاک گردد و دچار پیشامدی ناگوار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فعالیت در این روز بپرهیزید و تا میتوانید از درخواست حاجات پرهیز کنید و در پی خواسته‌ای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با سلطان نیز در این روز خوشایند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تجارت و فروش و شراکت و دریانوردی و برای ساخت و ساز و پی‌ریزی و برای هر کار خوبی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شهوت در این روز آفریده شد و در این روز مسافرت در دریا و خشکی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هر که را خواهی اجیر کن و به هر که خواهی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زاده شود حتما دیوانه و خسیس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که هر که از صبح تا ظهر این روز متولد شود دیوانه خواهد شد و اگر بعد از ظهر تا پایان روز زاده شود روزگار خوبی خواهد داشت و هر که در این روز بگریزد باز می‌گردد و هر که گم شود به سلامت باشد و هر که در این روز گمشده دارد بیابد و هر که در این روز بیمار گردد به زودی بهبود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 المؤمنین علیه السلام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بیمار گردد بیم مرگ او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سبک است و در روایتی دیگر آمده که این روز، برای هر کاری که بخواهند، از کارها و اهداف و اقدامات، روز خوبی است و متولد این روز کارکن می‌شود و این روز برای تمام کارهای خوبی که بخواهند،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آمده که این روز، روزی شوم است و هر که در آن زاده شود به ناچار دیوانه خواهد بود و هر که سفر کند نابود شود و برای کار نیک مناسب است ولی از فعالیت در این روز باید برحذر بود و خواب‌های این روز دو روز بعد تعبیر گردد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رحمة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روز نام فرشته گماشته بر رحمت است</w:t>
      </w:r>
      <w:r>
        <w:rPr>
          <w:rFonts w:eastAsia="IRNazanin" w:cs="IRNazanin"/>
          <w:color w:val="111111"/>
          <w:sz w:val="28"/>
          <w:szCs w:val="28"/>
          <w:rtl w:val="true"/>
          <w:lang w:bidi="fa-IR"/>
        </w:rPr>
        <w:t xml:space="preserve">. </w:t>
      </w:r>
      <w:bookmarkStart w:id="1836" w:name="pg13548_162421"/>
    </w:p>
    <w:p>
      <w:pPr>
        <w:pStyle w:val="Heading5"/>
        <w:numPr>
          <w:ilvl w:val="4"/>
          <w:numId w:val="1"/>
        </w:numPr>
        <w:rPr/>
      </w:pPr>
      <w:bookmarkStart w:id="1837" w:name="__RefHeading___Toc1613184_1934241801"/>
      <w:bookmarkStart w:id="1838" w:name="_Toc837"/>
      <w:bookmarkEnd w:id="1836"/>
      <w:bookmarkEnd w:id="1837"/>
      <w:r>
        <w:rPr>
          <w:rtl w:val="true"/>
        </w:rPr>
        <w:t>الْعُوذَةُ فِي أَوَّلِهِ</w:t>
      </w:r>
      <w:bookmarkEnd w:id="1838"/>
    </w:p>
    <w:p>
      <w:pPr>
        <w:pStyle w:val="BookText"/>
        <w:rPr/>
      </w:pP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بِذِي الْقُدْرَةِ الْمَنِيعَةِ وَ الْقُوَّةِ الرَّفِيعَةِ وَ الْآيَاتِ الْبَيِّنَاتِ الْمُحْكَمَاتِ وَ الْأَسْمَاءِ الْمُتَعَالِيَاتِ الَّذِي يَعْلَمُ النَّجْوَي وَ السِّرَّ وَ مَا يَخْفَي وَ مُحِيطٌ بِالْأَشْيَاءِ قُدْرَةً وَ عِلْماً وَ يَمْضِي فِيهَا قَضَاؤُهُ حُكْماً وَ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تَبْدِيلَ لِكَلِمَاتِهِ وَ لَا رَادَّ لِقَضَائِهِ وَ هُوَ عَلي كُلِّ شَيْ‌ءٍ قَدِيرٌ اللَّهُمَّ إِنِّي أَسْتَعِيذُكَ مِنْ نَحْسِ هَذَا الْيَوْمِ وَ شَرِّهِ وَ أَسْتَجِيرُ بِآيَاتِكَ وَ كِبْرِيَائِكَ مِنْ مَكْرُوهِهِ وَ ضُرِّهِ دَرَأْتُ عَنْ نَفْسِي مَا أَخَافُ أَذِيَّتَهُ وَ بَلِيَّتَهُ وَ آفَتَهُ وَ عَنْ أَهْلِي وَ وُلْدِي وَ مَا حَوَتْهُ يَدِي وَ مَلِكَتْهُ حَوْزَتِي بِلَا حَوْلَ وَ لَا قُوَّةَ إِلَّا بِاللَّهِ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1839" w:name="__RefHeading___Toc1613186_1934241801"/>
      <w:bookmarkStart w:id="1840" w:name="_Toc838"/>
      <w:bookmarkEnd w:id="1839"/>
      <w:r>
        <w:rPr>
          <w:rtl w:val="true"/>
        </w:rPr>
        <w:t>وَ يُسْتَحَبُّ أَنْ يُدْعَي فِيهِ أَيْضاً بِهَذَا الدُّعَاء</w:t>
      </w:r>
      <w:bookmarkEnd w:id="1840"/>
    </w:p>
    <w:p>
      <w:pPr>
        <w:pStyle w:val="BookText"/>
        <w:rPr/>
      </w:pPr>
      <w:r>
        <w:rPr>
          <w:rFonts w:ascii="Amiri" w:hAnsi="Amiri" w:eastAsia="Amiri" w:cs="Amiri"/>
          <w:color w:val="111111"/>
          <w:sz w:val="28"/>
          <w:sz w:val="28"/>
          <w:szCs w:val="28"/>
          <w:rtl w:val="true"/>
          <w:lang w:bidi="ar-SA"/>
        </w:rPr>
        <w:t>بِسْمِ اللَّهِ الرَّحْمنِ الرَّحِيمِ اللَّهُمَّ بِكَ أَصْبَحْتُ وَ بِكَ أَمْسَيْتُ وَ بِكَ قُمْتُ وَ قَعَدْتُ وَ بِكَ أَحْيَا وَ بِكَ أَمُوتُ وَ عَلَيْكَ تَوَكَّلْتُ وَ بِكَ اهْتَدَيْتُ وَ بِكَ آمَنْتُ وَ أَسْلَمْتُ لَا إِلَهَ إِلَّا أَنْتَ وَحْدَكَ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ضِدَّ لَكَ وَ لَا نِدَّ لَكَ تَنَزَّهْتَ عَنِ الْأَضْدَادِ وَ الْأَنْدَادِ وَ الصَّاحِبَةِ وَ الْأَوْلَادِ لَا تُدْرِكُكَ الْأَبْصَارُ وَ أَنْتَ تُدْرِكُ الْأَبْصَارَ</w:t>
      </w:r>
      <w:r>
        <w:rPr>
          <w:rStyle w:val="FootnoteAnchor"/>
          <w:rtl w:val="true"/>
        </w:rPr>
        <w:footnoteReference w:id="911"/>
      </w:r>
      <w:r>
        <w:rPr>
          <w:rFonts w:ascii="Amiri" w:hAnsi="Amiri" w:eastAsia="Amiri" w:cs="Amiri"/>
          <w:color w:val="111111"/>
          <w:sz w:val="28"/>
          <w:sz w:val="28"/>
          <w:szCs w:val="28"/>
          <w:rtl w:val="true"/>
          <w:lang w:bidi="ar-SA"/>
        </w:rPr>
        <w:t xml:space="preserve">وَ هُوَ اللَّطِيفُ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خَيْرَ الصَّبَاحِ وَ خَيْرَ الْمَسَاءِ وَ خَيْرَ الْقَضَاءِ وَ خَيْرَ الْقَدَرِ وَ خَيْرَ مَا جَرَي بِهِ الْقَلَمُ وَ أَعُوذُ بِكَ مِنْ شَرِّ الصَّبَاحِ وَ شَرِّ الْمَسَاءِ وَ شَرِّ الْقَضَاءِ وَ شَرِّ الْقَدَرِ وَ شَرِّ مَا جَرَي بِهِ الْقَلَمُ اللَّهُمَّ إِنِّي أَعُوذُ بِكَ مِنَ الْفَقْرِ إِلَّا إِلَيْكَ وَ مِنَ الذُّلِّ إِلَّا لَكَ وَ مِنَ الْخَوْفِ إِلَّا مِنْكَ اللَّهُمَّ إِنِّي وَ هَذَا الْيَوْمَ خَلْقَانِ مِنْ خَلْقِكَ فَلَا تَبْتَلِنِي فِيهِ إِلَّا بِالَّتِي هِيَ أَحْسَنُ وَ لَا تُرِيَنِّي فِيهِ جُرْأَةً عَلَي مَحَارِمِكَ وَ لَا رُكُوباً لِمَعْصِيَتِكَ وَ لَا اسْتِخْفَافاً بِحَقِّ مَا افْتَرَضْتَهُ عَلَيَّ وَ أَعُوذُ بِكَ فِي هَذَا الْيَوْمِ مِنَ الزَّيْغِ وَ الزَّلَلِ وَ الْبَلَاءِ وَ الْبَلْوَي وَ مِنَ الْكَلْمِ وَ دَعْوَةِ الْمَظْلُومِ وَ مِنْ شَرِّ كِتَابٍ قَدْ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مِنْ كُلِّ ذَنْبٍ وَ كُلِّ خَطِيئَةٍ تُبْتُ إِلَيْكَ مِنْهُ ثُمَّ عُدْتُ فِيهِ</w:t>
      </w:r>
    </w:p>
    <w:p>
      <w:pPr>
        <w:pStyle w:val="Heading5"/>
        <w:numPr>
          <w:ilvl w:val="4"/>
          <w:numId w:val="1"/>
        </w:numPr>
        <w:rPr/>
      </w:pPr>
      <w:bookmarkStart w:id="1841" w:name="__RefHeading___Toc1613188_1934241801"/>
      <w:bookmarkStart w:id="1842" w:name="_Toc839"/>
      <w:bookmarkEnd w:id="1841"/>
      <w:r>
        <w:rPr>
          <w:rtl w:val="true"/>
        </w:rPr>
        <w:t>دعای سلامتی در آغاز این روز</w:t>
      </w:r>
      <w:bookmarkEnd w:id="1842"/>
    </w:p>
    <w:p>
      <w:pPr>
        <w:pStyle w:val="BookText"/>
        <w:rPr/>
      </w:pPr>
      <w:r>
        <w:rPr>
          <w:rFonts w:ascii="IRNazanin" w:hAnsi="IRNazanin" w:eastAsia="IRNazanin"/>
          <w:color w:val="111111"/>
          <w:sz w:val="28"/>
          <w:sz w:val="28"/>
          <w:szCs w:val="28"/>
          <w:rtl w:val="true"/>
          <w:lang w:bidi="fa-IR"/>
        </w:rPr>
        <w:t>پناه می‌برم به قدرتمند بازدارنده و توانمند برتر و آیات روشن و محکم و نام‌های والا، کسی که از نجوا و راز و هر چه پنهان است خبر دارد و قدرت و دانشش بر اشیا احاطه دارد و قضا و قدرش به ناچار و بی چون و چرا بر آن‌ها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کلماتش تغییر ناپذیر و قضایش بازگشت ناپذیر است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جویم از شومی و بدی این روز، و از پیشامد و زیان آن به آیات و بزرگی ات متوسل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قوتی نیست مگر به خداوند بلند مرتبه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را از آزار و بلا و زیان آن بیم دارم، از خود و خانواده و فرزندانم و هر چه در حیطه اختیار من و در محدوده قدرت من است دفع کردم</w:t>
      </w:r>
      <w:r>
        <w:rPr>
          <w:rFonts w:eastAsia="IRNazanin" w:cs="IRNazanin"/>
          <w:color w:val="111111"/>
          <w:sz w:val="28"/>
          <w:szCs w:val="28"/>
          <w:rtl w:val="true"/>
          <w:lang w:bidi="fa-IR"/>
        </w:rPr>
        <w:t>.</w:t>
      </w:r>
    </w:p>
    <w:p>
      <w:pPr>
        <w:pStyle w:val="Heading5"/>
        <w:numPr>
          <w:ilvl w:val="4"/>
          <w:numId w:val="1"/>
        </w:numPr>
        <w:rPr/>
      </w:pPr>
      <w:bookmarkStart w:id="1843" w:name="__RefHeading___Toc1613190_1934241801"/>
      <w:bookmarkStart w:id="1844" w:name="_Toc840"/>
      <w:bookmarkEnd w:id="1843"/>
      <w:r>
        <w:rPr>
          <w:rtl w:val="true"/>
        </w:rPr>
        <w:t>خواندن این دعا نیز در این روز مستحب است</w:t>
      </w:r>
      <w:bookmarkEnd w:id="1844"/>
    </w:p>
    <w:p>
      <w:p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صبح کردم و شب کردم و به تو برخاستم و نشستم و به تو زنده می‌شوم و می‌میرم و بر تو توکل کنم و به وسیله تو هدایت یابم و به تو ایمان یافته‌ام و تسلیم و منقاد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ضدی داری و نه همتایی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 و همتا و از همدم و فرزندان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تو را نبینند و تو آنان را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لطیفِ آگاه است</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خدایا بهترین صبح و بهترین شام و برترین قضا و والاترین تقدیر و بهترین آنچه را که قلم سرنوشت بر آن جاری شده از تو می خواهم و از شر صبح و شر شام و شر قضا و قدر و شر آنچه قلم سرنوشت بر آن جاری شده به تو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فقر و نداری و از خواری و بیم و هراس، تنها به تو پناه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و این روز دو تن از آفریدگان تو هستیم، پس مرا تنها به بهترین صورت امتحان کن و جسارت بر محرماتت و نافرمانی ات و کوچک شمردن حق آنچه را بر من واجب کرده‌ای به من نشان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در این روز از انحراف و لغزش و آزمایش و سختی و جراحت و از دعای ستمدیده و از شر سرنوشتی که گذشته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هر گناه و خطایی که به درگاهت توبه کردم ولی توبه شکستم و آن را دوباره مرتکب شدم، </w:t>
      </w:r>
    </w:p>
    <w:p>
      <w:pPr>
        <w:pStyle w:val="BookText"/>
        <w:rPr/>
      </w:pPr>
      <w:r>
        <w:rPr>
          <w:rFonts w:ascii="Amiri" w:hAnsi="Amiri" w:eastAsia="Amiri" w:cs="Amiri"/>
          <w:color w:val="111111"/>
          <w:sz w:val="28"/>
          <w:sz w:val="28"/>
          <w:szCs w:val="28"/>
          <w:rtl w:val="true"/>
          <w:lang w:bidi="ar-SA"/>
        </w:rPr>
        <w:t>اللَّهُمَّ إِنِّي أَسْتَغْفِرُكَ مِنْ كُلِّ عَقْدٍ عَقَدْتُهُ لَكَ ثُمَّ لَمْ أَفِ لَكَ بِهِ اللَّهُمَّ إِنِّي أَسْتَغْفِرُكَ مِنْ كُلِّ نِعْمَةٍ أَنْعَمْتَ بِهَا عَلَيَّ تَقَوَّيْتُ بِهَا عَلَي مَعْصِيَتِكَ اللَّهُمَّ وَ إِنِّي أَسْتَغْفِرُكَ مِنْ كُلِّ عَمَلٍ عَمِلْتُهُ لِوَجْهِكَ خَالَطَهُ مَا لَيْسَ لَكَ اللَّهُمَّ أَنْتَ رَبِّي لَا إِلَهَ إِلَّا أَنْتَ عَلَيْكَ تَوَكَّلْتُ وَ أَنْتَ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مَا شِئْتَ كَانَ وَ مَا لَمْ تَشَأْ لَمْ يَكُنْ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عَلي كُلِّ شَيْ‌ءٍ قَدِيرٌ وَ 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قَدْ أَحاطَ بِكُلِّ شَيْ‌ءٍ عِلْماً وَ أَحْصَي وَ أَحَاطَ بِمَا لَدَيْهِ خُبْراً اللَّهُمَّ إِنِّي أَعُوذُ بِكَ مِنْ شَرِّ نَفْسِي وَ مِنْ شَرِّ كُلِّ دَابَّةٍ أَنْتَ آخِذٌ بِناصِيَتِها إِنَّ رَبِّي عَلي صِراطٍ مُسْتَقِيمٍ اللَّهُمَّ إِنِّي أَعُوذُ بِكَ وَ بِاسْمِكَ وَ كَلِمَتِكَ التَّامَّةِ مِنْ شَرِّ عَذَابِكَ وَ مِنْ شَرِّ عِبَادِكَ وَ أَعُوذُ بِكَ وَ بِكَلِمَتِكَ مِنْ شَرِّ الشَّيْطَانِ الرَّجِيمِ اللَّهُمَّ إِنِّي أَسْأَلُكَ بِ بِسْمِ اللَّهِ الرَّحْمنِ الرَّحِيمِ اللَّهُمَّ إِنِّي أَسْأَلُكَ بِأَسْمَائِكَ وَ كَلِمَاتِكَ التَّامَّةِ مِنْ شَرِّ مَا يُعْطَي وَ مَا يُسْأَلُ وَ مِنْ شَرِّ كُلِّ حَاسِدٍ وَ مَا يُبْدِي وَ مَا يُعْلِنُ وَ مَا يُخْفِي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بِاسْمِكَ وَ كَلِمَتِكَ التَّامَّةِ مِنْ شَرِّ مَا يَجْرِي بِهِ الْقَلَمُ وَ مِنْ شَرِّ مَا يُظْلِمُ عَلَيْهِ اللَّيْلُ وَ يُضِي‌ءُ عَلَيْهِ النَّهَارُ نَشْهَدُ أَنْ لَا إِلَهَ إِلَّا اللَّهُ عَلَيْهِ تَوَكَّلْتُ وَ هُوَ رَبُّ الْعَرْشِ الْعَظِيمِ اللَّهُمَّ إِنِّي ضَعِيفٌ فَقَوِّ فِي رِضَاكَ ضَعْفِي وَ خُذْ إِلَي الْخَيْرِ بِنَاصِيَتِي وَ اجْعَلِ الْإِسْلَامَ مُنْتَهَي رِضَايَ اللَّهُمَّ وَ صِلْ إِلَيَّ مَا أُرِيدُهُ إِنِّي ضَعِيفٌ فَقَوِّنِي لَمَّا أُرِيدُهُ وَ أَطْلُبُهُ وَ إِنِّي ذَلِيلٌ فعزني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فَقِيرٌ فَأَغْنِنِي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الْعَافِيَةَ فِي الدُّنْيَا وَ الْآخِرَةِ وَ أَسْأَلُكَ الْخَيْرَ وَ الْعَافِيَةَ وَ الْعَفْوَ فِي دِينِي وَ دُنْيَايَ وَ آخِرَتِي وَ فِي أَهْلِي وَ مَالِي اللَّهُمَّ اسْتُرْ عَوْرَاتِي وَ آمِنْ رَوْعَاتِي وَ أَقِلَّ عَثَرَاتِي اللَّهُمَّ احْفَظْنِي مِنْ بَيْنِ يَدَيَّ وَ مِنْ خَلْفِي وَ عَنْ يَمِينِي وَ عَنْ شِمَالِي وَ مِنْ فَوْقِي وَ مِنْ تَحْتِي وَ أَعُوذُ بِكَ مِنْ أَنْ أَغْتَالَ مِنْ تَحْتِي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نُورَ السَّمَاوَاتِ وَ الْأَرَضِينَ يَا بَدِيعَ السَّمَاوَاتِ وَ الْأَرَضِينَ يَا ذَا الْجَلَالِ وَ الْإِكْرَامِ يَا صَرِيخَ الْمُسْتَصْرِخِينَ يَا غَوْثَ الْمُسْتَغِيثِينَ يَا مُنْتَهَي رَغْبَةِ الرَّاغِبِينَ</w:t>
      </w:r>
    </w:p>
    <w:p>
      <w:pPr>
        <w:pStyle w:val="BookText"/>
        <w:rPr/>
      </w:pPr>
      <w:r>
        <w:rPr>
          <w:rFonts w:ascii="IRNazanin" w:hAnsi="IRNazanin" w:eastAsia="IRNazanin"/>
          <w:color w:val="111111"/>
          <w:sz w:val="28"/>
          <w:sz w:val="28"/>
          <w:szCs w:val="28"/>
          <w:rtl w:val="true"/>
          <w:lang w:bidi="fa-IR"/>
        </w:rPr>
        <w:t>از تو طلب بخشایش دارم، و از تو طلب آمرزش کنم برای هر پیمانی که برای تو بستم ولی بدان وفادار نماندم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آمرزش می  خواهم برای هر نعمتی که بر من ارزانی داشتی و من بدان نعمت بر نافرمانی ات نیرو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آمرزش خواهم برای هر کاری که برای خشنودی تو کردم ولی اغراض دیگری به غیر از تو بدان مخلوط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تویی پروردگار من، معبودی جز تو نیست، بر تو توکل کردم و تویی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قوتی نیست مگر به خداوند بلند مرتبه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چه تو خواهی خواهد شد و هر چه نخواهی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هر چیزی تواناست</w:t>
      </w:r>
      <w:r>
        <w:rPr>
          <w:rStyle w:val="FootnoteAnchor"/>
          <w:rtl w:val="true"/>
        </w:rPr>
        <w:footnoteReference w:id="913"/>
      </w:r>
      <w:r>
        <w:rPr>
          <w:rFonts w:ascii="IRNazanin" w:hAnsi="IRNazanin" w:eastAsia="IRNazanin"/>
          <w:color w:val="111111"/>
          <w:sz w:val="28"/>
          <w:sz w:val="28"/>
          <w:szCs w:val="28"/>
          <w:rtl w:val="true"/>
          <w:lang w:bidi="fa-IR"/>
        </w:rPr>
        <w:t xml:space="preserve">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دانش خداوند هر چیزی را در بر گرفته است</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و هر چه در نزد اوست را به شماره درآورده و علمش بدان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آرم از شر نفسم و شر هر جنبنده‌ای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هستی‌اش را در دست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من بر راه راست است</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خدایا به تو و نام تو و کلمه تامه‌ات پناه می‌برم از شر عذابت و از شر بندگانت و پناه می‌برم به تو و کلمه تامه‌ات از شر 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خواهم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نام‌ها و کلمات تامه‌ات از شر آنچه بخشیده و خواسته می‌شود و از شر هر حسود و هر چه آشکار می‌دارد و بروز می‌دهد و آنچه پنهان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نام تو و کلمه‌تامه‌ات پناه می‌برم از شر آنچه قلم بر آن جاری شود و از شر آنچه تاریکی شب بر آن بپوشد و روز روشنیش را بر آن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می‌دهیم که خدایی جز خدای یگانه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خدایا من ناتوانم پس در راه خشنودی خویش نیرومندم گردان و مرا به سوی خیر هدایت کن و اسلام را نهایت خشنودی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آنچه خواهم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ضعیف هستم، مرا در راه خواسته و مقصودم نیرومند گردان و من خوار و زبونم، تو به من عزت بخش و من محتاج و نیازمندم، پس به رحمت خویش مرا بی‌نیاز گردان،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سلامت دنیا و آخرت را از تو خواهم و خیر و نیکی و تندرستی و بخشش را در دین و دنیا و آخرتم و در خانواده و اموالم از تو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زشتی‌ها و عیوبم را بپوشان و مرا از بیم و هراسم امان ده و از لغزش‌هایم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روبرو و پشت سرم و سمت راست و چپم و از بالا و پایینم محافظت فرما و به تو پناه می‌برم از این که از زیر پایم غافلگیر شوم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ای نور آسمان‌ها و زمین‌ها، ای آفریننده آسمان‌ها و زمین‌ها، ای باشکوه ارجمند، ای دادرس دادخواهان، ای فریادرس فریادخواهان، ای آخرین خواسته آرزومندان </w:t>
      </w:r>
    </w:p>
    <w:p>
      <w:pPr>
        <w:pStyle w:val="BookText"/>
        <w:rPr/>
      </w:pPr>
      <w:r>
        <w:rPr>
          <w:rFonts w:ascii="Amiri" w:hAnsi="Amiri" w:eastAsia="Amiri" w:cs="Amiri"/>
          <w:color w:val="111111"/>
          <w:sz w:val="28"/>
          <w:sz w:val="28"/>
          <w:szCs w:val="28"/>
          <w:rtl w:val="true"/>
          <w:lang w:bidi="ar-SA"/>
        </w:rPr>
        <w:t>وَ الْمُفَرِّجَ عَنِ الْمَكْرُوبِينَ وَ الْمُفَرِّجَ عَنِ الْمَهْمُومِينَ وَ مُجِيبَ دَعْوَةِ الْمُضْطَرِّينَ وَ كَاشِفَ السُّوءِ وَ أَنْتَ أَرْحَمُ الرَّاحِمِينَ وَ إِلَهَ الْعَالَمِينَ أَنْزَلْتُ بِكَ حَاجَتِي وَ كُلُّ الْحَوَائِجِ فَمَرْجُوعُهَا</w:t>
      </w:r>
      <w:r>
        <w:rPr>
          <w:rStyle w:val="FootnoteAnchor"/>
          <w:rtl w:val="true"/>
        </w:rPr>
        <w:footnoteReference w:id="918"/>
      </w:r>
      <w:r>
        <w:rPr>
          <w:rFonts w:ascii="Amiri" w:hAnsi="Amiri" w:eastAsia="Amiri" w:cs="Amiri"/>
          <w:color w:val="111111"/>
          <w:sz w:val="28"/>
          <w:sz w:val="28"/>
          <w:szCs w:val="28"/>
          <w:rtl w:val="true"/>
          <w:lang w:bidi="ar-SA"/>
        </w:rPr>
        <w:t xml:space="preserve">إِلَيْكَ يَا اللَّهُ يَا اللَّهُ يَا اللَّهُ يَا رَبِّ يَا رَبِّ يَا رَبِّ وَلِيَّ الْمَغْفِرَةِ وَ الرِّضْوَانِ وَ التَّجَاوُزِ يَا أَكْرَمَ الْأَكْرَمِينَ وَ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بِمُحَمَّدٍ نَبِيِّكَ صَلَوَاتُكَ عَلَيْهِ وَ إِبْرَاهِيمَ خَلِيلِكَ وَ مُوسَي كَلِيمِكَ وَ عِيسَي رُوحِكَ وَ كَلِمَتِكَ‌</w:t>
      </w:r>
      <w:r>
        <w:rPr>
          <w:rStyle w:val="FootnoteAnchor"/>
          <w:rtl w:val="true"/>
        </w:rPr>
        <w:footnoteReference w:id="919"/>
      </w:r>
      <w:r>
        <w:rPr>
          <w:rFonts w:ascii="Amiri" w:hAnsi="Amiri" w:eastAsia="Amiri" w:cs="Amiri"/>
          <w:color w:val="111111"/>
          <w:sz w:val="28"/>
          <w:sz w:val="28"/>
          <w:szCs w:val="28"/>
          <w:rtl w:val="true"/>
          <w:lang w:bidi="ar-SA"/>
        </w:rPr>
        <w:t xml:space="preserve">وَ بِكَلَامِ مُوسَي عَلَي الْجَبَلِ وَ بِالتَّوْرَاةِ وَ مَا فِيهَا مِنَ الْأَسْمَاءِ الْجَلِيلَةِ وَ إِنْجِيلِ عِيسَي وَ مَا فِيهِ مِنَ الْأَسْمَاءِ الْجَلِيلَةِ الْمُعَظَّمَةِ وَ زَبُورِ دَاوُدَ وَ مَا فِيهِ مِنَ الْكَلَامِ الطَّيِّبِ الَّذِي تُحِبُّهُ وَ تَرْضَاهُ وَ بِالْفُرْقَانِ وَ بِالْقُرْآنِ وَ الذِّكْرِ الْعَظِيمِ وَ مَا فِيهَا مِنَ الْأَسْمَاءِ الْجَلِيلَةِ الَّذِي تُحِبُّهُ وَ تَرْضَاهُ وَ بِآدَمَ وَ نُوحٍ وَ إِبْرَاهِيمَ وَ مُوسَي وَ عِيسَي وَ خَاتَمِ أَنْبِيَائِكَ مُحَمَّدِ بْنِ عَبْدِ اللَّهِ وَ بِابْنِ عَمِّهِ الْوَصِيِّ وَ الْأَوْصِيَاءِ الْهُدَاةِ الْمَهْدِيِّينَ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بِكُلِّ وَحْيٍ أَوْحَيْتَهُ أَوْ قَضَاءٍ قَضَيْتَهُ أَوْ سَائِلٍ أَعْطَيْتَهُ أَوْ غَنِيٍّ أَفْقَرْتَهُ أَوْ فَقِيرٍ أَغْنَيْتَهُ أَوْ ضَالٍّ هَدَيْتَهُ وَ أَسْأَلُكَ بِاسْمِكَ الَّذِي أَنْزَلْتَهُ عَلَي كَلِيمِكَ مُوسَي وَ أَسْأَلُكَ بِاسْمِكَ الَّذِي قَسَمْتَ بِهِ أَرْزَاقَ عِبَادِكَ يَا رَبَّ الْعِبَادِ وَ أَسْأَلُكَ بِاسْمِكَ الَّذِي وَضَعْتَهُ عَلَي الْأَرْضِ فَاسْتَقَرَّتْ وَ أَسْأَلُكَ بِاسْمِكَ الَّذِي وَضَعْتَهُ عَلَي الْجِبَالِ فَأُرْسِيَتْ وَ قَامَتْ وَ سَكَنَتْ بِهِ الْأَرْضُ وَ عَلَي الْمِيَاهِ فَجَرَتْ وَ أَسْأَلُكَ بِاسْمِكَ الَّذِي اسْتَقَرَّ بِهِ عَرْشُكَ وَ أَسْأَلُكَ بِاسْمِكَ الَّذِي وَضَعْتَهُ عَلَي السَّمَاوَاتِ فَاسْتَوَتْ وَ أَسْأَلُكَ بِاسْمِكَ الَّذِي وَضَعْتَهُ عَلَي الْأَرْضِ فَاسْتَقَرَّتْ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الطُّهْرِ الطَّاهِرِ الْأَحَدِ الصَّمَدِ الْوَتْرِ الْمُنْزَلِ فِي كِتَابِكَ مِنْ لَدُنْكَ مِنَ النُّورِ الْمُبِينِ وَ أَسْأَلُكَ بِاسْمِكَ الَّذِي وَضَعْتَهُ عَلَي النَّهَارِ فَاسْتَنَارَ وَ أَسْأَلُكَ بِاسْمِكَ الَّذِي وَضَعْتَهُ عَلَي اللَّيْلِ فَأَظْلَمَ وَ بِعَظَمَتِكَ وَ كِبْرِيَائِكَ وَ بِنُورِ وَجْهِكَ أَسْأَلُكَ أَنْ تُصَلِّيَ عَلَي مُحَمَّدٍ وَ آلِ مُحَمَّدٍ وَ أَنْ تَرْزُقَنِي حِفْظَ الْقُرْآنِ وَ الْعِلْمَ وَ تُخَلِّطَهُ بِلَحْمِي وَ دَمِي وَ سَمْعِي وَ بَصَرِي وَ تَسْتَعْمِلَ بِهِ جَسَدِي بِحَوْلِكَ وَ قُوَّتِكَ فَإِنَّهُ لَا حَوْلَ وَ لَا قُوَّةَ</w:t>
      </w:r>
    </w:p>
    <w:p>
      <w:pPr>
        <w:pStyle w:val="BookText"/>
        <w:rPr/>
      </w:pPr>
      <w:r>
        <w:rPr>
          <w:rFonts w:ascii="IRNazanin" w:hAnsi="IRNazanin" w:eastAsia="IRNazanin"/>
          <w:color w:val="111111"/>
          <w:sz w:val="28"/>
          <w:sz w:val="28"/>
          <w:szCs w:val="28"/>
          <w:rtl w:val="true"/>
          <w:lang w:bidi="fa-IR"/>
        </w:rPr>
        <w:t>و برطرف کننده گرفتاری گرفتاران و زداینده غم اندوهگینان، ای پاسخگوی دعای درماندگان و برطرف کننده ناراحتی و تویی مهربان‌ترین مهربانان و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به پیشگاهت عرضه کردم و پاسخ تمام خواسته‌ها در نزد توست، ای خدا، ای خدا، ای خدا، پروردگارا، پروردگارا، پروردگارا، ای صاحب آمرزش و خشنودی و گذشت، ای گرامی‌ترین گرامیان،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خواهم به محمد پیامبرت که درودت بر او باد و به ابراهیم دوستت و موسی هم‌سخنت، عیسی روح و کلمه‌ات و به کلام موسی بر کوه و به تورات و نام‌های بزرگواری که در آن است و به انجیل عیسی و نام‌های بزرگوار و باعظمتی که در آن است و زبور داود و سخنان نیکویی که در آن است و تو آن را دوست داری و از آن خشنودی و به فرقان و قرآن و ذکر عظیم و نام‌های بزرگی که در آن است و تو آن را دوست داری و می‌پسندی و به آدم و نوح و ابراهیم و موسی و عیسی و خاتم پیامبرانت، محمد بن عبدالله و به پسرعمویش که جانشین اوست و به اوصیای هدایتگر هدایت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خواهم به هر وحیی که الهام کردی یا قضایی که حتمیش ساختی یا درخواست کننده‌ای که حاجتش را دادی یا ثروتمندی که محتاجش کردی یا نیازمندی که بی‌نیازش کردی یا گمراهی که هدایتش نمودی و از تو خواهم به حق آن نامت که بر هم‌سخنت موسی نازل کردی و از تو خواهم به آن نامت که به وسیله آن روزی بندگانت را تقسیم کردی ای پروردگار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خواهم به حق آن نامت که بر زمین نهادی و زمین ثبات یافت و از تو خواهم به آن نامت که بر کوه‌ها نهادی و استوار و برقرار گشت و زمین بدان آرام گرفت و بر آب‌ها نهادی و جوشیدند و از تو خواهم به حق آن نامت که عرشت بدان مستقر گشت و از تو خواهم به حق آن نامت که بر آسمان‌ها نهادی و استوار گشت و از تو خواهم به حق آن نامت که بر زمین نهادی و آرام گرفت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خواهم به حق نامت پاک پاکیزه، یکتای بی‌نیاز یگانه که از جانب تو از نوری آشکار در کتابت نازل شد و از تو خواهم به حق آن نامت که بر روز نهادی و روشن شد و از تو خواهم به حق آن نامت که بر شب نهادی و تیره شد و به بزرگی و کبریای تو و به نور ذاتت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خواهم که بر محمد و خاندان محمد درود فرستی و حفظ قرآن و دانش را روزیم گردانی و آن را با گوشت و خون و گوش و چشمم درآمیزی و به نیرو و قوت خویش جسمم را به وسیله آن به کار گیری؛ به راستی که هیچ نیرو و قوتی نیست </w:t>
      </w:r>
      <w:bookmarkStart w:id="1845" w:name="pg13548_162424"/>
    </w:p>
    <w:p>
      <w:pPr>
        <w:pStyle w:val="BookText"/>
        <w:rPr/>
      </w:pPr>
      <w:bookmarkEnd w:id="1845"/>
      <w:r>
        <w:rPr>
          <w:rFonts w:ascii="Amiri" w:hAnsi="Amiri" w:eastAsia="Amiri" w:cs="Amiri"/>
          <w:color w:val="111111"/>
          <w:sz w:val="28"/>
          <w:sz w:val="28"/>
          <w:szCs w:val="28"/>
          <w:rtl w:val="true"/>
          <w:lang w:bidi="ar-SA"/>
        </w:rPr>
        <w:t>إِلَّا بِاللَّهِ الْعَلِيِّ الْعَظِيمِ يَا عَلِيُّ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الصَّلَاةَ عَلَي مُحَمَّدٍ وَ آلِ مُحَمَّدٍ وَ أَسْأَلُكَ يَا رَبِّ مِنَ الْخَيْرِ كُلِّهِ آجِلِهِ وَ عَاجِلِهِ مَا عَلِمْتُ مِنْهُ وَ مَا لَمْ أَعْلَمْ وَ أَسْأَلُكَ الْجَنَّةَ وَ مَا قَرَّبَ إِلَيْهَا مِنْ قَوْلٍ أَوْ عَمَلٍ وَ أَعُوذُ بِكَ مِنَ النَّارِ وَ مَا قَرَّبَ مِنْهَا مِنْ قَوْلٍ أَوْ عَمَلٍ وَ أَسْأَلُكَ مِنَ الْخَيْرِ مَا سَأَلَكَ بِهِ عَبْدُكَ وَ رَسُولُكَ مُحَمَّدٌ صَلَوَاتُكَ عَلَيْهِ وَ أَسْتَعِيذُكَ مِمَّا اسْتَعَاذَ مِنْهُ عَبْدُكَ وَ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صَلَوَاتُكَ عَلَيْهِ وَ آلِهِ وَ أَسْأَلُكَ بِمَا قَضَيْتَ لِي مِنْ أَمْرِي أَنْ تَجْعَلَ لِي عَاقِبَتَهُ رُشْداً بِرَحْمَتِكَ يَا أَرْحَمَ الرَّاحِمِينَ يَا حَيُّ يَا قَيُّومُ بِرَحْمَتِكَ أَسْتَغِيثُ‌</w:t>
      </w:r>
      <w:r>
        <w:rPr>
          <w:rStyle w:val="FootnoteAnchor"/>
          <w:rtl w:val="true"/>
        </w:rPr>
        <w:footnoteReference w:id="920"/>
      </w:r>
      <w:r>
        <w:rPr>
          <w:rFonts w:ascii="Amiri" w:hAnsi="Amiri" w:eastAsia="Amiri" w:cs="Amiri"/>
          <w:color w:val="111111"/>
          <w:sz w:val="28"/>
          <w:sz w:val="28"/>
          <w:szCs w:val="28"/>
          <w:rtl w:val="true"/>
          <w:lang w:bidi="ar-SA"/>
        </w:rPr>
        <w:t>وَ بِقُوَّتِكَ اعْتَصَمْتُ وَ اعْتَضَدْتُ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تَكِلْنِي إِلَي نَفْسِي طَرْفَةَ عَيْنٍ أَبَداً فَإِنِّي أَعْجَزُ عَنْهَا وَ أَصْلِحْ لِي شَأْنِي كُلَّهُ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1846" w:name="__RefHeading___Toc1613192_1934241801"/>
      <w:bookmarkStart w:id="1847" w:name="_Toc841"/>
      <w:bookmarkEnd w:id="1846"/>
      <w:r>
        <w:rPr>
          <w:rtl w:val="true"/>
        </w:rPr>
        <w:t>وَ يُسْتَحَبُّ أَنْ يُدْعَي فِيهِ أَيْضاً بِهَذَا الدُّعَاءِ</w:t>
      </w:r>
      <w:bookmarkEnd w:id="1847"/>
    </w:p>
    <w:p>
      <w:pPr>
        <w:pStyle w:val="BookText"/>
        <w:rPr/>
      </w:pPr>
      <w:r>
        <w:rPr>
          <w:rFonts w:ascii="Amiri" w:hAnsi="Amiri" w:eastAsia="Amiri" w:cs="Amiri"/>
          <w:color w:val="111111"/>
          <w:sz w:val="28"/>
          <w:sz w:val="28"/>
          <w:szCs w:val="28"/>
          <w:rtl w:val="true"/>
          <w:lang w:bidi="ar-SA"/>
        </w:rPr>
        <w:t xml:space="preserve">أَسْأَلُكَ اللَّهُمَّ لَا إِلَهَ إِلَّا أَنْتَ بِاسْمِكَ الَّذِي عَزَمْتَ بِهِ عَلَي السَّمَاوَاتِ السَّبْعِ وَ الْأَرَضِينَ السَّبْعِ وَ مَا خَلَقْتَ بَيْنَهُمَا وَ فِيهِمَا مِنْ شَيْ‌ءٍ وَ أَسْتَجِيرُ بِذَلِكَ الِاسْمِ اللَّهُمَّ لَا إِلَهَ إِلَّا أَنْتَ وَ أَدْعُوكَ بِذَلِكَ الِاسْمِ اللَّهُمَّ لَا إِلَهَ إِلَّا أَنْتَ وَ أَلْجَأُ إِلَيْكَ بِذَلِكَ الِاسْمِ اللَّهُمَّ لَا إِلَهَ إِلَّا أَنْتَ وَ أُومِنُ بِذَلِكَ الِاسْمِ اللَّهُمَّ لَا إِلَهَ إِلَّا أَنْتَ وَ أَسْتَغِيثُ بِذَلِكَ الِاسْمِ اللَّهُمَّ لَا إِلَهَ إِلَّا أَنْتَ وَ أَتَضَرَّعُ بِذَلِكَ الِاسْمِ اللَّهُمَّ لَا إِلَهَ إِلَّا أَنْتَ وَ أَسْتَعِينُ بِذَلِكَ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إِلَهَ إِلَّا أَنْتَ وَ أَتَوَكَّلُ بِذَلِكَ الِاسْمِ اللَّهُمَّ لَا إِلَهَ إِلَّا أَنْتَ وَ أَتَقَرَّبُ بِذَلِكَ الِاسْمِ اللَّهُمَّ لَا إِلَهَ إِلَّا أَنْتَ وَ أَتَقَوَّي بِذَلِكَ الِاسْمِ اللَّهُمَّ لَا إِلَهَ إِلَّا أَنْتَ وَ أَسْأَلُكَ بِذَلِكَ الِاسْمِ اللَّهُمَّ لَا إِلَهَ إِلَّا أَنْتَ وَ أَدْعُوكَ بِذَلِكَ الِاسْمِ اللَّهُمَّ لَا إِلَهَ إِلَّا أَنْتَ أَسْأَلُكَ بِمَا دَعْوَتُكَ بِذَلِكَ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إِلَهَ إِلَّا أَنْتَ يَا اللَّهُ يَا اللَّهُ يَا اللَّهُ أَنْتَ وَحْدَكَ لَا شَرِيكَ لَكَ أَسْأَلُكَ يَا كَرِيمُ يَا كَرِيمُ يَا كَرِيمُ أَسْأَلُكَ بِكَرَمِكَ وَ مَجْدِكَ وَ جَدِّكَ وَ جُودِكَ وَ فَضْلِكَ وَ مَنِّكَ وَ رَأْفَتِكَ وَ رَحْمَتِكَ وَ مَغْفِرَتِكَ وَ جَمَالِكَ وَ جَلَالِكَ وَ عِزَّتِكَ وَ عِزِّكَ لَمَّا أَوْجَبْتَ لِي عَلَي نَفْسِكَ الَّتِي كَتَبْتَ</w:t>
      </w:r>
    </w:p>
    <w:p>
      <w:pPr>
        <w:pStyle w:val="BookText"/>
        <w:rPr/>
      </w:pPr>
      <w:r>
        <w:rPr>
          <w:rFonts w:ascii="IRNazanin" w:hAnsi="IRNazanin" w:eastAsia="IRNazanin"/>
          <w:color w:val="111111"/>
          <w:sz w:val="28"/>
          <w:sz w:val="28"/>
          <w:szCs w:val="28"/>
          <w:rtl w:val="true"/>
          <w:lang w:bidi="fa-IR"/>
        </w:rPr>
        <w:t>جز به خدای بلند مرتبه بزرگ، ای بلند مرتبه،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قوتی نیست جز به تو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می‌خواهم بر محمد و خاندان او درود فرستی و پروردگارا از تو خواهم هر نوع خیر و نیکی را، چه دیر و چه زودش، چه آن‌ها که می‌دانم و چه آن‌ها که نمی‌دانم و از تو خواهم بهشت را و هر گفتار یا کرداری را که مرا بدان نزدیک کند و از آتش دوزخ و هر گفتار یا کرداری که مرا بدان نزدیک گرداند به تو پناه آورم و از نیکی، آن چیزی را خواهم که بنده و رسولت محمد که درودت بر او باد آن را از تو درخواست کرد و به تو پناه جویم از آنچه بنده و رسولت محمد بن عبدالله صلواتک علیه و آله از آن به تو پناه جست و از تو می‌خواهم در آنچه بر من مقدر فرموده‌ای که عاقبتم را به هدایت ختم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مهربا‌ترین مهربانان، ای زنده، ای پاینده، به رحمتت از تو فریاد خواهم و به نیرویت چنگ زدم و کمک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حتی به اندازه یک چشم بر هم زدن مرا به خود وامگذار که من در برابر آن ناتوانم و تمام امورم را رو به راه گردان، به رحمتت ای مهربا‌ترین مهربانان و ستایش خدای را که پروردگار جهانیان است </w:t>
      </w:r>
      <w:r>
        <w:rPr>
          <w:rFonts w:eastAsia="IRNazanin" w:cs="IRNazanin"/>
          <w:color w:val="111111"/>
          <w:sz w:val="28"/>
          <w:szCs w:val="28"/>
          <w:rtl w:val="true"/>
          <w:lang w:bidi="fa-IR"/>
        </w:rPr>
        <w:t>.</w:t>
      </w:r>
    </w:p>
    <w:p>
      <w:pPr>
        <w:pStyle w:val="Heading5"/>
        <w:numPr>
          <w:ilvl w:val="4"/>
          <w:numId w:val="1"/>
        </w:numPr>
        <w:rPr/>
      </w:pPr>
      <w:bookmarkStart w:id="1848" w:name="__RefHeading___Toc1613194_1934241801"/>
      <w:bookmarkStart w:id="1849" w:name="_Toc842"/>
      <w:bookmarkEnd w:id="1848"/>
      <w:r>
        <w:rPr>
          <w:rtl w:val="true"/>
        </w:rPr>
        <w:t>خواندن این دعا نیز در این روز مستحب است</w:t>
      </w:r>
      <w:bookmarkEnd w:id="1849"/>
    </w:p>
    <w:p>
      <w:pPr>
        <w:pStyle w:val="BookText"/>
        <w:rPr/>
      </w:pPr>
      <w:r>
        <w:rPr>
          <w:rFonts w:ascii="IRNazanin" w:hAnsi="IRNazanin" w:eastAsia="IRNazanin"/>
          <w:color w:val="111111"/>
          <w:sz w:val="28"/>
          <w:sz w:val="28"/>
          <w:szCs w:val="28"/>
          <w:rtl w:val="true"/>
          <w:lang w:bidi="fa-IR"/>
        </w:rPr>
        <w:t>از تو خواهم خدایا که معبودی جز تو نیست، به حق آن نامت که بدان اراده کردی بر خلق آسمان‌های هفتگانه و زمین‌های هفتگانه و هر چه میان آن دو و در آن دو آفریدی و بدان اسم به تو پناه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تو را بدان نام فرا می‌خوانم، خدایا معبودی جز تو نیست و بدان نام به تو پناه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و بدان اسم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و بدان نام فریاد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و بدان نام دست به دامن تو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و بدان اسم یاری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معبودی جز تو نیست و به آن نام توکل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و بدان نام به تو تقرب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و بدان نام نیرو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و بدان نام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و بدان نام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از تو خواهم آنچه را بدان اسم به درگاهت تو خواندم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معبودی جز تو نیست، ای خدا، ای خدا، ای خدا، تو یکتایی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ای بخشنده، ای بخشنده، 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بخشش و بزرگی و عظمت و سخاوت و لطف و دهش و مهر و عطوفت و آمرزش و زیبایی و شکوه و عزت و سربلندیت، از تو خواهم آنچنان که مهر و </w:t>
      </w:r>
    </w:p>
    <w:p>
      <w:pPr>
        <w:pStyle w:val="BookText"/>
        <w:rPr/>
      </w:pPr>
      <w:r>
        <w:rPr>
          <w:rFonts w:ascii="Amiri" w:hAnsi="Amiri" w:eastAsia="Amiri" w:cs="Amiri"/>
          <w:color w:val="111111"/>
          <w:sz w:val="28"/>
          <w:sz w:val="28"/>
          <w:szCs w:val="28"/>
          <w:rtl w:val="true"/>
          <w:lang w:bidi="ar-SA"/>
        </w:rPr>
        <w:t xml:space="preserve">عَلَيْهَا الرَّحْمَةَ أَنْ تَقُولَ قَدْ آتَيْتُكَ يَا عَبْدِي مَهْمَا سَأَلْتَنِي فِي عَافِيَةٍ وَ أَدَمْتُهَا لَكَ مَا أَحْيَيْتُكَ حَتَّي أَتَوَفَّاكَ فِي عَافِيَةٍ إِلَي رِضْوَانِي وَ أَنْ تَبْعَثَنِي مِنَ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أَسْتَجِيرُ وَ أَلُوذُ بِذَلِكَ الِاسْمِ اللَّهُمَّ لَا إِلَهَ إِلَّا أَنْتَ وَ أَسْتَغِيثُ بِكَ اللَّهُمَّ لَا إِلَهَ إِلَّا أَنْتَ وَ أَتَوَكَّلُ عَلَيْكَ اللَّهُمَّ لَا إِلَهَ إِلَّا أَنْتَ وَ أُومِنُ بِكَ اللَّهُمَّ لَا إِلَهَ إِلَّا أَنْتَ وَ أَتَقَرَّبُ إِلَيْكَ اللَّهُمَّ لَا إِلَهَ إِلَّا أَنْتَ وَ أَرْغَبُ إِلَيْكَ اللَّهُمَّ لَا إِلَهَ إِلَّا أَنْتَ وَ أَدْعُوكَ اللَّهُمَّ لَا إِلَهَ إِلَّا أَنْتَ وَ أَتَضَرَّعُ إِلَيْكَ اللَّهُمَّ لَا إِلَهَ إِلَّا أَنْتَ فَاسْتَجِبْ لِي وَ آتِنِي بِوَجْهِكَ الْكَرِيمِ يَا كَرِيمُ يَا كَرِيمُ يَا كَرِيمُ يَا رَحْمَانُ يَا رَحْمَانُ يَا رَحْمَانُ أَسْأَلُكَ اللَّهُمَّ بِذَلِكَ الِاسْمِ</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 xml:space="preserve">لَا إِلَهَ إِلَّا أَنْتَ فَإِنَّهُ لَا إِلَهَ إِلَّا أَنْتَ الْعَظِيمُ يَا رَحْمَانُ يَا رَحْمَانُ يَا رَحْمَانُ يَا رَحِيمُ يَا رَحِيمُ يَا رَحِيمُ وَ أَسْأَلُكَ ذَلِكَ اللَّهُمَّ لَا إِلَهَ إِلَّا أَنْتَ فَإِنَّهُ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بِلَا إِلَهَ إِلَّا أَنْتَ وَ بِكُلِّ قَسَمٍ أَقْسَمْتَ بِهِ فِي أُمِّ الْكِتَابِ وَ الْكِتَابِ الْمَكْنُونِ أَوْ فِي زُبُرِ الْأَوَّلِينَ وَ فِي الصُّحُفِ وَ فِي الزَّبُورِ وَ فِي الصُّحُفِ وَ الْأَلْوَاحِ وَ فِي التَّوْرَاةِ وَ الْإِنْجِيلِ وَ فِي الْكِتَابِ الْمُبِينِ وَ فِي الْقُرْآنِ الْعَظِيمِ يَا رَحْمَانُ يَا رَحْمَانُ يَا رَحْمَانُ يَا رَحِيمُ وَ أَسْأَلُكَ اللَّهُمَّ لَا إِلَهَ إِلَّا أَنْتَ فَإِنَّهُ لَا إِلَهَ إِلَّا أَنْتَ وَ أَتَوَجَّهُ إِلَيْكَ بِنَبِيِّكَ مُحَمَّدٍ نَبِيِّ الرَّحْمَةِ عَلَيْهِ وَ آلِهِ السَّلَامُ وَ الصَّلَوَاتُ وَ الْبَرَكَاتُ يَا مُحَمَّدُ بِأَبِي أَنْتَ وَ أُمِّي أَتَوَجَّهُ بِكَ فِي حَاجَتِي هَذِهِ وَ فِي جَمِيعِ حَوَائِجِي إِلَي رَبِّكَ وَ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الرَّحْمَنُ الرَّحِيمُ وَ أَسْأَلُكَ ذَلِكَ اللَّهُمَّ لَا إِلَهَ إِلَّا أَنْتَ فَإِنَّهُ لَا إِلَهَ إِلَّا أَنْتَ يَا بَارِئُ لَا نِدَّ لَكَ يَا دَائِمُ لَا نَفَادَ لَكَ يَا حَيُّ يَا مُحْيِيَ الْمَوْتَي الْقَائِمَ عَلَي كُلِّ نَفْسٍ بِمَا كَسَبَتْ يَا رَحْمَانُ يَا رَحِيمُ وَ أَسْأَلُكَ ذَلِكَ اللَّهُمَّ لَا إِلَهَ إِلَّا أَنْتَ فَإِنَّهُ لَا إِلَهَ إِلَّا أَنْتَ يَا وَاحِدُ الْأَحَدُ الصَّمَدُ بِاسْمِكَ الْوَتْرِ الْمُتَعَالِ الَّذِي يَمْلَأُ السَّمَاوَاتِ وَ الْأَرْضَ كُلَّهَا وَ بِاسْمِكَ الْفَرْدِ الَّذِي لَا يَعْدِلُهُ شَيْ‌ءٌ يَا رَحْمَانُ يَا رَحِيمُ وَ أَسْأَلُكَ ذَلِكَ اللَّهُمَّ لَا إِلَهَ إِلَّا أَنْتَ فَإِنَّهُ لَا إِلَهَ إِلَّا أَنْتَ أَسْأَلُكَ اللَّهُمَّ رَبَّ الْبَشَرِ وَ رَبَّ إِبْرَاهِيمَ وَ رَبَّ مُحَمَّدِ بْنِ عَبْدِ اللَّهِ خَاتَمِ النَّبِيِّينَ أَنْ تُصَلِّيَ عَلَي مُحَمَّدٍ وَ آلِهِ وَ أَنْ تَرْحَمَنِي وَ وَالِدَيَ</w:t>
      </w:r>
    </w:p>
    <w:p>
      <w:pPr>
        <w:pStyle w:val="BookText"/>
        <w:rPr/>
      </w:pPr>
      <w:r>
        <w:rPr>
          <w:rFonts w:ascii="IRNazanin" w:hAnsi="IRNazanin" w:eastAsia="IRNazanin"/>
          <w:color w:val="111111"/>
          <w:sz w:val="28"/>
          <w:sz w:val="28"/>
          <w:szCs w:val="28"/>
          <w:rtl w:val="true"/>
          <w:lang w:bidi="fa-IR"/>
        </w:rPr>
        <w:t>رحمت خویش را بر من حتم فرمودی که به من بفرمایی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من بخواهی در سلامت به تو ببخشایم و تا زمانی که زنده هستی آن را برایت جاودانه گردانم تا این که در سلامتی جان تو را با خشنودی بازستانم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زمره شکرگزاران مبعوث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می‌جویم به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کمک می‌خواهم، خدایا که معبودی جز تو نیست و بر تو توکل کنم، خدایا که معبودی جز تو نیست و به تو ایمان آورم، خدایا که معبودی جز تو نیست و به تو تقرب جویم، خدایا که معبودی جز تو نیست و به تو مشتاق هستم، خدایا که معبودی جز تو نیست و تو را خوانم خدایا که معبودی جز تو نیست و عاجزانه از تو می‌خواهم، خدایا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دعایم را مستجاب گردان و به حق ذات بخشنده‌ات به من ببخش، ای بزرگوار، ای بزرگوار، ای بزرگوار، ای بخشاینده، ای بخشاینده، ای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بدان نام که معبودی جز تو نیست، به راستی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ای بخشاینده، ای بخشاینده، ای بخشاینده، ای مهربان، ای مهربان، ای مهربان، و آن را از تو خواهم خدایا که معبودی جز تو نیست، به راستی که معبودی جز تو نیست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حق این که معبودی جز تو نیست و به حق هر نامی که در ام الکتاب و کتاب مکنون یا در کتاب‌های پیشینیان و در صحیفه‌ها و در زبور و در الواح و تورات و انجیل و در کتاب آشکار کننده و در قرآن بزرگ بدان سوگند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بخشاینده، ای بخشاینده، ای بخشاینده، ای مهربان و از تو خواهم خدایا، معبودی جز تو نیست، به راستی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روی آورم به حق پیامبرت، محمد، پیامبر رحمت که سلام و صلوات و برکات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برای این حاجتم و تمام حاجاتم به وسیله تو به پروردگار تو و خودم روی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او که بخشاینده مهربان است و آن را از تو خواهم خدایا، معبودی جز تو نیست، به راستی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بی‌همتا، ای جاوید فنا ناپذیر، ای زنده، ای زندگی بخش به مردگان، ای که بر اعمال هر کس ناظر و مسلطی، ای بخشاینده،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تو خواهم، خدایا معبودی جز تو نیست، به راستی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یکتای یگانه بی‌نیاز، به حق نام فرد بلند مرتبه ات که تمام آسمان‌ها و زمین را آکنده ساخته است و به نام بی‌همتایت که چیزی با آن برابری نمی‌کند، ای بخشاینده، ای مهربان و آن را از تو خواهم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به راستی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بشر و پروردگار ابراهیم و پروردگار محمد بن عبدالله، خاتم پیامبران، از تو خواهم که بر محمد و خاندان او درود فرستی و بر من و پدر و مادر و </w:t>
      </w:r>
      <w:bookmarkStart w:id="1850" w:name="pg13548_162426"/>
    </w:p>
    <w:p>
      <w:pPr>
        <w:pStyle w:val="BookText"/>
        <w:rPr/>
      </w:pPr>
      <w:bookmarkEnd w:id="1850"/>
      <w:r>
        <w:rPr>
          <w:rFonts w:ascii="Amiri" w:hAnsi="Amiri" w:eastAsia="Amiri" w:cs="Amiri"/>
          <w:color w:val="111111"/>
          <w:sz w:val="28"/>
          <w:sz w:val="28"/>
          <w:szCs w:val="28"/>
          <w:rtl w:val="true"/>
          <w:lang w:bidi="ar-SA"/>
        </w:rPr>
        <w:t>وَ أَهْلِي وَ وُلْدِي وَ إِخْوَانِي مِنَ الْمُؤْمِنِينَ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يَا حَيُّ الَّذِي لَا يَمُوتُ أُومِنُ بِكَ وَ بِأَنْبِيَائِكَ وَ رُسُلِكَ وَ جَنَّتِكَ وَ نَارِكَ وَ بَعْثِكَ وَ نُشُورِكَ وَ وَعْدِكَ وَ وَعِيدِكَ وَ بِكِتَابِكَ وَ بِكُتُبِكَ وَ أُقِرُّ بِمَا جَاءَ مِنْ عِنْدِكَ وَ أَرْضَي بِقَضَائِكَ وَ أَشْهَدُ أَنْ لَا إِلَهَ إِلَّا أَنْتَ وَحْدَكَ لَا شَرِيكَ لَكَ وَ لَا ضِدَّ لَكَ وَ لَا نِدَّ لَكَ وَ لَا وَزِيرَ لَكَ وَ لَا صَاحِبَةَ لَكَ وَ لَا وَلَدَ لَكَ وَ لَا مِثْلَ لَكَ وَ لَا شَبِيهَ لَكَ وَ لَا سَمِيَّ لَكَ وَ لَا تُدْرِكُكَ الْأَبْصَارُ وَ أَنْتَ تُدْرِكُ الْأَبْصَارَ وَ أَنْتَ اللَّطِيفُ الْخَبِيرُ وَ أَشْهَدُ أَنَّ مُحَمَّداً عَبْدُكَ وَ رَسُولُكَ اللَّهُمَّ صَلِّ عَلَي مُحَمَّدٍ وَ آلِ مُحَمَّدٍ الطَّيِّبِينَ وَ السَّلَامُ عَلَيْهِ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ذَلِكَ اللَّهُمَّ لَا إِلَهَ إِلَّا أَنْتَ بِاسْمِكَ الْعَظِيمِ الَّذِي لَا يَمْنَعُ سَائِلًا يَوْماً سَأَلَكَ مِنْ صَغِيرٍ أَوْ كَبِيرٍ يَا رَحْمَانُ يَا رَحِيمُ يَا أَرْحَمَ الرَّاحِمِينَ وَ أَسْأَلُكَ اللَّهُمَّ لَا إِلَهَ إِلَّا أَنْتَ فَإِنَّهُ لَا إِلَهَ إِلَّا أَنْتَ يَا حَنَّانُ يَا مَنَّانُ يَا ذَا الْجَلَالِ وَ الْإِكْرَامِ يَا إِلَهِي وَ سَيِّدِي يَا حَيُّ يَا قَيُّومُ يَا كَرِيمُ يَا غَنِيُّ يَا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يَا رَحْمَانُ يَا رَحِيمُ لَا شَرِيكَ لَكَ يَا إِلَهِي وَ سَيِّدِي لَكَ الْحَمْدُ شُكْراً اسْتَجِبْ لِي فِي جَمِيعِ مَا أَدْعُوكَ بِهِ وَ ارْحَمْنِي مِنَ النَّارِ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مِنْ أَفْضَلِ عِبَادِكَ نَصِيباً فِي كُلِّ خَيْرٍ تَقْسِمُهُ فِي هَذِهِ الْغَدَاةِ مِنْ نُورٍ تَهْدِي بِهِ أَوْ رَحْمَةٍ تَنْشُرُهَا أَوْ عَافِيَةٍ تُجَلِّلُهَا أَوْ رِزْقٍ تَبْسُطُهُ أَوْ ذَنْبٍ تَغْفِرُهُ أَوْ عَمَلٍ صَالِحٍ تُوَفِّقُ لَهُ أَوْ عَدُوٍّ تَقْمَعُهُ أَوْ بَلَاءٍ تَصْرِفُهُ أَوْ نَحْسٍ تُحَوِّلُهُ إِلَي سَعَادَةٍ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بِاسْمِكَ الْوَاحِدِ الْأَحَدِ الْفَرْدِ الصَّمَدِ الْوَتْرِ الْمُتَعَالِي رَبِّ النَّبِيِّينَ وَ رَبِّ إِبْرَاهِيمَ وَ رَبِّ مُحَمَّدٍ فَإِنِّي أُومِنُ بِكَ وَ بِأَنْبِيَائِكَ وَ رُسُلِكَ وَ جَنَّتِكَ وَ نَارِكَ وَ بَعْثِكَ وَ نُشُورِكَ وَ نُورِكَ وَ وَعْدِكَ وَ وَعِيدِكَ فَاحْبِسْنِي يَا إِلَهِي مِمَّا تَكْرَهُ إِلَي مَا تُحِبُّ وَ اقْضِ لِي بِالْحُسْنَي فِي الْآخِرَةِ وَ الْأَوْلَي إِنَّكَ وَلِيُّ الْخَيْرِ وَ الْمُوَفِّقُ لَهُ وَ أَنْتَ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851" w:name="__RefHeading___Toc1613196_1934241801"/>
      <w:bookmarkStart w:id="1852" w:name="_Toc843"/>
      <w:bookmarkEnd w:id="1851"/>
      <w:r>
        <w:rPr>
          <w:rtl w:val="true"/>
        </w:rPr>
        <w:t>الدُّعَاءُ فِي آخِرِهِ</w:t>
      </w:r>
      <w:bookmarkEnd w:id="1852"/>
    </w:p>
    <w:p>
      <w:pPr>
        <w:pStyle w:val="BookText"/>
        <w:rPr/>
      </w:pPr>
      <w:r>
        <w:rPr>
          <w:rFonts w:ascii="Amiri" w:hAnsi="Amiri" w:eastAsia="Amiri" w:cs="Amiri"/>
          <w:color w:val="111111"/>
          <w:sz w:val="28"/>
          <w:sz w:val="28"/>
          <w:szCs w:val="28"/>
          <w:rtl w:val="true"/>
          <w:lang w:bidi="ar-SA"/>
        </w:rPr>
        <w:t>اللَّهُمَّ رَبَّ هَذِهِ اللَّيْلَةِ وَ كُلِّ لَيْلَةٍ وَ هَذَا الْيَوْمِ وَ كُلِّ يَوْمٍ يَا جَاعِلَ اللَّيْلِ سَكَناً</w:t>
      </w:r>
    </w:p>
    <w:p>
      <w:pPr>
        <w:pStyle w:val="BookText"/>
        <w:rPr/>
      </w:pPr>
      <w:r>
        <w:rPr>
          <w:rFonts w:ascii="IRNazanin" w:hAnsi="IRNazanin" w:eastAsia="IRNazanin"/>
          <w:color w:val="111111"/>
          <w:sz w:val="28"/>
          <w:sz w:val="28"/>
          <w:szCs w:val="28"/>
          <w:rtl w:val="true"/>
          <w:lang w:bidi="fa-IR"/>
        </w:rPr>
        <w:t>خانواده و فرزندان و برادران مؤمنم رحمت فرستی،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خواهم ای زنده‌ای که نمیرد، به تو و پیامبران و فرستادگانت و بهشت و آتشت و برانگیختن و رستاخیزت و نوید و هشدارت و به کتابت و کتاب‌هایت ایمان دارم و به آنچه از جانب تو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می‌کنم و به تقدیرت خشنودم و گواهی می‌دهم که معبودی جز تو نیست و تو یگانه‌ای و شریک و ضد و وزیر و همدم و فرزند و نظیر و شبیه و همنامی نداری و دیدگان تو را نبینند و تو آنان را ببینی و تویی دقیق آگاه و گواهی می‌دهم که محمد بنده و فرستاده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پاک او درود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آن را از تو خواهم،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نام بزرگت، که هیچ روزی، هیچ سائلی را کوچک یا بزرگ از خواسته‌اش باز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بخشاینده، ای مهربان،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خواهم خدایا، معبودی جز تو نیست، به راستی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ای عطابخش، ای باشکوه ارجمند، معبودا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پاینده، ای بزرگوار، ای بینیاز، ای زنده، معبودی جز تو نیست، ای بخشاینده، ای مهربان، تو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روی حق شناسی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دعاهایم را مستجاب گردان و از آتش دوزخ به من رحم کن،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بهره‌مندترین بندگان در هر خیری قرار ده که این صبح تقسیم می‌کنی، از نوری که به وسیله آن هدایت می‌کنی یا رحمتی که می‌گسترانی یا تندرستی که پوشش دهی یا روزی‌ای که گسترش دهی یا گناهی که بیامرزی یا کار شایسته‌ای که بدان توفیق دهی یا دشمنی که دفع کنی یا بلایی که باز گردانی یا نحسی که به خوش یمنی مبدل گردانی،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خواهم به حق نامت یکتای یگانه بی‌همتای بی‌نیاز تک والا، پروردگار پیامبران و پروردگار ابراهیم و پروردگار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تو و پیامبران و فرستادگانت و بهشت و جهنمت و برانگیختن و رستاخیزت و نورت و نوید و هشدارت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معبود من، مرا از آنچه ناپسند می‌داری باز دار و به چیزی که دوست داری رهنمون شو و سرنوشتی نیک در دنیا و آخرت برایم مقدر فرما؛ به راستی که تویی صاحب نیکی و توفیق دهنده به آن و تویی مهربان‌ترین مهربانان</w:t>
      </w:r>
      <w:r>
        <w:rPr>
          <w:rFonts w:eastAsia="IRNazanin" w:cs="IRNazanin"/>
          <w:color w:val="111111"/>
          <w:sz w:val="28"/>
          <w:szCs w:val="28"/>
          <w:rtl w:val="true"/>
          <w:lang w:bidi="fa-IR"/>
        </w:rPr>
        <w:t>.</w:t>
      </w:r>
    </w:p>
    <w:p>
      <w:pPr>
        <w:pStyle w:val="Heading5"/>
        <w:numPr>
          <w:ilvl w:val="4"/>
          <w:numId w:val="1"/>
        </w:numPr>
        <w:rPr/>
      </w:pPr>
      <w:bookmarkStart w:id="1853" w:name="__RefHeading___Toc1613198_1934241801"/>
      <w:bookmarkStart w:id="1854" w:name="_Toc844"/>
      <w:bookmarkEnd w:id="1853"/>
      <w:r>
        <w:rPr>
          <w:rtl w:val="true"/>
        </w:rPr>
        <w:t>دعای آخر این روز</w:t>
      </w:r>
      <w:bookmarkEnd w:id="185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این شب و هر شب و این روز و هر روز، ای که شب را مایه آرامش </w:t>
      </w:r>
      <w:bookmarkStart w:id="1855" w:name="pg13548_162427"/>
    </w:p>
    <w:p>
      <w:pPr>
        <w:pStyle w:val="BookText"/>
        <w:rPr/>
      </w:pPr>
      <w:bookmarkEnd w:id="1855"/>
      <w:r>
        <w:rPr>
          <w:rFonts w:ascii="Amiri" w:hAnsi="Amiri" w:eastAsia="Amiri" w:cs="Amiri"/>
          <w:color w:val="111111"/>
          <w:sz w:val="28"/>
          <w:sz w:val="28"/>
          <w:szCs w:val="28"/>
          <w:rtl w:val="true"/>
          <w:lang w:bidi="ar-SA"/>
        </w:rPr>
        <w:t xml:space="preserve">وَ جَاعِلَ اللَّيْلِ وَ النَّهَارِ آيَتَيْنِ يَا مُفَصِّلَ كُلِّ شَيْ‌ءٍ تَفْصِيلًا يَا اللَّهُ يَا عَزِيزُ يَا اللَّهُ يَا وَهَّابُ يَا اللَّهُ يَا صَمَدُ يَا اللَّهُ يَا وَاحِدُ يَا اللَّهُ يَا اللَّهُ يَا اللَّهُ لَكَ الْأَسْمَاءُ الْحُسْنَي وَ الْأَمْثَالُ الْعُلْيَا وَ الْآخِرَةُ وَ الْأَوْلَي اغْفِرْ لِي ذُنُوبِي كُلَّهَا وَ ارْزُقْنِي التَّوْبَةَ وَ الْعِصْمَةَ وَ أَقِلْ عَثْرَتِي وَ لَا تُؤَاخِذْنِي بِخَطِيئَتِي وَ آتِنِي فِي الدُّنْيَا حَسَنَةً وَ فِي الْآخِرَةِ حَسَنَةً وَ قِنِي عَذَابَ النَّارِ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إِسَاءَتِي قَدْ كَثُرَتْ وَ خَطَايَايَ قَدْ تَتَابَعَتْ وَ نَفْسِي قَدْ تَقَطَّعَتْ وَ أَنْتَ غَافِرُ كُلِّ خَطِيئَةٍ وَ دَافِعُ كُلِّ بَلِيَّةٍ أَسْأَلُكَ أَنْ تُصَلِّيَ عَلَي مُحَمَّدٍ وَ آلِ مُحَمَّدٍ وَ أَنْ تَغْفِرَ لِي مَا قَدَّمْتُ وَ مَا أَخَّرْتُ وَ مَا أَسْرَرْتُ وَ مَا أَعْلَنْتُ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1856" w:name="__RefHeading___Toc1613200_1934241801"/>
      <w:bookmarkStart w:id="1857" w:name="_Toc845"/>
      <w:bookmarkEnd w:id="1856"/>
      <w:r>
        <w:rPr>
          <w:rtl w:val="true"/>
        </w:rPr>
        <w:t>اليوم السابع عشر</w:t>
      </w:r>
      <w:bookmarkEnd w:id="1857"/>
    </w:p>
    <w:p>
      <w:pPr>
        <w:pStyle w:val="BookText"/>
        <w:rPr/>
      </w:pPr>
      <w:r>
        <w:rPr>
          <w:rFonts w:ascii="Amiri" w:hAnsi="Amiri" w:eastAsia="Amiri" w:cs="Amiri"/>
          <w:color w:val="111111"/>
          <w:sz w:val="28"/>
          <w:sz w:val="28"/>
          <w:szCs w:val="28"/>
          <w:rtl w:val="true"/>
          <w:lang w:bidi="ar-SA"/>
        </w:rPr>
        <w:t>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صَافٍ مُخْتَارٌ لِجَمِيعِ الْحَوَائِجِ يَصْلُحُ لِلشِّرَاءِ وَ الْبَيْعِ وَ التَّزْوِيجِ وَ الدُّخُولِ عَلَي السُّلْطَانِ وَ غَيْرِ ذَلِكَ صَالِحٌ لِكُلِّ حَاجَةٍ فَاطْلُبْ فِيهِ مَا تُرِيدُ فَإِنَّهُ جَيِّدٌ خُلِقَتْ فِيهِ الْقُوَّةُ وَ خُلِقَ فِيهِ مَلَكُ الْمَوْتِ وَ هُوَ الَّذِي بَارَكَ فِيهِ الْحَقُّ عَلَي يَعْقُوبَ عليه السلام جَيِّدٌ صَالِحٌ لِلْعِمَارَةِ وَ فَتْقِ الْأَنْهَارِ وَ غَرْسِ الْأَشْجَارِ وَ السَّفَرُ فِيهِ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مُتَوَسِّطٌ يُحْذَرُ فِيهِ الْمُنَازَعَةُ وَ مَنْ أَقْرَضَ فِيهِ شَيْئاً لَمْ يُرَدَّ إِلَيْهِ وَ إِنْ رُدَّ فَيُجْهَدُ وَ مَنِ اسْتَقْرَضَ فِيهِ شَيْئاً لَمْ يَرُدَّهُ وَ قَالَ ابْنُ مَعْمَرٍ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ثَقِيلٌ لَا يَصْلُحُ لِطَلَبِ الْحَوَائِجِ فَاحْذَرْ فِيهِ وَ أَحْسِنْ إِلَي وُلْدِكَ وَ عَبْدِكَ وَ مَنْ مَرِضَ فِيهِ يَبْرَأُ وَ الرُّؤْيَا فِيهِ كَاذِبَةٌ وَ الْآبِقُ فِيهِ يُوجَدُ وَ مَنْ وُلِدَ فِيهِ عَاشَ طَوِيلًا وَ صَلَحَتْ حَالُهُ وَ تَرْبِيَتُهُ وَ يَكُونُ عَيْشُهُ طَيِّباً لَا يَرَي فِيهِ فَقْراً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 إنه يوم خفيف و في رواية أخري أنه يوم ثقيل غير صالح لعمل الخير فلا تلتمس فيه حاجة و في رواية أخري يوم جيد مختار يحمد فيه التزويج و الختانة و الشركة و التجارة و لقاء الإخوان و المضاربة للأموال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شب و روز را دو نشانه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هر چیزی را به روشنی آشکار نموده‌ای، ای خدا، ای عزتمند، ای خدا، ای بخشنده، ای خدا، ای بی‌نیاز، ای خدا، ای یگانه، ای خدا، ای خدا، ای خدا، نام‌های نیکو و نمونه‌های والا و آخرت و دنیا تو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گناهانم را بیامرز و توبه و پاکدامنی را روزیم گردان و از خطایم درگذر و مرا به خاطر اشتباهم مؤاخذه مکن و در دنیا و آخرت به من نیکی عطا کن و مرا از عذاب آتش حفظ کن،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بد رفتاریم فزونی یافته و اشتباهاتم پی در پی گشته و نفسم به شماره افتاده و تویی آمرزنده هر خطا و بازگرداننده هر بلا، از تو خواهم که بر محمد و خاندان او درود فرستی و گناهان گذشته و آینده و پنهان و آشکار مرا ببخشی که یقیناً تو بر همه چیز توانایی</w:t>
      </w:r>
      <w:r>
        <w:rPr>
          <w:rFonts w:eastAsia="IRNazanin" w:cs="IRNazanin"/>
          <w:color w:val="111111"/>
          <w:sz w:val="28"/>
          <w:szCs w:val="28"/>
          <w:rtl w:val="true"/>
          <w:lang w:bidi="fa-IR"/>
        </w:rPr>
        <w:t>.</w:t>
      </w:r>
    </w:p>
    <w:p>
      <w:pPr>
        <w:pStyle w:val="Heading5"/>
        <w:numPr>
          <w:ilvl w:val="4"/>
          <w:numId w:val="1"/>
        </w:numPr>
        <w:rPr/>
      </w:pPr>
      <w:bookmarkStart w:id="1858" w:name="__RefHeading___Toc1613202_1934241801"/>
      <w:bookmarkStart w:id="1859" w:name="_Toc846"/>
      <w:bookmarkEnd w:id="1858"/>
      <w:r>
        <w:rPr>
          <w:rtl w:val="true"/>
        </w:rPr>
        <w:t>روز هفدهم</w:t>
      </w:r>
      <w:bookmarkEnd w:id="1859"/>
    </w:p>
    <w:p>
      <w:pPr>
        <w:pStyle w:val="BookText"/>
        <w:rPr/>
      </w:pPr>
      <w:r>
        <w:rPr>
          <w:rFonts w:ascii="IRNazanin" w:hAnsi="IRNazanin" w:eastAsia="IRNazanin"/>
          <w:color w:val="111111"/>
          <w:sz w:val="28"/>
          <w:sz w:val="28"/>
          <w:szCs w:val="28"/>
          <w:rtl w:val="true"/>
          <w:lang w:bidi="fa-IR"/>
        </w:rPr>
        <w:t>مولایمان امام جعفر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برگزیده و برای تمام خواسته‌ها نیک است و برای خرید و فروش و ازدواج و رفتن به دربار پادشاه و دیگر کارها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خواسته‌ای خوب است، پس هر چه می‌خواهی در این روز طلب کن که روز خوبی است و نیرو در این روز خلق شده و در این روز فرشته مرگ آفریده شده و روزی است که حضرت حق در آن به یعقوب علیه السلام برکت داده و برای آبادانی و نهر سازی و درخت کاری روز خوبی است و سفر در این روز ناتمام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هم آمده که این روز، روزی میانه است که در آن باید از درگیری دوری کرد و کسی که در این روز قرض دهد به او باز نگردد و یا با سختی پس داده شود و کسی که در این روز قرضی بگیرد، آن را باز پس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معمر در روایت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سنگین است و برای طلب حاجات مناسب نیست، از آن بر حذر باش و به فرزندان و غلامت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بیمار شود بهبود یابد و خواب این روز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بگریزد پیدا می‌شود و هر که در این روز متولد شود عمرش طولانی گردد و اوضاعش به سامان و تربیتش درست شود و زندگی خوب و به دور از فقری خواهد داشت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گفته‌اند که این روز، روزی سبک است و در روایتی دیگر آمده که روزی است سنگین و برای کار خیر مناسب نیست، در این روز به دنبال خواسته‌ای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هم آمده که روزی خوب است و ازدواج و ختنه کردن و شراکت و تجارت و دیدار برادران و مضاربه در اموال در آن پسندیده است</w:t>
      </w:r>
      <w:r>
        <w:rPr>
          <w:rFonts w:eastAsia="IRNazanin" w:cs="IRNazanin"/>
          <w:color w:val="111111"/>
          <w:sz w:val="28"/>
          <w:szCs w:val="28"/>
          <w:rtl w:val="true"/>
          <w:lang w:bidi="fa-IR"/>
        </w:rPr>
        <w:t xml:space="preserve">. </w:t>
      </w:r>
      <w:bookmarkStart w:id="1860" w:name="pg13548_162428"/>
    </w:p>
    <w:p>
      <w:pPr>
        <w:pStyle w:val="BookText"/>
        <w:rPr/>
      </w:pPr>
      <w:bookmarkEnd w:id="1860"/>
      <w:r>
        <w:rPr>
          <w:rFonts w:ascii="Amiri" w:hAnsi="Amiri" w:eastAsia="Amiri" w:cs="Amiri"/>
          <w:color w:val="111111"/>
          <w:sz w:val="28"/>
          <w:sz w:val="28"/>
          <w:szCs w:val="28"/>
          <w:rtl w:val="true"/>
          <w:lang w:bidi="ar-SA"/>
        </w:rPr>
        <w:t>و قال سلمان الفارسي رحمه الله سروش روز اسم الملك الموكل بحراسة العالم و هو جبرئيل عليه السلام</w:t>
      </w:r>
      <w:r>
        <w:rPr>
          <w:rFonts w:eastAsia="Amiri" w:cs="Amiri" w:ascii="Amiri" w:hAnsi="Amiri"/>
          <w:color w:val="111111"/>
          <w:sz w:val="28"/>
          <w:szCs w:val="28"/>
          <w:rtl w:val="true"/>
          <w:lang w:bidi="ar-SA"/>
        </w:rPr>
        <w:t>.</w:t>
      </w:r>
    </w:p>
    <w:p>
      <w:pPr>
        <w:pStyle w:val="Heading5"/>
        <w:numPr>
          <w:ilvl w:val="4"/>
          <w:numId w:val="1"/>
        </w:numPr>
        <w:rPr/>
      </w:pPr>
      <w:bookmarkStart w:id="1861" w:name="__RefHeading___Toc1613204_1934241801"/>
      <w:bookmarkStart w:id="1862" w:name="_Toc847"/>
      <w:bookmarkEnd w:id="1861"/>
      <w:r>
        <w:rPr>
          <w:rtl w:val="true"/>
        </w:rPr>
        <w:t>الدُّعَاءُ فِي أَوَّلِهِ</w:t>
      </w:r>
      <w:bookmarkEnd w:id="1862"/>
    </w:p>
    <w:p>
      <w:pPr>
        <w:pStyle w:val="BookText"/>
        <w:rPr/>
      </w:pPr>
      <w:r>
        <w:rPr>
          <w:rFonts w:ascii="Amiri" w:hAnsi="Amiri" w:eastAsia="Amiri" w:cs="Amiri"/>
          <w:color w:val="111111"/>
          <w:sz w:val="28"/>
          <w:sz w:val="28"/>
          <w:szCs w:val="28"/>
          <w:rtl w:val="true"/>
          <w:lang w:bidi="ar-SA"/>
        </w:rPr>
        <w:t>اللَّهُمَّ رَبَّ هَذَا الْيَوْمِ الْجَدِيدِ وَ هَذَا الشَّهْرِ الْجَدِيدِ مَادَّ الظِّلِّ وَ لَوْ شَاءَ لَجَعَلَهُ سَاكِناً ثُمَّ جَعَلَ الشَّمْسَ عَلَيْهِ دَلِيلًا ثُمَّ قَبَضَهُ إِلَيْهِ قَبْضاً يَسِيراً يَا ذَا الْجُودِ وَ الطَّوْلِ وَ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عَالِمَ الْغَيْبِ وَ الشَّهَادَةِ يَا رَحْمَانُ يَا رَحِيمُ يَا اللَّهُ لَا إِلَهَ إِلَّا أَنْتَ يَا مَلِكُ يَا قُدُّوسُ يَا سَلَامُ يَا مُؤْمِنُ يَا مُهَيْمِنُ يَا عَزِيزُ يَا جَبَّارُ يَا مُتَكَبِّرُ يَا خَالِقُ يَا بَارِئُ يَا مُصَوِّرُ يَا اللَّهُ يَا اللَّهُ يَا اللَّهُ لَكَ الْأَسْمَاءُ الْحُسْنَي وَ الْأَمْثَالُ الْعُلْيَا وَ الْآخِرَةُ وَ الْأَوْلَي اغْفِرْ لِيَ الذُّنُوبَ كُلَّهَا يَا غَافِرَ الْخَطَايَا أَنْتَ رَبِّي وَ أَنَا عَبْدُكَ الْمُقِرُّ بِذَنْبِهِ عَمِلْتُ سُوءاً وَ ظَلَمْتُ نَفْسِي فَاغْفِرْ لِي إِنَّهُ لَا يَغْفِرُ الذُّنُوبَ إِلَّا أَنْتَ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863" w:name="__RefHeading___Toc1613206_1934241801"/>
      <w:bookmarkStart w:id="1864" w:name="_Toc848"/>
      <w:bookmarkEnd w:id="1863"/>
      <w:r>
        <w:rPr>
          <w:rtl w:val="true"/>
        </w:rPr>
        <w:t>وَ يُسْتَحَبُّ أَنْ يُدْعَي فِيهِ أَيْضاً بِهَذَا الدُّعَاءِ</w:t>
      </w:r>
      <w:bookmarkEnd w:id="1864"/>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يُحيِي وَ يُمِيتُ وَ يُمِيتُ وَ يُحْيِي وَ هُوَ حَيٌّ لَا يَمُوتُ بِيَدِهِ الْخَيْرُ وَ هُوَ عَلي كُلِّ شَيْ‌ءٍ قَدِيرٌ اللَّهُمَّ إِنِّي بِكَ أَسْتَفْتِحُ وَ بِكَ أَسْتَنْجِحُ وَ بِكَ أُمْسِي وَ بِكَ أُصْبِحُ وَ بِكَ أَحْيَا وَ بِكَ أَمُوتُ وَ إِلَيْكَ التَّوْبَةُ اللَّهُمَّ صَلِّ عَلَي مُحَمَّدٍ وَ آلِ مُحَمَّدٍ وَ اجْعَلْنِي مِنْ أَفْضَلِ عِبَادِكَ مَنْزِلَةً عِنْدَكَ نَصِيباً مِنْ كُلِّ خَيْرٍ تَقْسِمُهُ فِي هَذَا الْيَوْمِ مِنْ نُورٍ تَهْدِي بِهِ أَوْ رَحْمَةٍ تَنْشُرُهَا أَوْ رِزْقٍ تَبْسُطُهُ أَوْ شَرٍّ تَدْفَعُهُ أَوْ بَلَاءٍ تَرْفَعُهُ أَوْ هَمٍّ تَكْشِفُهُ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أَصْبَحْتُ فِي نِعْمَتِكَ وَ عَافِيَتِكَ فَتَمِّمْ عَلَيَّ نِعْمَتَكَ وَ عَافِيَتَكَ وَ ارْزُقْنِي شُكْرَكَ اللَّهُمَّ بِنُورِكَ اهْتَدَيْتُ وَ بِفَضْلِكَ اسْتَغْنَيْتُ وَ بِكَ أَصْبَحْتُ وَ أَمْسَيْتُ أُشْهِدُكَ وَ أُشْهِدُ مَلَائِكَتَكَ وَ حَمَلَةَ عَرْشِكَ وَ سُكَّانَ سَمَاوَاتِكَ وَ أَرْضِكَ وَ جَمِيعَ خَلْقِكَ أَنِّي أَشْهَدُ أَنَّكَ أَنْتَ اللَّهُ لَا إِلَهَ إِلَّا أَنْتَ وَحْدَكَ لَا شَرِيكَ لَكَ وَ أَنَّ مُحَمَّداً عَبْدُكَ وَ رَسُولُكَ اللَّهُمَّ مَا كَتَبْتَ لِي فِي هَذَا النَّهَارِ بِهَذِهِ الشَّهَادَةِ أَسْأَلُكَ أَنْ تَبْلُغَنِي بِهَا فِي يَوْمِ الْقِيَامَةِ وَ قَدْ رَضِيتَ بِهَا عَنِّي إِنَّكَ عَلي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فارسی رحمه الله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روز، نام فرشته گماشته بر نگهبانی جهان یعنی جبرییل علیه السلام است</w:t>
      </w:r>
      <w:r>
        <w:rPr>
          <w:rFonts w:eastAsia="IRNazanin" w:cs="IRNazanin"/>
          <w:color w:val="111111"/>
          <w:sz w:val="28"/>
          <w:szCs w:val="28"/>
          <w:rtl w:val="true"/>
          <w:lang w:bidi="fa-IR"/>
        </w:rPr>
        <w:t>.</w:t>
      </w:r>
    </w:p>
    <w:p>
      <w:pPr>
        <w:pStyle w:val="Heading5"/>
        <w:numPr>
          <w:ilvl w:val="4"/>
          <w:numId w:val="1"/>
        </w:numPr>
        <w:rPr/>
      </w:pPr>
      <w:bookmarkStart w:id="1865" w:name="__RefHeading___Toc1613208_1934241801"/>
      <w:bookmarkStart w:id="1866" w:name="_Toc849"/>
      <w:bookmarkEnd w:id="1865"/>
      <w:r>
        <w:rPr>
          <w:rtl w:val="true"/>
        </w:rPr>
        <w:t>دعای اول این روز</w:t>
      </w:r>
      <w:bookmarkEnd w:id="186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این روز جدید و این ماه جدید که سایه‌اش گسترده است و اگر می‌خواست، آن را ساکن قرار می‌داد، آنگاه خورشید را بر آن دلیل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اندک اندک به سوی خود باز‌گرفت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عطا و بخشش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دانای به غیب و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بخشاینده، ای مهربان، ای خدا،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ای پاکیزه، ای سلامت‌بخش، ای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نگهبان، ای شکست ناپذیر، ای جبار، ای متکبر، ای آفریننده، ای پدید آورنده، ای صورتگر، ای خدا، ای خدا، ای خدا، نام‌های نیکو و نمونه‌های والا و آخرت و دنیا تو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گناهانم را بیامرز ای آمرزنده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منی و من بنده تو هستم و به گناه خویش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مرتکب شدم و بر خویشتن ستم کردم،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جز تو کسی گناهان را نمی‌آمرزد،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867" w:name="__RefHeading___Toc1613210_1934241801"/>
      <w:bookmarkStart w:id="1868" w:name="_Toc850"/>
      <w:bookmarkEnd w:id="1867"/>
      <w:r>
        <w:rPr>
          <w:rtl w:val="true"/>
        </w:rPr>
        <w:t>خواندن این دعا نیز در این روز مستحب است</w:t>
      </w:r>
      <w:bookmarkEnd w:id="1868"/>
    </w:p>
    <w:p>
      <w:pPr>
        <w:pStyle w:val="BookText"/>
        <w:rPr/>
      </w:pPr>
      <w:r>
        <w:rPr>
          <w:rFonts w:ascii="IRNazanin" w:hAnsi="IRNazanin" w:eastAsia="IRNazanin"/>
          <w:color w:val="111111"/>
          <w:sz w:val="28"/>
          <w:sz w:val="28"/>
          <w:szCs w:val="28"/>
          <w:rtl w:val="true"/>
          <w:lang w:bidi="fa-IR"/>
        </w:rPr>
        <w:t xml:space="preserve">به نام خداوند بخشایشگر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یگانه و او را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و ستایش او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می‌کند و می‌میراند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می‌میراند و زنده می‌کند و او زنده‌ای است که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نیکی در دست اوست و او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وسیله تو گشایش می‌خواهم و درخواست موفقیت دارم و به تو شب و روزم را سپری می‌کنم و به تو زنده هستم و می‌میرم و به درگاه تو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مرا در مقام و منزلت در پیشگاهت از بهترین بندگان و بهره‌ام را از هر خیری که در این روز تقسیم می‌کنی بهترین قرار ده، از نوری که آن را مایه هدایت گردانی یا رحمتی که می‌گسترانی یا روزی‌ای که پراکنده گردانی یا شری که دفع کنی یا بلایی که دور کنی یا اندوهی که برطرف نمایی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در نعمت و تندرستی ات صبح کرده‌ام پس نعمت و تندرستی ات را بر من تمام کن و سپاست را روزیم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نور تو هدایت شدم و از لطفت بی‌نیاز گشتم و به تو روز و شبم را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 فرشتگانت و حاملان عرشت و ساکنین آسمان‌ها و زمینت و تمام آفریدگانت را شاهد می گیرم که من گواهی می‌دهم که تو خدایی هستی که معبودی جز تو نیست، یکتایی و شریکی نداری و این که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که پاداشی را که امروز با این گواهی برایم نوشتی در روز قیامت نصیبم گردانی، در حالی که به واسطه آن از من خشنود شده باشی که به راستی تو بر همه چیز توانایی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سُبْحَانَكَ لَا إِلَهَ إِلَّا أَنْتَ أَنْتَ اللَّهُ رَبُّ الْعَالَمِينَ سُبْحَانَكَ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الْقُدُّوسُ الْمُؤْمِنُ الْمُهَيْمِنُ سُبْحَانَكَ أَنْتَ اللَّهُ الْخالِقُ الْبارِئُ سُبْحَانَ اللَّهِ الْحَنَّانِ الْمُتَكَبِّرِ سُبْحَانَكَ أَنْتَ اللَّهُ الْمُصَوِّرُ الْحَكِيمُ سُبْحَانَكَ أَنْتَ اللَّهُ السَّمِيعُ الْعَلِيمُ سُبْحَانَكَ أَنْتَ اللَّهُ النَّصِيرُ الصَّادِقُ سُبْحَانَكَ أَنْتَ اللَّهُ الْحَيُّ الْقَيُّومُ سُبْحَانَكَ أَنْتَ اللَّهُ اللَّطِيفُ الْوَاسِعُ سُبْحَانَكَ أَنْتَ اللَّهُ الْعَلِيُّ الْكَبِيرُ سُبْحَانَكَ أَنْتَ اللَّهُ الْبَدِيعُ الْأَحَدُ سُبْحَانَكَ أَنْتَ اللَّهُ الْغَفُورُ الْوَدُودُ سُبْحَانَكَ أَنْتَ اللَّهُ الْحَمِيدُ الْمَجِيدُ سُبْحَانَكَ أَنْتَ اللَّهُ الشَّكُورُ الْحَلِيمُ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أَنْتَ اللَّهُ الْمُبْدِئُ الْمُعِيدُ سُبْحَانَكَ أَنْتَ اللَّهُ الظَّاهِرُ الْبَاطِنُ سُبْحَانَكَ أَنْتَ اللَّهُ الْأَوَّلُ الْآخِرُ سُبْحَانَكَ أَنْتَ اللَّهُ الْغَفُورُ الْغَفَّارُ سُبْحَانَكَ أَنْتَ اللَّهُ الْوَاحِدُ الْأَحَدُ سُبْحَانَكَ أَنْتَ اللَّهُ السَّيِّدُ السَّنَدُ الصَّمَدُ سُبْحَانَكَ أَنْتَ اللَّهُ الشَّكُورُ الْمُتَعَالِ سُبْحَانَكَ أَنْتَ اللَّهُ الْعَزِيزُ الْعَظِيمُ الْكَرِيمُ سُبْحَانَكَ أَنْتَ اللَّهُ الْمَلِكُ الْحَقُّ الْمُبِينُ سُبْحَانَكَ أَنْتَ اللَّهُ الْبَاعِثُ الْوَارِثُ سُبْحَانَكَ أَنْتَ اللَّهُ الْقَرِيبُ الْمُجِيبُ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أَنْتَ اللَّهُ الْبَاقِي الرَّءُوفُ سُبْحَانَكَ أَنْتَ اللَّهُ الْقَابِضُ الْبَاسِطُ سُبْحَانَكَ أَنْتَ اللَّهُ السَّدِيدُ الْمُنْعِمُ سُبْحَانَكَ أَنْتَ اللَّهُ الْخَالِقُ الرَّازِقُ سُبْحَانَكَ أَنْتَ اللَّهُ الْغَنِيُّ الْوَلِيُّ سُبْحَانَكَ أَنْتَ اللَّهُ الْقَادِرُ الْمُقْتَدِرُ سُبْحَانَكَ أَنْتَ اللَّهُ التَّوَّابُ الْوَهَّابُ سُبْحَانَكَ أَنْتَ اللَّهُ الْخَبِيرُ الْبَارِئُ سُبْحَانَكَ أَنْتَ اللَّهُ الْفَاطِرُ الْأَوَّلُ سُبْحَانَكَ أَنْتَ اللَّهُ الْمُحْيِي الْمُمِيتُ سُبْحَانَكَ أَنْتَ اللَّهُ الْحَنَّانُ الْمَنَّانُ سُبْحَانَكَ أَنْتَ اللَّهُ الْقَرِيبُ الْفَتَّاحُ سُبْحَانَكَ أَنْتَ اللَّهُ الشَّكُورُ الرَّزَّاقُ سُبْحَانَكَ أَنْتَ اللَّهُ الطُّهْرُ الطَّاهِرُ سُبْحَانَكَ أَنْتَ اللَّهُ الرَّفِيعُ الْبَاقِي سُبْحَانَكَ أَنْتَ اللَّهُ الْقَيُّومُ الْقَائِمُ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أَنْتَ اللَّهُ الْمَلِكُ الْعَزِيزُ الْهَادِي سُبْحَانَكَ أَنْتَ اللَّهُ الْقَوِيُّ الْقَائِمُ سُبْحَانَكَ أَنْتَ اللَّهُ الْمُنْعِمُ الْمُتَفَضِّلُ سُبْحَانَكَ أَنْتَ اللَّهُ الْغَالِبُ الْمُعْطِي سُبْحَانَكَ أَنْتَ اللَّهُ الْكَفِيلُ الْمُتَعَالِ سُبْحَانَكَ أَنْتَ اللَّهُ الْأَوَّلُ النَّصِيرُ سُبْحَانَكَ أَنْتَ اللَّهُ الْمُحْسِنُ الْمُجْمِلُ سُبْحَانَكَ أَنْتَ اللَّهُ الْفَاطِرُ الصَّادِقُ سُبْحَانَكَ أَنْتَ اللَّهُ خَيْرُ الرَّاحِمِينَ سُبْحَانَكَ أَنْتَ اللَّهُ خَيْرُ الرَّازِقِينَ سُبْحَانَكَ أَنْتَ اللَّهُ خَيْرُ الْفَاصِلِينَ سُبْحَانَكَ أَنْتَ</w:t>
      </w:r>
    </w:p>
    <w:p>
      <w:pPr>
        <w:pStyle w:val="BookText"/>
        <w:rPr/>
      </w:pPr>
      <w:r>
        <w:rPr>
          <w:rFonts w:ascii="IRNazanin" w:hAnsi="IRNazanin" w:eastAsia="IRNazanin"/>
          <w:color w:val="111111"/>
          <w:sz w:val="28"/>
          <w:sz w:val="28"/>
          <w:szCs w:val="28"/>
          <w:rtl w:val="true"/>
          <w:lang w:bidi="fa-IR"/>
        </w:rPr>
        <w:t>منزهی تو 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الله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خدایی که معبودی جز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فرمانروای پاک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حقیقت حقّه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نوآفرین</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 منزه است خدای مهربان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صورتگر سنجیده‌کار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شنوای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یاریگر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زنده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دقیق وسعت‌بخش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بلند 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نوآور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آمرزنده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ستوده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سپاس پذیر بردبار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 خدای آغازگر بازگرداننده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آشکار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آمرزنده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یگانه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 سرور تکیه گاه و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سپاس پذیر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خدای شکست‌ناپذیر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فرمانروای حق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برانگیزنده، ارث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نزدیک اجابتگر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 خدای باقی مهرپیشه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خدای گرد آورنده و گسترش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روزی‌بخش و روزی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استوار نعمت‌بخش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آفریننده روزی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بی‌نیاز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توانمند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توبه‌پذیر بخششگر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آگاه نوآفرین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آفریننده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زندگی بخش میراننده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مهربان عطابخش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نزدیک گشایشگر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سپاس‌پذیر بسیار روزی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پاک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والای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پاینده پابرجا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منزهی تو خدای فرمانروای شکست ناپذیر 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توانمند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نعمت‌بخش با لطف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چیره عطابخش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کفیل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آغاز یاریگر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نیکوکار زیبایی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آفریننده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خدایی که بهترین رحم کنندگان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خدایی که بهترین روزی دهندگانی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خدایی که بهترین جداکنندگانی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خدایی </w:t>
      </w:r>
      <w:bookmarkStart w:id="1869" w:name="pg13548_162430"/>
    </w:p>
    <w:p>
      <w:pPr>
        <w:pStyle w:val="BookText"/>
        <w:rPr/>
      </w:pPr>
      <w:bookmarkEnd w:id="1869"/>
      <w:r>
        <w:rPr>
          <w:rFonts w:ascii="Amiri" w:hAnsi="Amiri" w:eastAsia="Amiri" w:cs="Amiri"/>
          <w:color w:val="111111"/>
          <w:sz w:val="28"/>
          <w:sz w:val="28"/>
          <w:szCs w:val="28"/>
          <w:rtl w:val="true"/>
          <w:lang w:bidi="ar-SA"/>
        </w:rPr>
        <w:t xml:space="preserve">اللَّهُ خَيْرُ الْغَافِرِينَ سُبْحَانَكَ أَنْتَ اللَّهُ الْقَوِيُّ الرَّحِيمُ سُبْحَانَكَ أَنْتَ اللَّهُ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الْخالِقُ الْبارِئُ الْمُصَوِّرُ الْغَفَّارُ الْقَهَّارُ الْوَهَّابُ الرَّزَّاقُ الْفَتَّاحُ الْعَلِيمُ الْبَصِيرُ الْحَكِيمُ الْعَدْلُ اللَّطِيفُ الْخَبِيرُ الْعَظِيمُ الْمُعْطِي الْحَلِيمُ الْمُصَوِّرُ الشَّكُورُ الْكَبِيرُ الْحَفِيظُ الْمُغِيثُ الْجَلِيلُ الْحَسِيبُ الرَّقِيبُ الْمُجِيبُ الْوَاسِعُ الْوَدُودُ الْبَاعِثُ الْوَارِثُ الشَّهِيدُ الْحَقُّ الْوَكِيلُ الْقَوِيُّ الْمَتِينُ الْوَلِيُّ الْحَمِيدُ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إِنِّي فَقِيرٌ أَصْبَحْتُ فِي هَذَا الْيَوْمِ يَا مَوْلَايَ وَ أَنْتَ ثِقَتِي وَ رَجَائِي فِي الْأُمُورِ كُلِّهَا فَاقْضِ لِي يَا رَبِّ بِخَيْرٍ وَ اصْرِفْ عَنِّي كُلَّ شَرٍّ اللَّهُمَّ صَلِّ عَلَي مُحَمَّدٍ وَ آلِ مُحَمَّدٍ وَ قَدْ سَمِعْتُ فَاسْتَجِبْ وَ قَدْ عَلِمْتُ فَاغْفِرْ لِي وَ مَا أَنْتَ أَهْلُهُ فَافْعَلْ بِي فَإِنَّكَ أَهْلُ التَّقْوي وَ أَهْلُ الْمَغْفِرَةِ وَ أَنَا فَأَهْلُ الذُّنُوبِ وَ الْخَطَايَا وَ أَنْتَ مَوْلَايَ وَ خَالِقِي وَ بَاعِثِي وَ رَازِقِي وَ إِلَي مَنْ يَرْجِعُ الْعَبْدُ الضَّعِيفُ إِلَّا إِلَي مَوْلَاهُ فَانْظُرْ إِلَيَّ مِنْكَ نَظْرَةَ رَحْمَةٍ وَ مَغْفِرَةٍ وَ رِضْوَانٍ تُغْنِينِي بِتِلْكَ النَّظْرَةِ عَمَّنْ سِوَاكَ وَ لَا تَكِلْنِي يَا رَبِّ إِلَي نَفْسِي وَ لَا إِلَي أَحَدٍ مِنْ خَلْقِكَ طَرْفَةَ عَيْنٍ بِرَحْمَتِكَ يَا أَرْحَمَ الرَّاحِمِينَ وَ يَا خَيْرَ 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1870" w:name="__RefHeading___Toc1613212_1934241801"/>
      <w:bookmarkStart w:id="1871" w:name="_Toc851"/>
      <w:bookmarkEnd w:id="1870"/>
      <w:r>
        <w:rPr>
          <w:rtl w:val="true"/>
        </w:rPr>
        <w:t>وَ يُسْتَحَبُّ أَنْ يُدْعَي فِيهِ أَيْضاً بِهَذَا الدُّعَاءِ</w:t>
      </w:r>
      <w:bookmarkEnd w:id="1871"/>
    </w:p>
    <w:p>
      <w:pPr>
        <w:pStyle w:val="BookText"/>
        <w:rPr/>
      </w:pPr>
      <w:r>
        <w:rPr>
          <w:rFonts w:ascii="Amiri" w:hAnsi="Amiri" w:eastAsia="Amiri" w:cs="Amiri"/>
          <w:color w:val="111111"/>
          <w:sz w:val="28"/>
          <w:sz w:val="28"/>
          <w:szCs w:val="28"/>
          <w:rtl w:val="true"/>
          <w:lang w:bidi="ar-SA"/>
        </w:rPr>
        <w:t>لَا إِلَهَ إِلَّا أَنْتَ الْمُفَرِّجُ عَنْ كُلِّ مَكْرُوبٍ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عِزُّ كُلِّ ذَلِيلٍ لَا إِلَهَ إِلَّا أَنْتَ أُنْسُ كُلِّ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غِنَي كُلِّ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قُوَّةُ 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كَاشِفُ كُلِّ 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قَاضِي كُلِّ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وَلِيُّ كُلِّ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w:t>
      </w:r>
      <w:r>
        <w:rPr>
          <w:rStyle w:val="FootnoteAnchor"/>
          <w:rtl w:val="true"/>
        </w:rPr>
        <w:footnoteReference w:id="924"/>
      </w:r>
      <w:r>
        <w:rPr>
          <w:rFonts w:ascii="Amiri" w:hAnsi="Amiri" w:eastAsia="Amiri" w:cs="Amiri"/>
          <w:color w:val="111111"/>
          <w:sz w:val="28"/>
          <w:sz w:val="28"/>
          <w:szCs w:val="28"/>
          <w:rtl w:val="true"/>
          <w:lang w:bidi="ar-SA"/>
        </w:rPr>
        <w:t>مُنْتَهَي كُلِّ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دَافِعُ كُلِّ بَلِيَّةٍ وَ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عَالِمُ كُلِّ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حَاضِرُ</w:t>
      </w:r>
    </w:p>
    <w:p>
      <w:pPr>
        <w:pStyle w:val="BookText"/>
        <w:rPr/>
      </w:pPr>
      <w:r>
        <w:rPr>
          <w:rFonts w:ascii="IRNazanin" w:hAnsi="IRNazanin" w:eastAsia="IRNazanin"/>
          <w:color w:val="111111"/>
          <w:sz w:val="28"/>
          <w:sz w:val="28"/>
          <w:szCs w:val="28"/>
          <w:rtl w:val="true"/>
          <w:lang w:bidi="fa-IR"/>
        </w:rPr>
        <w:t>که بهترین آمرزندگانی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توانمند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 شکست ناپذیر سنجیده‌کار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منزهی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برآورده کردیم و او را از اندوه رهانیدیم،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نجات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خدایی که جز او معبودی نیست؛ همان فرمانروای پاک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نوساز صورتگر</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آمرزنده، چیره، بخشنده، روزی‌بخش، گشایشگر، دانا، بینا، سنجیده‌کار، دادگر، دقیق، آگاه، بزرگ، عطابخش، بردبار، صورتگر، سپاس‌پذیر، بزرگوار، نگهدار، فریادرس، باشکوه، حسابگر، نگهبان، اجابتگر، وسعت‌بخش، مهرپیشه، برانگیزنده، ارث برنده، گواه، حق، وکیل، نیرومند، استوار، سرپرست،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و رحمت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نیازمندی هستم که امروزم را به صبح کرده‌ام، ای مولای من و تو در تمام کارها مایه اطمینان و امید من هستی، پس برایم خیر و نیکی را مقدر فرما و هر گونه شری را از من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دعایم را شنیده‌ای پس آن را مستجاب گردان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پس مرا را بیامرز و آنچنان که شایسته آنی با من رفتار کن؛ چرا که تو اهل تقوی و معرفت هستی و من اهل گناه و خطا هستم و تو مولای من و آفریدگار و برانگیزنده و روزی‌دهنده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ضعیف به چه کسی روی نیاز آورد جز مولای خود؟ پس بر من نظر رحمت و آمرزش و خشنودی بیفکن که با آن نگاه مرا از غیر خودت بی‌نیاز کنی و مرا به اندازه چشم بر هم زدنی به خودم و به هیچ یک از مخلوقاتت وامگذار، به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خدای را که پروردگار جهانیان است</w:t>
      </w:r>
      <w:r>
        <w:rPr>
          <w:rFonts w:eastAsia="IRNazanin" w:cs="IRNazanin"/>
          <w:color w:val="111111"/>
          <w:sz w:val="28"/>
          <w:szCs w:val="28"/>
          <w:rtl w:val="true"/>
          <w:lang w:bidi="fa-IR"/>
        </w:rPr>
        <w:t>.</w:t>
      </w:r>
    </w:p>
    <w:p>
      <w:pPr>
        <w:pStyle w:val="Heading5"/>
        <w:numPr>
          <w:ilvl w:val="4"/>
          <w:numId w:val="1"/>
        </w:numPr>
        <w:rPr/>
      </w:pPr>
      <w:bookmarkStart w:id="1872" w:name="__RefHeading___Toc1613214_1934241801"/>
      <w:bookmarkStart w:id="1873" w:name="_Toc852"/>
      <w:bookmarkEnd w:id="1872"/>
      <w:r>
        <w:rPr>
          <w:rtl w:val="true"/>
        </w:rPr>
        <w:t>خواندن این دعا نیز در این روز مستحب است</w:t>
      </w:r>
      <w:bookmarkEnd w:id="187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تو نیست که برطرف گرداننده هر گرفتاری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عزیز گرداننده هر زبونی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همدم هر تنها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بی‌نیاز کننده هر نیازمند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نیروی هر ناتوان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برطرف کننده هر اندوه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برآورنده هر خواسته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صاحب هر نیکی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نهایت هر آرزو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دور کننده هر بلا و سختی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دانای هر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تو نیست که در هر </w:t>
      </w:r>
    </w:p>
    <w:p>
      <w:pPr>
        <w:pStyle w:val="BookText"/>
        <w:rPr/>
      </w:pPr>
      <w:r>
        <w:rPr>
          <w:rFonts w:ascii="Amiri" w:hAnsi="Amiri" w:eastAsia="Amiri" w:cs="Amiri"/>
          <w:color w:val="111111"/>
          <w:sz w:val="28"/>
          <w:sz w:val="28"/>
          <w:szCs w:val="28"/>
          <w:rtl w:val="true"/>
          <w:lang w:bidi="ar-SA"/>
        </w:rPr>
        <w:t>كُلِّ 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شَاهِدُ كُلِّ نَجْوَي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كَاشِفُ كُلِّ 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خَاشِعٌ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دَاخِرٌ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مُشْفِقٌ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ضَارِعٌ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رَاغِبٌ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رَاهِبٌ مِنْكَ هَارِبٌ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قَائِمٌ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مَصِيرُهُ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فَقِيرٌ مُفْتَقِرٌ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مُنِيبٌ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وَحْدَكَ لَا شَرِيكَ لَكَ إِلَهاً وَاحِداً لَكَ الْحَمْدُ وَ لَكَ الْمُلْكُ وَ لَكَ الْمَجْدُ تُحْيِي وَ تُمِيتُ وَ أَنْتَ حَيٌّ لَا تَمُوتُ بِيَدِكَ الْخَيْرُ وَ أَنْتَ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وَحْدَكَ لَا شَرِيكَ لَكَ أَحَداً صَمَداً لَمْ يَلِدْ وَ لَمْ يُولَدْ وَ لَمْ يَكُنْ لَهُ كُفُواً أَحَدٌ وَ لَمْ يَتَّخِذْ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بَعْدَ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مُنْتَهَي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تَبْقَي وَ يَفْنَي كُلُّ شَيْ‌ءٍ الدَّائِمُ لَا زَوَالَ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الْحَيُّ الْقَيُّومُ وَ لَا تَأْخُذُكَ سِنَةٌ وَ لَا نَوْمٌ قَائِمٌ بِالْقِسْطِ لَا إِلَهَ إِلَّا أَنْتَ الْعَزِيزُ الْحَكِيمُ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سُبْحَانَهُ بَدِيعُ السَّمَاوَاتِ وَ الْأَرْضِ وَ رَبُّ الْعَرْشِ الْعَظِيمِ الْحَنَّانُ الْمَنَّانُ ذُو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رَبُّ السَّمَاوَاتِ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 يُحْيِي وَ يُمِيتُ وَ هُوَ حَيٌّ لَا يَمُوتُ بِيَدِهِ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كُلِّ شَيْ‌ءٍ قَدِيرٌ وَ أَشْهَدُ أَنْ لَا إِلَهَ إِلَّا اللَّهُ وَحْدَهُ لَا شَرِيكَ لَهُ إِلَهاً وَاحِداً أَحَداً لَمْ يَتَّخِذْ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أَشْهَدُ أَنْ لَا إِلَهَ إِلَّا اللَّهُ وَحْدَهُ لَا شَرِيكَ لَهُ شَهَادَةً أَرْجُو بِهَا أَنْ تُجِيرَنِي مِنَ النَّارِ وَ أَشْهَدُ أَنْ لَا إِلَهَ إِلَّا اللَّهُ وَحْدَهُ لَا شَرِيكَ لَهُ شَهَادَةً أَرْجُو أَنْ تُدْخِلَنِي بِهَا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مَا دَامَتِ الْجِبَالُ الرَّاسِيَةُ وَ بَعْدَ زَوَالِهَا أَبَداً أَشْهَدُ أَنْ لَا إِلَهَ إِلَّا اللَّهُ مَا دَامَتِ الرُّوحُ فِي جَسَدِي وَ بَعْدَ خُرُوجِهَا مِنْ</w:t>
      </w:r>
    </w:p>
    <w:p>
      <w:pPr>
        <w:pStyle w:val="BookText"/>
        <w:rPr/>
      </w:pPr>
      <w:r>
        <w:rPr>
          <w:rFonts w:ascii="IRNazanin" w:hAnsi="IRNazanin" w:eastAsia="IRNazanin"/>
          <w:color w:val="111111"/>
          <w:sz w:val="28"/>
          <w:sz w:val="28"/>
          <w:szCs w:val="28"/>
          <w:rtl w:val="true"/>
          <w:lang w:bidi="fa-IR"/>
        </w:rPr>
        <w:t>امر پوشیده‌ای حضور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شاهد هر صحبت محرمانه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زداینده هر بلا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همه چیز در برابر تو خاشع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همه چیز در برابرت فروتن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که همه چیز از تو در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و همه چیز در برابر تو خوار و حقیر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و همه چیز مشتاق و شیفته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هر چیزی از تو بیمناک و به سوی تو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و همه چیز به قدرت تو دایر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بازگشت همه چیز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همه چیز به تو محتاج 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همه چیز به سوی تو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 یکتایی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یگانه هستی و ستایش و فرمانروایی و بزرگی تو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می‌کنی و می‌میرانی و خود زنده‌ای نامیرا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نیکی در دست توست و تو بر همه چیز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تو نیست، یکتایی و شریکی نداری، یگانه بی‌نیازی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کس را زاده، نه زاییده از کَس و او را هیچ همتایی نباشد</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و نه همدم و نه فرزندی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پیش از هر چیز، معبودی جز تو نیست پس از هر چیز، معبودی جز تو نیست که نهایت هر چیز هستی، معبودی جز تو نیست، تو باقی می‌مانی و همه چیز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جاویدی زوال ناپذیر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 زنده و پاینده‌ای و نه خوابی سبک تو را گیرد و نه خوابی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برپادارنده عدالت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شکست‌ناپذیر و سنجیده‌کار و دادگری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منزه است او که آفریننده آسمان‌ها و زمین 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نعمت‌بخش، باشکوه ارجمند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نیست جز خدای بلند مرتبه بزرگ، معبودی نیست جز خدای بردبار بزرگوار، معبودی نیست جز خدا که پروردگار آسمان‌ها و زمین‌هاست و ستایش خدای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خدای یگانه نیست و او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فرمانروایی و او راست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و می‌میراند و خود زنده‌ای نامیراست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خیری به دست اوست و او بر همه چیز تواناست و گواهی می‌دهم که معبودی جز خدای یگانه نیست و او شریکی ندارد، معبودی یکتا و یگانه که نه همدمی اختیار کرده و نه فرزندی و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خدای یگانه نیست و او شریکی ندارد، گواهی که امید دارم به وسیله آن مرا از آتش پناه دهی و گواهی می‌دهم که معبودی جز خدای یگانه نیست و او شریکی ندارد، گواهی که امید دارم مرا بدان به بهشت وارد گردانی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که معبودی جز خدای یگانه نیست و او شریکی ندارد، تا زمانی که کوه‌های استوار برقرار هستند و پس از نابودی آن‌ها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معبودی جز خدای یگانه نیست، تا زمانی که روح در جسمم باشد و پس از خروج آن از </w:t>
      </w:r>
    </w:p>
    <w:p>
      <w:pPr>
        <w:pStyle w:val="BookText"/>
        <w:rPr/>
      </w:pPr>
      <w:r>
        <w:rPr>
          <w:rFonts w:ascii="Amiri" w:hAnsi="Amiri" w:eastAsia="Amiri" w:cs="Amiri"/>
          <w:color w:val="111111"/>
          <w:sz w:val="28"/>
          <w:sz w:val="28"/>
          <w:szCs w:val="28"/>
          <w:rtl w:val="true"/>
          <w:lang w:bidi="ar-SA"/>
        </w:rPr>
        <w:t xml:space="preserve">جَسَدِي أَبَداً أَشْهَدُ أَنْ لَا إِلَهَ إِلَّا اللَّهُ وَحْدَهُ لَا شَرِيكَ لَهُ عَلَي النَّشَاطِ قَبْلَ الْكَسَلِ وَ عَلَي الْكَسَلِ بَعْدَ النَّشَاطِ وَ عَلَي كُلِّ حَالٍ أَبَداً أَشْهَدُ أَنْ لَا إِلَهَ إِلَّا اللَّهُ وَحْدَهُ لَا شَرِيكَ لَهُ عَلَي الشَّبَابِ قَبْلَ الْهَرَمِ وَ عَلَي الْهَرَمِ بَعْدَ الشَّبَابِ وَ عَلَي كُلِّ حَالٍ أَبَداً أَشْهَدُ أَنْ لَا إِلَهَ إِلَّا اللَّهُ وَحْدَهُ لَا شَرِيكَ لَهُ عَلَي الْفَرَاغِ قَبْلَ الشُّغُلِ وَ عَلَي الشُّغُلِ بَعْدَ الْفَرَاغِ وَ عَلَي كُلِّ حَالٍ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اللَّهُمَّ بِاسْمِكَ الْعَظِيمِ الَّذِي أَنْزَلْتَهُ فِي الْقُرْآنِ الْعَظِيمِ الَّذِي لَا تَمْنَعُ سَائِلًا بِهِ مَا سَأَلَكَ مِنْ صَغِيرٍ وَ كَبِيرٍ أَسْأَلُكَ يَا حَنَّانُ يَا مَنَّانُ يَا ذَا الْجَلَالِ وَ الْإِكْرَامِ يَا حَيُّ يَا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بِلَا إِلَهَ إِلَّا أَنْتَ صَلِّ عَلَي مُحَمَّدٍ وَ آلِ مُحَمَّدٍ وَ هَبْ لِيَ الْعَافِيَةَ فِي جَسَدِي وَ فِي سَمْعِي وَ بَصَرِي وَ فِي جَمِيعِ جَوَارِحِي وَ ارْزُقْنِي شُكْرَكَ وَ ذِكْرَكَ فِي كُلِّ حَالٍ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مَا مَشَتِ الرَّجُلَانِ وَ بَعْدَ مَا لَمْ تَمْشِيَا وَ عَلَي كُلِّ حَالٍ أَبَداً أَشْهَدُ أَنْ لَا إِلَهَ إِلَّا اللَّهُ مَا عَمِلَتِ الْيَدَانِ وَ مَا لَمْ تَعْمَلَا وَ بَعْدَ فَنَائِهِمَا وَ عَلَي كُلِّ حَالٍ أَبَداً أَشْهَدُ أَنْ لَا إِلَهَ إِلَّا اللَّهُ وَحْدَهُ لَا شَرِيكَ لَهُ مَا سَمِعَتِ الْأُذُنَانِ وَ بَعْدَ مَا لَا تَسْمَعَانِ وَ عَلَي كُلِّ حَالٍ أَبَداً وَ أَشْهَدُ أَنْ لَا إِلَهَ إِلَّا اللَّهُ وَحْدَهُ لَا شَرِيكَ لَهُ مَا أَبْصَرَتِ الْعَيْنَانِ وَ بَعْدَ مَا لَا تَبْصُرَانِ وَ عَلَي كُلِّ حَالٍ أَبَداً أَشْهَدُ أَنْ لَا إِلَهَ إِلَّا اللَّهُ وَحْدَهُ لَا شَرِيكَ لَهُ مَا تَحَرَّكَ اللِّسَانُ وَ بَعْدَ مَا لَا يَتَحَرَّكُ وَ عَلَي كُلِّ حَالٍ أَبَداً أَشْهَدُ أَنْ لَا إِلَهَ إِلَّا اللَّهُ وَحْدَهُ لَا شَرِيكَ لَهُ مَا تَحَرَّكَتِ الشَّفَتَانِ وَ اللِّسَانُ وَ مَا لَمْ يَتَحَرَّكْ وَ عَلَي كُلِّ حَالٍ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قَبْلَ دُخُولِي قَبْرِي وَ عَلَي كُلِّ حَالٍ أَبَداً أَشْهَدُ أَنْ لَا إِلَهَ إِلَّا اللَّهُ وَحْدَهُ لَا شَرِيكَ لَهُ بَعْدَ دُخُولِي فِيهِ وَ عَلَي كُلِّ حَالٍ أَبَداً أَشْهَدُ أَنْ لَا إِلَهَ إِلَّا اللَّهُ وَحْدَهُ لَا شَرِيكَ لَهُ فِي اللَّيْلِ إِذا يَغْشي أَشْهَدُ أَنْ لَا إِلَهَ إِلَّا اللَّهُ وَحْدَهُ لَا شَرِيكَ لَهُ فِي النَّهارِ إِذا تَجَلَّي أَشْهَدُ أَنْ لَا إِلَهَ إِلَّا اللَّهُ وَحْدَهُ لَا شَرِيكَ لَهُ فِي الْآخِرَةِ وَ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شَهَادَةً أَذْخَرُهَا لِهَوْلِ الْمُطَّلَعِ وَ</w:t>
      </w:r>
    </w:p>
    <w:p>
      <w:pPr>
        <w:pStyle w:val="BookText"/>
        <w:rPr/>
      </w:pPr>
      <w:r>
        <w:rPr>
          <w:rFonts w:ascii="IRNazanin" w:hAnsi="IRNazanin" w:eastAsia="IRNazanin"/>
          <w:color w:val="111111"/>
          <w:sz w:val="28"/>
          <w:sz w:val="28"/>
          <w:szCs w:val="28"/>
          <w:rtl w:val="true"/>
          <w:lang w:bidi="fa-IR"/>
        </w:rPr>
        <w:t>جسمم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خدای یگانه نیست و او شریکی ندارد بر شادابی پیش از سستی و بر سستی پس از شادابی و در هر حال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خدای یگانه نیست و او شریکی ندارد بر جوانی پیش از پیری و بر پیری پس از جوانی و در هر حال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خدای یگانه نیست و او شریکی ندارد، بر آسایش پیش از مشغولیت و بر مشغولیت پس از آسایش و در حال تا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خواهم به نام عظیمت که آن را در قرآن بزرگ نازل فرمودی و به واسطه آن هیچ درخواست کننده‌ای را از خواسته‌اش، خواه کوچک و یا بزرگ محروم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ای مهربان، ای عطابخش، ای باشکوه ارجمند، ای زنده، ای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تو نیست، به حق این که معبودی جز تو نیست بر محمد و خاندان او درود فرست و به تن و گوش و چشم و تمام اعضا و جوارحم سلامتی ببخش و سپاسگزاری و یادت را در هر حال و همواره روزیم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 تا زمانی که پاهایم راه روند و پس از آن که از کار افتند و در هر حال و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الله نیست، تا زمانی که دستانم در کارند و نیز آن زمان که از کار بیفتند و بعد از نابودی آن‌ها و در هر حال و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الله نیست، یکتاست و همتایی ندارد، تا آن زمان که گوش‌ها بشنوند و زمانی که از کار افتند و در هر حال و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الله نیست، یکتاست و همتایی ندارد، تا آن زمان که چشم‌هایم ببینند و زمانی که قادر به دیدن نباشند و در هر حال و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الله نیست، یکتاست و همتایی ندارد، تا آن زمان که زبانم حرکت کند و زمانی که از حرکت باز ایستد و در هر حال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الله نیست، یکتاست و همتایی ندارد، تا آن زمان که لب‌ها و زبانم حرکت کنند و زمانی که از حرکت باز ایستند و در هر حال و تا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خدایی جز الله نیست و یکتاست و همتایی ندارد، پیش از وارد شدن در قبر و در هر حال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الله نیست و یکتاست و همتایی ندارد، پس از ورود در قبرم و در هر حال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الله نیست و یکتاست و همتایی ندارد، در شب چون فرو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الله نیست و یکتاست و همتایی ندارد، در روز چون جلوه‌گری آغازد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الله نیست و یکتاست و همتایی ندارد در آخرت و دنیا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می‌دهم که خدایی جز الله نیست و یکتاست و همتایی ندارد، گواهی که آن را برای هراس روز قیامت ذخیره گردانم </w:t>
      </w:r>
      <w:bookmarkStart w:id="1874" w:name="pg13548_162433"/>
    </w:p>
    <w:p>
      <w:pPr>
        <w:pStyle w:val="BookText"/>
        <w:rPr/>
      </w:pPr>
      <w:bookmarkEnd w:id="1874"/>
      <w:r>
        <w:rPr>
          <w:rFonts w:ascii="Amiri" w:hAnsi="Amiri" w:eastAsia="Amiri" w:cs="Amiri"/>
          <w:color w:val="111111"/>
          <w:sz w:val="28"/>
          <w:sz w:val="28"/>
          <w:szCs w:val="28"/>
          <w:rtl w:val="true"/>
          <w:lang w:bidi="ar-SA"/>
        </w:rPr>
        <w:t>أَشْهَدُ أَنْ لَا إِلَهَ إِلَّا اللَّهُ شَهَادَةً أَرْجُو بِهَا النَّجَاةَ مِنَ النَّارِ وَ أَشْهَدُ أَنْ لَا إِلَهَ إِلَّا اللَّهُ شَهَادَةَ الْحَقِّ أَرْجُو بِهَا دُخُولِيَ الْجَنَّةَ وَ أَشْهَدُ أَنْ لَا إِلَهَ إِلَّا اللَّهُ شَهَادَةَ الْحَقِّ وَ كَلِمَةَ الْإِخْلَاصِ وَ أَشْهَدُ أَنْ لَا إِلَهَ إِلَّا اللَّهُ وَحْدَهُ لَا شَرِيكَ لَهُ شَهَادَةً أَرْجُو أَنْ يُطْلِقَ اللَّهُ بِهَا لِسَانِي عِنْدَ خُرُوجِ رُوحِي وَ نَفْسِي وَ أَشْهَدُ أَنْ لَا إِلَهَ إِلَّا اللَّهُ وَحْدَهُ لَا شَرِيكَ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شَهَادَةً أَرْجُو بِهَا الْجَوَازَ عَلَي الصِّرَاطِ وَ النَّجَاةَ مِنَ النَّارِ وَ الدُّخُولَ إِلَي الْجَنَّةِ أَشْهَدُ أَنْ لَا إِلَهَ إِلَّا اللَّهُ شَهَادَةً أَرْجُو بِهَا أَنْ يُطْلِقَ اللَّهُ بِهَا لِسَانِي عِنْدَ خُرُوجِ رُوحِي أَشْهَدُ أَنْ لَا إِلَهَ إِلَّا اللَّهُ شَهَادَةً أَرْجُو بِهَا أَنْ يُسْعِدَنِي رَبِّي فِي حَيَاتِي وَ بَعْدَ مَوْتِي مِنْ طَاعَةٍ يَنْشُرُهَا وَ ذُنُوبٍ يَغْفِرُهَا وَ رِزْقٍ يَبْسُطُهُ وَ شَرٍّ يَدْفَعُهُ وَ خَيْرٍ يُوَفِّقُ لِفِعْلِهِ حَتَّي يَتَوَفَّانِي وَ قَدْ خَتَمَ بِخَيْرٍ عَمَلِي آمِينَ آمِينَ رَبَّ الْعَالَمِينَ</w:t>
      </w:r>
      <w:r>
        <w:rPr>
          <w:rFonts w:eastAsia="Amiri" w:cs="Amiri" w:ascii="Amiri" w:hAnsi="Amiri"/>
          <w:color w:val="111111"/>
          <w:sz w:val="28"/>
          <w:szCs w:val="28"/>
          <w:rtl w:val="true"/>
          <w:lang w:bidi="ar-SA"/>
        </w:rPr>
        <w:t>.</w:t>
      </w:r>
    </w:p>
    <w:p>
      <w:pPr>
        <w:pStyle w:val="Heading5"/>
        <w:numPr>
          <w:ilvl w:val="4"/>
          <w:numId w:val="1"/>
        </w:numPr>
        <w:rPr/>
      </w:pPr>
      <w:bookmarkStart w:id="1875" w:name="__RefHeading___Toc1613216_1934241801"/>
      <w:bookmarkStart w:id="1876" w:name="_Toc853"/>
      <w:bookmarkEnd w:id="1875"/>
      <w:r>
        <w:rPr>
          <w:rtl w:val="true"/>
        </w:rPr>
        <w:t>الدُّعَاءُ فِي آخِرِهِ</w:t>
      </w:r>
      <w:bookmarkEnd w:id="1876"/>
    </w:p>
    <w:p>
      <w:pPr>
        <w:pStyle w:val="BookText"/>
        <w:rPr/>
      </w:pPr>
      <w:r>
        <w:rPr>
          <w:rFonts w:ascii="Amiri" w:hAnsi="Amiri" w:eastAsia="Amiri" w:cs="Amiri"/>
          <w:color w:val="111111"/>
          <w:sz w:val="28"/>
          <w:sz w:val="28"/>
          <w:szCs w:val="28"/>
          <w:rtl w:val="true"/>
          <w:lang w:bidi="ar-SA"/>
        </w:rPr>
        <w:t>اللَّهُمَّ رَبَّ هَذِهِ اللَّيْلَةِ وَ كُلِّ لَيْلَةٍ وَ جَاعِلَ النَّهَارِ مَعَاشاً وَ الْأَرْضِ مِهَاداً وَ الْجِبَالِ أَوْتَاداً يَا اللَّهُ يَا اللَّهُ يَا اللَّهُ يَا قَاهِرُ يَا اللَّهُ يَا رَحْمَانُ يَا رَحِيمُ يَا سَامِعُ يَا اللَّهُ يَا قَرِيبُ يَا مُجِيبُ يَا اللَّهُ يَا اللَّهُ يَا اللَّهُ لَكَ الْأَسْمَاءُ الْحُسْنَي وَ الْأَمْثَالُ الْعُلْيَا أَنْتَ الْحَيُّ الْقَيُّومُ وَ الْقَائِمُ عَلي كُلِّ نَفْسٍ بِما كَسَبَتْ عَمِلْتُ سُوءاً وَ ظَلَمْتُ نَفْسِي فَاغْفِرْ لِي أَنْتَ تَعْلَمُ خائِنَةَ الْأَعْيُنِ وَ ما تُخْفِي الصُّدُورُ فَاسْتُرْنِي بِسِتْرِكَ الْحَصِينِ الْجَزِيلِ الْجَمِيلِ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877" w:name="__RefHeading___Toc1613218_1934241801"/>
      <w:bookmarkStart w:id="1878" w:name="_Toc854"/>
      <w:bookmarkEnd w:id="1877"/>
      <w:r>
        <w:rPr>
          <w:rtl w:val="true"/>
        </w:rPr>
        <w:t>اليوم الثامن عشر</w:t>
      </w:r>
      <w:bookmarkEnd w:id="1878"/>
    </w:p>
    <w:p>
      <w:pPr>
        <w:pStyle w:val="BookText"/>
        <w:rPr/>
      </w:pPr>
      <w:r>
        <w:rPr>
          <w:rFonts w:ascii="Amiri" w:hAnsi="Amiri" w:eastAsia="Amiri" w:cs="Amiri"/>
          <w:color w:val="111111"/>
          <w:sz w:val="28"/>
          <w:sz w:val="28"/>
          <w:szCs w:val="28"/>
          <w:rtl w:val="true"/>
          <w:lang w:bidi="ar-SA"/>
        </w:rPr>
        <w:t>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مُخْتَارٌ جَيِّدٌ مُبَارَكٌ سَعِيدٌ يَصْلُحُ لِلتَّزْوِيجِ وَ السَّفَرِ فَمَنْ سَافَرَ فِيهِ قُضِيَتْ حَاجَتُهُ مُبَارَكٌ لِكُلِّ مَا تُرِيدُ عَمَلَهُ وَ لِطَلَبِ الْحَوَائِجِ صَالِحٌ لِكُلِّ حَاجَةٍ مِنْ بَيْعٍ وَ شِرَاءٍ وَ زَرْعٍ فَإِنَّكَ تَرْبَحُ وَ اسْعَ فِي جَمِيعِ حَوَائِجِكَ فَإِنَّهَا تُقْضَي وَ اطْلُبْ فِيهِ مَا شِئْتَ فَإِنَّكَ تَظْفَرُ وَ يَصْلُحُ لِلدُّخُولِ عَلَي السُّلْطَانِ وَ الْقُضَاةِ وَ الْعُمَّالِ وَ مَنْ خَاصَمَ فِيهِ عَدُوَّهُ ظَفِرَ بِهِ بِإِذْنِ اللَّهِ وَ غَلَبَهُ وَ مَنْ تَزَوَّجَ</w:t>
      </w:r>
    </w:p>
    <w:p>
      <w:pPr>
        <w:pStyle w:val="BookText"/>
        <w:rPr/>
      </w:pPr>
      <w:r>
        <w:rPr>
          <w:rFonts w:ascii="IRNazanin" w:hAnsi="IRNazanin" w:eastAsia="IRNazanin"/>
          <w:color w:val="111111"/>
          <w:sz w:val="28"/>
          <w:sz w:val="28"/>
          <w:szCs w:val="28"/>
          <w:rtl w:val="true"/>
          <w:lang w:bidi="fa-IR"/>
        </w:rPr>
        <w:t>و گواهی می‌دهم که خدایی جز الله نیست، گواهی که بدان امید رهایی از آتش دوزخ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الله نیست، گواهی که بدان امید ورود به بهشت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الله نیست، گواهی حق و خالصانه و گواهی می‌دهم که خدایی جز الله نیست و یکتاست و همتایی ندارد، گواهی که امید آن دارم که خداوند زبانم را به هنگام خروج روح و جانم بدان گویا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خدایی جز الله نیست و یکتاست و همتایی ندارد تا همیشه و ستایش خدای را که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خدایی جز الله نیست و یکتاست و همتایی ندارد، گواهی که بدان امید گذر از صراط و و رهایی از آتش و ورود به بهشت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الله نیست، گواهی که امید دارم خداوند زبانم را به هنگام خروج جانم بدان گویا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الله نیست، گواهی که امیدوارم پروردگارم بدان مرا در زندگی و پس از مرگم سعادتمندم کند، چه با گستراندن طاعت و چه با آمرزش گناهان یا وسعت در روزی و یا دور کردن بلا و توفیق در کار خیر، تا زمانی که جانم را به تمامی باز ستاند و کردارم را ختم به خیر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ای پروردگار جهانیان</w:t>
      </w:r>
      <w:r>
        <w:rPr>
          <w:rFonts w:eastAsia="IRNazanin" w:cs="IRNazanin"/>
          <w:color w:val="111111"/>
          <w:sz w:val="28"/>
          <w:szCs w:val="28"/>
          <w:rtl w:val="true"/>
          <w:lang w:bidi="fa-IR"/>
        </w:rPr>
        <w:t>.</w:t>
      </w:r>
    </w:p>
    <w:p>
      <w:pPr>
        <w:pStyle w:val="Heading5"/>
        <w:numPr>
          <w:ilvl w:val="4"/>
          <w:numId w:val="1"/>
        </w:numPr>
        <w:rPr/>
      </w:pPr>
      <w:bookmarkStart w:id="1879" w:name="__RefHeading___Toc1613220_1934241801"/>
      <w:bookmarkStart w:id="1880" w:name="_Toc855"/>
      <w:bookmarkEnd w:id="1879"/>
      <w:r>
        <w:rPr>
          <w:rtl w:val="true"/>
        </w:rPr>
        <w:t>دعای آخر این روز</w:t>
      </w:r>
      <w:bookmarkEnd w:id="1880"/>
    </w:p>
    <w:p>
      <w:pPr>
        <w:pStyle w:val="BookText"/>
        <w:rPr/>
      </w:pPr>
      <w:r>
        <w:rPr>
          <w:rFonts w:ascii="IRNazanin" w:hAnsi="IRNazanin" w:eastAsia="IRNazanin"/>
          <w:color w:val="111111"/>
          <w:sz w:val="28"/>
          <w:sz w:val="28"/>
          <w:szCs w:val="28"/>
          <w:rtl w:val="true"/>
          <w:lang w:bidi="fa-IR"/>
        </w:rPr>
        <w:t>خدایا ای پروردگار این شب و هر شب و ای که روز را مایه زندگی و زمین را چون گهواره و کوه‌ها را چون میخ‌هایی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ای خدا، ای چیره، ای خدا، ای بخشاینده، ای مهربان، ای شنوا، ای خدا، ای نزدیک، ای اجابتگر، ای خدا، ای خدا،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نیکو و نمونه‌های والا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زنده پاینده و ناظر و مسلط بر کردار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کردم و به خود ستم روا داشتم، پس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نگاه‌های دزدانه و آنچه در دل‌ها نهان است</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آگاهی، پس مرا با پوشش استوار و بزرگ و زیبای خویش حفظ گردان،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881" w:name="__RefHeading___Toc1613222_1934241801"/>
      <w:bookmarkStart w:id="1882" w:name="_Toc856"/>
      <w:bookmarkEnd w:id="1881"/>
      <w:r>
        <w:rPr>
          <w:rtl w:val="true"/>
        </w:rPr>
        <w:t>روز هجدهم</w:t>
      </w:r>
      <w:bookmarkEnd w:id="188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مولایمان امام جعفر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پسندیده و نیک و مبارک و خوش یمن و برای ازدواج و سفر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روز به مسافرت رود حاجت روا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هر کاری که بخواهی و برای درخواست حاجات، خوش یمن است و برای هر خواسته‌ای از خرید و فروش و کشاورزی مناسب و موجب سودآوری است و تمام حاجاتت را بخواه که برآورده خواهد شد و هر چه خواهی در این روز طلب کن که بدان توفیق خواهی یافت و برای رفتن به نزد پادشاه و قاضیان و کارگزاران حکومتی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این روز با دشمنش مبارزه کند به اذن خدا بر او پیروز گردد و چیره شود و هر که در این روز ازدواج کند </w:t>
      </w:r>
      <w:bookmarkStart w:id="1883" w:name="pg13548_162434"/>
    </w:p>
    <w:p>
      <w:pPr>
        <w:pStyle w:val="BookText"/>
        <w:rPr/>
      </w:pPr>
      <w:bookmarkEnd w:id="1883"/>
      <w:r>
        <w:rPr>
          <w:rFonts w:ascii="Amiri" w:hAnsi="Amiri" w:eastAsia="Amiri" w:cs="Amiri"/>
          <w:color w:val="111111"/>
          <w:sz w:val="28"/>
          <w:sz w:val="28"/>
          <w:szCs w:val="28"/>
          <w:rtl w:val="true"/>
          <w:lang w:bidi="ar-SA"/>
        </w:rPr>
        <w:t>فِيهِ يَرَي خَيْراً وَ مَنِ اقْتَرَضَ قَرْضاً رَدَّهُ إِلَي مَنِ اقْتَرَضَ مِنْهُ وَ مَنْ مَرِضَ فِيهِ يُوشِكُ أَنْ يَبْرَأَ وَ الْمَوْلُودُ يَصْلُحُ حَالُهُ وَ يَكُونُ عَيْشُهُ طَيِّباً وَ لَا يَرَي فَقْراً وَ لَا يَمُوتُ إِلَّا عَنْ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الفرس إنه يوم خفيف و في رواية أخري تحمد فيه العمارات و الأبنية و تشتري فيه البيوت و المنازل و تقضي الحوائج و المهمات و يصلح للسفر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رحمه الله رش روز اسم الملك الموكل بالنيران</w:t>
      </w:r>
      <w:r>
        <w:rPr>
          <w:rFonts w:eastAsia="Amiri" w:cs="Amiri" w:ascii="Amiri" w:hAnsi="Amiri"/>
          <w:color w:val="111111"/>
          <w:sz w:val="28"/>
          <w:szCs w:val="28"/>
          <w:rtl w:val="true"/>
          <w:lang w:bidi="ar-SA"/>
        </w:rPr>
        <w:t>.</w:t>
      </w:r>
    </w:p>
    <w:p>
      <w:pPr>
        <w:pStyle w:val="Heading5"/>
        <w:numPr>
          <w:ilvl w:val="4"/>
          <w:numId w:val="1"/>
        </w:numPr>
        <w:rPr/>
      </w:pPr>
      <w:bookmarkStart w:id="1884" w:name="__RefHeading___Toc1613224_1934241801"/>
      <w:bookmarkStart w:id="1885" w:name="_Toc857"/>
      <w:bookmarkEnd w:id="1884"/>
      <w:r>
        <w:rPr>
          <w:rtl w:val="true"/>
        </w:rPr>
        <w:t>الدُّعَاءُ فِيهِ فِي أَوَّلِهِ</w:t>
      </w:r>
      <w:bookmarkEnd w:id="1885"/>
    </w:p>
    <w:p>
      <w:pPr>
        <w:pStyle w:val="BookText"/>
        <w:rPr/>
      </w:pPr>
      <w:r>
        <w:rPr>
          <w:rFonts w:ascii="Amiri" w:hAnsi="Amiri" w:eastAsia="Amiri" w:cs="Amiri"/>
          <w:color w:val="111111"/>
          <w:sz w:val="28"/>
          <w:sz w:val="28"/>
          <w:szCs w:val="28"/>
          <w:rtl w:val="true"/>
          <w:lang w:bidi="ar-SA"/>
        </w:rPr>
        <w:t>اللَّهُمَّ رَبَّ هَذَا الْيَوْمِ الْجَدِيدِ وَ كُلِّ يَوْمٍ وَ مُخْزِنَ اللَّيْلِ فِي الْهَوَاءِ وَ مُجْرِيَ النُّورِ فِي السَّمَاءِ وَ مَانِعَ السَّمَاءِ أَنْ تَقَعَ عَلَي الْأَرْضِ إِلَّا بِإِذْنِهِ وَ حَابِسَهُمَا أَنْ تَزُولَا يَا اللَّهُ يَا وَارِثُ يَا اللَّهُ يَا بَاعِثُ مِنَ الْقُبُورِ وَ أَنْتَ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لَكَ الْأَسْمَاءُ الْحُسْنَي وَ الْأَمْثَالُ الْعُلْيَا تَعْلَمُ خَائِنَةَ النَّجْوَي وَ السِّرَّ وَ مَا يَخْفَي وَ أَنْتَ عَلَي كُلِّ شَيْ‌ءٍ قَدِيرٌ فَاغْفِرْ لِيَ الذُّنُوبَ إِنَّهُ لَا يَغْفِرُ الذُّنُوبَ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فِي قَبْضَتِكَ عَلَيْكَ أَتَوَكَّلُ وَ إِلَيْكَ أُنِيبُ وَ أَنْتَ فَاطِرُ السَّمَاوَاتِ وَ الْأَرْضِ تَعْلَمُ مَا يَكُونُ قَبْلَ أَنْ يَكُونَ اغْفِرْ لِي وَ ارْحَمْنِي إِنَّهُ لَا يَغْفِرُ الذُّنُوبَ إِلَّا أَنْتَ يَا أَرْحَمَ الرَّاحِمِينَ إِلَيْكَ رُفِعَتْ يَدِي وَ قَصَدَتْ جَوَارِحِي وَ إِضْمَارُ قَلْبِي وَ بِكَ أَنِسَتْ رُوحِي فَلَا تَرُدَّنِي خَائِباً وَ لَا يَدِي صِفْراً وَ اغْفِرْ لِي وَ ارْحَمْنِي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886" w:name="__RefHeading___Toc1613226_1934241801"/>
      <w:bookmarkStart w:id="1887" w:name="_Toc858"/>
      <w:bookmarkEnd w:id="1886"/>
      <w:r>
        <w:rPr>
          <w:rtl w:val="true"/>
        </w:rPr>
        <w:t>وَ يُسْتَحَبُّ أَنْ يُدْعَي فِيهِ أَيْضاً بِهَذَا الدُّعَاءِ</w:t>
      </w:r>
      <w:bookmarkEnd w:id="1887"/>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الْعاقِبَةُ لِلْمُتَّقِينَ وَ صَلَّي اللَّهُ عَلَي سَيِّدِنَا مُحَمَّدٍ وَ آلِهِ الطَّيِّبِينَ الطَّاهِرِينَ اللَّهُمَّ إِنَّكَ حَيٌّ لَا تَمُوتُ وَ غَالِبٌ لَا تُغْلَبُ وَ بَصِيرٌ لَا تَرْتَابُ وَ سَمِيعٌ لَا تَشُكُّ وَ قَهَّارٌ لَا تُقْهَرُ وَ قَرِيبٌ لَا تَبْعُدُ وَ شَاهِدٌ لَا تَغِيبُ وَ إِلَهٌ لَا يُضَادُّ وَ غَافِرٌ لَا تَظْلِمُ وَ صَمَدٌ لَا تَطْعَمُ وَ قَيُّومٌ لَا تَنَامُ وَ مُحْتَجِبٌ لَا تُرَي وَ جَبَّارٌ لَا تَتَكَلَّمُ وَ عَظِيمٌ لَا تُرَامُ وَ عَدْلٌ لَا تَحِيفُ وَ غَنِيٌّ لَا تَفْتَقِرُ وَ كَبِيرٌ لَا تُدْرَكُ وَ حَلِيمٌ لَا تَجُورُ وَ مَنِيعٌ لَا تُقْهَرُ وَ مَعْرُوفٌ لَا تُنْكَرُ وَ وَكِيلٌ لَا تُحَقَّرُ وَ وَتْرٌ لَا تَسْتَنْصِرُ</w:t>
      </w:r>
    </w:p>
    <w:p>
      <w:pPr>
        <w:pStyle w:val="BookText"/>
        <w:rPr/>
      </w:pPr>
      <w:r>
        <w:rPr>
          <w:rFonts w:ascii="IRNazanin" w:hAnsi="IRNazanin" w:eastAsia="IRNazanin"/>
          <w:color w:val="111111"/>
          <w:sz w:val="28"/>
          <w:sz w:val="28"/>
          <w:szCs w:val="28"/>
          <w:rtl w:val="true"/>
          <w:lang w:bidi="fa-IR"/>
        </w:rPr>
        <w:t xml:space="preserve">خیر ببیند و هر که در این روز قرض گیرد آن را به صاحبش باز گرداند و هر که در این روز بیمار شود به زودی بهبود می‌یابد و متولد این روز روزگار خوبی خواهد داشت و زندگیش خوشایند خواهد بود و دچار فقر و نداری نگردد و نمیرد مگر با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سبک است و در روایت دیگری آمده که ساخت و ساز در این روز پسند است و خانه و منزل در این روز خریداری شود و حاجات و خواسته‌های مهم در این روز برآورده شود و برای سفر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رحمة الله علیه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 روز نام فرشته گماشته بر آتش است</w:t>
      </w:r>
      <w:r>
        <w:rPr>
          <w:rFonts w:eastAsia="IRNazanin" w:cs="IRNazanin"/>
          <w:color w:val="111111"/>
          <w:sz w:val="28"/>
          <w:szCs w:val="28"/>
          <w:rtl w:val="true"/>
          <w:lang w:bidi="fa-IR"/>
        </w:rPr>
        <w:t>.</w:t>
      </w:r>
    </w:p>
    <w:p>
      <w:pPr>
        <w:pStyle w:val="Heading5"/>
        <w:numPr>
          <w:ilvl w:val="4"/>
          <w:numId w:val="1"/>
        </w:numPr>
        <w:rPr/>
      </w:pPr>
      <w:bookmarkStart w:id="1888" w:name="__RefHeading___Toc1613228_1934241801"/>
      <w:bookmarkStart w:id="1889" w:name="_Toc859"/>
      <w:bookmarkEnd w:id="1888"/>
      <w:r>
        <w:rPr>
          <w:rtl w:val="true"/>
        </w:rPr>
        <w:t>دعای آغاز این روز</w:t>
      </w:r>
      <w:bookmarkEnd w:id="1889"/>
    </w:p>
    <w:p>
      <w:pPr>
        <w:pStyle w:val="BookText"/>
        <w:rPr/>
      </w:pPr>
      <w:r>
        <w:rPr>
          <w:rFonts w:ascii="IRNazanin" w:hAnsi="IRNazanin" w:eastAsia="IRNazanin"/>
          <w:color w:val="111111"/>
          <w:sz w:val="28"/>
          <w:sz w:val="28"/>
          <w:szCs w:val="28"/>
          <w:rtl w:val="true"/>
          <w:lang w:bidi="fa-IR"/>
        </w:rPr>
        <w:t>خدایا، ای پروردگار این روز جدید و هر روز و ای که شب را در هوا ذخیره گرداند و نور را در آسمان روان کند و از افتادن آسمان بر زمین جلوگیری کند مگر به اجازه خود و آن دو را نگه می‌دارد تا از بین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ارث برنده، ای خدا، ای برانگیزاننده مردگان از قبرها و تویی زنده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نام‌های نیکو و نمونه‌های والا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نجواهای دزدانه و رازها و آنچه در دل‌ها نهان است، آگاهی و بر همه چیز توانایی، پس مرا بیامرز که به راستی جز تو کسی گناهان را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در اختیار تو هستم و بر تو توکل و به درگاه تو توبه می‌کنم و تویی آفریننده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موجود شدن هر چیزی از 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به من رحم کن که به راستی جز تو کسی گناهان را نبخشد،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سوی تو بالا رفته و اعضا و جوارحم و آنچه در قلبم پنهان است رو به سوی تو کرده و روحم با تو انس یافته است، پس مرا ناامید و دست خالی بازنگردان و مرا بیامرز و به من رحم کن،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890" w:name="__RefHeading___Toc1613230_1934241801"/>
      <w:bookmarkStart w:id="1891" w:name="_Toc860"/>
      <w:bookmarkEnd w:id="1890"/>
      <w:r>
        <w:rPr>
          <w:rtl w:val="true"/>
        </w:rPr>
        <w:t>خواندن این دعا نیز در این روز مستحب است</w:t>
      </w:r>
      <w:bookmarkEnd w:id="189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ستایش خدای را که پروردگار جهانیان است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 و درود خدا بر سرورمان محمد و خاندان پاک و مطهر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زنده‌ای نامیرا هستی و پیروزی شکست ناپذیر و بینایی که دچار تردید نگردد و شنوایی که دچار شک نشود و چیره‌ای که مغلوب نگردد و نزدیکی که دور نگردد و گواهی که غایب نگردد و معبودی که ضد ندارد و آمرزنده‌ای که ستم نورزد و بی‌نیازی که غذا نخورد و پاینده‌ای که نخوابد و پنهانی که دیده نشود و جباری که سخن نگوید و عظیمی که کسی نتواند آهنگش را کند و عدالت‌پیشه‌ای که بی‌انصافی نکند و بی‌نیازی که نیازمند نگردد و بزرگی که دست نیافتنی است و بردباری که ستم نکند و بلندمرتبه‌ای که شکست نخورد و آشنایی که ناآشنا نگردد و وکیلی که کوچک نشود و تنهایی که یاری نخواهد </w:t>
      </w:r>
    </w:p>
    <w:p>
      <w:pPr>
        <w:pStyle w:val="BookText"/>
        <w:rPr/>
      </w:pPr>
      <w:r>
        <w:rPr>
          <w:rFonts w:ascii="Amiri" w:hAnsi="Amiri" w:eastAsia="Amiri" w:cs="Amiri"/>
          <w:color w:val="111111"/>
          <w:sz w:val="28"/>
          <w:sz w:val="28"/>
          <w:szCs w:val="28"/>
          <w:rtl w:val="true"/>
          <w:lang w:bidi="ar-SA"/>
        </w:rPr>
        <w:t xml:space="preserve">وَ فَرْدٌ لَا تَسْتَشِيرُ وَ وَهَّابٌ لَا تَمَلُّ وَ سَرِيعٌ لَا تَذْهَلُ وَ جَوَادٌ لَا تَبْخَلُ وَ عَزِيزٌ لَا تَذِلُّ وَ عَالِمٌ لَا تَجْهَلُ وَ حَافِظٌ لَا تَغْفُلُ وَ مُجِيبٌ لَا تَسْأَمُ وَ دَائِمٌ لَا تَفْنَي وَ بَاقٍ لَا تَبْلَي وَ وَاحِدٌ لَا تُشْبِهُ وَ مُقْتَدِرٌ لَا تُنَازَعُ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كَرِيمُ يَا كَرِيمُ يَا دَائِمَ الْجُودِ وَ الْكَرَمِ يَا قَرِيبُ يَا مُجِيبُ يَا مُتَعَالِ يَا جَلِيلَ الْمَحَلِّ يَا سَلَامُ يَا مُؤْمِنُ يَا مُهَيْمِنُ يَا عَزِيزُ يَا جَبَّارُ يَا طُهْرُ يَا مُطَهِّرُ يَا قَاهِرُ يَا ظَاهِرُ يَا قَادِرُ يَا مُقْتَدِرُ يَا مُعِينُ يَا مَنْ يُنَادَي مِنْ كُلِّ فَجٍّ عَمِيقٍ بِأَلْسِنَةٍ شَتَّي وَ لُغَاتٍ مُخْتَلِفَةٍ وَ حَوَائِجَ كَثِيرَةٍ يَا مَنْ لَا يَشْغَلُهُ شَأْنٌ عَنْ شَأْنٍ أَنْتَ الَّذِي لَا تُغَيِّرُكَ الْأَزْمِنَةُ وَ لَا تُحِيطُ بِكَ الْأَمْكِنَةُ وَ لَا تَأْخُذُكَ سِنَةٌ وَ لَا نَوْمُ يَسِّرْ لِي مِنْ أَمْرِي مَا أَخَافُ عُسْرَهُ وَ فَرِّجْ عَنِّي مَا أَخَافُ كَرْبَهُ سُبْحَانَكَ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الْجَلالِ وَ الْإِكْرامِ بَدِيعُ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وَ لَا أَسْأَلُ أَحَداً غَيْرَكَ وَ أَرْغَبُ إِلَيْكَ وَ لَا أَرْغَبُ إِلَي غَيْرِكَ أَسْأَلُكَ يَا أَمَانَ الْخَائِفِينَ وَ جَارَ الْمُسْتَجِيرِينَ أَنْتَ الْفَتَّاحُ ذُو الْخَيْرَاتِ أَنْتَ الْفَتَّاحُ لِلْخَيْرَاتِ مُقِيلُ الْعَثَرَاتِ مَاحِي السَّيِّئَاتِ جَامِعُ الشَّتَاتِ رَافِعُ الدَّرَجَاتِ أَسْأَلُكَ بِأَفْضَلِ الْمَسَائِلِ وَ أَكْمَلِهَا وَ أَعْظَمِهَا الَّتِي لَا يَنْبَغِي لِلْعِبَادِ أَنْ يَسْأَلُوكَ إِلَّا بِهَا يَا اللَّهُ يَا اللَّهُ يَا رَحْمَانُ يَا رَحِيمُ أَسْأَلُكَ يَا اللَّهُ يَا 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بِأَسْمَائِكَ الْحُسْنَي وَ أَمْثَالِكَ الْعُلْيَا وَ نِعْمَتِكَ الَّتِي لَا تُحْصَي بِأَكْرَمِ أَسْمَائِكَ عَلَيْكَ وَ أَحَبِّهَا إِلَيْكَ وَ أَشْرَفِهَا عِنْدَكَ مَنْزِلَةً وَ أَقْرَبِهَا مِنْكَ وَسِيلَةً وَ أَجْزَلِهَا ثَوَاباً وَ أَسْرَعِهَا فِيكَ إِجَابَةً وَ بِاسْمِكَ الْمَكْنُونِ الْمَخْزُونِ الْجَلِيلِ الْأَجَلِّ الْعَظِيمِ الْأَعْظَمِ الَّذِي تُحِبُّهُ وَ تَرْضَي عَمَّنْ دَعَاكَ بِهِ وَ تَسْتَجِيبُ لَهُ دُعَاءَهُ وَ حَقٌّ عَلَيْكَ أَنْ لَا تَحْرُمَ سَائِلًا وَ بِكُلِّ اسْمٍ هُوَ لَكَ أَوْ عَلَّمْتَهُ أَحَداً مِنْ خَلْقِكَ أَوْ لَمْ تُعَلِّمْهُ أَحَداً مِنْ خَلْقِكَ وَ بِكُلِّ اسْمٍ هُوَ لَكَ دَعَاكَ بِهِ حَمَلَةُ عَرْشِكَ وَ مَلَائِكَتُكَ وَ أَصْفِيَاؤُكَ مِنْ خَلْقِكَ وَ بِحَقِّ السَّائِلِينَ لَكَ عَلَيْكَ الرَّاغِبِينَ إِلَيْكَ الْمُتَعَوِّذِينَ بِكَ الْمُتَضَرِّعِينَ إِلَيْكَ وَ بِحَقِّ كُلِّ عَبْدٍ تَعَبَّدَ لَكَ فِي بَرٍّ أَوْ بَحْرٍ أَوْ سَهْلٍ أَوْ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أَدْعُوكَ دُعَاءَ مَنْ قَدِ اشْتَدَّتْ فَاقَتُهُ وَ عَظُمَتْ جَرِيرَتُهُ وَ أَشْرَفَ عَلَي الْهَلَكَةِ</w:t>
      </w:r>
    </w:p>
    <w:p>
      <w:pPr>
        <w:pStyle w:val="BookText"/>
        <w:rPr/>
      </w:pPr>
      <w:r>
        <w:rPr>
          <w:rFonts w:ascii="IRNazanin" w:hAnsi="IRNazanin" w:eastAsia="IRNazanin"/>
          <w:color w:val="111111"/>
          <w:sz w:val="28"/>
          <w:sz w:val="28"/>
          <w:szCs w:val="28"/>
          <w:rtl w:val="true"/>
          <w:lang w:bidi="fa-IR"/>
        </w:rPr>
        <w:t>و یکتایی که مشورت نگیرد و بخششگری که خسته نشود و سریعی که غفلت نورزد و سخاوتمندی که بخل نورزد و عزتمندی که خوار نگردد و دانایی که نادانی نورزد و نگهداری که غافل نشود و اجابتگری که ملول نگردد و جاویدی که فنا نپذیرد و باقی‌ای که کهنه نگردد و یکتایی که نظیر ندارد و قدرتمندی که بلا منازع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بزرگوار، ای بزرگوار، ای بخشنده و سخاوتمند جاوید، ای نزدیک، ای اجابتگر، ای بلندمرتبه، ای که جایگاهت والاست، ای سلامت‌بخش، ای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نگهبان، ای عزیز، ای جبار، ای پاک، ای پاکیزه، ای پیروز، ای آشکار، ای توانا، ای توانمند، ای یاری‌رس، ای کسی که از هر راه دور با زبان‌های گوناگون و لهجه‌های مختلف و برای حاجات بسیار صدایش کنند، ای کسی که هیچ کاری او را از کار دیگر سرگرم و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گذر زمان تو را دگرگون نکند و مکان‌ها تو را احاطه نکنند و نه خوابی سبک تو را گیرد و نه خوابی گران، آنچه را که از سختی آن می‌هراسم برایم آسان کن و هر چه را از اندوه آن می‌ترسم برایم برطرف کن، منزهی تو، معبودی جز تو نیست، باشکوه ارجمند، آفریننده آسمان‌ها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خواهم و از هیچ کس غیر از تو نخواهم و به تو مشتاقم و به کسی غیر از تو شوق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ای امان بیمناکان و پناه پناه‌جویان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گشاینده و صاحب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گشاینده به سوی نیکی‌ها و درگذرنده از لغزش‌ها، از بین برنده زشتی‌ها، گرد آورنده امور مختلف و پراکنده و ارتقا دهنده درجات، از تو می خواهم به حق کامل‌ترین و بزرگ‌ترین درخواست‌هایی که از تو دارم و شایسته بندگان نیست که جز با آن تو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ای بخشاینده،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ای خدا، ای بخشاینده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خواهم به حق نام‌های نیکو و نمونه‌های والا و نعمت بی‌شمارت، به بهترین و محبوب‌ترین و ارجمندترین نام‌هایت که نزدیک‌ترین وسیله به تو و ثوابشان از همه بیشتر است و اجابت دعایم را سریع‌تر می‌کنند و به نام پنهان و ذخیره شده و باشکوه و شکوه‌مندترین و بزرگ و بزرگترین که آن را دوست داری و آن را برای کسی که دعایت می‌کند می‌پسندی و به خاطر آن دعایش را مستجاب گردانی و سزاوار است بر تو تا هیچ درخواست‌کننده‌ای را محروم نگردانی و به هر نامی که از آن توست یا آن را به یکی از آفریدگانت آموختی یا به هیچ یک از خلایقت نیاموختی و به حق هر نامی که مخصوص توست و حاملان عرش و فرشتگان و بندگان برگزیده‌ات تو را بدان خوانده‌اند و به حق درخواست کنندگانت بر تو و مشتاقانت و پناه‌جویان به تو و ملتمسان درگاهت و به حق هر بنده‌ای که در خشکی یا دریا یا دشت یا کوه بندگی تو را کرده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خوانم همانند خواندن کسی که فقرش شدت یافته و گناهش بزرگ است و در معرض نابودی قرار دارد و بنیه‌اش </w:t>
      </w:r>
      <w:bookmarkStart w:id="1892" w:name="pg13548_162436"/>
    </w:p>
    <w:p>
      <w:pPr>
        <w:pStyle w:val="BookText"/>
        <w:rPr/>
      </w:pPr>
      <w:bookmarkEnd w:id="1892"/>
      <w:r>
        <w:rPr>
          <w:rFonts w:ascii="Amiri" w:hAnsi="Amiri" w:eastAsia="Amiri" w:cs="Amiri"/>
          <w:color w:val="111111"/>
          <w:sz w:val="28"/>
          <w:sz w:val="28"/>
          <w:szCs w:val="28"/>
          <w:rtl w:val="true"/>
          <w:lang w:bidi="ar-SA"/>
        </w:rPr>
        <w:t>وَ ضَعُفَ قُوَّتُهُ دُعَاءَ مَنْ لَا يَثِقُ بِأَحَدٍ مِنْ خَلْقِكَ وَ لَا يَجِدُ لِفَاقَتِهِ سِوَاكَ وَ لَا لِذَنْبِهِ غَافِراً غَيْرَكَ وَ لَا مُغِيثاً سِوَاكَ هَرَبْتُ مِنْكَ إِلَيْكَ مُعْتَرِفاً غَيْرَ مُسْتَنْكِفٍ وَ لَا مُسْتَكْبِرٍ عَنْ عِبَادَتِكَ بَائِساً فَقِيراً أَشْهَدُ لَكَ بِأَنَّكَ أَنْتَ اللَّهُ لَا إِلَهَ إِلَّا أَنْتَ الْحَنَّانُ الْمَنَّانُ بَدِيعُ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 الْإِكْرامِ عالِمُ الْغَيْبِ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الرَّبُّ وَ أَنَا الْعَبْدُ وَ أَنْتَ الْمَوْلَي وَ أَنَا الْمَمْلُوكُ وَ أَنْتَ الْعَزِيزُ وَ أَنَا الذَّلِيلُ وَ أَنْتَ الْغَنِيُّ وَ أَنَا الْفَقِيرُ وَ أَنْتَ الْحَيُّ وَ أَنَا الْمَيِّتُ وَ أَنْتَ الْبَاقِي وَ أَنَا الْفَانِي وَ أَنْتَ الْمُحْيِي وَ أَنَا الْمُمَاتُ وَ أَنْتَ الْمُحْسِنُ وَ أَنَا الْمُسِي‌ءُ وَ أَنْتَ الْغَفُورُ وَ أَنَا الْمُذْنِبُ وَ أَنْتَ الرَّحْمَنُ وَ أَنَا الْمَرْحُومُ الْخَاطِئُ وَ أَنْتَ الْخَالِقُ وَ أَنَا الْمَخْلُوقُ وَ أَنْتَ الْقَوِيُّ وَ أَنَا الضَّعِيفُ وَ أَنْتَ الْمُعْطِي وَ أَنَا السَّائِلُ وَ أَنْتَ الْآمِنُ وَ أَنَا الْخَائِفُ وَ أَنْتَ الرَّازِقُ وَ أَنَا الْمَرْزُوقُ وَ أَنْتَ أَحَقُّ مَنْ شَكَوْتُ إِلَيْهِ وَ اسْتَغَثْتُ بِكَرَمِهِ وَ رَجَوْتُكَ إِلَهِي كَمْ مِنْ مُذْنِبٍ قَدْ عَفَوْتَ عَنْهُ وَ كَمْ مِنْ مُسِي‌ءٍ قَدْ تَجَاوَزْتَ عَنْهُ فَاغْفِرْ لِي وَ تَجَاوَزْ عَنِّي بِرَحْمَتِكَ يَا أَرْحَمَ الرَّاحِمِينَ وَ يَا خَيْرَ الْغَافِرِينَ</w:t>
      </w:r>
      <w:r>
        <w:rPr>
          <w:rFonts w:eastAsia="Amiri" w:cs="Amiri" w:ascii="Amiri" w:hAnsi="Amiri"/>
          <w:color w:val="111111"/>
          <w:sz w:val="28"/>
          <w:szCs w:val="28"/>
          <w:rtl w:val="true"/>
          <w:lang w:bidi="ar-SA"/>
        </w:rPr>
        <w:t>.</w:t>
      </w:r>
    </w:p>
    <w:p>
      <w:pPr>
        <w:pStyle w:val="Heading5"/>
        <w:numPr>
          <w:ilvl w:val="4"/>
          <w:numId w:val="1"/>
        </w:numPr>
        <w:rPr/>
      </w:pPr>
      <w:bookmarkStart w:id="1893" w:name="__RefHeading___Toc1613232_1934241801"/>
      <w:bookmarkStart w:id="1894" w:name="_Toc861"/>
      <w:bookmarkEnd w:id="1893"/>
      <w:r>
        <w:rPr>
          <w:rtl w:val="true"/>
        </w:rPr>
        <w:t>وَ يُسْتَحَبُّ أَنْ يُدْعَي فِيهِ أَيْضاً بِهَذَا الدُّعَاءِ</w:t>
      </w:r>
      <w:bookmarkEnd w:id="1894"/>
    </w:p>
    <w:p>
      <w:pPr>
        <w:pStyle w:val="BookText"/>
        <w:rPr/>
      </w:pPr>
      <w:r>
        <w:rPr>
          <w:rFonts w:ascii="Amiri" w:hAnsi="Amiri" w:eastAsia="Amiri" w:cs="Amiri"/>
          <w:color w:val="111111"/>
          <w:sz w:val="28"/>
          <w:sz w:val="28"/>
          <w:szCs w:val="28"/>
          <w:rtl w:val="true"/>
          <w:lang w:bidi="ar-SA"/>
        </w:rPr>
        <w:t>لَا إِلَهَ إِلَّا اللَّهُ عَدَدَ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كَلِمَاتِهِ لَا إِلَهَ إِلَّا اللَّهُ زِنَةَ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مِلْ‌ءَ سَمَاوَاتِهِ وَ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الْحَمِيدُ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الْمُؤْمِنُ الْمُهَيْمِنُ الْعَزِيزُ الْجَبَّارُ الْمُتَكَبِّرُ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الْقَابِضُ الْبَاسِطُ الْعَلِيُّ الْوَفِيُّ الْوَاحِدُ الْأَحَدُ الْفَرْدُ الصَّمَدُ الْقَاهِرُ لِعِبَادِهِ الرَّءُوفُ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الْأَوَّلُ الْآخِرُ الظَّاهِرُ الْبَاطِنُ الْمُغِيثُ الْقَرِيبُ الْمُجِيبُ اللَّهُ الْغَفُورُ الشَّكُورُ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اللَّطِيفُ الْخَبِيرُ الصَّادِقُ الْأَوَّلُ الْقَائِمُ الْعَالِمُ الْأَعْلَي اللَّهُ الطَّالِبُ الْغَالِبُ اللَّهُ الْخَالِقُ اللَّهُ النُّورُ اللَّهُ النُّورُ اللَّهُ الْجَلِيلُ الْجَمِيلُ اللَّهُ الرَّازِقُ اللَّهُ الْبَدِيعُ الْمُبْتَدِعُ اللَّهُ الصَّمَدُ الدَّيَّانُ اللَّهُ الْعَلِيُّ الْأَعْلَي اللَّهُ الْخَالِقُ الْكَافِي اللَّهُ الْبَاقِي الْمُعَافِي اللَّهُ الْمُعِزُّ الْمُذِلُّ السَّمِيعُ الْبَصِيرُ الْقَدِيرُ الْحَلِيمُ اللَّهُ الظَّاهِرُ الْبَاطِنُ</w:t>
      </w:r>
    </w:p>
    <w:p>
      <w:pPr>
        <w:pStyle w:val="BookText"/>
        <w:rPr/>
      </w:pPr>
      <w:r>
        <w:rPr>
          <w:rFonts w:ascii="IRNazanin" w:hAnsi="IRNazanin" w:eastAsia="IRNazanin"/>
          <w:color w:val="111111"/>
          <w:sz w:val="28"/>
          <w:sz w:val="28"/>
          <w:szCs w:val="28"/>
          <w:rtl w:val="true"/>
          <w:lang w:bidi="fa-IR"/>
        </w:rPr>
        <w:t xml:space="preserve">ضعیف گشته است و خواندن کسی که به هیچ یک از بندگانت اعتماد نمی‌کند و برای فقر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نیابد و برای گناهش آمرزنده و فریادرسی غیر از تو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خودت گریخته‌ام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خودداری کنم یا تکبر ورزم به پرستشت اعتراف می‌کنم و تنگدست و ندار و فقیر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خدایی هستی که معبودی جز تو نیست، مهربان هستی و عطابخش و آفریننده آسمان‌ها و زمین، باشکوه ارجمند، دانای به غیب و شهود، بخشاینده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تویی ارباب و منم بنده، تویی مولا و منم غلام، تویی عزتمند و منم خوار، تویی بی‌نیاز کننده و منم نیازمند، تویی زنده و منم مرده، تویی باقی و منم فناپذیر، تویی زندگی‌بخش و منم میرا، تویی نیکوکار و منم خطاپیشه، تویی آمرزنده و منم گنهکار، تویی بخشاینده و منم رحمت شده و خطاکار، تویی آفریننده و منم آفریده، تویی نیرومند و منم ناتوان، تویی بخشنده و منم محتاج، تویی امنیت‌بخش و منم ترسان، تویی روزی‌رسان و منم روزی داده شده، تویی سزاوارترین کسی که به او شکایت بردم و از لطف و بخشش او فریاد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گنهکاری که تو آمرزیده‌ای و چه بسیار خطاکاری که تو از او درگذشته‌ای، پس مرا بیامرز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مهربان‌ترین مهربانان و ای بهترین آمرزندگان</w:t>
      </w:r>
      <w:r>
        <w:rPr>
          <w:rFonts w:eastAsia="IRNazanin" w:cs="IRNazanin"/>
          <w:color w:val="111111"/>
          <w:sz w:val="28"/>
          <w:szCs w:val="28"/>
          <w:rtl w:val="true"/>
          <w:lang w:bidi="fa-IR"/>
        </w:rPr>
        <w:t>.</w:t>
      </w:r>
    </w:p>
    <w:p>
      <w:pPr>
        <w:pStyle w:val="Heading5"/>
        <w:numPr>
          <w:ilvl w:val="4"/>
          <w:numId w:val="1"/>
        </w:numPr>
        <w:rPr/>
      </w:pPr>
      <w:bookmarkStart w:id="1895" w:name="__RefHeading___Toc1613234_1934241801"/>
      <w:bookmarkStart w:id="1896" w:name="_Toc862"/>
      <w:bookmarkEnd w:id="1895"/>
      <w:r>
        <w:rPr>
          <w:rtl w:val="true"/>
        </w:rPr>
        <w:t>خواندن این دعا نیز در این روز مستحب است</w:t>
      </w:r>
      <w:bookmarkEnd w:id="1896"/>
    </w:p>
    <w:p>
      <w:pPr>
        <w:pStyle w:val="BookText"/>
        <w:rPr/>
      </w:pPr>
      <w:r>
        <w:rPr>
          <w:rFonts w:ascii="IRNazanin" w:hAnsi="IRNazanin" w:eastAsia="IRNazanin"/>
          <w:color w:val="111111"/>
          <w:sz w:val="28"/>
          <w:sz w:val="28"/>
          <w:szCs w:val="28"/>
          <w:rtl w:val="true"/>
          <w:lang w:bidi="fa-IR"/>
        </w:rPr>
        <w:t xml:space="preserve">معبودی جز الله نیست به شماره خشنودیش، معبودی جز الله نیست به تعداد آفریدگانش، معبودی جز الله نیست به تعداد کلماتش، معبودی جز الله نیست هموزن عرشش، معبودی جز الله نیست به اندازه آسمان‌ها و زمینش، معبودی جز خداوند ستوده بزرگوار نیست، معبودی جز خدای آمرزنده مهربان نیست، معبودی نیست جز خدای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 و عزت‌مند جبار و متکبر چیره، معبودی نیست جز خدای گیرنده و گسترش دهنده، بلندمرتبه وفادار، یکتای یگانه تک، بی‌نیاز، چیره بر بندگان خویش، مهربان و رحیم، معبودی نیست جز خدای اول، آخر، آشکار، نهان، فریادرس، نزدیک، اجابت‌کننده، خدای آمرزنده، سپاس‌پذیر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دقیق، آگاه، راست‌گو، آغاز، پایدار، دانای برتر، خداوند خواهان و چیره، خداوند آفریننده، خداوند نور، خداوند نور، خداوند بزرگوار و زیبا، خداوند روزی‌رسان، خداوند نوساز و پدید آورنده، خداوند بی‌نیاز پاداش دهنده، خداوند بلندمرتبه والا، خداوند آفریننده کفایت کننده، خداوند باقی و عافیت‌بخش، خداوند عزت‌بخش، خوار کننده، شنوا، بینا، توانا و بردبار، خداوند آشکار و نهان، </w:t>
      </w:r>
      <w:bookmarkStart w:id="1897" w:name="pg13548_162437"/>
    </w:p>
    <w:p>
      <w:pPr>
        <w:pStyle w:val="BookText"/>
        <w:rPr/>
      </w:pPr>
      <w:bookmarkEnd w:id="1897"/>
      <w:r>
        <w:rPr>
          <w:rFonts w:ascii="Amiri" w:hAnsi="Amiri" w:eastAsia="Amiri" w:cs="Amiri"/>
          <w:color w:val="111111"/>
          <w:sz w:val="28"/>
          <w:sz w:val="28"/>
          <w:szCs w:val="28"/>
          <w:rtl w:val="true"/>
          <w:lang w:bidi="ar-SA"/>
        </w:rPr>
        <w:t xml:space="preserve">اللَّهُ الْأَوَّلُ الْآخِرُ الصَّادِقُ الْفَاضِلُ اللَّهُ الْقَرِيبُ الْمُجِيبُ الرَّءُوفُ الرَّحِيمُ اللَّهُ الْجَوَادُ الْكَرِيمُ اللَّهُ الدَّافِعُ الْمَانِعُ النَّافِعُ اللَّهُ الرَّافِعُ الْوَاضِعُ اللَّهُ الْحَنَّانُ الْمَنَّانُ اللَّهُ الْوَارِثُ الْقَدِيمُ الْبَاعِثُ اللَّهُ الْقَائِمُ الدَّائِمُ اللَّهُ الرَّفِيعُ الرَّافِعُ اللَّهُ الْوَاسِعُ الْمُفَضِّلُ اللَّهُ الْغِيَاثُ الْمُغِيثُ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الْحَيُّ الَّذِي لَا يَمُوتُ الْجَبَّارُ 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الْحُسْني يُسَبِّحُ لَهُ ما فِي السَّماواتِ وَ الْأَرْضِ وَ هُوَ الْعَزِيزُ الْحَكِيمُ هُوَ اللَّهُ الْجَبَّارُ الْمُتَكَبِّرُ فِي دَيْمُومَتِهِ فَلَا شَيْ‌ءَ يُعَادِلُهُ وَ لَا يُشْبِهُهُ وَ لَا يُوَاصِفُهُ وَ لَا يُوَازِنُهُ لَيْسَ كَمِثْلِهِ شَيْ‌ءٌ وَ هُوَ السَّمِيعُ الْبَصِيرُ وَ هُوَ اللَّطِيفُ الْخَبِيرُ وَ هُوَ اللَّهُ أَسْرَعُ الْحاسِبِينَ وَ أَعْطَي الْفَاضِلِينَ وَ أَجْوَدُ الْمُفْضِلِينَ الْمُجِيبُ دَعْوَةَ الْمُضْطَرِّينَ وَ الطَّالِبِينَ إِلَي وَجْهِكَ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بِمُنْتَهَي كَلِمَتِهِ التَّامَّةِ وَ بِعِزَّتِهِ وَ قُدْرَتِهِ وَ سُلْطَانِهِ وَ جَبَرُوتِهِ أَنْ يُصَلِّيَ عَلَي مُحَمَّدٍ وَ آلِ مُحَمَّدٍ وَ أَنْ يُبَارِكَ لَنَا فِي مَحْيَانَا وَ مَمَاتِنَا وَ أَنْ يُوجِبَ لَنَا السَّلَامَةَ وَ الْمُعَافَاةَ وَ الْعَافِيَةَ فِي أَجْسَادِنَا وَ السَّعَةَ فِي أَرْزَاقِنَا وَ الْأَمْنَ فِي سَرْبِنَا وَ أَنْ يُوَفِّقَنَا أَبَداً لِلْأَعْمَالِ الصَّالِحَةِ فَإِنَّهُ لَا يُوَفِّقُ الْخَيِّرَ لِلْخَيْرِ إِلَّا هُوَ وَ لَا يَصْرِفُ الْمَحْذُورَ وَ الشَّرَّ إِلَّا هُوَ وَ هُوَ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898" w:name="__RefHeading___Toc1613236_1934241801"/>
      <w:bookmarkStart w:id="1899" w:name="_Toc863"/>
      <w:bookmarkEnd w:id="1898"/>
      <w:r>
        <w:rPr>
          <w:rtl w:val="true"/>
        </w:rPr>
        <w:t>الدُّعَاءُ فِي آخِرِه</w:t>
      </w:r>
      <w:bookmarkEnd w:id="1899"/>
    </w:p>
    <w:p>
      <w:pPr>
        <w:pStyle w:val="BookText"/>
        <w:rPr/>
      </w:pPr>
      <w:r>
        <w:rPr>
          <w:rFonts w:ascii="Amiri" w:hAnsi="Amiri" w:eastAsia="Amiri" w:cs="Amiri"/>
          <w:color w:val="111111"/>
          <w:sz w:val="28"/>
          <w:sz w:val="28"/>
          <w:szCs w:val="28"/>
          <w:rtl w:val="true"/>
          <w:lang w:bidi="ar-SA"/>
        </w:rPr>
        <w:t>اللَّهُمَّ رَبَّ هَذِهِ اللَّيْلَةِ وَ كُلِّ لَيْلَةٍ تُكَوِّرُ اللَّيْلَ عَلَي النَّهَارِ وَ تُكَوِّرُ النَّهَارَ عَلَي اللَّيْلِ يَا حَلِيمُ يَا كَبِيرُ يَا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يَا سَيِّدَ السَّادَةِ يَا اللَّهُ لَا إِلَهَ إِلَّا أَنْتَ يَا مَنْ هُوَ أَقْرَبُ إِلَيَّ مِنْ حَبْلِ الْوَرِيدِ يَا اللَّهُ لَكَ الْأَسْمَاءُ الْحُسْنَي وَ الْأَمْثَالُ الْعُلْيَا وَ الْآخِرَةُ وَ الْأُولَي تَعْلَمُ مَا أُخْفِي وَ مَا أُبْدِي وَ مَا يَخْفَي عَلَيْكَ شَيْ‌ءٌ مِنْ أَمْرِي وَ أَنْتَ عَلَي كُلِّ شَيْ‌ءٍ قَدِيرٌ اللَّهُمَّ إِنِّي أَتُوبُ إِلَيْكَ فَاقْبَلْ تَوْبَتِي وَ أَسْتَغْفِرُكَ فَاغْفِرْ لِي وَ أَسْتَرْحِمُكَ فَارْحَمْنِي فَإِنَّهُ لَا يَغْفِرُ الذُّنُوبَ إِلَّا أَنْتَ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اول، آخر، راستگو و با فضل و کرم، خداوند نزدیک و اجابتگر، رئوف و مهربان، خداوند سخاوتمند و بخشنده، خداوند برطرف کننده و جلوگیر و سودرسان، خداوند رفعت‌بخش و خوار کننده، خداوند مهرپیشه عطابخش، خداوند ارث برنده، دیرین، برانگیزنده، خداوند پایدار جاوید، خداوند والای رفعت‌بخش، خداوند وسعت‌بخش و با لطف و کرم، خداوند دستگیر و فریادرس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زنده‌ای است که نمیرد، جبار و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آفریننده، نوآفرین،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نام‌ها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می‌گویند و او شکست‌ناپذیر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 مقتدر و متکبر در جاودانگی اش و چیزی با او برابری نمی‌کند و شباهتی بدو ندارد و هموصف او نباشد و چیزی با او هم‌طراز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او نیست و اوست شنوای بینا و اوست دقیق آگاه و اوست خدایی که سریع‌ترین حسابگران است و بخشنده‌ترین بخشندگان و سخاوتمندترین سخاوتمندان، اجابت‌کننده دعای درماندگان و خواستاران به درگاه ذات بزرگوارش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خواهم به سر حد نهایی کلمه تامه‌اش و به عزت و قدرت و سلطه و اقتدارش که بر محمد و خاندان محمد درود و رحمت فرستد و ما را در زندگی و مرگمان برکت دهد و سلامت و تندرستی و عافیت را در تنمان و گشایش در روزیمان و امنیت در سراشیبی زندگی را برای ما حتمی کند و همواره ما را در انجام کارهای شایسته توفیق دهد؛ زیرا تنها اوست توفیق دهنده در نیکی‌ها و بازگرداننده بلاها و بدی‌ها و اوست مهربان‌ترین مهربانان</w:t>
      </w:r>
      <w:r>
        <w:rPr>
          <w:rFonts w:eastAsia="IRNazanin" w:cs="IRNazanin"/>
          <w:color w:val="111111"/>
          <w:sz w:val="28"/>
          <w:szCs w:val="28"/>
          <w:rtl w:val="true"/>
          <w:lang w:bidi="fa-IR"/>
        </w:rPr>
        <w:t>!</w:t>
      </w:r>
    </w:p>
    <w:p>
      <w:pPr>
        <w:pStyle w:val="Heading5"/>
        <w:numPr>
          <w:ilvl w:val="4"/>
          <w:numId w:val="1"/>
        </w:numPr>
        <w:rPr/>
      </w:pPr>
      <w:bookmarkStart w:id="1900" w:name="__RefHeading___Toc1613238_1934241801"/>
      <w:bookmarkStart w:id="1901" w:name="_Toc864"/>
      <w:bookmarkEnd w:id="1900"/>
      <w:r>
        <w:rPr>
          <w:rtl w:val="true"/>
        </w:rPr>
        <w:t>دعای پایان این روز</w:t>
      </w:r>
      <w:bookmarkEnd w:id="190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پروردگار این شب و هر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روز و روز را بر شب پیچی، ای بردبار، ای بزرگ، ای پروردگار پروردگاران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ای سرور آقایان،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رگ گردن به من نزدیک‌تری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بهترین نام ها و برترین نمونه‌ها و آخرت و دنیا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پنهان می‌دارم و آشکار می‌کنم می‌دانی و هیچ یک از کارهای من بر تو پنهان نیست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درگاه تو توبه می‌کنم، پس توبه‌ام را بپذیر و از تو درخواست آمرزش دارم، پس مرا بیامرز و از تو طلب مهر و رحمت دارم، پس مرا مورد رحمت خویش قرار ده؛ به راستی که تنها تو گناهان را می‌آمرزی، ای مهربان‌ترین مهربانان</w:t>
      </w:r>
      <w:r>
        <w:rPr>
          <w:rFonts w:eastAsia="IRNazanin" w:cs="IRNazanin"/>
          <w:color w:val="111111"/>
          <w:sz w:val="28"/>
          <w:szCs w:val="28"/>
          <w:rtl w:val="true"/>
          <w:lang w:bidi="fa-IR"/>
        </w:rPr>
        <w:t xml:space="preserve">! </w:t>
      </w:r>
      <w:bookmarkStart w:id="1902" w:name="pg13548_162438"/>
    </w:p>
    <w:p>
      <w:pPr>
        <w:pStyle w:val="Heading5"/>
        <w:numPr>
          <w:ilvl w:val="4"/>
          <w:numId w:val="1"/>
        </w:numPr>
        <w:rPr/>
      </w:pPr>
      <w:bookmarkStart w:id="1903" w:name="__RefHeading___Toc1613240_1934241801"/>
      <w:bookmarkStart w:id="1904" w:name="_Toc865"/>
      <w:bookmarkEnd w:id="1902"/>
      <w:bookmarkEnd w:id="1903"/>
      <w:r>
        <w:rPr>
          <w:rtl w:val="true"/>
        </w:rPr>
        <w:t>اليوم التاسع عشر</w:t>
      </w:r>
      <w:bookmarkEnd w:id="1904"/>
    </w:p>
    <w:p>
      <w:pPr>
        <w:pStyle w:val="BookText"/>
        <w:rPr/>
      </w:pPr>
      <w:r>
        <w:rPr>
          <w:rFonts w:ascii="Amiri" w:hAnsi="Amiri" w:eastAsia="Amiri" w:cs="Amiri"/>
          <w:color w:val="111111"/>
          <w:sz w:val="28"/>
          <w:sz w:val="28"/>
          <w:szCs w:val="28"/>
          <w:rtl w:val="true"/>
          <w:lang w:bidi="ar-SA"/>
        </w:rPr>
        <w:t>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خَفِيفٌ يَصْلُحُ لِكُلِّ شَيْ‌ءٍ وَ السَّفَرِ فَمَنْ سَافَرَ فِيهِ قَضَي حَاجَتَهُ وَ قُضِيَتْ أُمُورُهُ وَ كُلُّ مَا يُرِيدُ يَصِلُ إِلَيْهِ صَالِحٌ لِلتَّزْوِيجِ وَ الْمَعَاشِ وَ الْحَوَائِجِ وَ تَعَلُّمِ الْعِلْمِ وَ شِرَاءِ الرَّقِيقِ وَ الْمَاشِيَةِ سَعِيدٌ مُبَارَكٌ وُلِدَ فِيهِ إِسْحَاقُ بْنُ إِبْرَاهِيمَ عليه السلام وَ مَنْ ضَلَّ فِيهِ أَوْ هَرَبَ قُدِرَ عَلَيْهِ بَعْدَ خَمْسَ عَشْرَةَ لَيْلَةً وَ مَنْ وُلِدَ فِيهِ كَانَ صَالِحَ الْحَالِ مُتَوَقِّعاً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شَدِيدٌ كَثِيرٌ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فِيهِ عَمَلًا مِنْ أَعْمَالِ الدُّنْيَا وَ الْزَمْ فِيهِ بَيْتَكَ وَ أَكْثِرْ فِيهِ ذِكْرَ اللَّهِ عَزَّ وَ جَلَّ وَ ذِكْرَ النَّبِيِّ صلي الله عليه و آله وَ مَنْ مَرِضَ فِيهِ يَنْجُو وَ لَا تُسَافِرْ فِيهِ وَ لَا تَدْفَعْ فِيهِ إِلَي أَحَدٍ شَيْئاً وَ لَا تَدْخُلْ عَلَي سُلْطَانٍ وَ مَنْ رُزِقَ فِيهِ وَلَداً يَكُونُ سَيِّئَ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يَكُونُ مَرْزُوقاً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 يوم ثقيل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يُحْمَدُ فِيهِ لِقَاءُ الْمُلُوكِ وَ السَّلَاطِينِ لِطَلَبِ الْحَوَائِجِ وَ طَلَبِ مَا عِنْدَهُمْ وَ فِي أَيْدِيهِمْ وَ هُوَ يَوْمٌ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فَرْوَرْدِينَ رُوزُ اسْمُ الْمَلَكِ الْمُوَكَّلِ بِالْأَرْوَاحِ وَ قَبْضِهَا</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1613242_1934241801"/>
      <w:bookmarkStart w:id="1906" w:name="_Toc866"/>
      <w:bookmarkEnd w:id="1905"/>
      <w:r>
        <w:rPr>
          <w:rtl w:val="true"/>
        </w:rPr>
        <w:t>الدُّعَاءُ فِي أَوَّلِهِ</w:t>
      </w:r>
      <w:bookmarkEnd w:id="1906"/>
    </w:p>
    <w:p>
      <w:pPr>
        <w:pStyle w:val="BookText"/>
        <w:rPr/>
      </w:pPr>
      <w:r>
        <w:rPr>
          <w:rFonts w:ascii="Amiri" w:hAnsi="Amiri" w:eastAsia="Amiri" w:cs="Amiri"/>
          <w:color w:val="111111"/>
          <w:sz w:val="28"/>
          <w:sz w:val="28"/>
          <w:szCs w:val="28"/>
          <w:rtl w:val="true"/>
          <w:lang w:bidi="ar-SA"/>
        </w:rPr>
        <w:t>اللَّهُمَّ رَبَّ هَذَا الْيَوْمِ الْجَدِيدِ وَ هَذَا الشَّهْرِ الْجَدِيدِ وَ كُلِّ شَهْرِ أَسْأَلُكَ بِاسْمِكَ الْعَظِيمِ الْمُبِينِ الْفَاضِلِ الْمُتَفَضِّلِ الْحَقِّ الْمُبِينِ وَ بِاسْمِكَ الَّذِي أَشْرَقَتْ لَهُ السَّمَاوَاتُ وَ الْأَرْضُ وَ كُسِفَتْ بِهِ الظَّلْمَاءُ</w:t>
      </w:r>
      <w:r>
        <w:rPr>
          <w:rStyle w:val="FootnoteAnchor"/>
          <w:rtl w:val="true"/>
        </w:rPr>
        <w:footnoteReference w:id="931"/>
      </w:r>
      <w:r>
        <w:rPr>
          <w:rFonts w:ascii="Amiri" w:hAnsi="Amiri" w:eastAsia="Amiri" w:cs="Amiri"/>
          <w:color w:val="111111"/>
          <w:sz w:val="28"/>
          <w:sz w:val="28"/>
          <w:szCs w:val="28"/>
          <w:rtl w:val="true"/>
          <w:lang w:bidi="ar-SA"/>
        </w:rPr>
        <w:t>وَ صَلَحَ عَلَيْهِ أَمْرُ الْأَوَّلِينَ وَ الْآخِرِينَ وَ بِاسْمِكَ الْأَعْظَمِ الْمَكْنُونِ الْمَخْزُونِ عَنْ أَعْيُنِ النَّاظِرِينَ الَّذِي إِذَا دُعِيتَ بِهِ أَجَبْتَ وَ إِذَا سُئِلْتَ بِهِ أَعْطَيْتَ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بِهَذَا كُلِّهِ وَ بِحَقِّ مُحَمَّدٍ وَ آلِهِ صلي الله عليه و آله أَنْ تَجْعَلَنِي مِنَ الَّذِينَ إِذَا حَدَّثُوا صَدَقُوا وَ إِذَا حَلَفُوا بَرُّوا وَ إِذَا أُعْطُوا شَكَرُوا وَ إِذَا أُقِلُّوا صَبَرُوا وَ إِذَا ذَكَرُوكَ اسْتَبْشَرُوا</w:t>
      </w:r>
    </w:p>
    <w:p>
      <w:pPr>
        <w:pStyle w:val="Heading5"/>
        <w:numPr>
          <w:ilvl w:val="4"/>
          <w:numId w:val="1"/>
        </w:numPr>
        <w:rPr/>
      </w:pPr>
      <w:bookmarkStart w:id="1907" w:name="__RefHeading___Toc1613244_1934241801"/>
      <w:bookmarkStart w:id="1908" w:name="_Toc867"/>
      <w:bookmarkEnd w:id="1907"/>
      <w:r>
        <w:rPr>
          <w:rtl w:val="true"/>
        </w:rPr>
        <w:t>روز نوزدهم</w:t>
      </w:r>
      <w:bookmarkEnd w:id="1908"/>
    </w:p>
    <w:p>
      <w:pPr>
        <w:pStyle w:val="BookText"/>
        <w:rPr/>
      </w:pPr>
      <w:r>
        <w:rPr>
          <w:rFonts w:ascii="IRNazanin" w:hAnsi="IRNazanin" w:eastAsia="IRNazanin"/>
          <w:color w:val="111111"/>
          <w:sz w:val="28"/>
          <w:sz w:val="28"/>
          <w:szCs w:val="28"/>
          <w:rtl w:val="true"/>
          <w:lang w:bidi="fa-IR"/>
        </w:rPr>
        <w:t>سرورمان حضرت امام جعفر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سبک است و برای هر کاری و نیز برای مسافرت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به سفر رود خواسته‌اش برآورده شود و کارهایش انجام گردد و به هر چه می‌خواهد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 و امرار معاش و درخواست حاجات و علم آموزی و خرید برده و چهارپا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خوش یمن و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اسحاق بن ابراهیم علیهما السلام در این روز زاده شده و هر که در این روز گم شود یا بگریزد، پس از پانزده روز او را بیابند و هر که در این روز متولد شود، اوضاعش به سامان گردد و انتظار هر خیری برای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هم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سخت و پر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هیچ یک از کارهای دنیایی را انجام نده و در خانه‌ات بمان و بسیار از خدای عزوجل و پیامبر صلی الله علیه و آله یاد کن و هر که در این روز بیمار شود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مسافرت نکن و به هیچ کس چیزی نده و نزد حاکم نرو و هر که را در این روز فرزندی روزی شود، بداخلاق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زاده شود پر روزی و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سنگین و در روایت دیگری گفته شده که در این روز دیدار با پادشاهان و حاکمان برای طلب حاجت و درخواست آنچه در نزد آن‌ها و در اختیار آن‌هاست، خوب است و روز مبارکی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روز نام فرشته موکل بر جان‌ها و ستاندن آن‌هاست</w:t>
      </w:r>
      <w:r>
        <w:rPr>
          <w:rFonts w:eastAsia="IRNazanin" w:cs="IRNazanin"/>
          <w:color w:val="111111"/>
          <w:sz w:val="28"/>
          <w:szCs w:val="28"/>
          <w:rtl w:val="true"/>
          <w:lang w:bidi="fa-IR"/>
        </w:rPr>
        <w:t>.</w:t>
      </w:r>
    </w:p>
    <w:p>
      <w:pPr>
        <w:pStyle w:val="Heading5"/>
        <w:numPr>
          <w:ilvl w:val="4"/>
          <w:numId w:val="1"/>
        </w:numPr>
        <w:rPr/>
      </w:pPr>
      <w:bookmarkStart w:id="1909" w:name="__RefHeading___Toc1613246_1934241801"/>
      <w:bookmarkStart w:id="1910" w:name="_Toc868"/>
      <w:bookmarkEnd w:id="1909"/>
      <w:r>
        <w:rPr>
          <w:rtl w:val="true"/>
        </w:rPr>
        <w:t>دعای آغاز این روز</w:t>
      </w:r>
      <w:bookmarkEnd w:id="1910"/>
    </w:p>
    <w:p>
      <w:pPr>
        <w:pStyle w:val="BookText"/>
        <w:rPr/>
      </w:pPr>
      <w:r>
        <w:rPr>
          <w:rFonts w:ascii="IRNazanin" w:hAnsi="IRNazanin" w:eastAsia="IRNazanin"/>
          <w:color w:val="111111"/>
          <w:sz w:val="28"/>
          <w:sz w:val="28"/>
          <w:szCs w:val="28"/>
          <w:rtl w:val="true"/>
          <w:lang w:bidi="fa-IR"/>
        </w:rPr>
        <w:t>خدایا ای پروردگار این روز جدید و این ماه جدید و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به نام بزرگ آشکارت، بخشنده نعمت‌بخش، حق آشکار و به نامت که آسمان‌ها و زمین بدان فروغ و روشنی گرفت و تاریکی بدان پوشیده شد و کار پیشینیان و پسینیان با آن اصلاح شد و به نام والایت که نهفته و نگه داشته شده از دیدگان بینندگان است و چون بدان خوانده شوی اجابت کنی و چون بدان درخواست شوی عطا فرمایی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خواهم به حق تمام این نام‌ها و به حق محمد صلی الله علیه و آله که مرا از کسانی قرار دهی که چون سخنی گویند، راست گویند و چون سوگند خورند راست باشد و چون نعمتی به آنان عطا شود سپاس گویند و چون بی‌چیز گردند صبر پیشه کنند و چون تو را یاد کنند شادمان گردند </w:t>
      </w:r>
      <w:bookmarkStart w:id="1911" w:name="pg13548_162439"/>
    </w:p>
    <w:p>
      <w:pPr>
        <w:pStyle w:val="BookText"/>
        <w:rPr/>
      </w:pPr>
      <w:bookmarkEnd w:id="1911"/>
      <w:r>
        <w:rPr>
          <w:rFonts w:ascii="Amiri" w:hAnsi="Amiri" w:eastAsia="Amiri" w:cs="Amiri"/>
          <w:color w:val="111111"/>
          <w:sz w:val="28"/>
          <w:sz w:val="28"/>
          <w:szCs w:val="28"/>
          <w:rtl w:val="true"/>
          <w:lang w:bidi="ar-SA"/>
        </w:rPr>
        <w:t>وَ إِذَا أَسَاءُوا اسْتَغْفَرُوا وَ إِذَا رُزِقُوا أَحْسَنُوا وَ إِذَا غَضِبُوا غَفَرُوا وَ إِذَا قَدَرُوا لَمْ يَظْلِمُوا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خاطَبَهُمُ الْجاهِلُونَ قالُوا سَلاماً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1613248_1934241801"/>
      <w:bookmarkStart w:id="1913" w:name="_Toc869"/>
      <w:bookmarkEnd w:id="1912"/>
      <w:r>
        <w:rPr>
          <w:rtl w:val="true"/>
        </w:rPr>
        <w:t>وَ يُسْتَحَبُّ أَنْ يُدْعَي فِيهِ أَيْضاً بِهَذَا الدُّعَاءِ</w:t>
      </w:r>
      <w:bookmarkEnd w:id="1913"/>
    </w:p>
    <w:p>
      <w:pPr>
        <w:pStyle w:val="BookText"/>
        <w:rPr/>
      </w:pPr>
      <w:r>
        <w:rPr>
          <w:rFonts w:ascii="Amiri" w:hAnsi="Amiri" w:eastAsia="Amiri" w:cs="Amiri"/>
          <w:color w:val="111111"/>
          <w:sz w:val="28"/>
          <w:sz w:val="28"/>
          <w:szCs w:val="28"/>
          <w:rtl w:val="true"/>
          <w:lang w:bidi="ar-SA"/>
        </w:rPr>
        <w:t xml:space="preserve">بِسْمِ اللَّهِ الرَّحْمنِ الرَّحِيمِ اللَّهُمَّ صَلِّ عَلَي مُحَمَّدٍ وَ آلِ مُحَمَّدٍ وَ أَسْأَلُكَ يَا رَبِّ يَا كَبِيرَ كُلِّ كَبِيرٍ يَا نَصِيرُ يَا عَلِيمُ يَا سَمِيعُ يَا بَصِيرُ يَا مَنْ لَا شَرِيكَ لَهُ وَ لَا وَزِيرَ يَا خَالِقَ الشَّمْسِ وَ الْقَمَرِ الْمُنِيرِ يَا عِصْمَةَ الْخَائِفِ الْمُسْتَجِيرِ يَا مُطْلِقَ الْمُكَبَّلِ الْأَسِيرِ يَا رَازِقَ الطِّفْلِ الصَّغِيرِ يَا جَابِرَ الْعَظْمِ الْكَسِيرِ يَا صَانِعَ كُلِّ مَصْنُوعٍ يَا مُونِسَ كُلِّ وَحِيدٍ يَا صَاحِبَ كُلِّ غَرِيبٍ يَا قَرِيباً غَيْرَ بَعِيدٍ يَا شَاهِداً لَا يَغِيبُ يَا غَالِباً غَيْرَ مَغْلُوبٍ يَا قَاصِمَ كُلِّ جَبَّارٍ عَنِيدٍ أَدْعُوكَ دُعَاءَ الْبَائِسِ الْفَقِيرِ دُعَاءَ الْمُضْطَرِّ الضَّرِيرِ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بِمَعَاقِدِ الْعِزِّ مِنْ عَرْشِكَ وَ مُنْتَهَي الرَّحْمَةِ مِنْ كِتَابِكَ وَ بِالْأَسْمَاءِ الْحُسْنَي الثَّمَانِيَةِ الْمَكْتُوبَةِ عَلَي نُورِ الشَّمْسِ يَا نُورَ النُّورِ يَا مُدَبِّرَ الْأُمُورِ يَا بَاعِثَ مَنْ فِي الْقُبُورِ يَا شَافِيَ الصُّدُورِ يَا مُنْزِلَ السُّوَرِ وَ الْآيَاتِ وَ مُنْزِلَ الْكِتَابِ وَ الزَّبُورِ يَا جَاعِلَ الظِّلِّ وَ الْحَرُورِ يَا عَالِمَ مَا فِي الصُّدُورِ يَا مَنْ يُسَبِّحُ لَهُ الْمَلَائِكَةُ بِالْإِبْكَارِ وَ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دَائِمَ الثَّبَاتِ يَا مُخْرِجَ النَّبَاتِ يَا مُحْيِيَ الْأَمْوَاتِ يَا مُنْشِئَ الْعِظَامِ الدَّارِسَاتِ يَا سَامِعَ الْأَصْوَاتِ يَا مُجِيبَ الدَّعَوَاتِ يَا وَلِيَّ الْحَسَنَاتِ يَا رَافِعَ الدَّرَجَاتِ يَا مُنْزِلَ الْبَرَكَاتِ يَا خَالِقَ الْأَرْضِ وَ السَّمَاوَاتِ يَا مُعِيدَ الْعِظَامِ الْبَالِيَةِ بَعْدَ الْمَوْتِ يَا مَنْ لَا يَشْغَلُهُ شَيْ‌ءٌ عَنْ شَيْ‌ءٍ وَ لَا يَخَافُ الْفَوْتَ يَا مَنْ لَا يَتَغَيَّرُ مِنْ حَالٍ إِلَي حَالٍ يَا مَنْ لَا يَحْتَاجُ إِلَي تَجَشُّمٍ وَ لَا انْتِقَالٍ يَا مَنْ يَرُدُّ بِأَلْطَفِ الصَّدَقَةِ وَ الدُّعَاءِ مِنْ عَنَانِ السَّمَاءِ مَا حَتَمَ وَ أَبْرَمَ مِنْ سُوءِ الْقَضَاءِ يَا مَنْ لَا تُحِيطُ بِهِ الْأَمْكِنَةُ وَ لَا مَوْضِعٌ وَ لَا مَكَانٌ يَا مَنْ لَا يُغَيِّرُهُ دَهْرٌ وَ لَا 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يَجْعَلُ الشِّفَاءَ فِيمَا أَرَادَ مِنَ الْأَشْيَاءِ يَا مَنْ يُمْسِكُ رَمَقَ الْمُدْنِفِ الْعَمِيدِ</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بِمَا قَلَّ مِنَ الْغِذَاءِ يَا مَنْ يَرُدُّ بِأَدْنَي الدَّوَاءِ مَا عَظُمَ مِنَ الدَّاءِ يَا عَظِيمَ الْخَطَرِ يَا</w:t>
      </w:r>
    </w:p>
    <w:p>
      <w:pPr>
        <w:pStyle w:val="BookText"/>
        <w:rPr/>
      </w:pPr>
      <w:r>
        <w:rPr>
          <w:rFonts w:ascii="IRNazanin" w:hAnsi="IRNazanin" w:eastAsia="IRNazanin"/>
          <w:color w:val="111111"/>
          <w:sz w:val="28"/>
          <w:sz w:val="28"/>
          <w:szCs w:val="28"/>
          <w:rtl w:val="true"/>
          <w:lang w:bidi="fa-IR"/>
        </w:rPr>
        <w:t xml:space="preserve">و چون کار بدی مرتکب شوند آمرزش خواهند و چون روزی داده شوند از آن احسان کنند و چون خشمگین شوند درگذرند و چون قدرت یابند ستم نورزند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نادانان ایشان را طرف خطاب قرار دهند به ملایمت پاسخ می‌دهند</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914" w:name="__RefHeading___Toc1613250_1934241801"/>
      <w:bookmarkStart w:id="1915" w:name="_Toc870"/>
      <w:bookmarkEnd w:id="1914"/>
      <w:r>
        <w:rPr>
          <w:rtl w:val="true"/>
        </w:rPr>
        <w:t>خواندن این دعا نیز در این روز مستحب است</w:t>
      </w:r>
      <w:bookmarkEnd w:id="1915"/>
    </w:p>
    <w:p>
      <w:p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و رحمت فرست و از تو خواهم ای پروردگار من، ای بزرگِ هر بزرگ، ای یاریگر، ای دانا، ای شنوا، ای بینا، ای کسی که نه شریکی داری و نه وزیری، ای آفریدگار خورشید و ماه تابان، ای مصون دارنده هراسانی که به تو پناه جسته، ای که اسیر در زنجیر را آزاد کنی، ای روزی دهنده کودک کوچک، ای اصلاح کننده هر استخوان شکسته، ای سازنده هر شیء ساخته شده، ای همدم هر تنها، ای یار هر ناآشنا، ای نزدیکی که دور نیست، ای گواهی که پنهان نگردد، ای پیروزمندی که شکست نپذیرد، ای درهم شکننده هر زورگوی ستیزه‌جو، تو را خوانم همچون دعای بینوای نیازمند و دعای درمانده نابینا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عظمت درجه‌های عزت و سربلندی در عرشت و به حق منتهای رحمت از کتابت و به حق هشت نام نیکو که بر نور خورشید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روشنایی نور، ای تدبیر کننده کارها، ای برانگیزاننده هر که در قبرهاست، ای شفابخش دل‌ها، ای فرود آورنده سوره‌ها و آیات و نازل کننده کتاب و زبور، ای پدیدآورنده سایه و گرمای آفتاب، ای دانای به راز سینه‌ها، ای که فرشتگان در صبح و ظهر تسبیح او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پایدار جاوید، ای رویاننده گیاه، ای زندگی‌بخش به مردگان، ای پدید آورنده استخوان‌های پوسیده، ای شنوای صداها، ای اجابتگر دعاها، ای صاحب نیکی‌ها، ای بالا برنده درجات، ای فرود آورنده برکات، ای آفریننده آسمان‌ها و زمین، ای باز گرداننده استخوان‌های پوسیده پس از مرگ، ای که چیزی او را از چیزی دیگر غافل نکند و نگرانی از دست دادن چیزی را ندارد، ای کسی که از حالتی به حالتی دیگر دگرگون نگردد، ای کسی که به تحمل سختی و تغییر مکان نیازی ندارد، ای کسی که با کمترین صدقه و دعا، آنچه را که از تقدیر بد مقدر و حتمی داشته از پهنه آسمان بازگرداند، ای کسی که مکان‌ها و موقعیت‌ها و زمان‌ها بر او احاطه نیابند، ای کسی که روزگار و زمان او را دگرگون نسازند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در هر چیزی که بخواهد شفا قرار می‌دهد، ای کسی که بیمار رو به مرگ و زمینگیر را با اندک غذایی از مرگ باز دارد، ای کسی که با کمترین دوا بزرگترین بیماری را برطرف کند، ای که مرتبه اش بزرگ است، </w:t>
      </w:r>
    </w:p>
    <w:p>
      <w:pPr>
        <w:pStyle w:val="BookText"/>
        <w:rPr/>
      </w:pPr>
      <w:r>
        <w:rPr>
          <w:rFonts w:ascii="Amiri" w:hAnsi="Amiri" w:eastAsia="Amiri" w:cs="Amiri"/>
          <w:color w:val="111111"/>
          <w:sz w:val="28"/>
          <w:sz w:val="28"/>
          <w:szCs w:val="28"/>
          <w:rtl w:val="true"/>
          <w:lang w:bidi="ar-SA"/>
        </w:rPr>
        <w:t>كَرِيمَ الظَّفَرِ يَا مَنْ لَهُ وَجْهٌ لَا يَبْلَي يَا مَنْ لَهُ مُلْكٌ لَا يَفْنَي يَا مَنْ لَهُ نُورٌ لَا يُطْفَي يَا مَنْ فَوْقَ كُلِّ شَيْ‌ءٍ عَرْشُهُ يَا مَنْ فِي الْبَرِّ وَ الْبَحْرِ سُلْطَانُهُ يَا مَنْ فِي جَهَنَّمَ سَخَطُهُ يَا مَنْ فِي الْجَنَّةِ رَحْمَتُهُ يَا مَنْ فِي الْقِيَامَةِ عَذَابُهُ يَا مَنْ هُوَ بِالْمَنْظَرِ الْأَعْلَي يَا مَنْ خَلْقُهُ بِالْمَنْزِلِ الْأَدْنَي يَا مَنْ إِذَا وَعَدَ 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يَمْلِكُ حَوَائِجَ السَّائِلِينَ وَ يَعْلَمُ مَا فِي ضَمِيرِ الصَّامِتِينَ وَ الْمُضْمِرِينَ يَا مَنْ مَوَاعِيدُهُ صَادِقَةٌ يَا مَنْ أَيَادِيهِ فَاضِلَةٌ يَا مَنْ رَحْمَتُهُ وَاسِعَةٌ يَا غِيَاثَ الْمُسْتَغِيثِينَ يَا مُجِيبَ دَعْوَةِ الْمُضْطَرِّينَ وَ الْمُفَرِّجَ عَنِ الْمَهْمُومِينَ يَا رَبَّ الْأَرْوَاحِ الْفَانِيَةِ يَا رَبَّ الْأَجْسَادِ الْبَالِيَةِ يَا أَبْصَرَ الْأَبْصَرِينَ يَا أَسْمَعَ السَّامِعِينَ يَا أَسْرَعَ الْحَاسِبِينَ يَا أَحْكَمَ الْحَاكِمِينَ يَا أَرْحَمَ الرَّاحِمِينَ يَا خَيْرَ الْغَافِرِينَ يَا أَكْرَمَ الْأَكْرَمِينَ يَا إِلَهَ الْعَالَمِينَ يَا وَهَّابَ الْعَطَايَا يَا مُطْلِقَ الْأُسَارَي يَا رَبَّ الْعِزَّةِ يَا أَهْلَ الْمَغْفِرَةِ يَا مَنْ لَا يُدْرَكُ أَمْرُهُ يَا مَنْ لَا يَنْقَطِعُ عَدَدُهُ يَا مَنْ لَا يَنْقَطِعُ مَدَدُهُ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وَ الشَّهَادَةُ لِي رِفْعَةٌ وَ عُدَّةٌ وَ هِيَ مِنِّي سَمْعٌ وَ طَاعَةٌ أَرْجُو الْمَفَازَةَ يَوْمَ الْحَسْرَةِ وَ النَّدَامَةِ إِنَّكَ أَنْتَ اللَّهُ لَا إِلَهَ إِلَّا أَنْتَ وَحْدَكَ لَا شَرِيكَ لَكَ وَ أَنَّ مُحَمَّداً عَبْدُكَ وَ رَسُولُكَ صَلَوَاتُكَ عَلَيْهِ وَ عَلَي أَنْبِيَائِكَ أَجْمَعِينَ وَ أَنَّهُ قَدْ بَلَّغَ رِسَالاتِكَ وَ أَدَّي عَنْكَ مَا كَانَ وَاجِباً عَلَيْهِ وَ جَاهَدَ فِي سَبِيلِكَ حَتَّي أَتَاهُ الْيَقِينُ وَ أَنَّكَ تُعْطِي دَائِماً وَ تَرْزُقُ وَ تُعْطِي وَ تَمْنَعُ وَ تَرْفَعُ وَ تَضَعُ وَ تُغْنِي وَ تُفْقِرُ وَ تَخْذُلُ وَ تَنْصُرُ وَ تَعْفُو وَ تَرْحَمُ وَ تَجَاوَزُ وَ تَصْفَحُ عَمَّا تَعْلَمُ وَ لَا تَجُورُ وَ لَا تَظْلِمُ وَ أَنَّكَ تَقْبِضُ وَ تَبْسُطُ وَ تُثْبِتُ وَ تَمْحُو وَ تُبْدِي وَ تُعِيدُ وَ تُحْيِي وَ تُمِيتُ وَ أَنْتَ حَيٌّ لَا تَمُوتُ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اهْدِنِي مِنْ عِنْدِكَ وَ أَفِضْ عَلَيَّ مِنْ فَضْلِكَ وَ انْشُرْ عَلَيَّ مِنْ رَحْمَتِكَ وَ أَنْزِلْ عَلَيَّ مِنْ بَرَكَاتِكَ فَطَالَ مَا عَوَّدْتَنِي الْحَسَنَ الْجَمِيلَ وَ أَعْطَيْتَنِي الْكَبِيرَ الْجَزِيلَ وَ سَتَرْتَ بِمَا يُرْضِيكَ عَنِّي وَ أُبْرِئَ بِهِ سُقْمِي وَ وُسِّعَ رِزْقِي مِنْ عِنْدِكَ وَ سَلَامَةً شَامِلَةً فِي بَدَنِي وَ بَصِيرَةً نَافِذَةً فِي دِينِي وَ دُنْيَايَ وَ أَعِنِّي عَلَي اسْتِغْفَارِكَ قَبْلَ أَنْ يَفْنَي الْأَجَلُ وَ يَنْقَطِعَ الْعَمَلُ وَ أَعِنِّي عَلَي الْمَوْتِ وَ كُرْبَتِهِ وَ عَلَي الْقَبْرِ وَ وَحْشَتِهِ وَ عَلَي الصِّرَاطِ وَ زَلَّتِهِ وَ عَلَي يَوْمِ الْقِيَامَةِ وَ رَوْعَتِهِ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که پیروزیش بزرگ است، ای که ذاتی کهنگی ناپذیر دارد، ای که ملکی فناناپذیر دارد، ای که نوری خاموش نشدنی دارد، ای کسی که عرشش فراتر از هر چیزی است، ای کسی که سیطره‌اش خشکی و دریا را فرا گرفته است، ای کسی که خشمش در جهنم است، ای کسی که رحمتش در بهشت است، ای کسی که عذابش در قیامت است، ای کسی که در نظرگاه بالاتر است، ای کسی که مخلوقش در جایگاه پایین‌تر است، ای کسی که به وعده خویش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بر خواسته‌های خواستاران تملک دارد و از آنچه در دل خاموشان و پنهان کاران وجود دارد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وعده‌اش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نعماتش زیاده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رحمتش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فریاد خواهان، ای پاسخگوی دعای درماندگان و گشاینده اندوه اندوهناکان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جان‌های فناپذیر، ای پروردگار پیکرهای پوسیده، ای بیناترین بینایان، ای شنواترین شنوایان، ای سریع‌ترین حسابرسان، ای بهترین داوران، ای مهربان‌ترین مهربانان، ای بهترین آمرزندگان، ای والاترین بزرگواران، ای معبود جهانیان، ای بخشنده هدایا، ای آزادی بخش دربندان، ای پروردگار عزت و بزرگی، ای سزاوار آمرزش، ای کسی که امورش قابل درک نیست، ای کسی که شماره‌اش را پایانی نباشد، ای کسی که یاریش بی‌پایان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و این گواهی مایه ارتقای درجه و توشه من و نشانه فرمانبرداری من است و بدین گواهی آرزوی رستگاری در روز حسرت و پشیمانی را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خدایی هستی که معبودی جز تو نیست، یگانه‌ای و شریکی نداری و محمد بنده و فرستاده توست که درود تو بر او و تمام پیامبرانت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رسالت تو را ابلاغ فرمود و آنچه را که از سوی تو بر او واجب شده بود به جا آورد و تا زمان مرگ در راه تو جهاد کرد و این که تویی که همواره می‌بخشی و روزی می‌کنی و می‌دهی و جلوی آن را می‌گیری و بالا می‌بری و پست می‌گردانی و بی‌نیاز و نیازمند می‌کنی و خوار می‌کنی و یاری می‌دهی و می‌بخشی و رحم می‌کنی و می‌گذری و از آنچه می‌دانی چشم می‌پوشی و نه ستم می‌کنی و نه ظلم روا می‌داری و تویی که می‌گیری و می‌گسترانی و تویی که نگه نمی داری و محو می‌کنی و آغاز می‌کنی و باز می‌گردانی و زنده می‌کنی و می‌میرانی و تو زنده‌ای که نمی میری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 او درود فرست و از جانب خود مرا هدایت کن و از فضل و کرم خود بر من بگستران و از رحمت خویش بر من پراکنده گردان و از برکت‌های خویش بر من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نیک و زیبا که مرا بدان عادت دادی و بزرگ و فراوان که به من بخشیدی و هر چه را بدان راضی بودی از عیوبم پوشیدی و بیماریم را بدان بهبودی بخشی و از جانب خودت روزیم گسترده کن و به بدنم سلامتی کامل و بصیرتی عمیق در دین و دنیایم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عمرم به پایان رسد و کارم تمام شود، مرا در درخواست آمرزش از خویش یاری ده و بر مرگ و سختی آن و قبر و وحشت آن و در صراط و لغزش در آن و بر روز قیامت و هراس آن یاریم کن </w:t>
      </w:r>
      <w:r>
        <w:rPr>
          <w:rFonts w:eastAsia="IRNazanin" w:cs="IRNazanin"/>
          <w:color w:val="111111"/>
          <w:sz w:val="28"/>
          <w:szCs w:val="28"/>
          <w:rtl w:val="true"/>
          <w:lang w:bidi="fa-IR"/>
        </w:rPr>
        <w:t xml:space="preserve">. </w:t>
      </w:r>
      <w:bookmarkStart w:id="1916" w:name="pg13548_162441"/>
    </w:p>
    <w:p>
      <w:pPr>
        <w:pStyle w:val="BookText"/>
        <w:rPr/>
      </w:pPr>
      <w:bookmarkEnd w:id="1916"/>
      <w:r>
        <w:rPr>
          <w:rFonts w:ascii="Amiri" w:hAnsi="Amiri" w:eastAsia="Amiri" w:cs="Amiri"/>
          <w:color w:val="111111"/>
          <w:sz w:val="28"/>
          <w:sz w:val="28"/>
          <w:szCs w:val="28"/>
          <w:rtl w:val="true"/>
          <w:lang w:bidi="ar-SA"/>
        </w:rPr>
        <w:t>وَ أَسْأَلُكَ يَا رَبَّاهُ نَجَاحَ الْعَمَلِ عِنْدَ انْقِطَاعِ الْأَجَلِ وَ قُوَّةً فِي سَمْعِي وَ بَصَرِي وَ اسْتَعْمِلْنِي فِيمَا عَلَّمْتَنِي وَ فَهَّمْتَنِي فَإِنَّكَ الرَّبُّ الْجَلِيلُ وَ أَنَا الْعَبْدُ الذَّلِيلُ وَ شَتَّانَ مَا بَيْنَنَا يَا حَنَّانُ يَا مَنَّانُ يَا ذَا الْجَلَالِ وَ الْإِكْرَامِ اللَّهُمَّ إِنِّي أَسْأَلُكَ تَعْجِيلَ عَافِيَتِكَ وَ الصَّبْرَ عَلَي بَلِيَّتِكَ وَ الْخُرُوجَ مِنَ الدُّنْيَا إِلَي رَحْمَتِكَ اللَّهُمَّ خِرْ لِي وَ اخْتَرْ لِيَ اللَّهُمَّ حَسِّنْ خُلُقِي اللَّهُمَّ إِنَّكَ عَفُوٌّ تُحِبُّ الْعَفْوَ فَاعْفُ عَنِّي اللَّهُمَّ اغْفِرْ لِي مَا قَدَّمْتُ وَ مَا أَخَّرْتُ وَ مَا أَسْرَرْتُ وَ مَا أَعْلَنْتُ اللَّهُمَّ نَفْسِي نَقِّهَا وَ زَكِّهَا وَ أَنْتَ خَيْرُ مَنْ زَكَّاهَا وَ أَنْتَ وَلِيُّهَا وَ مَوْلَاهَا اللَّهُمَّ وَاقِيَةٌ كَوَاقِيَةِ الْوَلِيدِ</w:t>
      </w:r>
      <w:r>
        <w:rPr>
          <w:rStyle w:val="FootnoteAnchor"/>
          <w:rtl w:val="true"/>
        </w:rPr>
        <w:footnoteReference w:id="934"/>
      </w:r>
      <w:r>
        <w:rPr>
          <w:rFonts w:ascii="Amiri" w:hAnsi="Amiri" w:eastAsia="Amiri" w:cs="Amiri"/>
          <w:color w:val="111111"/>
          <w:sz w:val="28"/>
          <w:sz w:val="28"/>
          <w:szCs w:val="28"/>
          <w:rtl w:val="true"/>
          <w:lang w:bidi="ar-SA"/>
        </w:rPr>
        <w:t>اللَّهُمَّ إِلَيْكَ انْتَهَتِ الْأَمَانِيُّ يَا صَاحِبَ الْعَافِيَةِ رَبِّ تَقَبَّلْ تَوْبَتِي وَ اغْسِلْ حَوْبَتِي اللَّهُمَّ إِنِّي أَسْأَلُكَ عِيشَةً سَوِيَّةً وَ مِيتَةً تَقِيَّةً وَ مَوْتاً غَيْرَ مُخْزٍ وَ لَا فَاضِحٍ فَإِنَّكَ أَهْلُ النَّفْعِ وَ أَهْلُ الْمَغْفِرَةِ بِرَحْمَتِكَ يَا أَرْحَمَ الرَّاحِمِينَ وَ صَلَّي اللَّهُ عَلَي سَيِّدِنَا مُحَمَّدٍ النَّبِيِّ وَ آلِهِ الطَّيِّبِينَ الطَّاهِرِينَ</w:t>
      </w:r>
      <w:r>
        <w:rPr>
          <w:rFonts w:eastAsia="Amiri" w:cs="Amiri" w:ascii="Amiri" w:hAnsi="Amiri"/>
          <w:color w:val="111111"/>
          <w:sz w:val="28"/>
          <w:szCs w:val="28"/>
          <w:rtl w:val="true"/>
          <w:lang w:bidi="ar-SA"/>
        </w:rPr>
        <w:t>.</w:t>
      </w:r>
    </w:p>
    <w:p>
      <w:pPr>
        <w:pStyle w:val="Heading5"/>
        <w:numPr>
          <w:ilvl w:val="4"/>
          <w:numId w:val="1"/>
        </w:numPr>
        <w:rPr/>
      </w:pPr>
      <w:bookmarkStart w:id="1917" w:name="__RefHeading___Toc1613252_1934241801"/>
      <w:bookmarkStart w:id="1918" w:name="_Toc871"/>
      <w:bookmarkEnd w:id="1917"/>
      <w:r>
        <w:rPr>
          <w:rtl w:val="true"/>
        </w:rPr>
        <w:t>وَ يُسْتَحَبُّ أَنْ يُدْعَي فِيهِ أَيْضاً بِهَذَا الدُّعَاءِ</w:t>
      </w:r>
      <w:bookmarkEnd w:id="1918"/>
    </w:p>
    <w:p>
      <w:pPr>
        <w:pStyle w:val="BookText"/>
        <w:rPr/>
      </w:pPr>
      <w:r>
        <w:rPr>
          <w:rFonts w:ascii="Amiri" w:hAnsi="Amiri" w:eastAsia="Amiri" w:cs="Amiri"/>
          <w:color w:val="111111"/>
          <w:sz w:val="28"/>
          <w:sz w:val="28"/>
          <w:szCs w:val="28"/>
          <w:rtl w:val="true"/>
          <w:lang w:bidi="ar-SA"/>
        </w:rPr>
        <w:t xml:space="preserve">الْحَمْدُ لِلَّهِ بِمَا حَمِدَ اللَّهَ بِهِ نَفْسُهُ وَ لَا إِلَهَ إِلَّا اللَّهُ بِمَا هَلَّلَ اللَّهَ بِهِ نَفْسُهُ وَ سُبْحَانَ اللَّهِ بِمَا سَبَّحَ اللَّهَ بِهِ نَفْسُهُ فِي عَرْشِهِ وَ مِنْ تَحْتِهِ وَ الْحَمْدُ لِلَّهِ بِمَا حَمِدَ اللَّهَ بِهِ نَفْسُهُ وَ خَلْقُهُ وَ اللَّهُ أَكْبَرُ بِمَا كَبَّرَ اللَّهَ بِهِ نَفْسُهُ وَ خَلْقُهُ وَ عَرْشُهُ وَ مَنْ تَحْتَهُ وَ سُبْحَانَ اللَّهِ بِمَا سَبَّحَ اللَّهَ بِهِ خَلْقُهُ وَ الْحَمْدُ لِلَّهِ مُنْتَهَي عِلْمِهِ وَ مَبْلَغَ رِضَاهُ حَمْداً لَا نَفَادَ لَهُ وَ لَا انْقِضَاءَ وَ الْحَمْدُ لِلَّهِ بِمَا حَمِدَ اللَّهَ بِهِ خَلْقُهُ وَ اللَّهُ أَكْبَرُ بِمَا كَبَّرَ اللَّهَ بِهِ خَلْقُهُ وَ سُبْحَانَ اللَّهِ بِمَا سَبَّحَ لِلَّهِ بِهِ خَلْقُهُ وَ لَا إِلَهَ إِلَّا اللَّهُ بِمَا هَلَّلَ اللَّهَ بِهِ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بِمَا حَمِدَ اللَّهَ بِهِ مَلَائِكَتُهُ وَ لَا إِلَهَ إِلَّا اللَّهُ بِمَا هَلَّلَ اللَّهَ بِهِ مَلَائِكَتُهُ وَ اللَّهُ أَكْبَرُ بِمَا كَبَّرَ اللَّهَ بِهِ مَلَائِكَتُهُ وَ الْحَمْدُ لِلَّهِ بِمَا حَمِدَ اللَّهَ بِهِ سَمَاوَاتُهُ وَ أَرْضُهُ وَ الْحَمْدُ لِلَّهِ بِمَا حَمِدَ بِهِ رَعْدُهُ وَ بَرْقُهُ وَ مَطَرُهُ وَ اللَّهُ أَكْبَرُ بِمَا كَبَّرَهُ بِهِ رَعْدُهُ وَ بَرْقُهُ وَ مَطَرُهُ وَ الْحَمْدُ لِلَّهِ بِمَا حَمِدَهُ بِهِ كُرْسِيُّهُ وَ كُلُّ شَيْ‌ءٍ أَحَاطَ بِهِ عِلْمُهُ وَ اللَّهُ أَكْبَرُ بِمَا كَبَّرَهُ بِهِ كُرْسِيُّهُ وَ كُلُّ شَيْ‌ءٍ أَحَاطَ بِهِ عِلْمُهُ وَ الْحَمْدُ لِلَّهِ بِمَا حَمِدَهُ بِهِ بِحَارُهُ بِمَا فِيهَا وَ اللَّهُ أَكْبَرُ بِمَا كَبَّرَهُ بِحَارُهُ بِمَا فِيهَا وَ سُبْحَانَ اللَّهِ بِمَا سَبَّحَهُ بِحَارُهُ بِمَا</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کار به هنگام قطع امید و توانایی در گوش و چشمم را از تو خواهم و مرا در آنچه به من آموخته و فهمانده‌ای به کار گیر که تویی پروردگار باشکوه و منم بنده خوار و فرق بین ما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مهرپیشه، ای عطابخش، ای باشکوه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تندرستی زود هنگام و شکیبایی بر امتحان و خروج از دنیا به سوی رحمتت را 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انتخاب کن و برایم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اخلاقم را نیکو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بخشنده‌ای و عفو و بخشش را دوست داری، پس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گذشته و آینده و پنهان و آشکارم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روحم را پاک فرما و آن را رشد بده و تو بهترین کسی هستی که آن را رشد داده است و تو صاحب اختیار و مولای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 را همچون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نوزادی او را حفظ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آرزوها به تو پایان پذیرفته است ای صاحب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توبه‌ام را بپذیر و گناهم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یک زندگی درست و یک مرگ پرهیزکارانه و وفاتی به دور از خفت و رسوایی می‌خواهم؛ چرا که تو سزاوار سود رساندن و آمرزش هستی، به رحمتت ای مهربان‌ترین مهربانان و درود خدا بر سرورمان محمد پیامبر و خاندان پاک و پاکیزه او باد</w:t>
      </w:r>
      <w:r>
        <w:rPr>
          <w:rFonts w:eastAsia="IRNazanin" w:cs="IRNazanin"/>
          <w:color w:val="111111"/>
          <w:sz w:val="28"/>
          <w:szCs w:val="28"/>
          <w:rtl w:val="true"/>
          <w:lang w:bidi="fa-IR"/>
        </w:rPr>
        <w:t>.</w:t>
      </w:r>
    </w:p>
    <w:p>
      <w:pPr>
        <w:pStyle w:val="Heading5"/>
        <w:numPr>
          <w:ilvl w:val="4"/>
          <w:numId w:val="1"/>
        </w:numPr>
        <w:rPr/>
      </w:pPr>
      <w:bookmarkStart w:id="1919" w:name="__RefHeading___Toc1613254_1934241801"/>
      <w:bookmarkStart w:id="1920" w:name="_Toc872"/>
      <w:bookmarkEnd w:id="1919"/>
      <w:r>
        <w:rPr>
          <w:rtl w:val="true"/>
        </w:rPr>
        <w:t>خواندن این دعا نیز در این روز مستحب است</w:t>
      </w:r>
      <w:bookmarkEnd w:id="1920"/>
    </w:p>
    <w:p>
      <w:pPr>
        <w:pStyle w:val="BookText"/>
        <w:rPr/>
      </w:pPr>
      <w:r>
        <w:rPr>
          <w:rFonts w:ascii="IRNazanin" w:hAnsi="IRNazanin" w:eastAsia="IRNazanin"/>
          <w:color w:val="111111"/>
          <w:sz w:val="28"/>
          <w:sz w:val="28"/>
          <w:szCs w:val="28"/>
          <w:rtl w:val="true"/>
          <w:lang w:bidi="fa-IR"/>
        </w:rPr>
        <w:t>ستایش خدای را بدانچه خداوند خود را به وسیله آن ستایش کرده است و خدایی جز خدای یگانه نیست بدانچه خودش خود را بدان تهلیل گفته، و تنزیه خدای را بدانچه او خود را در عرش خویش و از زیر آن بدان تنزیه فرموده، و ستایش خدای را بدانچه خود خداوند و خلقش خدا را بدان ستایش کرده، و خدا بزرگتر است بدانچه خود خدا و خلقش و عرشش و هر که پایین آن است او را بدان وسیله به توصیف آورده، و تنزیه خدای را بدانچه خلق خدا او را بدان تنزیه گفته است و ستایش خدای را بر نهایت دانش و منتهی درجه خشنودی او، ستایشی که نه پایانی دارد و نه نهایتی و ستایش خدای را بدانچه خلق خداوند او را بدان ستایش گفته‌اند و خدا بزرگتر است بدانچه خلق خداوند او را بدان وسیله به مقام توصیف آورده، و تنزیه خدای را بدانچه خلقش او را بدان تنزیه نموده و معبودی جز خدا نیست بدانچه خلقش او را بدان تهلیل گفته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ستایش خدای را بدانچه فرشتگان به وسیله آن خداوند را ستایش کرده‌اند و معبودی جز خدای یگانه نیست بدانچه فرشتگان خداوند را به وسیله آن تهلیل گفته‌اند و خدا بزرگ‌تر است بدانچه فرشتگان خداوند را به وسیله آن تکبیر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خدای را بدانچه آسمان‌ها و زمینش به وسیله آن خداوند را ستایش کرده‌اند و ستایش خدای را بدانچه رعد و برق و باران، خداوند را به وسیله آن ستایش کرده‌اند، و خدا بزرگ‌تر است بدانچه رعد و برق و باران، خداوند را به وسیله آن تکبیر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خدای را بدانچه کرسی او و هر چه علم او بدان احاطه یافته خداوند را به وسیله آن ستایش کرده است و خدا بزرگ‌تر است بدانچه کرسی او و هر چه علم او بدان احاطه یافته، خداوند را به وسیله آن تکبیر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 را بدانچه دریاها و هر چه در آن است خداوند را به وسیله آن ستایش کرده و خدا بزرگ‌تر است بدانچه دریاها و هر چه در آن است خداوند را به وسیله آن تکبیر گفته و تنزیه خدای را بدانچه دریاها و هر چه در آن </w:t>
      </w:r>
      <w:bookmarkStart w:id="1921" w:name="pg13548_162442"/>
    </w:p>
    <w:p>
      <w:pPr>
        <w:pStyle w:val="BookText"/>
        <w:rPr/>
      </w:pPr>
      <w:bookmarkEnd w:id="1921"/>
      <w:r>
        <w:rPr>
          <w:rFonts w:ascii="Amiri" w:hAnsi="Amiri" w:eastAsia="Amiri" w:cs="Amiri"/>
          <w:color w:val="111111"/>
          <w:sz w:val="28"/>
          <w:sz w:val="28"/>
          <w:szCs w:val="28"/>
          <w:rtl w:val="true"/>
          <w:lang w:bidi="ar-SA"/>
        </w:rPr>
        <w:t xml:space="preserve">فِيهَا وَ لَا إِلَهَ إِلَّا اللَّهُ بِمَا هَلَّلَهُ بِحَارُهُ بِمَا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مُنْتَهَي عِلْمِهِ وَ مَبْلَغَ رِضَاهُ وَ مَا لَا نَفَادَ لَهُ وَ لَا إِلَهَ إِلَّا اللَّهُ مُنْتَهَي عِلْمِهِ وَ مَبْلَغَ رِضَاهُ وَ مَا لَا نَفَادَ لَهُ اللَّهُمَّ وَ صَلِّ عَلَي سَيِّدِنَا مُحَمَّدٍ النَّبِيِّ الْأُمِّيِّ وَ أَهْلِ بَيْتِهِ الطَّاهِرِينَ اللَّهُمَّ صَلِّ عَلَي مُحَمَّدٍ وَ آلِ مُحَمَّدٍ وَ ارْحَمْ مُحَمَّداً وَ آلَ مُحَمَّدٍ وَ بَارِكْ عَلَي مُحَمَّدٍ وَ آلِ مُحَمَّدٍ كَمَا صَلَّيْتَ وَ رَحِمْتَ وَ بَارَكْتَ عَلَي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عَلَي أَثَرِ تَهْلِيلِكَ وَ تَمْجِيدِكَ وَ تَسْبِيحِكَ وَ تَحْمِيدِكَ وَ تَكْبِيرِكَ وَ تَكْثِيرِ الصَّلَاةِ عَلَي نَبِيِّكَ أَنْ تَغْفِرَ لِي ذُنُوبِي كُلَّهَا صَغِيرَهَا وَ كَبِيرَهَا وَ سِرَّهَا وَ عَلَانِيَتَهَا قَدِيمَهَا وَ حَدِيثَهَا مَا أَحْصَيْتَهُ وَ أَنْسَيْتُهُ أَنَا مِنْ نَفْسِي أَيَّامَ حَيَاتِي مَا عَلِمْتُ مِنْهَا وَ مَا لَمْ أَعْلَمْ وَ مَا أَخْطَيْتُ يَا اللَّهُ يَا اللَّهُ يَا اللَّهُ يَا رَحْمَانُ يَا رَحْمَانُ يَا رَحْمَانُ يَا رَحِيمُ يَا رَحِيمُ يَا رَحِيمُ أَنْ تُوَفِّقَنِي لِلْأَعْمَالِ الصَّالِحَةِ حَتَّي تَتَوَفَّانِي عَلَيْهَا عَلَي أَحْسَنِ الْأَحْوَالِ وَ اسْتَعِدَّنِي فِي جَمِيعِ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تُفَرِّقْ بَيْنِي وَ بَيْنَ الْعَافِيَةِ وَ الْمُعَافَاةِ أَبَداً مَا أَبْقَيْتَنِي وَ لَا تُقَتِّرْ عَلَيَّ رِزْقِي وَ اجْعَلْهُ اللَّهُمَّ وَاسِعاً عَلَيَّ عِنْدَ كِبَرِ سِنِّي وَ اقْتِرَابِ أَجَلِي وَ اقْضِ لِي بِالْخِيَرَةِ فِي جَمِيعِ الْأُمُورِ وَ صَلَّي اللَّهُ عَلَي مُحَمَّدٍ وَ آلِ مُحَمَّدٍ وَ سَلَّمَ تَسْلِيماً</w:t>
      </w:r>
      <w:r>
        <w:rPr>
          <w:rFonts w:eastAsia="Amiri" w:cs="Amiri" w:ascii="Amiri" w:hAnsi="Amiri"/>
          <w:color w:val="111111"/>
          <w:sz w:val="28"/>
          <w:szCs w:val="28"/>
          <w:rtl w:val="true"/>
          <w:lang w:bidi="ar-SA"/>
        </w:rPr>
        <w:t>.</w:t>
      </w:r>
    </w:p>
    <w:p>
      <w:pPr>
        <w:pStyle w:val="Heading5"/>
        <w:numPr>
          <w:ilvl w:val="4"/>
          <w:numId w:val="1"/>
        </w:numPr>
        <w:rPr/>
      </w:pPr>
      <w:bookmarkStart w:id="1922" w:name="__RefHeading___Toc1613256_1934241801"/>
      <w:bookmarkStart w:id="1923" w:name="_Toc873"/>
      <w:bookmarkEnd w:id="1922"/>
      <w:r>
        <w:rPr>
          <w:rtl w:val="true"/>
        </w:rPr>
        <w:t>الدُّعَاءُ فِي آخِرِه</w:t>
      </w:r>
      <w:bookmarkEnd w:id="1923"/>
    </w:p>
    <w:p>
      <w:pPr>
        <w:pStyle w:val="BookText"/>
        <w:rPr/>
      </w:pPr>
      <w:r>
        <w:rPr>
          <w:rFonts w:ascii="Amiri" w:hAnsi="Amiri" w:eastAsia="Amiri" w:cs="Amiri"/>
          <w:color w:val="111111"/>
          <w:sz w:val="28"/>
          <w:sz w:val="28"/>
          <w:szCs w:val="28"/>
          <w:rtl w:val="true"/>
          <w:lang w:bidi="ar-SA"/>
        </w:rPr>
        <w:t>اللَّهُمَّ رَبَّ هَذِهِ اللَّيْلَةِ الْجَدِيدَةِ وَ كُلِّ لَيْلَةٍ وَ هَذَا الشَّهْرِ وَ كُلِّ شَهْرٍ أَسْأَلُكَ مِنْ حِلْمِكَ لِجَهْلِي وَ مِنْ فَضْلِكَ لِفَاقَتِي وَ مِنْ مَغْفِرَتِكَ لِخَطِيئَتِي فَصَلِّ عَلَي مُحَمَّدٍ وَ آلِهِ وَ امْنُنْ عَلَيَّ بِذَلِكَ وَ لَا تَكِلْنِي إِلَي قَلْبِي وَ لَا تَرُدَّنِي عَلَي عَقِبِي وَ لَا تُزِلَّ قَدَمَيَّ وَ لَا تُقْفِلْ عَلَي قَلْبِي وَ لَا تَخْتِمْ فَمِي وَ لَا تُسْقِطْ عَمَلِي وَ لَا تُزِلْ نِعْمَتَكَ عَنِّي وَ لَا تُشْمِتْ بِي عَدُوِّي وَ لَا تُسَلِّطْ عَلَيَّ الشَّيْطَانَ فَيُغْوِيَنِي وَ يُزِلَّنِي وَ يُهْلِكَنِي وَ تَفَضَّلْ عَلَيَّ بِرَحْمَتِكَ يَا أَرْحَمَ الرَّاحِمِينَ وَ خَيْرَ الْغَافِرِينَ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او را بدان تنزیه گفته‌اند و معبودی جز خدای یگانه نیست بدانچه دریاها و هر چه در آن است او را بدین وسیله به مقام توصیف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به مقدار نهایت دانش و منتهی درجه خشنودی او، به اندازه‌ای که پایانی ندارد و معبودی جز خدای یگانه نیست به میزان نهایت دانش و منتهی درجه خشنودی او و به اندازه‌ای که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سرورمان محمد، پیامبر مکی و اهل بیت پاک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بر محمد و خاندان محمد رحمت فرست و بر محمد و خاندان او برکت فرست چنانچه بر ابراهیم و خاندان ابراهیم درود و رحمت و برکت فرستادی و به راستی تویی ستوده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دنبال اقرار به یگانگی ات و تعظیمت و تسبیح و ستایش و به بزرگی ستودنت و درود بسیار بر پیامبرت از تو می‌خواهم تمام گناهان مرا، کوچک و بزرگ، پنهان و آشکار، جدید و قدیم آن، آن‌ها که تو برشمردی و من در طول زندگیم از آن غافل شدم، آن‌ها که می‌دانم و آن‌ها که نمی‌دانم و اشتباهاتم، همه 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ای خدا، ای خدا، ای بخشاینده، ای بخشاینده، ای بخشاینده، ای مهربان، ای مهربان، ای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انجام کارهای شایسته به من توفیق دهی تا این که مرا بر آن‌ها و در بهترین حالات بمیرانی و تمام آرزوهایم را برآورده گردانی و تا پایان عمرم و تا ابد، فاصله‌ای میان من و سلامتی و آسایش قرار مدهی و روزیم را تنگ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پیریم و وقتی مرگم نزدیک شد روزیم را فراخ گردان و در تمام امور برایم خیر مقرر کن و بر محمد و خاندان او صلوات و درود فراوان بفرست</w:t>
      </w:r>
      <w:r>
        <w:rPr>
          <w:rFonts w:eastAsia="IRNazanin" w:cs="IRNazanin"/>
          <w:color w:val="111111"/>
          <w:sz w:val="28"/>
          <w:szCs w:val="28"/>
          <w:rtl w:val="true"/>
          <w:lang w:bidi="fa-IR"/>
        </w:rPr>
        <w:t>.</w:t>
      </w:r>
    </w:p>
    <w:p>
      <w:pPr>
        <w:pStyle w:val="Heading5"/>
        <w:numPr>
          <w:ilvl w:val="4"/>
          <w:numId w:val="1"/>
        </w:numPr>
        <w:rPr/>
      </w:pPr>
      <w:bookmarkStart w:id="1924" w:name="__RefHeading___Toc1613258_1934241801"/>
      <w:bookmarkStart w:id="1925" w:name="_Toc874"/>
      <w:bookmarkEnd w:id="1924"/>
      <w:r>
        <w:rPr>
          <w:rtl w:val="true"/>
        </w:rPr>
        <w:t>دعای پایان این روز</w:t>
      </w:r>
      <w:bookmarkEnd w:id="192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پروردگار این شب جدید و هر شب و این ماه و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بردباریت را برای نادانیم و فضل و بخششت را برای فقرم و آمرزشت را برای اشتباهم می‌خواهم، پس بر محمد و خاندان او درود فرست و به واسطه آن بر من منت نه و مرا به دل خودم واگذار مکن و مرا به جای نخستم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نگردان و گامم را دچار لغزش نکن و بر دلم قفل مزن و بر دهانم مهر مزن و عملم را باطل مکن و نعمتت را از من مگیر و دشمن شادم مگردان و شیطان را بر من مسلط مکن که فریبم دهد و مرا دچار لغزش کند و به نابودی بکشد و با رحمت خویش به من لطف فرما، ای مهربان‌ترین مهربانان و بهترین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همه چیز توانایی</w:t>
      </w:r>
      <w:r>
        <w:rPr>
          <w:rFonts w:eastAsia="IRNazanin" w:cs="IRNazanin"/>
          <w:color w:val="111111"/>
          <w:sz w:val="28"/>
          <w:szCs w:val="28"/>
          <w:rtl w:val="true"/>
          <w:lang w:bidi="fa-IR"/>
        </w:rPr>
        <w:t xml:space="preserve">. </w:t>
      </w:r>
      <w:bookmarkStart w:id="1926" w:name="pg13548_162443"/>
    </w:p>
    <w:p>
      <w:pPr>
        <w:pStyle w:val="Heading5"/>
        <w:numPr>
          <w:ilvl w:val="4"/>
          <w:numId w:val="1"/>
        </w:numPr>
        <w:rPr/>
      </w:pPr>
      <w:bookmarkStart w:id="1927" w:name="__RefHeading___Toc1613260_1934241801"/>
      <w:bookmarkStart w:id="1928" w:name="_Toc875"/>
      <w:bookmarkEnd w:id="1926"/>
      <w:bookmarkEnd w:id="1927"/>
      <w:r>
        <w:rPr>
          <w:rtl w:val="true"/>
        </w:rPr>
        <w:t>اليوم العشرون</w:t>
      </w:r>
      <w:bookmarkEnd w:id="1928"/>
    </w:p>
    <w:p>
      <w:pPr>
        <w:pStyle w:val="BookText"/>
        <w:rPr/>
      </w:pPr>
      <w:r>
        <w:rPr>
          <w:rFonts w:ascii="Amiri" w:hAnsi="Amiri" w:eastAsia="Amiri" w:cs="Amiri"/>
          <w:color w:val="111111"/>
          <w:sz w:val="28"/>
          <w:sz w:val="28"/>
          <w:szCs w:val="28"/>
          <w:rtl w:val="true"/>
          <w:lang w:bidi="ar-SA"/>
        </w:rPr>
        <w:t>قَالَ مَوْلَانَا جَعْفَرُ بْنُ مُحَمَّدٍ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جَيِّدٌ مُبَارَكٌ يَصْلُحُ لِطَلَبِ الْحَوَائِجِ وَ السَّفَرِ فَمَنْ سَافَرَ فِيهِ كَانَتْ حَاجَتُهُ مَقْضِيَّةً وَ الْبِنَاءِ وَ التَّزْوِيجِ وَ الدُّخُولِ عَلَي السُّلْطَانِ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فِيهِ إِسْحَاقُ عليه السلام مَحْمُودُ الْعَاقِبَةِ جَيِّدٌ لِطَلَبِ الْحَوَائِجِ طَالِبْ فِيهِ بِحَقِّكَ وَ ازْرَعْ مَا شِئْتَ وَ لَا تَشْتَرِ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يُجْتَنَبُ فِيهِ شِرَاءُ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مُتَوَسِّطُ الْحَالِ صَالِحٌ لِلسَّفَرِ وَ الْبِنَاءِ وَ وَضْعِ الْأَسَاسِ وَ حَصَادِ الزَّرْعِ وَ غَرْسِ الشَّجَرِ وَ الْكَرْمِ وَ اتِّخَاذِ الْمَاشِيَةِ مَنْ هَرَبَ فِيهِ كَانَ بَعِيدَ الدَّرْكِ وَ مَنْ ضَلَّ فِيهِ خَفِيَ أَمْرُهُ وَ مَنْ مَرِضَ فِيهِ صَعُبَ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مَاتَ وَ مَنْ وُلِدَ فِيهِ يَكُونُ فِي صُعُوبَةٍ مِنَ الْعَيْشِ وَ يَكُونُ ضَعِيفاً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كَانَ حَلِيماً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فِيهِ رَجَعَ سَالِماً غَانِماً وَ قَضَي اللَّهُ حَوَائِجَهُ وَ حَصَّنَهُ مِنْ جَمِيعِ 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 إنه يوم خفيف مبارك و في رواية أخري أنه يوم محمود يحمد فيه الطلب للمعاش و التوجه بالانتقال و الأشغال و الأعمال الرضية و الابتداءات للأمور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رحمة الله عليه بهرام روز</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1613262_1934241801"/>
      <w:bookmarkStart w:id="1930" w:name="_Toc876"/>
      <w:bookmarkEnd w:id="1929"/>
      <w:r>
        <w:rPr>
          <w:rtl w:val="true"/>
        </w:rPr>
        <w:t>الدُّعَاءُ فِي أَوَّلِهِ</w:t>
      </w:r>
      <w:bookmarkEnd w:id="1930"/>
    </w:p>
    <w:p>
      <w:pPr>
        <w:pStyle w:val="BookText"/>
        <w:rPr/>
      </w:pPr>
      <w:r>
        <w:rPr>
          <w:rFonts w:ascii="Amiri" w:hAnsi="Amiri" w:eastAsia="Amiri" w:cs="Amiri"/>
          <w:color w:val="111111"/>
          <w:sz w:val="28"/>
          <w:sz w:val="28"/>
          <w:szCs w:val="28"/>
          <w:rtl w:val="true"/>
          <w:lang w:bidi="ar-SA"/>
        </w:rPr>
        <w:t>اللَّهُمَّ رَبَّ هَذَا الْيَوْمِ وَ كُلِّ يَوْمٍ وَ هَذَا الشَّهْرِ وَ كُلِّ شَهْرِ أَسْأَلُكَ بِأَحَبِّ وَسَائِلِكَ إِلَيْكَ وَ أَعْظَمِهَا وَ أَقْرَبِهَا مِنْكَ أَنْ تَرْزُقَنِي قَبُولَ التَّوَّابِينَ وَ تَوْبَةَ الْأَنْبِيَاءِ وَ صِدْقَهُمْ وَ نِيَّةَ الْمُجَاهِدِينَ وَ ثَوَابَهُمْ وَ شُكْرَ الْمُصْطَفَيْنَ وَ نُصْحَهُمْ وَ عَمَلَ الذَّاكِرِينَ وَ تَعَبُّدَهُمْ وَ إِيْثَارَ الْعُلَمَاءِ وَ فِقْهَهُمْ وَ تَعَبُّدَ الْخَاشِعِينَ وَ ذُلَّهُمْ وَ حُكْمَ الْعُلَمَاءِ وَ بَصِيرَتَهُمْ وَ خَشْيَةَ الْمُتَّقِينَ وَ رَغْبَتَهُمْ وَ تَصْدِيقَ الْمُؤْمِنِينَ وَ تَوَكُّلَهُمْ وَ رَجَاءَ الْخَائِفِينَ الْمُحْسِنِينَ وَ بِرَّهُمْ</w:t>
      </w:r>
    </w:p>
    <w:p>
      <w:pPr>
        <w:pStyle w:val="Heading5"/>
        <w:numPr>
          <w:ilvl w:val="4"/>
          <w:numId w:val="1"/>
        </w:numPr>
        <w:rPr/>
      </w:pPr>
      <w:bookmarkStart w:id="1931" w:name="__RefHeading___Toc1613264_1934241801"/>
      <w:bookmarkStart w:id="1932" w:name="_Toc877"/>
      <w:bookmarkEnd w:id="1931"/>
      <w:r>
        <w:rPr>
          <w:rtl w:val="true"/>
        </w:rPr>
        <w:t>روز بیستم</w:t>
      </w:r>
      <w:bookmarkEnd w:id="1932"/>
    </w:p>
    <w:p>
      <w:pPr>
        <w:pStyle w:val="BookText"/>
        <w:rPr/>
      </w:pPr>
      <w:r>
        <w:rPr>
          <w:rFonts w:ascii="IRNazanin" w:hAnsi="IRNazanin" w:eastAsia="IRNazanin"/>
          <w:color w:val="111111"/>
          <w:sz w:val="28"/>
          <w:sz w:val="28"/>
          <w:szCs w:val="28"/>
          <w:rtl w:val="true"/>
          <w:lang w:bidi="fa-IR"/>
        </w:rPr>
        <w:t>سرورمان امام جعفر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خوب و مبارک و برای درخواست حاجات و مسافرت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مسافرت کند حاجتش برآورده می‌گردد و ساخت و ساز و ازدواج و ورود به دربار حاکم و غیره در این روز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اسحاق علیه السلام در این روز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طلب خواسته‌ها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حق خویش را بخواه و هر چه خواهی بکار و به هیچ وجه چیزی در این روز نخر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ذکر شده که از خرید برده در این روز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این روز، روزی متوسط است و برای سفر و ساخت و ساز و پایه گذاری و دروی محصول و درختکاری و کاشت انگور و گرفتن چهارپا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بگریزد، دست یافتن به او دشوار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 شود پنهان گردد و هر که بیمار گردد بیماریش دشوار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بیمار شود بمیرد و هر که در این روز زاده شود زندگی سختی خواهد داشت و ناتوان می‌شود و در روایت دیگری آمده که هر که در این روز زاده شود بردبار و فرهیخته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مسافرت کند به سلامت و موفق بازگردد و خداوند حاجات او را برآورده سازد و او را از تمام پیشامدها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سبک و مبارک است و در روایتی دیگر گفته شده که این روز، روزی پسندیده است و درخواست روزی و آهنگ نقل و انتقال و کسب و کار و کارهای مورد پسند و آغاز امور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روز</w:t>
      </w:r>
      <w:r>
        <w:rPr>
          <w:rFonts w:eastAsia="IRNazanin" w:cs="IRNazanin"/>
          <w:color w:val="111111"/>
          <w:sz w:val="28"/>
          <w:szCs w:val="28"/>
          <w:rtl w:val="true"/>
          <w:lang w:bidi="fa-IR"/>
        </w:rPr>
        <w:t>.</w:t>
      </w:r>
    </w:p>
    <w:p>
      <w:pPr>
        <w:pStyle w:val="Heading5"/>
        <w:numPr>
          <w:ilvl w:val="4"/>
          <w:numId w:val="1"/>
        </w:numPr>
        <w:rPr/>
      </w:pPr>
      <w:bookmarkStart w:id="1933" w:name="__RefHeading___Toc1613266_1934241801"/>
      <w:bookmarkStart w:id="1934" w:name="_Toc878"/>
      <w:bookmarkEnd w:id="1933"/>
      <w:r>
        <w:rPr>
          <w:rtl w:val="true"/>
        </w:rPr>
        <w:t>دعای آغاز این روز</w:t>
      </w:r>
      <w:bookmarkEnd w:id="193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این روز و هر روز و این ماه و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محبوب‌ترین و بزرگ‌ترین و نزدیک‌ترین وسیله‌ها به سوی تو از تو درخواست می‌کنم که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توبه‌پیشگان و توبه و صداقت پیامبران و نیت و پاداش مجاهدان و سپاس و خیرخواهی برگزیدگان و عمل و عبادت ذاکران و فداکاری و دانش دانشمندان و عبادت و فروتنی فروتنان و حکمت و بصیرت دانایان و هراس و شوق پرهیزکاران و باور و توکل مؤمنان و امید و نیکی هراسناکان نیکوکار را روزیم گردانی</w:t>
      </w:r>
      <w:r>
        <w:rPr>
          <w:rFonts w:eastAsia="IRNazanin" w:cs="IRNazanin"/>
          <w:color w:val="111111"/>
          <w:sz w:val="28"/>
          <w:szCs w:val="28"/>
          <w:rtl w:val="true"/>
          <w:lang w:bidi="fa-IR"/>
        </w:rPr>
        <w:t xml:space="preserve">. </w:t>
      </w:r>
      <w:bookmarkStart w:id="1935" w:name="pg13548_162444"/>
    </w:p>
    <w:p>
      <w:pPr>
        <w:pStyle w:val="BookText"/>
        <w:rPr/>
      </w:pPr>
      <w:bookmarkEnd w:id="1935"/>
      <w:r>
        <w:rPr>
          <w:rFonts w:ascii="Amiri" w:hAnsi="Amiri" w:eastAsia="Amiri" w:cs="Amiri"/>
          <w:color w:val="111111"/>
          <w:sz w:val="28"/>
          <w:sz w:val="28"/>
          <w:szCs w:val="28"/>
          <w:rtl w:val="true"/>
          <w:lang w:bidi="ar-SA"/>
        </w:rPr>
        <w:t>اللَّهُمَّ فَصَلِّ عَلَي مُحَمَّدٍ وَ آلِ مُحَمَّدٍ وَ تَفَضَّلْ عَلَيَّ بِذَلِكَ كُلِّهِ وَ أَعِذْنِي مِنْ شَمَاتَةِ الْأَعْدَاءِ وَ مِنْ دَرَكِ الشَّقَاءِ وَ مِنْ سُوءِ الْمَنْظَرِ وَ الْمُنْقَلَبِ فِي النَّفْسِ وَ الْأَهْلِ وَ الْمَالِ وَ الْوَلَدِ وَ لَا تُؤَاخِذْنِي بِظُلْمِي وَ لَا تَطْبَعْ عَلَي قَلْبِي وَ اجْعَلْنِي خَيْراً مِمَّنْ يَنْظُرُنِي وَ أَلْحِقْنِي بِمَنْ هُوَ خَيْرٌ مِنِّي 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936" w:name="__RefHeading___Toc1613268_1934241801"/>
      <w:bookmarkStart w:id="1937" w:name="_Toc879"/>
      <w:bookmarkEnd w:id="1936"/>
      <w:r>
        <w:rPr>
          <w:rtl w:val="true"/>
        </w:rPr>
        <w:t>وَ يُسْتَحَبُّ أَنْ يُدْعَي فِيهِ أَيْضاً بِهَذَا الدُّعَاءِ</w:t>
      </w:r>
      <w:bookmarkEnd w:id="1937"/>
    </w:p>
    <w:p>
      <w:pPr>
        <w:pStyle w:val="BookText"/>
        <w:rPr/>
      </w:pPr>
      <w:r>
        <w:rPr>
          <w:rFonts w:ascii="Amiri" w:hAnsi="Amiri" w:eastAsia="Amiri" w:cs="Amiri"/>
          <w:color w:val="111111"/>
          <w:sz w:val="28"/>
          <w:sz w:val="28"/>
          <w:szCs w:val="28"/>
          <w:rtl w:val="true"/>
          <w:lang w:bidi="ar-SA"/>
        </w:rPr>
        <w:t>بِسْمِ اللَّهِ الرَّحْمنِ الرَّحِيمِ اللَّهُمَّ يَا وَدُودُ يَا حَمِيدُ يَا ذَا الْعَرْشِ الْمَجِيدَ يَا مُبْدِئُ يَا مُعِيدُ يَا فَعَّالًا لِمَا يُرِيدُ أَسْأَلُكَ بِنُورِ وَجْهِكَ الْكَرِيمِ الَّذِي مَلَأَ أَرْكَانَ عَرْشِكَ وَ أَسْأَلُكَ بِقُدْرَتِكَ الَّتِي قَدَّرْتَ بِهَا أَحْوَالَ خَلْقِكَ وَ بِرَحْمَتِكَ الَّتِي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يَا مُغِيثُ يَا إِلَهِي إِنْ لَمْ أَدْعُكَ فَتَسْتَجِيبَ لِي فَمَنْ ذَا الَّذِي أَدْعُوهُ فَيَسْتَجِيبَ لِي إِلَهِي إِنْ لَمْ أَتَضَرَّعْ إِلَيْكَ فَتَرْحَمَنِي فَمَنْ ذَا الَّذِي أَتَضَرَّعُ إِلَيْهِ فَيَرْحَمَنِي إِلَهِي إِنْ لَمْ أَسْأَلْكَ فَتُعْطِيَنِي فَمَنْ ذَا الَّذِي أَسْأَلُهُ فَيُعْطِيَنِي إِلَهِي إِنْ لَمْ أَتَوَكَّلْ عَلَيْكَ فَتَكْفِيَنِي فَمَنْ ذَا الَّذِي أَتَوَكَّلُ عَلَيْهِ فَيَكْفِيَنِي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أَسْأَلُكَ بِاسْمِكَ الْعَظِيمِ الْأَعْظَمِ الْأَكْرَمِ إِلَهِي أَسْأَلُكَ بِالاسْمِ الَّذِي فَلَقْتَ بِهِ الْبَحْرَ لِمُوسَي عليه السلام وَ نَجَّيْتَهُ مِنَ الْغَرَقِ أَسْأَلُكَ أَنْ تُصَلِّيَ عَلَي مُحَمَّدٍ وَ آلِ مُحَمَّدٍ وَ أَنْ تُنْجِيَنِي مِنْ كُلِّ هَمٍّ وَ غَمٍّ وَ ضِيقٍ وَ ارْزُقْنِي الْعَافِيَةَ وَ اجْعَلْ لِي مِنْ أَمْرِي فَرَجاً وَ مَخْرَجاً اللَّهُمَّ إِنِّي أَعُوذُ بِكَ مِنْ شَرِّ ما يَلِجُ فِي الْأَرْضِ وَ ما يَخْرُجُ مِنْها وَ ما يَنْزِلُ مِنَ السَّماءِ وَ ما يَعْرُجُ فِيها اللَّهُمَّ إِنِّي أَعُوذُ بِكَلِمَاتِكَ التَّامَّاتِ كُلِّهَا مِنْ شَرِّ كُلِّ مَا خَلَقْتَ وَ ذَرَأْتَ وَ بَرَأْتَ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حَافِظَ الذِّكْرِ بِالذِّكْرِ احْفَظْنِي بِمَا حَفِظْتَ بِهِ الذِّكْرَ وَ انْصُرْنِي بِمَا نَصَرْتَ بِهِ الرَّسُولَ اللَّهُمَّ إِنِّي أَسْأَلُكَ يَا مَنْ لَا يَشْغَلُهُ سَمْعٌ عَنْ سَمْعٍ يَا مَنْ لَا يُغَلِّطُهُ الْمَسَائِلُ يَا مَنْ لَا يُبْرِمُهُ إِلْحَاحُ الْمُلِحِّينَ عَلَيْهِ أَذِقْنِي بَرْدَ عَفْوِكَ وَ حَلَاوَةَ مَغْفِرَتِكَ وَ الْفَوْزَ بِالْجَنَّةِ وَ النَّجَاةَ مِنَ النَّارِ بِرَحْمَتِكَ يَا أَرْحَمَ الرَّاحِمِينَ يَا ذَا الْمَعْرُوفِ الدَّائِمِ الَّذِي لَا يُحْصِيهِ أَحَدٌ سِوَاكَ يَا مَنْ لَا يَحْفَظُهُ أَحَدٌ غَيْرُكَ اجْعَلْ لِي مِنْ أَمْرِي فَرَجاً وَ مَخْرَجاً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به تمام این‌ها به من لطف کن و مرا از دشمن شاد شدن و دچار شدن به بدبختی و از نگاه یا بازگشت بد برای خود و خانواده و مال و فرزند پناه ده و مرا به خاطر ستمم مؤاخذه نکن و بر دلم مهر نزن و مرا بهتر از کسانی قرار ده که به من می‌نگرند و به کسانی ملحق کن که بهتر از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مهربانیت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938" w:name="__RefHeading___Toc1613270_1934241801"/>
      <w:bookmarkStart w:id="1939" w:name="_Toc880"/>
      <w:bookmarkEnd w:id="1938"/>
      <w:r>
        <w:rPr>
          <w:rtl w:val="true"/>
        </w:rPr>
        <w:t>خواندن این دعا نیز در این روز مستحب است</w:t>
      </w:r>
      <w:bookmarkEnd w:id="1939"/>
    </w:p>
    <w:p>
      <w:p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مهرورز، ای ستوده، ای صاحب عرش بزرگ، ای آغازگر، ای بازگرداننده، ای کسی که هر چه بخواهد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به نور ذات بزرگوارت که پایه‌های عرشت را آکنده ساخته است و از تو خواهم به قدرت خودت که به وسیله آن اوضاع آفریدگانت را مقدر کرده‌ای و به رحمتت که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ای 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نخوانم تا پاسخم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که من او را بخوانم و پاسخم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به درگاه تو زاری نکنم تا به من رحم کنی، پس کیست آن کس که من به درگاهش زاری کنم و به من رحم کند؟ خدایا اگر از تو درخواست نکنم تا به من ببخشی، پس کیست آن که از او درخواست کنم و به من بخشد؟ خدایا اگر بر تو توکل نکنم تا تو کفایتم کنی، پس کیست آن کس که بر او توکل کنم و کفایتم کند؟</w:t>
      </w:r>
    </w:p>
    <w:p>
      <w:pPr>
        <w:pStyle w:val="BookText"/>
        <w:rPr/>
      </w:pPr>
      <w:r>
        <w:rPr>
          <w:rFonts w:ascii="IRNazanin" w:hAnsi="IRNazanin" w:eastAsia="IRNazanin"/>
          <w:color w:val="111111"/>
          <w:sz w:val="28"/>
          <w:sz w:val="28"/>
          <w:szCs w:val="28"/>
          <w:rtl w:val="true"/>
          <w:lang w:bidi="fa-IR"/>
        </w:rPr>
        <w:t>خدایا از تو خواهم به حق نامت، بزرگ بزرگ‌تر گرامی‌تر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آن نامت که بدان دریا را بر حضرت موسی علیه السلام شکافتی و او را از غرق شدن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که بر محمد و خاندان او درود فرستی و مرا از هر اندوه و غصه و ناراحتی نجات دهی و سلامت را روزیم گردانی و در کارم گشایش و راه خروجی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برم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زمین فرو می‌رود و آنچه از آن بر می‌آید و آنچه از آسمان فرو می‌شود و آنچه در آن بالا می‌رود</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خدایا من به تمام کلمات تامه‌ات پناه می‌برم از شر هر چه آفریدی و خلق کردی و پدید آوردی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کسی که ذکر را با ذکر حفظ گردانی، مرا حفظ گردان با آنچه ذکر را با آن حفظ کردی و یاریم کن با آنچه رسول اکرم را با آن یاری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خواهم، ای خداوندی که شنیدن دعایی تو را از شنیدن دیگر دعاها به خود مشغول نمی‌کند، ای کسی که درخواست‌ها او را به اشتباه وانمی‌دارند، ای کسی که پافشاری اصرارکنندگان او را به ستوه نمی‌آورد، خنکی عفو و گذشتت و شیرینی آمرزشت و بهره‌مندی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و رهایی از آتش دوزخ را به من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بخشش جاویدی که هیچ کس جز تو آن را به شمار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هیچ کسی او را جز تو حفظ نگرداند، در کارم گشایش و راه خروجی قرار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اعْتَصَمْتُ بِاللَّهِ وَحْدَهُ وَ اسْتَجَرْتُ بِاللَّهِ وَ تَوَكَّلْتُ عَلَي اللَّهِ وَ اسْتَعَنْتُ بِاللَّهِ مَا شَاءَ اللَّهُ لَا حَوْلَ وَ لَا قُوَّةَ إِلَّا بِاللَّهِ اللَّهُمَّ يَا مَنْ لَهُ وَجْهٌ لَا يَبْلَي يَا مَنِ الْكُرْسِيُّ مِنْهُ مَلْأَي يَا مَنْ إِذَا سُئِلَ أَعْطَي يَا مَنْ قَالَ اسْأَلُونِي أَسْتَجِبْ لَكُمْ أَسْأَلُكَ يَا سَيِّدِي يَا مَنْ إِذَا قَضَي أَمْضَي يَا عَظِيمَ الرَّجَاءِ يَا حَسَنَ الْبَلَاءِ يَا إِلَهَ الْأَرْضِ وَ السَّمَاءِ اصْرِفْ عَنِّي الْقَضَاءَ وَ الْبَلَاءَ وَ شَمَاتَةَ الْأَعْدَاءِ وَ لَا تَحْرِمْنِي جَنَّةَ الْمَأْوَي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اسْتَجَرْتُ بِذِي الْقُوَّةِ وَ الْقُدْرَةِ وَ الْمَلَكُوتِ وَ اعْتَصَمْتُ بِذِي الْعِزَّةِ وَ الْعَظَمَةِ وَ الْجَبَرُوتِ وَ تَوَكَّلْتُ عَلَي الْحَيِّ الَّذِي لَا يَمُوتُ وَ رَمَيْتُ مَنْ يُؤْذِينِي بِلَا حَوْلَ وَ لَا قُوَّةَ إِلَّا بِاللَّهِ الْعَلِيِّ الْعَظِيمِ اللَّهُمَّ إِنَّكَ مَلِكٌ وَ إِنَّكَ عَلي كُلِّ شَيْ‌ءٍ قَدِيرٌ وَ بِالْأُمُورِ خَبِيرٌ فَمَهْمَا تَشَاءُ مِنْ أَمْرٍ يَكُنْ اغْفِرْ لِي وَ ارْحَمْنِي وَ 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رَحْمَةً مِنْ عِنْدِكَ تَهْدِي بِهَا قَلْبِي وَ تَجْمَعُ بِهَا شَمْلِي وَ تَلُمُّ بِهَا شَعْثِي وَ تَرُدُّ بِهَا الْعَمَي عَنِّي وَ تُصْلِحُ بِهَا دِينِي وَ تَحْفَظُ بِهَا غَائِبِي وَ تَرْفَعُ بِهَا شَاهِدِي وَ تُزَكِّي بِهَا عَمَلِي وَ تُبَيِّضُ بِهَا وَجْهِي وَ تُلَقِّنُنِي بِهَا رُشْدِي وَ تَعْصِمُنِي بِهَا مِنْ كُلِّ سُوءٍ اللَّهُمَّ إِنِّي أَسْأَلُكَ أَنْ تُعْطِيَنِي إِيمَاناً صَادِقاً وَ يَقِيناً لَيْسَ بَعْدَهُ كُفْرٌ وَ رَحْمَةً أَنَالُ بِهَا شَرَفَ الْآخِرَةِ وَ كَرَامَتَكَ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النُّورَ عِنْدَ اللِّقَاءِ وَ مَنَازِلَ الشُّهَدَاءِ وَ عَيْشَ السُّعَدَاءِ وَ مُرَافَقَةَ الْأَنْبِيَاءِ وَ ارْزُقْنِي الصَّبْرَ عَلَي الْبَلَاءِ اللَّهُمَّ اصْرِفْ عَنِّي الْأَعْدَاءَ اللَّهُمَّ أَنْزَلْتُ بِكَ حَاجَتِي وَ إِنْ قَصُرَ رَأْيِي بِضَعْفِ عَمَلِي وَ افْتَقَرْتُ إِلَي رَحْمَتِكَ وَ أَسْأَلُكَ يَا مَاضِيَ الْأُمُورِ يَا مَنْ هُوَ عَدْلٌ لَا يَجُورُ يَا شَافِيَ الصُّدُورِ وَ كُلِّ مَا يَجْرِي فِي الْبُحُورِ وَ لَنْ يُجِيرَنِي أَحَدٌ مِنَ النَّارِ غَيْرُكَ لِأَنَّكَ بِي مَالِكٌ يَا شَافِيَ مِنْ عَذَابِ السَّعِيرِ وَ مِنْ دَعْوَةِ الثُّبُورِ وَ مِنْ فِتْنَةِ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قَصُرَ عَنْهُ رَأْيِي وَ ضَعُفَ عَمَلِي عَنْهُ وَ لَمْ تَسَعْهُ نِيَّتِي وَ لَا قُوَّتِي مِنْ خَيْرٍ وَعَدْتَهُ أَحَداً مِنْ عِبَادِكَ أَوْ خَيْرٍ أَنْتَ مُعْطِيهِ أَحَداً مِنْ خَلْقِكَ فَإِنِّي أَرْغَبُ</w:t>
      </w:r>
    </w:p>
    <w:p>
      <w:pPr>
        <w:pStyle w:val="BookText"/>
        <w:rPr/>
      </w:pPr>
      <w:r>
        <w:rPr>
          <w:rFonts w:ascii="IRNazanin" w:hAnsi="IRNazanin" w:eastAsia="IRNazanin"/>
          <w:color w:val="111111"/>
          <w:sz w:val="28"/>
          <w:sz w:val="28"/>
          <w:szCs w:val="28"/>
          <w:rtl w:val="true"/>
          <w:lang w:bidi="fa-IR"/>
        </w:rPr>
        <w:t>تنها به خدا متوسل شدم و به خدا پناه جستم و بر خدا توکل کردم و از خدا یاری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قوتی نیست مگر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ذاتی فرسودگی ناپذیر دارد، ای کسی که کرسی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مملو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چون از او درخواست شود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چون حکمی دهد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آرزو، ای نیکو بلا، ای معبود زمین و آسمان، قضا و بلا و سرزنش دشمنان را از من دور گردان و مرا از جنة المأوی محروم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صاحب نیرو و قدرت و فرمانروایی پناه جستم و بدان عزتمند و با عظمت و والامقام متوسل شدم و بر خدای زنده نامیرا توکل کردم و شر هر که را که به من آزار می‌رساند به وسیله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قوتی نیست مگر به خدای بلندمرتبه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تویی فرمانروا و تو بر همه چیز توانایی و بر تمام امور آگاه و هر چه تو بخواهی همان می‌شود، مرا بیامرز و به من رحم کن و توبه‌ام را بپذیر که تویی توبه‌پذیر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از جانب تو رحمتی می‌خواهم که به وسیله آن قلبم را هدایت گردانی و پراکندگی خاطرم را بدان جمع گردانی و آشفتگی ام را گرد هم آوری و کوری را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گردانی و دینم را بدان اصلاح گردانی و دور افتاده‌ام را بدان حفظ گردانی و حاضرم را بدان رفعت بخشی و عملم را بدان پاک گردانی و رویم را سپید کنی و به وسیله آن هدایتم را به من تفهیم کنی و مرا بدان از هر بدی حفظ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که ایمانی راستین و یقینی به من کرامت فرمایی که به ناسپاسی منتهی نشود و رحمتی که به وسیله آن به شرافت در آخرت و کرامت تو در دنیا و آخرت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از تو خواهم نوری را به هنگام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جایگاه‌های شهدا و زندگی سعادتمندان و همراهی با پیامبران و شکیبایی بر بلا روزیم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دشمنان را از من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خواسته‌ام را به درگاهت آوردم، هر چند که به سبب ضعف، عملم اندک است و به رحمت تو نیازمندم و از تو خواهم ای مجری امور، ای دادگری که ستم نکند، ای شفابخش سینه‌ها و هر چه در دریاها جاری است و هیچ کس جز تو مرا از آتش در پناه نگیرد؛ چرا که صاحب من تویی، ای نجات دهنده از عذاب آتش فروزان و از فریاد واهلاکتا و از فتنه قبرها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فهمم از او قاصر و عملم ضعیف است و نیت و توان من بیشتر از خیری نیست که به یکی از بندگانت وعده دادی یا خیری که تو به یکی از بندگانت کرامت فرمایی و من در </w:t>
      </w:r>
      <w:bookmarkStart w:id="1940" w:name="pg13548_162446"/>
    </w:p>
    <w:p>
      <w:pPr>
        <w:pStyle w:val="BookText"/>
        <w:rPr/>
      </w:pPr>
      <w:bookmarkEnd w:id="1940"/>
      <w:r>
        <w:rPr>
          <w:rFonts w:ascii="Amiri" w:hAnsi="Amiri" w:eastAsia="Amiri" w:cs="Amiri"/>
          <w:color w:val="111111"/>
          <w:sz w:val="28"/>
          <w:sz w:val="28"/>
          <w:szCs w:val="28"/>
          <w:rtl w:val="true"/>
          <w:lang w:bidi="ar-SA"/>
        </w:rPr>
        <w:t>إِلَيْكَ فِيهِ وَ أَسْأَلُكَهُ يَا رَبَّ الْعَالَمِينَ اللَّهُمَّ اجْعَلْنَا هَادِينَ مَهْدِيِّينَ غَيْرَ ضَالِّينَ وَ لَا مُضِلِّينَ حَرْباً لِأَعْدَائِكَ سِلْماً لِأَوْلِيَائِكَ نُحِبُّ مَنْ يُحِبُّكَ مِنَ النَّاسِ وَ نُعَادِي مَنْ يُعَادِيكَ مِنْ خَلْقِكَ مِمَّنْ خَالَفَكَ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الدُّعَاءُ وَ عَلَيْكَ الْإِجَابَةُ وَ هَذَا الْجِدُّ وَ الِاجْتِهَادُ وَ الْجَهْدُ وَ عَلَيْكَ التُّكْلَانُ وَ لَا حَوْلَ وَ لَا قُوَّةَ إِلَّا بِاللَّهِ الْعَلِيِّ الْعَظِيمِ ذَا الْحَبْلِ الشَّدِيدِ وَ الْأَمْرِ الرَّشِيدِ وَ أَسْأَلُكَ الْأَمْنَ يَوْمَ الْوَعِيدِ وَ الْخَيْرَ يَوْمَ الْخُلُودِ وَ مَعَ الْمُقَرَّبِينَ الشُّهُودِ وَ الرُّكَّعِ السُّجُودِ وَ الْمُوفِينَ بِالْعُهُودِ إِنَّكَ رَحِيمٌ وَدُودٌ إِنَّكَ تَفْعَلُ مَا تُرِيدُ سُبْحَانَ مَنْ تَعَطَّفَ بِالْعِزِّ وَ نَالَ بِهِ سُبْحَانَ الَّذِي لَبِسَ الْمَجْدَ وَ تَكَرَّمَ بِهِ سُبْحَانَ مَنْ لَا يَنْبَغِي التَّسْبِيحُ إِلَّا لَهُ سُبْحَانَ ذِي الْفَضْلِ وَ النِّعَمِ سُبْحَانَ ذِي الْقُدْرَةِ وَ الْكَرَمِ سُبْحَانَ الَّذِي أَحْصَي كُلَّ شَيْ‌ءٍ بِعِلْمِهِ اللَّهُمَّ اجْعَلْ لِي نُوراً فِي قَلْبِي وَ نُوراً فِي سَمْعِي وَ نُوراً فِي بَصَرِي وَ نُوراً فِي شَعْرِي وَ نُوراً فِي بَشَرِي وَ نُوراً فِي لَحْمِي وَ نُوراً فِي دَمِي وَ نُوراً فِي عِظَامِي وَ نُوراً مِنْ بَيْنِ يَدَيَّ وَ نُوراً مِنْ خَلْفِي وَ نُوراً عَنْ يَمِينِي وَ نُوراً عَنْ شِمَالِي وَ نُوراً مِنْ فَوْقِي وَ نُوراً مِنْ تَحْتِي اللَّهُمَّ زِدْنِي نُوراً وَ أَعْطِنِي نُوراً وَ اجْعَلْ لِي نُوراً بِرَحْمَتِكَ يَا أَرْحَمَ الرَّاحِمِينَ وَ خَيْرَ الْغَافِرِينَ</w:t>
      </w:r>
      <w:r>
        <w:rPr>
          <w:rFonts w:eastAsia="Amiri" w:cs="Amiri" w:ascii="Amiri" w:hAnsi="Amiri"/>
          <w:color w:val="111111"/>
          <w:sz w:val="28"/>
          <w:szCs w:val="28"/>
          <w:rtl w:val="true"/>
          <w:lang w:bidi="ar-SA"/>
        </w:rPr>
        <w:t>.</w:t>
      </w:r>
    </w:p>
    <w:p>
      <w:pPr>
        <w:pStyle w:val="Heading5"/>
        <w:numPr>
          <w:ilvl w:val="4"/>
          <w:numId w:val="1"/>
        </w:numPr>
        <w:rPr/>
      </w:pPr>
      <w:bookmarkStart w:id="1941" w:name="__RefHeading___Toc1613272_1934241801"/>
      <w:bookmarkStart w:id="1942" w:name="_Toc881"/>
      <w:bookmarkEnd w:id="1941"/>
      <w:r>
        <w:rPr>
          <w:rtl w:val="true"/>
        </w:rPr>
        <w:t>وَ يُسْتَحَبُّ أَنْ يُدْعَي فِيهِ أَيْضاً بِهَذَا الدُّعَاءِ</w:t>
      </w:r>
      <w:bookmarkEnd w:id="1942"/>
    </w:p>
    <w:p>
      <w:pPr>
        <w:pStyle w:val="BookText"/>
        <w:rPr/>
      </w:pPr>
      <w:r>
        <w:rPr>
          <w:rFonts w:ascii="Amiri" w:hAnsi="Amiri" w:eastAsia="Amiri" w:cs="Amiri"/>
          <w:color w:val="111111"/>
          <w:sz w:val="28"/>
          <w:sz w:val="28"/>
          <w:szCs w:val="28"/>
          <w:rtl w:val="true"/>
          <w:lang w:bidi="ar-SA"/>
        </w:rPr>
        <w:t xml:space="preserve">اللَّهُمَّ صَلِّ عَلَي مُحَمَّدٍ وَ آلِ مُحَمَّدٍ وَ ارْحَمْ مُحَمَّداً وَ آلَ مُحَمَّدٍ وَ بَارِكْ عَلَي مُحَمَّدٍ وَ آلِ مُحَمَّدٍ كَمَا صَلَّيْتَ وَ بَارَكْتَ وَ تَرَحَّمْتَ عَلَي إِبْرَاهِيمَ وَ آلِ إِبْرَاهِيمَ إِنَّكَ حَمِيدٌ مَجِيدٌ صَلَاةً نَبْلُغُ بِهَا رِضْوَانَكَ وَ الْجَنَّةَ وَ نَنْجُو بِهَا مِنْ سَخَطِكَ وَ النَّارِ اللَّهُمَّ ابْعَثْ نَبِيَّنَا مُحَمَّداً مَقَاماً مَحْمُوداً يَغْبِطُهُ بِهِ الْأَوَّلُونَ وَ الْآخِرُونَ وَ صَلَّي اللَّهُ عَلَي مُحَمَّدٍ وَ آلِهِ وَ سَلَّمَ عَلَيْهِ وَ عَلَي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اخْصُصْ مُحَمَّداً بِأَفْضَلِ قِسْمِ الْفَضَائِلِ وَ بَلِّغْهُ أَفْضَلَ السُّؤْدُدِ وَ مَحَلَّ الْمُكْرَمِينَ اللَّهُمَّ وَ خُصَّ مُحَمَّداً بِالذِّكْرِ الْمَحْمُودِ وَ الْحَوْضِ الْمَوْرُودِ اللَّهُمَّ شَرِّفْ مُحَمَّداً بِمَقَامِهِ وَ شَرِّفْ بُنْيَانَهُ وَ عَظِّمْ بُرْهَانَهُ وَ أَوْرِدْنَا حَوْضَهُ وَ اسْقِنَا بِكَأْسِهِ وَ احْشُرْنَا فِي زُمْرَتِهِ غَيْرَ خَزَايَا وَ لَا نَادِمِينَ وَ لَا شَاكِّينَ وَ لَا مُبَدِّلِينَ وَ لَا نَاكِثِينَ وَ لَا مُرْتَابِينَ</w:t>
      </w:r>
    </w:p>
    <w:p>
      <w:pPr>
        <w:pStyle w:val="BookText"/>
        <w:rPr/>
      </w:pPr>
      <w:r>
        <w:rPr>
          <w:rFonts w:ascii="IRNazanin" w:hAnsi="IRNazanin" w:eastAsia="IRNazanin"/>
          <w:color w:val="111111"/>
          <w:sz w:val="28"/>
          <w:sz w:val="28"/>
          <w:szCs w:val="28"/>
          <w:rtl w:val="true"/>
          <w:lang w:bidi="fa-IR"/>
        </w:rPr>
        <w:t>این خیر به تو مشتاقم و آن را از تو می‌خواهم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هدایتگران هدایت یافته و نه گمراهان گمراه کننده گردان و با دشمنانت دشمن و با دوستانت دوست قرار ده تا هر انسانی که تو را دوست داشته باشد دوست بداریم و با هر یک از خلقت که با تو مخالفت کند دشمنی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دعای من است و اجابت آن با توست و این تلاش و سخت کوشی و کوشش من است و توکلم بر توست و هیچ نیرو و قوتی نیست مگر به خدای بلند مرتبه بزرگ، صاحب ریسمان محکم و فرمان 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روز موعود و خیر در روز جاوید را به همراه مقربان و اهل شهود و رکوع و سجود کنندگان و وفاداران به عهد خود از تو خواهم، به راستی که تویی مهربان مهرورز و تو هر چه بخواهی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آن که جامه عزت بر تن کرده و بدان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لباس بزرگی پوشیده و به وسیله آن تنزیه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تنزیه تنها سزاوار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صاحب بخشش و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صاحب قدرت و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همه چیز را به دانش خود به شماره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نوری را برای من در قلبم و نوری را در گوشم و نوری را در چشمم و نوری را در مویم و نوری را در پوستم و نوری را در گوشتم و نوری را در خونم و نوری را در استخوان‌هایم و نوری را پیش رویم و نوری را از پشت سرم و نوری را در سمت راستم و نوری را در سمت چپم و نوری را در بالای سرم و نوری را در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روشنایی وجودم را بیفزای و نوری را به من ببخش و نوری را برای من قرار ده، به رحمتت ای مهربان‌ترین مهربانان و بهترین آمرزندگان</w:t>
      </w:r>
      <w:r>
        <w:rPr>
          <w:rFonts w:eastAsia="IRNazanin" w:cs="IRNazanin"/>
          <w:color w:val="111111"/>
          <w:sz w:val="28"/>
          <w:szCs w:val="28"/>
          <w:rtl w:val="true"/>
          <w:lang w:bidi="fa-IR"/>
        </w:rPr>
        <w:t>.</w:t>
      </w:r>
    </w:p>
    <w:p>
      <w:pPr>
        <w:pStyle w:val="Heading5"/>
        <w:numPr>
          <w:ilvl w:val="4"/>
          <w:numId w:val="1"/>
        </w:numPr>
        <w:rPr/>
      </w:pPr>
      <w:bookmarkStart w:id="1943" w:name="__RefHeading___Toc1613274_1934241801"/>
      <w:bookmarkStart w:id="1944" w:name="_Toc882"/>
      <w:bookmarkEnd w:id="1943"/>
      <w:r>
        <w:rPr>
          <w:rtl w:val="true"/>
        </w:rPr>
        <w:t>خواندن این دعا نیز در این روز مستحب است</w:t>
      </w:r>
      <w:bookmarkEnd w:id="1944"/>
    </w:p>
    <w:p>
      <w:pPr>
        <w:pStyle w:val="BookText"/>
        <w:rPr/>
      </w:pPr>
      <w:r>
        <w:rPr>
          <w:rFonts w:ascii="IRNazanin" w:hAnsi="IRNazanin" w:eastAsia="IRNazanin"/>
          <w:color w:val="111111"/>
          <w:sz w:val="28"/>
          <w:sz w:val="28"/>
          <w:szCs w:val="28"/>
          <w:rtl w:val="true"/>
          <w:lang w:bidi="fa-IR"/>
        </w:rPr>
        <w:t>خدایا بر محمد و خاندان او درود و رحمت و برکت فرست، چنانچه بر ابراهیم و خاندان ابراهیم درود و رحمت و برکت فرستادی؛ به راستی تویی ستوده بزرگوار، صلواتی که بدان به خشنودی و بهشتت برسیم و به وسیله آن از خشمت و آتش دوزخ رهایی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پیامبرمان محمد را در چنان مقامی پسندیده مبعوث فرما که پیشینیان و پسینیان بدان غبطه خورند و درود و سلام خدا بر محمد و خاندان او باد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محمد را به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 مخصوص گردان و او را به برترین سروری و جایگاه ارجمندان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محمد را به ذکر پسندیده و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بهشتیان بر آن وارد شوند مخصوص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مقام محمد را والا و اساس و بنیانش را گرامی و برهانش را بزرگ دار و ما را بر حوض او وارد کن و از جامش سیراب گردان و ما را در گروه او محشور گردان، بی آنکه خوار یا پشیمان باشیم و نه دچار شک و تردید و تغییر گردیم و نه پیمان شکن و شکاک باشیم </w:t>
      </w:r>
    </w:p>
    <w:p>
      <w:pPr>
        <w:pStyle w:val="BookText"/>
        <w:rPr/>
      </w:pPr>
      <w:r>
        <w:rPr>
          <w:rFonts w:ascii="Amiri" w:hAnsi="Amiri" w:eastAsia="Amiri" w:cs="Amiri"/>
          <w:color w:val="111111"/>
          <w:sz w:val="28"/>
          <w:sz w:val="28"/>
          <w:szCs w:val="28"/>
          <w:rtl w:val="true"/>
          <w:lang w:bidi="ar-SA"/>
        </w:rPr>
        <w:t xml:space="preserve">وَ لَا جَاحِدِينَ وَ لَا مَفْتُونِينَ وَ لَا ضَالِّينَ وَ لَا مُضِلِّينَ قَدْ رَضِينَا الثَّوَابَ وَ أَمِنَّا الْعِقَابَ نُزُلًا مِنْ عِنْدِكَ إِنَّكَ أَنْتَ الْعَزِيزُ الْحَكِيمُ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إِمَامِ الْخَيْرِ وَ قَائِدِ الْخَيْرِ وَ الدَّاعِي إِلَي الْخَيْرِ وَ عَظِّمْ بَرَكَتَهُ عَلَي جَمِيعِ الْعِبَادِ وَ الْبِلَادِ وَ الدَّوَابِّ وَ الشَّجَرِ يَا أَرْحَمَ الرَّاحِمِينَ بَرَكَةً يُوَفَّي عَلَي جَمِيعِ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 مُحَمَّداً مِنْ كُلِّ كَرَامَةٍ أَفْضَلَ تِلْكَ الْكَرَامَةِ وَ مِنْ كُلِّ نِعْمَةٍ أَفْضَلَ تِلْكَ النِّعْمَةِ وَ مِنْ كُلِّ يُسْرٍ أَفْضَلَ مِنْ ذَلِكَ الْيُسْرِ وَ مِنْ كُلِّ عَطَاءٍ أَفْضَلَ مِنْ ذَلِكَ الْعَطَاءِ وَ مِنْ كُلِّ قِسْمٍ أَفْضَلَ ذَلِكَ الْقِسْمِ حَتَّي لَا يَكُونَ أَحَدٌ مِنْ خَلْقِكَ أَقْرَبَ مِنْهُ مَجْلِساً وَ لَا أَحْظَي عِنْدَكَ مِنْهُ مَنْزِلًا وَ لَا أَقْرَبَ مِنْكَ وَسِيلَةً وَ لَا أَعْظَمَ لَدَيْكَ وَ عِنْدَكَ شَرَفاً وَ لَا أَعْظَمَ عَلَيْكَ حَقّاً وَ لَا شَفَاعَةً مِنْ مُحَمَّدٍ صَلَوَاتُكَ عَلَيْهِ وَ عَلَي آلِهِ فِي بَرْدِ الْعَيْشِ وَ الْبِشْرِ وَ ظِلِّ الرَّوْحِ وَ قَرَارِ النِّعْمَةِ وَ مُنْتَهَي الْفَضِيلَةِ وَ سُرُورِ الْكَرَامَةِ وَ سُؤْدُدِهَا وَ رَجَاءِ الطُّمَأْنِينَةِ وَ مُنَي اللَّذَّاتِ وَ لَهْوِ الشَّهَوَاتِ وَ بَهْجَةٍ لَا تُشْبِهُ بَهَجَاتِ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آتِ مُحَمَّداً الْوَسِيلَةَ وَ أَعْطِهِ أَعْظَمَ الرِّفْعَةِ وَ الْوَسِيلَةِ وَ الْفَضِيلَةِ وَ اجْعَلْ فِي عِلِّيِّينَ دَرَجَتَهُ وَ فِي الْمُصْطَفَيْنَ مَحَبَّتَهُ وَ فِي الْمُقَرَّبِينَ ذِكْرَهُ وَ ذِكْرَ دَارِهِ فَنَحْنُ نَشْهَدُ أَنَّهُ بَلَّغَ رِسَالاتِكَ وَ نَصَحَ لِعِبَادِكَ وَ تَلَا آيَاتِكَ وَ أَقَامَ حُدُودَكَ وَ صَدَعَ بِأَمْرِكَ وَ بَيَّنَ حُكْمَكَ وَ أَنْفَذَهُ وَ وَفَي بِعَهْدِكَ وَ جَاهَدَ فِي سَبِيلِكَ وَ عَبَدَكَ حَقَّ عِبَادَتِكَ حَتَّي أَتَاهُ الْيَقِينُ وَ أَنَّهُ أَمَرَ بِطَاعَتِكَ وَ عَمِلَ بِهَا وَ ائْتَمَرَ بِهَا وَ نَهَي عَنْ مَعْصِيَتِكَ وَ انْتَهَي عَنْهَا وَ وَالَي أَوْلِيَاءَكَ بِالَّذِي تُحِبُّ أَنْ يُوَالِيَ أَوْلِيَاءَكَ وَ عَادَي عَدُوَّكَ بِالَّذِي تُحِبُّ أَنْ يُعَادِيَ عَدُوَّكَ فَصَلَوَاتُكَ عَلَي سَيِّدِنَا مُحَمَّدٍ سَيِّدِ الْمُرْسَلِينَ وَ إِمَامِ الْمُتَّقِينَ وَ خَاتَمِ النَّبِيِّينَ وَ رَسُولِ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الطَّيِّبِينَ اللَّهُمَّ صَلِّ عَلَي مُحَمَّدٍ وَ آلِ مُحَمَّدٍ فِي اللَّيْلِ إِذَا يَغْشَي اللَّهُمَّ صَلِّ عَلَي مُحَمَّدٍ وَ آلِ مُحَمَّدٍ فِي النَّهَارِ إِذَا تَجَلَّي وَ صَلِّ عَلَيْهِ فِي الْآخِرَةِ وَ الْأُولَي وَ أَعْطِهِ الرِّضَا وَ زِدْهُ بَعْدَ الرِّضَا اللَّهُمَّ أَقْرِرْ عَيْنَيْ</w:t>
      </w:r>
    </w:p>
    <w:p>
      <w:pPr>
        <w:pStyle w:val="BookText"/>
        <w:rPr/>
      </w:pPr>
      <w:r>
        <w:rPr>
          <w:rFonts w:ascii="IRNazanin" w:hAnsi="IRNazanin" w:eastAsia="IRNazanin"/>
          <w:color w:val="111111"/>
          <w:sz w:val="28"/>
          <w:sz w:val="28"/>
          <w:szCs w:val="28"/>
          <w:rtl w:val="true"/>
          <w:lang w:bidi="fa-IR"/>
        </w:rPr>
        <w:t>و نه منکر و فریفته و نه گمراه و گمراه کننده، از پاداشی که از سوی تو بر ما نازل می‌شود خشنود باشیم و از مجازات تو در امان باشیم؛ به راستی که تویی ارجمند سنجیده کار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که امام نیکی و پیشوای خیر و فراخوان به سوی نیکی است و برکت او را بر تمام بندگان و شهرها و جانداران و درختان بسیار گردان، برکتی که به تمام بندگان برسد و آنان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هر کرامتی بهترین آن را و از هر نعمتی بهترین آن و از هر آسانی بهترین آن و از هر عطا و احسانی بهترین آن و از هر قسمتی بهترین آن را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 تا این که جایگاه هیچ یک از بندگانت به تو نزدیک‌تر و مقام و منزلتش در درگاه تو پربهره‌تر و وسیله‌اش به تو نزدیک‌تر و ارزش و شرافتش در محضر تو والاتر و حقش بر تو بیشتر و مقام شفاعتش بالاتر از حضرت محمد نباشد که درود تو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را در کنار آسایش و شادی زندگی و در سایه راحتی و رحمت و نعمت پابرجا و نهایت فضیلت و شادی کرامت و بزرگواری و امید آرامش و آرزوی لذت و کامیابی و بهره مندی از خوشی‌ها و خواسته‌ها و شادی غیر قابل قیاس با شادمانی‌های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از تو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وسیله و بالاترین رتبه و وسیله و فضیلت را به محمد عطا کن و درجه او را در علیین و محبت او را در بین برگزیدگان و ذکر او و یاد سرای او را در بین مقربان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 هستیم که او رسالت تو را تمام و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برای بندگانت خیرخواهی کرد و آیاتت را تلاوت کرد و حدود تو را اجرا کرد و دستور تو را به انجام رساند و حکم تو را روشن کرد و به عهدت وفا کرد و در راه تو جهاد فرمود و آنچنان که شایسته ذات تو بود بندگی و پرستش تو را کرد تا این که مرگش فرا رسید و به اطاعت تو فرمان داد و خود نیز بدان عمل کرد و فرمانبرداریت را کرد و از نافرمانی تو بازداشت و خود نیز از نافرمانی خودداری کرد و آنچنان که تو دوست داشتی تا با دوستان تو دوستی کند، با آنان دوستی کرد و آنچنان که تو دوست داشتی تا با دشمن تو دشمنی کند، با او دشمنی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صلواتت بر سرورمان محمد سرور فرستادگان و پیشوای پرهیزکاران و خاتم پیامبران و رسول پروردگار جهانیان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خاندان پاک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او درود فرست در شب چون تاریکی خود را فرو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خاندان محمد درود فرست در روز چون روشن شود و در دنیا و آخرت بر او درود فرست و مقام خشنودیت را بر او ارزانی دار و پس از آن به خشنودیت بیفزای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چشمان </w:t>
      </w:r>
    </w:p>
    <w:p>
      <w:pPr>
        <w:pStyle w:val="BookText"/>
        <w:rPr/>
      </w:pPr>
      <w:r>
        <w:rPr>
          <w:rFonts w:ascii="Amiri" w:hAnsi="Amiri" w:eastAsia="Amiri" w:cs="Amiri"/>
          <w:color w:val="111111"/>
          <w:sz w:val="28"/>
          <w:sz w:val="28"/>
          <w:szCs w:val="28"/>
          <w:rtl w:val="true"/>
          <w:lang w:bidi="ar-SA"/>
        </w:rPr>
        <w:t xml:space="preserve">نَبِيِّنَا بِمَنْ تَبِعَهُ مِنْ أُمَّتِهِ وَ أَزْوَاجِهِ وَ ذُرِّيَّتِهِ وَ أَصْحَابِهِ وَ أَهْلِ بَيْتِهِ وَ أُمَّتِهِ جَمِيعاً وَ اجْعَلْنَا وَ أَهْلَ بُيُوتِنَا وَ مَنْ أَوْجَبْتَ حَقَّهُ عَلَيْنَا الْأَحْيَاءَ مِنْهُمْ وَ الْأَمْوَاتَ فِيمَنْ تُقِرُّ بِهِ عَيْنَهُ وَ أَقْرِرْ عُيُونَنَا جَمِيعاً بِرُؤْيَتِهِ وَ لَا تُفَرِّقْ بَيْنَنَا وَ 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أَوْرِدْنَا حَوْضَهُ وَ اسْقِنَا بِكَأْسِهِ وَ احْشُرْنَا فِي زُمْرَتِهِ وَ تَحْتَ لِوَائِهِ وَ تَوَفَّنَا عَلَي مِلَّتِهِ وَ لَا تَحْرِمْنَا أَجْرَهُ وَ مُرَافَقَتَهُ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عَلي كُلِّ شَيْ‌ءٍ قَدِيرٌ وَ صَلِّ عَلَي مُحَمَّدٍ وَ آلِهِ الطَّيِّبِينَ الْأَخْيَارِ وَ السَّلَامُ عَلَيْهِ وَ عَلَي آلِهِ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الْمَوْتِ وَ الْحَيَاةِ وَ رَبَّ السَّمَاوَاتِ وَ الْأَرْضِ وَ رَبَّ الْعَالَمِينَ وَ رَبَّنَا وَ رَبَّ آبَائِنَا الْأَوَّلِينَ وَ رَبَّنَا وَ رَبَّ آبَائِنَا الْآخِرِينَ أَنْتَ الْأَحَدُ الصَّمَدُ لَمْ يَلِدْ وَ لَمْ يُولَدْ وَ لَمْ يَكُنْ لَهُ كُفُواً أَحَدٌ مَلَكْتَ الْمُلُوكَ بِعِزَّتِكَ وَ قُدْرَتِكَ وَ اسْتَعْبَدْتَ الْأَرْبَابَ بِقُدْرَتِكَ وَ عِزَّتِكَ وَ سُدْتَ الْعُظَمَاءَ بِجُودِكَ وَ بَدَّدْتَ الْأَشْرَافَ بِتَجَبُّرِكَ وَ هَدَّدْتَ الْجِبَالَ بِعَظَمَتِكَ وَ اصْطَفَيْتَ الْمَجْدَ وَ الْكِبْرِيَاءَ وَ الْفَخْرَ وَ الْكَرَمَ لِنَفْسِكَ وَ أَقَامُ الْحَمْدُ وَ الثَّنَاءُ عِنْدَكَ وَ جَلَّ الْمَجْدُ وَ الْكَرَمُ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بَلَغَ شَيْ‌ءٌ مَبْلَغَكَ وَ لَا قَدَرَ شَيْ‌ءٌ قَدْرَكَ وَ لَا يَقْدِرُ عَلَي شَيْ‌ءٍ مِنْ قُدْرَتِكَ غَيْرُكَ وَ لَا يَبْلُغُ عَزِيزَ عِزِّكَ سِوَاكَ أَنْتَ جَارُ الْمُسْتَجِيرِينَ وَ لَجَأُ اللَّاجِينَ وَ مُعْتَمَدُ الْمُؤْمِنِينَ وَ سَبِيلُ حَاجَةِ الطَّالِبِينَ وَ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وَ أَتَوَجَّهُ إِلَيْكَ بِنَبِيِّنَا نَبِيِّ الرَّحْمَةِ أَنْ تَصْرِفَ عَنِّي فِتْنَةَ الشَّهَوَاتِ وَ أَسْأَلُكَ أَنْ تَرْحَمَنِي وَ ثَبِّتْنِي عِنْدَ كُلِّ فِتْنَةٍ مُضِلَّةٍ أَنْتَ إِلَهِي وَ مَوْضِعُ شَكْوَايَ وَ مَسْأَلَتِي لَيْسَ مِثْلَكَ أَحَدٌ وَ لَا يَقْدِرُ قُدْرَتَكَ أَحَدٌ أَنْتَ أَكْبَرُ وَ أَجَلُّ وَ أَكْرَمُ وَ أَعَزُّ وَ أَعْلَي وَ أَعْظَمُ وَ أَجَلُّ وَ أَمْجَدُ وَ أَفْضَلُ وَ أَحْلَمُ وَ مَا يَقْدِرُ الْخَلَائِقُ عَلَي صِفَتِكَ أَنْتَ كَمَا وَصَفْتَ بِهِ نَفْسَكَ يَا مَالِكَ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بِكُلِّ اسْمٍ هُوَ لَكَ تُحِبُّ أَنْ تُدْعَي بِهِ وَ بِكُلِّ دَعْوَةٍ دَعَاكَ بِهَا أَحَدٌ مِنْ خَلْقِكَ مِنَ الْأَوَّلِينَ وَ الْآخِرِينَ فَاسْتَجَبْتَ لَهُ بِهَا أَنْ تَغْفِرَ لِي ذُنُوبِي كُلَّهَا صَغِيرَهَا وَ كَبِيرَهَا قَدِيمَهَا وَ حَدِيثَهَا سِرَّهَا وَ عَلَانِيَتَهَا مَا عَلِمْتُ مِنْهَا وَ مَا لَمْ أَعْلَمْ وَ مَا أَحْصَيْتَ عَلَيَّ مِنْهَا وَ حَفِظْتَهُ وَ نَسِيتُهُ أَنَا مِنْ نَفْسِي أَيَّامَ حَيَاتِي وَ أَنْ تُصْلِحَ</w:t>
      </w:r>
    </w:p>
    <w:p>
      <w:pPr>
        <w:pStyle w:val="BookText"/>
        <w:rPr/>
      </w:pPr>
      <w:r>
        <w:rPr>
          <w:rFonts w:ascii="IRNazanin" w:hAnsi="IRNazanin" w:eastAsia="IRNazanin"/>
          <w:color w:val="111111"/>
          <w:sz w:val="28"/>
          <w:sz w:val="28"/>
          <w:szCs w:val="28"/>
          <w:rtl w:val="true"/>
          <w:lang w:bidi="fa-IR"/>
        </w:rPr>
        <w:t>پیامبرمان محمد و پیروان او از امتش و همسران و نسل و یاران و خاندان و امتش، همگی را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و خاندان ما و کسانی که حقشان بر گردن ماست، چه زنده و چه مرده را در زمره کسانی قرار ده که چشم او به آن ها روشن می‌شود و چشم همگی ما را به دیدار او روشن کن و بین ما و او جدایی میفکن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بر حوض او وارد کن و از جام او سیرابمان گردان و ما را در گروه او و زیر پرچم او محشور کن و بر دین او بمیران و از پاداش او و همراهی با او محروممان مگردان، به راستی که تو بر همه کار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پاک و برگزیده او درود فرست و سلام و رحمت و برکات خداوند بر او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پروردگار مرگ و زندگی و ای پروردگار آسمان‌ها و زمین و ای پروردگار جهانیان و ای پروردگار ما و پدران پیشین ما و ای پروردگار ما و پدران پسین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یکتا و بی‌نیازی هستی که نه زاده و نه زاییده شده و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قدرت خویش بر پادشاهان حکم راندی و به قدرت و عزت خویش اربابان را به بندگی کشاندی و به بخشش خویش بر بزرگان سروری کردی و به اقتدار خویش اشراف را از هم پراکندی و به عظمت خویش کوه‌ها را رام ساختی و بزرگی و کبریا و افتخار و کرم را برای خویش برگزیدی و ستایش و ثنا در محضر تو پایدار گشت و بزرگی و بخشش به واسطه تو عظمت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به درجه تو دست نیابد و هیچ چیز منزلت تو را نشناخت و قدرت هیچ کسی چیز بر قدرتت غلبه نتواند کرد و هیچ عزتمندی جز خودت به درجه عزت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پناه پناه‌جویان و ملجأ پناه آورندگان و تکیه‌گاه مؤمنان و طریق خواسته حاجت طلبان و شایستگان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پیامبرمان که پیامبر مهربانی است به تو روی آورم و از تو می‌خواهم که فتنه خواهش‌ها را از من دور سازی و می‌خواهم که به من رحم کنی و در هر فتنه گمراه‌کننده مرا ثابت قدم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معبود من و مرجع شکایت و درخواست من هستی، هیچ کس مانند تو نیست و توان هیچ کس با تو برابر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بزرگ‌تر و والاتر و گرامی‌تر و عزیزتر و برتر و عظیم‌تر و ارجمندتر و بزرگوارتر و برتر و بردبارتر هستی و مخلوقات قادر به توصیف تو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آنچنانی که خود را بدان وصف کرده‌ای، ای صاحب روز جزا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می‌خواهم به حق هر نامی که مخصوص توست و دوست داری بدان نام خوانده شوی و به هر دعائی که یکی از آفریدگانت از پیشینیان و پسینیان تو را بدان دعا خوانده و دعایش را مستجاب کرده‌ای، تمام گناهانم را بیامرزی، کوچک و بزرگش را، کهنه و تازه‌اش را، نهان و آشکارش را و گناهانی که من از آن آگاهم و آن‌ها که نمی‌دانم و آنچه را که تو بر من شماره و ثبت کرده‌ای و من خود در طول زندگی فراموشش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می‌خواهم</w:t>
      </w:r>
      <w:r>
        <w:rPr>
          <w:rFonts w:eastAsia="IRNazanin" w:cs="IRNazanin"/>
          <w:color w:val="111111"/>
          <w:sz w:val="28"/>
          <w:szCs w:val="28"/>
          <w:rtl w:val="true"/>
          <w:lang w:bidi="fa-IR"/>
        </w:rPr>
        <w:t xml:space="preserve">] </w:t>
      </w:r>
      <w:bookmarkStart w:id="1945" w:name="pg13548_162449"/>
    </w:p>
    <w:p>
      <w:pPr>
        <w:pStyle w:val="BookText"/>
        <w:rPr/>
      </w:pPr>
      <w:bookmarkEnd w:id="1945"/>
      <w:r>
        <w:rPr>
          <w:rFonts w:ascii="Amiri" w:hAnsi="Amiri" w:eastAsia="Amiri" w:cs="Amiri"/>
          <w:color w:val="111111"/>
          <w:sz w:val="28"/>
          <w:sz w:val="28"/>
          <w:szCs w:val="28"/>
          <w:rtl w:val="true"/>
          <w:lang w:bidi="ar-SA"/>
        </w:rPr>
        <w:t>أَمْرَ دِينِي وَ دُنْيَايَ صَلَاحاً بَاقِياً عَلَي كُلِّ شَيْ‌ءٍ مِنْ رَغَائِبِي إِلَيْكَ وَ حَوَائِجِي وَ مَسَائِلِي لَكَ اللَّهُمَّ اغْفِرْ لِي وَ ارْحَمْنِي وَ تُبْ عَلَيَّ إِنَّكَ أَنْتَ التَّوَّابُ الرَّحِيمُ اللَّهُمَّ صَلِّ عَلَي مُحَمَّدٍ وَ آلِ مُحَمَّدٍ الطَّيِّبِينَ الْأَخْيَارِ الْأَبْرَارِ الْمُبَرَّءِينَ مِنَ النِّفَاقِ أَجْمَعِينَ يَا رَبَّ الْعَالَمِينَ</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1613276_1934241801"/>
      <w:bookmarkStart w:id="1947" w:name="_Toc883"/>
      <w:bookmarkEnd w:id="1946"/>
      <w:r>
        <w:rPr>
          <w:rtl w:val="true"/>
        </w:rPr>
        <w:t>الدُّعَاءُ فِي آخِرِه</w:t>
      </w:r>
      <w:bookmarkEnd w:id="1947"/>
    </w:p>
    <w:p>
      <w:pPr>
        <w:pStyle w:val="BookText"/>
        <w:rPr/>
      </w:pPr>
      <w:r>
        <w:rPr>
          <w:rFonts w:ascii="Amiri" w:hAnsi="Amiri" w:eastAsia="Amiri" w:cs="Amiri"/>
          <w:color w:val="111111"/>
          <w:sz w:val="28"/>
          <w:sz w:val="28"/>
          <w:szCs w:val="28"/>
          <w:rtl w:val="true"/>
          <w:lang w:bidi="ar-SA"/>
        </w:rPr>
        <w:t>اللَّهُمَّ رَبَّ هَذِهِ اللَّيْلَةِ الْجَدِيدَةِ وَ كُلِّ لَيْلَةٍ وَ رَبَّ هَذَا الْيَوْمِ الْجَدِيدِ وَ كُلِّ يَوْمٍ وَ رَبَّ هَذَا الشَّهْرِ وَ كُلِّ شَهْرِ فَإِنَّكَ أَمَرْتَ بِالدُّعَاءِ وَ تَكَفَّلْتَ بِالْإِجَابَةِ فَاسْمَعْ دُعَائِي وَ تَقَبَّلْ مِنِّي وَ أَسْبِغْ عَلَيَّ نِعْمَتَكَ وَ ارْزُقْنِي صَبْراً عَلَي بَلِيَّتِكَ وَ رِضًا بِقَدَرِكَ وَ تَصْدِيقاً لِوَعْدِكَ وَ حِفْظاً لِوَصِيَّتِكَ وَ وَصْلَ مَا أَمَرْتَ بِهِ أَنْ يُوصَلَ إِيمَاناً بِكَ وَ تَوَكُّلًا عَلَيْكَ وَ اعْتِصَاماً بِحَبْلِكَ وَ تَمَسُّكاً بِكِتَابِكَ وَ مَعْرِفَةً بِحَقِّكَ وَ قُوَّةً عَلَي عِبَادَتِكَ وَ نَشَاطاً لِذِكْرِكَ وَ عَمَلًا بِطَاعَتِكَ أَبَداً مَا أَبْقَيْتَنِي فَإِذَا كَانَ مَا لَا بُدَّ مِنْهُ الْمَوْتُ فَاجْعَلْ مَنِيَّتِي قَتْلًا فِي سَبِيلِكَ بِيَدِ شِرَارِ خَلْقِكَ مَعَ أَحَبِّ خَلْقِكَ إِلَيْكَ مِنَ الْأُمَنَاءِ الْمَرْزُوقِينَ عِنْدَكَ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1613278_1934241801"/>
      <w:bookmarkStart w:id="1949" w:name="_Toc884"/>
      <w:bookmarkEnd w:id="1948"/>
      <w:r>
        <w:rPr>
          <w:rtl w:val="true"/>
        </w:rPr>
        <w:t>اليوم الحادي و العشرون</w:t>
      </w:r>
      <w:bookmarkEnd w:id="1949"/>
    </w:p>
    <w:p>
      <w:pPr>
        <w:pStyle w:val="BookText"/>
        <w:rPr/>
      </w:pPr>
      <w:r>
        <w:rPr>
          <w:rFonts w:ascii="Amiri" w:hAnsi="Amiri" w:eastAsia="Amiri" w:cs="Amiri"/>
          <w:color w:val="111111"/>
          <w:sz w:val="28"/>
          <w:sz w:val="28"/>
          <w:szCs w:val="28"/>
          <w:rtl w:val="true"/>
          <w:lang w:bidi="ar-SA"/>
        </w:rPr>
        <w:t>قَالَ مَوْلَانَا جَعْفَرُ بْنُ مُحَمَّدٍ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نَحْسٍ مُسْتَمِرٍّ يَصْلُحُ فِيهِ إِرَاقَةُ الدِّمَاءِ فَاتَّقُوا فِيهِ مَا اسْتَطَعْتُمْ فَلَا تَطْلُبُوا فِيهِ حَاجَةً وَ لَا تَنَازَعُوا فِيهِ فَإِنَّهُ رَدِي‌ءٌ مَنْحُوسٌ مَذْمُومٌ وَ لَا تَلْقَ فِيهِ سُلْطَاناً تَتَّقِيهِ فَهُوَ يَوْمٌ رَدِي‌ءٌ لِسَائِرِ الْأُمُورِ وَ لَا تَخْرُجْ مِنْ بَيْتِكَ وَ تَوَقَّ مَا اسْتَطَعْتَ وَ تَجَنَّبْ فِيهِ الْيَمِينَ الصَّادِقَةَ وَ تَجَنَّبْ فِيهِ الْهَوَامَّ فَإِنَّ مَنْ يُلْسَعْ فِيهِ مَاتَ وَ لَا تُوَاصِلْ فِيهِ أَحَداً فَهُوَ أَوَّلُ يَوْمٍ أُرِيقَ فِيهِ الدَّمُ وَ حَاضَتْ فِيهِ حَوَّاءُ وَ مَنْ سَافَرَ فِيهِ لَمْ يَرْجِعْ وَ خِيفَ عَلَيْهِ وَ لَمْ يَرْبَحْ وَ الْمَرِيضُ تَشْتَدُّ عِلَّتُهُ وَ لَمْ يَبْرَأْ وَ مَنْ وُلِدَ فِيهِ يَكُونُ مُحْتَاجاً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من ولد فيه يكون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الفرس إنه يوم جيد و في رواية أخري يصلح فيه إهراق الدم</w:t>
      </w:r>
    </w:p>
    <w:p>
      <w:pPr>
        <w:pStyle w:val="BookText"/>
        <w:rPr/>
      </w:pPr>
      <w:r>
        <w:rPr>
          <w:rFonts w:ascii="IRNazanin" w:hAnsi="IRNazanin" w:eastAsia="IRNazanin"/>
          <w:color w:val="111111"/>
          <w:sz w:val="28"/>
          <w:sz w:val="28"/>
          <w:szCs w:val="28"/>
          <w:rtl w:val="true"/>
          <w:lang w:bidi="fa-IR"/>
        </w:rPr>
        <w:t>کار دین و دنیایم را آنچنان اصلاح گردانی که اثر آن بر تمام آرزوها و خواسته‌ها و درخواست‌های من به درگاه تو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و به من رحمت کن و توبه‌ام را بپذیر که به راستی تویی توبه‌پذیر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پاک و برگزیده و نیک که همگی بری از نفاق و ناپاکی هستند بر او درود و رحمت فرست، ای پروردگار جهانیان</w:t>
      </w:r>
      <w:r>
        <w:rPr>
          <w:rFonts w:eastAsia="IRNazanin" w:cs="IRNazanin"/>
          <w:color w:val="111111"/>
          <w:sz w:val="28"/>
          <w:szCs w:val="28"/>
          <w:rtl w:val="true"/>
          <w:lang w:bidi="fa-IR"/>
        </w:rPr>
        <w:t>.</w:t>
      </w:r>
    </w:p>
    <w:p>
      <w:pPr>
        <w:pStyle w:val="Heading5"/>
        <w:numPr>
          <w:ilvl w:val="4"/>
          <w:numId w:val="1"/>
        </w:numPr>
        <w:rPr/>
      </w:pPr>
      <w:bookmarkStart w:id="1950" w:name="__RefHeading___Toc1613280_1934241801"/>
      <w:bookmarkStart w:id="1951" w:name="_Toc885"/>
      <w:bookmarkEnd w:id="1950"/>
      <w:r>
        <w:rPr>
          <w:rtl w:val="true"/>
        </w:rPr>
        <w:t>دعای پایان این روز</w:t>
      </w:r>
      <w:bookmarkEnd w:id="1951"/>
    </w:p>
    <w:p>
      <w:pPr>
        <w:pStyle w:val="BookText"/>
        <w:rPr/>
      </w:pPr>
      <w:r>
        <w:rPr>
          <w:rFonts w:ascii="IRNazanin" w:hAnsi="IRNazanin" w:eastAsia="IRNazanin"/>
          <w:color w:val="111111"/>
          <w:sz w:val="28"/>
          <w:sz w:val="28"/>
          <w:szCs w:val="28"/>
          <w:rtl w:val="true"/>
          <w:lang w:bidi="fa-IR"/>
        </w:rPr>
        <w:t>خدایا ای پروردگار این شب جدید و هر شب و ای پروردگار این روز جدید و هر روز و پروردگار این ماه و هر ماه، تو به دعا فرمان دادی و اجابت آن را عهده‌دار شدی، پس دعایم را بشنو و از من بپذیر و نعمت خویش را بر من فروریز و شکیبایی بر گرفتاریت و خشنودی به سرنوشتت و ایمان به وعده‌ات و رعایت توصیه‌ات و اتصال بدانچه دستور پیوستن به آن را داده‌ای و ایمان به خودت و توکل بر تو و چنگ زدن به ریسمانت و توسل به کتابت و شناخت حقت و توان بر عبادتت و نشاط در یادت و عمل به اطاعتت، تا مرا زنده داشته ای روزیم فرما و وقتی در سرنوشتم چاره‌ای جز مرگ نبود، مرگم را کشته شدن در راه خویش به دست بدترین خلایقت از کسانی که در امنیت و رزق و روزی هستند قرار ده،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952" w:name="__RefHeading___Toc1613282_1934241801"/>
      <w:bookmarkStart w:id="1953" w:name="_Toc886"/>
      <w:bookmarkEnd w:id="1952"/>
      <w:r>
        <w:rPr>
          <w:rtl w:val="true"/>
        </w:rPr>
        <w:t>روز بیست و یکم</w:t>
      </w:r>
      <w:bookmarkEnd w:id="1953"/>
    </w:p>
    <w:p>
      <w:pPr>
        <w:pStyle w:val="BookText"/>
        <w:rPr/>
      </w:pPr>
      <w:r>
        <w:rPr>
          <w:rFonts w:ascii="IRNazanin" w:hAnsi="IRNazanin" w:eastAsia="IRNazanin"/>
          <w:color w:val="111111"/>
          <w:sz w:val="28"/>
          <w:sz w:val="28"/>
          <w:szCs w:val="28"/>
          <w:rtl w:val="true"/>
          <w:lang w:bidi="fa-IR"/>
        </w:rPr>
        <w:t>مولایمان امام جعفر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نحس دائمی و مخصوص خون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از هر چه می‌توانید بپرهیزید و به دنبال حاجتی نروید و با هم نزاع نکنید؛ زیرا این روز، روزی بد شوم و مورد نکوهش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با حاکمی که از او می‌ترسی ملاقات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دیگر کارها نیز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خویش بیرون نیا و از هر چه می‌توانی بر حذر باش و از سوگند راست خودداری کن و از حشرات دوری کن؛ چرا که هر کس در این روز گزیده شود می‌میرد و در این روز با هیچ کس ارتباطی برقرار نکن؛ زیرا این روز اولین روزی بود که در آن خونریزی رخ داد و حوا در آن حائض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این روز به سفر رود باز نمی‌گردد و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سود نکند و در این روز، بیمار، بیماریش سخت شود و بهبود نیابد و هر که در این روز زاده شود نیازمند و فقیر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متولد شود فردی شایسته خواهد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خوب است و در روایت دیگری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مناسب خون ریزی است و هیچ حاجتی در این روز </w:t>
      </w:r>
      <w:bookmarkStart w:id="1954" w:name="pg13548_162450"/>
    </w:p>
    <w:p>
      <w:pPr>
        <w:pStyle w:val="BookText"/>
        <w:rPr/>
      </w:pPr>
      <w:bookmarkEnd w:id="1954"/>
      <w:r>
        <w:rPr>
          <w:rFonts w:ascii="Amiri" w:hAnsi="Amiri" w:eastAsia="Amiri" w:cs="Amiri"/>
          <w:color w:val="111111"/>
          <w:sz w:val="28"/>
          <w:sz w:val="28"/>
          <w:szCs w:val="28"/>
          <w:rtl w:val="true"/>
          <w:lang w:bidi="ar-SA"/>
        </w:rPr>
        <w:t>لا يطلب فيه حاجة و يتقي فيه من الأذي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يكره فيه سائر الأعمال و الفصد و الحجامة و لقاء الأجناد و القواد و الساسة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الفارسي رحمة الله عليه رامروز</w:t>
      </w:r>
      <w:r>
        <w:rPr>
          <w:rFonts w:eastAsia="Amiri" w:cs="Amiri" w:ascii="Amiri" w:hAnsi="Amiri"/>
          <w:color w:val="111111"/>
          <w:sz w:val="28"/>
          <w:szCs w:val="28"/>
          <w:rtl w:val="true"/>
          <w:lang w:bidi="ar-SA"/>
        </w:rPr>
        <w:t>.</w:t>
      </w:r>
    </w:p>
    <w:p>
      <w:pPr>
        <w:pStyle w:val="Heading5"/>
        <w:numPr>
          <w:ilvl w:val="4"/>
          <w:numId w:val="1"/>
        </w:numPr>
        <w:rPr/>
      </w:pPr>
      <w:bookmarkStart w:id="1955" w:name="__RefHeading___Toc1613284_1934241801"/>
      <w:bookmarkStart w:id="1956" w:name="_Toc887"/>
      <w:bookmarkEnd w:id="1955"/>
      <w:r>
        <w:rPr>
          <w:rtl w:val="true"/>
        </w:rPr>
        <w:t>الْعُوذَةُ فِي أَوَّلِهِ</w:t>
      </w:r>
      <w:bookmarkEnd w:id="1956"/>
    </w:p>
    <w:p>
      <w:pPr>
        <w:pStyle w:val="BookText"/>
        <w:rPr/>
      </w:pPr>
      <w:r>
        <w:rPr>
          <w:rFonts w:ascii="Amiri" w:hAnsi="Amiri" w:eastAsia="Amiri" w:cs="Amiri"/>
          <w:color w:val="111111"/>
          <w:sz w:val="28"/>
          <w:sz w:val="28"/>
          <w:szCs w:val="28"/>
          <w:rtl w:val="true"/>
          <w:lang w:bidi="ar-SA"/>
        </w:rPr>
        <w:t>أَعُوذُ بِاللَّهِ السَّمِيعِ الْعَلِيمِ الَّذِي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كُلِّ شَيْ‌ءٍ قَدِيرٌ وَ بِكُلِّ شَيْ‌ءٍ عَلِيمٌ رَبِّ الْمَلَائِكَةِ الْمُقَرَّبِينَ رَبِّ الْأَنْبِيَاءِ وَ الْمُرْسَلِينَ وَ رَبِّ الْخَلَائِقِ أَجْمَعِينَ أَسْأَلُكَ بِأَسْمَائِكَ الْحُسْنَي وَ آلَائِكَ الْكُبْرَي وَ قُدْرَتِكَ الْعُظْمَي وَ كَلِمَاتِكَ الْعُلْيَا الَّتِي بِهَا تُحْيِي وَ تُمِيتُ وَ تَعْلَمُ مَا فِي السَّمَاوَاتِ وَ الْأَرْضِ وَ مَا بَيْنَهُمَا وَ مَا تَحْتَ الثَّرَي مِنْ شَرِّ هَذَا الْيَوْمِ وَ نَحْسِهِ وَ مَا يَلِيهِ وَ جَمِيعِ آفَاتِهِ وَ طَوَارِقِهِ وَ أَحْدَاثِهِ وَ دَفَعْتَ ذَلِكَ كُلَّهُ بِعِلْمِ اللَّهِ وَ قُوَّتِهِ وَ بِقُدْرَتِهِ وَ لَا حَوْلَ وَ لَا قُوَّةَ إِلَّا بِاللَّهِ الْعَلِيِّ الْعَظِيمِ صَرَفْتَ ذَلِكَ بِالْعَزَائِمِ الْمُحْكَمَاتِ وَ الْآيَاتِ الْعَالِيَاتِ وَ بِالْأَسْمَاءِ الْمُبَارَكَاتِ بِالْحَيِّ الْقَيُّومِ الْقَائِمِ عَلي كُلِّ نَفْسٍ بِما كَسَبَتْ وَ هُوَ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1613286_1934241801"/>
      <w:bookmarkStart w:id="1958" w:name="_Toc888"/>
      <w:bookmarkEnd w:id="1957"/>
      <w:r>
        <w:rPr>
          <w:rtl w:val="true"/>
        </w:rPr>
        <w:t>وَ يُسْتَحَبُّ أَنْ يُدْعَي فِيهِ أَيْضاً بِهَذَا الدُّعَاءِ</w:t>
      </w:r>
      <w:bookmarkEnd w:id="1958"/>
    </w:p>
    <w:p>
      <w:pPr>
        <w:pStyle w:val="BookText"/>
        <w:rPr/>
      </w:pPr>
      <w:r>
        <w:rPr>
          <w:rFonts w:ascii="Amiri" w:hAnsi="Amiri" w:eastAsia="Amiri" w:cs="Amiri"/>
          <w:color w:val="111111"/>
          <w:sz w:val="28"/>
          <w:sz w:val="28"/>
          <w:szCs w:val="28"/>
          <w:rtl w:val="true"/>
          <w:lang w:bidi="ar-SA"/>
        </w:rPr>
        <w:t>بِسْمِ اللَّهِ الرَّحْمنِ الرَّحِيمِ وَ صَلَّي اللَّهُ عَلَي سَيِّدِنَا مُحَمَّدٍ النَّبِيِّ وَ آلِهِ الطَّيِّبِينَ الطَّاهِرِينَ اللَّهُمَّ وَ صَلِّ عَلَي مَلَائِكَتِكَ الْمُقَرَّبِينَ وَ عَلَي جَمِيعِ الْأَنْبِيَاءِ وَ الْمُرْسَلِينَ اللَّهُمَّ وَ هَذَا يَوْمٌ خَلَقْتَهُ بِقُدْرَتِكَ وَ كَوَّنْتَهُ بِكَيْنُونَتِكَ اجْعَلْ ظَاهِرَهُ السَّلَامَةَ وَ بَاطِنَهُ الْخَيْرَ وَ الْكَرَامَةَ خَلَقْتَهُ كَمَا أَرَدْتَ وَ لَطَفْتَ فِيهِ كَمَا أَحْبَبْتَ وَ أَحْسَنْتَ فِيهِ وَ أَنْعَمْتَ وَ مَنَنْتَ فِيهِ وَ أَفْضَلْتَ وَ تَقَدَّسْتَ فِيهِ وَ تَعَزَّزْتَ فِيهِ وَ احْتَجَبْتَ وَ تَعَالَيْتَ وَ تَعَاظَمْتَ وَ أَغْنَيْتَ وَ أَفْقَرْتَ وَ مَلَكْتَ وَ قَهَرْتَ فَتَعَالَيْتَ يَا رَبَّنَا عَنْ ذَلِكَ عُلُوّاً كَبِيراً وَ تَعَالَيْتَ عَنْ ذَلِكَ يَا حَنَّانُ يَا 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عَصَمْتَنَا بِنَبِيِّكَ مُحَمَّدِ بْنِ عَبْدِ اللَّهِ مِنَ الشِّرْكِ وَ الطُّغْيَانِ وَ الْمَعَاصِي وَ الْآثَامِ فَعَلَيْهِ مِنْكَ أَفْضَلُ تَحِيَّةٍ وَ سَلَامٍ فَلَقَدْ أَكْرَمْتَنَا بِعِزِّ الْإِسْلَامِ وَ بِدَعْوَةِ نَبِيِّنَا مُحَمَّدٍ صَلَوَاتُكَ عَلَيْهِ الَّذِي حَفِظَتْنَا مِنْ زَلَازِلِ الْأَرْضِ وَ بَقِيَتِ الدُّنْيَا بِبَقِيَّةِ وُلْدِهِ الْأَئِمَّةِ</w:t>
      </w:r>
    </w:p>
    <w:p>
      <w:pPr>
        <w:pStyle w:val="BookText"/>
        <w:rPr/>
      </w:pPr>
      <w:r>
        <w:rPr>
          <w:rFonts w:ascii="IRNazanin" w:hAnsi="IRNazanin" w:eastAsia="IRNazanin"/>
          <w:color w:val="111111"/>
          <w:sz w:val="28"/>
          <w:sz w:val="28"/>
          <w:szCs w:val="28"/>
          <w:rtl w:val="true"/>
          <w:lang w:bidi="fa-IR"/>
        </w:rPr>
        <w:t>درخواست نشود و در این روز از آزار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کارها و خون‌گیری و حجامت و ملاقات با سربازان و فرماندهان و سیاست‌مداران در این روز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روز</w:t>
      </w:r>
      <w:r>
        <w:rPr>
          <w:rFonts w:eastAsia="IRNazanin" w:cs="IRNazanin"/>
          <w:color w:val="111111"/>
          <w:sz w:val="28"/>
          <w:szCs w:val="28"/>
          <w:rtl w:val="true"/>
          <w:lang w:bidi="fa-IR"/>
        </w:rPr>
        <w:t>.</w:t>
      </w:r>
    </w:p>
    <w:p>
      <w:pPr>
        <w:pStyle w:val="Heading5"/>
        <w:numPr>
          <w:ilvl w:val="4"/>
          <w:numId w:val="1"/>
        </w:numPr>
        <w:rPr/>
      </w:pPr>
      <w:bookmarkStart w:id="1959" w:name="__RefHeading___Toc1613288_1934241801"/>
      <w:bookmarkStart w:id="1960" w:name="_Toc889"/>
      <w:bookmarkEnd w:id="1959"/>
      <w:r>
        <w:rPr>
          <w:rtl w:val="true"/>
        </w:rPr>
        <w:t>دعای سلامتی این روز</w:t>
      </w:r>
      <w:bookmarkEnd w:id="1960"/>
    </w:p>
    <w:p>
      <w:pPr>
        <w:pStyle w:val="BookText"/>
        <w:rPr/>
      </w:pPr>
      <w:r>
        <w:rPr>
          <w:rFonts w:ascii="IRNazanin" w:hAnsi="IRNazanin" w:eastAsia="IRNazanin"/>
          <w:color w:val="111111"/>
          <w:sz w:val="28"/>
          <w:sz w:val="28"/>
          <w:szCs w:val="28"/>
          <w:rtl w:val="true"/>
          <w:lang w:bidi="fa-IR"/>
        </w:rPr>
        <w:t>پناه می‌برم به خداوند شنوای دانایی که هیچ چیز مانند او نیست و او بر همه چیز توانا و به همه چیز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فرشتگان مقرب، پروردگار پیامبران و فرستادگان و پروردگار تمام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خواهم به حق نام‌های نیکو و نعمات بزرگ‌تر و قدرت برتر و کلمات والایت که بدان‌ها زنده می‌کنی و می‌میرانی و آنچه در آسمان‌ها و زمین و میان آن دوست و آنچه زیر خاک است، از شر این روز و شومی آن و آنچه پس از آن واقع می‌شود و تمام زیان‌ها و پیشامدهای غیر منتظره و رویدادهای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کرده و تمام این‌ها را به علم خداوند و نیرو و قدرت او دفع گردانی و هیچ نیرو و قوتی نیست مگر به خدای بلندمرتبه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عزائم 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نشانه‌های والا و با نام‌های مبارک برطرف کردم، به حق زنده پاینده‌ای که بر کرده هر کس مراقب و بر همه چیز تواناست</w:t>
      </w:r>
      <w:r>
        <w:rPr>
          <w:rFonts w:eastAsia="IRNazanin" w:cs="IRNazanin"/>
          <w:color w:val="111111"/>
          <w:sz w:val="28"/>
          <w:szCs w:val="28"/>
          <w:rtl w:val="true"/>
          <w:lang w:bidi="fa-IR"/>
        </w:rPr>
        <w:t>.</w:t>
      </w:r>
    </w:p>
    <w:p>
      <w:pPr>
        <w:pStyle w:val="Heading5"/>
        <w:numPr>
          <w:ilvl w:val="4"/>
          <w:numId w:val="1"/>
        </w:numPr>
        <w:rPr/>
      </w:pPr>
      <w:bookmarkStart w:id="1961" w:name="__RefHeading___Toc1613290_1934241801"/>
      <w:bookmarkStart w:id="1962" w:name="_Toc890"/>
      <w:bookmarkEnd w:id="1961"/>
      <w:r>
        <w:rPr>
          <w:rtl w:val="true"/>
        </w:rPr>
        <w:t>خواندن این دعا نیز در این روز مستحب است</w:t>
      </w:r>
      <w:bookmarkEnd w:id="1962"/>
    </w:p>
    <w:p>
      <w:pPr>
        <w:pStyle w:val="BookText"/>
        <w:rPr/>
      </w:pPr>
      <w:r>
        <w:rPr>
          <w:rFonts w:ascii="IRNazanin" w:hAnsi="IRNazanin" w:eastAsia="IRNazanin"/>
          <w:color w:val="111111"/>
          <w:sz w:val="28"/>
          <w:sz w:val="28"/>
          <w:szCs w:val="28"/>
          <w:rtl w:val="true"/>
          <w:lang w:bidi="fa-IR"/>
        </w:rPr>
        <w:t>به نام خداوند بخشاینده مهربان و درود خدا بر سرورمان محمد پیامبر و خاندان پاک و طاهر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فرشتگان مقرب و بر تمام پیامبران و فرستادگان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روزی است که آن را به قدرت خویش آفریدی و با هستی خود آن را هستی بخشیدی، ظاهر آن را سلامت و باطن آن را نیکی و کرامت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اراده فرمودی آن را آفریدی و چنانچه پسندیدی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مخلوقاتت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کرم داشتی و در این روز کرامت فرمودی و نعمت و لطف و کرم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داشتی و در این روز قداست و عزت یافتی و در پرده رفتی و خویش را والا و بزرگ داشتی و بی‌نیاز گشتی و نیازمند کردی و فرمانروایی نمودی و چیره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ما از این‌ها بسی بزرگ‌تری و والاتر از آنی ای مهرپیشه، ای عطابخش</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پیامبر خویش محمد بن عبدالله ما را را از شرک و سرکشی و از گناهان و خطاها حفظ کردی، پس بهترین درود و سلام از جانب تو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اسلام ما را کرامت بخشیدی و به دعوت پیامبرمان محمد که درودت بر او باد، دعوتی که ما را از زلزله‌های زمین حفظ گرداندی و با بقای فرزندان او، </w:t>
      </w:r>
    </w:p>
    <w:p>
      <w:pPr>
        <w:pStyle w:val="BookText"/>
        <w:rPr/>
      </w:pPr>
      <w:r>
        <w:rPr>
          <w:rFonts w:ascii="Amiri" w:hAnsi="Amiri" w:eastAsia="Amiri" w:cs="Amiri"/>
          <w:color w:val="111111"/>
          <w:sz w:val="28"/>
          <w:sz w:val="28"/>
          <w:szCs w:val="28"/>
          <w:rtl w:val="true"/>
          <w:lang w:bidi="ar-SA"/>
        </w:rPr>
        <w:t>الْأَطْهَارِ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هَذَا الْيَوْمَ شَاهِداً لَنَا نَعْمَلْ فِيهِ بِطَاعَتِكَ وَ سَهِّلْ لَنَا رِزْقَكَ وَ فَضْلَكَ وَ اسْتُرْنَا بِسِتْرِكَ وَ عَافِيَتِكَ وَ امْتِنَانِكَ وَ اجْعَلْنَا مِنَ الَّذِينَ آثَرْتَهُمْ بِتَوْفِيقِكَ وَ رِعَايَتِكَ وَ سَامِحْنَا بِلُطْفِكَ وَ عَفْوِكَ اللَّهُمَّ احْفَظْنَا مِنَ الْقَبَائِحِ وَ الْعُيُوبِ وَ فَرِّجْ عَنَّا كُلَّ مَكْرُوبٍ وَ اجْعَلْ طَلِبَتَنَا لِلْحَقِّ فَأَنْتَ خَيْرُ مَطْلُوبٍ اللَّهُمَّ أَطْلِقْ أَلْسِنَتَنَا بِذِكْرِكَ وَ لَا تُنْسِنَا شُكْرَكَ وَ لَا تَحْرِمْنَا أَجْرَكَ اللَّهُمَّ وَ قِنَا جَمِيعَ الْمَخَاوِفِ وَ الشَّدَائِدِ وَ لَا تُشْمِتْ بِنَا عَدُوّاً وَ لَا حَاسِداً فَإِنِّي لِبَابِكَ قَاصِدٌ وَ عَلَيْكَ عَاقِدٌ وَ لَكَ رَاكِعٌ وَ سَاجِدٌ وَ لِمَا أَوْلَيْتَ وَ أَنْعَمْتَ مِنْ مَعْرُوفِكَ شَاكِرٌ يَا مَنْ يَعْلَمُ سِرِّي وَ عَلَانِيَتِي ارْحَمْ خَطِيئَتِي اللَّهُمَّ ارْحَمْ عَبْداً تَذَلَّلَ لَكَ وَ خَضَعَ لِعَظَمَتِكَ فَلَا تَرُدَّهُ خَائِباً مِنْ لُطْفِكَ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بَارِكْ لِي فِي هَذَا الْيَوْمِ وَ أَوْسِعْ رِزْقِي وَ اغْفِرْ لِي ذَنْبِي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هَذَا الْيَوْمُ الْحَادِي وَ الْعِشْرُونَ مِنْ شَهْرِكَ الْعَظِيمِ الْجَلِيلِ الْكَرِيمِ خَلَقْتَهُ بِآلَائِكَ وَ جَعَلْتَ الرَّغْبَةَ فِيهِ طَلَباً لِثَوَابِكَ فَتَوَحَّدْتَ فِيهِ بِالْوَحْدَانِيَّةِ وَ تَفَرَّدْتَ فِيهِ بِالصَّمَدَانِيَّةِ وَ تَقَدَّسْتَ فِيهِ بِالْأَسْمَاءِ الْعُلْيَا ذَلَّتْ فِيهِ لِعَظَمَتِكَ الرِّقَابُ وَ دَانَتْ بِقُدْرَتِكَ فِيهِ الْأُمُورُ الصِّعَابُ وَ تَاهَ فِي عِزِّ سُلْطَانِكَ أُولُو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وَ مَوْلَايَ قَصَدْتُكَ لِمَا ضَاقَتْ عَلَيَّ الْمَسَالِكُ وَ وَقَعْتُ فِي بَحْرِ الْمَهَالِكَ لِعِلْمِي بِأَنَّكَ تُجِيبُ الدَّاعِيَ وَ تَسْمَعُ سُؤَالَ السَّائِلِينَ بَسَطْتُ إِلَيْكَ كَفّاً هِيَ ضَائِقَةٌ مِمَّا قَدْ جَنَيْتُهُ مِنَ الْخَطَايَا وَجِلَةً فَيَا مَنْ يَعْلَمُ سَرِيرَتِي وَ عَلَانِيَتِي ارْحَمْ ضَعْفِي وَ مَسْكَنَتِي وَ تَغَمَّدْنِي بِعَفْوِكَ وَ مَغْفِرَتِكَ فِي دُنْيَايَ وَ آخِرَتِي فَلَا تَكِلْنِي إِلَّا إِلَيْكَ فَإِنَّكَ رَجَائِي وَ أَمَلِي وَ عُدَّتِي وَ إِلَيْكَ مَفْزَعِي وَ أَنْتَ غِيَاثِي وَ بِكَ مَلَاذِي وَ بَابُكَ لِلطَّالِبِينَ مَفْتُوحٌ وَ أَنْتَ مَشْكُورٌ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وَفِّقْنِي لِلْأَعْمَالِ الصَّالِحَةِ وَ التِّجَارَةِ الرَّابِحَةِ وَ سُلُوكِ الْمَحَجَّةِ الْوَاضِحَةِ وَ اجْعَلْهُ أَفْضَلَ يَوْمٍ جَاءَ عَلَيْنَا بِالْخَيْرِ وَ الْبَرَكَةِ وَ لَا تُشْمِتْ بِي عَدُوّاً وَ لَا حَاسِداً أَنْتَ الْوَاحِدُ الْأَحَدُ الصَّمَدُ السَّيِّدُ السَّنَدُ إِلَهِي</w:t>
      </w:r>
    </w:p>
    <w:p>
      <w:pPr>
        <w:pStyle w:val="BookText"/>
        <w:rPr/>
      </w:pPr>
      <w:r>
        <w:rPr>
          <w:rFonts w:ascii="IRNazanin" w:hAnsi="IRNazanin" w:eastAsia="IRNazanin"/>
          <w:color w:val="111111"/>
          <w:sz w:val="28"/>
          <w:sz w:val="28"/>
          <w:szCs w:val="28"/>
          <w:rtl w:val="true"/>
          <w:lang w:bidi="fa-IR"/>
        </w:rPr>
        <w:t>امامان پاک و برگزیده دنیا پابرجا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روز را شاهد قرار ده تا در آن به طاعتت عمل کنیم و روزی و بخشش خویش را بر ما آسان گردان و ما را زیر پوشش عیب پوشی و تندرستی و بخشش خویش قرار ده و ما را از کسانی گردان که آن‌ها را با توفیق و محافظت خویش مقدم داشته و با لطف و بخشش خود ما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زشتی‌ها و عیب ها حفظ گردان و هر گرفتاری را از ما برطرف گردان و درخواست ما را برای حق قرار ده که تو خود بهترین خواسته‌ای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زبان‌هایمان را به ذکر خویش گویا کن و سپاست را از یاد ما نبر و ما را از پاداشت محروم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تمام دل نگرانی‌ها و سختی‌ها حفظ گردان و ما را مورد شماتت هیچ دشمن و حسودی قرار نده که من رو به سوی درگاه تو کرده‌ام و به تو بسته شده‌ام و برای تو رکوع و سجود کرده‌ام و به خاطر نیکی‌ای که به من کردی و نعمتی که به من بخشیدی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پنهان و آشکار مرا می‌دانی، بر خطای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رحم کن بر بنده‌ای که برای تو رام شده و در برابر عظمت تو فروتن گشته است، پس او را از لطف خویش ناامید باز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این روز به من برکت ده و روزیم را گسترده گردان و گناهم را بیامرز، به مهر و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بیست و یکم از ماه عظیم و ارزشمند و بزرگ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نعمات خویش آن را آفریدی و میل و رغبت را در آن قرار دادی تا پاداش تو را درخواست کنیم و در این روز به یگانگی مخصوص گشتی و به بی‌نیازی یگانه گشتی و به نام‌های والا تقدس جستی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 در این روز در برابر عظمت تو خوار گشته و کارهای دشوار در این روز وامدار قدرت تو شدند و خردمندان در برابر عزت سلطه و سیطره تو سرگشته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و ای سرور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که عرصه بر من تنگ گشته و در دریای نابودی افتاده‌ام رو به سوی تو کرده‌ام؛ زیرا می‌دانم که تو دعاگو را اجابت کنی و خواسته درخواست کنندگان را می‌شونی، دستی به سوی تو دراز کرده‌ام که به خاطر ارتکاب گناهان تنگ و هراسان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پنهان و آشکار مرا می‌دانی، به ناتوانی و بیچارگی ام رحم کن و در دنیا و آخرتم مرا در پوشش عفو و بخشش خویش قرار ده و تنها به خودت واگذار کن که تویی آرزو و امید و وسیله من و به تو پناه آورم و تو فریادرس منی و به تو پناه جویم و در رحمتت به روی درخواست کنندگان گشوده است و تویی سپاس‌پذیر مورد ستایش</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 او درود و رحمت فرست و در انجام کارهای شایسته و تجارت سودآور و پیمودن مسیری روشن مرا توفیق ده و آن را بهترین روزی قرار ده که با خیر و برکت به سراغ ما آمده است و مرا مورد نکوهش هیچ دشمن و حسودی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یگانه یکتای بی‌نیاز، سرور و تکیه گاه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اسْتُرْنِي يَوْمَ تُبْلَي السَّرَائِرُ وَ احْفَظْنِي مِنْهُ مِمَّا أُحَاذِرُ وَ كُنْ لِي سَاتِراً وَ رَاحِماً اللَّهُمَّ اجْعَلْنِي مِنَ الصَّالِحِينَ الْأَخْيَارِ الْأَتْقِيَاءِ الْأَبْرَارِ وَ أَسْكِنِّي جِنَانَكَ فِي دَارِ الْقَرَارِ مَعَ الْمُصْطَفَيْنَ الْأَخْيَارِ وَ ارْحَمْ ضَعْفِي وَ حَرِّمْ جَسَدِي عَلَي النَّارِ يَا عَزِيزُ يَا جَبَّارُ يَا حَلِيمُ يَا غَفَّارُ اللَّهُمَّ اغْفِرْ لِي وَ ارْحَمْنِي وَ اهْدِنِي وَ ارْزُقْنِي وَ عَافِنِي وَ اجْبُرْنِي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هَذَا الْيَوْمُ خَلْقٌ جَدِيدٌ فَافْتَحْهُ عَلَيَّ بِطَاعَتِكَ وَ اخْتِمْهُ عَلَيَّ بِمَغْفِرَتِكَ وَ رِضْوَانِكَ وَ ارْزُقْنِي فِيهِ حَسَنَةً تَقْبَلُهَا مِنِّي وَ زَكِّهَا وَ ضَاعِفْهَا لِي وَ مَا عَمِلْتُ فِيهِ مِنْ سَيِّئَةٍ فَاغْفِرْهَا لِي إِنَّكَ غَفُورٌ رَحِيمٌ جَوَادٌ كَرِيمٌ وَدُودٌ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أَصْبَحْتُ لَا أَسْتَطِيعُ دَفْعَ مَا أَكْرَهُ وَ لَا أَمْلِكُ نَفْعَ مَا أَرْجُو وَ أَصْبَحَ الْأَمْرُ بِيَدِ غَيْرِي وَ أَصْبَحْتُ مُرْتَهِناً بِعَمَلِي فَلَا فَقِيرَ أَفْقَرُ مِنِّي اللَّهُمَّ لَا تُشْمِتْ بِي عَدُوِّي وَ لَا تُشَوِّهْ وَجْهِي عِنْدَ صَدِيقِي وَ لَا تَجْعَلْ مُصِيبَتِي فِي دِينِي وَ لَا تَجْعَلِ الدُّنْيَا أَكْبَرَ هَمِّي وَ لَا تُسَلِّطْ عَلَيَّ مَنْ لَا يَرْحَمُنِي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حَسْبِيَ اللَّهُ تَبَارَكَ وَ تَعَالَي وَ أَسْتَغْفِرُ اللَّهَ عَزَّ وَ جَلَّ حَسْبِيَ اللَّهُ تَبَارَكَ وَ تَعَالَي لِدُنْيَايَ وَ حَسْبِيَ اللَّهُ الْقَوِيُّ الشَّدِيدُ لِمَنْ جَازَانِي بِسُوءٍ حَسْبِيَ اللَّهُ الْكَرِيمُ عِنْدَ الْمَوْتِ حَسْبِيَ اللَّهُ الرَّءُوفُ عِنْدَ الْمُسَاءَلَةِ فِي الْقَبْرِ حَسْبِيَ اللَّهُ الْكَرِيمُ عِنْدَ الْحِسَابِ حَسْبِيَ اللَّهُ اللَّطِيفُ عِنْدَ الْمِيزَانِ حَسْبِيَ اللَّهُ الْعَزِيزُ الْقَدِيرُ الْقُدُّوسُ عِنْدَ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الَّذِي لا إِلهَ إِلَّا هُوَ عَلَيْهِ تَوَكَّلْتُ وَ هُوَ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عَالِمَ الْخَفِيَّاتِ رَفِيعَ الدَّرَجَاتِ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تُلْقِي الرُّوحَ مِنْ أَمْرِكَ عَلَي مَنْ تَشَاءُ مِنْ عِبَادِكَ يَا غَافِرَ الذَّنْبِ قَابِلَ التَّوْبِ شَدِيدَ الْعِقَابِ ذَا الطَّوْلِ لَا إِلَهَ إِلَّا أَنْتَ الْمَلِكُ الْبَصِيرُ الْكَرِيمُ يَا هَادِيَ الْمُضِلِّينَ وَ رَاحِمَ الْمُذْنِبِينَ وَ مُقِيلَ عَثَرَاتِ الْعَاثِرِينَ ارْحَمْ عَبْدَكَ يَا ذَا الْخَطَرِ الْعَظِيمِ وَ الْمُسْلِمِينَ كُلَّهُمْ أَجْمَعِينَ وَ اجْعَلْنِي مَعَ الْأَحْيَاءِ الْمَرْزُوقِينَ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النَّبِيِّينَ وَ الصِّدِّيقِينَ وَ الشُّهَداءِ وَ الصَّالِحِينَ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يَشْغَلُهُ سَمْعٌ عَنْ سَمْعٍ يَا مَنْ لَا تَشْتَبِهُ عَلَيْهِ الْأَصْوَاتُ وَ لَا يُغَلِّطُهُ</w:t>
      </w:r>
    </w:p>
    <w:p>
      <w:pPr>
        <w:pStyle w:val="BookText"/>
        <w:rPr/>
      </w:pPr>
      <w:r>
        <w:rPr>
          <w:rFonts w:ascii="IRNazanin" w:hAnsi="IRNazanin" w:eastAsia="IRNazanin"/>
          <w:color w:val="111111"/>
          <w:sz w:val="28"/>
          <w:sz w:val="28"/>
          <w:szCs w:val="28"/>
          <w:rtl w:val="true"/>
          <w:lang w:bidi="fa-IR"/>
        </w:rPr>
        <w:t>خدایا در روزی که رازها آشکار گردد عیوبم را بپوشان و از آن چه پرهیز می‌کنم محفوظم دار و نسبت به من عیب‌پوش و مهرورز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شایستگان و برگزیدگان و پرهیزکاران و نیکان گردان و به همراه برگزیدگان در بهشت‌هایت در خانه آرامش ساکنم کن و به ضعف و ناتوانیم رحم کن و جسمم را بر آتش دوزخ حرام کن، ای شکست ناپذیر، ای جبار، ای بردبار، ای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بیامرز و به من رحم کن و هدایتم فرما و به من روزی ده و به سلامتم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این روز، آفرینشی جدید است، پس آن را با طاعتت خویش بر من بگشا و به آمرزش و خشنودی خویش ختم فرما و در این روز کاری نیک روزیم گردان که آن را از من بپذیری و آن را پاک گردان و دوچندانش کن و هر کار زشتی را که در این روز مرتکب شده‌ام ببخش، به راستی که تویی آمرزنده مهربان، بخشنده بزرگوار و مهرورز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توان آن را ندارم که آنچه را ناپسند می‌شمارم از خود دور کنم و به سود آنچه بدان امیدوارم تسلطی ندارم و کار به دست دیگری افتاده و من در گرو خویشم و هیچ کسی نیازمندتر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دشمن شاد نکن و مرا نزد دوستم روسیاه نگردان و مصیبتم را در دینم و دنیا را بزرگترین نگرانیم قرار مده و کسی را که نسبت به من رحم ندارد بر من مسلط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برای من بس است و از خدای عزوجلّ طلب آمرزش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برای دنیایم بس است و خدای توانمند پرقدرت برای من کافی است، در برابر کسی که با من بدی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 مرا به وقت مرگ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به وقت سؤال و جواب در قبر برایم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 مرا به وقت حساب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دقیق مرا به هنگام سنجش اعمال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شکست‌ناپذیر توانای پاک مرا در صراط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خدایا، ای دانای به اسرار نهان، ای ارتقا دهنده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عرش،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کدام از بندگانت که بخواهی می‌فرستی، ای آمرزنده گناه، ای توبه‌پذیر، ای سخت کیفر، ای صاحب بخشش 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فرمانروای بینای بخشنده، ای هدایتگر گمراهان و مهرورز نسبت به گنهکاران و درگذرنده از لغزش‌های خطاکاران، بر بنده‌ات رحم کن ای صاحب مقام عظیم و صاحب تمام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 زندگان روزی داده شده‌ای قرار ده که آنان را نعمت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 راستان و شهیدان و 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ای پروردگار جهانیان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خداوندی که شنیدن دعایی تو را از شنیدن دیگر دعاها به خود مشغول نمی‌کند، ای کسی که صداها او را به خطا نیندازد، ای کسی که </w:t>
      </w:r>
      <w:bookmarkStart w:id="1963" w:name="pg13548_162453"/>
    </w:p>
    <w:p>
      <w:pPr>
        <w:pStyle w:val="BookText"/>
        <w:rPr/>
      </w:pPr>
      <w:bookmarkEnd w:id="1963"/>
      <w:r>
        <w:rPr>
          <w:rFonts w:ascii="Amiri" w:hAnsi="Amiri" w:eastAsia="Amiri" w:cs="Amiri"/>
          <w:color w:val="111111"/>
          <w:sz w:val="28"/>
          <w:sz w:val="28"/>
          <w:szCs w:val="28"/>
          <w:rtl w:val="true"/>
          <w:lang w:bidi="ar-SA"/>
        </w:rPr>
        <w:t>السَّائِلُونَ وَ لَا تَخْتَلِفُ عَلَيْهِ اللُّغَاتُ يَا مَنْ لَا يُبْرِمُهُ إِلْحَاحُ الْمُلِحِّينَ أَذِقْنَا بَرْدَ عَفْوِكَ وَ حَلَاوَةَ مَغْفِرَتِكَ وَ الْفَوْزَ بِالْجَنَّةِ وَ النَّجَاةَ مِنَ النَّارِ بِرَحْمَتِكَ يَا أَرْحَمَ الرَّاحِمِينَ وَ يَا خَيْرَ الْغَافِرِينَ</w:t>
      </w:r>
      <w:r>
        <w:rPr>
          <w:rFonts w:eastAsia="Amiri" w:cs="Amiri" w:ascii="Amiri" w:hAnsi="Amiri"/>
          <w:color w:val="111111"/>
          <w:sz w:val="28"/>
          <w:szCs w:val="28"/>
          <w:rtl w:val="true"/>
          <w:lang w:bidi="ar-SA"/>
        </w:rPr>
        <w:t>.</w:t>
      </w:r>
    </w:p>
    <w:p>
      <w:pPr>
        <w:pStyle w:val="Heading5"/>
        <w:numPr>
          <w:ilvl w:val="4"/>
          <w:numId w:val="1"/>
        </w:numPr>
        <w:rPr/>
      </w:pPr>
      <w:bookmarkStart w:id="1964" w:name="__RefHeading___Toc1613292_1934241801"/>
      <w:bookmarkStart w:id="1965" w:name="_Toc891"/>
      <w:bookmarkEnd w:id="1964"/>
      <w:r>
        <w:rPr>
          <w:rtl w:val="true"/>
        </w:rPr>
        <w:t>وَ يُسْتَحَبُّ أَنْ يُدْعَي فِيهِ أَيْضاً بِهَذَا الدُّعَاءِ</w:t>
      </w:r>
      <w:bookmarkEnd w:id="1965"/>
    </w:p>
    <w:p>
      <w:pPr>
        <w:pStyle w:val="BookText"/>
        <w:rPr/>
      </w:pPr>
      <w:r>
        <w:rPr>
          <w:rFonts w:ascii="Amiri" w:hAnsi="Amiri" w:eastAsia="Amiri" w:cs="Amiri"/>
          <w:color w:val="111111"/>
          <w:sz w:val="28"/>
          <w:sz w:val="28"/>
          <w:szCs w:val="28"/>
          <w:rtl w:val="true"/>
          <w:lang w:bidi="ar-SA"/>
        </w:rPr>
        <w:t>اللَّهُمَّ إِنَّكَ جَعَلْتَنِي مِنَ الَّذِينَ يُؤْمِنُونَ بِالْغَيْبِ وَ يُقِيمُونَ الصَّلاةَ وَ 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يُنْفِقُونَ فَاجْعَلْنِي عَلَي هُدًي مِنْكَ وَ اجْعَلْنِي مِنَ الْمُهْتَدِينَ وَ لَقِّنِّي الْكَلِمَاتِ الَّتِي لَقَّنْتَ آدَمَ وَ تُبْتَ عَلَيْهِ إِنَّكَ أَنْتَ التَّوَّابُ الرَّحِيمُ اللَّهُمَّ خَلَقْتَنِي فِيمَنْ يُقِيمُونَ الصَّلاةَ وَ يُؤْتُونَ الزَّكاةَ اللَّهُمَّ فَاجْعَلْنِي مِمَّنْ يُقِيمُ الصَّلَاةَ وَ يُؤْتِي الزَّكَاةَ وَ اجْعَلْنِي مِنَ الْخَاشِعِينَ فِي الصَّلَاةِ الَّذِينَ يَسْتَعِينُونَ بِالصَّبْرِ وَ الصَّلَاةِ وَ اجْعَلْنِي مِنَ الَّذِينَ لا خَوْفٌ عَلَيْهِمْ وَ 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 وَ اجْعَلْ عَلَيَّ مِنْكَ صَلَاةً وَ رَحْمَةً وَ اجْعَلْنِي مِنَ الْمُهْتَدِينَ اللَّهُمَّ ثَبِّتْنِي بِالْقَوْلِ الثَّابِتِ فِي الْحَياةِ الدُّنْيا وَ فِي الْآخِرَةِ وَ لَا تَجْعَلْنِي مِنَ الظَّالِمِينَ اللَّهُمَّ اجْعَلْنِي مِنَ الَّذِينَ صَبَرُوا وَ عَلي رَبِّهِمْ يَتَوَكَّلُونَ اللَّهُمَ آتِنا فِي الدُّنْيا حَسَنَةً وَ فِي الْآخِرَةِ حَسَنَةً وَ قِنا عَذابَ النَّارِ وَ اجْعَلْنِي مِنَ الَّذِينَ اتَّقَوْا وَ 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إِنِّي كُنْتُ مِنَ الظَّالِمِينَ فَاسْتَجِبْ لِي وَ نَجِّنِي مِنَ النَّارِ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 وَ الصَّابِرِينَ عَلي ما أَصابَهُمْ وَ الْمُقِيمِي الصَّلاةِ وَ مِمَّا رَزَقْناهُمْ يُنْفِقُونَ اللَّهُمَّ اجْعَلْنِي مِنَ 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لِلزَّكاةِ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أَزْواجِهِمْ أَوْ ما مَلَكَتْ أَيْمانُهُمْ فَإِنَّهُمْ غَيْرُ مَلُومِينَ اللَّهُمَّ اجْعَلْنِي مِنَ الَّذِينَ هُمْ لِأَماناتِهِمْ وَ 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بِشَهاداتِهِمْ 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عَلي صَلَواتِهِمْ يُحافِظُونَ اللَّهُمَّ اجْعَلْنِي مِنَ الْوَارِثِينَ الَّذِينَ يَرِثُونَ الْفِرْدَوْسَ هُمْ فِيها خالِدُونَ الَّذِينَ هُمْ مِنْ خَشْيَتِكَ مُشْفِقُونَ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جَعَلْتَنِي مِنَ الَّذِينَ هُمْ بِآيَاتِكَ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بِرَبِّهِمْ لا يُشْرِكُونَ</w:t>
      </w:r>
    </w:p>
    <w:p>
      <w:pPr>
        <w:pStyle w:val="BookText"/>
        <w:rPr/>
      </w:pPr>
      <w:r>
        <w:rPr>
          <w:rFonts w:ascii="IRNazanin" w:hAnsi="IRNazanin" w:eastAsia="IRNazanin"/>
          <w:color w:val="111111"/>
          <w:sz w:val="28"/>
          <w:sz w:val="28"/>
          <w:szCs w:val="28"/>
          <w:rtl w:val="true"/>
          <w:lang w:bidi="fa-IR"/>
        </w:rPr>
        <w:t>درخواست‌کنندگان او را به اشتباه وانمی‌دارند و زبان‌ها برایش ناهمگون نباشند، ای کسی که پافشاری اصرارکنندگان او را به ستوه نمی‌آورد، خنکی عفو و گذشتت و شیرینی آمرزشت و راه یابی به بهشت و رهایی از آتش دوزخ را به ما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مهربان‌ترین مهربانان و ای بهترین آمرزندگان</w:t>
      </w:r>
      <w:r>
        <w:rPr>
          <w:rFonts w:eastAsia="IRNazanin" w:cs="IRNazanin"/>
          <w:color w:val="111111"/>
          <w:sz w:val="28"/>
          <w:szCs w:val="28"/>
          <w:rtl w:val="true"/>
          <w:lang w:bidi="fa-IR"/>
        </w:rPr>
        <w:t>!</w:t>
      </w:r>
    </w:p>
    <w:p>
      <w:pPr>
        <w:pStyle w:val="Heading5"/>
        <w:numPr>
          <w:ilvl w:val="4"/>
          <w:numId w:val="1"/>
        </w:numPr>
        <w:rPr/>
      </w:pPr>
      <w:bookmarkStart w:id="1966" w:name="__RefHeading___Toc1613294_1934241801"/>
      <w:bookmarkStart w:id="1967" w:name="_Toc892"/>
      <w:bookmarkEnd w:id="1966"/>
      <w:r>
        <w:rPr>
          <w:rtl w:val="true"/>
        </w:rPr>
        <w:t>خواندن این دعا نیز در این روز مستحب است</w:t>
      </w:r>
      <w:bookmarkEnd w:id="1967"/>
    </w:p>
    <w:p>
      <w:pPr>
        <w:pStyle w:val="BookText"/>
        <w:rPr/>
      </w:pPr>
      <w:r>
        <w:rPr>
          <w:rFonts w:ascii="IRNazanin" w:hAnsi="IRNazanin" w:eastAsia="IRNazanin"/>
          <w:color w:val="111111"/>
          <w:sz w:val="28"/>
          <w:sz w:val="28"/>
          <w:szCs w:val="28"/>
          <w:rtl w:val="true"/>
          <w:lang w:bidi="fa-IR"/>
        </w:rPr>
        <w:t>خدایا مرا از کسانی قرار دادی که به غیب ایمان می‌آورند، و نماز را بر پا می‌دارند و زکات می‌دهند و از آنچه به ایشان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مسیر هدایت خویش و از هدایت یافتگان قرار ده و کلماتی را به من بیاموز که به حضرت آدم آموختی و توبه‌اش را پذیرفتی؛ به راستی که تویی توبه‌پذیر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زمره کسانی آفریدی که نماز را بر پا می‌کنند و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خدایا مرا از کسانی قرار ده که نماز به پا می‌دارند و زکات می‌دهند و مرا از خاشعین در نماز قرار ده که از روزه و نماز یاری می‌جویند و مرا از کسانی گردان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بیمی بر آنان است، و نه اندوهناک خواهند شد</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خدایا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شکیبایانی قرار ده که چون مصیبتی به آنان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و از جانب خویش درود و رحمتی برای من قرار ده و مرا از هدایت یافتگان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 و در آخرت با سخن استوار</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مرا ثابت گردان و مرا از ستمکاران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کسانی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نمودند و بر پروردگارشان توکّل می‌کنند</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 xml:space="preserve">و مرا از کسانی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داشته‌اند و کسانی که آن‌ها نیکوکارند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راستی که من از ستمکاران بودم</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پس دعایم را مستجاب گردان و مرا از عذاب آتش رهایی بخش،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مرا از نیکوکارانی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یاد شود، دل‌هایشان خشیت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بر سرشان آید صبر پیشه‌گانند و برپا دارندگان نمازند و از آنچه روزیشان داده‌ایم انفاق می‌کنند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خدایا مرا از کسانی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خویش فروتن هستند و و آنان که از بیهوده روی گردانند و آنان که زکات می‌پردازند و کسانی که پاکدامنند مگر در مورد همسرانشان یا کنیزانی که به دست آورده‌اند، که در این صورت بر آنان نکوهشی نیست</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 xml:space="preserve">خدایا مرا از کسانی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 و پیمان خود را مراعات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بر شهادت‌های خود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بر نمازهایشان مواظبت می‌نمایند</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 xml:space="preserve">خدایا مرا از وارثانی قرار 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ارث می‌برند و در آنجا جاودان می‌مانند</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و کسانی که از بیم تو در هراسند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مرا از کسانی قرار داده‌ای که به آیاتت ایمان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پروردگارشان شرک نمی‌آورند</w:t>
      </w:r>
      <w:r>
        <w:rPr>
          <w:rFonts w:eastAsia="IRNazanin" w:cs="IRNazanin"/>
          <w:color w:val="111111"/>
          <w:sz w:val="28"/>
          <w:szCs w:val="28"/>
          <w:rtl w:val="true"/>
          <w:lang w:bidi="fa-IR"/>
        </w:rPr>
        <w:t>.}</w:t>
      </w:r>
      <w:r>
        <w:rPr>
          <w:rStyle w:val="FootnoteAnchor"/>
          <w:rtl w:val="true"/>
        </w:rPr>
        <w:footnoteReference w:id="949"/>
      </w:r>
      <w:bookmarkStart w:id="1968" w:name="pg13548_162454"/>
    </w:p>
    <w:p>
      <w:pPr>
        <w:pStyle w:val="BookText"/>
        <w:rPr/>
      </w:pPr>
      <w:bookmarkEnd w:id="1968"/>
      <w:r>
        <w:rPr>
          <w:rFonts w:ascii="Amiri" w:hAnsi="Amiri" w:eastAsia="Amiri" w:cs="Amiri"/>
          <w:color w:val="111111"/>
          <w:sz w:val="28"/>
          <w:sz w:val="28"/>
          <w:szCs w:val="28"/>
          <w:rtl w:val="true"/>
          <w:lang w:bidi="ar-SA"/>
        </w:rPr>
        <w:t>اللَّهُمَّ وَ اجْعَلْنِي مِنَ الَّذِينَ يُؤْتُونَ ما آتَوْا وَ قُلُوبُهُمْ وَجِلَةٌ أَنَّهُمْ إِلي رَبِّهِمْ راجِعُونَ اللَّهُمَّ وَ اجْعَلْنِي مِنَ الَّذِينَ يُسارِعُونَ فِي الْخَيْراتِ وَ هُمْ لَها سابِقُونَ اللَّهُمَّ اجْعَلْنِي مِنْ حِزْبِكَ فَإِنَّ حِزْبَكَ هُمُ الْغالِبُونَ الْمُفْلِحُونَ اللَّهُمَّ اجْعَلْنِي مِنْ جُنْدِكَ فَإِنَّ جُنْدَكَ هُمُ الْغَالِبُونَ اللَّهُمَّ اسْقِنِي مِنَ الرَّحِيقِ الْمَخْتُومِ الَّذِي خِتامُهُ مِسْكٌ وَ فِي ذلِكَ فَلْيَتَنافَسِ الْمُتَنافِسُونَ اللَّهُمَّ اسْقِنِي مِنْ تَسْنِيمٍ عَيْناً يَشْرَبُ بِهَا الْمُقَرَّبُونَ اللَّهُمَّ إِنِّي ظَلَمْتُ نَفْسِي وَ إِلَّا تَرْحَمْنِي وَ تَغْفِرْ لِي أَكُنْ مِنَ الْخاسِرِينَ اللَّهُمَّ سُؤَالِيَ التَّيْسِيرُ بَعْدَ التَّعْسِيرِ اللَّهُمَّ يَسِّرْ لِيَ الْيَسِيرَ بَعْدَ الْعَسِيرِ وَ اجْعَلْ لِي أَجْراً غَيْرَ مَمْنُونٍ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عَلي رُسُلِكَ وَ لا تُخْزِنا يَوْمَ الْقِيامَةِ إِنَّكَ لا تُخْلِفُ الْمِيعادَ اللَّهُمَّ اجْعَلْ وَ ارْفَعْ لِي عِنْدَكَ دَرَجَةً وَ مَغْفِرَةً وَ رَحْمَةً وَ رِزْقاً كَرِيماً اللَّهُمَّ اجْعَلْنِي مِنَ الَّذِينَ يُوفُونَ بِعَهْدِكَ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يَنْقُضُونَ الْمِيثاقَ وَ مِنَ الَّذِينَ يَصِلُونَ ما أَمَرَ اللَّهُ بِهِ أَنْ يُوصَلَ وَ يَخْشَوْنَ رَبَّهُمْ وَ يَخافُونَ سُوءَ الْحِسابِ اللَّهُمَّ اجْعَلْنِي مِنَ الَّذِينَ صَبَرُوا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 وَ أَنْفَقُوا مِمَّا رَزَقْناهُمْ سِرًّا وَ عَلانِيَةً وَ يَدْرَؤُنَ بِالْحَسَنَةِ السَّيِّئَةَ وَ مِمَّنْ جَعَلْتَ لَهُمْ عُقْبَي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w:t>
      </w:r>
    </w:p>
    <w:p>
      <w:pPr>
        <w:pStyle w:val="Heading5"/>
        <w:numPr>
          <w:ilvl w:val="4"/>
          <w:numId w:val="1"/>
        </w:numPr>
        <w:rPr/>
      </w:pPr>
      <w:bookmarkStart w:id="1969" w:name="__RefHeading___Toc1613296_1934241801"/>
      <w:bookmarkStart w:id="1970" w:name="_Toc893"/>
      <w:bookmarkEnd w:id="1969"/>
      <w:r>
        <w:rPr>
          <w:rtl w:val="true"/>
        </w:rPr>
        <w:t>الدُّعَاءُ فِي آخِرِه</w:t>
      </w:r>
      <w:bookmarkEnd w:id="1970"/>
    </w:p>
    <w:p>
      <w:pPr>
        <w:pStyle w:val="BookText"/>
        <w:rPr/>
      </w:pPr>
      <w:r>
        <w:rPr>
          <w:rFonts w:ascii="Amiri" w:hAnsi="Amiri" w:eastAsia="Amiri" w:cs="Amiri"/>
          <w:color w:val="111111"/>
          <w:sz w:val="28"/>
          <w:sz w:val="28"/>
          <w:szCs w:val="28"/>
          <w:rtl w:val="true"/>
          <w:lang w:bidi="ar-SA"/>
        </w:rPr>
        <w:t xml:space="preserve">اللَّهُمَّ رَبَّ هَذِهِ اللَّيْلَةِ الْجَدِيدَةِ وَ كُلِّ لَيْلَةٍ وَ هَذَا الشَّهْرِ وَ كُلِّ شَهْرٍ صَلِّ عَلَي مُحَمَّدٍ وَ آلِ مُحَمَّدٍ وَ تَوَلَّنِي فِي لَيْلِي وَ نَهَارِي وَ صَبَاحِي وَ مَسَائِي وَ ظَعْنِي وَ إِقَامَتِي وَ لَا تَبْتَلِنِي فِي هَذِهِ اللَّيْلَةِ بِغَرَقٍ وَ لَا حَرَقٍ وَ لَا شَرَقٍ وَ نَجِّنِي مِنْ طَوَارِقِ اللَّيْلِ وَ النَّهَارِ إِلَّا طَارِقاً يَطْرُقُ بِخَيْرٍ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حِلْمِكَ لِجَهْلِي وَ مِنْ فَضْلِكَ لِفَاقَتِي وَ مِنْ سَعَةِ مَغْفِرَتِكَ لِخَطَايَايَ فَصَلِّ عَلَي مُحَمَّدٍ وَ آلِ مُحَمَّدٍ وَ امْنُنْ عَلَيَّ بِذَلِكَ وَ لَا تَكِلْنِي إِلَي نَفْسِي وَ لَا تَرُدَّنِي عَلَي عَقِبِي وَ لَا تَزِلَّ قَدَمَيَّ وَ لَا تُغْفِلْ قَلْبِي وَ لَا تَخْتِمْ عَلَي فَمِي وَ لَا تُسْقِطْ عَمَلِي وَ لَا تُزِلْ عَنِّي نِعْمَتِي وَ لَا تُشْمِتْ بِي عَدُوّاً وَ لَا تُسَلِّطِ الشَّيْطَانَ عَلَيَ</w:t>
      </w:r>
    </w:p>
    <w:p>
      <w:pPr>
        <w:pStyle w:val="BookText"/>
        <w:rPr/>
      </w:pPr>
      <w:r>
        <w:rPr>
          <w:rFonts w:ascii="IRNazanin" w:hAnsi="IRNazanin" w:eastAsia="IRNazanin"/>
          <w:color w:val="111111"/>
          <w:sz w:val="28"/>
          <w:sz w:val="28"/>
          <w:szCs w:val="28"/>
          <w:rtl w:val="true"/>
          <w:lang w:bidi="fa-IR"/>
        </w:rPr>
        <w:t xml:space="preserve">خدایا مرا از کسانی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آنچه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در حالی که دل‌هایشان ترسان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پروردگارشان بازخواهند گشت</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 xml:space="preserve">خدایا مرا از کسانی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کارهای نیک شتاب می‌ورزند و در انجام آن‌ها سبقت می‌جویند</w:t>
      </w:r>
      <w:r>
        <w:rPr>
          <w:rFonts w:eastAsia="IRNazanin" w:cs="IRNazanin"/>
          <w:color w:val="111111"/>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خدایا مرا از حزب خویش قرار ده؛ چرا که حزب تو همان پیروزمندان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لشکرخویش قرار ده؛ چرا که لشکریان تو حقیقتاً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شراب سر به مهر خویش به من بنوشان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آن، مُشک است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باید بر یکدیگر پیشی گیرند</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 xml:space="preserve">خدایا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بنوشان،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که مقربان از آن نوشند</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خدایا من به خویش ستم کردم و اگر تو مرا مورد مهر و رحمت و آمرزش خویش قرار ندهی از زیانکاران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آسانی پس از سختی است، خدایا آسانی پس از سختی را برای من آسان کن و پاداشی بی‌پایان برای من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شنیدیم که دعوتگری به ایمان فرا می‌خواند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ایمان آورید،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بیامرز، و بدیهای ما را بزدای و ما را در زمره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را که به وسیله فرستادگانت به ما وعده داده‌ای به ما عطا کن، و ما را روز رستاخیز رسوا مگردان، زیرا تو وعده‌ات را خلاف نمی‌کنی</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خدایا مرتبه و آمرزش و رحمت و روزی نیکویی را برای من قرار ده و آن را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کسانی قرار ده که به عهدت وفا کنند و پیمانت را نمی‌شکنند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آنچه را خدا به پیوستنش فرمان داده می‌پیوندند و از پروردگارشان می‌ترسند و از سختی حساب بیم دارند</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 xml:space="preserve">خدایا مرا از کسانی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برای طلب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کردند و نماز برپا داشتند و از آنچه روزیشان دادیم، نهان و آشکارا انفاق کردند، و بدی را با نیکی می‌زدایند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فرجام خوش سرای باقی</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را قرار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r>
        <w:rPr>
          <w:rStyle w:val="FootnoteAnchor"/>
          <w:rtl w:val="true"/>
        </w:rPr>
        <w:footnoteReference w:id="957"/>
      </w:r>
    </w:p>
    <w:p>
      <w:pPr>
        <w:pStyle w:val="Heading5"/>
        <w:numPr>
          <w:ilvl w:val="4"/>
          <w:numId w:val="1"/>
        </w:numPr>
        <w:rPr/>
      </w:pPr>
      <w:bookmarkStart w:id="1971" w:name="__RefHeading___Toc1613298_1934241801"/>
      <w:bookmarkStart w:id="1972" w:name="_Toc894"/>
      <w:bookmarkEnd w:id="1971"/>
      <w:r>
        <w:rPr>
          <w:rtl w:val="true"/>
        </w:rPr>
        <w:t>دعای پایان این روز</w:t>
      </w:r>
      <w:bookmarkEnd w:id="1972"/>
    </w:p>
    <w:p>
      <w:pPr>
        <w:pStyle w:val="BookText"/>
        <w:rPr/>
      </w:pPr>
      <w:r>
        <w:rPr>
          <w:rFonts w:ascii="IRNazanin" w:hAnsi="IRNazanin" w:eastAsia="IRNazanin"/>
          <w:color w:val="111111"/>
          <w:sz w:val="28"/>
          <w:sz w:val="28"/>
          <w:szCs w:val="28"/>
          <w:rtl w:val="true"/>
          <w:lang w:bidi="fa-IR"/>
        </w:rPr>
        <w:t>خدایا، ای پروردگار این شب جدید و هر شب و این ماه و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برمحمد و خاندان او درود و رحمت فرست و در شب و روزم و صبح و شامم و در مهاجرت و سکونت مراقبم باش و در این شب مرا با غرق شدن و سوختن و خفگی امتحانم نکن و مرا از پیشامدهای غیر منتظره شب و روز رهایی بخش، به غیر از وارد شونده ای که خبر خوشی بیاورد، ای مهربان‌ترین مهربانان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بردباریت برای نادانیم و از فضل و کرمت برای فقرم و از وسعت آمرزشت برای اشتباهاتم از تو خواهم، پس بر محمد و خاندان محمد درود فرست و با این الطافت بر من منت نه و مرا به خودم وامگذار و مرا به جای نخستم باز مگردان و گامم را ملغزان و دلم را غافل مکن و بر دهانم مهر منه و عملم را باطل مگردان و نعمتت را از من نگیر و دشمن شادم مکن و شیطان را بر من مسلط مکن </w:t>
      </w:r>
      <w:bookmarkStart w:id="1973" w:name="pg13548_162455"/>
    </w:p>
    <w:p>
      <w:pPr>
        <w:pStyle w:val="BookText"/>
        <w:rPr/>
      </w:pPr>
      <w:bookmarkEnd w:id="1973"/>
      <w:r>
        <w:rPr>
          <w:rFonts w:ascii="Amiri" w:hAnsi="Amiri" w:eastAsia="Amiri" w:cs="Amiri"/>
          <w:color w:val="111111"/>
          <w:sz w:val="28"/>
          <w:sz w:val="28"/>
          <w:szCs w:val="28"/>
          <w:rtl w:val="true"/>
          <w:lang w:bidi="ar-SA"/>
        </w:rPr>
        <w:t>فَيُهْلِكَنِي وَ امْنُنْ عَلَيَّ بِالْجَنَّةِ وَ الرَّحْمَةِ وَ الْأَمْنِ وَ الْعَافِيَةِ وَ السَّعَادَةِ فِي الدُّنْيَا وَ الْآخِرَةِ 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974" w:name="__RefHeading___Toc1613300_1934241801"/>
      <w:bookmarkStart w:id="1975" w:name="_Toc895"/>
      <w:bookmarkEnd w:id="1974"/>
      <w:r>
        <w:rPr>
          <w:rtl w:val="true"/>
        </w:rPr>
        <w:t>اليوم الثاني و العشرون</w:t>
      </w:r>
      <w:bookmarkEnd w:id="1975"/>
    </w:p>
    <w:p>
      <w:pPr>
        <w:pStyle w:val="BookText"/>
        <w:rPr/>
      </w:pPr>
      <w:r>
        <w:rPr>
          <w:rFonts w:ascii="Amiri" w:hAnsi="Amiri" w:eastAsia="Amiri" w:cs="Amiri"/>
          <w:color w:val="111111"/>
          <w:sz w:val="28"/>
          <w:sz w:val="28"/>
          <w:szCs w:val="28"/>
          <w:rtl w:val="true"/>
          <w:lang w:bidi="ar-SA"/>
        </w:rPr>
        <w:t>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مُخْتَارٌ حَسَنٌ مَا فِيهِ مَكْرُوهٌ يَصْلُحُ لِكُلِّ حَاجَةٍ وَ لِلشِّرَاءِ وَ الْبَيْعِ وَ الصَّيْدِ فِيهِ وَ السَّفَرِ وَ مَنْ سَافَرَ فِيهِ رَبِحَ وَ يَرْجِعُ مُعَافًي إِلَي أَهْلِهِ سَالِماً وَ طَلَبِ الْحَوَائِجِ وَ الْمُهِمَّاتِ وَ سَائِرِ الْأَعْمَالِ وَ الصَّدَقَةُ فِيهِ مَقْبُولَةٌ وَ مَنْ دَخَلَ عَلَي سُلْطَانٍ قُضِيَتْ حَاجَتُهُ وَ يَبْلُغُ بِقَضَاءِ الْحَوَائِجِ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أُخْرَي وَ مَنْ قَصَدَ السُّلْطَانَ وَجَدَ مَخَافَةً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صَالِحٌ لِكُلِّ شَيْ‌ءٍ يُلْتَمَسُ فِيهِ وَ الرُّؤْيَا فِيهِ مَخْصُوصَةٌ</w:t>
      </w:r>
      <w:r>
        <w:rPr>
          <w:rStyle w:val="FootnoteAnchor"/>
          <w:rtl w:val="true"/>
        </w:rPr>
        <w:footnoteReference w:id="958"/>
      </w:r>
      <w:r>
        <w:rPr>
          <w:rFonts w:ascii="Amiri" w:hAnsi="Amiri" w:eastAsia="Amiri" w:cs="Amiri"/>
          <w:color w:val="111111"/>
          <w:sz w:val="28"/>
          <w:sz w:val="28"/>
          <w:szCs w:val="28"/>
          <w:rtl w:val="true"/>
          <w:lang w:bidi="ar-SA"/>
        </w:rPr>
        <w:t>وَ التِّجَارَةُ فِيهِ مُبَارَكَةٌ وَ الْآبِقُ فِيهِ يُوجَدُ وَ إِنْ خَاصَمْتَ فِيهِ كَانَتِ الْغَلَبَةُ لَكَ وَ التَّزْوِيجُ فِيهِ جَيِّدٌ وَ مَنْ وُلِدَ فِيهِ يَكُونُ عَيْشُهُ طَيِّباً وَ يَكُونُ مُبَارَكاً وَ مَنْ مَرِضَ فِيهِ يَبْرَأُ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 إنه يوم ثقيل و في رواية أخري أنه يحمد فيه كل حاجة و الأعمال المرضية و هو يوم خفيف يصلح لكل حاجة يراد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رحمة الله عليه باد روز</w:t>
      </w:r>
      <w:r>
        <w:rPr>
          <w:rFonts w:eastAsia="Amiri" w:cs="Amiri" w:ascii="Amiri" w:hAnsi="Amiri"/>
          <w:color w:val="111111"/>
          <w:sz w:val="28"/>
          <w:szCs w:val="28"/>
          <w:rtl w:val="true"/>
          <w:lang w:bidi="ar-SA"/>
        </w:rPr>
        <w:t>.</w:t>
      </w:r>
    </w:p>
    <w:p>
      <w:pPr>
        <w:pStyle w:val="Heading5"/>
        <w:numPr>
          <w:ilvl w:val="4"/>
          <w:numId w:val="1"/>
        </w:numPr>
        <w:rPr/>
      </w:pPr>
      <w:bookmarkStart w:id="1976" w:name="__RefHeading___Toc1613302_1934241801"/>
      <w:bookmarkStart w:id="1977" w:name="_Toc896"/>
      <w:bookmarkEnd w:id="1976"/>
      <w:r>
        <w:rPr>
          <w:rtl w:val="true"/>
        </w:rPr>
        <w:t>الدُّعَاءُ فِي أَوَّلِهِ</w:t>
      </w:r>
      <w:bookmarkEnd w:id="1977"/>
    </w:p>
    <w:p>
      <w:pPr>
        <w:pStyle w:val="BookText"/>
        <w:rPr/>
      </w:pPr>
      <w:r>
        <w:rPr>
          <w:rFonts w:ascii="Amiri" w:hAnsi="Amiri" w:eastAsia="Amiri" w:cs="Amiri"/>
          <w:color w:val="111111"/>
          <w:sz w:val="28"/>
          <w:sz w:val="28"/>
          <w:szCs w:val="28"/>
          <w:rtl w:val="true"/>
          <w:lang w:bidi="ar-SA"/>
        </w:rPr>
        <w:t>اللَّهُمَّ رَبَّ هَذَا الْيَوْمِ الْجَدِيدِ وَ كُلِّ يَوْمٍ وَ كُلِّ شَيْ‌ءٍ خَلَقْتَ فِيهِ صَلِّ عَلَي مُحَمَّدٍ وَ آلِ مُحَمَّدٍ وَ اجْعَلْ يَوْمِي هَذَا أَوَّلَهُ صَلَاحاً وَ أَوْسَطَهُ فَلَاحاً وَ آخِرَهُ نَجَاحاً وَ لَقِّنِي فِيهِ الْحُسْنَي بِرَحْمَتِكَ يَا أَرْحَمَ الرَّاحِمِينَ اللَّهُمَّ إِنِّي أَسْأَلُكَ قَوْلَ التَّوَّابِينَ وَ عَمَلَهُمْ وَ تَوْبَةَ الْأَنْبِيَاءِ وَ صِدْقَهُمْ وَ سَخَاءَ الْمُجَاهِدِينَ وَ ثَوَابَهُمْ وَ شُكْرَ الْمُصْطَفَيْنَ وَ نُصْحَهُمْ وَ عَمَلَ الذَّاكِرِينَ وَ يَقِينَهُمْ وَ إِيمَانَ الْعُلَمَاءِ وَ فِقْهَهُمْ وَ تَعَبُّدَ الْخَاشِعِينَ وَ تَوَاضُعَهُمْ وَ حِلْمَ الْعُلَمَاءِ وَ صَبْرَهُمْ وَ خَشْيَةَ الْمُتَّقِينَ وَ رَغْبَتَهُمْ وَ تَصْدِيقَ الْمُؤْمِنِينَ وَ تَوَكُّلَهُمْ وَ رَجَاءَ الْخَائِفِينَ الْمُحْسِنِينَ وَ بِرَّهُمْ وَ الْعَافِيَةَ بِالْمَغْفِرَةِ وَ صَرْفَ الْمَعَرَّةِ</w:t>
      </w:r>
    </w:p>
    <w:p>
      <w:pPr>
        <w:pStyle w:val="BookText"/>
        <w:rPr/>
      </w:pPr>
      <w:r>
        <w:rPr>
          <w:rFonts w:ascii="IRNazanin" w:hAnsi="IRNazanin" w:eastAsia="IRNazanin"/>
          <w:color w:val="111111"/>
          <w:sz w:val="28"/>
          <w:sz w:val="28"/>
          <w:szCs w:val="28"/>
          <w:rtl w:val="true"/>
          <w:lang w:bidi="fa-IR"/>
        </w:rPr>
        <w:t>که هلاکم گرداند و با بهشت و رحمت و امنیت و سلامت و خوشبختی در دنیا و آخرت بر من منت نه، به رحمتت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978" w:name="__RefHeading___Toc1613304_1934241801"/>
      <w:bookmarkStart w:id="1979" w:name="_Toc897"/>
      <w:bookmarkEnd w:id="1978"/>
      <w:r>
        <w:rPr>
          <w:rtl w:val="true"/>
        </w:rPr>
        <w:t>روز بیست و دوم</w:t>
      </w:r>
      <w:bookmarkEnd w:id="1979"/>
    </w:p>
    <w:p>
      <w:pPr>
        <w:pStyle w:val="BookText"/>
        <w:rPr/>
      </w:pPr>
      <w:r>
        <w:rPr>
          <w:rFonts w:ascii="IRNazanin" w:hAnsi="IRNazanin" w:eastAsia="IRNazanin"/>
          <w:color w:val="111111"/>
          <w:sz w:val="28"/>
          <w:sz w:val="28"/>
          <w:szCs w:val="28"/>
          <w:rtl w:val="true"/>
          <w:lang w:bidi="fa-IR"/>
        </w:rPr>
        <w:t>سرورمان حضرت امام جعفر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برگزیده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و ناپسندی در این روز نیست و برای هر خواسته‌ای و برای خرید و فروش و شکار و سفر مناسب است و هر که در این روز به مسافرت رود سود کند و با سلامت به سوی خانواده خویش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درخواست حاجات و کارهای مهم و سایر امور خوب است و صدقه در این روز پذیرفته است و هر که در این روز بر حاکمی وارد شود، حاجتش برآورده شده و به خواسته‌هایش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دیگری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دیدار حاکم رود با هراس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سبک است و برای هر کاری که انسان بخواهد مناسب است و خواب این روز ویژه است و تجارت در این روز پر برکت است و گریخته در این روز پیدا می‌شود و اگر با کسی در این روز نزاع کنی، پیروزی از آن توست و ازدواج در این روز خوب است و هر که در این روز زاده شود زندگی خوبی خواهد داشت و پر برکت خواهد بود و هر که در این روز بیمار شود به زودی بهبود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گفته‌اند که این روز، روزی سنگین است و در روایتی دیگر نقل شده که در این روز هر خواسته‌ای و کارهای مورد خشنودی نیکوست و روزی سبک و مناسب است برای هر خواسته‌ای که قصد برآورده شدن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روز</w:t>
      </w:r>
      <w:r>
        <w:rPr>
          <w:rFonts w:eastAsia="IRNazanin" w:cs="IRNazanin"/>
          <w:color w:val="111111"/>
          <w:sz w:val="28"/>
          <w:szCs w:val="28"/>
          <w:rtl w:val="true"/>
          <w:lang w:bidi="fa-IR"/>
        </w:rPr>
        <w:t>.</w:t>
      </w:r>
    </w:p>
    <w:p>
      <w:pPr>
        <w:pStyle w:val="Heading5"/>
        <w:numPr>
          <w:ilvl w:val="4"/>
          <w:numId w:val="1"/>
        </w:numPr>
        <w:rPr/>
      </w:pPr>
      <w:bookmarkStart w:id="1980" w:name="__RefHeading___Toc1613306_1934241801"/>
      <w:bookmarkStart w:id="1981" w:name="_Toc898"/>
      <w:bookmarkEnd w:id="1980"/>
      <w:r>
        <w:rPr>
          <w:rtl w:val="true"/>
        </w:rPr>
        <w:t>دعای این روز</w:t>
      </w:r>
      <w:bookmarkEnd w:id="198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این روز جدید و هر روز و هر چه در این روز آفریده‌ای، بر محمد و خاندان او درود فرست و آغاز این روز مرا درستی و میان آن را رستگاری و پایان آن را موفقیت قرار ده و در این روز نیکی را به من الهام کن، به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خواهم گفتار و کردار توبه‌کنندگان و توبه و راستی پیامبران و سخاوت و پاداش مجاهدان و سپاس و خیرخواهی برگزیدگان و عمل و یقین ذاکران و ایمان و دانش دانشمندان و عبادت و فروتنی فروتنان و بردباری و شکیبایی دانایان و بیم و شوق پرهیزکاران و باور و توکل مؤمنان و امید و نیکی بیمناکان نیکوکار و سلامت همراه با آمرزش و دفع </w:t>
      </w:r>
      <w:bookmarkStart w:id="1982" w:name="pg13548_162456"/>
    </w:p>
    <w:p>
      <w:pPr>
        <w:pStyle w:val="BookText"/>
        <w:rPr/>
      </w:pPr>
      <w:bookmarkEnd w:id="1982"/>
      <w:r>
        <w:rPr>
          <w:rFonts w:ascii="Amiri" w:hAnsi="Amiri" w:eastAsia="Amiri" w:cs="Amiri"/>
          <w:color w:val="111111"/>
          <w:sz w:val="28"/>
          <w:sz w:val="28"/>
          <w:szCs w:val="28"/>
          <w:rtl w:val="true"/>
          <w:lang w:bidi="ar-SA"/>
        </w:rPr>
        <w:t>كُلِّهَا عَنِّي يَا أَرْحَمَ الرَّاحِمِينَ إِنَّكَ أَهْلُ التَّقْوي وَ أَهْلُ الْمَغْفِرَةِ</w:t>
      </w:r>
      <w:r>
        <w:rPr>
          <w:rFonts w:eastAsia="Amiri" w:cs="Amiri" w:ascii="Amiri" w:hAnsi="Amiri"/>
          <w:color w:val="111111"/>
          <w:sz w:val="28"/>
          <w:szCs w:val="28"/>
          <w:rtl w:val="true"/>
          <w:lang w:bidi="ar-SA"/>
        </w:rPr>
        <w:t>.</w:t>
      </w:r>
    </w:p>
    <w:p>
      <w:pPr>
        <w:pStyle w:val="Heading5"/>
        <w:numPr>
          <w:ilvl w:val="4"/>
          <w:numId w:val="1"/>
        </w:numPr>
        <w:rPr/>
      </w:pPr>
      <w:bookmarkStart w:id="1983" w:name="__RefHeading___Toc1613308_1934241801"/>
      <w:bookmarkStart w:id="1984" w:name="_Toc899"/>
      <w:bookmarkEnd w:id="1983"/>
      <w:r>
        <w:rPr>
          <w:rtl w:val="true"/>
        </w:rPr>
        <w:t>وَ يُسْتَحَبُّ أَنْ يُدْعَي فِيهِ أَيْضاً بِهَذَا الدُّعَاءِ</w:t>
      </w:r>
      <w:bookmarkEnd w:id="1984"/>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 يُمِيتُ وَ يُمِيتُ وَ يُحْيِي وَ هُوَ حَيٌّ لَا يَمُوتُ بِيَدِهِ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كُلِّ شَيْ‌ءٍ قَدِيرٌ سُبْحَانَ رَبِّيَ الْعَلِيِّ الْأَعْلَي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أَهْلُ النِّعَمِ وَ الْكَرَمِ وَ الْفَضْلِ وَ التُّقَي وَ الْبَاقِي الْحَيُّ لَا إِلَهَ إِلَّا هُوَ الْوَاحِدُ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نَعْبُدُ إِلَّا إِيَّاهُ مُخْلِصِينَ لَهُ الدِّينُ وَ لَوْ كَرِهَ الْكافِرُونَ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بِسْمِ مَنِ اسْمُهُ الْمُبْدِئُ رَبِّ الْآخِرَةِ وَ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غَايَةَ لَهُ وَ لَا مُنْتَهَي لَهُ مَا فِي السَّمَاوَاتِ الْعُلَي الرَّحْمَنِ عَلَي الْعَرْشِ اسْتَوَي عَظِيمِ الْآلَاءِ كَرِيمِ النَّعْمَاءِ قَاهِرِ الْأَعْدَاءِ عَاطِفٍ بِرِزْقِهِ مَعْرُوفٍ بِلُطْفِهِ عَادِلٍ فِي حُكْمِهِ عَلِيمٍ فِي مُلْكِهِ رَحِيمِ الرُّحَمَاءِ بَصِيرِ الْبُصَرَاءِ عَلِيمِ الْعُلَمَاءِ غَفُورِ الْغُفَرَاءِ صَاحِبِ الْأَنْبِيَاءِ قَادِرٍ عَلَي مَا يَشَاءُ سُبْحَانَ اللَّهِ الْمَلِكِ الْمَجِيدِ ذِي الْعَرْشِ الْمَجِيدِ فَعَّالٍ لِمَا يُرِيدُ رَبِّ الْأَرْبَابِ وَ صَاحِبِ الْأَصْحَابِ وَ مُسَبِّبِ الْأَسْبَابِ وَ رَازِقِ الْأَرْزَاقِ وَ خَالِقِ الْأَخْلَاقِ وَ قَادِرِ الْمَقْدُورِ وَ قَاهِرِ الْمَقْهُورِ وَ عَادِلٍ فِي يَوْمِ النُّشُورِ إِلَهِ الْآلِهَةِ يَوْمَ الْوَاقِعَةِ غَفُورٍ حَلِيمٍ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الدَّائِمُ رَازِقُ الْبَهَائِمِ صَاحِبُ الْعَطَايَا وَ مَانِعُ الْبَلَايَا يَشْفِي السَّقِيمَ وَ يَغْفِرُ لِلْخَاطِئِينَ وَ يَعْفُو عَنِ الْهَارِبِينَ وَ يُحِبُّ الصَّالِحِينَ وَ يَبَرُّ النَّادِمِينَ وَ يَسْتُرُ عَلَي الْمُذْنِبِينَ وَ يُؤْمِنُ الْخَائِفِينَ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لَا إِلَهَ إِلَّا أَنْتَ الْكَرِيمُ الْغَفُورُ وَ تَغْفِرُ الْخَطَايَا وَ تَسْتُرُ الْعُيُوبَ شَكُورٌ حَلِيمٌ عَالِمٌ فِي الْحُدُودِ مُنْبِتُ الزُّرُوعِ وَ الْأَشْجَارِ وَ صَاحِبُ الْجَبَرُوتِ غَنِيٌّ عَنِ الْخَلْقِ قَاسِمُ الْأَرْزَاقِ وَ عَلَّامُ الْغُيُوبِ أَنْتَ الَّذِي لَيْسَ كَمِثْلِهِ شَيْ‌ءٌ وَ أَنْتَ عَلَي كُلِّ شَيْ‌ءٍ قَدِيرٌ أَنْتَ الْكَبِيرُ تَعْلَمُ السِّرَّ وَ الْعَلَانِيَةَ وَ تَعْلَمُ مَا فِي الْقُلُوبِ أَنْتَ الَّذِي تَعْفُو عَلَي الْخَاطِئِ وَ الْعَاصِي بَعْدَ أَنْ يَغْرَقَ فِي الذُّنُوبِ أَنْتَ الَّذِي كُلُّ شَيْ‌ءٍ خَلَقْتَهُ مُنْصَرِفٌ إِلَيْكَ بِالنُّشُورِ اغْفِرْ لِي خَطِيئَتِي كَمَا قُلْتَ ادْعُونِي أَسْتَجِبْ لَكُمْ وَ أَنْتَ بِوَعْدِكَ صَدُوقٌ نَجِّنِي مِنَ الْكُرُبَاتِ اللَّهُمَّ يَا غِيَاثَ كُلِّ مَكْرُوبٍ أَنْتَ الَّذِي قُلْتَ ادْعُونِي</w:t>
      </w:r>
    </w:p>
    <w:p>
      <w:pPr>
        <w:pStyle w:val="BookText"/>
        <w:rPr/>
      </w:pPr>
      <w:r>
        <w:rPr>
          <w:rFonts w:ascii="IRNazanin" w:hAnsi="IRNazanin" w:eastAsia="IRNazanin"/>
          <w:color w:val="111111"/>
          <w:sz w:val="28"/>
          <w:sz w:val="28"/>
          <w:szCs w:val="28"/>
          <w:rtl w:val="true"/>
          <w:lang w:bidi="fa-IR"/>
        </w:rPr>
        <w:t>تمام زیان‌ها از من، ای مهربان‌ترین مهربانان، به راستی که تویی سزاوار ترس و سزاوار آمرزش</w:t>
      </w:r>
      <w:r>
        <w:rPr>
          <w:rFonts w:eastAsia="IRNazanin" w:cs="IRNazanin"/>
          <w:color w:val="111111"/>
          <w:sz w:val="28"/>
          <w:szCs w:val="28"/>
          <w:rtl w:val="true"/>
          <w:lang w:bidi="fa-IR"/>
        </w:rPr>
        <w:t>.</w:t>
      </w:r>
    </w:p>
    <w:p>
      <w:pPr>
        <w:pStyle w:val="Heading5"/>
        <w:numPr>
          <w:ilvl w:val="4"/>
          <w:numId w:val="1"/>
        </w:numPr>
        <w:rPr/>
      </w:pPr>
      <w:bookmarkStart w:id="1985" w:name="__RefHeading___Toc1613310_1934241801"/>
      <w:bookmarkStart w:id="1986" w:name="_Toc900"/>
      <w:bookmarkEnd w:id="1985"/>
      <w:r>
        <w:rPr>
          <w:rtl w:val="true"/>
        </w:rPr>
        <w:t>خواندن این دعا نیز در این روز مستحب است</w:t>
      </w:r>
      <w:bookmarkEnd w:id="1986"/>
    </w:p>
    <w:p>
      <w:p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فرمانروایی و او راست سپاس، زنده می‌کند و می‌میراند، و می‌میراند و زنده می‌کند و او زنده‌ای است نامیرا و خیر و نیکی در دست اوست و او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بلندمرتبه و والا و بخشنده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که سزاوار نعمت‌ها و بخشش و لطف و پرهیزکاری است و باقی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که یگانه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جز او نپرستیم، در حالی که دین خود را برای او خالص گردانیده‌ایم، هر چند کافران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به نام کسی که نامش آغازگر است، پروردگار آخرت و دنیاست، نه پایانی دارد و نه نهایتی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آسمان‌های بلند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بخشش است و نعماتش کریمانه، بر دشمنان پیروز است و با روزی خویش مهر ورزد و به لطف خویش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خویش دادگر است و در فرمانروایی خویش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مهربان‌ترین مهرورزان است و آگاه‌ترین آگاهان، داناترین دانایان، آمرزنده‌ترین آمرزندگان، صاحب اختیار پیامبران، بر هر چه خواهد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خدای فرمانروای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بخواهد می‌کند، پروردگار پروردگاران و سرپرست صاحبان و مسبب الاسباب و روزی دهنده روزی‌ها و آفریدگار سرشت‌ها و قادر بر سرنوشت و چیره بر شکست خورده و دادگر روز رستاخیز، معبود معبودان و آمرزنده بردبار سپاس‌پذیر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و آخر و ظاهر و باطن و جاوید و روزی دهنده به چهارپایان و صاحب بخشش‌ها و جلوگیر بلاها و مصیبت‌ها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را شفا دهد و خطاکاران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گریزندگان درگذرد و شایستگان را دوست دارد و به پشیمانان نیکی کند و خطای گنهکاران را بپوشد و به بیمناکان امان دهد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منزهی تو، معبودی جز تو نیست و بزرگوار و آمرزنده‌ای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اشتباهات درگذری و نقص‌ها را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پذیر و بردباری و در احکام خویش دانا، و رویاننده کشت ها و درختان، و دارای جبروت و بی‌نیاز از خلق هستی و تقسیم کننده روزی‌ها و دانای به اسرار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هیچ کس مانند او نیست و تو بر همه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بزرگ و به آشکار و نهان آگاهی و راز دل‌ها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از خطاکار و گنهکار می‌گذری، آن هنگام که در گناهان غرقه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هر چه آفریده‌ای، با رستاخیز به سوی تو باز می‌گردد، از خطای من بگذر چنانچه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تو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گرفتاری‌ها نجات بخش، خدایا ای فریادرس در هر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بخوانید </w:t>
      </w:r>
    </w:p>
    <w:p>
      <w:pPr>
        <w:pStyle w:val="BookText"/>
        <w:rPr/>
      </w:pPr>
      <w:r>
        <w:rPr>
          <w:rFonts w:ascii="Amiri" w:hAnsi="Amiri" w:eastAsia="Amiri" w:cs="Amiri"/>
          <w:color w:val="111111"/>
          <w:sz w:val="28"/>
          <w:sz w:val="28"/>
          <w:szCs w:val="28"/>
          <w:rtl w:val="true"/>
          <w:lang w:bidi="ar-SA"/>
        </w:rPr>
        <w:t>أَسْتَجِبْ لَكُمْ وَ أَنْتَ بِوَعْدِكَ صَدُوقٌ صَادِقٌ احْفَظْنِي مِنْ جَمِيعِ آفَاتِ الدُّنْيَا وَ هَوْلِ اللُّحُودِ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تَفْضَحْنِي عَلَي رُءُوسِ الْخَلَائِقِ فِي الْيَوْمِ الْمَوْعُودِ الْمَشْهُودِ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يَا سَيِّدِي اللَّهُ أَكْبَرُ اللَّهُ أَكْبَرُ اللَّهُ أَكْبَرُ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لَهُ وَ لَا نِدَّ لَهُ وَ لَا شَبِيهَ لَهُ وَ لَا ضِدَّ لَهُ وَ لَا حُدُودَ لَهُ وَ لَا كُفْوَ لَهُ وَ لَا كُنْهَ لَهُ وَ لَا مِثْلَ لَهُ وَ لَا شَرِيكَ لَهُ فِي مُلْكِهِ وَ لَا وَزِيرَ لَهُ أَسْأَلُكَ يَا عَزِيزُ يَا عَزِيزُ يَا عَزِيزُ يَا اللَّهُ يَا اللَّهُ يَا اللَّهُ يَا اللَّهُ يَا رَحْمَانُ يَا رَحِيمُ ارْزُقْنِي فِي حَيَاتِي مَا أَرْجُوهُ مِنْكَ وَ أَكْرِمْنِي بِمَغْفِرَتِكَ وَ اغْفِرْ لِي خَطِيئَتِي إِنَّكَ عَلَي مَا تَشَاءُ قَدِيرٌ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دَيَّانُ يَا حَنَّانُ يَا مَنَّانُ يَا ذَا الْجَلَالِ وَ الْإِكْرَامِ يَا إِلَهَنَا وَ إِلَهَ الْخَلْقِ أَجْمَعِينَ أَشْهَدُ أَنَّ كُلَّ مَعْبُودٍ دُونَ عَرْشِكَ إِلَي قَرَارِ الْأَرَضِينَ بَاطِلٌ غَيْرَ وَجْهِكَ الْكَرِيمِ أَشْهَدُ أَنْ لَا إِلَهَ إِلَّا أَنْتَ أَغِثْنِي يَا غِيَاثَ الْمُسْتَغِيثِينَ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اجْعَلْ يَوْمَنَا هَذَا يَوْمَ سُرُورٍ وَ نِعْمَةٍ أَصْبَحْتُ فِيهِ رَاجِياً فَضْلَكَ وَ بِرَّكَ مُنْتَظِراً لِإِحْسَانِكَ وَ لُطْفِكَ طَالِباً لِمَا عِنْدَكَ مِنَ الْخَيْرِ الْمَذْخُورِ مُعْتَصِماً بِكَ مِنْ شَرِّ مَا أَخَافُ وَ أَحْذَرُ وَ مِنْ شَرِّ كُلِّ مَنْ نَظَرَ إِلَيَّ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بِكَ أَسُرُّ وَ بِكَ أَنْتَصِرُ وَ بِكَ أَنْتَشِرُ وَ بِطَاعَةِ رَسُولِكَ مُحَمَّدٍ صلي الله عليه و آله أَفْتَخِرُ اللَّهُمَّ ارْزُقْنِي حِفْظَ الدِّينِ وَ السَّرِيرَةِ وَ أَعِزَّ نَفْسِي بِرَحْمَتِكَ فَهِيَ مُتَضَيِّقَةٌ فَقِيرَةٌ يَا مَنْ يَعْلَمُ سِرِّي وَ عَلَانِيَتِي وَ قَلْبِي وَ يَعْلَمُ مِنِّي مَا لَا أَعْلَمُ وَ يَسْتُرُ عَلَيَّ قَبَائِحَ فِعْلِي وَ يَحْفَظُنِي وَ تَحْفَظُ خَطَائِي وَ قَدَرِي وَ أَنَا لَا أُحْصِيهَا وَ لَا أُدْرِكُهَا وَ أَنَا عَبْدُكَ وَ فِي قَبْضَتِكَ وَ نَاصِيَتِي بِيَدِكَ شَاكِراً لِنِعْمَتِكَ ذَاكِراً لِفَضْلِكَ وَ كَرَمِكَ اللَّهُمَّ إِنِّي أَسْأَلُكَ بِأَسْمَائِكَ الْمَكْنُونَةِ أَنْ تُصَلِّيَ عَلَي مُحَمَّدٍ وَ آلِ مُحَمَّدٍ وَ أَنْ تَجْعَلَنِي فِي هَذَا الْيَوْمِ مِنَ الشَّاكِرِينَ لِمَا أَوْلَيْتَنِيهِ وَ الصَّابِرِينَ عَلَي مَا بَلَيْتَ وَ الْحَامِدِينَ عَلَي مَا أَعْطَيْتَ وَ اسْتُرْنِي فِي صَبَاحِ هَذَا الْيَوْمِ وَ إِذَا أَمْسَيْتُ فَلَا تَفْضَحْنِي فِيمَا جَنَيْتُ سُبْحَانَكَ طَالَ مَا أَنْعَمْتَ وَ أَسْدَيْتَ سُبْحَانَكَ طَالَ مَا بَذَلْتَ وَ أَوْلَيْتَ فَلَكَ الْحَمْدُ حَتَّي تَرْضَي وَ لَكَ الْحَمْدُ بَعْدَ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وعده خویش صادق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تمام آفات و زیان‌های دنیا و هراس قبر محافظت فرما و در روز موعود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خواهد شد، مرا در ملأ عام رسوا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 ای آقای من، خدا بزرگ‌تر است، خدا بزرگ‌تر است، خدا بزرگ‌تر است، بزرگی که نه حد و نهایتی دارد و نه نظیری و نه شبیهی و نه ضدی و نه محدوده‌ای و نه همتایی و نه اصل و فرعی و نه نهایتی و نه مانندی و نه شریکی در فرمانروایی خویش دارد و نه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ای عزیز، ای عزیز، ای عزیز، ای خدا، ای خدا، ای خدا، ای خدا، ای بخشاینده، ای مهربان، آنچه را که به تو امید بسته‌ام در زندگی روزیم گردان و با آمرزش خویش به من لطف فرما و گناهم را ببخش؛ به راستی که تو بر هر چه بخواهی توانایی و هیچ نیرو و قوتی نیست مگر به خدای بلند مرتبه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پاداش دهنده، ای مهرورز، ای عطابخش، ای باشکوه ارجمند، ای معبود ما و معبود تمام آفریدگان، گواهی می‌دهم که هر معبودی که در پایین‌تر از عرش تو تا زمین‌ها قرار دارد باطل است، غیر از ذات بزرگوار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تو نیست، به فریادم برس ای فریادرس فریادخواهان، به مهر و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این روز ما را روز شادی و نعمت قرار ده که در آن به فضل و نیکی تو امیدوار گشته‌ام و به انتظار احسان و لطف تو نشسته‌ام و خیر ذخیره شده‌ای را که در نزد توست درخواست کرده‌ام و از شر آنچه می‌ترسم و از آن برحذر هستم و از شر هر کسی که به من نگاه سویی داشته است به تو متوسل شده‌ام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شاد می‌شوم و از تو یاری می‌جویم و به اذن تو سفر آغاز می‌کنم و به فرمانبرداری رسولت محمد صلی الله علیه و آله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حفظ آیین و اسرار را روزیم کن و مرا به رحمت خویش عزت نفس بخش که تنگدست و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نهان و آشکارم و قلبم آگاه است و چیزهایی از من می‌داند که من نمی‌دانم و زشتی‌های کردارم را می‌پوشاند و مرا حفظ می کند و گناهانم را می‌پوشانی و سرنوشتم را حفظ می‌کنی و حال آنکه من نه آن‌ها را شمارش توانم کرد و نه درک، و من بنده و در دست توام و اختیارم در کف توست، بر نعمتت سپاسگزارم و لطف و کرامتت را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خواهم به حق نام‌های پنهانت، که بر محمد و خاندان او درود فرستی و مرا در این روز از سپاسگزاران بر آنچه مرا عهده‌دار آن کردی و از شکیبایان بر امتحانت و ستایشگران بر عطایت قرار دهی و در صبح و شام این روز مرا در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قرار ده و به خاطر گناهانم رسوایم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چه بسیار نعمت‌ها که ارزانی داشتی و نیکی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چه بسیار بخشش‌ها و خوبی‌هایی که روا داشتی؛ پس تو را ستایش تا جایی که از من خوشند گردی و پس از خشنودیت نیز تو را ستایش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أَعُوذُ بِكَ مِنَ السُّوءِ وَ مِنَ الشَّيْطَانِ الرَّجِيمِ وَ أَنَا بِفَضْلِكَ عَارِفٌ وَ أَتَوَسَّلُ إِلَيْكَ وَ أَنَا بِجُودِكَ وَ إِحْسَانِكَ وَاثِقٌ وَ أَتَنَصَّلُ‌</w:t>
      </w:r>
      <w:r>
        <w:rPr>
          <w:rStyle w:val="FootnoteAnchor"/>
          <w:rtl w:val="true"/>
        </w:rPr>
        <w:footnoteReference w:id="959"/>
      </w:r>
      <w:r>
        <w:rPr>
          <w:rFonts w:ascii="Amiri" w:hAnsi="Amiri" w:eastAsia="Amiri" w:cs="Amiri"/>
          <w:color w:val="111111"/>
          <w:sz w:val="28"/>
          <w:sz w:val="28"/>
          <w:szCs w:val="28"/>
          <w:rtl w:val="true"/>
          <w:lang w:bidi="ar-SA"/>
        </w:rPr>
        <w:t>إِلَيْكَ مِنَ الذُّنُوبِ وَ أَنَا بَيْنَ يَدَيْكَ وَاقِفٌ وَ أَتَضَرَّعُ إِلَيْكَ بِقَلْبٍ وَجِلٍ خَائِفٍ وَ أَنْظُرُ إِلَي عَظَمَتِكَ بِعَيْنٍ دَمْعُهَا ذَارِفٌ</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xml:space="preserve">فَلَكَ الْحَمْدُ عَلَي مَوَاهِبِكَ السَّنِيَّةِ وَ لَكَ الْحَمْدُ عَلَي عَطَايَاكَ الْهَنِيئَةِ وَ لَكَ الْحَمْدُ عَلَي مَنْعِكَ مِنْ كُلِّ مِحْنَةٍ وَ بَلِيَّةٍ وَ لَكَ الْحَمْدُ عَلَي مَا حَبَوْتَنِي بِهِ مِنْ أَيَادِيكَ الْعَلِيَّةِ اللَّهُمَّ إِنِّي أَسْأَلُكَ يَا خَيْرَ مَسْئُولٍ وَ يَا خَيْرَ مَأْمُولٍ أَسْأَلُكَ أَنْ تُبَارِكَ لِي فِيمَا رَزَقْتَنِي وَ تُخَيِّرَ لِي فِيمَا أَبْقَيْتَنِي وَ تَهْنِئَنِي فِيمَا أَعْطَيْتَنِي وَ تَرْحَمَنِي إِذَا تَوَفَّيْتَنِي وَ لَا تَسْلُبَنِي مَا أَعْطَيْتَنِي وَ اجْعَلْنِي مِمَّنْ قَبِلْتَ عَمَلَهُ وَ غَفَرْتَ زَلَلَهُ وَ بَلَّغْتَهُ مِنَ الدَّارَيْنِ أَمَلَهُ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بِذِكْرِكَ فِكْرِي وَ ارْفَعْ ذِكْرِي بِعَمَلِ الصَّالِحَاتِ وَ قَدَرِي وَ اجْعَلْ فِيمَا يُرْضِيكَ سِرِّي وَ جَهْرِي وَ أَنْتَ أَمَلِي وَ ذُخْرِي فَاسْتُرْ قَبَائِحَ عَمَلِي إِذَا بُعْثِرَتِ الْقُبُورُ وَ تَهَتَّكَ السُّتُورُ وَ ظَهَرَ كُلُّ جِنِّيٍّ مَدْحُورٍ إِلَهِي وَ سَيِّدِي هَا أَنَا ذَا عَبْدُكَ طَرِيحٌ بَيْنَ يَدَيْكَ مُعْتَذِرٌ مِمَّا جَنَيْتُ شَاكِرٌ لِمَا أَنْعَمْتَ وَ أَوْلَيْتَ حَامِدٌ لِمَا مَنَنْتَ وَ عَافَيْتَ صَابِرٌ عَلَي مَا قَضَيْتَ وَ أَبْلَيْتَ يَا مَنْ يُجِيبُ الدَّاعِيَ إِذَا دَعَاهُ وَ يَجُودُ عَلَيْهِ بِسَوَابِغِ نَعْمَائِهِ اللَّهُمَّ اجْعَلْنِي مِنَ الَّذِينَ أَنْعَمْتَ عَلَيْهِمْ بِمَغْفِرَتِكَ وَ خَصَصْتَهُمْ بِمَوَاهِبِكَ وَ أَعِنِّي عَلَي الْقِيَامِ بِطَاعَتِكَ وَ ثَبِّتْنِي لِمَا تُرِيدُ وَ ثَبِّتْنِي بِالْقَوْلِ الثَّابِتِ بِجُودِكَ وَ مَعُونَتِكَ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لِي عَوْناً وَ مُعِيناً إِذَا أُدْرِجْتُ فِي الْأَكْفَانِ وَ لَقِّنِّي حُجَّتِي إِذَا سَأَلَنِي الْمَلَكَانِ وَ كُنْ لِي مُونِساً إِذَا أَوْحَشَنِي الْمَكَانُ وَ خَلَوْتُ بِعَمَلِي مُصَاحِباً لِلْجِيرَانِ بِالدِّيدَانِ اللَّهُمَّ بَرِّدْ مَضْجَعِي وَ آمِنْ رَوْعَتِي وَ ضَاعِفْ حَسَنَاتِي وَ ارْحَمْنِي عَلَي طُولِ الدَّهْرِ وَ لَا تُذِقْنِي مَرَارَةَ الْفَقْرِ وَ أَلْهِمْنِي لَكَ الْحَمْدَ وَ الشُّكْرَ وَ أَنْتَ لِي كفو وَ ذُخْرٌ فَلَكَ الْحَمْدُ وَ الشُّكْرُ اللَّهُمَّ وَفِّقْنِي لِعَمَلِ الْأَبْرَارِ وَ نَجِّنِي مِنَ</w:t>
      </w:r>
    </w:p>
    <w:p>
      <w:pPr>
        <w:pStyle w:val="BookText"/>
        <w:rPr/>
      </w:pPr>
      <w:r>
        <w:rPr>
          <w:rFonts w:ascii="IRNazanin" w:hAnsi="IRNazanin" w:eastAsia="IRNazanin"/>
          <w:color w:val="111111"/>
          <w:sz w:val="28"/>
          <w:sz w:val="28"/>
          <w:szCs w:val="28"/>
          <w:rtl w:val="true"/>
          <w:lang w:bidi="fa-IR"/>
        </w:rPr>
        <w:t>خدایا از بدی و از شیطان رانده شده به تو پناه می‌برم و از فضل و بخششت آگاهم و به تو توسل می‌جویم و به سخاوت و احسان تو اطمینان دارم و خود را از گناهان به درگاه تو تبرئه می‌کنم و روبروی تو ایستاده‌ام و با دلی ترسان و بیمناک به تو التماس می‌کنم و با چشمی اشک‌ریز به تو می‌نگرم، پس ستایش تو راست بر موهبت‌های والایت و تو را ستایش بر بخشش‌های گوارایت و تو را ستایش بر جلوگیری ات از هر سختی و مصیبت و تو را ستایش بر آنچه از پیشگاه متعالیت که بر من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ای بهترین مرجع درخواست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که به روزی‌ای که به من دادی برکت دهی و بهترین‌ها را در آنچه برای من باقی گذاشته‌ای برگزینی و آنچه را بر من ارزانی داشته ای بر من گوارا کنی و به هنگام ستاندن جان به من رحم کنی و آنچه را به من بخشیدی از من نگیری و مرا از کسانی قرار دهی که عملش را پذیرفته‌ای و از لغزشش گذشته‌ای و در هر دو سرا او را به آرزویش رسانده‌ای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اندیشه‌ام را با ذکرت همراه گردان و ذکر و منزلتم را با انجام کارهای شایسته بالا بر و پنهان و آشکارم را در زمره کارهایی قرار ده که تو را خشنود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امید و ذخیره‌ام؛ پس چون گورها بیرون ریخته شد و پرده‌ها دریده شد و هر جن رانده‌ای آشکار شد، اعمال زشتم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اینک این منم بنده تو که در برابرت افتاده‌ام و از گناهانی که مرتکب شده‌ام پوزش می‌خواهم و بر نعماتی که ارزانی داشته و به من واگذار کرده‌ای سپاسگزارم و منتی را که بر من نهاده‌ای و سلامتی که بخشیده‌ای می‌ستایم و بر تقدیر و بلایت شکیبا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دعای فرد دعاگو را چون بخواندت اجابت کند و نعمت‌های فراوان بر او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کسانی قرار ده که با آمرزش خویش بر آنان منت نهادی و آنان را به موهبت‌های خویش مخصوص گرداندی و مرا در فرمانبرداری خویش یاری کن و بر آنچه اراده می‌کنی ثابت قدم گردان و به بخشش و یاری خویش مرا به سخن استوار ثابت گردان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وقتی در کفن پیچیده شدم یاور و کمک کار من باش و وقتی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کردند حجتم را به من تلقین فرما و وقتی در آنجا تنها شدم و من ماندم و عملم و همراهی و همسایگی با کرم‌ها، در آنجا مونس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قبرم را خنک گردان و هراسم را ایمنی بخش و نیکی‌هایم را دو چندان کن و در طول عمرم به من رحم کن و تلخی فقر را به من نچشان و ستایش و سپاست را به من الهام کن و تویی کفایت کننده و ذخیره من، پس ستایش و سپاس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توفیق عمل نیکان را به من ده و مرا از دست </w:t>
      </w:r>
      <w:bookmarkStart w:id="1987" w:name="pg13548_162459"/>
    </w:p>
    <w:p>
      <w:pPr>
        <w:pStyle w:val="BookText"/>
        <w:rPr/>
      </w:pPr>
      <w:bookmarkEnd w:id="1987"/>
      <w:r>
        <w:rPr>
          <w:rFonts w:ascii="Amiri" w:hAnsi="Amiri" w:eastAsia="Amiri" w:cs="Amiri"/>
          <w:color w:val="111111"/>
          <w:sz w:val="28"/>
          <w:sz w:val="28"/>
          <w:szCs w:val="28"/>
          <w:rtl w:val="true"/>
          <w:lang w:bidi="ar-SA"/>
        </w:rPr>
        <w:t>الْأَشْرَارِ وَ اكْتُبْ لِي بَرَاءَةً مِنَ النَّارِ يَا عَزِيزُ يَا غَفَّارُ يَا رَبَّ الْعَالَمِينَ 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988" w:name="__RefHeading___Toc1613312_1934241801"/>
      <w:bookmarkStart w:id="1989" w:name="_Toc901"/>
      <w:bookmarkEnd w:id="1988"/>
      <w:r>
        <w:rPr>
          <w:rtl w:val="true"/>
        </w:rPr>
        <w:t>وَ يُسْتَحَبُّ أَنْ يُدْعَي فِيهِ أَيْضاً بِهَذَا الدُّعَاءِ</w:t>
      </w:r>
      <w:bookmarkEnd w:id="1989"/>
    </w:p>
    <w:p>
      <w:pPr>
        <w:pStyle w:val="BookText"/>
        <w:rPr/>
      </w:pPr>
      <w:r>
        <w:rPr>
          <w:rFonts w:ascii="Amiri" w:hAnsi="Amiri" w:eastAsia="Amiri" w:cs="Amiri"/>
          <w:color w:val="111111"/>
          <w:sz w:val="28"/>
          <w:sz w:val="28"/>
          <w:szCs w:val="28"/>
          <w:rtl w:val="true"/>
          <w:lang w:bidi="ar-SA"/>
        </w:rPr>
        <w:t>اللَّهُمَّ اجْعَلْنِي مِمَّنْ رَأَيْتُهُ قَدْ عَمِلَ الصَّالِحَاتِ وَ مِمَّنْ تُسْكِنُهُ الدَّرَجَاتِ الْعُلَي جَنَّاتِ عَدَنٍ تَجْرِي مِنْ تَحْتِهَا الْأَنْهَارُ اللَّهُمَّ وَ اجْعَلْنِي مِمَّنْ يُزَكَّي وَ يَقُولُ رَبَّنا آمَنَّا فَاغْفِرْ لَنا وَ ارْحَمْنا وَ أَنْتَ خَيْرُ الرَّاحِمِينَ الْغَافِرِينَ وَ أَرْحَمُ الرَّاحِمِينَ اللَّهُمَّ اجْعَلْنَا مِنْ عِبَادِكَ الَّذِينَ يَمْشُونَ عَلَي الْأَرْضِ هَوْناً وَ 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يَبِيتُونَ لِرَبِّهِمْ سُجَّداً وَ قِياماً وَ مِنَ الَّذِينَ يَقُولُونَ رَبَّنَا اصْرِفْ عَنَّا عَذابَ جَهَنَّمَ إِنَّ عَذابَها كانَ غَراماً إِنَّها ساءَتْ مُسْتَقَرًّا وَ مُقاماً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وَ مِنَ الَّذِينَ لا يَشْهَدُونَ الزُّورَ وَ إِذا مَرُّوا بِاللَّغْوِ مَرُّوا كِراماً وَ مِنَ الَّذِينَ إِذا ذُكِّرُوا بِآياتِ رَبِّهِمْ لَمْ يَخِرُّوا عَلَيْها صُمًّا وَ عُمْياناً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الَّذِينَ يَقُولُونَ رَبَّنا هَبْ لَنا مِنْ أَزْواجِنا وَ ذُرِّيَّاتِنا قُرَّةَ أَعْيُنٍ وَ اجْعَلْنا لِلْمُتَّقِينَ إِماماً اللَّهُمَّ اجْعَلْنِي مِنَ الَّذِينَ يُجْزَوْنَ الْغُرْفَةَ بِما صَبَرُوا وَ يُلَقَّوْنَ فِيها تَحِيَّةً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حَسُنَتْ مُسْتَقَرًّا وَ مُقاماً اللَّهُمَّ اجْعَلْنِي مِنَ الَّذِينَ تُحِلُّهُمْ دَارَ الْكَرَامَةِ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يَمَسُّهُمْ فِيهَا نَصَبٌ وَ لَا يَمَسُّهُمْ فِيهَا لُغُوبٌ اللَّهُمَّ وَ اجْعَلْنِي 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 نَهَرٍ فِي مَقْعَدِ صِدْقٍ عِنْدَ مَلِيكٍ مُقْتَدِرٍ اللَّهُمَّ وَ قِنِي شُحَّ نَفْسِي وَ اغْفِرْ لِي وَ لِوالِدَيَّ وَ لِمَنْ دَخَلَ بَيْتِيَ مُؤْمِناً وَ لِلْمُؤْمِنِينَ وَ الْمُؤْمِناتِ يَوْمَ يَقُومُ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لَنا وَ لِإِخْوانِنَا الَّذِينَ سَبَقُونا بِالْإِيمانِ وَ لا تَجْعَلْ فِي قُلُوبِنا غِلًّا لِلَّذِينَ آمَنُوا رَبَّنا إِنَّكَ رَؤُفٌ رَحِيمٌ اللَّهُمَّ اجْعَلْنِي مِنَ الَّذِينَ يَخافُونَ يَوْماً كانَ شَرُّهُ مُسْتَطِيراً وَ مِمَّنْ يُطْعِمُ الطَّعَامَ عَلي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يَوْماً عَبُوساً قَمْطَرِيراً اللَّهُمَ وَ</w:t>
      </w:r>
    </w:p>
    <w:p>
      <w:pPr>
        <w:pStyle w:val="BookText"/>
        <w:rPr/>
      </w:pPr>
      <w:r>
        <w:rPr>
          <w:rFonts w:ascii="IRNazanin" w:hAnsi="IRNazanin" w:eastAsia="IRNazanin"/>
          <w:color w:val="111111"/>
          <w:sz w:val="28"/>
          <w:sz w:val="28"/>
          <w:szCs w:val="28"/>
          <w:rtl w:val="true"/>
          <w:lang w:bidi="fa-IR"/>
        </w:rPr>
        <w:t>اشرار نجات ده و رهایی از آتش را برای من بنویس، ای گرانقدر، ای آمرزنده، ای پروردگار جهانیان، به رحمتت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990" w:name="__RefHeading___Toc1613314_1934241801"/>
      <w:bookmarkStart w:id="1991" w:name="_Toc902"/>
      <w:bookmarkEnd w:id="1990"/>
      <w:r>
        <w:rPr>
          <w:rtl w:val="true"/>
        </w:rPr>
        <w:t>خواندن این دعا نیز در این روز مستحب است</w:t>
      </w:r>
      <w:bookmarkEnd w:id="1991"/>
    </w:p>
    <w:p>
      <w:pPr>
        <w:pStyle w:val="BookText"/>
        <w:rPr/>
      </w:pPr>
      <w:r>
        <w:rPr>
          <w:rFonts w:ascii="IRNazanin" w:hAnsi="IRNazanin" w:eastAsia="IRNazanin"/>
          <w:color w:val="111111"/>
          <w:sz w:val="28"/>
          <w:sz w:val="28"/>
          <w:szCs w:val="28"/>
          <w:rtl w:val="true"/>
          <w:lang w:bidi="fa-IR"/>
        </w:rPr>
        <w:t>خداوندا مرا از کسانی قرار ده که آن‌ها را دیده‌ای که کارهای شایسته انجام داده‌اند و از کسانی که در درجات والای بهشت عدن ساکن می‌گردانی که در زیر درختان آن رودها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کسانی قرار ده که به پاکی می‌گرایند 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ببخشای و به ما رحم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مهربانان</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و آمرزندگان و مهربان‌ترین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از آن بندگانت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زمین به نرمی گام برمی‌دارند؛ و چون نادانان ایشان را طرف خطاب قرار دهند به ملایمت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حال سجده یا ایستاده، شب را به روز می‌آورند</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عذاب جهنم را از ما بازگردان که عذابش سخت و دایمی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آن بد قرارگاه و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با خدا معبودی دیگر نمی‌خوانند و 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جز به حق نمی‌کُشند و زنا نمی‌کنند و هر کس این‌ها را انجام دهد سزایش را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روز قیامت عذاب دو چندان می‌شود و پیوسته در آن خوار می‌ماند</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گواهی دروغ نمی‌دهند؛ و چون بر لغو بگذرند با بزرگواری می‌گذرند</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به آیات پروردگارشان تذکر داده شوند، کر و کور روی آن نمی‌افتند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خدایا مرا از کسانی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پرهیزگاران گردان</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 xml:space="preserve">خدایا مرا از کسانی گردان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خواهند یافت و در آنجا با سلام و درود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جاودانه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قرارگاه و مقامی</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خدایا مرا از کسانی قرار ده که به لطف خویش آنان را در سرای کرامت ساکن می‌گردانی و در آنجا نه رنجی بدان‌ها رسد و نه درماندگی به آن‌ها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باغستان‌های پر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باغ‌ها و نهرها، در قرارگاه صدق، نزد پادشاهی توانا</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خست نفس خود مصون دار و روزی که حساب برپا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 پدر و مادرم و هر مؤمنی که در سرایم درآید و بر مردان و زنان باایمان ببخشای</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 و بر آن برادرانمان که در ایمان آوردن بر ما پیشی گرفتند ببخشای و در دل‌هایمان نسبت به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راستی که تو رئوف و مهربانی</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خدایا مرا از کسانی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گزندِ آن فراگیرنده است می‌ترسند</w:t>
      </w:r>
      <w:r>
        <w:rPr>
          <w:rFonts w:eastAsia="IRNazanin" w:cs="IRNazanin"/>
          <w:color w:val="111111"/>
          <w:sz w:val="28"/>
          <w:szCs w:val="28"/>
          <w:rtl w:val="true"/>
          <w:lang w:bidi="fa-IR"/>
        </w:rPr>
        <w:t>.}</w:t>
      </w:r>
      <w:r>
        <w:rPr>
          <w:rStyle w:val="FootnoteAnchor"/>
          <w:rtl w:val="true"/>
        </w:rPr>
        <w:footnoteReference w:id="97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خشنودی خداست که به شما می‌خورانیم و پاداش و سپاسی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از روز عبوسی سخت، هراسناکیم</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 xml:space="preserve">خدایا </w:t>
      </w:r>
    </w:p>
    <w:p>
      <w:pPr>
        <w:pStyle w:val="BookText"/>
        <w:rPr/>
      </w:pPr>
      <w:r>
        <w:rPr>
          <w:rFonts w:ascii="Amiri" w:hAnsi="Amiri" w:eastAsia="Amiri" w:cs="Amiri"/>
          <w:color w:val="111111"/>
          <w:sz w:val="28"/>
          <w:sz w:val="28"/>
          <w:szCs w:val="28"/>
          <w:rtl w:val="true"/>
          <w:lang w:bidi="ar-SA"/>
        </w:rPr>
        <w:t>قِنِي كَمَا وَقَيْتَهُمْ شَرَّ ذلِكَ الْيَوْمِ وَ لَقِّنِي كَمَا لَقَّيْتَهُمْ نَضْرَةً وَ سُرُوراً وَ اجْزِنِي كَمَا جَزَيْتَهُمْ بِما صَبَرُوا جَنَّةً وَ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فِيها عَلَي الْأَرائِكِ لا يَرَوْنَ فِيها شَمْساً وَ لا زَمْهَرِيراً اللَّهُمَّ قِنِي شَرَّ يَوْمٍ كانَ شَرُّهُ مُسْتَطِيراً وَ لَقِّنِي نَضْرَةً وَ سُرُوراً اللَّهُمَّ وَ اسْقِنِي كَمَا سَقَيْتَهُمْ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 كانَ مِزاجُها زَنْجَبِيلًا مِنْ عَيْنٍ تُسَمَّي سَلْسَبِيلًا اللَّهُمَّ وَ اسْقِنِي كَمَا سَقَيْتَهُمْ شَراباً طَهُوراً وَ حَلِّنِي كَمَا حَلَّيْتَهُمْ أَساوِرَ مِنْ فِضَّةٍ وَ ارْزُقْنِي كَمَا رَزَقْتَهُمْ سَعْياً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اجْعَلْنِي مِنَ الصَّابِرِينَ وَ الصَّادِقِينَ وَ الْقانِتِينَ وَ الْمُنْفِقِينَ وَ الْمُسْتَغْفِرِينَ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 رَبَّنا وَ لا تَحْمِلْ عَلَيْنا إِصْراً كَما حَمَلْتَهُ عَلَي الَّذِينَ مِنْ قَبْلِنا رَبَّنا وَ لا تُحَمِّلْنا ما لا طاقَةَ لَنا بِهِ وَ اعْفُ عَنَّا وَ اغْفِرْ لَنا وَ ارْحَمْنا أَنْتَ مَوْلانا فَانْصُرْنا عَلَي الْقَوْمِ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تَخْتِمَ لِي بِصَالِحِ الْأَعْمَالِ وَ أَنْ تُعْطِيَنِي الَّذِي سَأَلْتُكَ فِي دُعَائِي يَا كَرِيمَ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يُرِيكُمُ الْبَرْقَ خَوْفاً وَ طَمَعاً وَ يُنْشِئُ 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يُسَبِّحُ الرَّعْدُ بِحَمْدِهِ وَ الْمَلائِكَةُ مِنْ خِيفَتِهِ وَ يُرْسِلُ الصَّواعِقَ فَيُصِيبُ بِها مَنْ يَشاءُ وَ هُمْ يُجادِلُونَ فِي اللَّهِ وَ هُوَ شَدِيدُ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دَعْوَةُ الْحَقِّ وَ الَّذِينَ يَدْعُونَ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يَسْتَجِيبُونَ لَهُمْ بِشَيْ‌ءٍ إِلَّا كَباسِطِ كَفَّيْهِ إِلَي الْماءِ لِيَبْلُغَ فاهُ وَ ما هُوَ بِبالِغِهِ وَ ما دُعاءُ الْكافِرِينَ إِلَّا 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مَنْ فِي السَّماواتِ وَ الْأَرْضِ طَوْعاً وَ كَرْهاً وَ ظِلالُهُمْ بِالْغُدُوِّ وَ الْآصالِ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بِأَنَّكَ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إِلي ما خَلَقَ اللَّهُ مِنْ شَيْ‌ءٍ يَتَفَيَّؤُا ظِلالُهُ عَنِ الْيَمِينِ وَ الشَّمائِلِ سُجَّداً لِلَّهِ 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ما فِي السَّماواتِ وَ ما فِي الْأَرْضِ مِنْ دابَّةٍ وَ الْمَلائِكَةُ وَ 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مِنْ فَوْقِهِمْ وَ يَفْعَلُونَ ما يُؤْمَرُونَ اللَّهُمَّ اجْعَلْنِي مِنَ الَّذِينَ يُؤْمِنُونَ بِالْغَيْبِ وَ يُقِيمُونَ الصَّلاةَ وَ يُؤْتُونَ الزَّكاةَ وَ يُؤْمِنُونَ بِمَا أَنْزَلْتَ فَإِنَّكَ أَنْزَلْتَهُ قُرْآناً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آمِنُوا بِهِ أَوْ لا تُؤْمِنُوا إِنَّ الَّذِينَ أُوتُوا الْعِلْمَ مِنْ قَبْلِهِ إِذا يُتْلي عَلَيْهِمْ يَخِرُّونَ لِلْأَذْقانِ سُجَّداً وَ يَقُولُونَ</w:t>
      </w:r>
    </w:p>
    <w:p>
      <w:pPr>
        <w:pStyle w:val="BookText"/>
        <w:rPr/>
      </w:pPr>
      <w:r>
        <w:rPr>
          <w:rFonts w:ascii="IRNazanin" w:hAnsi="IRNazanin" w:eastAsia="IRNazanin"/>
          <w:color w:val="111111"/>
          <w:sz w:val="28"/>
          <w:sz w:val="28"/>
          <w:szCs w:val="28"/>
          <w:rtl w:val="true"/>
          <w:lang w:bidi="fa-IR"/>
        </w:rPr>
        <w:t xml:space="preserve">چنانچه ما را از آسیب آن روز نگاه داشتی ما را نیز نگاه دار و چنانچه شادابی و شادمانی به آنان ارزانی داشتی به من نیز ارزانی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آفتابی بینند و نه سرمایی،</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به ما نیز پاداش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شر روزی حفظ گردان که گزندِ آن فراگیرنده است و شادابی و شادمانی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جامی به من بنوشان که آمیزه زنجبیل دارد و به آنان نوشاندی، از چشمه‌ای که سلسبیل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چنانچه به آنان باده‌ای پاک نوشاندی، به من نیز از آن بنوشان و دستبندهای سیمین، پیرایه من کن چنانچه پیرایه آنان کردی و تلاشی حق شناسانه روزیم کن چنانچه روزی آنان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 از آنکه ما را هدایت کردی، دل‌هایمان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شکیبایان و راستگویان و فرمانبرداران و انفاق‌کنندگان و آمرزش‌خواهان در سحرگاهان</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اگر فراموش کردیم یا به خطا رفتیم بر ما مگیر، پروردگارا، 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تاب آن نداریم بر ما تحمیل مکن؛ و از ما درگذر؛ و ما را ببخشای و بر ما رحمت آور؛ سرور ما تویی؛ پس ما را بر گروه کافران پیروز کن</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خدایا از تو می‌خواهم که عمرم را به کارهای شایسته ختم کنی و آنچه را که در دعایم از تو خواستم به من عطا کنی، ای بزرگ کردار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کسی که برق را برای بیم و امید به شما می‌نمایاند و ابرهای گرانبار را پدیدار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به حمد او،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بیمش تسبیح می‌گویند و صاعقه‌ها را فرو می‌فرستند و با آنها هر که را بخواهد، مورد اصابت قرار می‌دهد، در حالی که آنان در باره خدا مجادله می‌کنند و او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می‌خوانند، هیچ جوابی به آنان نمی‌دهند، مگر مانند کسی که دو دستش را به سوی آب بگشاید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دهانش برسد،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نخواهد رسید و دعای کافران جز بر هدر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در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سایه‌هایشان، بامدادان و شامگاهان، برای خدا سجده می‌کنند</w:t>
      </w:r>
      <w:r>
        <w:rPr>
          <w:rFonts w:eastAsia="IRNazanin" w:cs="IRNazanin"/>
          <w:color w:val="111111"/>
          <w:sz w:val="28"/>
          <w:szCs w:val="28"/>
          <w:rtl w:val="true"/>
          <w:lang w:bidi="fa-IR"/>
        </w:rPr>
        <w:t>.}</w:t>
      </w:r>
      <w:r>
        <w:rPr>
          <w:rStyle w:val="FootnoteAnchor"/>
          <w:rtl w:val="true"/>
        </w:rPr>
        <w:footnoteReference w:id="97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می‌خواهم به حق این که تو رئوف و مهربان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چیزهایی که خدا آفریده است، ننگریسته‌اند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سایه‌هایشان از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برمی‌گردد و برای خدا در حال فروتنی سر بر خاک می‌سایند؟ و آنچه در آسمان‌ها و آنچه در زمین از جنبندگان و فرشتگان است، برای خدا سجده می‌کنند و تکبّر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پروردگارشان که حاکم بر آن‌هاست می‌ترسند و آنچه را مأمورند انجام می‌دهند</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خدایا مرا از کسانی قرار ده که به غیب ایمان می‌آورند و نماز را بر پا می‌دارند و زکات می‌دهند و به آنچه نازل کرده‌ای ایمان دارند؛ به راستی که تو آن را قرآنی بر حق نازل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ایمان بیاورید یا نیاورید، بی‌گمان کسانی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 یافته‌اند،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خوانده شود سجده‌کنان به روی درمی‌افتند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 رَبِّنا إِنْ كانَ وَعْدُ رَبِّنا 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يَخِرُّونَ لِلْأَذْقانِ يَبْكُونَ وَ يَزِيدُهُمْ خُشُوعاً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اجْعَلْنِي مِنَ الَّذِينَ أَنْعَمْتَ عَلَيْهِمْ مِنَ النَّبِيِّينَ مِنْ ذُرِّيَّةِ آدَمَ وَ مِمَّنْ حَمَلْتَ مَعَ نُوحٍ وَ مِنْ ذُرِّيَّةِ إِبْرَاهِيمَ وَ إِسْرَائِيلَ اللَّهُمَّ وَ اجْعَلْنِي مِنَ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النَّبِيِّينَ وَ الصِّدِّيقِينَ وَ الشُّهَداءِ وَ الصَّالِحِينَ وَ حَسُنَ أُولئِكَ رَفِيقاً اللَّهُمَّ اجْعَلْنِي مِمَّنْ هَدَيْتَ وَ اجْتَبَيْتَ وَ مِنَ الَّذِينَ إِذا تُتْلي عَلَيْهِمْ آياتُ الرَّحْمنِ خَرُّوا سُجَّداً وَ بُكِيًّا اللَّهُمَّ اجْعَلْنِي مِنَ الَّذِينَ يُسَبِّحُونَ لَكَ بِاللَّيْلِ وَ النَّهَارِ وَ آنَاءَ اللَّيْلِ وَ أَطْرَافَ النَّهَارِ لا يَفْتُرُونَ مِنْ ذِكْرِكَ اللَّهُمَّ اجْعَلْنِي مِنَ الَّذِينَ لَا يَمَلُّونَ ذِكْرَكَ وَ لَا يَسْأَمُونَ مِنْ عِبَادَتِكَ يُسَبِّحُونَ لَكَ وَ لَكَ يَسْجُدُونَ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اجْعَلْنِي مِنَ الَّذِينَ يَذْكُرُونَكَ قِياماً وَ قُعُوداً وَ عَلي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 وَ 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عَلي رُسُلِكَ وَ لا تُخْزِنا يَوْمَ الْقِيامَةِ 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اجْعَلْنِي لَكَ شَاكِراً فَإِنَّكَ تَفْعَلُ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وَلِيَّ الصَّالِحِينَ أَنْ تَخْتِمَ لِي عَمَلِي بِصَالِحِ الْأَعْمَالِ وَ أَنْ تَسْتَجِيبَ لِي دُعَائِي يَا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السَّماواتِ وَ الْأَرْضَ وَ ما بَيْنَهُما فِي سِتَّةِ أَيَّامٍ ثُمَّ اسْتَوي عَلَي الْعَرْشِ الرَّحْمنُ فَسْئَلْ بِهِ خَبِيراً اللَّهُمَّ إِنِّي أَسْأَلُكَ يَا وَلِيَّ الصَّالِحِينَ أَنْ تَخْتِمَ لِي بِصَالِحِ الْأَعْمَالِ وَ أَنْ تَسْتَجِيبَ لِي دُعَائِي وَ تُعْطِيَنِي سُؤْلِي فِي نَفْسِي وَ مَنْ يَعْنِينِي أَمْرُهُ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ما، که وعده پروردگار ما قطعاً انجام‌شدنی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زمین می‌افتند و می‌گریند و بر فروتنی آن‌ها می‌افزاید</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خدایا مرا از کسانی قرار ده که بر آنان منت نهادی، از پیامبران از نسل حضرت آدم و از کسانی که با نوح برداشتی و از فرزندان ابراهیم و 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کسانی قرار ده که بر آنان منت نهادی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راستان و شهیدان و شایستگانند و آنان چه نیکو همدمانند</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خدایا مرا از کسانی قرار ده که هدایت فرمودی و برگزیدی و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ایشان خوانده می‌شود، سجده‌کنان و گریان به خاک می‌افتادند</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خدایا مرا در زمره کسانی قرار ده که صبح و شام و برخی از ساعات شب و حوالی روز را به نیایش پردازند، بی آنکه از یاد تو سستی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کسانی قرار ده که از یاد تو ملول و از عبادت تو دلتنگ نگردند، تو را تسبیح گویند و بر تو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مرا از کسانی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به پهلو آرمیده یاد می‌کنند و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را بیهوده نیافریده‌ای؛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که را تو در آتش درآوری، یقیناً رسوایش کرده‌ای و برای ستمکاران یاورانی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شنیدیم که دعوتگری به ایمان فرا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بیامرز، و بدی‌های ما را بزدای و ما را در زمره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را که به وسیله فرستادگانت به ما وعده داده‌ای به ما عطا کن و ما را روز رستاخیز رسوا مگردان؛ زیرا تو وعده‌ات را خلاف نمی‌کنی</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خدایا مرا سپاسگزار خویش قرار ده که تو هر چه بخواهی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ندانستی که خداست که هر کس در آسمان‌ها و هر کس در زمین است 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کوه‌ها و درختان و جنبندگان و بسیاری از مردم برای او سجده می‌کنند؟ و بسیاری‌اند که عذاب بر آنان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خوار کند او را گرامی‌دارنده‌ای نیست؛ چرا که خدا هر چه بخواهد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رحمان چیست؟ آیا برای چیزی که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می‌دهی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رمیدنشان می‌افزاید</w:t>
      </w:r>
      <w:r>
        <w:rPr>
          <w:rFonts w:eastAsia="IRNazanin" w:cs="IRNazanin"/>
          <w:color w:val="111111"/>
          <w:sz w:val="28"/>
          <w:szCs w:val="28"/>
          <w:rtl w:val="true"/>
          <w:lang w:bidi="fa-IR"/>
        </w:rPr>
        <w:t>.}</w:t>
      </w:r>
      <w:r>
        <w:rPr>
          <w:rStyle w:val="FootnoteAnchor"/>
          <w:rtl w:val="true"/>
        </w:rPr>
        <w:footnoteReference w:id="98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صاحب اختیار شایستگان، از تو خواهم که کارم را به امور شایسته ختم کنی و دعایم را مستجاب گردانی، ای پروردگار عزت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آسمان‌ها و زمین و آنچه را که میان آن دو است،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وی از خبره‌ای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می‌داند</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خدایا ای صاحب اختیار شایستگان، از تو خواهم که کارم را به اعمال شایسته ختم کنی و دعایم را مستجاب گردانی و درخواستم را در مورد خودم و هر که برایم اهمیت دارد به من بدهی، ای مهربان‌ترین مهربانان</w:t>
      </w:r>
      <w:r>
        <w:rPr>
          <w:rFonts w:eastAsia="IRNazanin" w:cs="IRNazanin"/>
          <w:color w:val="111111"/>
          <w:sz w:val="28"/>
          <w:szCs w:val="28"/>
          <w:rtl w:val="true"/>
          <w:lang w:bidi="fa-IR"/>
        </w:rPr>
        <w:t xml:space="preserve">! </w:t>
      </w:r>
      <w:bookmarkStart w:id="1992" w:name="pg13548_162462"/>
    </w:p>
    <w:p>
      <w:pPr>
        <w:pStyle w:val="Heading5"/>
        <w:numPr>
          <w:ilvl w:val="4"/>
          <w:numId w:val="1"/>
        </w:numPr>
        <w:rPr/>
      </w:pPr>
      <w:bookmarkStart w:id="1993" w:name="__RefHeading___Toc1613316_1934241801"/>
      <w:bookmarkStart w:id="1994" w:name="_Toc903"/>
      <w:bookmarkEnd w:id="1992"/>
      <w:bookmarkEnd w:id="1993"/>
      <w:r>
        <w:rPr>
          <w:rtl w:val="true"/>
        </w:rPr>
        <w:t>الدُّعَاءُ فِي آخِرِه</w:t>
      </w:r>
      <w:bookmarkEnd w:id="1994"/>
    </w:p>
    <w:p>
      <w:pPr>
        <w:pStyle w:val="BookText"/>
        <w:rPr/>
      </w:pPr>
      <w:r>
        <w:rPr>
          <w:rFonts w:ascii="Amiri" w:hAnsi="Amiri" w:eastAsia="Amiri" w:cs="Amiri"/>
          <w:color w:val="111111"/>
          <w:sz w:val="28"/>
          <w:sz w:val="28"/>
          <w:szCs w:val="28"/>
          <w:rtl w:val="true"/>
          <w:lang w:bidi="ar-SA"/>
        </w:rPr>
        <w:t xml:space="preserve">اللَّهُمَّ رَبَّ هَذِهِ اللَّيْلَةِ وَ كُلِّ لَيْلَةٍ وَ هَذَا الْيَوْمِ وَ كُلِّ يَوْمٍ صَلِّ عَلَي مُحَمَّدٍ وَ آلِ مُحَمَّدٍ وَ أَعِذْنِي مِنْ شَمَاتَةِ الْأَعْدَاءِ وَ مِنْ دَرَكِ الشَّقَاءِ وَ مِنْ خِزْيِ الدُّنْيَا وَ سُوءِ الْمُنْقَلَبِ فِي النَّفْسِ وَ الْأَهْلِ وَ الْمَالِ وَ الْوَلَدِ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لَا تُؤَاخِذْنِي بِظُلْمِي وَ لَا تُعَاقِبْنِي بِجَهْلِي وَ لَا تَسْتَدْرِجْنِي بِخَطِيئَتِي وَ لَا تُكِبَّنِي عَلَي وَجْهِي وَ لَا تَطْبَعْ عَلَي قَلْبِي وَ لَا تَرُدَّنِي عَلَي عَقِبِي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995" w:name="__RefHeading___Toc1613318_1934241801"/>
      <w:bookmarkStart w:id="1996" w:name="_Toc904"/>
      <w:bookmarkEnd w:id="1995"/>
      <w:r>
        <w:rPr>
          <w:rtl w:val="true"/>
        </w:rPr>
        <w:t>اليوم الثالث و العشرون</w:t>
      </w:r>
      <w:bookmarkEnd w:id="1996"/>
    </w:p>
    <w:p>
      <w:pPr>
        <w:pStyle w:val="BookText"/>
        <w:rPr/>
      </w:pPr>
      <w:r>
        <w:rPr>
          <w:rFonts w:ascii="Amiri" w:hAnsi="Amiri" w:eastAsia="Amiri" w:cs="Amiri"/>
          <w:color w:val="111111"/>
          <w:sz w:val="28"/>
          <w:sz w:val="28"/>
          <w:szCs w:val="28"/>
          <w:rtl w:val="true"/>
          <w:lang w:bidi="ar-SA"/>
        </w:rPr>
        <w:t>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سَعِيدٌ مُخْتَارٌ وُلِدَ فِيهِ يُوسُفُ النَّبِيُّ الصِّدِّيقُ يَصْلُحُ لِكُلِّ حَاجَةٍ وَ لِكُلِّ مَا يُرِيدُونَهُ وَ خَاصَّةً لِلتَّزْوِيجِ وَ التِّجَارَاتِ كُلِّهَا وَ لِلدُّخُولِ عَلَي السُّلْطَانِ وَ السَّفَرِ وَ مَنْ سَافَرَ فِيهِ غَنِمَ وَ أَصَابَ خَيْراً جَيِّدٌ لِلِقَاءِ الْمُلُوكِ وَ الْأَشْرَافِ وَ الْمُهِمَّاتِ وَ سَائِرِ الْأَعْمَالِ وَ هُوَ يَوْمٌ خَفِيفٌ مِثْلُ الَّذِي قَبْلَهُ يَصْلُحُ لِلْبَيْعِ وَ الشِّرَاءِ وَ الرُّؤْيَا فِيهِ كَاذِبَةٌ وَ الْآبِقُ فِيهِ يُوجَدُ وَ الضَّالَّةُ تَرْجِعُ وَ الْمَرِيضُ يَبْرَأُ مَنْ وُلِدَ فِيهِ يَكُونُ صَالِحاً طَيِّبَ النَّفْسِ حَسَناً مَحْبُوباً حَسَنَ التَّرْبِيَةِ فِي كُلِّ حَالٍ رَخِيَّ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نَحْسٍ مَشُومٌ مَنْ وُلِدَ فِيهِ لَا يَمُوتُ إِلَّا مَقْتُولًا وُلِدَ فِيهِ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فِيهِ ابْنُ يَامِينَ أَخُو يُوسُفَ عليه السلام وَ مَنْ وُلِدَ فِيهِ فَيَكُونُ مَرْزُوقاً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 إنه يوم خفيف يحمد فيه التزويج و النقلة و السفر و الأخذ و العطاء و لقاء السلاطين صالح لسائر الأعمال و لقضاء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رحمه الله ديبدين‌</w:t>
      </w:r>
      <w:r>
        <w:rPr>
          <w:rStyle w:val="FootnoteAnchor"/>
          <w:rtl w:val="true"/>
        </w:rPr>
        <w:footnoteReference w:id="988"/>
      </w:r>
      <w:r>
        <w:rPr>
          <w:rFonts w:ascii="Amiri" w:hAnsi="Amiri" w:eastAsia="Amiri" w:cs="Amiri"/>
          <w:color w:val="111111"/>
          <w:sz w:val="28"/>
          <w:sz w:val="28"/>
          <w:szCs w:val="28"/>
          <w:rtl w:val="true"/>
          <w:lang w:bidi="ar-SA"/>
        </w:rPr>
        <w:t>روز اسم الملك الموكل بالنوم و اليقظة و حراسة الأرواح حتي ترجع إلي الأبدان و في رواية أنه اسم من أسماء الله تعالي</w:t>
      </w:r>
      <w:r>
        <w:rPr>
          <w:rFonts w:eastAsia="Amiri" w:cs="Amiri" w:ascii="Amiri" w:hAnsi="Amiri"/>
          <w:color w:val="111111"/>
          <w:sz w:val="28"/>
          <w:szCs w:val="28"/>
          <w:rtl w:val="true"/>
          <w:lang w:bidi="ar-SA"/>
        </w:rPr>
        <w:t>.</w:t>
      </w:r>
    </w:p>
    <w:p>
      <w:pPr>
        <w:pStyle w:val="Heading5"/>
        <w:numPr>
          <w:ilvl w:val="4"/>
          <w:numId w:val="1"/>
        </w:numPr>
        <w:rPr/>
      </w:pPr>
      <w:bookmarkStart w:id="1997" w:name="__RefHeading___Toc1613320_1934241801"/>
      <w:bookmarkStart w:id="1998" w:name="_Toc905"/>
      <w:bookmarkEnd w:id="1997"/>
      <w:r>
        <w:rPr>
          <w:rtl w:val="true"/>
        </w:rPr>
        <w:t>دعای پایان این روز</w:t>
      </w:r>
      <w:bookmarkEnd w:id="1998"/>
    </w:p>
    <w:p>
      <w:pPr>
        <w:pStyle w:val="BookText"/>
        <w:rPr/>
      </w:pPr>
      <w:r>
        <w:rPr>
          <w:rFonts w:ascii="IRNazanin" w:hAnsi="IRNazanin" w:eastAsia="IRNazanin"/>
          <w:color w:val="111111"/>
          <w:sz w:val="28"/>
          <w:sz w:val="28"/>
          <w:szCs w:val="28"/>
          <w:rtl w:val="true"/>
          <w:lang w:bidi="fa-IR"/>
        </w:rPr>
        <w:t>خدایا، ای پروردگار این شب و هر شب و این روز و هر روز، بر محمد و خاندان او درود فرست و مرا از نکوهش دشمنان و گرفتار شدن به بدبختی و خواری در دنیا و از بازگشت بد برای خودم و خانواده و مال و فرزندانم پناه ده،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مرا به خاطر ستمم مؤاخذه نفرما و به خاطر نادانیم مجازاتم نکن و به خاطر اشتباهم سنت استدراجت را بر من جاری نفرما و مرا به رو بر زمین نینداز و بر قلبم مهر نزن و به عقب باز نگردان،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999" w:name="__RefHeading___Toc1613322_1934241801"/>
      <w:bookmarkStart w:id="2000" w:name="_Toc906"/>
      <w:bookmarkEnd w:id="1999"/>
      <w:r>
        <w:rPr>
          <w:rtl w:val="true"/>
        </w:rPr>
        <w:t>روز بیست و سوم</w:t>
      </w:r>
      <w:bookmarkEnd w:id="2000"/>
    </w:p>
    <w:p>
      <w:pPr>
        <w:pStyle w:val="BookText"/>
        <w:rPr/>
      </w:pPr>
      <w:r>
        <w:rPr>
          <w:rFonts w:ascii="IRNazanin" w:hAnsi="IRNazanin" w:eastAsia="IRNazanin"/>
          <w:color w:val="111111"/>
          <w:sz w:val="28"/>
          <w:sz w:val="28"/>
          <w:szCs w:val="28"/>
          <w:rtl w:val="true"/>
          <w:lang w:bidi="fa-IR"/>
        </w:rPr>
        <w:t>سرورمان امام جعفر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خوش و پسندیده است و یوسف پیامبر راستگو در این روز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هر خواسته‌ای و هر کاری که بخواهند مناسب است، به ویژه برای ازدواج و تمام انواع تجارت و برای رفتن به دربار حاکم و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به مسافرت رود سود کند و به خیر و نیکی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با پادشاهان و بزرگان و امور مهم و سایر کارها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نیز مانند روز پیش، روزی سبک است و مناسب برای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در این روز دروغ است و هر که در این روز بگریزد پیدا می‌شود و گم شدگان بازمی‌گردند و بیمار بهبود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این روز خوب و خوش نفس و زیبا و دوست داشتنی و در هر حال با تربیت و آسوده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روز، روزی بدیمن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این روز با کشته شدن از دنیا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این روز زاده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 المؤمنین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برادر یوسف علیه السلام در این روز زاده شده و هر که در این روز متولد شود روزیمند و پربرکت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سبک است و ازدواج و نقل مکان و سفر و داد و ستد و دیدار با پادشاهان در این روز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سایر کارها و برآوردن خواسته‌ها نیز مناسب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دیبدین روز، نام فرشته گماشته بر خواب و بیداری و نگهبانی از جان‌هاست تا زمانی که به تن باز گردند و در روایتی، از نام‌های خداوند متعال است</w:t>
      </w:r>
      <w:r>
        <w:rPr>
          <w:rFonts w:eastAsia="IRNazanin" w:cs="IRNazanin"/>
          <w:color w:val="111111"/>
          <w:sz w:val="28"/>
          <w:szCs w:val="28"/>
          <w:rtl w:val="true"/>
          <w:lang w:bidi="fa-IR"/>
        </w:rPr>
        <w:t xml:space="preserve">. </w:t>
      </w:r>
      <w:bookmarkStart w:id="2001" w:name="pg13548_162463"/>
    </w:p>
    <w:p>
      <w:pPr>
        <w:pStyle w:val="Heading5"/>
        <w:numPr>
          <w:ilvl w:val="4"/>
          <w:numId w:val="1"/>
        </w:numPr>
        <w:rPr/>
      </w:pPr>
      <w:bookmarkStart w:id="2002" w:name="__RefHeading___Toc1613324_1934241801"/>
      <w:bookmarkStart w:id="2003" w:name="_Toc907"/>
      <w:bookmarkEnd w:id="2001"/>
      <w:bookmarkEnd w:id="2002"/>
      <w:r>
        <w:rPr>
          <w:rtl w:val="true"/>
        </w:rPr>
        <w:t>الدُّعَاءُ فِي أَوَّلِهِ</w:t>
      </w:r>
      <w:bookmarkEnd w:id="2003"/>
    </w:p>
    <w:p>
      <w:pPr>
        <w:pStyle w:val="BookText"/>
        <w:rPr/>
      </w:pPr>
      <w:r>
        <w:rPr>
          <w:rFonts w:ascii="Amiri" w:hAnsi="Amiri" w:eastAsia="Amiri" w:cs="Amiri"/>
          <w:color w:val="111111"/>
          <w:sz w:val="28"/>
          <w:sz w:val="28"/>
          <w:szCs w:val="28"/>
          <w:rtl w:val="true"/>
          <w:lang w:bidi="ar-SA"/>
        </w:rPr>
        <w:t xml:space="preserve">اللَّهُمَّ رَبَّ هَذَا الْيَوْمِ الْجَدِيدِ وَ كُلِّ يَوْمٍ وَ هَذَا الشَّهْرِ وَ كُلِّ شَهْرٍ أَسْأَلُكَ خَيْرَ مَسْأَلَةٍ وَ خَيْرَ دُعَاءٍ وَ خَيْرَ الْآخِرَةِ وَ خَيْرَ الْقَبْرِ وَ خَيْرَ الْقَدَرِ وَ خَيْرَ الثَّوَابِ وَ خَيْرَ الْعَمَلِ وَ خَيْرَ الْمَحْيَا وَ خَيْرَ الْمَمَاتِ وَ خَيْرَ الْمَقْدَمِ وَ خَيْرَ الْمَسْكَنِ وَ خَيْرَ الْمَأْوَي وَ خَيْرَ الصَّبْرِ وَ أَسْأَلُكَ الدَّرَجَاتِ الْعُلَي فَصَلِّ عَلَي مُحَمَّدٍ وَ آلِ مُحَمَّدٍ وَ امْنُنْ عَلَيَّ بِذَلِكَ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خَيْرَ مَا قُبِلَ وَ خَيْرَ مَا عُمِلَ وَ خَيْرَ مَا غَابَ وَ خَيْرَ مَا حَضَرَ وَ خَيْرَ مَا ظَهَرَ وَ خَيْرَ مَا بَطَنَ وَ أَسْأَلُكَ الدَّرَجَاتِ الْعُلَي مِنَ الْجَنَّةِ فَصَلِّ عَلَي مُحَمَّدٍ وَ آلِ مُحَمَّدٍ وَ امْنُنْ عَلَيَّ بِذَلِكَ اللَّهُمَّ إِنِّي أَسْأَلُكَ مَفَاتِحَ الْخَيْرِ وَ خَوَاتِمَهُ وَ جَوَامِعَهُ وَ أَوَّلَهُ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004" w:name="__RefHeading___Toc1613326_1934241801"/>
      <w:bookmarkStart w:id="2005" w:name="_Toc908"/>
      <w:bookmarkEnd w:id="2004"/>
      <w:r>
        <w:rPr>
          <w:rtl w:val="true"/>
        </w:rPr>
        <w:t>وَ يُسْتَحَبُّ أَنْ يُدْعَي فِيهِ أَيْضاً بِهَذَا الدُّعَاءِ</w:t>
      </w:r>
      <w:bookmarkEnd w:id="2005"/>
    </w:p>
    <w:p>
      <w:p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وَ صَلَّي اللَّهُ عَلَي سَيِّدِنَا مُحَمَّدٍ النَّبِيِّ وَ آلِهِ الطَّاهِرِينَ أَجْمَعِينَ وَ الْعَاقِبَةُ لِلْمُتَّقِينَ اللَّهُمَّ إِنِّي أَسْأَلُكَ سُؤَالَ وَجِلٍ مِنِ انْتِقَامِكَ فَزِعٍ مِنْ نَقِمَتِكَ وَ عَذَابِكَ لَمْ يَجِدْ لِفَاقَتِهِ مُجِيراً غَيْرَكَ وَ لَا أَمْناً غَيْرَ فِنَائِكَ وَ طُولُ مَعْصِيَتِي لَكَ أَقْدَمَنِي إِلَيْكَ وَ إِنْ تَوَهَّنَنِي الذُّنُوبُ وَ حَالَتْ بَيْنِي وَ بَيْنَكَ لِأَنَّكَ عِمَادُ الْمُعْتَمِدِينَ وَ رَصَدُ الرَّاصِدِينَ لَا يَنْقُصُكَ الْمَوَاهِبُ وَ لَا يَفُوتُكَ الطَّالِبُ فَلَكَ الْمِنَنُ الْعِظَامُ وَ النِّعَمُ الْجِسَامُ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لَا يَنْقُصُ خَزَائِنُهُ وَ لَا يَبِيدُ مُلْكُهُ وَ لَا تَرَاهُ الْعُيُونُ وَ لَا يَعْزُبُ عَنْهُ حَرَكَةٌ وَ لَا سُكُونٌ وَ لَمْ يَزَلْ وَ لَا يَزَالُ وَ لَا يَتَوَارَي عَنْكَ مِقْدَارٌ فِي أَرْضٍ وَ لَا سَمَاءٍ وَ لَا بُحُورٍ وَ لَا هَوَاءٍ تَكَفَّلْتَ بِالْأَرْزَاقِ يَا أَجْوَدَ الْأَجْوَدِينَ وَ تَقَدَّسْتَ عَنْ تَنَاوُلِ الصِّفَاتِ وَ تَعَزَّزْتَ عَنِ الْإِحَاطَةِ بِتَصَارِيفِ اللُّغَاتِ وَ لَمْ تَكُنْ مُسْتَحْدِثاً فَتُوجَدَ مُتَنَقِّلًا مِنْ حَالَةٍ إِلَي حَالَةٍ بَلْ أَنْتَ الْأَوَّلُ وَ الْآخِرُ ذُو الْقُوَّةِ الْقَاهِرَةِ جَزِيلُ الْعَطَاءِ جَلِيلُ الثَّنَاءِ سَابِغُ النَّعْمَاءِ عَظِيمُ الْآلَاءِ فَاطِرُ الْأَرْضِ وَ السَّمَاءِ ذُو الْبَهَاءِ وَ الْكِبْرِيَاءِ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أَحَقُّ مَنْ تَجَاوَزَ وَ عَفَا وَ جَادَ بِالْمَغْفِرَةِ عَمَّنْ ظَلَمَ وَ أَسَاءَ وَ أَخَذَ بِكُلِّ لِسَانٍ يُمَجِّدُ وَ يَحْمَدُ أَنْتَ وَلِيُّ الشَّدَائِدِ وَ دَافِعُهَا عَلَيْكَ يُعْتَمَدُ فَلَكَ الْحَمْدُ وَ الْمَجْدُ</w:t>
      </w:r>
    </w:p>
    <w:p>
      <w:pPr>
        <w:pStyle w:val="Heading5"/>
        <w:numPr>
          <w:ilvl w:val="4"/>
          <w:numId w:val="1"/>
        </w:numPr>
        <w:rPr/>
      </w:pPr>
      <w:bookmarkStart w:id="2006" w:name="__RefHeading___Toc1613328_1934241801"/>
      <w:bookmarkStart w:id="2007" w:name="_Toc909"/>
      <w:bookmarkEnd w:id="2006"/>
      <w:r>
        <w:rPr>
          <w:rtl w:val="true"/>
        </w:rPr>
        <w:t>دعای اول این روز</w:t>
      </w:r>
      <w:bookmarkEnd w:id="2007"/>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این روز جدید و هر روز و این ماه و هر ماه، درخواست خیر و دعای خیر و خیر آخرت و خیر قبر و برترین سرنوشت و بهترین پاداش و بهترین عمل و بهترین زندگی و بهترین مرگ و بهترین ورود و بهترین مسکن و بهترین جایگاه و بهترین شکیبایی را از تو خواهم و درجات والا را از تو درخواست می‌کنم، پس بر محمد و خاندان او درود فرست و بدین لطف بر من منت نه،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بهترین چیزی را که گفته شده و بهترین کاری را که انجام گرفته و بهترین چیزی را که دور مانده و بهترین چیزی را که حضور دارد و بهترین چیزی را که آشکار شده و بهترین آنچه که پنهان شده را 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درجات بهشت را از تو خواهم، پس بر محمد و خاندان او درود فرست و بدان بر من منت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کلیدهای نیکی و پایان و گردآورنده‌های آن و آغاز و پایان آن را از تو خواهم و به راستی که تو بر همه چیز توانایی،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2008" w:name="__RefHeading___Toc1613330_1934241801"/>
      <w:bookmarkStart w:id="2009" w:name="_Toc910"/>
      <w:bookmarkEnd w:id="2008"/>
      <w:r>
        <w:rPr>
          <w:rtl w:val="true"/>
        </w:rPr>
        <w:t>خواندن این دعا نیز در این روز مستحب است</w:t>
      </w:r>
      <w:bookmarkEnd w:id="2009"/>
    </w:p>
    <w:p>
      <w:p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پروردگار جهانیان است و درود خدا بر سرورمان محمد پیامبر و خاندان پاک او باد و سرانجام نیک 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همچون خواستن کسی که از انتقام تو بیمناک است و از عقوبت و عذابت هراسان گشته و برای فقر خویش رهابخشی جز تو و امنیتی جز در درگاه تو نیافته است و نافرمانی بسیار من مرا به سوی تو کشانده است، هر چند که گناهان مرا سست گرداند و میان من و تو حائل شده؛ چرا که تویی تکیه‌گاه اعتماد کنندگان و مقصود جویندگان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بخشش‌ها چیزی از تو نکاهد و درخواست کننده‌ای از یاد تو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دهش‌ها و عظیم‌ترین نعمات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گنجینه‌هایش کم نگردد و فرمانرواییش نابود نشود و دیدگان او را نبینند و هیچ حرکت و سکونی از چشم او پنهان نیست و همیشه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اندازه‌ای در زمین و آسمان و دریا و هوا از دست تو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روزی‌ها را بر عهده گرفته‌ای ای سخاوتمندترین سخاوتمندان و از احاطه شدن با صفات منزهی و از محدود شدن با زبان‌های گوناگون بزرگتری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نبوده‌ای تا با دگرگونی از حالتی به حالتی هستی پیدا کنی، بلکه تو آغازی و پایان، قدرتمند چیره، بزرگ دهش، بزرگ ثنا، نعماتت فراوان و عطاهایت عظیم، آفریننده آسمان و زمینی، صاحب فخر و کبریا هستی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سزاوارترین کسی که گذشته و بخشیده و با آمرزش به ستمکاران و گنهکاران بخشید و هر زبانی بزرگی و ستایش او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صاحب سختی‌ها و بازگرداننده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اعتماد می‌کنند، پس ستایش و بزرگی تو راست؛ </w:t>
      </w:r>
    </w:p>
    <w:p>
      <w:pPr>
        <w:pStyle w:val="BookText"/>
        <w:rPr/>
      </w:pPr>
      <w:r>
        <w:rPr>
          <w:rFonts w:ascii="Amiri" w:hAnsi="Amiri" w:eastAsia="Amiri" w:cs="Amiri"/>
          <w:color w:val="111111"/>
          <w:sz w:val="28"/>
          <w:sz w:val="28"/>
          <w:szCs w:val="28"/>
          <w:rtl w:val="true"/>
          <w:lang w:bidi="ar-SA"/>
        </w:rPr>
        <w:t xml:space="preserve">لِأَنَّكَ الْمَلِكُ الْأَحَدُ وَ الرَّبُّ السَّرْمَدُ الَّذِي لَا يَحُولُ وَ لَا يَزُولُ وَ لَا يُغَيِّرُهُ مِنَ الدُّهُورِ أَتْقَنْتَ إِنْشَاءَ الْبَرِيَّةِ وَ أَحْكَمْتَهَا بِلَفْظِ التَّقْدِيرِ وَ حُكْمِ التَّغْيِيرِ وَ لَمْ يَحْتَلْ فِيكَ مُحْتَالٌ أَنْ يَصِفَكَ بِهَا الْمُلْحِدُ إِلَي تَبْدِيلٍ أَوْ يَحُدَّكَ بِالزِّيَادَةِ وَ النُّقْصَانِ شَاغِلٌ فِي اجْتِلَابِ التَّحْوِيلِ وَ مَا فَلَقَ سَحَائِبُ الْإِحَاطَةِ فِي بُحُورِهِمْ أَحْلَامٌ مَشِيَّتُكَ فِيهَا حَلِيلَةٌ تَظَلُّ نَهَارُهُ مُتَفَكِّراً بِآيَاتِ الْأَوْهَامِ وَ لَكَ إِنْفَادُ الْخَلْقِ مُسْتَجِدِينَ بِأَنْوَارِ الرُّبُوبِيَّةِ وَ مُعْتَرِفِينَ خَاضِعِينَ بِالْعُبُودِيَّةِ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فَسُبْحَانَكَ يَا رَبِّ مَا أَعْظَمَ شَأْنَكَ وَ أَعْلَي مَكَانَكَ وَ أَعَزَّ سُلْطَانَكَ وَ أَنْطَقَ بِالتَّصْدِيقِ بُرْهَانَكَ وَ أَنْفَذَ أَمْرَكَ وَ أَحْسَنَ تَقْدِيرَكَ سَمَكْتَ السَّمَاءَ فَرَفَعْتَهَا جَلَّتْ قُدْرَتُكَ الْقَاهِرَةُ وَ مَهَّدْتَ الْأَرْضَ فَفَرَشْتَهَا وَ أَخْرَجْتَ مِنْهَا مَاءً ثَجَّاجاً وَ نَبَاتاً رَجْرَاجاً سُبْحَانَكَ يَا سَيِّدِي سَبَّحَ لَكَ نَبَاتُهَا وَ مَاؤُهَا وَ أَقَامَا عَلَي مُسْتَقَرِّ الْمَشِيَّةِ كَمَا أَمَرْتَهُمَا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انْفَرَدَ بِالْبَقَاءِ وَ قَهَرَ عِبَادَهُ بِالْمَوْتِ وَ الْفَنَاءِ صَلِّ عَلَي مُحَمَّدٍ وَ آلِ مُحَمَّدٍ وَ أَكْرِمِ اللَّهُمَّ مَثْوَايَ فَإِنَّكَ خَيْرُ مَنِ انْتَجَعَ لِكَشْفِ الضُّرِّ يَا مَنْ هُوَ مَأْمُولٌ فِي كُلِّ عُسْرٍ وَ الْمُرْتَجَي لِكُلِّ يُسْرٍ بِكَ أَنْزَلْتُ حَاجَتِي وَ فَاقَتِي وَ إِلَيْكَ أَبْتَهِلُ فَلَا تَرُدَّنِي خَائِباً فِيمَا رَجَوْتُهُ وَ لَا تَحْجُبْ دُعَائِي إِذْ فَتَحْتَهُ لِي فَقَدْ عُذْتُ بِكَ يَا إِلَهِي صَلِّ عَلَي مُحَمَّدٍ وَ آلِ مُحَمَّدٍ وَ اجْعَلْ خَيْرَ أَيَّامِي يَوْمَ لِقَائِكَ وَ اغْفِرْ لِي خَطَايَايَ فَقَدْ أَوْحَشَتْنِي وَ تَجَاوَزْ عَنْ ذُنُوبِي فَقَدْ أَوْبَقَتْنِي فَإِنَّكَ قَرِيبٌ مُجِيبٌ وَ ذَلِكَ عَلَيْكَ يَا رَبِّ سَهْلٌ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افْتَرَضْتَ عَلَي الْآباءِ وَ الْأُمَّهَاتِ حُقُوقاً عَظَّمْتَهَا وَ أَنْتَ أَوْلَي مَنْ حَطَّ الْأَوْزَارَ عَنِّي وَ خَفَّفَهَا وَ أَدَّي الْحُقُوقَ عَنْ عَبِيدِهِ وَ احْتَمَلَهَا يَا رَبِّ أَدِّهَا عَنِّي إِلَيْهِمْ وَ اغْفِرْ لِي وَ لِإِخْوَانِيَ الْمُؤْمِنِينَ الصَّالِحِينَ إِنَّكَ أَرْحَمُ الرَّاحِمِينَ وَ أَغْفَرُ الْغَافِرِينَ وَ الْحَمْدُ لِلَّهِ رَبِّ الْعالَمِينَ وَ صَلَّي اللَّهُ عَلَي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تویی فرمانروای یکتا و پروردگار جاویدی که نه دگرگون شود و نه زوال یابد و گذشت زمان در او تغییری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را به بهترین صورت پدید آورده و با واژه سرنوشت و فرمان تغییر آن ها را محکم کرد و هیچ حیله‌گری تو را نفریفته که کافری تو را به وسیله آن به تغییر توصیف کند یا کسی که به تغییر دچار گشته و بدان سرگرم شده تو را به فزونی یا کمی محدود کند و آنچه ابرهای سلطه یافته در دریاهای آنان شکافته رویاهایی است که مشیت تو در آن‌هاست، همچون زنی که تمام روزش را به اندیشیدن در نشانه‌های خیالی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نبود خلق از آن توست که به نورهای پروردگار نیازمندند و با فروتنی به بندگی اعتراف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 پروردگارا، چه عظیم است شأن تو و چه والاست جایگاهت و چه عزتمند است سلطه‌ات، و برهانت برای تأیید چه گویا است و دستورت نافذ و تقدیرت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بالا بردی و رفعت بخشیدی، قدرت پیروزت باشکوه است و زمین را آماده کردی و بسترش ساختی و آبی ریزان و گیاهی انبوه از آن بیرون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ای سرورم، گیاهان و آب‌های آن تو را ستایش گفتند و آنچنان که امر فرمودی بر قرارگاه مشیت تو استوار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با جاودانگی یگانه گشته و با مرگ و نابودی بر بندگانش چیره شده است، بر محمد و خاندان او درود فرست و جایگاهم را نیکو گردان،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تویی بهترین کسی که در برطرف ساختن زیان‌ها، نگاه‌ها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مرجع امید در هر سختی و محل امیدواری در هر آسانی، خواسته و نیازم را به سوی تو آوردم و به درگاه تو زاری می‌کنم پس مرا ناامید باز نگردان و چون در دعا را بر من گشودی آن را از من نپوشان که من به تو پناه آورده‌ام، ای خدای من، بر محمد و خاندان او درود فرست و بهترین روزهایم را روز دیدارت قرار ده و خطاهایم را ببخشای که دلتنگم کرده است و از گناهانم درگذر که مرا خوار و ذلیل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تویی نزدیک اجابتگر و این کار بر تو سهل و آسان است ای پروردگار من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تو حقوقی را بر پدران و مادران واجب کردی و آن را عظیم داشتی و تو سزاوارترین کسی هستی که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دوش من پایین آورد و آن‌ها را سبک گرداند و حقوق بندگانش را به جای آورد و آن را به دوش کشد،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آن‌ها که بر گردن من است را از طرف من ادا کن و مرا و برادران باایمان و شایسته مرا بیامرز که تویی مهربان‌ترین مهربانان و آمرزنده‌ترین آمرزندگان و ستایش خدای را که پروردگار جهانیان است و درود خداوند بر محمد و خاندان پاک او باد</w:t>
      </w:r>
      <w:r>
        <w:rPr>
          <w:rFonts w:eastAsia="IRNazanin" w:cs="IRNazanin"/>
          <w:color w:val="111111"/>
          <w:sz w:val="28"/>
          <w:szCs w:val="28"/>
          <w:rtl w:val="true"/>
          <w:lang w:bidi="fa-IR"/>
        </w:rPr>
        <w:t xml:space="preserve">. </w:t>
      </w:r>
      <w:bookmarkStart w:id="2010" w:name="pg13548_162465"/>
    </w:p>
    <w:p>
      <w:pPr>
        <w:pStyle w:val="Heading5"/>
        <w:numPr>
          <w:ilvl w:val="4"/>
          <w:numId w:val="1"/>
        </w:numPr>
        <w:rPr/>
      </w:pPr>
      <w:bookmarkStart w:id="2011" w:name="__RefHeading___Toc1613332_1934241801"/>
      <w:bookmarkStart w:id="2012" w:name="_Toc911"/>
      <w:bookmarkEnd w:id="2010"/>
      <w:bookmarkEnd w:id="2011"/>
      <w:r>
        <w:rPr>
          <w:rtl w:val="true"/>
        </w:rPr>
        <w:t>وَ يُسْتَحَبُّ أَنْ يُدْعَي فِيهِ أَيْضاً بِهَذَا الدُّعَاءِ</w:t>
      </w:r>
      <w:bookmarkEnd w:id="2012"/>
    </w:p>
    <w:p>
      <w:pPr>
        <w:pStyle w:val="BookText"/>
        <w:rPr/>
      </w:pPr>
      <w:r>
        <w:rPr>
          <w:rFonts w:ascii="Amiri" w:hAnsi="Amiri" w:eastAsia="Amiri" w:cs="Amiri"/>
          <w:color w:val="111111"/>
          <w:sz w:val="28"/>
          <w:sz w:val="28"/>
          <w:szCs w:val="28"/>
          <w:rtl w:val="true"/>
          <w:lang w:bidi="ar-SA"/>
        </w:rPr>
        <w:t>إِنِّي وَجَدْتُ امْرَأَةً تَمْلِكُهُمْ وَ أُوتِيَتْ مِنْ كُلِّ شَيْ‌ءٍ وَ لَها عَرْشٌ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 قَوْمَها يَسْجُدُونَ لِلشَّمْسِ مِنْ دُونِ اللَّهِ وَ زَيَّنَ لَهُمُ الشَّيْطانُ أَعْمالَهُمْ فَصَدَّهُمْ عَنِ السَّبِيلِ فَهُمْ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يَسْجُدُوا لِلَّهِ الَّذِي يُخْرِجُ الْخَبْ‌ءَ فِي السَّماواتِ وَ الْأَرْضِ وَ يَعْلَمُ ما تُخْفُونَ وَ ما تُعْلِنُونَ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نَسِيتُمْ لِقاءَ يَوْمِكُمْ هذا إِنَّا نَسِيناكُمْ وَ ذُوقُوا عَذابَ الْخُلْدِ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يُؤْمِنُ بِآياتِنَا الَّذِينَ إِذا ذُكِّرُوا بِها خَرُّوا سُجَّداً وَ سَبَّحُوا بِحَمْدِ رَبِّهِمْ وَ 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تَتَجافي جُنُوبُهُمْ عَنِ الْمَضاجِعِ يَدْعُونَ رَبَّهُمْ خَوْفاً وَ طَمَعاً وَ مِمَّا رَزَقْناهُمْ يُنْفِقُونَ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مِمَّنْ لَا تَعْلَمُ نَفْسٌ ما أُخْفِيَ لَهُمْ مِنْ قُرَّةِ أَعْيُنٍ جَزاءً بِما كانُوا يَعْمَلُونَ اللَّهُمَّ اجْعَلْنِي مِنَ الَّذِينَ جَعَلْتَ لَهُمْ جَنَّاتِ الْمَأْوَي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ظَلَمَكَ بِسُؤالِ نَعْجَتِكَ إِلي نِعاجِهِ وَ إِنَّ كَثِيراً مِنَ الْخُلَطاءِ لَيَبْغِي بَعْضُهُمْ عَلي بَعْضٍ إِلَّا الَّذِينَ آمَنُوا وَ عَمِلُوا الصَّالِحاتِ وَ قَلِيلٌ ما هُمْ وَ ظَنَّ داوُدُ أَنَّما فَتَنَّاهُ فَاسْتَغْفَرَ رَبَّهُ وَ خَرَّ راكِعاً 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اللَّيْلُ وَ النَّهارُ وَ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تَسْجُدُوا لِلشَّمْسِ وَ لا لِلْقَمَرِ وَ اسْجُدُوا لِلَّهِ الَّذِي خَلَقَهُنَّ إِنْ كُنْتُمْ إِيَّاهُ تَعْبُدُونَ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الْغَفُورُ الرَّحِيمُ وَ أَنَا الْمُذْنِبُ الْخَاطِئُ الذَّلِيلُ اللَّهُمَّ أَنْتَ الْمُعْطِي وَ أَنَا السَّائِلُ اللَّهُمَّ أَنْتَ الْبَاقِي وَ أَنَا الْفَانِي اللَّهُمَّ أَنْتَ الْغَنِيُّ وَ أَنَا الْفَقِيرُ وَ أَنْتَ الْعَزِيزُ وَ أَنَا الذَّلِيلُ اللَّهُمَّ أَنْتَ الْخَالِقُ وَ أَنَا الْمَخْلُوقُ اللَّهُمَّ أَنْتَ الرَّازِقُ وَ أَنَا الْمَرْزُوقُ اللَّهُمَّ أَنْتَ الْمَالِكُ وَ أَنَا الْمَمْلُوكُ اللَّهُمَّ اصْرِفْ عَنِّي عَذابَ جَهَنَّمَ 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 رَبَّنَا سَمِعْنا وَ أَطَعْنا غُفْرانَكَ رَبَّنا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عِلْماً وَ لا تُخْزِنِي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أَدْخِلْنِي مُدْخَلَ صِدْقٍ وَ أَخْرِجْنِي مُخْرَجَ صِدْقٍ وَ اجْعَلْ لِي مِنْ لَدُنْكَ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أَنْزِلْنِي مُنْزَلًا مُبارَكاً وَ أَنْتَ خَيْرُ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لِي صَدْرِي وَ 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1613334_1934241801"/>
      <w:bookmarkStart w:id="2014" w:name="_Toc912"/>
      <w:bookmarkEnd w:id="2013"/>
      <w:r>
        <w:rPr>
          <w:rtl w:val="true"/>
        </w:rPr>
        <w:t>خواندن این دعا نیز در این روز مستحب است</w:t>
      </w:r>
      <w:bookmarkEnd w:id="20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یافتم که بر آن‌ها سلطنت می‌کرد و از هر چیزی به او داده شده بود و تختی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قومش را چنین یافتم که به جای خدا برای خورشید سجده می‌کنند و شیطان اعمالشان را برایشان آراسته و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بود،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شیطان چنین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خدایی که نهان را در آسمان‌ها و زمین بیرون می‌آورد و آنچه را پنهان می‌دارید و آنچه را آشکار می‌نمایید می‌داند، سجده نکنند؛ خدای یکتا که هیچ خدایی جز او نیست، پروردگار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دیدار این روزتان را از یاد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فراموشتان کردیم،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عذاب جاودان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به آیات ما می‌گروند که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یادآوری کنند، سجده‌کنان به روی درمی‌افتند و به ستایش پروردگارشان تسبیح می‌گویند و آنان بزرگی نمی‌فروشند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پهلوهایشان از خوابگاه‌ها جدا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روی بیم و طمع می‌خوانند، و از آنچه روزیشان داده‌ایم انفاق می‌کنند</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خدایا مرا از کسانی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نمی‌داند چه چیز از آنچه روشنی‌بخش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برای آنان پنهان شده است</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 xml:space="preserve">خدایا مرا از کسانی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در باغ‌هایی که در آن جایگزین می‌شوند، پذیرایی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او در مطالبه میش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میش‌های خودش، بر تو ستم کرده و در حقیقت بسیاری از شریکان به همدیگر ستم روا می‌دارند، به استثنای کسانی که ایمان آورده و کارهای شایسته کرده‌اند، و این‌ها بس اندکند و داود دانست که ما او را آزمایش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پروردگارش آمرزش خواست و به رو درافتاد و توبه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و خورشید و ماه است؛ نه برای خورشید سجده کنید و نه برای ماه و آن خدایی را سجده کنید که آن‌ها را خلق کرده است، اگر تنها او را می‌پرستید</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خداوندا تو آمرزنده مهربانی و من گنهکار خطاپیشه و خوار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بخشنده‌ای و من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باقی هستی و من 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بی‌نیازی و من نیازمند، تو عزتمند هستی و من خوار، تو آفریننده‌ای و من آفریده، تو روزی‌رسانی و من روزی‌داده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صاحب اختیار و منم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جهنم را از ما بازگردان که عذاب آن سخت و دائمی است و در حقیقت چه بد قرارگاه و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5"/>
      </w:r>
      <w:r>
        <w:rPr>
          <w:rFonts w:ascii="IRNazanin" w:hAnsi="IRNazanin" w:eastAsia="IRNazanin"/>
          <w:color w:val="111111"/>
          <w:sz w:val="28"/>
          <w:sz w:val="28"/>
          <w:szCs w:val="28"/>
          <w:rtl w:val="true"/>
          <w:lang w:bidi="fa-IR"/>
        </w:rPr>
        <w:t xml:space="preserve">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دانشم بیفزای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رسوایم مکن</w:t>
      </w:r>
      <w:r>
        <w:rPr>
          <w:rFonts w:eastAsia="IRNazanin" w:cs="IRNazanin"/>
          <w:color w:val="111111"/>
          <w:sz w:val="28"/>
          <w:szCs w:val="28"/>
          <w:rtl w:val="true"/>
          <w:lang w:bidi="fa-IR"/>
        </w:rPr>
        <w:t>.}</w:t>
      </w:r>
      <w:r>
        <w:rPr>
          <w:rStyle w:val="FootnoteAnchor"/>
          <w:rtl w:val="true"/>
        </w:rPr>
        <w:footnoteReference w:id="99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درست وارد کن و به طرز درست خارج ساز و از جانب خود برای من دلیل و راهنمایی یاری‌بخش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مرا در جایی پربرکت فرود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نیک‌ترین مهمان‌نوازانی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سینه‌ام را گشاده گردان و کارم را برای من آسان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بر ما و بر آن برادرانمان که در ایمان آوردن بر ما پیشی گرفتند ببخشای و در دل‌هایمان نسبت به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راستی که تو رئوف و مهربانی</w:t>
      </w:r>
      <w:r>
        <w:rPr>
          <w:rFonts w:eastAsia="IRNazanin" w:cs="IRNazanin"/>
          <w:color w:val="111111"/>
          <w:sz w:val="28"/>
          <w:szCs w:val="28"/>
          <w:rtl w:val="true"/>
          <w:lang w:bidi="fa-IR"/>
        </w:rPr>
        <w:t>.}</w:t>
      </w:r>
      <w:r>
        <w:rPr>
          <w:rStyle w:val="FootnoteAnchor"/>
          <w:rtl w:val="true"/>
        </w:rPr>
        <w:footnoteReference w:id="1002"/>
      </w:r>
      <w:bookmarkStart w:id="2015" w:name="pg13548_162466"/>
    </w:p>
    <w:p>
      <w:pPr>
        <w:pStyle w:val="BookText"/>
        <w:rPr/>
      </w:pPr>
      <w:bookmarkEnd w:id="2015"/>
      <w:r>
        <w:rPr>
          <w:rFonts w:ascii="Amiri" w:hAnsi="Amiri" w:eastAsia="Amiri" w:cs="Amiri"/>
          <w:color w:val="111111"/>
          <w:sz w:val="28"/>
          <w:sz w:val="28"/>
          <w:szCs w:val="28"/>
          <w:rtl w:val="true"/>
          <w:lang w:bidi="ar-SA"/>
        </w:rPr>
        <w:t xml:space="preserve">رَبَّنَا وَ تُبْ عَلَيْنَا وَ ارْحَمْنَا وَ اهْدِنَا وَ اغْفِرْ لَنَا وَ اجْعَلْ خَيْرَ أَعْمَالِنَا آخِرَهَا وَ خَيْرَ أَعْمَالِنَا خَوَاتِيمَهَا وَ خَيْرَ أَيَّامِنَا يَوْمَ نَلْقَاكَ وَ اخْتِمْ لَنَا بِالسَّعَادَةِ يَا حَيُّ يَا قَيُّومُ بِرَحْمَتِكَ أَسْتَغِيثُ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فَارِجَ الْهَمِّ يَا كَاشِفَ الْغَمِّ يَا مُجِيبَ دَعْوَةِ الْمُضْطَرِّينَ أَنْتَ رَحْمَانُ الدُّنْيَا وَ الْآخِرَةِ وَ رَحِيمُهُمَا ارْحَمْنِي فِي جَمِيعِ أَسْبَابِي وَ أُمُورِي وَ حَوَائِجِي رَحْمَةً تُغْنِينِي بِهَا عَنْ رَحْمَةِ مَنْ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حَيُّ يَا قَيُّومُ بِرَحْمَتِكَ أَسْتَغِيثُ فَأَغِثْنِي فَإِنِّي لَا أَمْلِكُ مَا أَرْجُو وَ لَا أَسْتَطِيعُ دَفْعَ مَا أَكْرَهُ وَ أَحْذَرُ وَ الْأَمْرُ بِيَدِكَ وَ أَنَا عَبْدُكَ فَقِيرٌ إِلَي أَنْ تَغْفِرَ لِي وَ كُلُّ خَلْقِكَ إِلَيْكَ فَقِيرٌ وَ لَا أَجِدُ أَفْقَرَ مِنِّي إِلَيْكَ اللَّهُمَّ بِنُورِكَ اهْتَدَيْتُ وَ بِفَضْلِكَ اسْتَغْنَيْتُ وَ فِي نِعْمَتِكَ أَصْبَحْتُ وَ أَمْسَيْتُ ذُنُوبِي بَيْنَ يَدَيْكَ أَسْتَغْفِرُكَ وَ أَتُوبُ إِلَيْكَ اللَّهُمَّ إِنِّي أَدْرَأُ فِي نُحُورِ كُلِّ مَنْ أَخَافُ وَ أَسْتَنْجِدُكَ مِنْ شَرِّهِ وَ أَسْتَعْدِيكَ عَلَيْهِ وَ أَسْتَجِيرُكَ وَ أَسْتَعِينُكَ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عِيشَةً هَنِيئَةً بَقِيَّةً وَ مِيتَةً سَوِيَّةً وَ مَرَدّاً غَيْرَ مُخْزٍ وَ لَا فَاضِحٍ يَا أَرْحَمَ الرَّاحِمِينَ اللَّهُمَّ إِنِّي أَعُوذُ بِكَ أَنْ أَذِلَّ أَوْ أُذِلَّ أَوْ أَضِلَّ أَوْ أُضِلَّ أَوْ أَظْلِمَ أَوْ أُظْلَمَ أَوْ أَجْهَلَ أَوْ يُجْهَلَ عَلَيَّ يَا ذَا الْعَرْشِ الْعَظِيمِ وَ الْمِنَنِ الْقَدِيمِ تَبَارَكْتَ وَ تَعَالَيْتَ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016" w:name="__RefHeading___Toc1613336_1934241801"/>
      <w:bookmarkStart w:id="2017" w:name="_Toc913"/>
      <w:bookmarkEnd w:id="2016"/>
      <w:r>
        <w:rPr>
          <w:rtl w:val="true"/>
        </w:rPr>
        <w:t>الدُّعَاءُ فِي آخِرِه</w:t>
      </w:r>
      <w:bookmarkEnd w:id="2017"/>
    </w:p>
    <w:p>
      <w:pPr>
        <w:pStyle w:val="BookText"/>
        <w:rPr/>
      </w:pPr>
      <w:r>
        <w:rPr>
          <w:rFonts w:ascii="Amiri" w:hAnsi="Amiri" w:eastAsia="Amiri" w:cs="Amiri"/>
          <w:color w:val="111111"/>
          <w:sz w:val="28"/>
          <w:sz w:val="28"/>
          <w:szCs w:val="28"/>
          <w:rtl w:val="true"/>
          <w:lang w:bidi="ar-SA"/>
        </w:rPr>
        <w:t>اللَّهُمَّ رَبَّ هَذِهِ اللَّيْلَةِ الْجَدِيدَةِ وَ كُلِّ لَيْلَةٍ وَ هَذَا الشَّهْرِ وَ كُلِّ شَهْرٍ وَ رَبَّ الْخَلَائِقِ كُلِّهِمْ صَلِّ عَلَي مُحَمَّدٍ وَ آلِ مُحَمَّدٍ وَ ارْفَعْ بِالْخَيْرِ ذِكْرِي وَ ضَعْ بِهِ وِزْرِي وَ اشْرَحْ بِهِ صَدْرِي وَ طَهِّرْ بِهِ قَلْبِي وَ حَصِّنْ بِهِ فَرْجِي وَ اغْفِرْ بِهِ ذَنْبِي وَ أَسْأَلُكَ الدَّرَجَاتِ الْعُلَي مِنَ الْجَنَّةِ بِرَحْمَتِكَ وَ أَنْ تُبَارِكَ لِي فِي سَمْعِي وَ بَصَرِي وَ نَفْسِي وَ رُوحِي وَ جَسَدِي وَ خُلُقِي وَ أَهْلِي وَ مَالِي وَ أَهْلِ بَيْتِي وَ أَجِبْ دَعْوَتِي وَ صَلِّ عَلَي مُحَمَّدٍ وَ آلِ مُحَمَّدٍ وَ امْنُنْ عَلَيَّ بِذَلِكَ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خدایا توبه ما را بپذیر و به ما رحم کن و هدایتمان فرما و ما را بیامرز و بهترین اعمال ما را آخرین عملمان و برترین کردارمان را پایان آن و بهترین روزهایمان را روز دیدارت قرار ده و فرجاممان را نیک‌بختی گردان، ای زنده، ای پاینده، به حق مهرورزیت از تو فریاد رسی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زداینده غم و ای برطرف گرداننده اندوه و ای اجابت کننده درخواست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بخشاینده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اسباب و کارها و خواسته‌هایم آنچنان به من مهربانی کن که مرا از رحم و مهربانی دیگری بی‌نیاز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زنده و 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رحمت تو فریاد رس می‌خواهم، پس به فریادم برس که من یارای رسیدن به آرزوها و دفع آنچه از آن بیزارم و هراس دارم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امور در دست توست و من بنده تو و نیازمند آمرزشت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مخلوقاتت به تو نیازمند هستند و هیچ کسی نیازمندتر از من نسبت به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نور تو هدایت یافتم و به فضل و بخشش تو بی‌نیازی جستم و در نعمت تو صبح و شبم را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پیش روی توست، از تو آمرزش می‌خواهم و به درگاه تو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شر هر که را از او ترسانم، به وسیله تو دفع می‌کنم و از شر او به تو یاری می‌جویم و تو را کمک می‌گیرم و به تو پناه می‌برم و از تو بر علیه وی یاری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یک زندگی شیرین و جاوید و مرگی درست و بازگشتی عاری از خواری و رسوایی مسئلت دارم،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این که کسی را خوار کنم یا این که خوار گردم و از این که کسی را گمراه کنم یا این که خود گمراه شوم و از این که ستم کنم یا این که مورد ستم واقع شوم و از این که نادانی کنم یا دیگری در حقم نادانی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عرش عظیم و نعمت 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برتری،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2018" w:name="__RefHeading___Toc1613338_1934241801"/>
      <w:bookmarkStart w:id="2019" w:name="_Toc914"/>
      <w:bookmarkEnd w:id="2018"/>
      <w:r>
        <w:rPr>
          <w:rtl w:val="true"/>
        </w:rPr>
        <w:t>دعای پایان این روز</w:t>
      </w:r>
      <w:bookmarkEnd w:id="201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ای پروردگار این شب جدید و هر شب و این ماه و هر ماه و پروردگار تمام خلایق، بر محمد و خاندان او درود فرست و یادم را به واسطه خیر بالا بر و بار گناهم را به واسطه آن بر زمین نه و سینه‌ام را به وسیله آن فراخ گردان و دلم را بدان پاک گردان و شرمگاهم را بدان از گناه حفظ کن و گناهم را بدان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مهرورزیت درجات والای بهشتت را خواهانم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و چشم و دل و جان و جسم و اخلاق و خاندان و مال و خانواده‌ام به من برکت دهی و دعایم را مستجاب گردان و بر محمد و خاندان او درود فرست و به برکت آن بر من منت بگذار، ای مهربان‌ترین مهربانان</w:t>
      </w:r>
      <w:r>
        <w:rPr>
          <w:rFonts w:eastAsia="IRNazanin" w:cs="IRNazanin"/>
          <w:color w:val="111111"/>
          <w:sz w:val="28"/>
          <w:szCs w:val="28"/>
          <w:rtl w:val="true"/>
          <w:lang w:bidi="fa-IR"/>
        </w:rPr>
        <w:t xml:space="preserve">! </w:t>
      </w:r>
      <w:bookmarkStart w:id="2020" w:name="pg13548_162467"/>
    </w:p>
    <w:p>
      <w:pPr>
        <w:pStyle w:val="Heading5"/>
        <w:numPr>
          <w:ilvl w:val="4"/>
          <w:numId w:val="1"/>
        </w:numPr>
        <w:rPr/>
      </w:pPr>
      <w:bookmarkStart w:id="2021" w:name="__RefHeading___Toc1613340_1934241801"/>
      <w:bookmarkStart w:id="2022" w:name="_Toc915"/>
      <w:bookmarkEnd w:id="2020"/>
      <w:bookmarkEnd w:id="2021"/>
      <w:r>
        <w:rPr>
          <w:rtl w:val="true"/>
        </w:rPr>
        <w:t>اليوم الرابع و العشرون</w:t>
      </w:r>
      <w:bookmarkEnd w:id="2022"/>
    </w:p>
    <w:p>
      <w:pPr>
        <w:pStyle w:val="BookText"/>
        <w:rPr/>
      </w:pPr>
      <w:r>
        <w:rPr>
          <w:rFonts w:ascii="Amiri" w:hAnsi="Amiri" w:eastAsia="Amiri" w:cs="Amiri"/>
          <w:color w:val="111111"/>
          <w:sz w:val="28"/>
          <w:sz w:val="28"/>
          <w:szCs w:val="28"/>
          <w:rtl w:val="true"/>
          <w:lang w:bidi="ar-SA"/>
        </w:rPr>
        <w:t>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نَحْسٍ مُسْتَمِرٍّ مَذْمُومٌ مَشُومٌ مَلْعُونٌ وُلِدَ فِيهِ فِرْعَوْنُ لَعَنَهُ اللَّهُ وَ هُوَ يَوْمٌ عَسِيرٌ نَكِدٌ فَاتَّقُوا فِيهِ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يُبْتَدَأَ فِيهِ بِحَاجَةٍ يُكْرَهُ فِي جَمِيعِ الْأَحْوَالِ وَ الْأَعْمَالِ نَحْسٌ لِكُلِّ أَمْرٍ يُطْلَبُ فِيهِ مَنْ سَافَرَ فِيهِ مَاتَ فِي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مَرِضَ فِيهِ طَالَ مَرَضُهُ وَ مَنْ وُلِدَ فِيهِ يَكُونُ سَقِيماً حَتَّي يَمُوتَ نَكِداً فِي عَيْشِهِ وَ لَا يُوَفَّقُ لِخَيْرٍ وَ إِنْ حَرَصَ عَلَيْهِ جُهْدَهُ وَ يُقْتَلُ فِي آخِرِ عُمُرِهِ أَوْ يَغْرَقُ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جَيِّدٌ لِلسَّفَرِ وَ الرُّؤْيَا فِيهِ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 هَذَا الْيَوْمِ عَلَا أَمْرُهُ إِلَّا أَنَّهُ يَكُونُ حَزِيناً حَقِيراً وَ مَنْ مَرِضَ فِيهِ طَالَ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 إنه يوم خفيف جيد و في رواية أخري أنه ردي‌ء مذموم لا يطلب فيه حاجة ولد فيه فرعون ذو الأوتاد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رحمه الله دين روز اسم الملك الموكل بالسعي و الحركة و في رواية أخري اسم الملك الموكل بالنوم و اليقظة و حراسة الأرواح حتي ترجع إلي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الْعُوذَةُ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1613342_1934241801"/>
      <w:bookmarkStart w:id="2024" w:name="_Toc916"/>
      <w:bookmarkEnd w:id="2023"/>
      <w:r>
        <w:rPr>
          <w:rtl w:val="true"/>
        </w:rPr>
        <w:t>روز بیست و چهارم</w:t>
      </w:r>
      <w:bookmarkEnd w:id="2024"/>
    </w:p>
    <w:p>
      <w:pPr>
        <w:pStyle w:val="BookText"/>
        <w:rPr/>
      </w:pPr>
      <w:r>
        <w:rPr>
          <w:rFonts w:ascii="IRNazanin" w:hAnsi="IRNazanin" w:eastAsia="IRNazanin"/>
          <w:color w:val="111111"/>
          <w:sz w:val="28"/>
          <w:sz w:val="28"/>
          <w:szCs w:val="28"/>
          <w:rtl w:val="true"/>
          <w:lang w:bidi="fa-IR"/>
        </w:rPr>
        <w:t>سرورمان حضرت امام جعفر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بدیمن دائمی و مورد نکوهش و شوم و نفرین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لعنة الله علیه در این روز به دنیا آمده و روزی سخت و مشقت‌بار است، پس در این روز از هر چه می‌توانید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روز با حاجتی آغاز شود، در این روز تمام اوضاع و کارها ناپسند است و برای هر کاری که بخواهند بدیمن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به مسافرت رود، در سفر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بیمار شود بیماریش به طول انجامد و هر که در این روز زاده شود بیمار خواهد بود تا بمیرد و زندگی سختی خواهد داشت و خیری به دست نیاورد، هر چند که نهایت تلاش خود را برای آن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هم یا کشته یا غرق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برای سفر مناسب است و خواب در این روز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متولد شود شأن و مرتبه‌اش بلند گردد، منتها محزون و خوار شود و هر که در این روز بیمار شود بیماریش به طول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سبک و خوب است و در روایت دیگری آمده که روزی بد و نکوهیده است و هیچ حاجتی نباید در این روز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خرگاه‌ها در این روز متولد شده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روز، نام فرشته موکل بر تلاش و جنبش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فرشته موکل بر خواب و بیداری و پاسبانی از جان‌ها است تا وقتی که به جسم‌ها باز گردند </w:t>
      </w:r>
      <w:r>
        <w:rPr>
          <w:rFonts w:eastAsia="IRNazanin" w:cs="IRNazanin"/>
          <w:color w:val="111111"/>
          <w:sz w:val="28"/>
          <w:szCs w:val="28"/>
          <w:rtl w:val="true"/>
          <w:lang w:bidi="fa-IR"/>
        </w:rPr>
        <w:t xml:space="preserve">. </w:t>
      </w:r>
      <w:bookmarkStart w:id="2025" w:name="pg13548_162468"/>
    </w:p>
    <w:p>
      <w:pPr>
        <w:pStyle w:val="BookText"/>
        <w:rPr/>
      </w:pPr>
      <w:bookmarkEnd w:id="2025"/>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 مِنْ شَرِّ الْوَسْواسِ الْخَنَّاسِ الَّذِي يُوَسْوِسُ فِي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وَ 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الَّذِي لَا شَبِيهَ لَهُ الرَّبُ‌</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غَيْرُهُ وَ أَعُوذُ وَ أَسْتَعِينُ بِاللَّهِ الَّذِي لَهُ الْخَلْقُ وَ الْأَمْرُ وَ لَهُ الْحُكْمُ وَ إِلَيْهِ الْمَصِيرُ أَعُوذُ بِقُدْرَةِ اللَّهِ الْغَالِبَةِ وَ بِمَشِيَّتِهِ النَّافِذَةِ وَ بِأَحْكَامِهِ الْمَاضِيَةِ وَ بِآيَاتِهِ الظَّاهِرَةِ وَ كَلِمَاتِهِ الْقَاهِرَةِ الَّذِي يُحْيِي وَ يُمِيتُ وَ يَقُولُ لِلشَّيْ‌ءِ كُنْ فَيَكُونُ مِنْ شَرِّ نَحْسِ هَذَا الْيَوْمِ وَ مَا يُخَافُ شُومُهُ</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وَ أَعُوذُ بِاللَّهِ الْعَزِيزِ الْحَكِيمِ رَبِّ الْمَلَائِكَةِ وَ النَّبِيِّينَ أَعُوذُ بِاللَّهِ مِنْ شَرِّ ذَلِكَ وَ أَسْتَجْلِبُ بِاللَّهِ الْعَزِيزِ خَيْرَ ذَلِكَ وَ أَسْتَدْفِعُ بِقُدْرَةِ اللَّهِ مَحْذُورَ ذَلِكَ وَ أَطْلُبُ مِنَ اللَّهِ عَزَّ وَ جَلَّ السَّلَامَةَ مِنْ ضُرِّهِ وَ شَرِّهِ وَ سِرِّهِ وَ جَهْرِهِ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الشَّرُّ إِلَّا بِاللَّهِ وَ لَا يَأْتِي بِالْخَيْرِ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عَلَي اللَّهِ رَبِّي وَ رَبِّكُمْ ما مِنْ دَابَّةٍ إِلَّا هُوَ آخِذٌ بِناصِيَتِها إِنَّ رَبِّي عَلي صِراطٍ مُسْتَقِيمٍ</w:t>
      </w:r>
      <w:r>
        <w:rPr>
          <w:rFonts w:eastAsia="Amiri" w:cs="Amiri" w:ascii="Amiri" w:hAnsi="Amiri"/>
          <w:color w:val="111111"/>
          <w:sz w:val="28"/>
          <w:szCs w:val="28"/>
          <w:rtl w:val="true"/>
          <w:lang w:bidi="ar-SA"/>
        </w:rPr>
        <w:t>.</w:t>
      </w:r>
    </w:p>
    <w:p>
      <w:pPr>
        <w:pStyle w:val="Heading5"/>
        <w:numPr>
          <w:ilvl w:val="4"/>
          <w:numId w:val="1"/>
        </w:numPr>
        <w:rPr/>
      </w:pPr>
      <w:bookmarkStart w:id="2026" w:name="__RefHeading___Toc1613344_1934241801"/>
      <w:bookmarkStart w:id="2027" w:name="_Toc917"/>
      <w:bookmarkEnd w:id="2026"/>
      <w:r>
        <w:rPr>
          <w:rtl w:val="true"/>
        </w:rPr>
        <w:t>وَ يُسْتَحَبُّ أَنْ يُدْعَي فِيهِ أَيْضاً بِهَذَا الدُّعَاءِ</w:t>
      </w:r>
      <w:bookmarkEnd w:id="2027"/>
    </w:p>
    <w:p>
      <w:pPr>
        <w:pStyle w:val="BookText"/>
        <w:rPr/>
      </w:pPr>
      <w:r>
        <w:rPr>
          <w:rFonts w:ascii="Amiri" w:hAnsi="Amiri" w:eastAsia="Amiri" w:cs="Amiri"/>
          <w:color w:val="111111"/>
          <w:sz w:val="28"/>
          <w:sz w:val="28"/>
          <w:szCs w:val="28"/>
          <w:rtl w:val="true"/>
          <w:lang w:bidi="ar-SA"/>
        </w:rPr>
        <w:t>بِسْمِ اللَّهِ الرَّحْمنِ الرَّحِيمِ وَ صَلَّي اللَّهُ عَلَي سَيِّدِنَا مُحَمَّدٍ النَّبِيِّ وَ آلِهِ وَ سَلَّمَ اللَّهُمَّ هَذَا يَوْمٌ جَدِيدٌ أَعْطِنِي فِيهِ خَيْراً دَائِماً مُقِيماً وَ اكْفِنِي فِيهِ كُلَّ شَرٍّ عَظِيمٍ وَ اجْعَلْ ظَاهِرَهُ كَرَامَةً وَ بَاطِنَهُ سَلَامَةً آمِنِّي فِيهِ مَا أَخَافُهُ وَ أَحْذَرُهُ وَ ادْفَعْ عَنِّي شَرَّهُ وَ ارْزُقْنِي خَيْرَهُ تَوَلَّنِي فِيهِ بِدُعَائِكَ‌</w:t>
      </w:r>
      <w:r>
        <w:rPr>
          <w:rStyle w:val="FootnoteAnchor"/>
          <w:rtl w:val="true"/>
        </w:rPr>
        <w:footnoteReference w:id="1005"/>
      </w:r>
      <w:r>
        <w:rPr>
          <w:rFonts w:ascii="Amiri" w:hAnsi="Amiri" w:eastAsia="Amiri" w:cs="Amiri"/>
          <w:color w:val="111111"/>
          <w:sz w:val="28"/>
          <w:sz w:val="28"/>
          <w:szCs w:val="28"/>
          <w:rtl w:val="true"/>
          <w:lang w:bidi="ar-SA"/>
        </w:rPr>
        <w:t>وَ رِعَايَتِكَ وَ حِيَاطَتِكَ وَ اكْفِنِي بِكِفَايَتِكَ وَ وَقَايَتِكَ فَأَنْتَ الْكَرِيمُ الرَّحْمَنُ الرَّحِيمُ تُعْطِي مَنْ تَشَاءُ وَ تَهَبُ لِمَنْ تَشَاءُ فَتَعَالَيْتَ مِنْ عَزِيزٍ جَبَّارٍ وَ عَظِيمٍ قَهَّارٍ وَ حَلِيمٍ غَفَّارٍ وَ رَءُوفٍ سَتَّارٍ تَسْتُرُ عَلَي مَنْ عَصَاكَ وَ تُجِيبُ مَنْ دَعَاكَ وَ تَرْحَمُ مَنْ تَرَاهُ وَ لَا تَزَالُ يَا مَنْ لَيْسَ لِي آمِلٌ سِوَاهُ وَ لَا أَفْزَعُ إِلَّا مِنْ لِقَاهُ وَ لَا أَطْلُبُ مَنْ يَرْحَمُنِي إِلَّا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نشده</w:t>
      </w:r>
    </w:p>
    <w:p>
      <w:pPr>
        <w:pStyle w:val="Heading5"/>
        <w:numPr>
          <w:ilvl w:val="4"/>
          <w:numId w:val="1"/>
        </w:numPr>
        <w:rPr/>
      </w:pPr>
      <w:bookmarkStart w:id="2028" w:name="__RefHeading___Toc1613346_1934241801"/>
      <w:bookmarkStart w:id="2029" w:name="_Toc918"/>
      <w:bookmarkEnd w:id="2028"/>
      <w:r>
        <w:rPr>
          <w:rtl w:val="true"/>
        </w:rPr>
        <w:t>دعای این روز</w:t>
      </w:r>
      <w:bookmarkEnd w:id="2029"/>
    </w:p>
    <w:p>
      <w:pPr>
        <w:pStyle w:val="BookText"/>
        <w:rPr/>
      </w:pPr>
      <w:r>
        <w:rPr>
          <w:rFonts w:ascii="IRNazanin" w:hAnsi="IRNazanin" w:eastAsia="IRNazanin"/>
          <w:color w:val="111111"/>
          <w:sz w:val="28"/>
          <w:sz w:val="28"/>
          <w:szCs w:val="28"/>
          <w:rtl w:val="true"/>
          <w:lang w:bidi="fa-IR"/>
        </w:rPr>
        <w:t>پناه می‌برم به خدای شنوای دانا از شر شیطان رانده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 را که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رحمتگر مهربان،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می‌پرستیم تنها و بس، به جز تو نجوییم یاری ز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ما را راهبر باش، راه آن‌هایی که برخوردارشان کرده‌ای، همانان که نه در خور خشمند و نه گمگشتگان</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پروردگار سپیده دم، از شرّ آنچه آفریده و از شرّ تاریکی چون فراگیرد و از شرّ دمندگان افسون در گره‌ها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آنگاه که حَسَد ورزد</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پروردگار مردم، پادشاه مردم، معبودِ مردم، از شرّ وسوسه‌گر نهانی؛ آن کس که در سینه‌های مردم وسوسه می‌کند،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خدایی است یکتا، خدای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را زاده، نه زاییده از کَس، و او را هیچ همتایی نباشد</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پناه می‌برم به خدایی که شبیهی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که پروردگاری جز او نیست و پناه می‌برم و یاری می‌جویم از خدایی که آفریدن و دستور از آن او و بازگشت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غالب خداوند و مشیت لازم الاجرای او و به اوامر قاطع و آیات آشکار و کلمات غالب او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زنده می‌کند و می میراند و به چیزی می‌گوید باش و باشد، از شر بد یمنی این روز و آنچه بیم از شومی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می‌برم به خداوند شکست ناپذیر سنجیده‌کار، پروردگار فرشتگان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خداوند از شر آن و خیر آن را از خداوند گرانقدر خواهانم و بیم و بلای آن را به قدرت خدا دور می‌گردانم و از زیان و بدی و پنهان و آشکار آن، تندرستی و سلامت را از خدای عزوجل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تنها به اراده خداوند دفع می‌گردد و خیر نیز تنها از جانب خداوند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کردم که پروردگار من و پروردگار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پروردگار خودم و پروردگار شما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نیست مگر اینکه او مهار هستی‌اش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من بر راه راست است</w:t>
      </w:r>
      <w:r>
        <w:rPr>
          <w:rFonts w:eastAsia="IRNazanin" w:cs="IRNazanin"/>
          <w:color w:val="111111"/>
          <w:sz w:val="28"/>
          <w:szCs w:val="28"/>
          <w:rtl w:val="true"/>
          <w:lang w:bidi="fa-IR"/>
        </w:rPr>
        <w:t>.}</w:t>
      </w:r>
      <w:r>
        <w:rPr>
          <w:rStyle w:val="FootnoteAnchor"/>
          <w:rtl w:val="true"/>
        </w:rPr>
        <w:footnoteReference w:id="1010"/>
      </w:r>
    </w:p>
    <w:p>
      <w:pPr>
        <w:pStyle w:val="Heading5"/>
        <w:numPr>
          <w:ilvl w:val="4"/>
          <w:numId w:val="1"/>
        </w:numPr>
        <w:rPr/>
      </w:pPr>
      <w:bookmarkStart w:id="2030" w:name="__RefHeading___Toc1613348_1934241801"/>
      <w:bookmarkStart w:id="2031" w:name="_Toc919"/>
      <w:bookmarkEnd w:id="2030"/>
      <w:r>
        <w:rPr>
          <w:rtl w:val="true"/>
        </w:rPr>
        <w:t>خواندن این دعا نیز در این روز مستحب است</w:t>
      </w:r>
      <w:bookmarkEnd w:id="203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بخشاینده مهربان و درود و سلام خدا بر سرورمان محمد پیامبر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روز، روز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خیری جاوید و پایدار به من ببخش و در این روز مرا از هر شر عظیم رهایی بخش و ظاهر آن را کرامت و باطنش را سلامت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از آنچه بیم دارم و می‌هراسم ایمنی ده و شر آن را از من دفع و خیر آن را روزیم گردان و مرا تحت دعا و مراقبت و حمایت خویش قرار ده و با کفایت و حفظ خویش مرا بی‌نیاز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تویی بزرگوار و بخشاینده و مهربان، به هر که بخواهی می‌بخشی و به هر که بخواهی عطا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تو، ای شکست ناپذیر جبار و بزرگ پیروز و بردبار آمرزنده و مهربان عیب‌پوش، عیوب نافرمانت را می‌پوشی و دعای دعاگویت را مستجاب گردانی و به کسی که می‌بینی مهر می‌ورزی و همیشه جاویدی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جز به او امید ندارم و تنها از دیدار او بیم دارم و از کسی جز او نمی‌خواهم که به من رحم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إِنِّي أَسْأَلُكَ سُؤَالَ مُعْتَرِفٍ بِذَنْبِهِ وَ نَادِمٍ عَلَي اقْتِرَافِ تَبِعَتِهِ وَ أَنْتَ أَوْلَي بِالْمَغْفِرَةِ عَلَي مَنْ ظَلَمَ وَ أَسَاءَ فَقَدْ أَوْبَقَتْنِي الذُّنُوبُ فِي مَهَاوِي الْهَلَكَةِ وَ أَحَاطَتْ بِيَ الْآثَامُ فَبَقِيتُ غَيْرَ مُسْتَقِلٍّ بِهَا وَ أَنْتَ الْمُرْتَجَي وَ عَلَيْكَ الْمُعَوَّلُ فِي الشِّدَّةِ وَ الرَّخَاءِ وَ أَنْتَ لَجَأُ الْخَائِفِ الْغَرِيقِ وَ أَرْأَفُ مِنْ كُلِّ شَفِيقٍ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إِلَيْكَ قَصَدْتُ رَاجِياً وَ أَنْتَ مُنْتَهَي الْقَاصِدِينَ وَ أَرْحَمُ مَنِ اسْتُرْحِمَ تَجَاوَزْ عَنِ الْمُذْنِبِينَ إِلَهِي أَنْتَ الْغَنِيُّ الَّذِي لَا يَفُوتُكَ وَ لَا يَتَعَاظَمُكَ لِأَنَّكَ الْبَاقِي الرَّحْمَنُ الرَّحِيمُ الَّذِي تَسَرْبَلْتَ بِالرُّبُوبِيَّةِ وَ تَوَحَّدْتَ بِالْإِلَهِيَّةِ وَ تَنَزَّهْتَ عَنِ الْحُدُوثِيَّةِ فَلَيْسَ يَحُدُّكَ وَاصِفٌ بِحُدُودِ الْكَيْفِيَّةِ وَ لَمْ يَقَعْ عَلَيْكَ الْأَوْهَامُ بِالْمَائِيَّةِ فَلَكَ الْحَمْدُ بِعَدَدِ نَعْمَائِكَ عَلَي الْأَنَامِ صَلِّ عَلَي مُحَمَّدٍ وَ آلِ مُحَمَّدٍ اللَّهُمَّ بِيَدِكَ الْخَيْرُ وَ أَنْتَ وَلِيُّهُ وَ مِنَحُ الرَّغَائِبِ وَ غَايَةُ الْمَطَالِبِ أَتَقَرَّبُ إِلَيْكَ بِمُحَمَّدٍ وَ أَهْلِ بَيْتِهِ صَلَوَاتُكَ عَلَيْهِ وَ عَلَيْهِمْ وَ بِسَعَةِ رَحْمَتِكَ الَّتِي وَسِعَتْ كُلَّ شَيْ‌ءٍ وَ أَنَا شَيْ‌ءٌ فَلْتَسَعْنِي رَحْمَتُكَ أَسْأَلُكَ فِي خَلَاصِ نَفْسِي وَ رَقَبَتِي مِنَ النَّارِ فَقَدْ تَرَي يَا رَبِّ مَكَانِي وَ تَطَّلِعُ عَلَي ضَمِيرِي وَ تَعْلَمُ سِرِّي وَ لَا يَخْفَي عَلَيْكَ شَيْ‌ءٌ مِنْ أَمْرِي وَ أَنْتَ أَقْرَبُ إِلَيَّ مِنْ حَبْلِ الْوَرِيدِ فَصَلِّ عَلَي مُحَمَّدٍ وَ آلِ مُحَمَّدٍ وَ تُبْ عَلَيَّ تَوْبَةً نَصُوحاً لَا أَعُودُ بَعْدَهَا فِيمَا يُسْخِطُكَ وَ ارْحَمْنِي وَ اغْفِرْ لِي مَغْفِرَةً لَا أَرْجِعُ بَعْدَهَا إِلَي مَعْصِيَتِكَ يَا كَرِيمُ يَا عَلِيُّ يَا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الَّذِي أَصْلَحْتَ قُلُوبَ الْمُفْسِدِينَ فَصَلَحَتْ بِصَلَاحِكَ لَهَا فَصَلِّ عَلَي مُحَمَّدٍ وَ آلِ مُحَمَّدٍ بُكْرَةً وَ أَصِيلًا وَ صَلِّ عَلَي مُحَمَّدٍ وَ آلِ مُحَمَّدٍ أَوَّلًا وَ آخِراً اللَّهُمَ‌</w:t>
      </w:r>
      <w:r>
        <w:rPr>
          <w:rStyle w:val="FootnoteAnchor"/>
          <w:rtl w:val="true"/>
        </w:rPr>
        <w:footnoteReference w:id="1011"/>
      </w:r>
      <w:r>
        <w:rPr>
          <w:rFonts w:ascii="Amiri" w:hAnsi="Amiri" w:eastAsia="Amiri" w:cs="Amiri"/>
          <w:color w:val="111111"/>
          <w:sz w:val="28"/>
          <w:sz w:val="28"/>
          <w:szCs w:val="28"/>
          <w:rtl w:val="true"/>
          <w:lang w:bidi="ar-SA"/>
        </w:rPr>
        <w:t>وَ أَنْتَ مَنَنْتَ عَلَي الصَّالِحِينَ فَهَدَيْتَهُمْ بِرُشْدِكَ عَنِ الضَّلَالَةِ وَ سَدَدَتْهَمُ وَ نَزَّهْتَهُمْ عَنِ الزَّلَلِ فَمَنَحْتَهُمْ مَنْحَكَ وَ حَصَّنْتَهُمْ عَنْ مَعْصِيَتِكَ وَ أَدْرَجْتَهُمْ فِي دَرَجِ الْمَغْفُورِينَ لَهُمْ وَ إِلَيْهِمْ وَ أَحْلَلْتَهُمْ مَحَلَّ الْفَائِزِينَ الْمُكَرَّمِينَ الْمُطْمَئِنِّينَ وَ أَسْأَلُكَ يَا مَوْلَايَ أَنْ تُصَلِّيَ عَلَي مُحَمَّدٍ وَ آلِ مُحَمَّدٍ وَ أَنْ تَفْعَلَ بِي مَا فَعَلْتَ بِهِمْ وَ أَسْأَلُكَ عَمَلًا صَالِحاً يُقَرِّبُنِي إِلَيْكَ يَا خَيْرَ مَسْئُولٍ وَ أَتَضَرَّعُ إِلَيْكَ تَضَرُّعَ مُقِرٍّ عَلَي نَفْسِهِ بِالْهَفَوَاتِ وَ أَبْوَابِ‌</w:t>
      </w:r>
      <w:r>
        <w:rPr>
          <w:rStyle w:val="FootnoteAnchor"/>
          <w:rtl w:val="true"/>
        </w:rPr>
        <w:footnoteReference w:id="1012"/>
      </w:r>
      <w:r>
        <w:rPr>
          <w:rFonts w:ascii="Amiri" w:hAnsi="Amiri" w:eastAsia="Amiri" w:cs="Amiri"/>
          <w:color w:val="111111"/>
          <w:sz w:val="28"/>
          <w:sz w:val="28"/>
          <w:szCs w:val="28"/>
          <w:rtl w:val="true"/>
          <w:lang w:bidi="ar-SA"/>
        </w:rPr>
        <w:t>الْوَاصِلِينَ إِلَيْكَ يَا تَوَّابُ</w:t>
      </w:r>
    </w:p>
    <w:p>
      <w:pPr>
        <w:pStyle w:val="BookText"/>
        <w:rPr/>
      </w:pPr>
      <w:r>
        <w:rPr>
          <w:rFonts w:ascii="IRNazanin" w:hAnsi="IRNazanin" w:eastAsia="IRNazanin"/>
          <w:color w:val="111111"/>
          <w:sz w:val="28"/>
          <w:sz w:val="28"/>
          <w:szCs w:val="28"/>
          <w:rtl w:val="true"/>
          <w:lang w:bidi="fa-IR"/>
        </w:rPr>
        <w:t>خدایا از تو می‌خواهم همچون درخواست کسی که به گناه خویش اعتراف می‌کند و به خاطر فرو رفتن در تبعات گناهش پشیمان است و تو به آمرزش کسی که ستم کرده و اشتباهی مرتکب شده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در ورطه‌های نابودی انداخته و اشتباهات مرا احاطه کرده‌اند و من نسبت به آن ها بی تفاوت مانده ام و تویی مرجع 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تکیه‌گاه من در سختی و آسانی و تویی پناه هراسان غرق گشته و مهربان‌تر از هر دلسوزی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امید به سوی تو رو کردم و تویی نهایت خواسته روی کنندگان به درگاهت و به کسی که درخواست مهرورزی کرده، مهربان‌ترین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گنهکاران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بی‌نیازی که نه چیزی را از دست دهی و نه کاری بر تو بزرگ است؛ زیرا تویی باقی و بخشاینده و مهربانی که جامه پروردگاری بر تن کرده و به خداوندگاری یگانه گشته‌ای و منزه از حدوث هستی و هیچ وصف کننده‌ای با تعاریف کیفیت، تو را تعریف نتواند کرد و خیالات ماهیتی تو را درک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ستایش به تعداد نعماتت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خیر در دست توست و تو صاحب اختیار آن و بخشنده آرزوها و نهایت خواسته‌ها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و خاندان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درودت بر او و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تقرب می‌جویم و به لطف رحمت واسعه‌ات که همه چیز را فرا گرفته است و من نیز یک چیز هستم، پس رحمتت باید شامل حال من نیز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جان و وجودم را از آتش از تو خواستارم که تو ای پروردگارم، جایگاهم را می‌بینی و به درونم آگاهی و رازم را می‌دانی و هیچ چیز از امر من بر تو پنهان نیست و تو از رگ گردن به من نزدیک‌تری، پس بر محمد و خاندان او درود فرست و توبه راستین مرا بپذیر، توبه‌ای که دیگر بعد از آن به آنچه خشم تو را در پی دارد بازنگردم و به من رحم کن و مرا بیامرز، آمرزشی که پس از آن به نافرمانیت بازنگردم، ای بخشنده، ای بلندمرتبه، ای بزرگ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تویی که دل‌های تبهکاران را اصلاح گرداندی و با اصلاح تو نیکو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و شام بر محمد و خاندان او درود فرست و در آغاز و پایان بر محمد و خاندان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بر شایستگان منت نهادی و با هدایت خویش آنان را از گمراهی هدایت کردی و آنان را اصلاح کردی و از لغزش دور کردی و نعمتت را بدان‌ها بخشیدی و آنان را از نافرمانی خویش حفظ کردی و آنان را در رده آمرزیدگان جای دادی و در جایگاه رستگاران ارجمند بااطمینان و آرامش قرار دادی و ای مولای من، از تو خواهم که بر محمد و خاندان او درود فرستی و با من چنان کنی که با آنان کردی و از تو عملی شایسته خواهم که مرا به تو نزدیک گرداند، ای بهترین مرجع 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درگاهت زاری می‌کنم همچون زاری کسی که به لغزش‌های خود اعتراف می‌کند و درهای ملحق شوندگان به سوی توست ای توبه پذیر، </w:t>
      </w:r>
      <w:bookmarkStart w:id="2032" w:name="pg13548_162470"/>
    </w:p>
    <w:p>
      <w:pPr>
        <w:pStyle w:val="BookText"/>
        <w:rPr/>
      </w:pPr>
      <w:bookmarkEnd w:id="2032"/>
      <w:r>
        <w:rPr>
          <w:rFonts w:ascii="Amiri" w:hAnsi="Amiri" w:eastAsia="Amiri" w:cs="Amiri"/>
          <w:color w:val="111111"/>
          <w:sz w:val="28"/>
          <w:sz w:val="28"/>
          <w:szCs w:val="28"/>
          <w:rtl w:val="true"/>
          <w:lang w:bidi="ar-SA"/>
        </w:rPr>
        <w:t>فَلَا تَرُدَّنِي خَائِباً مِنْ جَزِيلِ عَطَائِكَ يَا وَهَّابُ فَقَدِيماً جُدْتَ عَلَي الْمُذْنِبِينَ بِالْمَغْفِرَةِ وَ سَتَرْتَ عَلَي عَبِيدِكَ قَبِيحَاتِ الْأَفْعَالِ يَا جَلِيلُ يَا مُتَعَالِ صَلِّ عَلَي مُحَمَّدٍ وَ آلِ مُحَمَّدٍ وَ اغْفِرْ لِي وَ لِلْمُؤْمِنِينَ وَ الْآبَاءِ وَ الْأُمَّهَاتِ وَ الْإِخْوَةِ وَ الْأَخَوَاتِ وَ الْجِيرَةِ مِنَ الْقَرَابَاتِ وَ أَعِدْ عَلَيْنَا الْبَرَكَاتِ الْعَافِيَاتِ الصَّالِحَاتِ بِرَحْمَتِكَ يَا أَرْحَمَ الرَّاحِمِينَ 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1613350_1934241801"/>
      <w:bookmarkStart w:id="2034" w:name="_Toc920"/>
      <w:bookmarkEnd w:id="2033"/>
      <w:r>
        <w:rPr>
          <w:rtl w:val="true"/>
        </w:rPr>
        <w:t>وَ يُسْتَحَبُّ أَنْ يُدْعَي فِيهِ أَيْضاً بِهَذَا الدُّعَاءِ</w:t>
      </w:r>
      <w:bookmarkEnd w:id="2034"/>
    </w:p>
    <w:p>
      <w:pPr>
        <w:pStyle w:val="BookText"/>
        <w:rPr/>
      </w:pPr>
      <w:r>
        <w:rPr>
          <w:rFonts w:ascii="Amiri" w:hAnsi="Amiri" w:eastAsia="Amiri" w:cs="Amiri"/>
          <w:color w:val="111111"/>
          <w:sz w:val="28"/>
          <w:sz w:val="28"/>
          <w:szCs w:val="28"/>
          <w:rtl w:val="true"/>
          <w:lang w:bidi="ar-SA"/>
        </w:rPr>
        <w:t xml:space="preserve">اللَّهُمَّ عَافِنِي فِي دِينِي وَ عَافِنِي فِي بَدَنِي وَ عَافِنِي فِي جَسَدِي وَ عَافِنِي فِي سَمْعِي وَ عَافِنِي فِي بَصَرِي وَ اجْعَلْهُمَا الْوَارِثَيْنِ مِنِّي يَا بَدِي‌ءُ لَا بَدْءَ لَكَ يَا دَائِمُ لَا نَفَادَ لَكَ يَا حَيّاً لَا تَمُوتُ يَا مُحْيِيَ الْمَوْتَي أَنْتَ الْقَائِمُ عَلَي كُلِّ نَفْسٍ بِمَا كَسَبَتْ صَلِّ عَلَي مُحَمَّدٍ النَّبِيِّ الْأُمِّيِّ وَ عَلَي أَهْلِ بَيْتِهِ وَ افْعَلْ بِي مَا أَنْتَ أَهْلُهُ وَ افْعَلْ بِي كَذَا وَ 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فَالِقَ الْإِصْبَاحِ وَ جَاعِلَ اللَّيْلِ سَكَناً وَ الشَّمْسِ وَ الْقَمَرِ حُسْبَاناً اللَّهُمَّ اقْضِ عَنِّي الدَّيْنَ وَ أَعِذْنِي مِنَ الْفَقْرِ وَ مَتِّعْنِي بِسَمْعِي وَ بَصَرِي وَ قَوِّنِي فِي نَفْسِي وَ فِي سَبِيلِكَ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أَرْحَمُ الرَّاحِمِينَ اللَّهُمَّ أَنْتَ لَا إِلَهَ إِلَّا أَنْتَ الْحَقُّ الَّذِي لَا إِلَهَ غَيْرُكَ الْبَدِيعُ</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لَيْسَ مِثْلَكَ شَيْ‌ءٌ الدَّائِمُ غَيْرُ الْغَافِلِ الْحَيُّ الَّذِي لَا تَمُوتُ وَ خَالِقُ مَا يُرَي وَ مَا لَا يُرَي كُلَّ يَوْمٍ أَنْتَ فِي شَأْنٍ وَ عَلِمْتَ كُلَّ شَيْ‌ءٍ بِغَيْرِ تَعْلِيمٍ فَلَكَ الْحَمْدُ اللَّهُ اللَّهُ رَبِّي لَا أُشْرِكُ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وَ هُوَ اللَّطِيفُ الْخَبِيرُ صَلِّ عَلَي مُحَمَّدٍ وَ آلِ مُحَمَّدٍ وَ لْيَكُنْ مِنْ شَأْنِكَ الْمَغْفِرَةُ لِي وَ لِوَالِدَيَّ وَ لِوُلْدِي وَ إِخْوَانِي وَ مَنْ يَعْنِينِي أَمْرُهُ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بِأَنَّكَ الْجَلِيلُ الْمُقْتَدِرُ وَ أَنَّكَ مَا تَشَاءُ مِنْ أَمْرٍ يَكُونُ وَ أَتَوَجَّهُ إِلَيْكَ بِنَبِيِّكَ وَ آلِهِ الْأَخْيَارِ الطَّيِّبِينَ الْأَبْرَارِ يَا مُحَمَّدُ إِنِّي أَتَوَجَّهُ بِكَ إِلَي اللَّهِ رَبِّي وَ رَبِّكَ فِي حَاجَتِي هَذِهِ فَكُنْ شَفِيعِي فِيهَا وَ فِي حَوَائِجِي وَ مَطَالِبِي أَنْ يُصَلِّيَ عَلَيْكَ وَ عَلَي آلِكَ الطَّيِّبِينَ الْأَخْيَارِ وَ أَنْ يَفْعَلَ بِي مَا هُوَ أَهْلُهُ اللَّهُمَّ إِنِّي</w:t>
      </w:r>
    </w:p>
    <w:p>
      <w:pPr>
        <w:pStyle w:val="BookText"/>
        <w:rPr/>
      </w:pPr>
      <w:r>
        <w:rPr>
          <w:rFonts w:ascii="IRNazanin" w:hAnsi="IRNazanin" w:eastAsia="IRNazanin"/>
          <w:color w:val="111111"/>
          <w:sz w:val="28"/>
          <w:sz w:val="28"/>
          <w:szCs w:val="28"/>
          <w:rtl w:val="true"/>
          <w:lang w:bidi="fa-IR"/>
        </w:rPr>
        <w:t>پس مرا از عطای بی حد و حصر خویش ناامید باز نگردان، ای بخشنده، بخششی که با آمرزش بر گنهکاران داشته‌ای و اعمال زشت بندگانت را پوشیده‌ای دیرینه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باشکوه ای والا، بر محمد و خاندان او درود فرست و مرا و مؤمنان و پدران و مادران و برادران و خواهران و همسایگان نزدیکم را بیامرز و برکات سلامت‌بخش و شایسته را بر ما تکرار فرما، به مهربانیت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خدای را که پروردگار جهانیان است</w:t>
      </w:r>
      <w:r>
        <w:rPr>
          <w:rFonts w:eastAsia="IRNazanin" w:cs="IRNazanin"/>
          <w:color w:val="111111"/>
          <w:sz w:val="28"/>
          <w:szCs w:val="28"/>
          <w:rtl w:val="true"/>
          <w:lang w:bidi="fa-IR"/>
        </w:rPr>
        <w:t>.</w:t>
      </w:r>
    </w:p>
    <w:p>
      <w:pPr>
        <w:pStyle w:val="Heading5"/>
        <w:numPr>
          <w:ilvl w:val="4"/>
          <w:numId w:val="1"/>
        </w:numPr>
        <w:rPr/>
      </w:pPr>
      <w:bookmarkStart w:id="2035" w:name="__RefHeading___Toc1613352_1934241801"/>
      <w:bookmarkStart w:id="2036" w:name="_Toc921"/>
      <w:bookmarkEnd w:id="2035"/>
      <w:r>
        <w:rPr>
          <w:rtl w:val="true"/>
        </w:rPr>
        <w:t>خواندن این دعا نیز در این روز مستحب است</w:t>
      </w:r>
      <w:bookmarkEnd w:id="2036"/>
    </w:p>
    <w:p>
      <w:pPr>
        <w:pStyle w:val="BookText"/>
        <w:rPr/>
      </w:pPr>
      <w:r>
        <w:rPr>
          <w:rFonts w:ascii="IRNazanin" w:hAnsi="IRNazanin" w:eastAsia="IRNazanin"/>
          <w:color w:val="111111"/>
          <w:sz w:val="28"/>
          <w:sz w:val="28"/>
          <w:szCs w:val="28"/>
          <w:rtl w:val="true"/>
          <w:lang w:bidi="fa-IR"/>
        </w:rPr>
        <w:t xml:space="preserve">خداوندا جسم و تنم را سلامت دار و به گوش و چشمم تندرستی ده و آن دو را وارثان من قرار بده، ای آغازگری که آغازی نداری، ای جاویدی که پایانی نداری، ای زنده‌ای که نمیرد، ای زندگی بخش مردگان، تویی ناظر بر کردار هر کس، بر محمد پیامبر مکی و اهل بیتش درود فرست و برای من چنین و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شکافنده صبح و ای شب را مایه آرامش و ماه و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قرار دهنده، خدایا قرضم را ادا فرما و از فقر و نداری در پناه گیر و مرا از گوش و چشمم بهره‌مند گردان و مرا برای خویش و در راه خودت نیرومند گردان،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تویی که معبودی جز تو نیست، حقی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آوری که چیزی مثل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جاویدی که غفلت نورزد، زنده‌ای که نمیری و آفریننده هر چه دیدنی است و هر چه نادیدنی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تو در کاری هستی و همه چیز را بدون تعلیم می‌دانی، پس ستایش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ای پروردگار من، هیچ چیزی را شریک تو نگردانم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w:t>
      </w:r>
    </w:p>
    <w:p>
      <w:pPr>
        <w:pStyle w:val="BookText"/>
        <w:rPr/>
      </w:pPr>
      <w:r>
        <w:rPr>
          <w:rFonts w:ascii="IRNazanin" w:hAnsi="IRNazanin" w:eastAsia="IRNazanin"/>
          <w:color w:val="111111"/>
          <w:sz w:val="28"/>
          <w:sz w:val="28"/>
          <w:szCs w:val="28"/>
          <w:rtl w:val="true"/>
          <w:lang w:bidi="fa-IR"/>
        </w:rPr>
        <w:t>او را درنمی‌یابند و اوست که دیدگان را درمی‌یابد، و او لطیفِ آگاه است</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محمد و خاندان او درود فرست و آمرزش من و پدر و مادرم و برادرانم و هر کسی که نگران او هستم جزء کارهای تو باشد، ای مهربان‌ترین مهربانان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می‌خواهم بدین روی که تو بزرگوار و توانایی و هر چه بخواهی انجام می‌شود و به وسیله پیامبرت و خاندان برگزیده، پاک و نیکوی او به درگاهت رو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 خواسته‌ام به واسطه تو به درگاه خداوند که پروردگار من و پروردگار توست روی آورم، پس در این حاجت و در سایر حاجات و خواسته‌هایم شفیع من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تو و خاندان پاک و برگزیده تو درود فرستد و با من چنان کند که خود شایسته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w:t>
      </w:r>
    </w:p>
    <w:p>
      <w:pPr>
        <w:pStyle w:val="BookText"/>
        <w:rPr/>
      </w:pPr>
      <w:r>
        <w:rPr>
          <w:rFonts w:ascii="Amiri" w:hAnsi="Amiri" w:eastAsia="Amiri" w:cs="Amiri"/>
          <w:color w:val="111111"/>
          <w:sz w:val="28"/>
          <w:sz w:val="28"/>
          <w:szCs w:val="28"/>
          <w:rtl w:val="true"/>
          <w:lang w:bidi="ar-SA"/>
        </w:rPr>
        <w:t>أَسْأَلُكَ بِاسْمِكَ الَّذِي يَمْشِي بِهِ الْمَقَادِيرُ وَ بِهِ يُمْشَي عَلَي ظُلَلِ الْمَاءِ كَمَا يُمْشَي بِهِ عَلَي الْأَرْضِ أَسْأَلُكَ بِاسْمِكَ الَّذِي تَهْتَزُّ بِهِ أَقْدَامُ مَلَائِكَتِكَ وَ أَسْأَلُكَ بِاسْمِكَ الَّذِي دَعَاكَ بِهِ مُوسَي مِنْ جَانِبِ الطُّورِ فَاسْتَجَبْتَ لَهُ وَ أَلْقَيْتَ عَلَيْهِ مَحَبَّةً مِنْكَ وَ أَسْأَلُكَ بِالاسْمِ الَّذِي دَعَاكَ بِهِ مُحَمَّدٌ فَغَفَرْتَ لَهُ مَا تَقَدَّمَ مِنْ ذَنْبِهِ وَ مَا تَأَخَّرَ وَ أَتْمَمْتَ عَلَيْهِ نِعْمَتَكَ أَنْ تُصَلِّيَ عَلَي مُحَمَّدٍ وَ آلِهِ</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 xml:space="preserve">وَ أَنْ تَفْعَلَ بِي مَا أَنْتَ أَهْلُهُ وَ أَنْ تَفْعَلَ بِي كَذَا وَ 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إِنِّي أَسْأَلُكَ بِمَعَاقِدِ الْعِزِّ مِنْ عَرْشِكَ وَ مُسْتَقَرِّ الرَّحْمَةِ وَ مُنْتَهَاهَا مِنْ كِتَابِكَ اللَّهُمَّ وَ إِنِّي أَسْأَلُكَ بِاسْمِكَ الْأَعْظَمِ وَ جَلَالِكَ الْأَعْلَي وَ جَدِّكَ الْأَكْرَمِ وَ كَلِمَاتِكَ التَّامَّاتِ الَّتِي لَا يُجَاوِزُهُنَّ بَرٌّ وَ لَا فَاجِرٌ أَنْ تُصَلِّيَ عَلَي مُحَمَّدٍ وَ آلِ مُحَمَّدٍ وَ أَنْ تَفْعَلَ بِي كَذَا وَ كَذَا اللَّهُمَّ وَ أَسْأَلُكَ يَا اللَّهُ يَا رَحْمَانُ يَا رَحِيمُ يَا ذَا الْجَلَالِ وَ الْإِكْرَامِ إِلَهاً وَاحِداً فَرْداً صَمَداً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الْعَزِيزُ الْحَكِيمُ وَ أَنْتَ الْوَتْرُ الْكَبِيرُ الْمُتَعَالِ أَنْ تُصَلِّيَ عَلَي مُحَمَّدٍ وَ آلِهِ وَ أَنْ تُدْخِلَنِي الْجَنَّةَ عَفْواً بِغَيْرِ حِسَابٍ وَ أَنْ تَفْعَلَ بِي مَا أَنْتَ أَهْلُهُ مِنَ الْجُودِ وَ الْكَرَمِ وَ الرَّأْفَةِ وَ الرَّحْمَةِ وَ التَّفَضُّلِ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تُبَدِّلِ اسْمِي وَ لَا تُغَيِّرْ جِسْمِي وَ لَا تُجْهِدْ بَلَائِي يَا كَرِيمُ اللَّهُمَّ إِنِّي أَعُوذُ بِكَ مِنْ غِنًي يُطْغِينِي وَ فَقْرٍ يُنْسِينِي وَ مِنْ هَوًي يَرُدُّنِي وَ مِنْ عَمَلٍ يُخْزِينِي أَصْبَحْتُ وَ رَبِّيَ الْوَاحِدُ الْأَحَدُ مَحْمُوداً أَصْبَحْتُ لَا أُشْرِكُ بِهِ شَيْئاً وَ لَا أَدْعُو مَعَهُ إِلَهاً آخَرَ وَ لَا أَتَّخِذُ مِنْ دُونِهِ وَلِيّاً اللَّهُمَّ صَلِّ عَلَي مُحَمَّدٍ وَ آلِهِ وَ هَوِّنْ عَلَيَّ مَا أَخَافُ مَشَقَّتَهُ وَ يَسِّرْ لِي مَا أَخَافُ عُسْرَتَهُ وَ سَهِّلْ عَلَيَّ مَا أَخَافُ حُزُونَتَهُ وَ وَسِّعْ عَلَيَّ مَا أَخَافُ ضِيقَتَهُ وَ فَرِّجْ عَنِّي هُمُومَ آخِرَتِي وَ دُنْيَايَ فِي دُنْيَايَ وَ آخِرَتِي بِرِضَاكَ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هَبْ لِي صِدْقَ التَّوَكُّلِ وَ هَبْ لِي صِدْقَ الْيَقِينِ فِي التَّوَكُّلِ عَلَيْكَ وَ اجْعَلْ دُعَائِي فِي الْمُسْتَجَابِ مِنَ الدُّعَاءِ وَ اجْعَلْ عَمَلِي فِي الْمَرْفُوعِ الْمُتَقَبَّلِ اللَّهُمَّ طَوِّقْنِي مَا حَمَّلْتَنِي وَ أَعِنِّي عَلَي مَا حَمَّلْتَنِي وَ لَا تُحَمِّلْنِي مَا لَا طَاقَةَ لِي بِهِ حَسْبِيَ اللَّهُ وَ نِعْمَ الْوَكِيلُ اللَّهُمَّ أَعِنِّي وَ لَا تُعِنْ عَلَيَّ وَ انْصُرْنِي وَ لَا تَنْصُرْ عَلَيَّ وَ امْكُرْ لِي وَ لَا تَمْكُرْ بِي وَ انْصُرْنِي</w:t>
      </w:r>
    </w:p>
    <w:p>
      <w:pPr>
        <w:pStyle w:val="BookText"/>
        <w:rPr/>
      </w:pPr>
      <w:r>
        <w:rPr>
          <w:rFonts w:ascii="IRNazanin" w:hAnsi="IRNazanin" w:eastAsia="IRNazanin"/>
          <w:color w:val="111111"/>
          <w:sz w:val="28"/>
          <w:sz w:val="28"/>
          <w:szCs w:val="28"/>
          <w:rtl w:val="true"/>
          <w:lang w:bidi="fa-IR"/>
        </w:rPr>
        <w:t>خواهم به حق آن نامت که مقادیر به وسیله آن مشخص می‌شود و به وسیله آن بر امواج آب راه روند، آنچنان که بر زمین همواری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آن نامت که گام‌های فرشتگان با شنیدنش به لرزه افتد و از تو می‌خواهم به آن نامت که موسی علیه السلام از جانب طور تو را به آن نام خواند و اجابتش کردی و از جانب خویش محبتی را بر دل او افکندی و از تو می‌خواهم به آن نامت که محمد صلی الله علیه و آله تو را بدان نام خواند و گناهان گذشته و آینده‌اش را آمرزیدی و نعمت خویش را بر او تمام کردی، که بر محمد و خاندان او درود فرستی و با من چنان کنی که خود شایسته آنی و برایم چنین و چنان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جایگاه‌هایی از عرشت که عزت و سربلندی بدانجا بسته شده است و به حق جایگاه و منتهای رحمت از کتابت و خدایا به حق اسم اعظمت و جلال و شکوهت که والاترین و مقام و عظمتت که بزرگ‌ترین است و به حق کلمات تامه‌ات که نه نیکوکاری از آن فراتر رود و نه بدکاری، از تو می‌خواهم بر محمد و خاندان او درود فرستی و برایم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ای خدا، ای بخشاینده، ای مهربان، ای باشکوه ارجمند، خدای یگانه یکتای بی‌نیاز و برپا دارنده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تو نیست، شکست ناپذیر سنجیده‌کاری و تویی فرد بزرگ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او درود فرستی و مرا بی معطلی و بدون حساب وارد بهشت کنی و با من چنان بخشش و لطف و مهربانی و مهرورزی و نیکویی کنی که خود شایسته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نامم را تغییر مده و جسمم را دگرگون مساز و امتحانم را سخت مگردان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می‌آورم از ثروتی که موجب طغیان و سرکشی گردد و فقری که موجب فراموشی شود و از هوی و هوسی که مرا نابود می کند و از عملی که موجب خواری و رسوایی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و پروردگارم یگانه یکتا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کردم که هیچ چیزی را شریک او نگردانم و همراه او معبود دیگری را نخوانم و به غیر از او یاور و سرپرستی برنگیرم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 او درود فرست و آنچه را که از سختی آن بیم دارم برایم آسان کن و آنچه را از دشواری آن در هراسم برایم هموار گردان و آنچه را از ناسازگاری آن می‌ترسم برایم سهل گردان و آنچه را از دچار شدن در تنگنایش می‌هراسم برایم فراخ گردان و با خشنودی خودت از من، غم و اندوه دنیا و آخرتم را در دنیا و آخرتم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توکلی راستین به من مرحمت فرما و در توکل بر خود، به من راستی یقین عطا فرما و دعای من را در شمار دعاهای مستجاب در آور و عملم را در زمره اعمال بالا رفته و مورد پذیرش در درگاهت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را بر دوشم گذاشته ای، توانایی آن را به من عطا فرما و مرا در آن یاری گردان و آنچه را در توانم نیست بر من تکلیف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یاریم کن و کسی را علیه من یاری مکن و کمکم کن و به کسی بر ضد من کمک نرسان و امور دنیا را به مراد من تدبیر کن نه به زیان من، و مرا در برابر </w:t>
      </w:r>
      <w:bookmarkStart w:id="2037" w:name="pg13548_162472"/>
    </w:p>
    <w:p>
      <w:pPr>
        <w:pStyle w:val="BookText"/>
        <w:rPr/>
      </w:pPr>
      <w:bookmarkEnd w:id="2037"/>
      <w:r>
        <w:rPr>
          <w:rFonts w:ascii="Amiri" w:hAnsi="Amiri" w:eastAsia="Amiri" w:cs="Amiri"/>
          <w:color w:val="111111"/>
          <w:sz w:val="28"/>
          <w:sz w:val="28"/>
          <w:szCs w:val="28"/>
          <w:rtl w:val="true"/>
          <w:lang w:bidi="ar-SA"/>
        </w:rPr>
        <w:t xml:space="preserve">عَلَي مَنْ بَغَي عَلَيَّ وَ اقْضِ لِي عَلَي كُلِّ مَنْ يَبْغِي عَلَيَّ وَ يَسِّرِ الْهُدَي لِي اللَّهُمَّ إِنِّي أَسْتَوْدِعُكَ دِينِي وَ دُنْيَايَ وَ أَمَانَتِي وَ خَوَاتِيمَ عَمَلِي وَ خَوَاتِيمَ أَعْمَالِي وَ جَمِيعَ مَا أَنْعَمَ اللَّهُ بِهِ عَلَيَّ فِي الدُّنْيَا وَ الْآخِرَةِ فَأَنْتَ السَّيِّدُ لَا تَضِيعُ وَدَائِعُكَ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أَعْلَمُ أَنَّهُ لَنْ يُجِيرَنِي مِنْكَ أَحَدٌ وَ لَنْ أَجِدَ مِنْ دُونِكَ مُلْتَحَداً اللَّهُمَّ صَلِّ عَلَي مُحَمَّدٍ وَ آلِهِ وَ لَا تَكِلْنِي إِلَي نَفْسِي طَرْفَةَ عَيْنٍ أَبَداً فَمَا سِوَاهَا وَ لَا تَنْزِعْ مِنِّي صَالِحاً أَعْطَيْتَنِيهِ فَإِنَّهُ لَا مَانِعَ لِمَا أَعْطَيْتَ وَ لَا مُعْطِيَ لِمَا مَنَعْتَ وَ لَا يَنْفَعُ ذَا الْجَدِّ مِنْكَ الْجَدُّ اللَّهُمَ رَبَّنا آتِنا فِي الدُّنْيا حَسَنَةً وَ فِي الْآخِرَةِ حَسَنَةً وَ قِنا عَذابَ النَّارِ</w:t>
      </w:r>
      <w:r>
        <w:rPr>
          <w:rFonts w:eastAsia="Amiri" w:cs="Amiri" w:ascii="Amiri" w:hAnsi="Amiri"/>
          <w:color w:val="111111"/>
          <w:sz w:val="28"/>
          <w:szCs w:val="28"/>
          <w:rtl w:val="true"/>
          <w:lang w:bidi="ar-SA"/>
        </w:rPr>
        <w:t>.</w:t>
      </w:r>
    </w:p>
    <w:p>
      <w:pPr>
        <w:pStyle w:val="Heading5"/>
        <w:numPr>
          <w:ilvl w:val="4"/>
          <w:numId w:val="1"/>
        </w:numPr>
        <w:rPr/>
      </w:pPr>
      <w:bookmarkStart w:id="2038" w:name="__RefHeading___Toc1613354_1934241801"/>
      <w:bookmarkStart w:id="2039" w:name="_Toc922"/>
      <w:bookmarkEnd w:id="2038"/>
      <w:r>
        <w:rPr>
          <w:rtl w:val="true"/>
        </w:rPr>
        <w:t>الدُّعَاءُ فِي آخِرِه</w:t>
      </w:r>
      <w:bookmarkEnd w:id="2039"/>
    </w:p>
    <w:p>
      <w:pPr>
        <w:pStyle w:val="BookText"/>
        <w:rPr/>
      </w:pPr>
      <w:r>
        <w:rPr>
          <w:rFonts w:ascii="Amiri" w:hAnsi="Amiri" w:eastAsia="Amiri" w:cs="Amiri"/>
          <w:color w:val="111111"/>
          <w:sz w:val="28"/>
          <w:sz w:val="28"/>
          <w:szCs w:val="28"/>
          <w:rtl w:val="true"/>
          <w:lang w:bidi="ar-SA"/>
        </w:rPr>
        <w:t>اللَّهُمَّ رَبَّ هَذِهِ اللَّيْلَةِ الْجَدِيدَةِ وَ كُلِّ لَيْلَةٍ وَ هَذَا الشَّهْرِ وَ كُلِّ شَهْرٍ صَلِّ عَلَي مُحَمَّدٍ وَ آلِ مُحَمَّدٍ وَ طَهِّرْ قَلْبِي مِنَ النِّفَاقِ وَ عَمَلِي مِنَ الرِّيَاءِ وَ لِسَانِي مِنَ الْكَذِبِ وَ عَيْنِي مِنَ الْخِيَانَةِ فَإِنَّكَ تَعْلَمُ خائِنَةَ الْأَعْيُنِ وَ ما تُخْفِي الصُّدُورُ وَ صَلِّ عَلَي مُحَمَّدٍ وَ آلِهِ وَ ارْزُقْنِي السَّعَةَ وَ الدَّعَةَ وَ الْأَمْنَ وَ الْقَنَاعَةَ وَ الْعِصْمَةَ وَ التَّوْفِيقَ فِي جَمِيعِ أُمُورِي وَ الْعَفْوَ وَ الْعَافِيَةَ وَ الْمَغْفِرَةَ وَ الشُّكْرَ وَ الصَّبْرَ يَا أَرْحَمَ الرَّاحِمِينَ إِنَّكَ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2040" w:name="__RefHeading___Toc1613356_1934241801"/>
      <w:bookmarkStart w:id="2041" w:name="_Toc923"/>
      <w:bookmarkEnd w:id="2040"/>
      <w:r>
        <w:rPr>
          <w:rtl w:val="true"/>
        </w:rPr>
        <w:t>اليوم الخامس و العشرون</w:t>
      </w:r>
      <w:bookmarkEnd w:id="2041"/>
    </w:p>
    <w:p>
      <w:pPr>
        <w:pStyle w:val="BookText"/>
        <w:rPr/>
      </w:pPr>
      <w:r>
        <w:rPr>
          <w:rFonts w:ascii="Amiri" w:hAnsi="Amiri" w:eastAsia="Amiri" w:cs="Amiri"/>
          <w:color w:val="111111"/>
          <w:sz w:val="28"/>
          <w:sz w:val="28"/>
          <w:szCs w:val="28"/>
          <w:rtl w:val="true"/>
          <w:lang w:bidi="ar-SA"/>
        </w:rPr>
        <w:t>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مَذْمُومٌ نَحْسٌ وَ هُوَ الْيَوْمُ الَّذِي أَصَابَ مِصْرُ فِيهِ تِسْعَةَ ضُرُوبٍ مِنَ الْآفَاتِ فَلَا تَطْلُبْ فِيهِ حَاجَةً وَ احْفَظْ فِيهِ نَفْسَكَ فَإِنَّهُ الْيَوْمُ الَّذِي ضَرَبَ اللَّهُ عَزَّ وَ جَلَّ فِيهِ أَهْلَ مِصْرَ بِالْآفَاتِ</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مَعَ فِرْعَوْنَ وَ هُوَ شَدِيدُ الْبَلَاءِ وَ الْآبِقُ فِيهِ يَرْجِعُ وَ لَا تَحْلِفْ فِيهِ صَادِقاً وَ لَا كَاذِباً وَ هُوَ يَوْمُ سَوْءٍ مَنْ سَافَرَ فِيهِ لَا يَرْبَحُ وَ مَنْ مَرِضَ فِيهِ أُجْهِدَ وَ لَمْ يُفِقْ مِنْ مَرَضِهِ فَاتَّقِهِ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فِيهِ لَا يَكَادُ يَبْرَأُ وَ هُوَ إِلَي الْمَوْتِ أَقْرَبُ مِنَ الْحَيَاةِ وَ مَنْ مَرِضَ فِيهِ لَا يَنْجُو وَ مَنْ وُلِدَ فِيهِ كَانَ مَلِكاً مَرْزُوقاً سَخِيّاً</w:t>
      </w:r>
      <w:r>
        <w:rPr>
          <w:rStyle w:val="FootnoteAnchor"/>
          <w:rtl w:val="true"/>
        </w:rPr>
        <w:footnoteReference w:id="1018"/>
      </w:r>
      <w:r>
        <w:rPr>
          <w:rFonts w:ascii="Amiri" w:hAnsi="Amiri" w:eastAsia="Amiri" w:cs="Amiri"/>
          <w:color w:val="111111"/>
          <w:sz w:val="28"/>
          <w:sz w:val="28"/>
          <w:szCs w:val="28"/>
          <w:rtl w:val="true"/>
          <w:lang w:bidi="ar-SA"/>
        </w:rPr>
        <w:t>مِنَ النَّاسِ تُصِيبُهُ عِلَّةٌ شَدِيدَةٌ وَ لَا يَسْلَمُ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بر من ستم روا داشته یاری کن و حق مرا از هر که بر من ستم روا می‌دارد بستان و راه هدایت را بر من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دین و امانت و پایان اعمال خویش و هر نعمتی را که در دنیا و آخرت به من ارزانی داشتی به تو می‌سپارم و به راستی تویی که سپرده خویش را ضایع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بدان که هیچ کس مرا از تو پناه ندهد و غیر از تو پناهگاهی نخواهم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او درود بفرست و هیچ وقت به اندازه چشم بر هم زدنی مرا به حال خویش و به دیگری وامگذار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را که به من عطا فرموده‌ای از من باز مستان؛ چرا که آنچه را تو بخشیدی کسی بازش نتواند گرفت و آنچه را تو بگیری کسش نتواند بخشید و کوشش هیچ صاحب کوششی در برابر تو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p>
    <w:p>
      <w:pPr>
        <w:pStyle w:val="Heading5"/>
        <w:numPr>
          <w:ilvl w:val="4"/>
          <w:numId w:val="1"/>
        </w:numPr>
        <w:rPr/>
      </w:pPr>
      <w:bookmarkStart w:id="2042" w:name="__RefHeading___Toc1613358_1934241801"/>
      <w:bookmarkStart w:id="2043" w:name="_Toc924"/>
      <w:bookmarkEnd w:id="2042"/>
      <w:r>
        <w:rPr>
          <w:rtl w:val="true"/>
        </w:rPr>
        <w:t>دعای آخر آن</w:t>
      </w:r>
      <w:bookmarkEnd w:id="2043"/>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این شب جدید و هر شب و این ماه و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دلم را از نفاق و عملم را از ریاکاری و زبانم را از دروغ و چشمم را از خیانت پاک گردان؛ به راستی که تو از نگاه‌های دزدانه و آنچه که دل‌ها نهان می‌دارند،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گشایش و آسایش و امنیت و قناعت و پاکدامنی و موفقیت در تمام کارها و بخشش و سلامتی و آمرزش و سپاس و شکیبایی را روزیم گردان،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بر همه چیز توانایی</w:t>
      </w:r>
      <w:r>
        <w:rPr>
          <w:rFonts w:eastAsia="IRNazanin" w:cs="IRNazanin"/>
          <w:color w:val="111111"/>
          <w:sz w:val="28"/>
          <w:szCs w:val="28"/>
          <w:rtl w:val="true"/>
          <w:lang w:bidi="fa-IR"/>
        </w:rPr>
        <w:t>.</w:t>
      </w:r>
    </w:p>
    <w:p>
      <w:pPr>
        <w:pStyle w:val="Heading5"/>
        <w:numPr>
          <w:ilvl w:val="4"/>
          <w:numId w:val="1"/>
        </w:numPr>
        <w:rPr/>
      </w:pPr>
      <w:bookmarkStart w:id="2044" w:name="__RefHeading___Toc1613360_1934241801"/>
      <w:bookmarkStart w:id="2045" w:name="_Toc925"/>
      <w:bookmarkEnd w:id="2044"/>
      <w:r>
        <w:rPr>
          <w:rtl w:val="true"/>
        </w:rPr>
        <w:t>روز بیست و پنجم</w:t>
      </w:r>
      <w:bookmarkEnd w:id="2045"/>
    </w:p>
    <w:p>
      <w:pPr>
        <w:pStyle w:val="BookText"/>
        <w:rPr/>
      </w:pPr>
      <w:r>
        <w:rPr>
          <w:rFonts w:ascii="IRNazanin" w:hAnsi="IRNazanin" w:eastAsia="IRNazanin"/>
          <w:color w:val="111111"/>
          <w:sz w:val="28"/>
          <w:sz w:val="28"/>
          <w:szCs w:val="28"/>
          <w:rtl w:val="true"/>
          <w:lang w:bidi="fa-IR"/>
        </w:rPr>
        <w:t>مولایمان امام جعفر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نکوهیده و شوم است و روزی است که در آن مصر به نه نوع زیان مبتلا شد، پس حاجتی را در این روز نخواه و خود را حفظ گردان؛ چرا که این روز روزی است که خداوند عزوجل در آن فرعون را به همراه مردم مصر با آفاتی که بلای سخت بود بزد و گرفتاری این روز شدید است و هر که در این روز بگریزد باز می‌گردد؛ و در این روز نه سوگند راست بخور و نه دروغ، و روز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به مسافرت رود سود نکند و هر که بیمار شود به سختی افتد و از مرض خویش بهبود نیابد، پس از این روز بر حذر باش</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بیمار شود بهبود نتواند یافت و به مرگ نزدیک‌تر است تا زندگی و هر که در این روز بیمار شود نجات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متولد شود پادشاه و پر روزی و نسبت به مردم سخاوتمند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سختی بگیرد و از آن جان سالم به در نبرد </w:t>
      </w:r>
      <w:r>
        <w:rPr>
          <w:rFonts w:eastAsia="IRNazanin" w:cs="IRNazanin"/>
          <w:color w:val="111111"/>
          <w:sz w:val="28"/>
          <w:szCs w:val="28"/>
          <w:rtl w:val="true"/>
          <w:lang w:bidi="fa-IR"/>
        </w:rPr>
        <w:t xml:space="preserve">. </w:t>
      </w:r>
      <w:bookmarkStart w:id="2046" w:name="pg13548_162473"/>
    </w:p>
    <w:p>
      <w:pPr>
        <w:pStyle w:val="BookText"/>
        <w:rPr/>
      </w:pPr>
      <w:bookmarkEnd w:id="2046"/>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يَكُونُ فَقِيهاً عَالِماً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جَيِّدٌ لِلشِّرَاءِ وَ الْبَيْعِ وَ الْبِنَاءِ وَ الزَّرْعِ وَ يَصْلُحُ لِقَضَاءِ الْحَوَائِجِ وَ مَنْ وُلِدَ فِيهِ كَانَ كَذَّاباً نَمَّاماً 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اسْتَعِيذُوا فِيهِ بِاللَّهِ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الفرس إنه يوم ثقيل ردي‌ء مكروه أصيب فيه أهل مصر بسبع ضربات من البلاء و هو يوم نحس تفرغ فيه للدعاء و الصلاة و عمل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رحمة الله عليه أرد روز اسم الملك الموكل بالجن و الشياطين</w:t>
      </w:r>
      <w:r>
        <w:rPr>
          <w:rFonts w:eastAsia="Amiri" w:cs="Amiri" w:ascii="Amiri" w:hAnsi="Amiri"/>
          <w:color w:val="111111"/>
          <w:sz w:val="28"/>
          <w:szCs w:val="28"/>
          <w:rtl w:val="true"/>
          <w:lang w:bidi="ar-SA"/>
        </w:rPr>
        <w:t>.</w:t>
      </w:r>
    </w:p>
    <w:p>
      <w:pPr>
        <w:pStyle w:val="Heading5"/>
        <w:numPr>
          <w:ilvl w:val="4"/>
          <w:numId w:val="1"/>
        </w:numPr>
        <w:rPr/>
      </w:pPr>
      <w:bookmarkStart w:id="2047" w:name="__RefHeading___Toc1613362_1934241801"/>
      <w:bookmarkStart w:id="2048" w:name="_Toc926"/>
      <w:bookmarkEnd w:id="2047"/>
      <w:r>
        <w:rPr>
          <w:rtl w:val="true"/>
        </w:rPr>
        <w:t>الْعُوذَةُ فِي أَوَّلِهِ</w:t>
      </w:r>
      <w:bookmarkEnd w:id="2048"/>
    </w:p>
    <w:p>
      <w:pPr>
        <w:pStyle w:val="BookText"/>
        <w:rPr/>
      </w:pPr>
      <w:r>
        <w:rPr>
          <w:rFonts w:ascii="Amiri" w:hAnsi="Amiri" w:eastAsia="Amiri" w:cs="Amiri"/>
          <w:color w:val="111111"/>
          <w:sz w:val="28"/>
          <w:sz w:val="28"/>
          <w:szCs w:val="28"/>
          <w:rtl w:val="true"/>
          <w:lang w:bidi="ar-SA"/>
        </w:rPr>
        <w:t>أَعُوذُ بِاللَّهِ الْحَيِّ الْقَيُّومِ الَّذِي لا تَأْخُذُهُ سِنَةٌ وَ لا نَوْمٌ مِنْ شَرِّ مَا خَلَقَ وَ ذَرَأَ وَ مِنْ شَرِّ غاسِقٍ 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أَعُوذُ بِاللَّهِ رَبِّ الْأَشْيَاءِ وَ مُقَدِّرِهَا وَ خَالِقِ الْأَجْسَامِ وَ مُصَوِّرِهَا وَ مُنْشِئِ الْأَشْيَاءِ وَ مُدَبِّرِهَا وَ أَعُوذُ بِالْكَلِمَاتِ الْعُلْيَا وَ الْأَسْمَاءِ الْحُسْنَي وَ الْعَزَائِمِ الْكُبْرَي وَ بِرَبِّ الْأَرْضِ وَ السَّمَاءِ وَ مُحْيِي الْمَوْتَي وَ مُمِيتِ الْأَحْيَاءِ مِنْ شَرِّ هَذَا الْيَوْمِ وَ شُومِهِ وَ شَرِّهِ وَ ضُرِّهِ صَرَفْتُ ذَلِكَ عَنِّي بِقُدْرَةِ اللَّهِ وَ لَا حَوْلَ وَ لَا قُوَّةَ إِلَّا بِاللَّهِ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2049" w:name="__RefHeading___Toc1613364_1934241801"/>
      <w:bookmarkStart w:id="2050" w:name="_Toc927"/>
      <w:bookmarkEnd w:id="2049"/>
      <w:r>
        <w:rPr>
          <w:rtl w:val="true"/>
        </w:rPr>
        <w:t>وَ يُسْتَحَبُّ أَنْ يُدْعَي فِيهِ أَيْضاً بِهَذَا الدُّعَاءِ</w:t>
      </w:r>
      <w:bookmarkEnd w:id="2050"/>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صَلَوَاتُهُ عَلَي سَيِّدِنَا مُحَمَّدٍ النَّبِيِّ وَ آلِهِ أَجْمَعِينَ وَ الْعَاقِبَةُ لِلْمُتَّقِينَ اللَّهُمَّ إِنِّي أَسْأَلُكَ فِي هَذَا الْيَوْمِ الْجَدِيدِ سُؤَالَ الْخَائِفِ مِنْ وَقْفَةِ الْمَوْقِفِ الْوَجِلِ مِنَ الْعَرْضِ الْمُشْفِقِ مِنَ الْخُسْرَانِ وَ بَوَائِقِ الْقِيَامَةِ الْمَأْخُوذِ عَلَي الْغِرَّةِ النَّادِمِ عَلَي خَطِيئَتِهِ الْمَسْئُولِ الْمُحَاسَبِ الْمُثَابِ الْمُعَاقَبِ الَّذِي لَا يُكِنُّهُ مِنْكَ مَكَانٌ وَ لَا يَجِدُ مَفَرّاً مِنْكَ إِلَّا إِلَيْكَ مُتَنَصِّلٍ‌</w:t>
      </w:r>
      <w:r>
        <w:rPr>
          <w:rStyle w:val="FootnoteAnchor"/>
          <w:rtl w:val="true"/>
        </w:rPr>
        <w:footnoteReference w:id="1019"/>
      </w:r>
      <w:r>
        <w:rPr>
          <w:rFonts w:ascii="Amiri" w:hAnsi="Amiri" w:eastAsia="Amiri" w:cs="Amiri"/>
          <w:color w:val="111111"/>
          <w:sz w:val="28"/>
          <w:sz w:val="28"/>
          <w:szCs w:val="28"/>
          <w:rtl w:val="true"/>
          <w:lang w:bidi="ar-SA"/>
        </w:rPr>
        <w:t>مِنْكَ مِنْ سُوءِ عَمَلِهِ مُقِرٍّ بِهِ قَدْ أَحَاطَتْ بِهِ الْهُمُومُ وَ ضَاقَتْ عَلَيْهِ رَحَائِبُ النُّجُومِ مُوقِنٍ بِالْمَوْتِ</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متولد شود فقیه و دانشمند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خرید و فروش و ساخت و ساز و کشاورزی خوب و برای برآوردن حاجات مناسب است و هر که در این روز متولد شود، دروغگو و سخن‌چین و بی خیر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خدای متعال پناه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سنگین و بد و ناپسند است و مردم مصر در این روز به هفت نوع بلا دچار شدند و روزی نحس است که در آن به دعا و نماز و کار خیر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رحمة الله علیه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روز، نام فرشته موکل بر جن و شیاطین است</w:t>
      </w:r>
      <w:r>
        <w:rPr>
          <w:rFonts w:eastAsia="IRNazanin" w:cs="IRNazanin"/>
          <w:color w:val="111111"/>
          <w:sz w:val="28"/>
          <w:szCs w:val="28"/>
          <w:rtl w:val="true"/>
          <w:lang w:bidi="fa-IR"/>
        </w:rPr>
        <w:t>.</w:t>
      </w:r>
    </w:p>
    <w:p>
      <w:pPr>
        <w:pStyle w:val="Heading5"/>
        <w:numPr>
          <w:ilvl w:val="4"/>
          <w:numId w:val="1"/>
        </w:numPr>
        <w:rPr/>
      </w:pPr>
      <w:bookmarkStart w:id="2051" w:name="__RefHeading___Toc1613366_1934241801"/>
      <w:bookmarkStart w:id="2052" w:name="_Toc928"/>
      <w:bookmarkEnd w:id="2051"/>
      <w:r>
        <w:rPr>
          <w:rtl w:val="true"/>
        </w:rPr>
        <w:t>دعای سلامتی در این روز</w:t>
      </w:r>
      <w:bookmarkEnd w:id="2052"/>
    </w:p>
    <w:p>
      <w:pPr>
        <w:pStyle w:val="BookText"/>
        <w:rPr/>
      </w:pPr>
      <w:r>
        <w:rPr>
          <w:rFonts w:ascii="IRNazanin" w:hAnsi="IRNazanin" w:eastAsia="IRNazanin"/>
          <w:color w:val="111111"/>
          <w:sz w:val="28"/>
          <w:sz w:val="28"/>
          <w:szCs w:val="28"/>
          <w:rtl w:val="true"/>
          <w:lang w:bidi="fa-IR"/>
        </w:rPr>
        <w:t xml:space="preserve">پناه می‌برم به خدای زنده پاینده‌ای که نه خوابی سبک او را فرو می‌گیرد و نه خوابی گران، از شر هر چه خلق و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شرّ تاریکی چون فراگیرد و از شرّ دمندگان افسون در گره‌ها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آنگاه که حَسَد ورزد</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خداوند، پروردگار اشیا و مقدر کننده آن‌ها و آفریننده اجسام و صورتگر آن‌ها و پدیدآور و گرداننده اشیا و پناه می‌برم به کلمات والا و نام‌های نیکو و اراده‌های بزرگ و به پروردگار زمین و آسمان و زنده‌کننده مردگان و میراننده زندگان از شر و شومی و زیان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خداوند آن را از خود دفع کردم و هیچ نیرو و قوتی نیست مگر به خداوند بلندمرتبه بزرگ</w:t>
      </w:r>
      <w:r>
        <w:rPr>
          <w:rFonts w:eastAsia="IRNazanin" w:cs="IRNazanin"/>
          <w:color w:val="111111"/>
          <w:sz w:val="28"/>
          <w:szCs w:val="28"/>
          <w:rtl w:val="true"/>
          <w:lang w:bidi="fa-IR"/>
        </w:rPr>
        <w:t>.</w:t>
      </w:r>
    </w:p>
    <w:p>
      <w:pPr>
        <w:pStyle w:val="Heading5"/>
        <w:numPr>
          <w:ilvl w:val="4"/>
          <w:numId w:val="1"/>
        </w:numPr>
        <w:rPr/>
      </w:pPr>
      <w:bookmarkStart w:id="2053" w:name="__RefHeading___Toc1613368_1934241801"/>
      <w:bookmarkStart w:id="2054" w:name="_Toc929"/>
      <w:bookmarkEnd w:id="2053"/>
      <w:r>
        <w:rPr>
          <w:rtl w:val="true"/>
        </w:rPr>
        <w:t>خواندن این دعا نیز در این روز مستحب است</w:t>
      </w:r>
      <w:bookmarkEnd w:id="205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 را که پروردگار جهانیان است و صلوات او بر سرورمان محمد پیامبر و تمام خاندان او باد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 این روز جدید از تو خواهم، همچون خواستن کسی که از توقف خود در عرصه قیامت بیمناک و از عرضه اعمال هراسان و از خسارت و گرفتاری‌های روز رستاخیز ترسان است و کسی که دچار فریب گشته و از خطای خود پشیمان است و در روز قیامت مورد بازخواست و حساب قرار خواهد گرفت و به پاداش و کیفر دچار گشته است، کسی که نه مکانی او را از تو پنهان تواند ساخت و نه گریزی از تو جز به سوی درگاهت دارد، که از کار زشت خود برای عذر خواهی به تو رو آورد، در حالی که بدان اقرار دارد و اندوه‌ها او را احاطه کرده و گستره ستارگان بر او تنگ گشته و به مرگ یقین دارد و پیش از فوت به توبه </w:t>
      </w:r>
    </w:p>
    <w:p>
      <w:pPr>
        <w:pStyle w:val="BookText"/>
        <w:rPr/>
      </w:pPr>
      <w:r>
        <w:rPr>
          <w:rFonts w:ascii="Amiri" w:hAnsi="Amiri" w:eastAsia="Amiri" w:cs="Amiri"/>
          <w:color w:val="111111"/>
          <w:sz w:val="28"/>
          <w:sz w:val="28"/>
          <w:szCs w:val="28"/>
          <w:rtl w:val="true"/>
          <w:lang w:bidi="ar-SA"/>
        </w:rPr>
        <w:t>مُبَادِرٍ بِالتَّوْبَةِ قَبْلَ الْفَوْتِ الَّتِي مَنَنْتَ بِهَا عَلَيْهِ وَ عَفَوْتَ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إِلَهِي وَ رَجَائِي إِذَا ضَاقَ عَنِّي الرَّجَاءُ وَ فِنَائِي إِذَا لَمْ أَجِدْ فِنَاءً أَلْجَأُ إِلَيْهِ فَتَوَحَّدْتَ يَا سَيِّدِي بِالْعِزِّ وَ الْعَلَاءِ وَ تَفَرَّدْتَ بِالْوَحْدَانِيَّةِ وَ الْبَقَاءِ وَ أَنْتَ الْمَنْعُوتُ الْفَرْدُ وَ الْمُنْفَرِدُ بِالْحَمْدِ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يَتَوَارَي مِنْكَ مَكَانٌ وَ لَا يَعْزِلُ زَمَانٌ أَلَّفْتَ بِقُدْرَتِكَ الْفِرَقَ وَ فَجَّرْتَ بِقُدْرَتِكَ الْمَاءَ مِنَ الصُّمِّ الصِّلَابِ الصَّيَاخِيدِ عَذْباً وَ أُجَاجاً وَ أَنْزَلْتَ مِنَ الْمُعْصِراتِ ماءً ثَجَّاجاً وَ جَعَلْتَ فِي السَّمَاءِ سِرَاجاً وَ الْقَمَرَ وَ النُّجُومَ أَبْرَاجاً مِنْ غَيْرِ أَنْ تُمَارِسَ فِيمَا ابْتَدَعْتَ لُغُوباً أَنْتَ إِلَهُ كُلِّ شَيْ‌ءٍ وَ خَالِقُهُ وَ جَبَّارُ كُلِّ مَخْلُوقٍ وَ رَازِقُهُ وَ الْعَزِيزُ مَنْ أَعْزَزْتَ وَ الذَّلِيلُ مَنْ أَذْلَلْتَ وَ الْغَنِيُّ مَنْ أَغْنَيْتَ وَ الْفَقِيرُ مَنْ أَفْقَرْتَ وَ أَنْتَ وَلِيِّي وَ مَوْلَايَ عَلَيْكَ رِفْقِي وَ أَنْتَ مَوْلَايَ فَصَلِّ عَلَي مُحَمَّدٍ وَ آلِ مُحَمَّدٍ وَ افْعَلْ بِي مَا أَنْتَ أَهْلُهُ وَ عُدْ عَلَيَّ بِفَضْلِكَ وَ لَا تَجْعَلْنِي مِمَّنْ زِيدَ عُمُرُهُ وَ جَهْلُهُ وَ اسْتَوْلَي عَلَيْهِ التَّسْوِيفُ حَتَّي سَالَمَ الْأَيَّامَ وَ اعْتَنَقَ الْمَحَارِمَ وَ الْآثَامَ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 مُحَمَّدٍ وَ آلِ مُحَمَّدٍ وَ اجْعَلْنِي سَيِّدِي عَبْداً أَفْزَعُ إِلَي التَّوْبَةِ فَإِنَّهَا مَفْزَعُ الْمُذْنِبِينَ وَ أَغْنِنِي بِجُودِكَ الْوَاسِعِ عَنِ الْمَخْلُوقِينَ وَ لَا تُحْوِجْنِي إِلَي أَشْرَارِ الْعَالَمِينَ وَ هَبْنِي مِنْكَ عَفْوَكَ فِي مَوْقِفِ يَوْمِ الدِّينِ يَا مَنْ لَهُ الْأَسْمَاءُ الْحُسْنَي وَ الْأَمْثَالُ الْعُلْيَا وَ يَا جَبَّارَ السَّمَاوَاتِ وَ الْأَرَضِينَ إِلَيْكَ قَصَدْتُ رَاغِباً رَاجِياً فَلَا تَرُدَّنِي خَائِباً مِنْ سَيِّئِ عَمَلِي وَ ارْزُقْنِي مِنْ سَنِيِّ مَوَاهِبِكَ وَ لَا تَرُدَّنِي صِفْرَ الْيَدَيْنِ خَائِباً يَا كَاشِفَ الْكُرْبَةِ إِنَّكَ جَوَادٌ كَرِيمٌ يَا رَءُوفاً بِالْعِبَادِ وَ مَنْ هُوَ لَهُمْ بِالْمِرْصَادِ صَلِّ عَلَي مُحَمَّدٍ وَ آلِ مُحَمَّدٍ وَ أَكْرِمْ مَثْوَايَ وَ مَآبِي وَ أَجْزِلِ اللَّهُمَّ ثَوَابِي وَ اسْتُرْ عُيُوبِي وَ أَنْقِذْنِي بِفَضْلِكَ مِنَ الْعَذَابِ الْأَلِيمِ إِنَّكَ كَرِيمٌ وَهَّابٌ فَقَدْ أَلْقَتْنِي سَيِّئَاتِي بَيْنَ ثَوَابٍ وَ عِقَابٍ وَ قَدْ رَجَوْتُ أَنْ أَكُونَ بِلُطْفِكَ وَ جُودِكَ مُتَغَمِّداً بِجُودِكَ وَ الْمَفَرَّ لِغُفْرَانِ الذُّنُوبِ بِالْمَغْفِرَةِ وَ الْعَفْوِ يَا غَافِرَ الذَّنْبِ اصْفَحْ عَنْ زَلَلِي يَا سَاتِرَ الْعُيُوبِ فَلَيْسَ لِي رَبٌّ وَ لَا مُجِيرٌ أَحَدٌ غَيْرَكَ وَ لَا تَرُدَّنِي مِنْكَ بِالْخَيْبَةِ يَا كَاشِفَ الْكُرْبَةِ يَا مُقِيلَ الْعَثْرَةِ سُرَّنِي بِنَجَاحِ طَلِبَتِي وَ اخْصُصْنِي مِنْكَ بِمَغْفِرَةٍ لَا يُقَارِنُهَا بَلَاءٌ وَ لَا يُدَانِيهَا أَذًي وَ أَلْهِمْنِي هُدَاكَ وَ بَقَاكَ وَ تُحْفَتَكَ وَ مَحَبَّتَكَ وَ جَنِّبْنِي مُوبِقَاتِ مَعْصِيَتِكَ إِنَّكَ أَهْلُ التَّقْوي وَ أَهْلُ</w:t>
      </w:r>
    </w:p>
    <w:p>
      <w:pPr>
        <w:pStyle w:val="BookText"/>
        <w:rPr/>
      </w:pPr>
      <w:r>
        <w:rPr>
          <w:rFonts w:ascii="IRNazanin" w:hAnsi="IRNazanin" w:eastAsia="IRNazanin"/>
          <w:color w:val="111111"/>
          <w:sz w:val="28"/>
          <w:sz w:val="28"/>
          <w:szCs w:val="28"/>
          <w:rtl w:val="true"/>
          <w:lang w:bidi="fa-IR"/>
        </w:rPr>
        <w:t>دست زده است، توبه‌ای که به وسیله آن بر او منت نهاده‌ای و از وی درگذشته‌ای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خدای من و مایه امید من هنگامی که درهای امید به رویم تنگ شد و پناهگاهم تویی؛ آنگاه که جایگاهی برای پناه نیافتم، ای سرور من که به عزت و بلندی مقام یگانه‌ای و به یگانگی و جاودانگی یکتائی و تویی وصف شده به یگانگی و یکتا به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مکانی از تو پنهان است و نه زمان از تو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خویش میان فرقه‌ها الفت دادی و به قدرتت از سنگ‌های سخت آب‌های شور و شیرین روان ساختی و از ابرهای فشرده بارانی فراوان فرو ریختی و در آسمان چراغی قرار دادی و ماه و ستارگان را برج‌ها مقرر داشتی، بی‌آنکه در آفرینش مبتکرانه خویش دچار خستگی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معبود هر چیز و آفریدگار آن و مسلط بر هر آفریده و روزی 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آن کسی است که تو عزتش دهی و خوار کسی است که تواش خوار سازی و توانگر آن کسی است که تو بی‌نیازش کنی و فقیر آن است که تو فقیرش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صاحب اختیار و مولای من و مدارای من با توست و تو مولای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با من کن آنچه را خود شایسته آنی و با فضل خویش به من بازگرد و مرا از کسانی قرار نده که عمرشان طولانی و نادانی شان بسیار گشته و سهل انگاری بر او چیره گشته تا آنجا که با روزگار سازش کرده و دست به کارهای حرام و گناهان زده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 او درود فرست و ای آقای من، مرا بنده‌ای گردان که به توبه پناه آورده که براستی پناهگاه گنهکاران است و به وسیله جود و کرم وسیعت مرا از آفریدگان بی‌نیاز گردان و به اشرار جهانیان محتاجم مکن و در روز رستاخیز، گذشتت را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نام‌های نیکو و نمونه‌های والا از آن او است و ای جبار آسمان‌ها و زمین‌ها، با شوق و امید آهنگ درگاه تو کردم، مرا به خاطر اعمال بدم ناامید باز مگردان و از جوایز شایانت روزیم فرما و مرا دست خالی و ناامید باز مگردان، ای برطرف کننده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بخشنده و پر فضل و بخششی، ای مهر ورز به بندگان و ای که در کمینگاه آنانی، بر محمد و خاندان محمد درود فرست و جایگاه و بازگشتم را نیکو گردان؛ و خدایا پاداش مرا فراوان کن و عیوبم را بپوشان و به فضل خود مرا از عذاب دردناک برهان که تو بخشنده و پر بخششی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اعمال بد و خوب من، مرا میان پاداش و کیفر انداخته و من امید آن را دارم که به لطف و کرم تو خود را بپوشانم و با آمرزش و بخشش تو گریزگاهی به آمرزش گناهان بیابم،، ای آمرزنده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لغزش‌هایم چشم بپوش ای عیب‌پوش؛ که من پروردگار و رهایی‌بخشی از عذاب به غیر از تو ندارم، پس مرا ناامید باز مگردان ای برطرف کننده گرفتاری‌ها و درگذرنده لغزش‌ها، با برآوردن خواسته‌ام دلشادم گردان و به آمرزشی از جانب خویش مخصوصم گردان که بلایی با آن همراه نگردد و آزاری بدان نزدیک نشود و هدایت و جاودانگی و ارمغان و محبت خویش را به من الهام کن و مرا از نافرمانی‌های هلاکت بارت دور ساز، که تو به راستی سزاوار ترس </w:t>
      </w:r>
      <w:bookmarkStart w:id="2055" w:name="pg13548_162475"/>
    </w:p>
    <w:p>
      <w:pPr>
        <w:pStyle w:val="BookText"/>
        <w:rPr/>
      </w:pPr>
      <w:bookmarkEnd w:id="2055"/>
      <w:r>
        <w:rPr>
          <w:rFonts w:ascii="Amiri" w:hAnsi="Amiri" w:eastAsia="Amiri" w:cs="Amiri"/>
          <w:color w:val="111111"/>
          <w:sz w:val="28"/>
          <w:sz w:val="28"/>
          <w:szCs w:val="28"/>
          <w:rtl w:val="true"/>
          <w:lang w:bidi="ar-SA"/>
        </w:rPr>
        <w:t>الْمَغْفِرَةِ اللَّهُمَّ وَ مَا افْتَرَضْتَ عَلَيَّ مِنْ حُقُوقِ الْوَالِدَيْنِ الْآبَاءِ وَ الْأُمَّهَاتِ وَ الْإِخْوَةِ وَ الْأَخَوَاتِ فَاحْتَمِلْهُ بِجُودِكَ وَ مَغْفِرَتِكَ يَا أَرْحَمَ الرَّاحِمِينَ يَا أَهْلَ التَّقْوَي وَ أَهْلَ الْمَغْفِرَةِ</w:t>
      </w:r>
      <w:r>
        <w:rPr>
          <w:rFonts w:eastAsia="Amiri" w:cs="Amiri" w:ascii="Amiri" w:hAnsi="Amiri"/>
          <w:color w:val="111111"/>
          <w:sz w:val="28"/>
          <w:szCs w:val="28"/>
          <w:rtl w:val="true"/>
          <w:lang w:bidi="ar-SA"/>
        </w:rPr>
        <w:t>.</w:t>
      </w:r>
    </w:p>
    <w:p>
      <w:pPr>
        <w:pStyle w:val="Heading5"/>
        <w:numPr>
          <w:ilvl w:val="4"/>
          <w:numId w:val="1"/>
        </w:numPr>
        <w:rPr/>
      </w:pPr>
      <w:bookmarkStart w:id="2056" w:name="__RefHeading___Toc1613370_1934241801"/>
      <w:bookmarkStart w:id="2057" w:name="_Toc930"/>
      <w:bookmarkEnd w:id="2056"/>
      <w:r>
        <w:rPr>
          <w:rtl w:val="true"/>
        </w:rPr>
        <w:t>وَ يُسْتَحَبُّ أَنْ يُدْعَي فِيهِ أَيْضاً بِهَذَا الدُّعَاءِ</w:t>
      </w:r>
      <w:bookmarkEnd w:id="2057"/>
    </w:p>
    <w:p>
      <w:pPr>
        <w:pStyle w:val="BookText"/>
        <w:rPr/>
      </w:pPr>
      <w:r>
        <w:rPr>
          <w:rFonts w:ascii="Amiri" w:hAnsi="Amiri" w:eastAsia="Amiri" w:cs="Amiri"/>
          <w:color w:val="111111"/>
          <w:sz w:val="28"/>
          <w:sz w:val="28"/>
          <w:szCs w:val="28"/>
          <w:rtl w:val="true"/>
          <w:lang w:bidi="ar-SA"/>
        </w:rPr>
        <w:t>أَعُوذُ بِكَلِمَاتِ اللَّهِ التَّامَّاتِ الَّتِي لَا يُجَاوِزُهُنَّ بَرٌّ وَ لَا فَاجِرٌ مِنْ شَرِّ مَا ذَرَأَ وَ بَرَأَ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يَخْرُجُ مِنْها وَ مِنْ شَرِّ ما يَنْزِلُ مِنَ السَّماءِ وَ ما يَعْرُجُ فِيها وَ مِنْ شَرِّ طَوَارِقِ اللَّيْلِ وَ النَّهَارِ وَ مِنْ شَرِّ كُلِّ طَارِقٍ إِلَّا طَارِقاً يَطْرُقُ بِخَيْرٍ فِي عَافِيَةٍ بِخَيْرٍ مِنْكَ يَا رَحْمَانُ اللَّهُمَّ إِنِّي أَسْأَلُكَ إِيمَاناً لَا يَرْتَدُّ وَ نَعِيماً لَا يَنْفَدُ وَ مُرَافَقَةَ النَّبِيِّ مُحَمَّدٍ وَ مُرَافَقَةَ آلِهِ الطَّيِّبِينَ الْأَخْيَارِ صَلَوَاتُ اللَّهِ عَلَيْهِ وَ عَلَيْهِمْ فِي أَعْلَي جَنَّةِ الْخُلْدِ مَعَ النَّبِيِّينَ وَ 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آمِنْ رَوْعَتِي وَ رَوْعَاتِي وَ اسْتُرْ عَوْرَتِي وَ عَوْرَاتِي وَ أَقِلْنِي عَثْرَتِي وَ عَثَرَاتِي فَإِنَّكَ أَنْتَ اللَّهُ لَا إِلَهَ إِلَّا أَنْتَ وَحْدَكَ لَا شَرِيكَ لَكَ لَكَ الْمُلْكُ وَ لَكَ الْحَمْدُ وَ أَنْتَ عَلَي كُلِّ شَيْ‌ءٍ قَدِيرٌ اللَّهُمَّ إِنِّي أَسْأَلُكَ وَ أَنْتَ الْمَسْئُولُ الْمَحْمُودُ الْمَعْبُودُ الْمُتَوَحِّدُ وَ أَنْتَ الْمَنَّانُ ذُو الْإِحْسَانِ بَدِيعُ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الْجَلالِ وَ الْإِكْرامِ أَنْ تَغْفِرَ لِي ذُنُوبِي كُلَّهَا صَغِيرَهَا وَ كَبِيرَهَا وَ عَمْدَهَا وَ خَطَأَهَا مَا حَفِظْتَهُ عَلَيَّ وَ أُنْسِيتُهُ أَنَا مِنْ نَفْسِي وَ مَا نَسِيتُهُ مِنْ نَفْسِي وَ حَفِظْتَهُ أَنْتَ عَلَيَّ فَإِنَّكَ أَنْتَ الْغَفَّارُ وَ أَنْتَ الْجَبَّارُ وَ أَنْتَ الرَّحْمَنُ وَ أَنْتَ الرَّحِيمُ وَ أَنْتَ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بِلَا إِلَهَ إِلَّا أَنْتَ إِلَهِي وَ إِلَهُ كُلِّ شَيْ‌ءٍ يَا إِلَهِيَ الْوَاحِدُ لَا إِلَهَ إِلَّا أَنْتَ وَ إِلَهَ كُلِّ شَيْ‌ءٍ الْوَاحِدُ الْقَهَّارُ أَنْ تُصَلِّيَ عَلَي مُحَمَّدٍ وَ آلِ مُحَمَّدٍ وَ أَنْ تَفْعَلَ بِي مَا أَنْتَ أَهْلُهُ مِمَّا أَنَا إِلَيْهِ فَقِيرٌ وَ أَنْتَ بِهِ عَالِمٌ وَ أَنْ تَفْعَلَ بِي كَذَا وَ كَذَا اللَّهُمَّ وَ أَعْطِنِي ذَلِكَ وَ مَا قَصُرَ عَنْهُ رَأْيِي وَ لَمْ تَبْلُغْهُ مَسْأَلَتِي وَ لَمْ تَنَلْهُ نِيَّتِي مِنْ شَيْ‌ءٍ وَعَدْتَهُ أَحَداً مِنْ عِبَادِكَ أَوْ خَيْرٍ أَنْتَ مُعْطِيهِ أَحَداً مِنْ خَلْقِكَ فَإِنِّي أَرْغَبُ إِلَيْكَ فِيهِ وَ أَسْأَلُكَ يَا رَبِّ بِرَحْمَتِكَ يَا أَرْحَمَ الرَّاحِمِينَ يَا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آمرزشی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آنچه را از حقوق والدین، پدران و مادران و برادران و خواهران بر من واجب کرده‌ای، به لطف خویش، آن‌ها را از طرف خود به عهده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 و ای سزاوار ترس و سزاوار آمرزش</w:t>
      </w:r>
      <w:r>
        <w:rPr>
          <w:rFonts w:eastAsia="IRNazanin" w:cs="IRNazanin"/>
          <w:color w:val="111111"/>
          <w:sz w:val="28"/>
          <w:szCs w:val="28"/>
          <w:rtl w:val="true"/>
          <w:lang w:bidi="fa-IR"/>
        </w:rPr>
        <w:t>.</w:t>
      </w:r>
    </w:p>
    <w:p>
      <w:pPr>
        <w:pStyle w:val="Heading5"/>
        <w:numPr>
          <w:ilvl w:val="4"/>
          <w:numId w:val="1"/>
        </w:numPr>
        <w:rPr/>
      </w:pPr>
      <w:bookmarkStart w:id="2058" w:name="__RefHeading___Toc1613372_1934241801"/>
      <w:bookmarkStart w:id="2059" w:name="_Toc931"/>
      <w:bookmarkEnd w:id="2058"/>
      <w:r>
        <w:rPr>
          <w:rtl w:val="true"/>
        </w:rPr>
        <w:t>خواندن این دعا نیز در این روز مستحب است</w:t>
      </w:r>
      <w:bookmarkEnd w:id="2059"/>
    </w:p>
    <w:p>
      <w:pPr>
        <w:pStyle w:val="BookText"/>
        <w:rPr/>
      </w:pPr>
      <w:r>
        <w:rPr>
          <w:rFonts w:ascii="IRNazanin" w:hAnsi="IRNazanin" w:eastAsia="IRNazanin"/>
          <w:color w:val="111111"/>
          <w:sz w:val="28"/>
          <w:sz w:val="28"/>
          <w:szCs w:val="28"/>
          <w:rtl w:val="true"/>
          <w:lang w:bidi="fa-IR"/>
        </w:rPr>
        <w:t>پناه می‌برم به کلمات تامه خداوند که نیکوکار و بدکار را یارای گذر از آن‌ها نیست، از شر هر چه در زمین آفریده شده و آنچه از آن بیرون آید و از شر آنچه از آسمان فرود آید و آنچه در آن بالا می‌رود و از شر حوادث وارد شونده در شب و روز، جز آن که در سلامتی و از جانب تو خبر خوشی آورد، ای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ایمانی خواهم که بازگشتی در آن نباشد و نعمتی که پایان نپذیرد و دوستی و همراهی با پیامبرت محمد صلی الله علیه و آله و همراهی با خاندان پاک و برگزیده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او و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درجه بهشت جاوید به همراه پیامبران و راستگویان و شهدا و شایستگان، و چه نیکو رفیقانی هستند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از بیم و هراس‌هایم در امان دار و زشتی و عیوبم را بپوشان و از لغزش و خطاهایم درگذر، که تویی خدایی که معبودی جز تو نیست و یکتایی و شریکی نداری، پادشاهی و ستایش از آن توست و تو بر همه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می‌کنم و تویی درخواست شده پسندیده و معبود یکتا و تویی عطابخش و صاحب احسان، پدید آورنده آسمان‌ها و زمین، باشکوه و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گناهانم 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 آنچه را از روی عمد یا از روی خطا انجام داده‌ام، آنچه را که تو ثبت کرده و خود از یاد برده‌ام و آنچه من فراموش کرده‌ام و تو آن را ثبت فرموده‌ای؛ که تویی بسیار آمرزنده و تویی جبار و تویی بخشاینده و تویی مهرورز 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این که معبودی جز تو نیست که معبود من و معبود همه چیز هستی و ای معبود یگانه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تو نیست و ای معبود هر چیز، یگانه پیروز،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محمد و خاندان محمد درود فرستی و با من چنان کنی که خود شایسته آنی، از خواسته‌هایی که من بدان نیازمندم و تو از آن آگاه، و برایم چنین و چنان کنی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این‌ها را به من ببخشای و آنچه را که تو به یکی از آفریدگانت وعده دادی، یا خیری که به یکی از آفریدگانت می‌بخشی و فکر من از آن قاصر است و خواسته من بدان نرسیده و نیت من به ذره‌ای از آن نرسد و من در این خواسته به تو مشتاق هستم، آن را به من ببخش و از تو خواهم ای پروردگارم، ای مهربان‌ترین مهربانان، ای پروردگار جهانیان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إِنِّي أَسْأَلُكَ بِاسْمِكَ الْمَكْنُونِ الْمَخْزُونِ الْمُبَارَكِ الطُّهْرِ الطَّاهِرِ الْفَرْدِ الْوَتْرِ الْوَاحِدِ الْأَحَدِ الصَّمَدِ الْكَبِيرِ الْمُتَعَالِ الَّذِي هُوَ نُورُ السَّمَاوَاتِ وَ الْأَرْضِ وَ أَنَا أَسْأَلُكَ بِمَا سَمَّيْتَ بِهِ نَفْسَكَ فَإِنَّكَ قُلْتَ اللَّهُ نُورُ السَّماواتِ وَ الْأَرْضِ فَإِنِّي أَسْأَلُكَ يَا نُورَ السَّمَاوَاتِ وَ الْأَرْضِ وَ أَنَا أَقُولُ كَمَا قُلْتَ وَ أُسَمِّيكَ بِمَا سَمَّيْتَ بِهِ نَفْسَكَ يَا نُورَ السَّمَاوَاتِ وَ الْأَرْضِ أَنْ تُصَلِّيَ عَلَي مُحَمَّدٍ وَ آلِ مُحَمَّدٍ وَ اغْفِرْ لِي ذُنُوبِي كُلَّهَا صَغِيرَهَا وَ كَبِيرَهَا وَ مَا نَسِيتُهُ أَنَا مِنْ نَفْسِي وَ حَفِظْتَهُ أَنْتَ عَمْدَهَا وَ خَطَأَهَا إِنَّكَ أَنْتَ اللَّهُ التَّوَّابُ الرَّحِيمُ وَ افْعَلْ بِي كَذَا وَ 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اللَّهُ يَا بَدِيعَ السَّمَاوَاتِ وَ الْأَرْضِ يَا ذَا الْجَلَالِ وَ الْإِكْرَامِ يَا صَرِيخَ الْمُسْتَصْرِخِينَ وَ غِيَاثَ الْمُسْتَغِيثِينَ وَ مُنْتَهَي رَغْبَةِ الرَّاغِبِينَ أَنْتَ الْمُفَرِّجُ عَنِ الْمَكْرُوبِينَ وَ أَنْتَ الْمُرَوِّحُ عَنِ الْمَغْمُومِينَ وَ أَنْتَ مُجِيبُ دَعْوَةِ الْمُضْطَرِّينَ وَ أَنْتَ إِلَهُ الْعَالَمِينَ وَ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كَاشِفَ كُلِّ كُرْبَةٍ وَ يَا وَلِيَّ كُلِّ نِعْمَةٍ وَ مُنْتَهَي كُلِّ رَغْبَةٍ وَ مَوْضِعَ كُلِّ حَاجَةٍ بَدِيعَ السَّمَاوَاتِ وَ الْأَرْضِ ذَا الْجَلَالِ وَ الْإِكْرَامِ صَرِيخَ الْمُسْتَصْرِخِينَ وَ غِيَاثَ الْمَكْرُوبِينَ وَ مُنْتَهَي حَاجَةِ الرَّاغِبِينَ وَ الْمُفَرِّجَ عَنِ الْمَغْمُومِينَ وَ مُجِيبَ دَعْوَةِ الْمُضْطَرِّينَ إِلَهَ الْعَالَمِينَ وَ أَرْحَمَ الرَّاحِمِينَ صَلِّ عَلَي مُحَمَّدٍ وَ آلِهِ وَ افْعَلْ بِي كَذَا وَ 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إِلَهَ إِلَّا أَنْتَ رَبِّي وَ سَيِّدِي وَ أَنَا عَبْدُكَ وَ ابْنُ عَبْدِكَ وَ ابْنُ أَمَتِكَ نَاصِيَتِي بِيَدِكَ عَمِلْتُ سُوءاً وَ ظَلَمْتُ نَفْسِي وَ أَقْرَرْتُ بِخَطِيئَتِي وَ اعْتَرَفْتُ بِذَنْبِي أَسْأَلُكَ بِأَنَّ لَكَ الْمَنَّ يَا مَنَّانُ يَا بَدِيعَ السَّمَاوَاتِ وَ الْأَرْضِ يَا ذَا الْجَلَالِ وَ الْإِكْرَامِ أَنْ تُصَلِّيَ عَلَي مُحَمَّدٍ وَ آلِ مُحَمَّدٍ عَبْدِكَ وَ نَبِيِّكَ وَ رَسُولِكَ وَ عَلَي آلِ مُحَمَّدٍ أَفْضَلَ صَلَوَاتِكَ عَلَي أَحَدٍ مِنْ خَلْقِكَ وَ أَسْأَلُكَ بِالْعِزِّ وَ الْقُدْرَةِ الَّتِي فَلَقْتَ بِهَا الْبَحْرَ لِبَنِي إِسْرَائِيلَ لَمَّا كَفَيْتَنِي كُلَّ بَاغٍ وَ عَدُوٍّ وَ حَاسِدٍ وَ مُخَالِفٍ وَ بِالْعِزِّ الَّذِي نَتَقْتَ بِهِ الْجَبَلَ فَوْقَهُمْ كَأَنَّهُ ظُلَّةٌ لَمَّا كَفَيْتَنِي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وَ أَدْرَأُ بِكَ فِي نُحُورِهِمْ وَ أَعُوذُ بِكَ مِنْ شُرُورِهِمْ وَ أَسْتَجِيرُ</w:t>
      </w:r>
    </w:p>
    <w:p>
      <w:pPr>
        <w:pStyle w:val="BookText"/>
        <w:rPr/>
      </w:pPr>
      <w:r>
        <w:rPr>
          <w:rFonts w:ascii="IRNazanin" w:hAnsi="IRNazanin" w:eastAsia="IRNazanin"/>
          <w:color w:val="111111"/>
          <w:sz w:val="28"/>
          <w:sz w:val="28"/>
          <w:szCs w:val="28"/>
          <w:rtl w:val="true"/>
          <w:lang w:bidi="fa-IR"/>
        </w:rPr>
        <w:t>خدایا از تو خواهم به نامت، گنجینه پنهان و مبارک که پاک و پاکیزه و بی‌همتا و یگانه و تک و یکتا و بی‌نیاز و بزرگ و بلندمرتبه است و کسی که نور آسمان‌ها و زمین است و از تو خواهم بدان نام که خود را بدان خواندی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آسمان‌ها و زمین است، پس ای نور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همچنان که تو گفتی می‌گویم و همچنان که تو بر خویش نام نهادی تو را می‌نامم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که بر محمد و خاندان محمد درود فرستی و تمام گناهانم را بیامرزی، همگی را چه بزرگ و چه کوچک، چه آنان که من خود فراموش کرده‌ام و تو آن را ثبت فرموده‌ای و چه عمدی باشد و چه از روی خطا، که به راستی تویی بسیار توبه‌پذیر مهربان و از تو خواهم که برایم چنین و چنان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پدید آورنده آسمان‌ها و زمین، باشکوه و ارجمند، ای دادرس دادخواهان و ای فریادرس فریادخواهان و ای نهایت خواسته آرزومندان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برطرف کننده سختی گرفتاران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شادی‌بخش اندوهگینان و اجابت‌کننده خواسته درماندگان و تویی معبود جهانیان و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برطرف کننده هر اندوه و ای صاحب هر نعمت و نهایت هر آرزو و مرجع هر خواسته، پدید آورنده آسمان‌ها و زمین، باشکوه و ارجمند، دادرس دادخواهان و فریادرس گرفتاران و نهایت خواسته و شادی‌بخش اندوهگینان و اجابت‌کننده خواسته درماندگان، معبود جهانیان و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برای من چنین و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و آقای من هستی و من بنده و فرزند بنده و کنیز تو‌ام، زمام اختیار من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مرتکب شدم و بر خود ستم کردم و به خطای خود اقرار و به گناهانم اعتراف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به حق این که بخشش مخصوص توست ای عطابخش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 آورنده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باشکوه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بهترین درودهایی را که بر یکی از بندگانت فرستادی، بر محمد، بنده و پیامبر و فرستاده‌ات و خاندان محمد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عزت و قدرتی که بدان دریا را بر بنی اسراییل شکافتی، که هر ستمگر و دشمن و حسود و مخالفی را از من کفایت کنی و به عزتی که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فرازشان سایبان‌آسا، برافراشتی، که این‌ها را از من کفایت کنی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از تو خواهم و به وسیله تو آنان را دفع می‌کنم و از شر آنان به تو پناه می‌برم و به تو از آنان پناه جویم و از تو </w:t>
      </w:r>
      <w:bookmarkStart w:id="2060" w:name="pg13548_162477"/>
    </w:p>
    <w:p>
      <w:pPr>
        <w:pStyle w:val="BookText"/>
        <w:rPr/>
      </w:pPr>
      <w:bookmarkEnd w:id="2060"/>
      <w:r>
        <w:rPr>
          <w:rFonts w:ascii="Amiri" w:hAnsi="Amiri" w:eastAsia="Amiri" w:cs="Amiri"/>
          <w:color w:val="111111"/>
          <w:sz w:val="28"/>
          <w:sz w:val="28"/>
          <w:szCs w:val="28"/>
          <w:rtl w:val="true"/>
          <w:lang w:bidi="ar-SA"/>
        </w:rPr>
        <w:t>بِكَ مِنْهُمْ وَ أَسْتَعِينُ بِكَ عَلَيْهِمْ اللَّهُ اللَّهُ رَبِّي لَا أُشْرِكُ بِكَ شَيْئاً أَنْتَ أَنْتَ رَبِّي لَا أُشْرِكُ بِكَ شَيْئاً وَ لَا أَتَّخِذُ مِنْ دُونِكَ وَلِيّاً</w:t>
      </w:r>
      <w:r>
        <w:rPr>
          <w:rFonts w:eastAsia="Amiri" w:cs="Amiri" w:ascii="Amiri" w:hAnsi="Amiri"/>
          <w:color w:val="111111"/>
          <w:sz w:val="28"/>
          <w:szCs w:val="28"/>
          <w:rtl w:val="true"/>
          <w:lang w:bidi="ar-SA"/>
        </w:rPr>
        <w:t>.</w:t>
      </w:r>
    </w:p>
    <w:p>
      <w:pPr>
        <w:pStyle w:val="Heading5"/>
        <w:numPr>
          <w:ilvl w:val="4"/>
          <w:numId w:val="1"/>
        </w:numPr>
        <w:rPr/>
      </w:pPr>
      <w:bookmarkStart w:id="2061" w:name="__RefHeading___Toc1613374_1934241801"/>
      <w:bookmarkStart w:id="2062" w:name="_Toc932"/>
      <w:bookmarkEnd w:id="2061"/>
      <w:r>
        <w:rPr>
          <w:rtl w:val="true"/>
        </w:rPr>
        <w:t>الدُّعَاءُ فِي آخِرِه</w:t>
      </w:r>
      <w:bookmarkEnd w:id="2062"/>
    </w:p>
    <w:p>
      <w:pPr>
        <w:pStyle w:val="BookText"/>
        <w:rPr/>
      </w:pPr>
      <w:r>
        <w:rPr>
          <w:rFonts w:ascii="Amiri" w:hAnsi="Amiri" w:eastAsia="Amiri" w:cs="Amiri"/>
          <w:color w:val="111111"/>
          <w:sz w:val="28"/>
          <w:sz w:val="28"/>
          <w:szCs w:val="28"/>
          <w:rtl w:val="true"/>
          <w:lang w:bidi="ar-SA"/>
        </w:rPr>
        <w:t xml:space="preserve">اللَّهُمَّ رَبَّ هَذِهِ اللَّيْلَةِ وَ كُلِّ لَيْلَةٍ وَ الشَّهْرِ وَ كُلِّ شَهْرِ أَسْأَلُكَ أَنْ تُصَلِّيَ عَلَي مُحَمَّدٍ وَ آلِ مُحَمَّدٍ وَ عَافِنِي فِي جَمِيعِ أُمُورِي كُلِّهَا بِأَفْضَلِ عَافِيَتِكَ وَ أَعُوذُ بِكَ مِنْ خِزْيِ الدُّنْيَا وَ عَذَابِ الْآخِرَةِ اللَّهُمَّ إِنِّي أَسْأَلُكَ عَمَلًا بِالْحَسَنَاتِ وَ عِصْمَةً عَنِ السَّيِّئَاتِ وَ مَغْفِرَةً لِلذُّنُوبِ وَ حُبّاً لِلْمَسَاكِينِ وَ إِذَا أَرَادَنِي قَوْمٌ بِسُوءٍ فَنَجِّنِي مِنْهُمْ غَيْرَ مَفْتُونٍ اللَّهُمَّ إِنِّي أَسْأَلُكَ مِنْ كُلِّ خَيْرٍ أَحَاطَ بِهِ عِلْمُكَ اللَّهُمَّ أَنْتَ رَبِّي وَ ثِقَتِي وَ مُنْتَهَي طَلِبَتِي وَ الْعَالِمُ بِحَاجَتِي فَاقْضِ لِي سُؤْلِي وَ اقْضِ لِي حَوَائِجِي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وَالِ مَنْ وَالاهُمْ وَ عَادِ مَنْ عَادَاهُمْ وَ أَغْنِنَا بِالْحَلَالِ عَنِ الْحَرَامِ وَ بِفَضْلِكَ عَنْ سُؤَالِ الْخَلْقِ صَلِّ عَلَي مُحَمَّدٍ وَ آلِ مُحَمَّدٍ وَ لَا تَهْتِكْ سِتْرِي وَ لَا تُبْدِ عَوْرَتِي وَ آمِنْ رَوْعَتِي وَ أَقِلْنِي عَثْرَتِي وَ اقْضِ عَنِّي دَيْنِي وَ أَخْزِ عَدُوَّ آلِ مُحَمَّدٍ صَلَّي اللَّهُ عَلَيْهِمْ مِنَ الْجِنِّ وَ الْإِنْسِ وَ عَجِّلْ هَلَاكَهُمْ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2063" w:name="__RefHeading___Toc1613376_1934241801"/>
      <w:bookmarkStart w:id="2064" w:name="_Toc933"/>
      <w:bookmarkEnd w:id="2063"/>
      <w:r>
        <w:rPr>
          <w:rtl w:val="true"/>
        </w:rPr>
        <w:t>اليوم السادس و العشرون</w:t>
      </w:r>
      <w:bookmarkEnd w:id="2064"/>
    </w:p>
    <w:p>
      <w:pPr>
        <w:pStyle w:val="BookText"/>
        <w:rPr/>
      </w:pPr>
      <w:r>
        <w:rPr>
          <w:rFonts w:ascii="Amiri" w:hAnsi="Amiri" w:eastAsia="Amiri" w:cs="Amiri"/>
          <w:color w:val="111111"/>
          <w:sz w:val="28"/>
          <w:sz w:val="28"/>
          <w:szCs w:val="28"/>
          <w:rtl w:val="true"/>
          <w:lang w:bidi="ar-SA"/>
        </w:rPr>
        <w:t>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صَالِحٌ مُبَارَكٌ لِلسَّيْفِ ضَرَبَ مُوسَي عليه السلام فِيهِ الْبَحْرَ فَانْفَلَقَ يَصْلُحُ لِكُلِّ حَاجَةٍ مَا خَلَا التَّزْوِيجَ وَ السَّفَرَ فَاجْتَنِبُوا فِيهِ ذَلِكَ فَإِنَّهُ مَنْ تَزَوَّجَ فِيهِ لَمْ يَتِمَّ تَزْوِيجُهُ وَ يُفَارِقُ أَهْلَهُ وَ مَنْ سَافَرَ فِيهِ وَ لَمْ يَصْلُحْ لَهُ ذَلِكَ فَلْيَتَصَدَّقْ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لِلسَّفَرِ وَ لِكُلِّ أَمْرٍ يُرَادُ إِلَّا التَّزْوِيجَ فَإِنَّهُ مَنْ تَزَوَّجَ فِيهِ فُرِّقَ بَيْنَهُمَا كَمَا انْفَرَقَ الْبَحْرُ لِمُوسَي عليه السلام وَ كَانَ عَيْشُهُمَا نَكِداً وَ لَا تَدْخُلْ إِذَا وَرَدْتَ مِنْ سَفَرِكَ إِلَي أَهْلِكَ وَ النُّقْلَةُ فِيهِ جَيِّدَةٌ وَ مَنْ وُلِدَ فِيهِ يَكُونُ قَلِيلَ الْحَظِّ وَ يَغْرَقُ كَمَا غَرِقَ فِرْعَوْنُ فِي 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طَالَ عُمُرُهُ، وَ فِيهِ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w:t>
      </w:r>
    </w:p>
    <w:p>
      <w:pPr>
        <w:pStyle w:val="BookText"/>
        <w:rPr/>
      </w:pPr>
      <w:r>
        <w:rPr>
          <w:rFonts w:ascii="IRNazanin" w:hAnsi="IRNazanin" w:eastAsia="IRNazanin"/>
          <w:color w:val="111111"/>
          <w:sz w:val="28"/>
          <w:sz w:val="28"/>
          <w:szCs w:val="28"/>
          <w:rtl w:val="true"/>
          <w:lang w:bidi="fa-IR"/>
        </w:rPr>
        <w:t>علیه آنان یاری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خدایا، ای پروردگار من، هیچ چیز را شریک تو قرار نمی‌دهم که تویی تویی پروردگار من و هیچ چیز را شریک تو قرار نمی‌دهم و به غیر از تو صاحبی اختیار نمی‌کنم</w:t>
      </w:r>
      <w:r>
        <w:rPr>
          <w:rFonts w:eastAsia="IRNazanin" w:cs="IRNazanin"/>
          <w:color w:val="111111"/>
          <w:sz w:val="28"/>
          <w:szCs w:val="28"/>
          <w:rtl w:val="true"/>
          <w:lang w:bidi="fa-IR"/>
        </w:rPr>
        <w:t>.</w:t>
      </w:r>
    </w:p>
    <w:p>
      <w:pPr>
        <w:pStyle w:val="Heading5"/>
        <w:numPr>
          <w:ilvl w:val="4"/>
          <w:numId w:val="1"/>
        </w:numPr>
        <w:rPr/>
      </w:pPr>
      <w:bookmarkStart w:id="2065" w:name="__RefHeading___Toc1613378_1934241801"/>
      <w:bookmarkStart w:id="2066" w:name="_Toc934"/>
      <w:bookmarkEnd w:id="2065"/>
      <w:r>
        <w:rPr>
          <w:rtl w:val="true"/>
        </w:rPr>
        <w:t>دعای پایان این روز</w:t>
      </w:r>
      <w:bookmarkEnd w:id="2066"/>
    </w:p>
    <w:p>
      <w:pPr>
        <w:pStyle w:val="BookText"/>
        <w:rPr/>
      </w:pPr>
      <w:r>
        <w:rPr>
          <w:rFonts w:ascii="IRNazanin" w:hAnsi="IRNazanin" w:eastAsia="IRNazanin"/>
          <w:color w:val="111111"/>
          <w:sz w:val="28"/>
          <w:sz w:val="28"/>
          <w:szCs w:val="28"/>
          <w:rtl w:val="true"/>
          <w:lang w:bidi="fa-IR"/>
        </w:rPr>
        <w:t>خدایا ای پروردگار این شب و هر شب و این ماه و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که بر محمد و خاندان محمد درود فرستی و مرا در تمام امورم به بهترین نحو به سلامت داری و از خواری دنیا و عذاب آخرت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عمل به نیکی‌ها و پرهیز از زشتی‌ها و آمرزش گناهان و عشق به بیچارگان را از تو خواهم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عده‌ای نیت بدی نسبت به من داشتند، بی‌آنکه فریب خورم مرا از آنان رهایی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ذره‌ای از هر خیری را که علمت بدان احاطه یافته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پروردگار من و مورد اعتماد و نهایت خواسته منی و از خواسته‌ام آگاهی، پس درخواست و حاجاتم را برآورده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محمد درود فرست و آبرویم را مریز و زشتیم را آشکار مکن و از لغزشم درگذر و قرضم را ادا فرما و دشمن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جن و انس خوار گردان و در نابودی آنان تعجیل فرما،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همه چیز توانایی</w:t>
      </w:r>
      <w:r>
        <w:rPr>
          <w:rFonts w:eastAsia="IRNazanin" w:cs="IRNazanin"/>
          <w:color w:val="111111"/>
          <w:sz w:val="28"/>
          <w:szCs w:val="28"/>
          <w:rtl w:val="true"/>
          <w:lang w:bidi="fa-IR"/>
        </w:rPr>
        <w:t>.</w:t>
      </w:r>
    </w:p>
    <w:p>
      <w:pPr>
        <w:pStyle w:val="Heading5"/>
        <w:numPr>
          <w:ilvl w:val="4"/>
          <w:numId w:val="1"/>
        </w:numPr>
        <w:rPr/>
      </w:pPr>
      <w:bookmarkStart w:id="2067" w:name="__RefHeading___Toc1613380_1934241801"/>
      <w:bookmarkStart w:id="2068" w:name="_Toc935"/>
      <w:bookmarkEnd w:id="2067"/>
      <w:r>
        <w:rPr>
          <w:rtl w:val="true"/>
        </w:rPr>
        <w:t>روز بیست و ششم</w:t>
      </w:r>
      <w:bookmarkEnd w:id="2068"/>
    </w:p>
    <w:p>
      <w:pPr>
        <w:pStyle w:val="BookText"/>
        <w:rPr/>
      </w:pPr>
      <w:r>
        <w:rPr>
          <w:rFonts w:ascii="IRNazanin" w:hAnsi="IRNazanin" w:eastAsia="IRNazanin"/>
          <w:color w:val="111111"/>
          <w:sz w:val="28"/>
          <w:sz w:val="28"/>
          <w:szCs w:val="28"/>
          <w:rtl w:val="true"/>
          <w:lang w:bidi="fa-IR"/>
        </w:rPr>
        <w:t>امام جعفر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شمشیر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حضرت موسی علیه السلام عصای خویش را بر دریا زد و دریا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هر خواسته‌ای مناسب است به غیر از ازدواج و مسافرت، از این امور دوری کنید که هر کس در این روز ازدواج کند ازدواجش نادرست درآید و از همسر جدا شود و هر که در این روز به مسافرت رود به صلاح او نخواهد بود، پس باید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مناسب برای سفر و هر کاری که بخواهند، به غیر از ازدواج؛ زیرا کسی که در این روز ازدواج کند از همسرش جدا شود، همان طور که دریا برای موسی علیه السلام شکافت و زندگی آنان پر مشقت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روز از مسافرت بازگشتی، بر خانواده‌ات وارد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مکان در این روز خوب است و هر که در این روز زاده شود کم شانس می‌گردد و در دریا غرق می‌شود، چنانچه فرعون در این روز غرق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متولد شود عمرش طولانی گردد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این روز متولد شود </w:t>
      </w:r>
      <w:bookmarkStart w:id="2069" w:name="pg13548_162478"/>
    </w:p>
    <w:p>
      <w:pPr>
        <w:pStyle w:val="BookText"/>
        <w:rPr/>
      </w:pPr>
      <w:bookmarkEnd w:id="2069"/>
      <w:r>
        <w:rPr>
          <w:rFonts w:ascii="Amiri" w:hAnsi="Amiri" w:eastAsia="Amiri" w:cs="Amiri"/>
          <w:color w:val="111111"/>
          <w:sz w:val="28"/>
          <w:sz w:val="28"/>
          <w:szCs w:val="28"/>
          <w:rtl w:val="true"/>
          <w:lang w:bidi="ar-SA"/>
        </w:rPr>
        <w:t>يَكُونُ مَجْنُوناً بَخِيلًا وَ مَنْ مَرِضَ فِيهِ أُجْهِدَ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 إنه يوم جيد مختار مبارك و من تزوج فيه لا يتم أمره و يفارق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رحمة الله عليه أشتاد روز اسم الملك الذي خلق عند ظهور الدين</w:t>
      </w:r>
      <w:r>
        <w:rPr>
          <w:rFonts w:eastAsia="Amiri" w:cs="Amiri" w:ascii="Amiri" w:hAnsi="Amiri"/>
          <w:color w:val="111111"/>
          <w:sz w:val="28"/>
          <w:szCs w:val="28"/>
          <w:rtl w:val="true"/>
          <w:lang w:bidi="ar-SA"/>
        </w:rPr>
        <w:t>.</w:t>
      </w:r>
    </w:p>
    <w:p>
      <w:pPr>
        <w:pStyle w:val="Heading5"/>
        <w:numPr>
          <w:ilvl w:val="4"/>
          <w:numId w:val="1"/>
        </w:numPr>
        <w:rPr/>
      </w:pPr>
      <w:bookmarkStart w:id="2070" w:name="__RefHeading___Toc1613382_1934241801"/>
      <w:bookmarkStart w:id="2071" w:name="_Toc936"/>
      <w:bookmarkEnd w:id="2070"/>
      <w:r>
        <w:rPr>
          <w:rtl w:val="true"/>
        </w:rPr>
        <w:t>الدُّعَاءُ فِي أَوَّلِهِ</w:t>
      </w:r>
      <w:bookmarkEnd w:id="2071"/>
    </w:p>
    <w:p>
      <w:pPr>
        <w:pStyle w:val="BookText"/>
        <w:rPr/>
      </w:pPr>
      <w:r>
        <w:rPr>
          <w:rFonts w:ascii="Amiri" w:hAnsi="Amiri" w:eastAsia="Amiri" w:cs="Amiri"/>
          <w:color w:val="111111"/>
          <w:sz w:val="28"/>
          <w:sz w:val="28"/>
          <w:szCs w:val="28"/>
          <w:rtl w:val="true"/>
          <w:lang w:bidi="ar-SA"/>
        </w:rPr>
        <w:t xml:space="preserve">اللَّهُمَّ رَبَّ هَذَا الْيَوْمِ الْجَدِيدِ وَ هَذَا الشَّهْرِ الْجَدِيدِ صَلِّ عَلَي مُحَمَّدٍ وَ آلِ مُحَمَّدٍ وَ لَا تَجْعَلْ مُصِيبَتِي فِي دِينِي وَ لَا تَسْلُبْنِي صَالِحَ مَا أَعْطَيْتَنِي فَأَصْلِحْ لِي دِينِيَ الَّذِي هُوَ عِصْمَةُ أَمْرِي وَ أَصْلِحْ لِي دُنْيَايَ الَّتِي فِيهَا مَعِيشَتِي وَ أَصْلِحْ لِي آخِرَتِيَ الَّتِي إِلَيْهَا مُنْقَلَبِي اللَّهُمَّ اجْعَلِ الصِّحَّةَ فِي جِسْمِي وَ النُّورَ فِي بَصَرِي وَ الْيَقِينَ فِي قَلْبِي وَ النَّصِيحَةَ فِي صَدْرِي وَ ذِكْرَكَ بِاللَّيْلِ وَ النَّهَارِ عَلَي لِسَانِي وَ رِزْقاً مِنْكَ طَيِّباً غَيْرَ مَمْنُونٍ وَ لَا مَحْظُورٍ فَارْزُقْنِي مَنْعَ مَضَلَّاتِ الْفِتَنِ مَا أَحْرَانِي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عَيْشَ تُقًي وَ مِيتَةً سَوِيَّةً غَيْرَ مُخْزٍ وَ لَا فَاضِحٍ اللَّهُمَّ صَلِّ عَلَي مُحَمَّدٍ وَ آلِ مُحَمَّدٍ وَ اجْعَلْنِي مِنْ أَفْضَلِ عِبَادِكَ الصَّالِحِينَ فِي هَذَا الْيَوْمِ مِنْ نُورٍ تَهْدِي بِهِ أَوْ رَحْمَةٍ تَنْشُرُهَا أَوْ رِزْقٍ عِنْدَكَ تَبْسُطُهُ أَوْ ضُرٍّ تَكْشِفُهُ 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072" w:name="__RefHeading___Toc1613384_1934241801"/>
      <w:bookmarkStart w:id="2073" w:name="_Toc937"/>
      <w:bookmarkEnd w:id="2072"/>
      <w:r>
        <w:rPr>
          <w:rtl w:val="true"/>
        </w:rPr>
        <w:t>وَ يُسْتَحَبُّ أَنْ يُدْعَي فِيهِ أَيْضاً بِهَذَا الدُّعَاءِ</w:t>
      </w:r>
      <w:bookmarkEnd w:id="2073"/>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صَلَّي اللَّهُ عَلَي سَيِّدِنَا مُحَمَّدٍ النَّبِيِّ وَ آلِهِ الطَّاهِرِينَ أَجْمَعِينَ الْمُخْتَارِينَ مِنْ جَمِيعِ الْخَلْقِ الذَّابِّينَ عَنْ حَرَمِ اللَّهِ الْمُعْتَزِّينَ بِعِزِّ اللَّهِ اللَّهُمَّ إِنِّي أَسْأَلُكَ يَا اللَّهُ يَا رَبِّ يَا رَبِّ الْكَبِيرُ يَا مَنْ يَعْلَمُ الْخَطَايَا وَ يَصْرِفُ الْبَلَايَا وَ يَعْلَمُ الْخَفَايَا وَ يُجْزِلُ الْعَطَايَا يَا مَنْ أَجَابَ سُؤَالَ آدَمَ عَلَي اقْتِرَافِهِ بِالْآثَامِ وَ مَعَاصِي الْأَنَامِ وَ سَاتِرٌ عَلَي الْمَعَاصِي ذَيْلَ اللَّيَالِي وَ الْأَيَّامِ إِذْ لَمْ يَجِدْ مَعَ اللَّهِ مُجِيراً وَ لَا مُدِيلًا يَفْزَعُ إِلَيْهِ وَ لَا يَرْتَجِي لِكَشْفِ مَا بِهِ أَحَداً سِوَاكَ يَا جَلِيلُ أَنْتَ الَّذِي عَمَّ الْخَلَائِقَ نِعْمَتُكَ وَ غَمَرَتْهُمْ سَعَةُ رَحْمَتِكَ وَ شَمِلَتْهُمْ سَوَابِغُ</w:t>
      </w:r>
    </w:p>
    <w:p>
      <w:pPr>
        <w:pStyle w:val="BookText"/>
        <w:rPr/>
      </w:pPr>
      <w:r>
        <w:rPr>
          <w:rFonts w:ascii="IRNazanin" w:hAnsi="IRNazanin" w:eastAsia="IRNazanin"/>
          <w:color w:val="111111"/>
          <w:sz w:val="28"/>
          <w:sz w:val="28"/>
          <w:szCs w:val="28"/>
          <w:rtl w:val="true"/>
          <w:lang w:bidi="fa-IR"/>
        </w:rPr>
        <w:t>دیوانه و حسود گردد و هر کس در این روز بیمار شود به سختی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خوب و برگزیده و مبارک است و هر که در این روز ازدواج کند نادرست درآید و جدایی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اشتاد روز، نام فرشته‌ای است که به هنگام پیدا شدن دین آفریده شد</w:t>
      </w:r>
      <w:r>
        <w:rPr>
          <w:rFonts w:eastAsia="IRNazanin" w:cs="IRNazanin"/>
          <w:color w:val="111111"/>
          <w:sz w:val="28"/>
          <w:szCs w:val="28"/>
          <w:rtl w:val="true"/>
          <w:lang w:bidi="fa-IR"/>
        </w:rPr>
        <w:t>.</w:t>
      </w:r>
    </w:p>
    <w:p>
      <w:pPr>
        <w:pStyle w:val="Heading5"/>
        <w:numPr>
          <w:ilvl w:val="4"/>
          <w:numId w:val="1"/>
        </w:numPr>
        <w:rPr/>
      </w:pPr>
      <w:bookmarkStart w:id="2074" w:name="__RefHeading___Toc1613386_1934241801"/>
      <w:bookmarkStart w:id="2075" w:name="_Toc938"/>
      <w:bookmarkEnd w:id="2074"/>
      <w:r>
        <w:rPr>
          <w:rtl w:val="true"/>
        </w:rPr>
        <w:t>دعای آغاز این روز</w:t>
      </w:r>
      <w:bookmarkEnd w:id="2075"/>
    </w:p>
    <w:p>
      <w:pPr>
        <w:pStyle w:val="BookText"/>
        <w:rPr/>
      </w:pPr>
      <w:r>
        <w:rPr>
          <w:rFonts w:ascii="IRNazanin" w:hAnsi="IRNazanin" w:eastAsia="IRNazanin"/>
          <w:color w:val="111111"/>
          <w:sz w:val="28"/>
          <w:sz w:val="28"/>
          <w:szCs w:val="28"/>
          <w:rtl w:val="true"/>
          <w:lang w:bidi="fa-IR"/>
        </w:rPr>
        <w:t>بار خدایا، ای پروردگار این روز جدید و این ماه جدید، بر محمد و خاندان محمد درود فرست و مصیبت مرا در دینم قرار مده و بهترین چیزی را که به من عطا فرموده‌ای از من مگیر و دینم را درست کن که باعث حفظ عمل من است و دنیایم را نیز رو به راه گردان که گذران زندگی من در آن است و آخرتم را نیز اصلاح گردان که بازگشتم به سوی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سلامتی را در جسمم و روشنایی را در چشمم و یقین را در قلبم و خیرخواهی را در سینه‌ام و یادت را شب و روز بر زبانم قرار ده و روزی پاک و بی‌پایان و نه منع شده‌ای را از جانب خویش بر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 در برابر فتنه‌های گمراه کننده را تا آن حد که شایسته من است، روزیم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یک زندگی پرهیزکارانه و مرگی راست و درست و به دور از خواری و رسوایی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محمد درود فرست و در این روز مرا از بهترین بندگان شایسته خویش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بهره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نوری که به وسیله آن هدایت می‌کنی یا رحمتی که می‌گسترانی یا روزی که از سوی خویش گسترده می‌گردانی یا زیانی که آن را برطرف می فرمایی، به رحمتت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2076" w:name="__RefHeading___Toc1613388_1934241801"/>
      <w:bookmarkStart w:id="2077" w:name="_Toc939"/>
      <w:bookmarkEnd w:id="2076"/>
      <w:r>
        <w:rPr>
          <w:rtl w:val="true"/>
        </w:rPr>
        <w:t>خواندن این دعا نیز در این روز مستحب است</w:t>
      </w:r>
      <w:bookmarkEnd w:id="207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پروردگار جهانیان است و درود خدا بر سرورمان محمد پیامبر و خاندان پاک او باد که از میان تمام خلق برگزیده شده و از حریم الهی دفاع می‌کنند و به عزت خداوند عزت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ای خدا، ای پروردگارم، ای پروردگارم، ای بزرگ، ای کسی که از اشتباهات آگاهی و بلاها را دور می‌گردانی و نهان‌ها را می‌دانی و بخشش‌ها را فرو 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برای ارتکاب گناهان و نافرمانی مردم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 و روز گناهان را می‌پوشاند؛ زیرا غیر از خدا، رهایی بخش و حمایتگری که بدو پناه آرند وجود ندارد و برای برطرف ساختن گرفتاری‌های خویش به جز تو به هیچ کسی امید نمی‌بندند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باشکوه، تویی کسی که نعمتت خلایق را فرا گرفته و وسعت رحمتت آنان را فرو پوشانده </w:t>
      </w:r>
      <w:bookmarkStart w:id="2078" w:name="pg13548_162479"/>
    </w:p>
    <w:p>
      <w:pPr>
        <w:pStyle w:val="BookText"/>
        <w:rPr/>
      </w:pPr>
      <w:bookmarkEnd w:id="2078"/>
      <w:r>
        <w:rPr>
          <w:rFonts w:ascii="Amiri" w:hAnsi="Amiri" w:eastAsia="Amiri" w:cs="Amiri"/>
          <w:color w:val="111111"/>
          <w:sz w:val="28"/>
          <w:sz w:val="28"/>
          <w:szCs w:val="28"/>
          <w:rtl w:val="true"/>
          <w:lang w:bidi="ar-SA"/>
        </w:rPr>
        <w:t xml:space="preserve">مَغْفِرَتِكَ يَا كَرِيمَ الْمَآبِ الْوَاحِدَ الْوَهَّابَ الْمُنْتَقِمَ مِمَّنْ عَصَاكَ بِأَلِيمِ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يَا إِلَهِي مُقِرّاً بِالْإِسَاءَةِ عَلَي نَفْسِي إِذْ لَمْ أَجِدْ مَنْجًي</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أَلْتَجِئُ إِلَيْهِ فِي اغْتِفَارِ مَا اكْتَسَبْتُ مِنَ الذُّنُوبِ يَا كَاشِفَ ضُرِّ أَيُّوبَ وَ هَمِّ يَعْقُوبَ وَ لَمْ أَجِدْ مَنْ أَلْتَجِئُ إِلَيْهِ سِوَاكَ يَا حَيُّ يَا قَيُّومُ إِلَهِي أَنْتَ أَقَمْتَنِي مَقَامَ إِلَهِيَّتِكَ وَ أَنْتَ جَمِيلُ السَّتْرِ وَ تَسْأَلُنِي عَلَي رُءُوسِ الْأَشْهَادِ وَ قَدْ عَلِمْتَ يَا سَيِّدِي وَ مَوْلَايَ مَا اكْتَسَبْتُ مِنَ الذُّنُوبِ يَا خَيْرَ مَنِ اسْتُدْعِيَ لِكَشْفِ الرَّغَائِبِ وَ أَنْجَحَ مَأْمُولٍ لِكَشْفِ اللَّوَازِبِ لَكَ يَا رَبَّاهْ عَنَتِ الْوُجُوهُ وَ قَدْ عَلِمْتَ مِنِّي مَخْبِيَّاتِ السَّرَائِرِ فَإِنْ كُنْتُ غَيْرَ مُسْتَأْهِلٍ وَ كُنْتُ مُسْرِفاً عَلَي نَفْسِي بِانْتِهَاكِ الْحُرُمَاتِ نَاسِياً لِمَا اجْتَرَمْتُ مِنَ الْهَفَوَاتِ الْمُسْتَحِقَّ بِهَا الْعُقُوبَاتِ وَ أَنْتَ لَطِيفٌ بِجُودِكَ عَلَي الْمُسْرِفِينَ أَصْبَحْتُ وَ أَمْسَيْتُ عَلَي بَابٍ مِنْ أَبْوَابِ مِنَحِكَ سَائِلًا وَ عَنِ التَّعَرُّضِ لِسُؤَالِ غَيْرِكَ بِالْمَسْأَلَةِ عَادِلًا وَ لَيْسَ مِنْ جَمِيلِ‌</w:t>
      </w:r>
      <w:r>
        <w:rPr>
          <w:rStyle w:val="FootnoteAnchor"/>
          <w:rtl w:val="true"/>
        </w:rPr>
        <w:footnoteReference w:id="1022"/>
      </w:r>
      <w:r>
        <w:rPr>
          <w:rFonts w:ascii="Amiri" w:hAnsi="Amiri" w:eastAsia="Amiri" w:cs="Amiri"/>
          <w:color w:val="111111"/>
          <w:sz w:val="28"/>
          <w:sz w:val="28"/>
          <w:szCs w:val="28"/>
          <w:rtl w:val="true"/>
          <w:lang w:bidi="ar-SA"/>
        </w:rPr>
        <w:t>صِفَاتِكَ رَدُّ سَائِلٍ مَلْهُوفٍ فَلَا تَرُدَّنِي مِنْ كَرَمِكَ وَ نِعَمِكَ يَا أَرْحَمَ الرَّاحِمِينَ اللَّهُمَّ وَ مَا افْتَرَضْتَ عَلَيَّ مِنْ حُقُوقِ الْآبَاءِ وَ الْأُمَّهَاتِ وَ الْإِخْوَةِ وَ الْأَخَوَاتِ فَاحْمِلْهُ اللَّهُمَّ عَنِّي بِجُودِكَ وَ مَغْفِرَتِكَ يَا كَرِيمُ يَا عَظِيمُ</w:t>
      </w:r>
      <w:r>
        <w:rPr>
          <w:rFonts w:eastAsia="Amiri" w:cs="Amiri" w:ascii="Amiri" w:hAnsi="Amiri"/>
          <w:color w:val="111111"/>
          <w:sz w:val="28"/>
          <w:szCs w:val="28"/>
          <w:rtl w:val="true"/>
          <w:lang w:bidi="ar-SA"/>
        </w:rPr>
        <w:t>.</w:t>
      </w:r>
    </w:p>
    <w:p>
      <w:pPr>
        <w:pStyle w:val="Heading5"/>
        <w:numPr>
          <w:ilvl w:val="4"/>
          <w:numId w:val="1"/>
        </w:numPr>
        <w:rPr/>
      </w:pPr>
      <w:bookmarkStart w:id="2079" w:name="__RefHeading___Toc1613390_1934241801"/>
      <w:bookmarkStart w:id="2080" w:name="_Toc940"/>
      <w:bookmarkEnd w:id="2079"/>
      <w:r>
        <w:rPr>
          <w:rtl w:val="true"/>
        </w:rPr>
        <w:t>وَ يُسْتَحَبُّ أَنْ يُدْعَي فِيهِ أَيْضاً بِهَذَا الدُّعَاءِ</w:t>
      </w:r>
      <w:bookmarkEnd w:id="2080"/>
    </w:p>
    <w:p>
      <w:pPr>
        <w:pStyle w:val="BookText"/>
        <w:rPr/>
      </w:pPr>
      <w:r>
        <w:rPr>
          <w:rFonts w:ascii="Amiri" w:hAnsi="Amiri" w:eastAsia="Amiri" w:cs="Amiri"/>
          <w:color w:val="111111"/>
          <w:sz w:val="28"/>
          <w:sz w:val="28"/>
          <w:szCs w:val="28"/>
          <w:rtl w:val="true"/>
          <w:lang w:bidi="ar-SA"/>
        </w:rPr>
        <w:t>قَالَ مَوْلَانَا أَبُو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اتَّفَقَ أَنْ يَكُونَ هَذَا الْيَوْمُ الْجُمُعَةَ فَلْتَصُمِ الْأَرْبِعَاءَ وَ الْخَمِيسَ وَ الْجُمُعَةَ وَ لْيَقُلْ هَذَا الدُّعَاءَ مَعَ الزَّوَالِ وَ إِنْ لَمْ يَتَّفِقْ فَلْيَدْعُ أَوَّلَ النَّهَارِ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سُدَّ فَقْرِي بِجُودِكَ وَ تَغَمَّدْ ظُلْمِي بِفَضْلِكَ وَ عَفْوِكَ وَ فَرِّغْ قَلْبِي لِذِكْرِكَ اللَّهُمَّ رَبَّ السَّمَاوَاتِ السَّبْعِ وَ مَا فِيهِنَّ وَ مَا بَيْنَهُنَّ وَ رَبَّ الْأَرَضِينَ السَّبْعِ وَ مَا فِيهِنَّ وَ مَا بَيْنَهُنَّ وَ رَبَّ السَّبْعِ الْمَثَانِي وَ الْقُرْآنِ الْعَظِيمِ وَ رَبَّ جَبْرَئِيلَ وَ مِيكَائِيلَ وَ إِسْرَافِيلَ وَ رَبَّ الْمَلَائِكَةِ وَ الرُّوحِ أَجْمَعِينَ وَ رَبَّ مُحَمَّدٍ خَاتَمِ النَّبِيِّينَ وَ رَبَّ النَّبِيِّينَ وَ الْمُرْسَلِينَ وَ رَبَّ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الَّذِي تَقُومُ بِهِ السَّمَاوَاتُ وَ تَقُومُ بِهِ الْأَرَضُونَ</w:t>
      </w:r>
    </w:p>
    <w:p>
      <w:pPr>
        <w:pStyle w:val="BookText"/>
        <w:rPr/>
      </w:pPr>
      <w:r>
        <w:rPr>
          <w:rFonts w:ascii="IRNazanin" w:hAnsi="IRNazanin" w:eastAsia="IRNazanin"/>
          <w:color w:val="111111"/>
          <w:sz w:val="28"/>
          <w:sz w:val="28"/>
          <w:szCs w:val="28"/>
          <w:rtl w:val="true"/>
          <w:lang w:bidi="fa-IR"/>
        </w:rPr>
        <w:t>و آمرزش همه جانبه‌ات آنان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 بازگشت یکتای پربخشش که از هر که نافرمانیت را کند، با عذابی دردناک انتقام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با اعتراف به بدی در حق خویش به درگاهت رو کرده‌ام؛ زیرا راه نجاتی نیافتم که برای آمرزش گناهانی که مرتکب شده‌ام بدان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کننده گرفتاری ایوب و اندوه یعقوب، کسی جز تو نیافته‌ام که بدو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پاینده،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بودی که مرا تحت پوشش خداوندگاری خویش جای دادی و تو نیکو پوششی و در انظار عموم از من سؤال می‌کنی و حال آن که از گناهانی که مرتکب شده‌ام آگاهی، ای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کسی که برای برآوردن آرزوها از او درخواست می‌شود و برترین کسی که برای برطرف ساختن سختی‌ها به تو امید می‌رود، پروردگارا چهره‌ها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گشته‌اند و تو از اسرار پنهان من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لیاقت نداشتم و با شکستن حرمت‌ها بر خود زیاده‌روی کرده‌ام و لغزش‌هایی را که مرتکب شده‌ام به فراموش سپرده‌ام و به واسطه آن‌ها مستحق مجازات گشته‌ام، تو هم با بخشش خویش بر اسراف کاران لطف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شبم را با تمنا بر یکی از درهای بخششت می‌گذرانم و از این که روی درخواست به کسی جز تو آورم خودداری کرده ام، و پس زدن درخواست کننده‌ای دلسوخته و ستمدیده، جزء صفات نیکوی تو نیست، پس مرا از لطف و بخشش و نعماتت بازمگردان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کسانی را که بر من واجب کرده‌ای از پدران و مادران و برادران و خواهران، مسئولیت آن را از دوش من خالی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بخشش و آمرزشت ای بزرگوار ای عظیم </w:t>
      </w:r>
      <w:r>
        <w:rPr>
          <w:rFonts w:eastAsia="IRNazanin" w:cs="IRNazanin"/>
          <w:color w:val="111111"/>
          <w:sz w:val="28"/>
          <w:szCs w:val="28"/>
          <w:rtl w:val="true"/>
          <w:lang w:bidi="fa-IR"/>
        </w:rPr>
        <w:t>.</w:t>
      </w:r>
    </w:p>
    <w:p>
      <w:pPr>
        <w:pStyle w:val="Heading5"/>
        <w:numPr>
          <w:ilvl w:val="4"/>
          <w:numId w:val="1"/>
        </w:numPr>
        <w:rPr/>
      </w:pPr>
      <w:bookmarkStart w:id="2081" w:name="__RefHeading___Toc1613392_1934241801"/>
      <w:bookmarkStart w:id="2082" w:name="_Toc941"/>
      <w:bookmarkEnd w:id="2081"/>
      <w:r>
        <w:rPr>
          <w:rtl w:val="true"/>
        </w:rPr>
        <w:t>خواندن این دعا نیز در این روز مستحب است</w:t>
      </w:r>
      <w:bookmarkEnd w:id="2082"/>
    </w:p>
    <w:p>
      <w:pPr>
        <w:pStyle w:val="BookText"/>
        <w:rPr/>
      </w:pPr>
      <w:r>
        <w:rPr>
          <w:rFonts w:ascii="IRNazanin" w:hAnsi="IRNazanin" w:eastAsia="IRNazanin"/>
          <w:color w:val="111111"/>
          <w:sz w:val="28"/>
          <w:sz w:val="28"/>
          <w:szCs w:val="28"/>
          <w:rtl w:val="true"/>
          <w:lang w:bidi="fa-IR"/>
        </w:rPr>
        <w:t>مولایمان امام جعفر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اتفاق این روز با روز جمعه مقارن شود، باید چهارشنبه و پنجشنبه و جمعه را روزه بگیری و به هنگام ظهر این دعا را بخوانی و اگر مقارن نشود، این دعا باید اول روز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نیازمندیم را با بخشش خویش برطرف فرما و با لطف و رحمت خویش ستمم را فرو پوش و دلم را برای یاد خویش فارغ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 پروردگار آسمان‌های هفتگانه و آنچه در آن‌ها و میان آن‌هاست و پروردگار زمین‌های هفتگانه و آنچه در آن‌ها و میان آن‌هاست و پروردگار سبع المثانی و قرآن بزرگ و پروردگار جبرییل و میکاییل و اسرافیل و پروردگار تمام فرشتگان و روح و پروردگار محمد خاتم پیامبران و پروردگار پیامبران و فرستادگان و پروردگار تمام مخلوقات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تو خواهم به آن نامت که آسمان‌ها و زمین‌ها بدان پابرجا هستند و </w:t>
      </w:r>
    </w:p>
    <w:p>
      <w:pPr>
        <w:pStyle w:val="BookText"/>
        <w:rPr/>
      </w:pPr>
      <w:r>
        <w:rPr>
          <w:rFonts w:ascii="Amiri" w:hAnsi="Amiri" w:eastAsia="Amiri" w:cs="Amiri"/>
          <w:color w:val="111111"/>
          <w:sz w:val="28"/>
          <w:sz w:val="28"/>
          <w:szCs w:val="28"/>
          <w:rtl w:val="true"/>
          <w:lang w:bidi="ar-SA"/>
        </w:rPr>
        <w:t>وَ بِهِ تَرْزُقُ الْأَحْيَاءَ وَ بِهِ أَحْصَيْتَ كَيْلَ الْبُحُورِ وَ زِنَةَ الْجِبَالِ وَ بِهِ تُمِيتُ الْأَحْيَاءَ وَ بِهِ تُحْيِي الْمَوْتَي وَ بِهِ تُنْشِئُ السَّحَابَ وَ بِهِ تُرْسِلُ الرِّيَاحَ وَ بِهِ تَرْزُقُ الْأَحْيَاءَ وَ بِهِ أَحْصَيْتَ عَدَدَ الرِّمَالِ وَ بِهِ تَفْعَلُ مَا تَشَاءُ وَ بِهِ تَقُولُ لِلشَّيْ‌ءِ كُنْ فَيَكُونُ أَنْ تُصَلِّيَ عَلَي مُحَمَّدٍ وَ آلِ مُحَمَّدٍ وَ أَنْ تَسْتَجِيبَ لِي دُعَائِي وَ أَنْ تُعْطِيَنِي سُؤْلِي وَ مُنَايَ وَ أَنْ تَجْعَلَ لِيَ الْفَرَجَ مِنْ عِنْدِكَ وَ تُعَجِّلَ فَرَجِي مِنْ عِنْدِكَ بِرَحْمَتِكَ فِي عَافِيَةٍ وَ أَنْ تُؤْمِنَ خَوْفِي وَ أَنْ تُحْيِيَنِي فِي أَتَمِّ النِّعْمَةِ وَ أَعْظَمِ الْعَافِيَةِ وَ أَفْضَلِ الرِّزْقِ وَ السَّعَةِ وَ الدَّعَةِ وَ مَا لَمْ تَزَلْ تَعُودُنِيهِ يَا إِلَهِي وَ تَرْزُقَنِي الشُّكْرَ عَلَي مَا آتَيْتَنِي وَ أَبْلَيْتَنِي وَ تَجْعَلَ ذَلِكَ تَامّاً مَا أَبْقَيْتَنِي وَ صِلْ ذَلِكَ تَامّاً أَبَداً مَا أَبْقَيْتَنِي حَتَّي تَصِلَ ذَلِكَ لِي بِنَعِيمِ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بِيَدِكَ مَقَادِيرُ الدُّنْيَا وَ الْآخِرَةِ وَ بِيَدِكَ مَقَادِيرُ النَّصْرِ وَ الْخِذْلَانِ وَ بِيَدِكَ مَقَادِيرُ الْغِنَي وَ الْفَقْرِ وَ بِيَدِكَ مَقَادِيرُ الْخَيْرِ وَ الشَّرِّ اللَّهُمَّ بَارِكْ لِي فِي دِينِيَ الَّذِي هُوَ مِلَاكُ أَمْرِي وَ دُنْيَايَ الَّتِي فِيهَا مَعِيشَتِي وَ آخِرَتِيَ الَّتِي إِلَيْهَا مُنْقَلَبِي اللَّهُمَّ وَ بَارِكْ لِي فِي جَمِيعِ أُمُورِي اللَّهُمَّ لَا إِلَهَ إِلَّا أَنْتَ وَحْدَكَ لَا شَرِيكَ لَكَ وَعْدُكَ حَقٌّ وَ لِقَاؤُكَ حَقٌّ وَ السَّاعَةُ حَقٌّ وَ الْجَنَّةُ حَقٌّ وَ النَّارُ حَقٌّ وَ أَعُوذُ بِكَ مِنْ نَارِ جَهَنَّمَ وَ أَعُوذُ بِكَ مِنْ عَذَابِ الْقَبْرِ وَ أَعُوذُ بِكَ مِنْ شَرِّ الْمَحْيَا وَ الْمَمَاتِ وَ أَعُوذُ بِكَ مِنْ مَكَارِهِ الدُّنْيَا وَ الْآخِرَةِ وَ أَعُوذُ بِكَ مِنْ فِتْنَةِ الدَّجَّالِ وَ أَعُوذُ بِكَ مِنَ الشَّكِّ وَ الْفُجُورِ وَ الْكَسَلِ وَ الْفَخْرِ</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xml:space="preserve">وَ أَعُوذُ بِكَ مِنَ الْبُخْلِ وَ السَّرَفِ وَ الْهَرَمِ وَ الْفَقْرِ وَ أَعُوذُ بِكَ مِنْ مَكَارِهِ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سَبَقَ مِنِّي مَا قَدْ سَبَقَ مِنْ قَدِيمِ مَا اكْتَسَبْتُ وَ جَنَيْتُ بِهِ عَلَي نَفْسِي وَ مِنْ زَلَلٍ قَدَمِي وَ مَا كَسَبَتْ يَدَايَ وَ مِمَّا جَنَيْتُ عَلَي نَفْسِي وَ قَدْ عَلِمْتَهُ وَ عِلْمُكَ بِي أَفْضَلُ مِنْ عِلْمِي بِنَفْسِي وَ أَنْتَ يَا رَبِّ تَمْلِكُ مِنِّي مَا لَا أَمْلِكُ مِنْ نَفْسِي مِنْهَا مَا خَلَقْتَنِي يَا رَبِّ وَ تَفَرَّدْتَ بِخَلْقِي وَ لَمْ أَكُ شَيْئاً وَ لَسْتُ شَيْئاً إِلَّا بِكَ وَ لَسْتُ أَرْجُو الْخَيْرَ إِلَّا مِنْ عِنْدِكَ وَ لَمْ أَصْرِفْ عَنْ نَفْسِي سُوءاً قَطُّ إِلَّا مَا صَرَفْتَهُ عَنِّي عَلَّمْتَنِي يَا</w:t>
      </w:r>
    </w:p>
    <w:p>
      <w:pPr>
        <w:pStyle w:val="BookText"/>
        <w:rPr/>
      </w:pPr>
      <w:r>
        <w:rPr>
          <w:rFonts w:ascii="IRNazanin" w:hAnsi="IRNazanin" w:eastAsia="IRNazanin"/>
          <w:color w:val="111111"/>
          <w:sz w:val="28"/>
          <w:sz w:val="28"/>
          <w:szCs w:val="28"/>
          <w:rtl w:val="true"/>
          <w:lang w:bidi="fa-IR"/>
        </w:rPr>
        <w:t>به وسیله آن به زندگان روزی بخشی و پیمانه دریاها و وزن کوه‌ها را بدان نام به شماره درآوری و به آن، زندگان را بمیرانی و مردگان را زنده گردانی و ابرها را بدان پدید آری و بادها را بفرستی و زندگان را بدان روزی دهی و تعداد ماسه ها را بدان شماره کنی و هر چه بخواهی کنی، و بدان نام به چیزی بگویی باش، پس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که بر محمد و خاندان محمد درود فرستی و دعایم را مستجاب گردانی و خواسته و آرزویم را به من ببخشی و برای من از جانب خود گشایشی مقرر فرمایی و با رحمت خویش و در سلامتی در گشایشم تعجیل کنی و بیم مرا آرامش بخشی و در کامل‌ترین نعمت‌ها و بزرگ‌ترین سلامت‌ها و بهترین روزی و گشایش و آسایش و در آنچه پیوسته بر من تکرار می‌کنی زنده‌ام داری و سپاسگزاری بر آنچه به من بخشیده و بر آنچه بدان امتحانم کرده‌ای را روزیم گردانی و همیشه و تا زنده‌ام، آن را تمام و کمال و پیوسته بر من ارزانی داری و ادامه دهی تا آن را به نعمت آخرت متصل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اندازه‌های دنیا و آخرت به دست توست و مقدرات پیروزی و شکست و مقادیر بی‌نیازی و فقر و میزان خیر و شر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امر دینم را مبارک گردان که ملاک عمل و معیار دنیای من است که زندگیم در آن سپری می‌شود و ملاک آخرتم که بازگشتم به سوی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تمام امورم به من برکت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که معبودی جز تو نیست، یگانه‌ای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وعده‌ات راستین است و دیدارت حق و قیامت حق و بهشت و جهنم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آتش دوزخ و به تو پناه می‌برم از عذاب قبر و به تو پناه می‌برم از شر زندگی و مرگ و به تو پناه می‌برم از سختی‌های دنیا و آخرت و به تو پناه می‌برم از فتنه دجال، و از شک و بدکاری و سستی و بی‌حالی و فخرفروشی به تو پناه می‌برم و از خساست و زیاده‌روی و پیری و فقر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سختی‌های دنیا و آخرت به تو پناه می‌برم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 گذشته از من گناهانی سر زده و جنایاتی را بر نفس خود مرتکب شده‌ام و پایم لغزیده و دستم گناهی مرتکب شده و جنایاتی بر نفس خویش کرده‌ام و تو از آن آگاه بوده‌ای و علم تو نسبت به من بهتر از علم من به خودم است و تو ای پروردگار من، نسبت به من اختیار چیزهایی را داری که من خود اختیار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آفریدی پروردگارا و به تنهایی کار خلقتم را بر عهده گرفتی و من هیچ نبودم و نیستم مگر به تو و به هیچ خیری امیدی ندارم مگر از جانب تو و من هرگز توان آن را ندارم که هیچ گونه بدی را از خود دفع کنم، مگر آنچه را تو از من برانی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 مَا لَمْ أَعْلَمْ وَ رَزَقْتَنِي يَا رَبِّ مَا لَمْ أَمْلِكْ وَ لَمْ أَحْتَسِبْ وَ بَلَّغْتَنِي يَا رَبِّ مَا لَمْ أَكُنْ أَرْجُو وَ أَعْطَيْتَنِي يَا رَبِّ مَا قَصُرَ عَنْهُ أَمَلِي فَلَكَ الْحَمْدُ كَثِيراً يَا غَافِرَ الذَّنْبِ اغْفِرْ لِي وَ أَعْطِنِي فِي قَلْبِي مِنَ الرِّضَا مَا يَهُونُ عَلَيَّ بِهِ بَوَائِقُ الدُّنْيَا</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افْتَحْ لِيَ الْيَوْمَ يَا رَبِّ بَابَ الْأَمْنِ الْبَابَ الَّذِي فِيهِ الْفَرَجُ وَ الْعَافِيَةُ وَ الْخَيْرُ كُلُّهُ اللَّهُمَّ افْتَحْ لِي بَابَهُ وَ هِيَ لِي وَ اهْدِنِي سَبِيلَهُ وَ أَبِنْ لِي وَ لَيِّنْ لِي مَخْرَجَهُ اللَّهُمَّ فَكُلُّ مَنْ قَدَّرْتَ لَهُ عَلَيَّ مَقْدُرَةً مِنْ خَلْقِكَ وَ مِنْ عِبَادِكَ أَوْ مَلَّكْتَهُ شَيْئاً مِنْ أَمْرِي فَخُذْ عَنِّي بِقَلْبِهِمْ وَ أَلْسِنَتِهِمْ وَ أَسْمَاعِهِمْ وَ أَبْصَارِهِمْ وَ مِنْ بَيْنِ أَيْدِيهِمْ وَ مِنْ خَلْفِهِمْ وَ مِنْ فَوْقِهِمْ وَ مِنْ تَحْتِ أَرْجُلِهِمْ وَ عَنْ أَيْمَانِهِمْ وَ عَنْ شَمَائِلِهِمْ وَ مِنْ حَيْثُ شِئْتَ وَ كَيْفَ شِئْتَ وَ أَنَّي شِئْتَ حَتَّي لَا يَصِلَ إِلَيَّ أَحَدٌ مِنْهُمْ بِسُوءٍ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اجْعَلْنِي فِي حِفْظِكَ وَ سَتْرِكَ وَ جِوَارِكَ عَزَّ جَارُكَ وَ جَلَّ ثَنَاؤُكَ وَ لَا إِلَهَ غَيْرُكَ وَ لَا إِلَهَ إِلَّا أَنْتَ اللَّهُمَّ أَنْتَ السَّلَامُ وَ مِنْكَ السَّلَامُ أَسْأَلُكَ يَا ذَا الْجَلَالِ وَ الْإِكْرَامِ فَكَاكَ رَقَبَتِي مِنَ النَّارِ وَ أَنْ تُسْكِنَنِي دَارَكَ دَارَ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الْخَيْرِ كُلِّهِ عَاجِلِهِ وَ آجِلِهِ مَا عَلِمْتُ مِنْهُ وَ مَا لَمْ أَعْلَمْ وَ أَعُوذُ بِكَ مِنَ الشَّرِّ كُلِّهِ عَاجِلِهِ وَ آجِلِهِ مَا عَلِمْتُ مِنْهُ وَ مَا لَمْ أَعْلَمْ وَ أَسْأَلُكَ اللَّهُمَّ مِنَ الْخَيْرِ كُلِّهِ مَا أَدَعُ وَ مَا لَمْ أَدَعْ اللَّهُمَّ إِنِّي أَسْأَلُكَ خَيْرَ مَا أَرْجُو وَ أَعُوذُ بِكَ مِنْ شَرِّ مَا أَحْذَرُ وَ شَرِّ مَا لَا أَحْذَرُ وَ أَسْأَلُكَ أَنْ تَرْزُقَنِي مِنْ حَيْثُ أَحْتَسِبُ وَ مِنْ حَيْثُ لَا أَحْتَسِبُ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وَ ابْنُ عَبْدِكَ وَ ابْنُ أَمَتِكَ وَ فِي قَبْضَتِكَ وَ نَاصِيَتِي بِيَدِكَ مَاضٍ فِيَّ حُكْمُكَ عَدْلٌ فِيَّ قَضَاؤُكَ أَسْأَلُكَ بِكُلِّ اسْمٍ هُوَ لَكَ سَمَّيْتَ بِهِ نَفْسَكَ أَوْ أَنْزَلْتَهُ فِي شَيْ‌ءٍ مِنْ كُتُبِكَ أَوْ عَلَّمْتَهُ أَحَداً مِنْ خَلْقِكَ أَوِ اسْتَأْثَرْتَ بِهِ فِي عِلْمِ الْغَيْبِ عِنْدَكَ أَنْ تُصَلِّيَ عَلَي مُحَمَّدٍ النَّبِيِّ الْأُمِّيِّ عَبْدِكَ وَ رَسُولِكَ وَ خِيَرَتِكَ مِنْ خَلْقِكَ وَ عَلَي آلِ مُحَمَّدٍ الطَّيِّبِينَ الْأَخْيَارِ وَ أَنْ تَرَحَّمَ مُحَمَّداً وَ آلَ مُحَمَّدٍ وَ تُبَارِكَ عَلَي مُحَمَّدٍ وَ آلِ مُحَمَّدٍ كَمَا صَلَّيْتَ وَ بَارَكْتَ وَ تَرَحَّمْتَ عَلَي إِبْرَاهِيمَ وَ آلِ إِبْرَاهِيمَ إِنَّكَ حَمِيدٌ مَجِيدٌ وَ أَنْ</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نمی‌دانستم، تو به من آموختی و آنچه را نداشتم و گمان آن را هم نمی‌بردم، روزیم کردی و بدانچه امیدش را نداشتم رسانیدی پروردگارم، و آنچه آرزویم از آن کوتاه بود، به من ارزانی داشتی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بسیار تو راست، ای آمرزنده گناه، مرا بیامرز و چنان خشنودی و رضایتی به دلم ده تا به وسیله آن حوادث ناگوار دنیا بر من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امنیت را بر من بگشای، دری که گشایش و سلامتی و نیکی، همه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در را بر من بگشای و برایم فراهم کن و مرا به راه آن هدایت کن و به من نشان ده و راه خروجش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هر یک از آفریدگان و بندگانت که بر من قدرتش دادی یا او را بر اندکی از کارهای من مسلط کردی، دل ها و زبان‌ها و گوش‌ها و چشم‌های آن‌ها را از من برگیر و از روبرو و از پشت سرشان و از بالای سر و زیر پاها و از سمت راست و چپشان و از هر سو که خواهی و هرطور و هر جا که خواهی، شر آنان را از من دور کن تا از هیچ یک از آنان شری به من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در محافظت و پوشش و همسایگی خود قرار ده که همسایه تو عزیز است و ثنایت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غیر از تو نیست 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سلامتی هستی و سلامتی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باشکوه ارجمند، رهایی از آتش دوزخ را از تو می‌خواهم و این که مرا در سرای خود، دار السلام جای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 چه خیر و خوبی است، چه زود و چه دیرش و چه آن‌ها که می‌دانم و چه آن‌ها که نمی‌دانم را از تو می‌خواهم و به تو پناه آرم از هر چه بدی است؛ زود و دیرش را، چه آنکه می‌دانم و چه آنکه نمی‌دانم و از تو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خیر است؛ چه آن‌ها که در دعا خواسته‌ام و چه آن‌ها که نخواسته‌ام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چیزی را که آرزو دارم از تو می‌خواهم و به تو پناه آرم از شر آنچه بیمش را دارم و شر آنچه از آن نهراسم و از تو می‌خواهم که از آنجا که گمان دارم و آنجا که گمان ندارم، روزیم دهی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بنده تو و فرزند بنده و کنیز تو هستم، اختیارم در کف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درباره من اجرا و حکمت درباره من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هر نامی که از آن توست و خود را بدان خوانده‌ای یا در یکی از کتاب‌های خویش آن را نازل فرموده‌ای یا به یکی از آفریدگانت آن را آموختی یا آن را در علم غیب نزد خود نگاه داشته و مخصوص خود کرده‌ای، از تو می‌خواهم که درود فرستی بر محمد پیامبر مکی، بنده و فرستاده‌ات و برگزیده از میان خلقت و بر خاندان پاک و برگزیده او و این که بر محمد و خاندان محمد رحمت فرستی و بر محمد و خاندان محمد برکت دهی، آنچنان که بر ابراهیم و خاندان ابراهیم درود و برکت و رحمت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تویی ستوده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w:t>
      </w:r>
    </w:p>
    <w:p>
      <w:pPr>
        <w:pStyle w:val="BookText"/>
        <w:rPr/>
      </w:pPr>
      <w:r>
        <w:rPr>
          <w:rFonts w:ascii="Amiri" w:hAnsi="Amiri" w:eastAsia="Amiri" w:cs="Amiri"/>
          <w:color w:val="111111"/>
          <w:sz w:val="28"/>
          <w:sz w:val="28"/>
          <w:szCs w:val="28"/>
          <w:rtl w:val="true"/>
          <w:lang w:bidi="ar-SA"/>
        </w:rPr>
        <w:t>تَجْعَلَ الْقُرْآنَ نُورَ صَدْرِي وَ تُيَسِّرَ بِهِ أَمْرِي وَ رَبِيعَ قَلْبِي وَ جَلَاءَ حُزْنِي وَ ذَهَابَ هَمِّي وَ اشْرَحْ بِهِ صَدْرِي وَ اجْعَلْهُ نُوراً فِي بَصَرِي وَ نُوراً فِي سَمْعِي وَ نُوراً فِي مُخِّي وَ نُوراً فِي عِظَامِي وَ نُوراً فِي عَصَبِي وَ نُوراً فِي شَعْرِي وَ نُوراً فِي بَشَرِي وَ نُوراً أَمَامِي وَ نُوراً فَوْقِي وَ نُوراً تَحْتِي وَ نُوراً عَنْ يَمِينِي وَ نُوراً عَنْ شِمَالِي وَ نُوراً فِي مَطْعَمِي وَ نُوراً فِي مَشْرَبِي وَ نُوراً فِي مَمَاتِي وَ نُوراً فِي مَحْيَايَ وَ نُوراً فِي قَبْرِي وَ نُوراً فِي مَحْشَرِي وَ نُوراً فِي كُلِّ شَيْ‌ءٍ مِنِّي حَتَّي تُبَلِّغَنِي بِهِ الْجَنَّةَ يَا نُورَ السَّمَاوَاتِ وَ الْأَرْضِ مَثَلُ نُورِهِ كَمِشْكاةٍ فِيها مِصْباحٌ الْمِصْباحُ فِي زُجاجَةٍ الزُّجاجَةُ كَأَنَّها كَوْكَبٌ دُرِّيٌّ يُوقَدُ مِنْ شَجَرَةٍ مُبارَكَةٍ 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شَرْقِيَّةٍ وَ لا غَرْبِيَّةٍ يَكادُ زَيْتُها يُضِي‌ءُ وَ لَوْ لَمْ تَمْسَسْهُ نارٌ نُورٌ عَلي نُورٍ يَهْدِي اللَّهُ لِنُورِهِ مَنْ يَشاءُ وَ يَضْرِبُ اللَّهُ الْأَمْثالَ لِلنَّاسِ وَ اللَّهُ بِكُلِّ شَيْ‌ءٍ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اهْدِنِي بِنُورِكَ وَ اجْعَلْ لِي فِي الْقِيَامَةِ نُوراً مِنْ بَيْنِ يَدَيَّ وَ مِنْ خَلْفِي وَ عَنْ يَمِينِي وَ عَنْ شِمَالِي أَهْتَدِي بِهِ إِلَي دَارِكَ دَارِ السَّلَامِ يَا ذَا الْجَلَالِ وَ الْإِكْرَامِ اللَّهُمَّ إِنِّي أَسْأَلُكَ الْعَفْوَ وَ الْعَافِيَةَ فِي الدُّنْيَا وَ الْآخِرَةِ اللَّهُمَّ إِنِّي أَسْأَلُكَ الْعَفْوَ وَ الْعَافِيَةَ فِي كُلِّ شَيْ‌ءٍ أَعْطَيْتَنِي اللَّهُمَّ إِنِّي أَسْأَلُكَ الْعَفْوَ وَ الْعَافِيَةَ فِي أَهْلِي وَ مَالِي وَ وُلْدِي وَ كُلِّ شَيْ‌ءٍ أَحْبَبْتَ أَنْ تُلْبِسَنِي فِيهِ الْعَافِيَةَ وَ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أَقِلْنِي عَثْرَتِي وَ آمِنْ رَوْعَتِي وَ احْفَظْنِي مِنْ بَيْنِ يَدَيَّ وَ مِنْ خَلْفِي وَ عَنْ يَمِينِي وَ عَنْ شِمَالِي وَ مِنْ فَوْقِي وَ مِنْ تَحْتِي وَ أَعُوذُ بِكَ أَنْ أَغْتَالَ مِنْ بَيْنِ يَدَيَّ أَوْ مِنْ خَلْفِي أَوْ عَنْ يَمِينِي أَوْ عَنْ شِمَالِي أَوْ مِنْ فَوْقِي أَوْ مِنْ تَحْتِي وَ أَعُوذُ بِكَ اللَّهُمَّ مالِكَ الْمُلْكِ تُؤْتِي الْمُلْكَ مَنْ تَشاءُ وَ تَنْزِعُ الْمُلْكَ مِمَّنْ تَشاءُ وَ تُعِزُّ مَنْ تَشاءُ وَ تُذِلُّ مَنْ تَشاءُ بِيَدِكَ الْخَيْرُ 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رَحْمَانَ الدُّنْيَا وَ الْآخِرَةِ وَ رَحِيمَهُمَا أَنْتَ رَحْمَانُ الدُّنْيَا مَعَ الْآخِرَةِ وَ رَحِيمُهُمَا صَلِّ عَلَي مُحَمَّدٍ وَ آلِ مُحَمَّدٍ وَ اغْفِرْ لِي ذَنْبِي وَ اقْضِ عَنِّي دَيْنِي وَ اقْضِ لِي جَمِيعَ حَوَائِجِي</w:t>
      </w:r>
    </w:p>
    <w:p>
      <w:pPr>
        <w:pStyle w:val="BookText"/>
        <w:rPr/>
      </w:pPr>
      <w:r>
        <w:rPr>
          <w:rFonts w:ascii="IRNazanin" w:hAnsi="IRNazanin" w:eastAsia="IRNazanin"/>
          <w:color w:val="111111"/>
          <w:sz w:val="28"/>
          <w:sz w:val="28"/>
          <w:szCs w:val="28"/>
          <w:rtl w:val="true"/>
          <w:lang w:bidi="fa-IR"/>
        </w:rPr>
        <w:t xml:space="preserve">خواهم که قرآن را روشنی دلم گردانی و به وسیله آن کارم را آسان گردانی و آن را بهار قلبم و گشایش اندوهم و برطرف شدن غمم گردان و سینهام را فراخ کن و آن را نوری در دیده و گوش و مغز و استخوان و اعصاب و مو و پوستم و نوری در برابرم و بالای سرم و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نوری در راست و چپم و نوری در غذا و نوشیدنیم و نوری در مرگم و نوری در زندگیم و نوری در قبرم و روشنی در محشر و مایه روشنی هر چیز من گردانی تا این که مرا به وسیله آن به بهشت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آسمان‌ها و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 او چون چراغدانی است که در آن چراغی و آن چراغ در شیشه‌ای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شیشه گویی اختری درخشان است که از درخت خجسته زیتونی که نه شرقی است و نه غربی،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روغنش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بدان آتشی نرسیده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 و این مثل‌ها را خدا برای مردم می‌زند و خدا به هر چیزی داناست</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خدایا مرا به نور خویش هدایت فرما و در روز قیامت از پیش رویم و پشت سرم و از سمت راست و چپم، نوری را برای من قرار ده که به وسیله آن به سوی سرایت دار السلام راه یابم، ای باشکوه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بخشش و سلامتی در دنیا و آخرت را از تو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بخشش و سلامتی را در هر چه به من عطا فرموده‌ای از تو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بخشش و تندرستی را از تو خواهم برای خانواده و مال و فرزندانم و هر چه دوست داری تا در آن لباس آمرزش و سلامت بر من بپوشانی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خاندان محمد درود و رحمت فرست و از لغزشم درگذر و از هراسم ایمنی ده و از روبرو و پشت سر و از راست و چپ و از بالا و پایین مرا حفظ گردان و به تو پناه آرم از این که از روبرو و پشت سر و از راست و چپ و از بالا و پایین به ناگاه غافلگیر شوم و به تو پناه 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ملک، ای که فرمان‌فرمایی؛ هر آن کس را که خواهی، فرمانروایی بخشی؛ و از هر که خواهی، فرمانروایی را باز ستانی؛ و هر که را خواهی، عزت بخشی؛ و هر که را خواهی، خوار گردانی؛ همه خوبی‌ها به دست توست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در می‌آوری و روز را به شب در می‌آوری؛ و زنده را از مرده بیرون می آوری و مرده را از زنده خارج می‌سازی؛ و هر که را خواهی، بی‌حساب روزی می‌دهی</w:t>
      </w:r>
      <w:r>
        <w:rPr>
          <w:rFonts w:eastAsia="IRNazanin" w:cs="IRNazanin"/>
          <w:color w:val="111111"/>
          <w:sz w:val="28"/>
          <w:szCs w:val="28"/>
          <w:rtl w:val="true"/>
          <w:lang w:bidi="fa-IR"/>
        </w:rPr>
        <w:t>.}</w:t>
      </w:r>
      <w:r>
        <w:rPr>
          <w:rStyle w:val="FootnoteAnchor"/>
          <w:rtl w:val="true"/>
        </w:rPr>
        <w:footnoteReference w:id="102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بخشاینده و مهربان در دنیا و آخرت، تویی بخشاینده و مهربان دنیا و آخرت، بر محمد و خاندان محمد درود فرست و گناهم را ببخش و قرضم را ادا کن و گناهم را بیامرز و تمام حاجاتم را برآورده ساز که </w:t>
      </w:r>
      <w:bookmarkStart w:id="2083" w:name="pg13548_162483"/>
    </w:p>
    <w:p>
      <w:pPr>
        <w:pStyle w:val="BookText"/>
        <w:rPr/>
      </w:pPr>
      <w:bookmarkEnd w:id="2083"/>
      <w:r>
        <w:rPr>
          <w:rFonts w:ascii="Amiri" w:hAnsi="Amiri" w:eastAsia="Amiri" w:cs="Amiri"/>
          <w:color w:val="111111"/>
          <w:sz w:val="28"/>
          <w:sz w:val="28"/>
          <w:szCs w:val="28"/>
          <w:rtl w:val="true"/>
          <w:lang w:bidi="ar-SA"/>
        </w:rPr>
        <w:t xml:space="preserve">إِنَّكَ عَلي كُلِّ شَيْ‌ءٍ قَدِيرٌ أَسْأَلُكَ ذَلِكَ بِأَنَّكَ مَالِكٌ وَ أَنَّكَ عَلَي كُلِّ شَيْ‌ءٍ قَدِيرٌ وَ أَنَّكَ مَا تَشَاءُ مِنْ أَمْرٍ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إِيمَاناً صَادِقاً وَ يَقِيناً ثَابِتاً لَيْسَ بَعْدَهُ شَكٌّ وَ لَا مَعَهُ كُفْرٌ وَ تَوَاضُعاً لَيْسَ مَعَهُ كِبْرٌ وَ رَحْمَةً أَنَالُ بِهَا شَرَفَ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وَ صَلَّي اللَّهُ عَلَي مُحَمَّدٍ وَ آلِهِ الطَّيِّبِينَ</w:t>
      </w:r>
      <w:r>
        <w:rPr>
          <w:rFonts w:eastAsia="Amiri" w:cs="Amiri" w:ascii="Amiri" w:hAnsi="Amiri"/>
          <w:color w:val="111111"/>
          <w:sz w:val="28"/>
          <w:szCs w:val="28"/>
          <w:rtl w:val="true"/>
          <w:lang w:bidi="ar-SA"/>
        </w:rPr>
        <w:t>.</w:t>
      </w:r>
    </w:p>
    <w:p>
      <w:pPr>
        <w:pStyle w:val="Heading5"/>
        <w:numPr>
          <w:ilvl w:val="4"/>
          <w:numId w:val="1"/>
        </w:numPr>
        <w:rPr/>
      </w:pPr>
      <w:bookmarkStart w:id="2084" w:name="__RefHeading___Toc1613394_1934241801"/>
      <w:bookmarkStart w:id="2085" w:name="_Toc942"/>
      <w:bookmarkEnd w:id="2084"/>
      <w:r>
        <w:rPr>
          <w:rtl w:val="true"/>
        </w:rPr>
        <w:t>الدُّعَاءُ فِي آخِرِه</w:t>
      </w:r>
      <w:bookmarkEnd w:id="2085"/>
    </w:p>
    <w:p>
      <w:pPr>
        <w:pStyle w:val="BookText"/>
        <w:rPr/>
      </w:pPr>
      <w:r>
        <w:rPr>
          <w:rFonts w:ascii="Amiri" w:hAnsi="Amiri" w:eastAsia="Amiri" w:cs="Amiri"/>
          <w:color w:val="111111"/>
          <w:sz w:val="28"/>
          <w:sz w:val="28"/>
          <w:szCs w:val="28"/>
          <w:rtl w:val="true"/>
          <w:lang w:bidi="ar-SA"/>
        </w:rPr>
        <w:t>اللَّهُمَّ رَبَّ هَذِهِ اللَّيْلَةِ وَ كُلِّ لَيْلَةٍ وَ هَذَا الشَّهْرِ وَ كُلِّ شَهْرٍ صَلِّ عَلَي مُحَمَّدٍ وَ آلِ مُحَمَّدٍ وَ أَعِذْنِي مِنَ الْفَقْرِ وَ الْوَقْرِ وَ سُوءِ الْمَنْظَرِ فِي النَّفْسِ وَ الْأَهْلِ وَ الْمَالِ وَ الْوَلَدِ وَ مِنْ عَذَابِ الْقَبْرِ وَ الْمَرْجِعِ إِلَي النَّارِ يَا ذَا الْمَعْرُوفِ الَّذِي لَا يَنْقَطِعُ أَبَداً يَا ذَا النِّعَمِ الَّتِي لَا تُحْصَي عَدَداً صَلِّ عَلَي مُحَمَّدٍ وَ آلِ مُحَمَّدٍ وَ لَا تَقْطَعْ مَعْرُوفَكَ وَ لَا عَادَتَكَ الْجَمِيلَةَ عِنْدِي أَبَداً مَا أَبْقَيْتَنِي بِالتَّضَرُّعِ إِلَي أَحَدٍ مِنْ خَلْقِكَ وَ لَا بِالدُّخُولِ مَعَهُمْ فِي شَيْ‌ءٍ مِنْ أُمُورِهِمُ الْمُشَارَكَةِ فِي حَالٍ مِنْ أَحْوَالِهِمْ فِي الدُّنْيَا وَ الْآخِرَةِ وَ لَا تُؤَاخِذْنِي بِذُنُوبٍ قَدَّمْتُهَا إِنَّكَ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2086" w:name="__RefHeading___Toc1613396_1934241801"/>
      <w:bookmarkStart w:id="2087" w:name="_Toc943"/>
      <w:bookmarkEnd w:id="2086"/>
      <w:r>
        <w:rPr>
          <w:rtl w:val="true"/>
        </w:rPr>
        <w:t>اليوم السابع و العشرون</w:t>
      </w:r>
      <w:bookmarkEnd w:id="2087"/>
    </w:p>
    <w:p>
      <w:pPr>
        <w:pStyle w:val="BookText"/>
        <w:rPr/>
      </w:pPr>
      <w:r>
        <w:rPr>
          <w:rFonts w:ascii="Amiri" w:hAnsi="Amiri" w:eastAsia="Amiri" w:cs="Amiri"/>
          <w:color w:val="111111"/>
          <w:sz w:val="28"/>
          <w:sz w:val="28"/>
          <w:szCs w:val="28"/>
          <w:rtl w:val="true"/>
          <w:lang w:bidi="ar-SA"/>
        </w:rPr>
        <w:t>قَالَ مَوْلَانَا أَبُو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مُبَارَكٌ مُخْتَارٌ جَيِّدٌ يَصْلُحُ لِطَلَبِ الْحَوَائِجِ وَ الشِّرَاءِ وَ الْبَيْعِ وَ الدُّخُولِ عَلَي السُّلْطَانِ وَ الْبِنَاءِ وَ الزَّرْعِ وَ الْخُصُومَةِ وَ لِقَاءِ الْقُضَاةِ وَ السَّفَرِ وَ الِابْتِدَاءَاتِ وَ الْأَسْبَابِ‌</w:t>
      </w:r>
      <w:r>
        <w:rPr>
          <w:rStyle w:val="FootnoteAnchor"/>
          <w:rtl w:val="true"/>
        </w:rPr>
        <w:footnoteReference w:id="1027"/>
      </w:r>
      <w:r>
        <w:rPr>
          <w:rFonts w:ascii="Amiri" w:hAnsi="Amiri" w:eastAsia="Amiri" w:cs="Amiri"/>
          <w:color w:val="111111"/>
          <w:sz w:val="28"/>
          <w:sz w:val="28"/>
          <w:szCs w:val="28"/>
          <w:rtl w:val="true"/>
          <w:lang w:bidi="ar-SA"/>
        </w:rPr>
        <w:t xml:space="preserve">وَ التَّزْوِيجِ وَ هُوَ يَوْمٌ سَعِيدٌ جَيِّدٌ وَ فِيهِ لَيْلَةُ الْقَدْرِ فَاطْلُبْ مَا شِئْتَ خَفِيفٌ لِسَائِرِ الْأَحْوَالِ وَ اتَّجِرْ فِيهِ وَ طَالِبْ بِحَقِّكَ وَ اطْلُبْ عَدُوَّكَ وَ تَزَوَّجْ وَ ادْخُلْ عَلَي السُّلْطَانِ وَ أَلْقِ فِيهِ مَنْ شِئْتَ وَ يُكْرَهُ فِيهِ إِخْرَاجُ الدَّمِ وَ مَنْ مَرِضَ فِيهِ مَاتَ وَ مَنْ وُلِدَ فِيهِ يَكُونُ جَمِيلًا حَسَناً طَوِيلَ الْعُمُرِ كَثِيرَ الرِّزْقِ قَرِيباً إِلَي النَّاسِ مُحَبَّباً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يَكُونُ غَشُوماً مَرْزُوقاً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فِيهِ يَعْقُوبُ عليه السلام مَنْ وُلِدَ فِيهِ يَكُونُ مَرْزُوقاً</w:t>
      </w:r>
    </w:p>
    <w:p>
      <w:pPr>
        <w:pStyle w:val="BookText"/>
        <w:rPr/>
      </w:pPr>
      <w:r>
        <w:rPr>
          <w:rFonts w:ascii="IRNazanin" w:hAnsi="IRNazanin" w:eastAsia="IRNazanin"/>
          <w:color w:val="111111"/>
          <w:sz w:val="28"/>
          <w:sz w:val="28"/>
          <w:szCs w:val="28"/>
          <w:rtl w:val="true"/>
          <w:lang w:bidi="fa-IR"/>
        </w:rPr>
        <w:t>تو حقیقتاً بر همه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تو خواهم به این که تو مالکی و این که تو بر همه چیز توانایی و هر چه تو بخواهی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از تو خواهم ایمانی راستین و یقینی استوار که نه تردیدی بعد از آن باشد و نه کفری، و فروتنی‌ای که غروری با آن نباشد، و رحمتی که بدان به مقام والا در دنیا و آخرت دست یابم، که تو بی‌تردید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پاک و پاکیزه او درود و رحمت فرست</w:t>
      </w:r>
      <w:r>
        <w:rPr>
          <w:rFonts w:eastAsia="IRNazanin" w:cs="IRNazanin"/>
          <w:color w:val="111111"/>
          <w:sz w:val="28"/>
          <w:szCs w:val="28"/>
          <w:rtl w:val="true"/>
          <w:lang w:bidi="fa-IR"/>
        </w:rPr>
        <w:t>.</w:t>
      </w:r>
    </w:p>
    <w:p>
      <w:pPr>
        <w:pStyle w:val="Heading5"/>
        <w:numPr>
          <w:ilvl w:val="4"/>
          <w:numId w:val="1"/>
        </w:numPr>
        <w:rPr/>
      </w:pPr>
      <w:bookmarkStart w:id="2088" w:name="__RefHeading___Toc1613398_1934241801"/>
      <w:bookmarkStart w:id="2089" w:name="_Toc944"/>
      <w:bookmarkEnd w:id="2088"/>
      <w:r>
        <w:rPr>
          <w:rtl w:val="true"/>
        </w:rPr>
        <w:t>دعای پایان این روز</w:t>
      </w:r>
      <w:bookmarkEnd w:id="2089"/>
    </w:p>
    <w:p>
      <w:pPr>
        <w:pStyle w:val="BookText"/>
        <w:rPr/>
      </w:pPr>
      <w:r>
        <w:rPr>
          <w:rFonts w:ascii="IRNazanin" w:hAnsi="IRNazanin" w:eastAsia="IRNazanin"/>
          <w:color w:val="111111"/>
          <w:sz w:val="28"/>
          <w:sz w:val="28"/>
          <w:szCs w:val="28"/>
          <w:rtl w:val="true"/>
          <w:lang w:bidi="fa-IR"/>
        </w:rPr>
        <w:t xml:space="preserve">خدایا، ای پروردگار این شب و هر شب و این ماه و هر ماه، بر محمد و خاندان محمد درود فرست و مرا از نداری و هر بار سنگین و سوء نیت بداندیشان برای خودم و خانواده و مال و فرزندم و از عذاب قبر و بازگشت به سوی آتش دوزخ پناه ده، ای صاحب نیکی بی‌پایان و جاوید، ای صاحب نعمت‌هایی که به شماره در نیایند، بر محمد و خاندان او درود فرست و به خاطر دست به دامن شدن به یکی از بندگانت و یا همکاری با آن‌ها در قسمتی از کارهای مشترکشان و همدستی در یکی از حالاتشان در دنیا و آخرت، نعمتت و عادت زیبایت را در مورد من هرگز و تا زنده‌ام قطع مکن و مرا به خاطر گناهان گذشته‌ام مؤاخذه مکن که به راستی تو بر همه چیز توانایی </w:t>
      </w:r>
      <w:r>
        <w:rPr>
          <w:rFonts w:eastAsia="IRNazanin" w:cs="IRNazanin"/>
          <w:color w:val="111111"/>
          <w:sz w:val="28"/>
          <w:szCs w:val="28"/>
          <w:rtl w:val="true"/>
          <w:lang w:bidi="fa-IR"/>
        </w:rPr>
        <w:t>.</w:t>
      </w:r>
    </w:p>
    <w:p>
      <w:pPr>
        <w:pStyle w:val="Heading5"/>
        <w:numPr>
          <w:ilvl w:val="4"/>
          <w:numId w:val="1"/>
        </w:numPr>
        <w:rPr/>
      </w:pPr>
      <w:bookmarkStart w:id="2090" w:name="__RefHeading___Toc1613400_1934241801"/>
      <w:bookmarkStart w:id="2091" w:name="_Toc945"/>
      <w:bookmarkEnd w:id="2090"/>
      <w:r>
        <w:rPr>
          <w:rtl w:val="true"/>
        </w:rPr>
        <w:t>روز بیست و هفتم</w:t>
      </w:r>
      <w:bookmarkEnd w:id="2091"/>
    </w:p>
    <w:p>
      <w:pPr>
        <w:pStyle w:val="BookText"/>
        <w:rPr/>
      </w:pPr>
      <w:r>
        <w:rPr>
          <w:rFonts w:ascii="IRNazanin" w:hAnsi="IRNazanin" w:eastAsia="IRNazanin"/>
          <w:color w:val="111111"/>
          <w:sz w:val="28"/>
          <w:sz w:val="28"/>
          <w:szCs w:val="28"/>
          <w:rtl w:val="true"/>
          <w:lang w:bidi="fa-IR"/>
        </w:rPr>
        <w:t>مولایمان امام جعفر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مبارک و برگزیده و خوب است و برای درخواست حاجات و خرید و فروش و ورود بر سلطان و ساخت و ساز و کشاورزی و مبارزه و دیدار با قاضیان و مسافرت و شروع کارها و اسباب و ازدواج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خوش یمن و خوب است و شب قدر در این روز قرار دارد، پس هر چه می‌خواهی در این روز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سایر امور روز سبکی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تجارت برو و حق خویش را بگیر و دشمنت را تعقیب کن و ازدواج کن و بر سلطان وارد شو و هر که را می‌خواهی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گرفتن در این روز مکروه است و هر که در این روز بیمار گردد بمیرد و متولد این روز زیبا و نیک‌رو باشد و عمرش طولانی و روزی‌مند و به مردم نزدیک و محبوب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هم گفته شده که دغل و پر روزی گردد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این روز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این روز زاده شود، نزد کسانش پرروزی </w:t>
      </w:r>
      <w:bookmarkStart w:id="2092" w:name="pg13548_162484"/>
    </w:p>
    <w:p>
      <w:pPr>
        <w:pStyle w:val="BookText"/>
        <w:rPr/>
      </w:pPr>
      <w:bookmarkEnd w:id="2092"/>
      <w:r>
        <w:rPr>
          <w:rFonts w:ascii="Amiri" w:hAnsi="Amiri" w:eastAsia="Amiri" w:cs="Amiri"/>
          <w:color w:val="111111"/>
          <w:sz w:val="28"/>
          <w:sz w:val="28"/>
          <w:szCs w:val="28"/>
          <w:rtl w:val="true"/>
          <w:lang w:bidi="ar-SA"/>
        </w:rPr>
        <w:t>مَحْبُوباً عِنْدَ أَهْلِهِ لَكِنَّهُ تَكْثُرُ أَحْزَانُهُ وَ يَفْسُدُ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 إنه يوم جيد يحمد للحوائج و تسهيل الأمور و الآمال و التصرفات و لقاء التجار و السفر و المسافر يحمد فيه أمره و من ولد فيه يكون مرزوقا محببا إلي الناس طويل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رحمة الله عليه آسمان روز اسم الملك الموكل بالطير و في رواية أخري بالسماوات</w:t>
      </w:r>
      <w:r>
        <w:rPr>
          <w:rFonts w:eastAsia="Amiri" w:cs="Amiri" w:ascii="Amiri" w:hAnsi="Amiri"/>
          <w:color w:val="111111"/>
          <w:sz w:val="28"/>
          <w:szCs w:val="28"/>
          <w:rtl w:val="true"/>
          <w:lang w:bidi="ar-SA"/>
        </w:rPr>
        <w:t>.</w:t>
      </w:r>
    </w:p>
    <w:p>
      <w:pPr>
        <w:pStyle w:val="Heading5"/>
        <w:numPr>
          <w:ilvl w:val="4"/>
          <w:numId w:val="1"/>
        </w:numPr>
        <w:rPr/>
      </w:pPr>
      <w:bookmarkStart w:id="2093" w:name="__RefHeading___Toc1613402_1934241801"/>
      <w:bookmarkStart w:id="2094" w:name="_Toc946"/>
      <w:bookmarkEnd w:id="2093"/>
      <w:r>
        <w:rPr>
          <w:rtl w:val="true"/>
        </w:rPr>
        <w:t>أقول</w:t>
      </w:r>
      <w:bookmarkEnd w:id="2094"/>
    </w:p>
    <w:p>
      <w:pPr>
        <w:pStyle w:val="BookText"/>
        <w:rPr/>
      </w:pPr>
      <w:r>
        <w:rPr>
          <w:rFonts w:ascii="Amiri" w:hAnsi="Amiri" w:eastAsia="Amiri" w:cs="Amiri"/>
          <w:color w:val="111111"/>
          <w:sz w:val="28"/>
          <w:sz w:val="28"/>
          <w:szCs w:val="28"/>
          <w:rtl w:val="true"/>
          <w:lang w:bidi="ar-SA"/>
        </w:rPr>
        <w:t>ما وقع في قوله عليه السلام و فيه ليلة القدر لعله محمول علي التقية لأن كون ليلة القدر الليلة السابعة و العشرون من شهر رمضان إنما هو مذهب العامة و قد سبق تحقيق ليلة القدر في أبواب الصيام و سيأتي أيضا في باب أعمال ليالي القدر ما يرشدك إلي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الْعُدَدِ</w:t>
      </w:r>
    </w:p>
    <w:p>
      <w:pPr>
        <w:pStyle w:val="Heading5"/>
        <w:numPr>
          <w:ilvl w:val="4"/>
          <w:numId w:val="1"/>
        </w:numPr>
        <w:rPr/>
      </w:pPr>
      <w:bookmarkStart w:id="2095" w:name="__RefHeading___Toc1613404_1934241801"/>
      <w:bookmarkStart w:id="2096" w:name="_Toc947"/>
      <w:bookmarkEnd w:id="2095"/>
      <w:r>
        <w:rPr>
          <w:rtl w:val="true"/>
        </w:rPr>
        <w:t>الدُّعَاءُ فِي أَوَّلِهِ</w:t>
      </w:r>
      <w:bookmarkEnd w:id="2096"/>
    </w:p>
    <w:p>
      <w:pPr>
        <w:pStyle w:val="BookText"/>
        <w:rPr/>
      </w:pPr>
      <w:r>
        <w:rPr>
          <w:rFonts w:ascii="Amiri" w:hAnsi="Amiri" w:eastAsia="Amiri" w:cs="Amiri"/>
          <w:color w:val="111111"/>
          <w:sz w:val="28"/>
          <w:sz w:val="28"/>
          <w:szCs w:val="28"/>
          <w:rtl w:val="true"/>
          <w:lang w:bidi="ar-SA"/>
        </w:rPr>
        <w:t>اللَّهُمَّ رَبَّ هَذَا الْيَوْمِ الْجَدِيدِ وَ هَذَا الشَّهْرِ الْجَدِيدِ وَ رَبَّ كُلِّ يَوْمٍ أَنْتَ الْأَوَّلُ بِلَا نَفَادٍ وَ الْآخِرُ بِلَا أَعْوَادٍ تَعْلَمُ خائِنَةَ الْأَعْيُنِ وَ ما تُخْفِي الصُّدُورُ وَ مَا يَسَّرَ الضَّمِيرُ أَنْتَ رَبِّي وَ أَنَا عَبْدُكَ الْخَاضِعُ الْمِسْكِينُ الْمُسْتَكِينُ الْمُسْتَجِيرُ عَمِلْتُ سُوءاً وَ ظَلَمْتُ نَفْسِي فَاغْفِرْ لِي إِنَّهُ لَا يَغْفِرُ الذُّنُوبَ إِلَّا أَنْتَ يَا أَرْحَمَ الرَّاحِمِينَ اللَّهُمَّ إِنِّي أَعُوذُ بِكَ مِنْ مَضَلَّاتِ الْفِتَنِ وَ الْإِثْمِ وَ الْبَغْيِ بِغَيْرِ الْحَقِّ وَ أَنْ أُشْرِكَ بِكَ مَا لَمْ تَنْزِلْ بِهِ سُلْطَاناً وَ أَنْ أَقُولَ عَلَيْكَ كَذِباً وَ بُهْتَاناً اللَّهُمَّ إِنِّي أَسْأَلُكَ الْعَافِيَةَ وَ دَوَامَ الْعَافِيَةِ التَّامَّةِ الْمُحِيطَةِ بِجَمِيعِ الْأَهْلِ وَ الْمَالِ وَ كُلِّ نِعْمَةٍ أَسْأَلُ اللَّهَ الْعَفْوَ وَ الْعَافِيَةَ فِي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2097" w:name="__RefHeading___Toc1613406_1934241801"/>
      <w:bookmarkStart w:id="2098" w:name="_Toc948"/>
      <w:bookmarkEnd w:id="2097"/>
      <w:r>
        <w:rPr>
          <w:rtl w:val="true"/>
        </w:rPr>
        <w:t>وَ يُسْتَحَبُّ أَنْ يُدْعَي فِيهِ أَيْضاً بِهَذَا الدُّعَاءِ</w:t>
      </w:r>
      <w:bookmarkEnd w:id="2098"/>
    </w:p>
    <w:p>
      <w:pPr>
        <w:pStyle w:val="BookText"/>
        <w:rPr/>
      </w:pP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مالِكِ يَوْمِ الدِّينِ 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صِراطَ الَّذِينَ أَنْعَمْتَ عَلَيْهِمْ غَيْرِ الْمَغْضُوبِ عَلَيْهِمْ وَ لَا الضَّالِّينَ وَ صَلَّي اللَّهُ عَلَي سَيِّدِنَا مُحَمَّدٍ النَّبِيِّ وَ آلِهِ الطَّيِّبِينَ الطَّاهِرِينَ وَ ذُرِّيَّتِهِ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محبوب گردد، ولی پر غم و غصه باشد و قوه بیناییش را از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گفته‌اند که این روز، روزی خوب و برای خواسته‌ها و تسهیل کارها و و اقدامات و دیدار با تاجران و سفر پسندیده است و هر که در این روز به مسافرت رود کارش نیکو شود و هر که در این روز زاده شود پرروزی و محبوب مردم و عمرش طولانی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رحمة الله علیه درباره این روز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روز، نام فرشته گماشته بر پرندگان و در روایت دیگری، آسمان‌هاست</w:t>
      </w:r>
      <w:r>
        <w:rPr>
          <w:rFonts w:eastAsia="IRNazanin" w:cs="IRNazanin"/>
          <w:color w:val="111111"/>
          <w:sz w:val="28"/>
          <w:szCs w:val="28"/>
          <w:rtl w:val="true"/>
          <w:lang w:bidi="fa-IR"/>
        </w:rPr>
        <w:t>.</w:t>
      </w:r>
    </w:p>
    <w:p>
      <w:pPr>
        <w:pStyle w:val="Heading5"/>
        <w:numPr>
          <w:ilvl w:val="4"/>
          <w:numId w:val="1"/>
        </w:numPr>
        <w:rPr/>
      </w:pPr>
      <w:bookmarkStart w:id="2099" w:name="__RefHeading___Toc1613408_1934241801"/>
      <w:bookmarkStart w:id="2100" w:name="_Toc949"/>
      <w:bookmarkEnd w:id="2099"/>
      <w:r>
        <w:rPr>
          <w:rtl w:val="true"/>
        </w:rPr>
        <w:t>مؤلف</w:t>
      </w:r>
      <w:bookmarkEnd w:id="2100"/>
    </w:p>
    <w:p>
      <w:pPr>
        <w:pStyle w:val="BookText"/>
        <w:rPr/>
      </w:pPr>
      <w:r>
        <w:rPr>
          <w:rFonts w:ascii="IRNazanin" w:hAnsi="IRNazanin" w:eastAsia="IRNazanin"/>
          <w:color w:val="111111"/>
          <w:sz w:val="28"/>
          <w:sz w:val="28"/>
          <w:szCs w:val="28"/>
          <w:rtl w:val="true"/>
          <w:lang w:bidi="fa-IR"/>
        </w:rPr>
        <w:t xml:space="preserve">آنچه در سخن حضرت ذکر شده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در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باب تقیه باشد؛ زیرا این که شب قدر در شب بیست و هفتم ماه رمضان قرار دارد اعتقاد اهل سنت است و بررسی لیلة القدر در باب‌های روزه گذشت و در باب اعمال شب‌های قدر نیز ذکر خواهد شد که در مورد آنچه گفتیم به شما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عُدَد گفته است</w:t>
      </w:r>
      <w:r>
        <w:rPr>
          <w:rFonts w:eastAsia="IRNazanin" w:cs="IRNazanin"/>
          <w:color w:val="111111"/>
          <w:sz w:val="28"/>
          <w:szCs w:val="28"/>
          <w:rtl w:val="true"/>
          <w:lang w:bidi="fa-IR"/>
        </w:rPr>
        <w:t>:</w:t>
      </w:r>
    </w:p>
    <w:p>
      <w:pPr>
        <w:pStyle w:val="Heading5"/>
        <w:numPr>
          <w:ilvl w:val="4"/>
          <w:numId w:val="1"/>
        </w:numPr>
        <w:rPr/>
      </w:pPr>
      <w:bookmarkStart w:id="2101" w:name="__RefHeading___Toc1613410_1934241801"/>
      <w:bookmarkStart w:id="2102" w:name="_Toc950"/>
      <w:bookmarkEnd w:id="2101"/>
      <w:r>
        <w:rPr>
          <w:rtl w:val="true"/>
        </w:rPr>
        <w:t>دعای آغاز آن چنین است</w:t>
      </w:r>
      <w:bookmarkEnd w:id="2102"/>
    </w:p>
    <w:p>
      <w:pPr>
        <w:pStyle w:val="BookText"/>
        <w:rPr/>
      </w:pPr>
      <w:r>
        <w:rPr>
          <w:rFonts w:ascii="IRNazanin" w:hAnsi="IRNazanin" w:eastAsia="IRNazanin"/>
          <w:color w:val="111111"/>
          <w:sz w:val="28"/>
          <w:sz w:val="28"/>
          <w:szCs w:val="28"/>
          <w:rtl w:val="true"/>
          <w:lang w:bidi="fa-IR"/>
        </w:rPr>
        <w:t>خدایا، ای پروردگار این روز جدید و این ماه جدید و پروردگار هر روز، تویی آغاز بی‌پایان و پایان بی‌بازگشت، نگاه‌های دزدانه و آنچه را که دل‌ها نهان می‌دارند و آنچه درون پوشیده دارد،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منی و من بنده خاضع و بیچاره و فروتن تو هستم که به درگاهت پناه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مرتکب شدم و به خویشتن ستم کرده‌ام، پس مرا ببخش؛ زیرا به راستی تنها تویی که گناهان را می‌بخشی،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می‌برم از فتنه‌های گمراه کننده و گناه و ستم ناحق و از این که چیزی را شریک تو گردانم که هیچ دلیل و برهانی را برای او نازل نکرده ای و از این که دروغ و بهتانی را به تو نسبت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سلامتی و دوام سلامتی کامل و فراگیر را برای تمام خانواده و دارایی و هر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بخشش و سلامتی در دنیا و آخرت می‌خواهم</w:t>
      </w:r>
      <w:r>
        <w:rPr>
          <w:rFonts w:eastAsia="IRNazanin" w:cs="IRNazanin"/>
          <w:color w:val="111111"/>
          <w:sz w:val="28"/>
          <w:szCs w:val="28"/>
          <w:rtl w:val="true"/>
          <w:lang w:bidi="fa-IR"/>
        </w:rPr>
        <w:t>.</w:t>
      </w:r>
    </w:p>
    <w:p>
      <w:pPr>
        <w:pStyle w:val="Heading5"/>
        <w:numPr>
          <w:ilvl w:val="4"/>
          <w:numId w:val="1"/>
        </w:numPr>
        <w:rPr/>
      </w:pPr>
      <w:bookmarkStart w:id="2103" w:name="__RefHeading___Toc1613412_1934241801"/>
      <w:bookmarkStart w:id="2104" w:name="_Toc951"/>
      <w:bookmarkEnd w:id="2103"/>
      <w:r>
        <w:rPr>
          <w:rtl w:val="true"/>
        </w:rPr>
        <w:t>خواندن این دعا نیز در این روز مستحب است</w:t>
      </w:r>
      <w:bookmarkEnd w:id="210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رحمتگر مهربان،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می‌پرستیم تنها و بس، به جز تو نجوییم یاری ز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ما را راهبر باش، راه آ‌ن‌هایی که برخوردارشان کرده‌ای، همانان که نه درخور خشمند و نه گمگشتگان</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و درود خدا بر سرورمان محمد پیامبر و خاندان پاک و پاکیزه او و نسل او همگی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أَسْأَلُكَ سُؤَالَ مَنْ لَمْ يَجِدْ لِسُؤَالِهِ مَسْئُولًا غَيْرَكَ وَ أَعْتَمِدُ عَلَيْكَ اعْتِمَادَ مَنْ لَمْ يَجِدْ لِاعْتِمَادِهِ مُعْتَمَداً سِوَاكَ لِأَنَّكَ الْأَوَّلُ الْأَوْلَي الَّذِي ابْتَدَأْتَ الِابْتِدَاءَ وَ كَوَّنْتَهُ بَادِياً بِلُطْفِكَ فَاسْتَكَانَ عَلَي سُنَّتِكَ وَ أَنْشَأْتَهَا كَمَا أَرَدْتَ بِإِحْكَامِ التَّدْبِيرِ وَ أَنْتَ أَجَلُّ وَ أَحْكَمُ وَ أَعَزُّ مِنْ أَنْ تُحِيطَ الْعُقُولُ بِمَبْلَغِ عِلْمِكَ وَ وَصْفِكَ أَنْتَ الْقَائِمُ الَّذِي لَا يُلِحُّكَ إِلْحَاحُ الْمُلِحِّينَ عَلَيْكَ فَإِنَّمَا أَنْتَ تَقُولُ لِلشَّيْ‌ءِ كُنْ فَيَكُونُ أَمْرُكَ مَاضٍ وَ وَعْدُكَ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يَعْزُبُ عَنْكَ شَيْ‌ءٌ وَ لَا يَفُوتُكَ شَيْ‌ءٌ وَ إِلَيْكَ تُرَدُّ كُلُّ شَيْ‌ءٍ وَ أَنْتَ الرَّقِيبُ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الَّذِي مَلَكْتَ الْمُلُوكَ فَتَوَاضَعَتْ لِهَيْبَتِكَ الْأَعِزَّاءُ وَ دَانَ لَكَ بِالطَّاعَةِ الْأَوْلِيَاءُ وَ احْتَوَيْتَ بِإِلَهِيَّتِكَ عَلَي الْمَجْدِ وَ السَّنَاءِ وَ أَنْتَ عَلَّامُ الْغُيُوبِ إِلَهِي إِنْ كُنْتُ اقْتَرَفْتُ ذُنُوباً حَالَتْ بَيْنِي وَ بَيْنَكَ بِاقْتِرَانِي إِيَّاهَا فَأَنْتَ أَهْلٌ أَنْ تَجُودَ عَلَيَّ بِسَعَةِ رَحْمَتِكَ وَ تُنْقِذَنِي مِنْ أَلِيمِ عُقُوبَتِكَ إِلَهِي إِنِّي أَسْأَلُكَ سُؤَالَ مُلِحٍّ لَا يَمَلُّ دُعَاءَ رَبِّهِ وَ أَتَضَرَّعُ إِلَيْكَ تَضَرُّعَ غَرِيقٍ رَجَاكَ لِكَشْفِ مَا بِهِ وَ أَنْتَ الرَّءُوفُ الرَّحِيمُ إِلَهِي مَلَكْتَ الْخَلَائِقَ كُلَّهُمْ وَ فَطَرْتَهُمْ أَجْنَاساً مُخْتَلِفَاتٍ أَلْوَانُهُمْ حَتَّي يَقَعَ هُنَاكَ مَعْرِفَتُهُمْ لِبَعْضِهِمْ بَعْضاً تَبَارَكْتَ وَ تَعَالَيْتَ عَمَّا يَقُولُ الظَّالِمُونَ عُلُوّاً كَبِيراً كَمَا شِئْتَ فَتَعَالَيْتَ عَنِ اتِّخَاذِ وَزِيرٍ وَ تَعَزَّزْتَ عَنْ مُؤَامَرَةِ شَرِيكٍ وَ تَنَزَّهْتَ عَنِ اتِّخَاذِ الْأَبْنَاءِ وَ تَقَدَّسْتَ عَنْ مُلَامَسَةِ النِّسَاءِ فَلَيْسَتِ الْأَبْصَارُ بِمُدْرِكَةٍ لَكَ وَ لَا الْأَوْهَامُ وَاقِعَةً عَلَيْكَ فَلَيْسَ لَكَ شَبِيهٌ وَ لَا نِدُّ وَ لَا عَدِيلٌ وَ أَنْتَ الْفَرْدُ الْوَاحِدُ الْأَحَدُ الْأَوَّلُ الْآخِرُ الْقَائِمُ الْأَحَدُ الدَّائِمُ الصَّمَدُ الَّذِي لَمْ يَلِدْ وَ لَمْ يُولَدْ 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ذَلَّتْ لِعَظَمَتِهِ الْعُظَمَاءُ وَ مَنْ كَلَّتْ عَنْ بُلُوغِ ذَاتِهِ أَلْسُنُ الْبُلَغَاءِ وَ مَنْ تَضَعْضَعَتْ لِهَيْبَتِهِ رُءُوسُ الرُّؤَسَاءِ وَ قَدِ اسْتَحْكَمَتْ بِتَدْبِيرِهِ الْأَشْيَاءُ وَ اسْتَعْجَمَتْ عَنْ بُلُوغِ صِفَاتِهِ عِبَارَةُ الْعُلَمَاءِ أَنْتَ الَّذِي فِي عُلُوِّهِ دَانٍ وَ فِي دُنُوِّهِ عَالٍ أَنْتَ أَمَلِي سَلَّطْتَ الْأَشْيَاءَ عَلَيَّ بَعْدَ إِقْرَارِي لَكَ بِالتَّوْحِيدِ فَيَا غَايَةَ الطَّالِبِينَ وَ أَمَانَ الْخَائِفِينَ وَ غِيَاثَ الْمُسْتَغِيثِينَ وَ أَرْحَمَ الرَّاحِمِينَ صَلِّ عَلَي مُحَمَّدٍ وَ آلِ مُحَمَّدٍ وَ اجْعَلْنِي مِنَ</w:t>
      </w:r>
    </w:p>
    <w:p>
      <w:pPr>
        <w:pStyle w:val="BookText"/>
        <w:rPr/>
      </w:pPr>
      <w:r>
        <w:rPr>
          <w:rFonts w:ascii="IRNazanin" w:hAnsi="IRNazanin" w:eastAsia="IRNazanin"/>
          <w:color w:val="111111"/>
          <w:sz w:val="28"/>
          <w:sz w:val="28"/>
          <w:szCs w:val="28"/>
          <w:rtl w:val="true"/>
          <w:lang w:bidi="fa-IR"/>
        </w:rPr>
        <w:t>خدایا از تو خواهم همچون خواستن کسی که جز تو مرجعی برای درخواست نیافته است و بر تو تکیه می‌کنم همچون تکیه کسی که تکیه‌گاهی جز تو نیافته است؛ چرا که تو اول آغازی هستی که آغاز را آغاز نمودی و به لطف خویش آن را پدید آوردی و تشکیلش را آغاز کردی و در برابر سنت تو فروتن گشت و آنچنان که با تدبیر استوار اراده کردی، آن را ساختی و تو بزرگ‌تر و سنجیده‌کارتر و گرامی‌تر از آن هستی که خردها به میزان دانش و به وصف تو احاطه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پایداری که اصرار پافشاران در تو تأثیر ندارد، بلکه تو به شیء می‌گویی باش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اجرا و وعده‌ات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از تو مخفی می‌ماند و نه چیزی را از دست می‌دهی و همه چیز به سوی تو باز می‌گردد و تویی ناظر بر من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کسی که بر پادشاهان حکم راندی و عزیزان در برابر هیبت تو فروتن گشته و اولیا در برابر تو فرمانبردار و خاضع گشته‌اند و با خداوندگاری خویش، مقام بزرگی و منزلت را فرا گرفته‌ای و تو دانای به عالم غیب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گناهانی مرتکب شده‌ام و به دلیل ارتکاب این گناهان، میان من و تو فاصله افتاده، تو سزاوار آن هستی که با رحمت واسعه خویش بر من ببخشی و مرا از مجازات دردناک خویش رهایی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خواهم همچون خواستن فردی مصرّ که از دعای پروردگار خویش خسته نمی‌شود و به درگاهت زاری می‌کنم همچون غرق شده‌ای که برای نجات خویش به تو امید بسته است و تویی مهرورز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خلایق حکم راندی و آن‌ها را با انواع و رنگ‌های گوناگون آفریدی تا یکدیگر را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بزرگ‌تر و والاتری از آنچه ستمکاران می‌گویند، همان طور که اراده فرمودی و از گرفتن وزیر برتری جستی و والاتر از آن بودی که با شریکی مشورت کنی و از گرفتن فرزندان منزهی و از تماس با زنان تقدس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دیدگان تو را توانند دید و نه خیال‌ها تو را تجسم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شبیهی داری و نه همانندی و نه برابری، و تویی بی‌همتای یگانه یکتا، آغاز و پایان، پایدار یکتا، جاوید بی‌نیازی که نه زاده و نه زاییده شده و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بزرگان در برابر عظمت او خوار گشته و زبان افراد بلیغ از رسیدن به ذات او قاصر شده و کسی که سران رؤسا در برابر هیبت او خوار و زبون شده و اشیا با تدبیر او استوار گشته و گفتار دانشمندان از رسیدن به صفات او ناتوان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کسی که در عین بلند مرتبگی نزدیک است و در عین نزدیکی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اعتراف به یگانگی ات، اشیا را بر من مسلط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نهایت خواسته خواستاران و فریادرس فریادخواهان و مهربانترین مهربانان، بر محمد و خاندان محمد درود فرست و مرا از </w:t>
      </w:r>
      <w:bookmarkStart w:id="2105" w:name="pg13548_162486"/>
    </w:p>
    <w:p>
      <w:pPr>
        <w:pStyle w:val="BookText"/>
        <w:rPr/>
      </w:pPr>
      <w:bookmarkEnd w:id="2105"/>
      <w:r>
        <w:rPr>
          <w:rFonts w:ascii="Amiri" w:hAnsi="Amiri" w:eastAsia="Amiri" w:cs="Amiri"/>
          <w:color w:val="111111"/>
          <w:sz w:val="28"/>
          <w:sz w:val="28"/>
          <w:szCs w:val="28"/>
          <w:rtl w:val="true"/>
          <w:lang w:bidi="ar-SA"/>
        </w:rPr>
        <w:t>الْفَائِزِينَ وَ أَنْتَ يَا رَءُوفُ يَا رَحِيمُ وَ مَا أَلْزَمْتَنِيهِ مِنْ فَرْضِ الْآبَاءِ وَ الْأُمَّهَاتِ وَ الْإِخْوَةِ وَ الْأَخَوَاتِ فَاحْمِلْ ذَلِكَ عَنِّي لَهُمْ وَ وَفِّقْنِي لِلْقِيَامِ بِأَدَاءِ فَرَائِضِكَ وَ أَوَامِرِكَ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106" w:name="__RefHeading___Toc1613414_1934241801"/>
      <w:bookmarkStart w:id="2107" w:name="_Toc952"/>
      <w:bookmarkEnd w:id="2106"/>
      <w:r>
        <w:rPr>
          <w:rtl w:val="true"/>
        </w:rPr>
        <w:t>وَ يُسْتَحَبُّ أَنْ يُدْعَي بِهِ أَيْضاً بِهَذَا الدُّعَاءِ</w:t>
      </w:r>
      <w:bookmarkEnd w:id="2107"/>
    </w:p>
    <w:p>
      <w:pPr>
        <w:pStyle w:val="BookText"/>
        <w:rPr/>
      </w:pPr>
      <w:r>
        <w:rPr>
          <w:rFonts w:ascii="Amiri" w:hAnsi="Amiri" w:eastAsia="Amiri" w:cs="Amiri"/>
          <w:color w:val="111111"/>
          <w:sz w:val="28"/>
          <w:sz w:val="28"/>
          <w:szCs w:val="28"/>
          <w:rtl w:val="true"/>
          <w:lang w:bidi="ar-SA"/>
        </w:rPr>
        <w:t xml:space="preserve">اللَّهُمَّ إِنِّي أَسْأَلُكَ رَحْمَةً مِنْ عِنْدِكَ تَهْدِي بِهَا قَلْبِي وَ تَجْمَعُ بِهَا أَمْرِي وَ تَلُمُّ بِهَا شَعْثِي وَ تُصْلِحُ بِهَا دِينِي وَ تَحْفَظُ بِهَا غَائِبِي وَ تُوَفِّي بِهَا شَهَادَتِي وَ تُكْثِرُ بِهَا مَالِي وَ تُثْمِرُ بِهَا عُمُرِي وَ تُيَسِّرُ بِهَا أَمْرِي وَ تَسْتُرُ بِهَا عَيْبِي وَ تُصْلِحُ بِهَا كُلَّ فَاسِدٍ مِنْ حَالِي وَ تَصْرِفُ بِهَا عَنِّي كُلَّ مَا أَكْرَهُ وَ تُبَيِّضُ بِهَا وَجْهِي وَ تَعْصِمُنِي بِهَا مِنْ كُلِّ سُوءٍ بَقِيَّةَ عُمُرِي وَ تَزِيدُهَا فِي رِزْقِي وَ عُمُرِي وَ تُعْطِينِي بِهَا كُلَّ مَا أُحِبُّ وَ تَصْرِفُ بِهَا عَنِّي كُلَّ مَا أَكْرَهُ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الْأَوَّلُ فَلَا شَيْ‌ءَ قَبْلَكَ وَ أَنْتَ الْآخِرُ فَلَا شَيْ‌ءَ بَعْدَكَ ظَهَرْتَ فَبَطَنْتَ وَ بَطَنْتَ فَظَهَرْتَ عَلَوْتَ فِي دُنُوِّكَ فَقَدَرْتَ وَ دَنَوْتَ فِي عُلُوِّكَ فَلَا إِلَهَ غَيْرُكَ أَسْأَلُكَ أَنْ تُصَلِّيَ عَلَي مُحَمَّدٍ وَ آلِ مُحَمَّدٍ وَ أَنْ تُصْلِحَ لِي دِينِيَ الَّذِي هُوَ عِصْمَةُ أَمْرِي وَ تُصْلِحَ لِي دُنْيَايَ الَّتِي فِيهَا مَعِيشَتِي وَ أَنْ تُصْلِحَ لِي آخِرَتِيَ الَّتِي إِلَيْهَا مَآبِي وَ مُنْقَلَبِي وَ أَنْ تَجْعَلَ الْحَيَاةَ زِيَادَةً لِي فِي كُلِّ خَيْرٍ وَ أَنْ تَجْعَلَ الْمَوْتَ رَاحَةً لِي مِنْ كُلِّ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قَبْلَ كُلِّ شَيْ‌ءٍ وَ لَكَ الْحَمْدُ بَعْدَ كُلِّ شَيْ‌ءٍ يَا صَرِيخَ الْمُسْتَصْرِخِينَ وَ مُفَرِّجَ كُرُبَاتِ الْمَكْرُوبِينَ يَا مُجِيبَ دَعْوَةِ الْمُضْطَرِّينَ يَا كَاشِفَ الْكَرْبِ الْعَظِيمِ يَا أَرْحَمَ الرَّاحِمِينَ اكْشِفْ كَرْبِي وَ غَمِّي فَإِنَّهُ لَا يَكْشِفُهَا غَيْرُكَ عَنِّي قَدْ تَعْلَمُ حَالِي وَ صِدْقَ حَاجَتِي إِلَي بِرِّكَ وَ إِحْسَانِكَ فَصَلِّ عَلَي مُحَمَّدٍ وَ آلِ مُحَمَّدٍ وَ اقْضِهِمَا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كُلُّهُ وَ لَكَ الْمُلْكُ كُلُّهُ وَ لَكَ الْعِزُّ كُلُّهُ وَ لَكَ السُّلْطَانُ كُلُّهُ وَ لَكَ الْقُدْرَةُ كُلُّهَا وَ الْجَبَرُوتُ وَ الْفَخْرُ كُلُّهُ وَ بِيَدِكَ الْخَيْرُ كُلُّهُ وَ إِلَيْكَ يَرْجِعُ الْأَمْرُ كُلُّهُ عَلَانِيَتُهُ وَ سِرُّهُ اللَّهُمَّ لَا هَادِيَ لِمَنْ أَضْلَلْتَ وَ لَا مُضِلَّ لِمَنْ هَدَيْتَ</w:t>
      </w:r>
    </w:p>
    <w:p>
      <w:pPr>
        <w:pStyle w:val="BookText"/>
        <w:rPr/>
      </w:pPr>
      <w:r>
        <w:rPr>
          <w:rFonts w:ascii="IRNazanin" w:hAnsi="IRNazanin" w:eastAsia="IRNazanin"/>
          <w:color w:val="111111"/>
          <w:sz w:val="28"/>
          <w:sz w:val="28"/>
          <w:szCs w:val="28"/>
          <w:rtl w:val="true"/>
          <w:lang w:bidi="fa-IR"/>
        </w:rPr>
        <w:t xml:space="preserve">رستگاران گردان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مهرورز، 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واجبی را که برای پدران و مادران و برادران و خواهران بر من ملزم داشتی، از جانب من آن را به آن‌ها بده و مرا در انجام واجبات و دستورهای خویش موفق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همه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مهربان‌ترین مهربانان</w:t>
      </w:r>
    </w:p>
    <w:p>
      <w:pPr>
        <w:pStyle w:val="Heading5"/>
        <w:numPr>
          <w:ilvl w:val="4"/>
          <w:numId w:val="1"/>
        </w:numPr>
        <w:rPr/>
      </w:pPr>
      <w:bookmarkStart w:id="2108" w:name="__RefHeading___Toc1613416_1934241801"/>
      <w:bookmarkStart w:id="2109" w:name="_Toc953"/>
      <w:bookmarkEnd w:id="2108"/>
      <w:r>
        <w:rPr>
          <w:rtl w:val="true"/>
        </w:rPr>
        <w:t>خواندن این دعا نیز در این روز مستحب است</w:t>
      </w:r>
      <w:bookmarkEnd w:id="2109"/>
    </w:p>
    <w:p>
      <w:pPr>
        <w:pStyle w:val="BookText"/>
        <w:rPr/>
      </w:pPr>
      <w:r>
        <w:rPr>
          <w:rFonts w:ascii="IRNazanin" w:hAnsi="IRNazanin" w:eastAsia="IRNazanin"/>
          <w:color w:val="111111"/>
          <w:sz w:val="28"/>
          <w:sz w:val="28"/>
          <w:szCs w:val="28"/>
          <w:rtl w:val="true"/>
          <w:lang w:bidi="fa-IR"/>
        </w:rPr>
        <w:t>خدایا از جانب تو رحمتی می‌خواهم که قلبم را بدان هدایت کنی و کارم را بدان رو به راه گردانی و پراکندگی ام را به وسیله آن متمرکز گردانی و دینم را بدان اصلاح کنی و غائبم را به وسیله آن نگاه داری و حاضرم را بدان کامل گردانی و مالم را فزونی دهی و عمرم را بدان پرثمر کنی و امورم را آسان گردانی و عیبم را بپوشانی و تباهی‌های احوالم را بدان بهبود گردانی و هرچه را ناخوش دارم به واسطه آن از من باز گردانی و رویم را بدان سفید گردانی و در باقی عمرم مرا از هر بدی حفظ کنی و آن رحمت را در عمرم و رزقم فزونی دهی و به واسطه آن هر چه را دوست دارم به من ببخشی و هر چه را ناخوش دارم از من باز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آغازی و چیزی پیش از تو نیست و تو پایانی و چیزی پس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شدی پس نهان گشتی و نهان گشتی پس آشکار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نزدیکی برتری جستی و تسلط یافتی و در عین برتریت نزدیک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از تو می‌خواهم بر محمد و خاندان او درود فرستی و دینم را اصلاح گردانی که آن اساس کار من است و نیز دنیایم را که زندگی ام در آن سپری می‌گردد و آخرتم را که بازگشتم به سوی آن است و از تو می‌خواهم که زندگی ام را زیاد شدن هر خیری برایم قرار دهی و مرگم را نجات از هر شر و بدی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پیش از هر چیز و ستایش تو راست پس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فریادخواهان، ای گشایش دهنده گرفتاری دردمندان، ای اجابت کننده دعای درماندگان، ای برطرف کننده گرفتاری بزرگ،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و اندوهم را برطرف فرما که بی‌تردید جز تو کسی آن را برطرف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حالم و احتیاج راستینم را به نیکی و احسانت به خوبی می‌دانی، پس بر محمد و خاندان او درود فرست و حاجاتم را برآور،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همگی تو راست و پادشاهی همه از توست و عزت همه از آن توست و چیرگی همه مخصوص توست و قدرت و جبروت و افتخار همه خاص توست و همه خوبی‌ها به دست توست و بازگشت همه امور، آشکار و نهان به سوی توست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آن کس را که تو گمراهش کنی هدایت‌گری نخواهد داشت و کسی را که تو هدایت کنی کسی نتواند گمراهش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مَانِعَ لِمَا أَعْطَيْتَ وَ لَا مُعْطِيَ لِمَا مَنَعْتَ وَ لَا مُؤَخِّرَ لِمَا قَدَّمْتَ وَ لَا مُقَدِّمَ لِمَا أَخَّرْتَ وَ لَا بَاسِطَ لِمَا قَبَضْتَ وَ لَا قَابِضَ لِمَا بَسَطْتَ اللَّهُمَّ صَلِّ عَلَي مُحَمَّدٍ وَ آلِ مُحَمَّدٍ وَ ابْسُطْ عَلَيَّ بَرَكَاتِكَ وَ فَضْلَكَ وَ رَحْمَتَكَ وَ رِزْقَكَ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الْغِنَي يَوْمَ الْفَقْرِ وَ الْفَاقَةِ وَ أَسْأَلُكَ الْأَمْنَ يَوْمَ الْخَوْفِ اللَّهُمَّ إِنِّي أَسْأَلُكَ النَّعِيمَ الْمُقِيمَ الَّذِي لَا يَحُولُ وَ لَا يَزُولُ اللَّهُمَّ رَبَّ السَّمَاوَاتِ السَّبْعِ وَ مَا فِيهِنَّ وَ مَا بَيْنَهُنَّ وَ رَبَّ الْعَرْشِ الْعَظِيمِ رَبَّنَا وَ رَبَّ كُلِّ شَيْ‌ءٍ مُنْزِلَ التَّوْرَاةِ وَ الْإِنْجِيلِ وَ الْفُرْقَانِ الْعَظِيمِ فَالِقَ الْحَبِّ وَ النَّوَي وَ أَعُوذُ بِكَ مِنْ شَرِّ كُلِّ ذِي شَرٍّ وَ مِنْ شَرِّ كُلِّ دَابَّةٍ أَنْتَ آخِذٌ بِنَاصِيَتِهَا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عَلي كُلِّ شَيْ‌ءٍ قَدِيرٌ وَ بِكُلِّ شَيْ‌ءٍ مُحِيطٌ وَ إِنَّكَ عَلَي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الْأَوَّلُ فَلَيْسَ قَبْلَكَ شَيْ‌ءٌ وَ أَنْتَ الْآخِرُ فَلَيْسَ بَعْدَكَ شَيْ‌ءٌ وَ أَنْتَ الظَّاهِرُ فَلَيْسَ فَوْقَكَ شَيْ‌ءٌ وَ أَنْتَ الْبَاطِنُ فَلَيْسَ دُونَكَ شَيْ‌ءٌ صَلِّ عَلَي مُحَمَّدٍ وَ آلِ مُحَمَّدٍ وَ افْعَلْ بِي مَا أَنْتَ أَهْلُهُ وَ افْعَلْ بِي كَذَا وَ 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بِسْمِ اللَّهِ وَ بِاللَّهِ أُومِنُ وَ بِاللَّهِ أَعُوذُ وَ بِاللَّهِ أَلُوذُ وَ بِاللَّهِ أَعْتَصِمُ وَ بِعِزَّةِ اللَّهِ وَ مَنَعَتِهِ أَمْتَنِعُ مِنَ الشَّيْطَانِ الرَّجِيمِ وَ عَمَلِهِ وَ مِنْ غَلَبَتِهِ وَ حِيلَتِهِ وَ خَيْلِهِ وَ رَجِلِهِ وَ مِنْ شَرِّ كُلِّ دَابَّةٍ تَرْجُفُ مَعَهُ أَعُوذُ بِكَلِمَاتِ اللَّهِ التَّامَّاتِ الَّتِي لَا يُجَاوِزُهُنَّ بَرٌّ وَ لَا فَاجِرٌ وَ بِأَسْمَاءِ اللَّهِ الْحُسْنَي كُلِّهَا مَا عَلِمْتُ مِنْهَا وَ مَا لَمْ أَعْلَمْ وَ مِنْ شَرِّ مَا خَلَقَ وَ ذَرَأَ وَ بَرَأَ وَ مِنْ شَرِّ طَوَارِقِ اللَّيْلِ وَ النَّهَارِ إِلَّا طَارِقاً يَطْرُقُ مِنْكَ بِخَيْرٍ فِي عَافِيَةٍ يَا 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شَرِّ نَفْسِي وَ مِنْ شَرِّ كُلِّ عَيْنٍ نَاظِرَةٍ وَ أُذُنٍ سَامِعَةٍ وَ لِسَانٍ نَاطِقٍ وَ يَدٍ بَاطِشَةٍ وَ قَدَمٍ مَاشِيَةٍ وَ مَا أَخْفَيْتَهُ مِمَّا أَخَافُهُ فِي نَفْسِي فِي لَيْلِي وَ نَهَارِي اللَّهُمَّ وَ مَنْ أَرَادَنِي بِبَغْيٍ أَوْ عَنَتٍ أَوْ مَسَاءَةٍ أَوْ شَيْ‌ءٍ مَكْرُوهٍ أَوْ شَرٍّ أَوْ خِلَافٍ مِنْ جِنٍّ أَوْ إِنْسٍ قَرِيبٍ أَوْ بَعِيدٍ وَ صَغِيرٍ أَوْ كَبِيرٍ فَأَسْأَلُكَ أَنْ تُحَرِّجَ صَدْرَهُ وَ أَنْ تُمْسِكَ يَدَهُ وَ تُقَصِّرَ قَدَمَهُ وَ تَقْمَعَ بَأْسَهُ وَ دَغَلَهُ وَ تُقْحِمَ‌</w:t>
      </w:r>
      <w:r>
        <w:rPr>
          <w:rStyle w:val="FootnoteAnchor"/>
          <w:rtl w:val="true"/>
        </w:rPr>
        <w:footnoteReference w:id="1029"/>
      </w:r>
      <w:r>
        <w:rPr>
          <w:rFonts w:ascii="Amiri" w:hAnsi="Amiri" w:eastAsia="Amiri" w:cs="Amiri"/>
          <w:color w:val="111111"/>
          <w:sz w:val="28"/>
          <w:sz w:val="28"/>
          <w:szCs w:val="28"/>
          <w:rtl w:val="true"/>
          <w:lang w:bidi="ar-SA"/>
        </w:rPr>
        <w:t>لِسَانَهُ وَ تُعْمِيَ بَصَرَهُ وَ تَقْمَعَ رَأْسَهُ وَ تَرُدَّهُ</w:t>
      </w:r>
    </w:p>
    <w:p>
      <w:pPr>
        <w:pStyle w:val="BookText"/>
        <w:rPr/>
      </w:pPr>
      <w:r>
        <w:rPr>
          <w:rFonts w:ascii="IRNazanin" w:hAnsi="IRNazanin" w:eastAsia="IRNazanin"/>
          <w:color w:val="111111"/>
          <w:sz w:val="28"/>
          <w:sz w:val="28"/>
          <w:szCs w:val="28"/>
          <w:rtl w:val="true"/>
          <w:lang w:bidi="fa-IR"/>
        </w:rPr>
        <w:t>آنچه را تو کرم فرمایی چیزی جلوگیر نیست و آنچه را تو بازداری کسی نتواند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 پیش اندازی کسش نتواند به تأخیر اندازد و آنچه را تو پس اندازی، کسی را یارای پیش انداختن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 ببندی کسش نتواند باز کند و آنچه را تو بازکنی کسش نتواند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او درود فرست و برکات و بخشش و رحمت و روزی خویش را بر من بگستران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را در روز فقر و نداری، و امنیت را در روز هراس از تو خواهم و نعمت جاودان تغییر و زوال‌ناپذیر را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آسمان‌های هفتگانه و آنچه در آن‌ها و میان آن‌هاست و ای پروردگار عرش بزرگ، پروردگار ما و پروردگار همه چیز، ای فرود آورنده تورات و انجیل و قرآن عظیم، شکافنده دانه و هسته، از شر هر شروری و از شر هر جنبنده‌ای که اختیار هستی اش در دست توست، به تو پناه آرم، به راستی که تو بر هر چیز توانایی و بر همه چیز احاطه داری و بر راه مستقیم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آغاز و چیزی پیش از تو نیست و تویی انجام و چیزی پس از تو نیست و تویی آشکار و چیزی فراتر از تو نیست و تویی نهان و چیزی در ورای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با من چنان کن که خود شایسته آنی و درباره من چنین و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به خدا ایمان آورم و به خدا پناه آرم و به خدا پناه جویم و به خدا متمسک گردم و به عزت و نگهداری خدا از شیطان رانده شده و از عمل و سلطه و فریب او و از سواره و پیاده‌نظام او و از شر هر جنبنده‌ای که همراه او بجنبد،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می‌جویم به کلمات تامه خدا که هیچ نیکوکار و بدکاری از آن‌ها تجاوز نکند و به تمام نام‌های نیکوی الهی، آن‌ها که می‌دانم و آن‌ها که نمی‌دانم و از شر آنچه خدا آفریده و گسترده و بیرون آورده و از شر کوبنده‌های شب و روز، مگر آن که خیر و سلامتی از سوی تو آورد، ای بخشاینده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تو پناه آورم از شر نفسم و شر هر چشم بینا و گوش شنوا و زبان گویا و دست یورش برنده و پای رونده و از آنچه پنهان داشته‌ای و من در شب و روزم از آن بر جان خود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من قصد ستم یا زورگویی یا بدی یا امری ناگوار یا شر یا دشمنی یا مخالفت دارد، جن باشد یا انسان، آشنا باشد یا دور، کوچک باشد یا بزرگ، از تو می‌خواهم سینه او را تنگ گردانی و دستش را بگیری و گامش را کوتاه گردانی و قدرت و حیله‌گری او را مهار کنی و زبانش را فرو بری و چشمش را کور گردانی و سرکوبش کنی و او را به </w:t>
      </w:r>
      <w:bookmarkStart w:id="2110" w:name="pg13548_162488"/>
    </w:p>
    <w:p>
      <w:pPr>
        <w:pStyle w:val="BookText"/>
        <w:rPr/>
      </w:pPr>
      <w:bookmarkEnd w:id="2110"/>
      <w:r>
        <w:rPr>
          <w:rFonts w:ascii="Amiri" w:hAnsi="Amiri" w:eastAsia="Amiri" w:cs="Amiri"/>
          <w:color w:val="111111"/>
          <w:sz w:val="28"/>
          <w:sz w:val="28"/>
          <w:szCs w:val="28"/>
          <w:rtl w:val="true"/>
          <w:lang w:bidi="ar-SA"/>
        </w:rPr>
        <w:t>بِغَيْظِهِ وَ تُشْرِقَهُ بِرِيقِهِ وَ تَحُولَ بَيْنَهُ وَ بَيْنِي وَ تَجْعَلَ لَهُ شُغُلًا شَاغِلًا مِنْ نَفْسِهِ وَ تُمِيتَهُ بِغَيْظِهِ وَ تَكْفِيَنِيهِ بِحَوْلِكَ وَ قُوَّتِكَ إِنَّكَ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2111" w:name="__RefHeading___Toc1613418_1934241801"/>
      <w:bookmarkStart w:id="2112" w:name="_Toc954"/>
      <w:bookmarkEnd w:id="2111"/>
      <w:r>
        <w:rPr>
          <w:rtl w:val="true"/>
        </w:rPr>
        <w:t>الدُّعَاءُ فِي آخِرِه</w:t>
      </w:r>
      <w:bookmarkEnd w:id="2112"/>
    </w:p>
    <w:p>
      <w:pPr>
        <w:pStyle w:val="BookText"/>
        <w:rPr/>
      </w:pPr>
      <w:r>
        <w:rPr>
          <w:rFonts w:ascii="Amiri" w:hAnsi="Amiri" w:eastAsia="Amiri" w:cs="Amiri"/>
          <w:color w:val="111111"/>
          <w:sz w:val="28"/>
          <w:sz w:val="28"/>
          <w:szCs w:val="28"/>
          <w:rtl w:val="true"/>
          <w:lang w:bidi="ar-SA"/>
        </w:rPr>
        <w:t>اللَّهُمَّ رَبَّ هَذِهِ اللَّيْلَةِ وَ هَذَا الْيَوْمِ وَ رَبَّ كُلِّ لَيْلَةٍ وَ كُلِّ يَوْمٍ أَنْتَ تَأْتِي بِالْيَسِيرِ بَعْدَ الْعَسِيرِ</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وَ أَنْتَ تَأْتِي بِالرَّخَاءِ بَعْدَ الشِّدَّةِ وَ تَأْتِي بِالرَّحْمَةِ بَعْدَ الْقُنُوطِ وَ الْعَافِيَةُ وَ الرَّوْحُ وَ الْفَرَجُ مِنْ عِنْدِكَ أَنْتَ لَا شَرِيكَ لَكَ اللَّهُمَّ إِنِّي أَسْأَلُكَ الْيُسْرَ وَ أَعُوذُ بِكَ مِنَ الْعُسْرِ وَ أَدْعُوكَ بِمَا دَعَاكَ بِهِ عَبْدُكَ ذُو النُّونِ إِذْ ذَهَبَ مُغَاضِباً فَظَنَّ أَنْ لَنْ تَقْدِرَ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 فِي الظُّلُماتِ أَنْ لا إِلهَ إِلَّا أَنْتَ سُبْحانَكَ إِنِّي كُنْتُ مِنَ الظَّالِمِينَ فَاسْتَجَبْتَ لَهُ وَ نَجَّيْتَهُ مِنَ الْغَمِّ اسْتَجِبْ لِي وَ نَجِّنِي مِنَ الْغَمِّ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2113" w:name="__RefHeading___Toc1613420_1934241801"/>
      <w:bookmarkStart w:id="2114" w:name="_Toc955"/>
      <w:bookmarkEnd w:id="2113"/>
      <w:r>
        <w:rPr>
          <w:rtl w:val="true"/>
        </w:rPr>
        <w:t>اليوم الثامن و العشرون</w:t>
      </w:r>
      <w:bookmarkEnd w:id="2114"/>
    </w:p>
    <w:p>
      <w:pPr>
        <w:pStyle w:val="BookText"/>
        <w:rPr/>
      </w:pPr>
      <w:r>
        <w:rPr>
          <w:rFonts w:ascii="Amiri" w:hAnsi="Amiri" w:eastAsia="Amiri" w:cs="Amiri"/>
          <w:color w:val="111111"/>
          <w:sz w:val="28"/>
          <w:sz w:val="28"/>
          <w:szCs w:val="28"/>
          <w:rtl w:val="true"/>
          <w:lang w:bidi="ar-SA"/>
        </w:rPr>
        <w:t>قَالَ مَوْلَانَا أَبُو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سَعِيدٌ مُبَارَكٌ وُلِدَ فِيهِ يَعْقُوبُ عليه السلام يَصْلُحُ لِلسَّفَرِ وَ جَمِيعِ الْحَوَائِجِ وَ كُلِّ أَمْرٍ وَ الْعِمَارَةِ وَ الْبَيْعِ وَ الشِّرَاءِ وَ الدُّخُولِ عَلَي السُّلْطَانِ وَ قَاتِلْ فِيهِ أَعْدَاءَكَ فَإِنَّكَ تَظْفَرُ بِهِمْ وَ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فِيهِ الدَّمَ فَإِنَّهُ رَدِي‌ءٌ وَ مَنْ مَرِضَ فِيهِ يَمُوتُ وَ مَنْ أَبِقَ فِيهِ يَرْجِعُ وَ مَنْ وُلِدَ فِيهِ يَكُونُ حَسَناً جَمِيلًا مَرْزُوقاً مَحْبُوباً مُحَبَّباً إِلَي النَّاسِ وَ إِلَي أَهْلِهِ مَشْغُوفاً مَحْزُوناً طُولَ عُمُرِهِ وَ يُصِيبُهُ الْغُمُومُ وَ يُبْتَلَي فِي بَدَنِهِ وَ يُعَافَي فِي آخِرِ عُمُرِهِ وَ يُعَمَّرُ طَوِيلًا وَ يُبْتَلَي فِي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يَكُونُ صَبِيحَ الْوَجْهِ مَسْعُودَ الْجَدِّ مُبَارَكاً مَيْمُوناً وَ مَنْ طَلَبَ فِيهِ شَيْئاً تَمَّ لَهُ وَ كَانَتْ عَاقِبَتُهُ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 إنه يوم ثقيل منحوس و في رواية أخري يحمد فيه قضاء الحوائج و يبارك فيها و قضاء الأمور و المهمات و رفع الضرورات و لقاء القواد و الحجاب و الأجناد و هو يوم مبارك سعيد و الأحلام فيه تصح من يومها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خشمش واگذاری و آب دهانش را گلوگیرش سازی و میان من و او حائل شوی و او را به خود سرگرم کنی و در خشمش بمیرانی و به نیرو و قدرت خویش مرا از او نجات دهی که به راستی تو بر همه چیز توانایی</w:t>
      </w:r>
      <w:r>
        <w:rPr>
          <w:rFonts w:eastAsia="IRNazanin" w:cs="IRNazanin"/>
          <w:color w:val="111111"/>
          <w:sz w:val="28"/>
          <w:szCs w:val="28"/>
          <w:rtl w:val="true"/>
          <w:lang w:bidi="fa-IR"/>
        </w:rPr>
        <w:t>.</w:t>
      </w:r>
    </w:p>
    <w:p>
      <w:pPr>
        <w:pStyle w:val="Heading5"/>
        <w:numPr>
          <w:ilvl w:val="4"/>
          <w:numId w:val="1"/>
        </w:numPr>
        <w:rPr/>
      </w:pPr>
      <w:bookmarkStart w:id="2115" w:name="__RefHeading___Toc1613422_1934241801"/>
      <w:bookmarkStart w:id="2116" w:name="_Toc956"/>
      <w:bookmarkEnd w:id="2115"/>
      <w:r>
        <w:rPr>
          <w:rtl w:val="true"/>
        </w:rPr>
        <w:t>دعای پایان این روز</w:t>
      </w:r>
      <w:bookmarkEnd w:id="2116"/>
    </w:p>
    <w:p>
      <w:pPr>
        <w:pStyle w:val="BookText"/>
        <w:rPr/>
      </w:pPr>
      <w:r>
        <w:rPr>
          <w:rFonts w:ascii="IRNazanin" w:hAnsi="IRNazanin" w:eastAsia="IRNazanin"/>
          <w:color w:val="111111"/>
          <w:sz w:val="28"/>
          <w:sz w:val="28"/>
          <w:szCs w:val="28"/>
          <w:rtl w:val="true"/>
          <w:lang w:bidi="fa-IR"/>
        </w:rPr>
        <w:t>خدایا، ای پروردگار این شب و این روز و پروردگار هر شب و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آسان را پس از دشوار آوری و تویی که آسایش را پس از سختی و رحمت را پس از ناامیدی و سلامتی و راحتی و گشایش را از جانب خویش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آسانی را از تو خواهم و از سختی به تو پناه آورم و تو را خوانم بدان دعایی که بنده‌ات یونس صاحب ماهی تو را بدان خواند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 در حالتی که بر ایشان خشمناک بود، پس یقین پیدا کرد که رزق او را بر او تنگ نگیری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ندا درداد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برآورده کردی و او را از اندوه رهانیدی،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نیز مستجاب فرما و از اندوه برهان، به رحمتت ای مهربان‌ترین مهربانان، به راستی تو بر همه چیز توانایی </w:t>
      </w:r>
      <w:r>
        <w:rPr>
          <w:rFonts w:eastAsia="IRNazanin" w:cs="IRNazanin"/>
          <w:color w:val="111111"/>
          <w:sz w:val="28"/>
          <w:szCs w:val="28"/>
          <w:rtl w:val="true"/>
          <w:lang w:bidi="fa-IR"/>
        </w:rPr>
        <w:t>.</w:t>
      </w:r>
    </w:p>
    <w:p>
      <w:pPr>
        <w:pStyle w:val="Heading5"/>
        <w:numPr>
          <w:ilvl w:val="4"/>
          <w:numId w:val="1"/>
        </w:numPr>
        <w:rPr/>
      </w:pPr>
      <w:bookmarkStart w:id="2117" w:name="__RefHeading___Toc1613424_1934241801"/>
      <w:bookmarkStart w:id="2118" w:name="_Toc957"/>
      <w:bookmarkEnd w:id="2117"/>
      <w:r>
        <w:rPr>
          <w:rtl w:val="true"/>
        </w:rPr>
        <w:t>روز بیست و هشتم</w:t>
      </w:r>
      <w:bookmarkEnd w:id="2118"/>
    </w:p>
    <w:p>
      <w:pPr>
        <w:pStyle w:val="BookText"/>
        <w:rPr/>
      </w:pPr>
      <w:r>
        <w:rPr>
          <w:rFonts w:ascii="IRNazanin" w:hAnsi="IRNazanin" w:eastAsia="IRNazanin"/>
          <w:color w:val="111111"/>
          <w:sz w:val="28"/>
          <w:sz w:val="28"/>
          <w:szCs w:val="28"/>
          <w:rtl w:val="true"/>
          <w:lang w:bidi="fa-IR"/>
        </w:rPr>
        <w:t>مولایمان امام جعفر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مبارک است که یعقوب علیه السلام در این روز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و تمام خواسته‌ها و هر کاری و ساختن و خرید و فروش و ورود به سلطان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با دشمنانت مبارزه کن که بر آنان پیروز گردی و ازدواج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خون نگیر؛ زیرا بد است و هر که در این روز بیمار گردد بمیرد و هر که بگریزد باز گردد و هر که در این روز متولد شود نیکو و زیبا و پرروزی و و نسبت به مردم و خانواده اش با محبت و در طول عمر غمگین باشد و به او غم و اندوه برسد و جسمش بیمار گردد و در پایان عمر خویش تندرستی یابد و عمری طولانی کند و چشمش آسیب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 المؤمنین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زاده شود زیبا و خوش شانس و پر برکت و مبارک باشد و هر که در این روز چیزی بخواهد کارش انجام شود و سرانجامی نیک خواهد داشت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سنگین و شوم است و در روایتی دیگر آمده که برآوردن حاجات در این روز پسندیده و گذران امور و کارهای مهم و برطرف کردن نیازها و دیدار با فرماندهان و دربانان و سربازان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مبارک و خوش یمن است و خواب ها در همان روز تعبیر می شود</w:t>
      </w:r>
      <w:r>
        <w:rPr>
          <w:rFonts w:eastAsia="IRNazanin" w:cs="IRNazanin"/>
          <w:color w:val="111111"/>
          <w:sz w:val="28"/>
          <w:szCs w:val="28"/>
          <w:rtl w:val="true"/>
          <w:lang w:bidi="fa-IR"/>
        </w:rPr>
        <w:t xml:space="preserve">. </w:t>
      </w:r>
      <w:bookmarkStart w:id="2119" w:name="pg13548_162489"/>
    </w:p>
    <w:p>
      <w:pPr>
        <w:pStyle w:val="BookText"/>
        <w:rPr/>
      </w:pPr>
      <w:bookmarkEnd w:id="2119"/>
      <w:r>
        <w:rPr>
          <w:rFonts w:ascii="Amiri" w:hAnsi="Amiri" w:eastAsia="Amiri" w:cs="Amiri"/>
          <w:color w:val="111111"/>
          <w:sz w:val="28"/>
          <w:sz w:val="28"/>
          <w:szCs w:val="28"/>
          <w:rtl w:val="true"/>
          <w:lang w:bidi="ar-SA"/>
        </w:rPr>
        <w:t>و قال سلمان الفارسي رحمه الله راهياد</w:t>
      </w:r>
      <w:r>
        <w:rPr>
          <w:rStyle w:val="FootnoteAnchor"/>
          <w:rtl w:val="true"/>
        </w:rPr>
        <w:footnoteReference w:id="1032"/>
      </w:r>
      <w:r>
        <w:rPr>
          <w:rFonts w:ascii="Amiri" w:hAnsi="Amiri" w:eastAsia="Amiri" w:cs="Amiri"/>
          <w:color w:val="111111"/>
          <w:sz w:val="28"/>
          <w:sz w:val="28"/>
          <w:szCs w:val="28"/>
          <w:rtl w:val="true"/>
          <w:lang w:bidi="ar-SA"/>
        </w:rPr>
        <w:t>روز اسم الملك الموكل بالقضاء بين الخلق و روي اسم الملك الموكل بالسماوات</w:t>
      </w:r>
      <w:r>
        <w:rPr>
          <w:rFonts w:eastAsia="Amiri" w:cs="Amiri" w:ascii="Amiri" w:hAnsi="Amiri"/>
          <w:color w:val="111111"/>
          <w:sz w:val="28"/>
          <w:szCs w:val="28"/>
          <w:rtl w:val="true"/>
          <w:lang w:bidi="ar-SA"/>
        </w:rPr>
        <w:t>.</w:t>
      </w:r>
    </w:p>
    <w:p>
      <w:pPr>
        <w:pStyle w:val="Heading5"/>
        <w:numPr>
          <w:ilvl w:val="4"/>
          <w:numId w:val="1"/>
        </w:numPr>
        <w:rPr/>
      </w:pPr>
      <w:bookmarkStart w:id="2120" w:name="__RefHeading___Toc1613426_1934241801"/>
      <w:bookmarkStart w:id="2121" w:name="_Toc958"/>
      <w:bookmarkEnd w:id="2120"/>
      <w:r>
        <w:rPr>
          <w:rtl w:val="true"/>
        </w:rPr>
        <w:t>الدُّعَاءُ فِي أَوَّلِهِ</w:t>
      </w:r>
      <w:bookmarkEnd w:id="2121"/>
    </w:p>
    <w:p>
      <w:pPr>
        <w:pStyle w:val="BookText"/>
        <w:rPr/>
      </w:pPr>
      <w:r>
        <w:rPr>
          <w:rFonts w:ascii="Amiri" w:hAnsi="Amiri" w:eastAsia="Amiri" w:cs="Amiri"/>
          <w:color w:val="111111"/>
          <w:sz w:val="28"/>
          <w:sz w:val="28"/>
          <w:szCs w:val="28"/>
          <w:rtl w:val="true"/>
          <w:lang w:bidi="ar-SA"/>
        </w:rPr>
        <w:t>اللَّهُمَّ رَبَّ هَذَا الْيَوْمِ الْجَدِيدِ وَ كُلِّ يَوْمٍ وَ رَبَّ هَذَا الشَّهْرِ وَ كُلِّ شَهْرٍ صَلِّ عَلَي مُحَمَّدٍ وَ آلِ مُحَمَّدٍ وَ لَا تُعِدْنِي فِي سُوءٍ اسْتَنْقَذْتَنِي مِنْهُ وَ لَا تُشْمِتْ بِي عَدُوّاً وَ لَا حَاسِداً أَبَداً وَ لَا تَكِلْنِي إِلَي نَفْسِي طَرْفَةَ عَيْنٍ أَبَداً مَا أَبْقَيْتَنِي أَصْبَحَ ظُلْمِي مُسْتَجِيراً بِقُوَّتِكَ وَ أَصْبَحَ ذَنْبِي مُسْتَجِيراً بِمَغْفِرَتِكَ وَ أَصْبَحَ فَقْرِي مُسْتَجِيراً بِغِنَاكَ وَ أَصْبَحَ خَوْفِي مُسْتَجِيراً بِأَمْنِكَ وَ أَصْبَحَ وَجْهِيَ الْبَالِي الْفَانِي مُسْتَجِيراً بِوَجْهِكَ الدَّائِمِ الْبَاقِي الَّذِي لَا يَفْنَي وَ لَا يَبْلَي يَا كَائِناً قَبْلَ كُلِّ شَيْ‌ءٍ وَ مُكَوِّنَ كُلِّ شَيْ‌ءٍ وَ كَائِناً بَعْدَ كُلِّ شَيْ‌ءٍ صَلِّ عَلَي مُحَمَّدٍ وَ آلِ مُحَمَّدٍ وَ أَعِذْنِي مِنْ شَرِّ كُلِّ مَا خَلَقْتَ وَ ذَرَأْتَ وَ بَرَأْتَ وَ مَا أَنْتَ خَالِقُهُ وَ اصْرِفْ عَنِّي مَكْرَ الْمَاكِرِينَ وَ حَسَدَ الْحَاسِدِينَ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122" w:name="__RefHeading___Toc1613428_1934241801"/>
      <w:bookmarkStart w:id="2123" w:name="_Toc959"/>
      <w:bookmarkEnd w:id="2122"/>
      <w:r>
        <w:rPr>
          <w:rtl w:val="true"/>
        </w:rPr>
        <w:t>وَ يُسْتَحَبُّ أَنْ يُدْعَي فِيهِ أَيْضاً بِهَذَا الدُّعَاءِ</w:t>
      </w:r>
      <w:bookmarkEnd w:id="2123"/>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صَلَّي اللَّهُ عَلَي سَيِّدِنَا مُحَمَّدٍ النَّبِيِّ وَ آلِهِ أَجْمَعِينَ اللَّهُمَّ إِنِّي أَسْأَلُكَ سُؤَالَ مُعْتَرِفٍ مُذْنِبٍ أَوْبَقَتْهُ ذُنُوبُهُ وَ مَعَاصِيهِ وَ أَصْبَي إِلَيْكَ فَلَيْسَ لِي مِنْهُ مُجِيرٌ سِوَاكَ وَ لَا أَحَدٌ غَيْرَكَ وَ لَا مُغِيثٌ أَرْأَفَ مِنْكَ وَ لَا مُعْتَمَدٌ يُعْتَمَدُ عَلَيْهِ غَيْرُكَ وَ أَنْتَ الَّذِي عُدْتَ بِالنِّعَمِ وَ الْكَرَمِ وَ التَّكَرُّمِ قَبْلَ اسْتِحْقَاقِهَا وَ آهِلُهَا بِتَطَوُّلِكَ عَلَي غَيْرِ مُسْتَأْهِلِهَا وَ لَا يَضُرُّكَ مَنْعٌ وَ لَا حَالَكَ عَطَاءٌ وَ لَا أَبْعَدَ سَعَتَكَ سُؤَالٌ بَلْ أَدْرَرْتَ أَرْزَاقَ عِبَادِكَ وَ قَدَّرْتَ أَرْزَاقَ الْخَلَائِقِ جَمِيعِهِمْ تَطَوُّلًا مِنْكَ عَلَيْهِمْ وَ تَفَضُّلًا فَصَلِّ اللَّهُمَّ عَلَي مُحَمَّدٍ وَ آلِ مُحَمَّدٍ وَ افْعَلْ بِي يَا رَبِّ مَا أَنْتَ أَهْلُهُ وَ لَا تَفْعَلْ بِي مَا أَنَا أَهْلُهُ فَإِنَّكَ أَهْلُ الْعَفْوِ وَ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كَلَّتِ الْعِبَارَةُ عَنْ بُلُوغِ مَدْحِكَ وَ هَفَا اللِّسَانُ عَنْ نَشْرِ مَحَامِدِكَ وَ تَفَضَّلْتَ عَلَيَّ بِقَصْدِي إِلَيْكَ وَ إِنْ أَحَاطَتْ بِيَ الذُّنُوبُ وَ أَنْتَ أَرْحَمُ الرَّاحِمِينَ وَ أَنْعَمُ الرَّازِقِينَ</w:t>
      </w:r>
    </w:p>
    <w:p>
      <w:pPr>
        <w:pStyle w:val="BookText"/>
        <w:rPr/>
      </w:pPr>
      <w:r>
        <w:rPr>
          <w:rFonts w:ascii="IRNazanin" w:hAnsi="IRNazanin" w:eastAsia="IRNazanin"/>
          <w:color w:val="111111"/>
          <w:sz w:val="28"/>
          <w:sz w:val="28"/>
          <w:szCs w:val="28"/>
          <w:rtl w:val="true"/>
          <w:lang w:bidi="fa-IR"/>
        </w:rPr>
        <w:t>سلمان فارسی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راهیاد روز، نام فرشته موکل بر داوری بین خلق است و روایت شده که نام فرشته موکل بر آسمان‌هاست</w:t>
      </w:r>
      <w:r>
        <w:rPr>
          <w:rFonts w:eastAsia="IRNazanin" w:cs="IRNazanin"/>
          <w:color w:val="111111"/>
          <w:sz w:val="28"/>
          <w:szCs w:val="28"/>
          <w:rtl w:val="true"/>
          <w:lang w:bidi="fa-IR"/>
        </w:rPr>
        <w:t>.</w:t>
      </w:r>
    </w:p>
    <w:p>
      <w:pPr>
        <w:pStyle w:val="Heading5"/>
        <w:numPr>
          <w:ilvl w:val="4"/>
          <w:numId w:val="1"/>
        </w:numPr>
        <w:rPr/>
      </w:pPr>
      <w:bookmarkStart w:id="2124" w:name="__RefHeading___Toc1613430_1934241801"/>
      <w:bookmarkStart w:id="2125" w:name="_Toc960"/>
      <w:bookmarkEnd w:id="2124"/>
      <w:r>
        <w:rPr>
          <w:rtl w:val="true"/>
        </w:rPr>
        <w:t>دعای اول روز</w:t>
      </w:r>
      <w:bookmarkEnd w:id="2125"/>
    </w:p>
    <w:p>
      <w:pPr>
        <w:pStyle w:val="BookText"/>
        <w:rPr/>
      </w:pPr>
      <w:r>
        <w:rPr>
          <w:rFonts w:ascii="IRNazanin" w:hAnsi="IRNazanin" w:eastAsia="IRNazanin"/>
          <w:color w:val="111111"/>
          <w:sz w:val="28"/>
          <w:sz w:val="28"/>
          <w:szCs w:val="28"/>
          <w:rtl w:val="true"/>
          <w:lang w:bidi="fa-IR"/>
        </w:rPr>
        <w:t>خدایا ای پروردگار این روز جدید و هر روز و پروردگار این ماه و هر ماه، بر محمد و خاندان او درود فرست و مرا دیگر بار در بلایی که از آن نجاتم داده‌ای گرفتار مکن و مورد شماتت هیچ دشمن و حسودی قرار مده و تا زنده‌ام، هیچ وقت و به قدر چشم بر هم زدنی مرا به خود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ستمم به قدرت تو پناه آورده و گناهم به آمرزش تو پناه جسته و فقرم دست به دامن بی‌نیازی تو شده و بیمم به امان تو پناه آورده و چهره فرسوده و فناپذیرم به ذات جاوید و باقی تو پناه جسته که نه فنا پذیرد و نه فرسودگی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قبل از هر چیز موجود بوده‌ای و بعد از هر چیزی نیز موجود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از شر هر چه خلق نمودی و آفریدی و پدید آوردی و هر چه تو آفریدگار آن هستی در پناه گیر و از مکر و حیله مکرانگیزان و حسادت حسودان باز دار،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2126" w:name="__RefHeading___Toc1613432_1934241801"/>
      <w:bookmarkStart w:id="2127" w:name="_Toc961"/>
      <w:bookmarkEnd w:id="2126"/>
      <w:r>
        <w:rPr>
          <w:rtl w:val="true"/>
        </w:rPr>
        <w:t>خواندن این دعا نیز در این روز مستحب است</w:t>
      </w:r>
      <w:bookmarkEnd w:id="2127"/>
    </w:p>
    <w:p>
      <w:p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پروردگار جهانیان است و درود خدا بر سرورمان محمد و جملگی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همچون خواستن فردی گنهکار که به کرده خویش اعتراف می‌کند و گناهان و نافرمانی‌ها او را به ورطه نابودی کشانده و به تو مشتاق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گناهان رهایی بخشی جز تو نیافته و هیچ کس جز تو ندارم و فریادرسی مهرورزتر از تو و تکیه‌گاهی ندارم که بشود بر او تکیه کرد و تویی که نعمت‌ها و بخشش و کرم خویش را باز گرداندی، پیش از آن که استحقاق آن را پیدا کنم و با فضل و کرم خویش آن را درخور نالایقانش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جلوگیری به تو زیان رساند و نه بخششی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بخششی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و نه درخواستی وسعتت را دور گرداند، بلکه از روی بخشش و لطف، به بندگانت بسیار روزی دادی و روزی همگی خلایقت را مقدر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با من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شایسته آنی و آنچه را که من شایسته آن هستم با من مکن که تو سزاوار بخشش و آمرزش هستی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بیان از رسیدن به مدح تو قاصر گشته و زبان از بیان ستودگیهایت عاجز است و اگرچه گناهان مرا احاطه کرده بود، چون آهنگ تو را کردم به من لطف فرمودی و تویی مهربان‌ترین مهربانان و پرنعمت‌ترین روزی‌بخشان </w:t>
      </w:r>
      <w:bookmarkStart w:id="2128" w:name="pg13548_162490"/>
    </w:p>
    <w:p>
      <w:pPr>
        <w:pStyle w:val="BookText"/>
        <w:rPr/>
      </w:pPr>
      <w:bookmarkEnd w:id="2128"/>
      <w:r>
        <w:rPr>
          <w:rFonts w:ascii="Amiri" w:hAnsi="Amiri" w:eastAsia="Amiri" w:cs="Amiri"/>
          <w:color w:val="111111"/>
          <w:sz w:val="28"/>
          <w:sz w:val="28"/>
          <w:szCs w:val="28"/>
          <w:rtl w:val="true"/>
          <w:lang w:bidi="ar-SA"/>
        </w:rPr>
        <w:t>وَ أَحْسَنُ الْخالِقِينَ وَ أَجْوَدُ الْأَجْوَدَيْنِ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الْآخِرُ وَ الظَّاهِرُ وَ الْباطِنُ وَ أَنْتَ أَجَلُّ وَ أَعَزُّ مِنْ أَنْ تَرُدَّ مَنْ أَمَّلَكَ‌</w:t>
      </w:r>
      <w:r>
        <w:rPr>
          <w:rStyle w:val="FootnoteAnchor"/>
          <w:rtl w:val="true"/>
        </w:rPr>
        <w:footnoteReference w:id="1033"/>
      </w:r>
      <w:r>
        <w:rPr>
          <w:rFonts w:ascii="Amiri" w:hAnsi="Amiri" w:eastAsia="Amiri" w:cs="Amiri"/>
          <w:color w:val="111111"/>
          <w:sz w:val="28"/>
          <w:sz w:val="28"/>
          <w:szCs w:val="28"/>
          <w:rtl w:val="true"/>
          <w:lang w:bidi="ar-SA"/>
        </w:rPr>
        <w:t xml:space="preserve">وَ رَجَاكَ وَ لَكَ الْحَمْدُ يَا أَهْلَ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بِالاسْمِ الَّذِي تَقْضِي بِهِ الْأُمُورَ وَ الْمَقَادِيرَ وَ بِعِزَّتِكَ الَّتِي تَلِي التَّدْبِيرَ أَنْ تُصَلِّيَ عَلَي مُحَمَّدٍ وَ آلِ مُحَمَّدٍ وَ أَنْ تَحُولَ بَيْنِي وَ بَيْنَ مَا يُبَعِّدُنِي مِنْكَ يَا حَنَّانُ يَا مَنَّانُ أَدْرِكْنِي فِيمَنْ أَحْبَبْتَ وَ أَوْجِبْ لِي عَفْوَكَ وَ غُفْرَانَكَ وَ أَسْكَنْتَ لَهُ جَنَّتَكَ بِرَأْفَتِكَ وَ رِضْوَانِكَ وَ امْتِنَانِكَ إِلَهِي مَنْ يُتَابِعِ الْمَهَالِكَ وَ أَنَا عَبْدُكَ فَأَنْقِذْنِي وَ إِلَي طَاعَتِكَ فَخُذْ بِي وَ عَنْ طُغْيَانِكَ وَ مَعَاصِيكَ فَرُدَّنِي فَقَدْ عَجَّتِ الْأَصْوَاتُ إِلَيْكَ بِصُنُوفِ اللُّغَاتِ يَرْتَجِي مَحْوَ الذُّنُوبِ وَ سَتْرَ الْعُيُوبِ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الْعَافِيَةَ وَ أَسْأَلُكَ تَمَامَ الْعَافِيَةِ اللَّهُمَّ إِنِّي أَسْتَهْدِيكَ فَاهْدِنِي وَ أَعْتَصِمُ بِكَ فَاعْصِمْنِي إِنَّكَ أَهْلُ التَّقْوي وَ أَهْلُ الْمَغْفِرَةِ وَ اصْرِفْ عَنِّي شَرَّ كُلِّ ذِي شَرٍّ وَ اجْلِبْ لِي خَيْراً لَا يَمْلِكُهُ سِوَاكَ وَ احْمِلْ عَنِّي مَغْرَمَاتِ الْآبَاءِ وَ الْأُمَّهَاتِ وَ الْإِخْوَةِ وَ الْأَخَوَاتِ يَا وَلِيَّ الْبَرَكَاتِ وَ الرَّغَائِبِ وَ الْحَاجَاتِ اغْفِرْ لِي وَ لِلْمُؤْمِنِينَ وَ الْمُؤْمِنَاتِ إِنَّكَ وَلِيُّ الْحَسَنَاتِ قَرِيبٌ مِمَّنْ دَعَاكَ مُجِيبٌ لِمَنْ سَأَلَكَ وَ نَادَاكَ بِرَحْمَتِكَ يَا أَرْحَمَ الرَّاحِمِينَ وَ الصَّلَاةُ وَ السَّلَامُ عَلَي مُحَمَّدِ بْنِ عَبْدِ اللَّهِ خَاتَمِ النَّبِيِّينَ 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129" w:name="__RefHeading___Toc1613434_1934241801"/>
      <w:bookmarkStart w:id="2130" w:name="_Toc962"/>
      <w:bookmarkEnd w:id="2129"/>
      <w:r>
        <w:rPr>
          <w:rtl w:val="true"/>
        </w:rPr>
        <w:t>وَ يُسْتَحَبُّ أَنْ يُدْعَي فِيهِ أَيْضاً بِهَذَا الدُّعَاءِ</w:t>
      </w:r>
      <w:bookmarkEnd w:id="2130"/>
    </w:p>
    <w:p>
      <w:pPr>
        <w:pStyle w:val="BookText"/>
        <w:rPr/>
      </w:pPr>
      <w:r>
        <w:rPr>
          <w:rFonts w:ascii="Amiri" w:hAnsi="Amiri" w:eastAsia="Amiri" w:cs="Amiri"/>
          <w:color w:val="111111"/>
          <w:sz w:val="28"/>
          <w:sz w:val="28"/>
          <w:szCs w:val="28"/>
          <w:rtl w:val="true"/>
          <w:lang w:bidi="ar-SA"/>
        </w:rPr>
        <w:t>اللَّهُمَّ أَنْتَ الْكَبِيرُ الْأَكْبَرُ مِنْ كُلِّ شَيْ‌ءٍ اللَّهُمَّ إِنِّي أَعُوذُ بِكَ مِمَّنْ يَحُولُ دُونَكَ اللَّهُمَّ لَا تَحْرِمْنِي خَيْرَ مَا أَعْطَيْتَنِي وَ لَا تَفْتِنِّي بِمَا مَنَعْتَنِي اللَّهُمَّ إِنِّي أَسْأَلُكَ خَيْرَ مَا تُعْطِي عِبَادَكَ مِنَ الْأَهْلِ وَ الْمَالِ وَ الْإِيمَانِ وَ الْأَمَانَةِ وَ الْوَلَدِ النَّافِعِ غَيْرِ الضَّالِّ وَ لَا الْمُضِلِّ وَ غَيْرَ الضَّارِّ وَ لَا الْمُضِرِّ اللَّهُمَّ إِنِّي إِلَيْكَ فَقِيرٌ وَ إِنِّي مِنْكَ خَائِفٌ وَ بِكَ مُسْتَجِيرٌ اللَّهُمَّ لَا تُبَدِّلِ اسْمِي وَ لَا تُغَيِّرْ جِسْمِي وَ لَا تُجْهِدْ بَلَائِي اللَّهُمَّ إِنِّي أَعُوذُ بِكَ مِنْ غِنًي مُطْغٍ أَوْ هَوًي مُرْدٍ أَوْ عَمَلٍ مُخْزٍ اللَّهُمَّ اغْفِرْ لِي ذُنُوبِي وَ اقْبَلْ تَوْبَتِي وَ أَظْهِرْ حُجَّتِي وَ اسْتُرْ عَوْرَتِي وَ اغْفِرْ جُرْمِي وَ اجْعَلْ مُحَمَّداً وَ آلَ مُحَمَّدٍ الْمُصْطَفَيْنَ أَوْلِيَائِي وَ الْأَنْبِيَاءَ</w:t>
      </w:r>
    </w:p>
    <w:p>
      <w:pPr>
        <w:pStyle w:val="BookText"/>
        <w:rPr/>
      </w:pPr>
      <w:r>
        <w:rPr>
          <w:rFonts w:ascii="IRNazanin" w:hAnsi="IRNazanin" w:eastAsia="IRNazanin"/>
          <w:color w:val="111111"/>
          <w:sz w:val="28"/>
          <w:sz w:val="28"/>
          <w:szCs w:val="28"/>
          <w:rtl w:val="true"/>
          <w:lang w:bidi="fa-IR"/>
        </w:rPr>
        <w:t xml:space="preserve">و بهترین آفرینندگان و بخشنده‌ترین سخاوتمندان، آغاز و انجام و ظاهر و باطن، و تو بزرگوارتر و گرامی‌تر از آنی که کسی را که به تو امید بسته و آرزومند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 و تو را ستایش ای سزاوار ستایش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خواهم به آن نامی که امور و اندازه‌ها را به وسیله آن مقدر فرمایی و به عزت پس از تدبیرت، که بر محمد و خاندان او درود فرستی و میان من و آنچه مرا از تو دور می‌سازد فاصله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 ای عطابخش، مرا در زمره کسانی که دوست داری دریاب و بخشش و آمرزش خویش را بر من واجب گردان که به خاطر آن و با مهر و خشنودی و بخشش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دنباله‌رو پرتگاه‌های نابودی است در بهشت خویش ساکن گرداندی و من بنده توام، پس مرا نجات ده و مرا در مسیر فرمانبرداری خویش قرار ده و از سرکشی و نافرمانیت بازم دار که صداها با زبان‌های مختلف به سوی تو بلند شده و برای پاک کردن گناهان و پوشاندن عیب‌ها به تو امید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سلامت و اتمام سلامت را از تو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هدایت خواهم پس هدایتم فرما و به تو چنگ می‌زنم پس نگاهم دار که به راستی تویی سزاوار ترس و سزاوار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هر صاحب شری را از من باز گردان و خیری برایم فراهم آور که جز تو کسی اختیار آن را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واجبه پدران و مادران و برادران و خواهران را که بر گردن من است، تو بر عهده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برکت‌ها و آرزوها و نیازها، مرا و مردان و زنان با ایمان را بیامرز که به راستی تو صاحب نیکی‌ها هستی و به کسی که تو را بخواند نزدیکی و هر که تو را بخواند و صدا زند اجابتش کنی، به رحمتت ای مهربان‌ترین مهربانان و سلام و صلوات بر محمد پسر عبدالله، خاتم پیامبران، به مهر و رحمتت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2131" w:name="__RefHeading___Toc1613436_1934241801"/>
      <w:bookmarkStart w:id="2132" w:name="_Toc963"/>
      <w:bookmarkEnd w:id="2131"/>
      <w:r>
        <w:rPr>
          <w:rtl w:val="true"/>
        </w:rPr>
        <w:t>خواندن این دعا نیز در این روز مستحب است</w:t>
      </w:r>
      <w:bookmarkEnd w:id="213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بزرگی و بزرگ‌تر از همه چیز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آرم از کسی که بین من و تو فاصله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خیر آنچه به من ارزانی داشتی محروم نگردان و بدانچه بازم داشته‌ای شیفته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بهترین چیزی را که به بندگانت می‌بخشی؛ از خانواده و دارایی و ایمان و امانت و فرزند سودمندی که نه گمراه شود و نه کسی را گمراه کند و فرزند بیزیانی که موجب زیان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تو محتاج هستم و از تو هراسانم و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نامم را مبدل مساز و پیکرم را دگرگون مکن و بلایم را بیش از حد دشوار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ثروتی که باعث سرکشی گردد یا هوسی که به نابودیم بکشاند یا کرداری که خوارم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گناهانم را بیامرز و توبه‌ام را بپذیر و دلیلم را آشکار ساز و عیبم را بپوشان و از خلافم درگذر و محمد و خاندان برگزیده او و پیامبران </w:t>
      </w:r>
    </w:p>
    <w:p>
      <w:pPr>
        <w:pStyle w:val="BookText"/>
        <w:rPr/>
      </w:pPr>
      <w:r>
        <w:rPr>
          <w:rFonts w:ascii="Amiri" w:hAnsi="Amiri" w:eastAsia="Amiri" w:cs="Amiri"/>
          <w:color w:val="111111"/>
          <w:sz w:val="28"/>
          <w:sz w:val="28"/>
          <w:szCs w:val="28"/>
          <w:rtl w:val="true"/>
          <w:lang w:bidi="ar-SA"/>
        </w:rPr>
        <w:t>الْمُصْطَفَيْنَ يَسْتَغْفِرُونَ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أَقُولَ قَوْلًا هُوَ مِنْ طَاعَتِكَ أُرَائِي بِهِ سِرّاً أَوْ جِهَاراً أَوْ أُرِيدُ بِهِ سِوَي وَجْهِكَ اللَّهُمَّ إِنِّي أَعُوذُ بِكَ أَنْ يَكُونَ غَيْرِي أَسْعَدَ بِمَا آتَيْتَنِي بِهِ مِنِّي اللَّهُمَّ إِنِّي أَعُوذُ بِكَ مِنْ شَرِّ الشَّيْطَانِ وَ شَرِّ السُّلْطَانِ وَ مَا تَجْرِي بِهِ الْأَقْلَامُ اللَّهُمَّ إِنِّي أَسْأَلُكَ عَمَلًا بَارّاً وَ عَيْشاً قَارّاً وَ رِزْقاً دَارّاً اللَّهُمَّ كَتَبْتَ الْآثَامَ وَ اطَّلَعْتَ عَلَي السَّرَائِرِ وَ حُلْتَ بَيْنَنَا وَ بَيْنَ الْقُلُوبِ فَالْقُلُوبُ إِلَيْكَ مَفْضِيَّةٌ مَصْفِيَّةٌ وَ السِّرُّ عِنْدَكَ عَلَانِيَةٌ وَ إِنَّمَا أَمْرُكَ إِذَا أَرَدْتَ شَيْئاً أَنْ تَقُولَ لَهُ 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بِرَحْمَتِكَ أَنْ تُدْخِلَ طَاعَتَكَ فِي كُلِّ عُضْوٍ مِنْ أَعْضَائِي لِأَعْمَلَ بِهَا ثُمَّ لَا تُخْرِجَهَا مِنِّي أَبَداً اللَّهُمَّ إِنِّي أَسْأَلُكَ بِرَحْمَتِكَ أَنْ تُخْرِجَ مَعْصِيَتَكَ مِنْ كُلِّ عُضْوٍ مِنْ أَعْضَائِي بِرَحْمَتِكَ لِأَنْتَهِيَ عَنْهَا ثُمَّ لَا تُعِيدَهَا إِلَيَّ أَبَداً اللَّهُمَّ إِنَّكَ عَفُوٌّ تُحِبُّ الْعَفْوَ فَاعْفُ عَنِّي اللَّهُمَّ كُنْتَ إِذْ لَا شَيْ‌ءَ مَحْسُوساً وَ تَكُونُ أَخِيراً أَنْتَ الْحَيُّ الْقَيُّومُ تَنَامُ الْعُيُونُ وَ تَغُورُ النُّجُومُ وَ لَا تَأْخُذُكَ سِنَةٌ وَ لَا نَوْمُ صَلِّ عَلَي مُحَمَّدٍ وَ آلِ مُحَمَّدٍ وَ فَرِّجْ عَنِّي غَمِّي وَ هَمِّي اللَّهُمَّ اجْعَلْ لِي فِي كُلِّ أَمْرٍ يُهِمُّنِي فَرَجاً وَ مَخْرَجاً وَ ثَبِّتْ رَجَاكَ فِي قَلْبِي يَصُدَّنِي حَتَّي تُغْنِيَنِي بِهِ عَنْ رَجَاءِ الْمَخْلُوقِينَ وَ رَجَاءِ مَنْ سِوَاكَ وَ حَتَّي لَا يَكُونَ ثِقَتِي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تَرُدَّنِي فِي غَمْرَةٍ سَاهِيَةٍ وَ لَا تَكْتُبْنِي مِنَ الْغَافِلِينَ اللَّهُمَّ إِنِّي أَعُوذُ بِكَ أَنْ أُضِلَّ عِبَادَكَ وَ أَسْتَرِيبَ إِجَابَتَكَ اللَّهُمَّ إِنَّ لِي ذُنُوباً قَدْ أَحْصَاهَا كِتَابُكَ وَ أَحَاطَ بِهَا عِلْمُكَ وَ نَفَّذَهَا بَصَرِي وَ لَطُفَ بِهَا خُبْرُكَ وَ كَتَبَتْهَا مَلَائِكَتُكَ أَنَا الْخَاطِئُ الْمُذْنِبُ وَ أَنْتَ الرَّبُّ الْغَفُورُ الْمُحْسِنُ أَرْغَبُ إِلَيْكَ فِي التَّوْبَةِ وَ الْإِنَابَةِ وَ أَسْتَقِيلُكَ فِيمَا سَلَفَ مِنِّي فَاغْفِرْ لِي وَ اعْفُ عَنِّي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التَّوَّابُ الرَّحِيمُ لَا تُسَلِّطْ عَلَيَّ اللَّهُمَّ فِي الدُّنْيَا وَ الْآخِرَةِ مَنْ لَمْ يَخْلُقْنِي وَ مَنْ لَا يَرْحَمْنِي وَ مَنْ أَنْتَ أَوْلَي بِرَحْمَتِي مِنْهُ اللَّهُمَّ وَ لَا تَجْعَلْ مَا سَتَرْتَ عَلَيَّ مِنْ فِعْلِ الْعُيُوبِ وَ الْعَوْرَاتِ وَ أَخَّرْتَ مِنْ تِلْكَ الْعُقُوبَاتِ مَكْراً مِنْكَ وَ اسْتِدْرَاجاً لِتَأْخُذَنِي بِهِ يَوْمَ الْقِيَامَةِ وَ تَفْضَحَنِي بِذَلِكَ عَلَي رُءُوسِ الْخَلَائِقِ وَ اعْفُ عَنِّي فِي الدَّارَيْنِ كِلْتَيْهِمَا يَا رَبِّ فَإِنَّكَ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برگزیده را دوستان من قرار ده که برایم آمرزش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جویم از این که سخنی بگویم که ظاهر آن فرمانبردای تو باشد، ولی پنهانی یا آشکارا بدان تظاهر کنم، یا به وسیله آن غیر از خشنودی ذات تو را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می‌جویم از این که دیگری به آنچه به من داده‌ای خوشبخت‌تر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می‌جویم از شر شیطان و از شر سلطان و از شر آنچه قلم‌ها بدان جاری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کرداری نیک و زندگی برقرار و روزی فراوان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را ثبت کرده‌ای و بر اسرار آگاهی و میان ما و دل‌ها حائل گشته‌ای و قلب‌ها رو به سوی تو کرده و خالص گشته‌اند و راز نزد تو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به هر چه اراده فرمایی همان است که بدان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رحمتت از تو می‌خواهم که هر یک از اعضایم را تحت فرمانبرداری خویش درآوری تا بر اساس آن عمل کنم و هیچ گاه اعضایم را از اطاعت خود بیرون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تا به مهر و رحمتت معصیت خویش را از تمام اعضایم بیرون آوری تا دست از آن معصیت کشم و پس از آن دیگر هیچ وقت آن را به پیکرم بازنگردانی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درگذرنده‌ای و گذشت را دوست داری؛ پس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زمانی بودی که چیز محسوسی وجود نداشت و آخر هم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پاینده‌ای، چشم‌ها به خواب اندر شوند و ستارگان فرو روند و ناپدید گردند ولی تو را نه خواب گیرد و نه 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و رحمت فرست و حزن و اندوه مرا برطرف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هر کاری که نگران آن هستم، فرج و گشایشی برایم قرار ده و امید خویش را در قلبم ثابت و استوار گردان تا بدان مرا از امید به خلق و غیر خودت بی نیاز کنی و تا آنکه تنها به تو اعتماد کنم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در غفلت و فراموشی وامگذار و مرا در زمره بی‌خبران ثبت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این که بندگانت را گمراه کنم و در اجابتت دچار تردید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گناهانی دارم که کتابت آن‌ها را برشمرده و علم تو به آن احاطه دارد و دید من بدان نفوذ یافته و دقیقاً از آن آگاهی و فرشتگانت آن را ثبت کرده‌اند و من خطاپیشه گنهکاری هستم و تو پروردگار آمرزنده و نیکوپیشه‌ای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و بازگشت به سوی تو مشتاق شده‌ام و در مورد گناهان گذشته‌ام خواهان گذشت تو هستم، پس مرا بیامرز و از گناهان گذشته‌ام درگذر که تویی توبه‌پذیر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دنیا و آخرت کسی را که به من رحم و مروت ندارد و کسی را که تو از او به رحم و شفقت نسبت به من سزاوارتری بر من مسلط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 نباشد که کارهای پنهانی و عیوب و زشتی‌های مرا که به بزرگواری خود پوشیده‌ای، مجازات آن‌ها را از روی مکر خویش و برای امتحان تدریجی به تأخیر اندازی تا در روز قیامت مرا به آن کارها مؤاخذه کنی و در ملأ عام رسوایم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سرا از گناهان من درگذر،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تویی بسیار آمرزنده مهربان</w:t>
      </w:r>
      <w:r>
        <w:rPr>
          <w:rFonts w:eastAsia="IRNazanin" w:cs="IRNazanin"/>
          <w:color w:val="111111"/>
          <w:sz w:val="28"/>
          <w:szCs w:val="28"/>
          <w:rtl w:val="true"/>
          <w:lang w:bidi="fa-IR"/>
        </w:rPr>
        <w:t xml:space="preserve">. </w:t>
      </w:r>
      <w:bookmarkStart w:id="2133" w:name="pg13548_162492"/>
    </w:p>
    <w:p>
      <w:pPr>
        <w:pStyle w:val="BookText"/>
        <w:rPr/>
      </w:pPr>
      <w:bookmarkEnd w:id="2133"/>
      <w:r>
        <w:rPr>
          <w:rFonts w:ascii="Amiri" w:hAnsi="Amiri" w:eastAsia="Amiri" w:cs="Amiri"/>
          <w:color w:val="111111"/>
          <w:sz w:val="28"/>
          <w:sz w:val="28"/>
          <w:szCs w:val="28"/>
          <w:rtl w:val="true"/>
          <w:lang w:bidi="ar-SA"/>
        </w:rPr>
        <w:t xml:space="preserve">اللَّهُمَّ إِنْ لَمْ أَكُنْ أَهْلًا أَنْ أَبْلُغَ رَحْمَتَكَ فَإِنَّ رَحْمَتَكَ أَهْلٌ أَنْ تَبْلُغَنِي لِأَنَّهَا وَسِعَتْ كُلَّ شَيْ‌ءٍ وَ أَنَا شَيْ‌ءٌ فَلْتَسَعْنِي رَحْمَتُكَ يَا أَرْحَمَ الرَّاحِمِينَ اللَّهُمَّ وَ إِنْ كُنْتَ خَصَصْتَ بِذَلِكَ عِبَاداً أَطَاعُوكَ فِيمَا أَمَرْتَهُمْ بِهِ وَ عَمِلُوا فِيمَا خَلَقْتَهُمْ لَهُ فَإِنَّهُمْ لَنْ يَنَالُوا ذَلِكَ إِلَّا بِكَ وَ لَا يُوَفِّقُهُمْ إِلَّا أَنْتَ كَانَتْ رَحْمَتُكَ إِيَّاهُمْ قَبْلَ طَاعَتِهِمْ لَكَ يَا أَرْحَمَ الرَّاحِمِينَ اللَّهُمَّ فَخُصَّنِي يَا سَيِّدِي وَ يَا مَوْلَايَ وَ يَا إِلَهِي وَ يَا كَهْفِي وَ يَا حِرْزِي وَ يَا ذُخْرِي وَ يَا قُوَّتِي وَ يَا جَابِرِي وَ يَا خَالِقِي وَ يَا رَازِقِي وَ يَا كَنْزِي بِمَا خَصَصْتَهُمْ بِهِ وَ وَفِّقْنِي لِمَا وَفَّقْتَهُمْ لَهُ وَ ارْحَمْنِي كَمَا رَحِمْتَهُمْ رَحْمَةً لَامَّةً تَامَّةً عَامَّةً يَا أَرْحَمَ الرَّاحِمِينَ يَا مَنْ لَا يَشْغَلُهُ سَمْعٌ عَنْ سَمْعٍ يَا مَنْ لَا يُغَلِّطُهُ السَّائِلُونَ يَا مَنْ لَا يُبْرِمُهُ إِلْحَاحُ الْمُلِحِّينَ أَذِقْنِي بَرْدَ عَفْوِكَ وَ حَلَاوَةَ مَغْفِرَتِكَ وَ طَلَبَ ذِكْرِكَ وَ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أَسْتَغْفِرُكَ مِمَّا تُبْتُ إِلَيْكَ مِنْهُ ثُمَّ عُدْتُ فِيهِ وَ أَسْتَغْفِرُكَ لِمَا وَعَدْتُكَ مِنْ نَفْسِي ثُمَّ أَخْلَفْتُكَ وَ أَسْتَغْفِرُكَ لِكُلِّ أَمْرٍ أَرَدْتُ بِهِ وَجْهَكَ فَخَالَطَنِي فِيهِ مَا لَيْسَ لَكَ وَ أَسْتَغْفِرُكَ لِلنِّعَمِ الَّتِي أَنْعَمْتَ بِهَا عَلَيَّ فَتَقَوَّيْتُ بِهَا عَلَي مَعْصِيَتِكَ وَ أَسْتَغْفِرُكَ لِمَا دَعَانِي إِلَيْهِ الْهَوَي مِنْ قَبُولِ الرُّخَصِ فِيمَا أَتَيْتُهُ وَ أَثْبَتَّهُ عَلَيَّ مِمَّا هُوَ عِنْدَكَ حَرَامٌ وَ أَسْتَغْفِرُكَ لِلذُّنُوبِ الَّتِي لَا يَعْلَمُهَا غَيْرُكَ وَ لَا يَسَعُهَا إِلَّا حِلْمُكَ وَ عَفْوُكَ وَ أَسْتَغْفِرُكَ لِكُلِّ يَمِينٍ سَبَقَتْ مِنِّي حَنِثْتُ فِيهَا عِنْدَكَ يَا ذَا الْجَلَالِ وَ 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عَرَّفَنِي نَفْسَهُ لَا تَشْغَلْنِي بِغَيْرِكَ وَ أَسْقِطْ عَنَّا مَا كَانَ لِغَيْرِكَ وَ لَا تَكِلْنِي إِلَي سِوَاكَ وَ أَغْنِنِي عَنْ كُلِّ مَخْلُوقٍ غَيْرِكَ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134" w:name="__RefHeading___Toc1613438_1934241801"/>
      <w:bookmarkStart w:id="2135" w:name="_Toc964"/>
      <w:bookmarkEnd w:id="2134"/>
      <w:r>
        <w:rPr>
          <w:rtl w:val="true"/>
        </w:rPr>
        <w:t>الدُّعَاءُ فِي آخِرِه</w:t>
      </w:r>
      <w:bookmarkEnd w:id="2135"/>
    </w:p>
    <w:p>
      <w:pPr>
        <w:pStyle w:val="BookText"/>
        <w:rPr/>
      </w:pPr>
      <w:r>
        <w:rPr>
          <w:rFonts w:ascii="Amiri" w:hAnsi="Amiri" w:eastAsia="Amiri" w:cs="Amiri"/>
          <w:color w:val="111111"/>
          <w:sz w:val="28"/>
          <w:sz w:val="28"/>
          <w:szCs w:val="28"/>
          <w:rtl w:val="true"/>
          <w:lang w:bidi="ar-SA"/>
        </w:rPr>
        <w:t>اللَّهُمَّ رَبَّ هَذَا الْيَوْمِ وَ كُلِّ يَوْمٍ وَ هَذِهِ اللَّيْلَةِ وَ كُلِّ لَيْلَةٍ صَلِّ عَلَي مُحَمَّدٍ وَ آلِ مُحَمَّدٍ وَ أَصْلِحْ لِي دِينِيَ الَّذِي هُوَ عِصْمَةُ أَمْرِي وَ أَصْلِحْ لِي دُنْيَايَ الَّتِي مِنْهَا مَعِيشَتِي وَ أَصْلِحْ لِي آخِرَتِيَ الَّتِي إِلَيْهَا مُنْقَلَبِي وَ اجْعَلِ الْحَيَاةَ زِيَادَةً لِي مِنْ كُلِّ خَيْرٍ وَ اجْعَلِ الْمَوْتَ رَاحَةً لِي مِنْ كُلِّ سُوءٍ اللَّهُمَّ يَا رَازِقَ الْمُقِلِّينَ وَ يَا رَاحِمَ الْمَسَاكِينِ وَ يَا مُجِيبَ دَعْوَةِ الْمُضْطَرِّينَ وَ يَا ذَا الْقُوَّةِ الْمَتِينَ وَ يَا رَبَّ الْعَالَمِينَ وَ إِلَهَ النَّبِيِّينَ أَدْخِلْنِي فِي رَحْمَتِكَ وَ ارْزُقْنِي مِنْ فَضْلِكَ يَا مَنْ يَكْفِي مِنْ خَلْقِهِ كُلِّهِمْ أَجْمَعِينَ وَ لَا</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شایسته رسیدن به رحمت تو نیستم، رحمت تو سزاوار آن است که شامل حال من گردد و مرا فرا گیرد؛ چرا که رحمت تو همه چیز را فرا گرفته است و من نیز یکی از این چیزها هستم، پس رحمتت باید مرا دربرگیرد،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هم این رحمتت را مخصوص آن بندگانی گردانده‌ای که از فرامینت پیروی کرده‌اند و بر اساس خلقت و آفرینش خود عمل کرده‌اند، یقیناً آن‌ها نیز جز به تو و توفیقی که تو به آن‌ها ارزانی داشته‌ای بدان دست نیابند، در صورتی که لطف و رحمت تو پیش از فرمانبرداریت شامل حال آن‌ها گردیده است،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و مولای من و ای معبودم و ای مأمن و پناهگاه من و ای ذخیره و ای توان من و ای جبران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آفریننده و روزی رسانم و ای گنجینه من، مرا نیز بدانچه مخصوص آنان گرداندی مخصوص گردان و از توفیقی که به آنان عنایت فرمودی به من عنایت فرما و چنانچه به آنان رحم فرموده‌ای، مرا نیز مورد رحم و مهربانی جامعه کامله فراگیر خویش قرار 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او را سرگرم نکند شنیدن دعایی از دعایی دیگر، ای کسی که زیادی درخواست کنندگان او را به اشتباه نیندازد و ای کسی که پافشاری اصرارکنندگان او را به ستوه نیاورد، مزه خوشایند گذشت و شیرینی آمرزش و درخواست یاد و رحمت خویش را به من بچشان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خاطر تمام گناهانی که به درگاهت توبه کردم ولی توبه شکستم از تو طلب بخشایش دارم، و از تو آمرزش خواهم به خاطر قولی که به تو دادم سپس آن را زیر پا گذاشتم، و از تو آمرزش خواهم برای هر کاری که به آن خشنودی تو را اراده کردم ولی اغراض دیگری به غیر از تو بدان مخلوط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آمرزش خواهم برای نعمت‌هایی که به من ارزانی داشتی و من بدان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فرمانبرداریت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نافرمانیت نیرو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خواهم به خاطر آنچه نزد تو حرام بوده و من آن را انجام دادم و تو آن را ثبت کردی و هوای نفس به بهانه پذیرفته شدن اجازه، مرا به آن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خواهم برای گناهانی که جز تو کسی از آن آگاه نیست و تنها بردباری و گذشت توست که می‌تواند آن را فرا گیرد، و از تو آمرزش خواهم برای هر سوگندی که در گذشته یاد کردم و آن را در محضر تو شکستم ای باشکوه ارجمند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خود را به من شناساندی، به غیر از خودت سرگرمم نساز و هر چه را از آن جز توست، از چشم ما بینداز و مرا به غیر خودت وامگذار و مرا از هر مخلوقی بی‌نیاز گردان،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2136" w:name="__RefHeading___Toc1613440_1934241801"/>
      <w:bookmarkStart w:id="2137" w:name="_Toc965"/>
      <w:bookmarkEnd w:id="2136"/>
      <w:r>
        <w:rPr>
          <w:rtl w:val="true"/>
        </w:rPr>
        <w:t>دعای پایان روز</w:t>
      </w:r>
      <w:bookmarkEnd w:id="213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پروردگار این روز و هر روز و این شب و هر شب، بر محمد و خاندان او درود و رحمت فرست و دینم را اصلاح گردان که موجب پاکی عملم است و دنیایم را اصلاح گردان که زندگی ام را در آن می‌گذرانم و آخرتم را اصلاح فرما که بازگشتم به سوی آن است و زندگی ام را برای هر کار خیری طولانی گردان و مرگم را راحتی از هر بدی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روزی رسان فقیران و ای مهرورز نسبت به بیچارگان و ای اجابتگر دعای درماندگان و ای صاحب نیروی استوار و ای پروردگار جهانیان و معبود پیامبران، مرا در رحمت خویش داخل گردان و از فضل و بخشش خویش روزیم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تمام بندگانش را کفایت می‌کند ولی هیچ </w:t>
      </w:r>
      <w:bookmarkStart w:id="2138" w:name="pg13548_162493"/>
    </w:p>
    <w:p>
      <w:pPr>
        <w:pStyle w:val="BookText"/>
        <w:rPr/>
      </w:pPr>
      <w:bookmarkEnd w:id="2138"/>
      <w:r>
        <w:rPr>
          <w:rFonts w:ascii="Amiri" w:hAnsi="Amiri" w:eastAsia="Amiri" w:cs="Amiri"/>
          <w:color w:val="111111"/>
          <w:sz w:val="28"/>
          <w:sz w:val="28"/>
          <w:szCs w:val="28"/>
          <w:rtl w:val="true"/>
          <w:lang w:bidi="ar-SA"/>
        </w:rPr>
        <w:t>يَكْفِي مِنْهُ أَحَدٌ صَلِّ عَلَي مُحَمَّدٍ وَ آلِ مُحَمَّدٍ وَ اكْفِنِي أَمْرَ الدُّنْيَا وَ الْآخِرَةِ وَ اصْرِفْ عَنِّي شَرَّهُمَا وَ اقْضِ لِي حَوَائِجِي وَ ارْحَمْنِي إِنَّكَ عَلي كُلِّ شَيْ‌ءٍ قَدِيرٌ</w:t>
      </w:r>
      <w:r>
        <w:rPr>
          <w:rFonts w:eastAsia="Amiri" w:cs="Amiri" w:ascii="Amiri" w:hAnsi="Amiri"/>
          <w:color w:val="111111"/>
          <w:sz w:val="28"/>
          <w:szCs w:val="28"/>
          <w:rtl w:val="true"/>
          <w:lang w:bidi="ar-SA"/>
        </w:rPr>
        <w:t>.</w:t>
      </w:r>
    </w:p>
    <w:p>
      <w:pPr>
        <w:pStyle w:val="Heading5"/>
        <w:numPr>
          <w:ilvl w:val="4"/>
          <w:numId w:val="1"/>
        </w:numPr>
        <w:rPr/>
      </w:pPr>
      <w:bookmarkStart w:id="2139" w:name="__RefHeading___Toc1613442_1934241801"/>
      <w:bookmarkStart w:id="2140" w:name="_Toc966"/>
      <w:bookmarkEnd w:id="2139"/>
      <w:r>
        <w:rPr>
          <w:rtl w:val="true"/>
        </w:rPr>
        <w:t>اليوم التاسع و العشرون</w:t>
      </w:r>
      <w:bookmarkEnd w:id="2140"/>
    </w:p>
    <w:p>
      <w:pPr>
        <w:pStyle w:val="BookText"/>
        <w:rPr/>
      </w:pPr>
      <w:r>
        <w:rPr>
          <w:rFonts w:ascii="Amiri" w:hAnsi="Amiri" w:eastAsia="Amiri" w:cs="Amiri"/>
          <w:color w:val="111111"/>
          <w:sz w:val="28"/>
          <w:sz w:val="28"/>
          <w:szCs w:val="28"/>
          <w:rtl w:val="true"/>
          <w:lang w:bidi="ar-SA"/>
        </w:rPr>
        <w:t>قَالَ مَوْلَانَا أَبُو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مُخْتَارٌ يَصْلُحُ لِكُلِّ حَاجَةٍ وَ إِخْرَاجِ الدَّمِ وَ هُوَ يَوْمٌ سَعِيدٌ لِسَائِرِ الْأُمُورِ وَ الْحَوَائِجِ وَ الْأَعْمَالِ فِيهِ بَارَكَ اللَّهُ تَعَالَي عَلَي الْأَرْضِ الْمُقَدَّسَةِ وَ يَصْلُحُ لِلنُّقْلَةِ وَ شِرَاءِ الْعَبِيدِ وَ الْبَهَائِمِ وَ لِقَاءِ الْإِخْوَانِ وَ الْأَصْدِقَاءِ وَ فِعْلِ الْبِرِّ وَ الْحَرَكَةِ وَ يُكْرَهُ فِيهِ الدَّيْنُ وَ السَّلَفُ وَ الْأَيْمَانُ وَ مَنْ سَافَرَ فِيهِ يُصِيبُ مَالًا كَثِيراً إِلَّا مَنْ كَانَ كَاتِباً فَإِنَّهُ يُكْرَهُ لَهُ ذَلِكَ وَ الرُّؤْيَا فِيهِ صَادِقَةٌ وَ لَا يَقُصَّهَا إِلَّا بَعْدَ يَوْمٍ وَ الْمَرِيضُ فِيهِ يَمُوتُ وَ الْآبِقُ فِيهِ يُوجَدُ وَ لَا تَسْتَحْلِفْ فِيهِ أَحَداً وَ لَا تَأْخُذْ فِيهِ مِنْ أَحَدٍ وَ ادْخُلْ فِيهِ عَلَي السُّلْطَانِ وَ لَا تَضْرِبْ فِيهِ حُرّاً وَ لَا عَبْداً وَ مَنْ ضَلَّتْ لَهُ ضَالَّةٌ وَجَدَهَا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مَنْ مَرِضَ فِيهِ يَبْرَأُ وَ مَنْ وُلِدَ فِيهِ يَكُونُ صَالِحاً حَلِيماً وَ فِي رِوَايَةٍ أُخْرَي إِنَّهُ مُتَوَسِّطٌ لَا مَحْمُودٌ وَ لَا مَذْمُومٌ تُجْتَنَبُ فِيهِ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 إنه يوم جيد صالح يحمد فيه النقلة و السفر و الحركة و المولود فيه يكون شجاعا و هو صالح لكل حاجة و لقاء الإخوان و الأصدقاء و الأولاد</w:t>
      </w:r>
      <w:r>
        <w:rPr>
          <w:rStyle w:val="FootnoteAnchor"/>
          <w:rtl w:val="true"/>
        </w:rPr>
        <w:footnoteReference w:id="1034"/>
      </w:r>
      <w:r>
        <w:rPr>
          <w:rFonts w:ascii="Amiri" w:hAnsi="Amiri" w:eastAsia="Amiri" w:cs="Amiri"/>
          <w:color w:val="111111"/>
          <w:sz w:val="28"/>
          <w:sz w:val="28"/>
          <w:szCs w:val="28"/>
          <w:rtl w:val="true"/>
          <w:lang w:bidi="ar-SA"/>
        </w:rPr>
        <w:t>و فعل الخير و الأحلام فيه تصح في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رحمة الله عليه مار إسفند روز اسم الملك الموكل بالأوقات و الأزمان و العقول و الأسماع و الأبصار و في رواية أخري الموكل بالأفئدة</w:t>
      </w:r>
      <w:r>
        <w:rPr>
          <w:rFonts w:eastAsia="Amiri" w:cs="Amiri" w:ascii="Amiri" w:hAnsi="Amiri"/>
          <w:color w:val="111111"/>
          <w:sz w:val="28"/>
          <w:szCs w:val="28"/>
          <w:rtl w:val="true"/>
          <w:lang w:bidi="ar-SA"/>
        </w:rPr>
        <w:t>.</w:t>
      </w:r>
    </w:p>
    <w:p>
      <w:pPr>
        <w:pStyle w:val="Heading5"/>
        <w:numPr>
          <w:ilvl w:val="4"/>
          <w:numId w:val="1"/>
        </w:numPr>
        <w:rPr/>
      </w:pPr>
      <w:bookmarkStart w:id="2141" w:name="__RefHeading___Toc1613444_1934241801"/>
      <w:bookmarkStart w:id="2142" w:name="_Toc967"/>
      <w:bookmarkEnd w:id="2141"/>
      <w:r>
        <w:rPr>
          <w:rtl w:val="true"/>
        </w:rPr>
        <w:t>الدُّعَاءُ فِي أَوَّلِهِ</w:t>
      </w:r>
      <w:bookmarkEnd w:id="2142"/>
    </w:p>
    <w:p>
      <w:pPr>
        <w:pStyle w:val="BookText"/>
        <w:rPr/>
      </w:pPr>
      <w:r>
        <w:rPr>
          <w:rFonts w:ascii="Amiri" w:hAnsi="Amiri" w:eastAsia="Amiri" w:cs="Amiri"/>
          <w:color w:val="111111"/>
          <w:sz w:val="28"/>
          <w:sz w:val="28"/>
          <w:szCs w:val="28"/>
          <w:rtl w:val="true"/>
          <w:lang w:bidi="ar-SA"/>
        </w:rPr>
        <w:t>اللَّهُمَّ رَبَّ هَذَا الْيَوْمِ الْجَدِيدِ وَ كُلِّ يَوْمٍ وَ رَبَّ هَذِهِ اللَّيْلَةِ وَ كُلِّ لَيْلَةٍ صَلِّ عَلَي مُحَمَّدٍ وَ آلِ مُحَمَّدٍ وَ أَصْلِحْ لِي دِينِيَ الَّذِي أَلْقَاكَ بِهِ أَنْتَ رَبِّي لَا إِلَهَ إِلَّا أَنْتَ بِيَدِكَ مَقَادِيرُ اللَّيْلِ وَ النَّهَارِ وَ بِيَدِكَ مَقَادِيرُ الشَّمْسِ وَ الْقَمَرِ وَ بِيَدِكَ مَقَادِيرُ الْغِنَي</w:t>
      </w:r>
    </w:p>
    <w:p>
      <w:pPr>
        <w:pStyle w:val="BookText"/>
        <w:rPr/>
      </w:pPr>
      <w:r>
        <w:rPr>
          <w:rFonts w:ascii="IRNazanin" w:hAnsi="IRNazanin" w:eastAsia="IRNazanin"/>
          <w:color w:val="111111"/>
          <w:sz w:val="28"/>
          <w:sz w:val="28"/>
          <w:szCs w:val="28"/>
          <w:rtl w:val="true"/>
          <w:lang w:bidi="fa-IR"/>
        </w:rPr>
        <w:t xml:space="preserve">کس او را کفایت نکند، بر محمد و خاندان محمد درود فرست و در امر دنیا و آخرت مرا کفایت کن و شر آن دو را از من دفع گردان و حاجاتم را برآورده کن و به من رحم کن که به راستی تو بر هر چیز توانایی </w:t>
      </w:r>
      <w:r>
        <w:rPr>
          <w:rFonts w:eastAsia="IRNazanin" w:cs="IRNazanin"/>
          <w:color w:val="111111"/>
          <w:sz w:val="28"/>
          <w:szCs w:val="28"/>
          <w:rtl w:val="true"/>
          <w:lang w:bidi="fa-IR"/>
        </w:rPr>
        <w:t>.</w:t>
      </w:r>
    </w:p>
    <w:p>
      <w:pPr>
        <w:pStyle w:val="Heading5"/>
        <w:numPr>
          <w:ilvl w:val="4"/>
          <w:numId w:val="1"/>
        </w:numPr>
        <w:rPr/>
      </w:pPr>
      <w:bookmarkStart w:id="2143" w:name="__RefHeading___Toc1613446_1934241801"/>
      <w:bookmarkStart w:id="2144" w:name="_Toc968"/>
      <w:bookmarkEnd w:id="2143"/>
      <w:r>
        <w:rPr>
          <w:rtl w:val="true"/>
        </w:rPr>
        <w:t>روز بیست و نهم</w:t>
      </w:r>
      <w:bookmarkEnd w:id="2144"/>
    </w:p>
    <w:p>
      <w:pPr>
        <w:pStyle w:val="BookText"/>
        <w:rPr/>
      </w:pPr>
      <w:r>
        <w:rPr>
          <w:rFonts w:ascii="IRNazanin" w:hAnsi="IRNazanin" w:eastAsia="IRNazanin"/>
          <w:color w:val="111111"/>
          <w:sz w:val="28"/>
          <w:sz w:val="28"/>
          <w:szCs w:val="28"/>
          <w:rtl w:val="true"/>
          <w:lang w:bidi="fa-IR"/>
        </w:rPr>
        <w:t>مولایمان امام جعفر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برگزیده و برای هر حاجتی و نیز برای خون گرفتن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سایر امور و خواسته‌ها و کارها، روزی خوش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خداوند تعالی بر زمین مقدس خویش برکت بخشید و برای مهاجرت و خرید برده و چهارپا و دیدار با برادران و دوستان و کار نیک و حرکت مناسب، و قرض و پیش خرید و قسم در آن مکروه است و هر که در این روز به مسافرت رود مال بسیاری به دست آورد، به جز نویسنده که او را ناپسند آید و خواب این روز راست است، ولی آن را تعریف نکنند مگر یک روز بعد و هر که در این روز بیمار گردد بمیرد و هر که بگریزد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کسی را قسم نده و از کسی چیزی نگیر و به دیدار سلطان برو و هیچ آزاد و برده‌ای را در این روز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در این روز گمگشته ایی داشته باشد آنان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که هر که در این روز بیمار گردد بهبود یابد و هر که در این روز متولد شود شایسته و بردبار گردد و در روایتی دیگر گفته شده که این روز، روز متوسطی است، نه پسندیده و نه نکوهیده، در این روز از انتقال و جابجایی پرهیز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خوب و نیک است و مهاجرت و سفر و حرکت در این روز خوب است و متولد این روز شجاع خواهد شد و برای هر خواسته‌ای و دیدار با برادران و دوستان و فرزندان</w:t>
      </w:r>
      <w:r>
        <w:rPr>
          <w:rStyle w:val="FootnoteAnchor"/>
          <w:rtl w:val="true"/>
        </w:rPr>
        <w:footnoteReference w:id="1035"/>
      </w:r>
      <w:r>
        <w:rPr>
          <w:rFonts w:ascii="IRNazanin" w:hAnsi="IRNazanin" w:eastAsia="IRNazanin"/>
          <w:color w:val="111111"/>
          <w:sz w:val="28"/>
          <w:sz w:val="28"/>
          <w:szCs w:val="28"/>
          <w:rtl w:val="true"/>
          <w:lang w:bidi="fa-IR"/>
        </w:rPr>
        <w:t>و کار خیر خوب است و خواب‌های این روز در همان روز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اسفند روز، نام فرشته گماشته بر وقت‌ها و زمان‌ها و خردها و گوش‌ها و چشم‌هاست و در روایت دیگری، گماشته بر دل‌ها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آغاز این روز خدایا ای پروردگار این روز جدید و هر روز و پروردگار این شب و هر شب، بر محمد و خاندان محمد درود فرست و دینم را اصلاح فرما که به برکت آن تو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پروردگار من، معبودی جز تو نیست، اندازه‌های شب و روز در دست توست و اندازه‌های خورشید و ماه و بی‌نیازی </w:t>
      </w:r>
      <w:bookmarkStart w:id="2145" w:name="pg13548_162494"/>
    </w:p>
    <w:p>
      <w:pPr>
        <w:pStyle w:val="BookText"/>
        <w:rPr/>
      </w:pPr>
      <w:bookmarkEnd w:id="2145"/>
      <w:r>
        <w:rPr>
          <w:rFonts w:ascii="Amiri" w:hAnsi="Amiri" w:eastAsia="Amiri" w:cs="Amiri"/>
          <w:color w:val="111111"/>
          <w:sz w:val="28"/>
          <w:sz w:val="28"/>
          <w:szCs w:val="28"/>
          <w:rtl w:val="true"/>
          <w:lang w:bidi="ar-SA"/>
        </w:rPr>
        <w:t xml:space="preserve">وَ الْفَقْرِ وَ بِيَدِكَ مَقَادِيرُ الْعِزِّ وَ الذُّلِّ فَصَلِّ عَلَي مُحَمَّدٍ وَ آلِ مُحَمَّدٍ وَ بَارِكْ لِي فِي دِينِي وَ دُنْيَايَ وَ آخِرَتِي وَ فِي جَسَدِي وَ أَهْلِي وَ مَالِي وَ بَارِكْ لِي فِي جَمِيعِ مَا رَزَقْتَنِي وَ أَنْعَمْتَ بِهِ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ادْرَأْ عَنِّي فَسَقَةَ الْعَرَبِ وَ الْعَجَمِ وَ ارْزُقْنِي رِزْقاً وَاسِعاً وَ فُكَّ رَقَبَتِي مِنَ النَّارِ اللَّهُمَّ مَنْ أَرَادَنِي بِسُوءٍ مِنْ خَلْقِكَ فَإِنِّي أَدْرَأُ بِكَ فِي نَحْرِهِ فَخُذْ مِنْ بَيْنِ يَدَيْهِ وَ عَنْ يَمِينِهِ وَ عَنْ شِمَالِهِ وَ مِنْ فَوْقِهِ وَ مِنْ تَحْتِهِ وَ امْنَعْهُ مِنْ أَنْ يَصِلَ إِلَيَّ بِسُوءٍ أَبَداً يَا أَرْحَمَ الرَّاحِمِينَ اللَّهُمَّ اسْتُرْنِي مِنْ كُلِ‌</w:t>
      </w:r>
      <w:r>
        <w:rPr>
          <w:rStyle w:val="FootnoteAnchor"/>
          <w:rtl w:val="true"/>
        </w:rPr>
        <w:footnoteReference w:id="1036"/>
      </w:r>
      <w:r>
        <w:rPr>
          <w:rFonts w:ascii="Amiri" w:hAnsi="Amiri" w:eastAsia="Amiri" w:cs="Amiri"/>
          <w:color w:val="111111"/>
          <w:sz w:val="28"/>
          <w:sz w:val="28"/>
          <w:szCs w:val="28"/>
          <w:rtl w:val="true"/>
          <w:lang w:bidi="ar-SA"/>
        </w:rPr>
        <w:t>سُوءٍ وَ حُطَّنِي مِنْ كُلِّ بَلِيَّةٍ وَ لَا تُسَلِّطْ عَلَيَّ جَبَّاراً لَا يَرْحَمُنِي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146" w:name="__RefHeading___Toc1613448_1934241801"/>
      <w:bookmarkStart w:id="2147" w:name="_Toc969"/>
      <w:bookmarkEnd w:id="2146"/>
      <w:r>
        <w:rPr>
          <w:rtl w:val="true"/>
        </w:rPr>
        <w:t>وَ يُسْتَحَبُّ أَنْ يُدْعَي فِيهِ أَيْضاً بِهَذَا الدُّعَاءِ</w:t>
      </w:r>
      <w:bookmarkEnd w:id="2147"/>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الصَّلَاةُ وَ السَّلَامُ عَلَي أَفْضَلِ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النَّبِيِّ وَ آلِهِ الطَّيِّبِينَ الطَّاهِرِينَ وَ الْحَمْدُ لِلَّهِ الَّذِي خَلَقَ اللَّيْلَ وَ النَّهَارَ بِقُوَّتِهِ وَ مَيَّزَ بَيْنَهُمَا بِقُدْرَتِهِ وَ جَعَلَ لِكُلِّ وَاحِدٍ مِنْهُمَا حَدّاً مَحْدُوداً وَ أَمَداً مَوْقُوتاً مَمْدُوداً يُولِجُ كُلُّ وَاحِدٍ مِنْهُمَا فِي صَاحِبِهِ وَ يُولِجُ صَاحِبُهُ فِيهِ بِتَقْدِيرٍ مِنْهُ لِلْعِبَادِ فِيمَا يَغْذُوهُمْ بِهِ وَ يُنْشِئُهُمْ عَلَيْهِ وَ خَلَقَ لَهُمُ اللَّيْلَ لِيَسْكُنُوا فِيهِ مِنْ حَرَكَاتِ التَّعَبِ وَ بَهَضَاتِ النَّصَبِ وَ جَعَلَهُ لِبَاساً لِيَلْبَسُوا مِنْ رَاحَتِهِ وَ مَنَامِهِ فَيَكُونَ ذَلِكَ لَهُمْ جَمَاماً</w:t>
      </w:r>
      <w:r>
        <w:rPr>
          <w:rStyle w:val="FootnoteAnchor"/>
          <w:rtl w:val="true"/>
        </w:rPr>
        <w:footnoteReference w:id="1037"/>
      </w:r>
      <w:r>
        <w:rPr>
          <w:rFonts w:ascii="Amiri" w:hAnsi="Amiri" w:eastAsia="Amiri" w:cs="Amiri"/>
          <w:color w:val="111111"/>
          <w:sz w:val="28"/>
          <w:sz w:val="28"/>
          <w:szCs w:val="28"/>
          <w:rtl w:val="true"/>
          <w:lang w:bidi="ar-SA"/>
        </w:rPr>
        <w:t xml:space="preserve">وَ قُوَّةً وَ لِيَنَالُوا بِهِ لَذَّةً وَ شَهْوَةً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لَهُمُ النَّهَارَ مُبْصِراً لِيَبْتَغُوا مِنْ فَضْلِهِ وَ لِيَتَسَبَّبُوا إِلَي رِزْقِهِ وَ يَسْرَحُوا فِي أَرْضِهِ طَلَباً لِمَا فِيهِ نَيْلُ الْعَاجِلِ مِنْ‌</w:t>
      </w:r>
      <w:r>
        <w:rPr>
          <w:rStyle w:val="FootnoteAnchor"/>
          <w:rtl w:val="true"/>
        </w:rPr>
        <w:footnoteReference w:id="1038"/>
      </w:r>
      <w:r>
        <w:rPr>
          <w:rFonts w:ascii="Amiri" w:hAnsi="Amiri" w:eastAsia="Amiri" w:cs="Amiri"/>
          <w:color w:val="111111"/>
          <w:sz w:val="28"/>
          <w:sz w:val="28"/>
          <w:szCs w:val="28"/>
          <w:rtl w:val="true"/>
          <w:lang w:bidi="ar-SA"/>
        </w:rPr>
        <w:t>دُنْيَاهُمْ وَ دَرَكُ الْآجِلِ فِي أُخْرَاهُمْ بِكُلِّ ذَلِكَ يُصْلِحُ شَأْنَهُمْ وَ يَبْلُو أَخْبَارَهُمْ وَ يَنْظُرُ كَيْفَ هُمْ فِي أَوْقَاتِ طَاعَتِهِ وَ مَنَازِلِ فُرُوضِهِ وَ مَوَاقِعِ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الَّذِينَ أَساؤُا بِما عَمِلُوا وَ يَجْزِيَ الَّذِينَ أَحْسَنُوا بِالْحُسْنَي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فقر در اختیار توست و مقادیر عزت و خواری به دست توست، پس بر محمد و خاندان محمد درود فرست و در دین و دنیا و آخرتم و در جسمم و خانواده و مالم به من برکت ده و در تمام آنچه روزیم کردی و نعمتم دادی، برکتم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شر بدکاران عرب و عجم را از من دفع کن و روزی فراخی نصیبم گردان و از آتش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کدام از مخلوقاتت که سوء نیتی نسبت به من دارد، به واسطه تو شر او را از خود دفع می‌کنم، پس از روبرو و راست و چپ و از بالا و پایینش او را بگیر و نگذار که هیچ وقت از او بدی به من رسد،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هر نوع بدی حفظ گردان و از هر گرفتاری رهایی ده و ستمگر بی‌رحم را بر من مسلط نفرما که به راستی تو بر هر چیز توانایی،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2148" w:name="__RefHeading___Toc1613450_1934241801"/>
      <w:bookmarkStart w:id="2149" w:name="_Toc970"/>
      <w:bookmarkEnd w:id="2148"/>
      <w:r>
        <w:rPr>
          <w:rtl w:val="true"/>
        </w:rPr>
        <w:t>خواندن این دعا نیز در این روز مستحب است</w:t>
      </w:r>
      <w:bookmarkEnd w:id="214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بخشاینده مهربان و ستایش خدای را که پروردگار جهانیان است و سلام و صلوات بر بهترین پیامبران، محمد پیامبر و خاندان پاک و پاکیزه او باد و ستایش خدای را که به نیروی خویش شب و روز را آفرید و به قدرت خویش بین آن‌ها جدایی افکند و برای هر کدام از آن‌ها مرزی مشخص و زمانی معین و مشخص قرار داد و هر کدام از آن‌ها را در یکدیگر وارد کند تا آن را برای وقت غذا و پرورش بندگان اندازه‌گیری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برای آنان آفرید تا در آن از حرکات خسته کننده و از سختی رنج کشیدن آرام گیرند و آن را همچون لباسی قرار داد تا آسایش و خواب آن را بر تن کنند تا بدین ترتیب با استراحت، خستگی خود را بر طرف کنند و نیرو یابند و بدان به خوشی و لذت و خواسته خود دست یابند و روز را برای آن‌ها روشن آفرید تا از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بجویند و در طلب روزی او برآیند و در جستجوی آن چیزی در زمین او رها شوند که به وسیله آن به روزی زودهنگام دنیا و نعمت دیرهنگام آخرتشان دست یابند و امور آن‌ها را با تمام این‌ها اصلاح می‌گرداند و گزارش‌های مربوط به آن‌ها را رسیدگی می‌کند و می‌بیند که آن‌ها به وقت فرمانبرداری او و جایگاه‌های واجبات و موقعیت‌های احکام او چگونه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کسانی را که بد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داده‌اند کیفر دهد و آنان را که نیکی کرده‌اند، به نیکی پاداش دهد</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اللَّهُمَّ فَلَكَ الْحَمْدُ عَلَي مَا فَلَقْتَ لَنَا مِنَ الْإِصْبَاحِ وَ مَتَّعْتَنَا بِهِ مِنْ ضَوْءِ النَّهَارِ وَ بَصَّرْتَنَا بِهِ مِنْ مَطَالِبِ الْأَقْوَاتِ وَ وَقَيْتَنَا فِيهِ مِنْ طَوَارِقِ الْآفَاتِ أَصْبَحْنَا وَ أَصْبَحَتِ الْأَشْيَاءُ كُلُّهَا لَكَ بِجُمْلَتِهَا سَمَاؤُهَا وَ أَرْضُهَا وَ مَا بَثَّ فِي كُلِّ وَاحِدٍ مِنْهُمَا سَاكِنُهُ وَ مُتَحَرِّكُهُ وَ مُقِيمُهُ وَ شَاخِصُهُ وَ مَا عَلَا فِي الْهَوَاءِ وَ بَطَنَ فِي الثَّرَي أَصْبَحْنَا اللَّهُمَّ فِي قَبْضَتِكَ‌</w:t>
      </w:r>
      <w:r>
        <w:rPr>
          <w:rStyle w:val="FootnoteAnchor"/>
          <w:rtl w:val="true"/>
        </w:rPr>
        <w:footnoteReference w:id="1040"/>
      </w:r>
      <w:r>
        <w:rPr>
          <w:rFonts w:ascii="Amiri" w:hAnsi="Amiri" w:eastAsia="Amiri" w:cs="Amiri"/>
          <w:color w:val="111111"/>
          <w:sz w:val="28"/>
          <w:sz w:val="28"/>
          <w:szCs w:val="28"/>
          <w:rtl w:val="true"/>
          <w:lang w:bidi="ar-SA"/>
        </w:rPr>
        <w:t>يَحْوِينَا مُلْكُكَ وَ سُلْطَانُكَ وَ تَضُمُّنَا مَشِيَّتُكَ وَ نَتَصَرَّفُ عَنْ أَمْرِكَ وَ نَتَقَلَّبُ فِي تَدْبِيرِكَ لَيْسَ لَنَا مِنَ الْأَمْرِ إِلَّا مَا قَضَيْتَ وَ لَا مِنَ الْخَيْرِ إِلَّا مَا أَعْطَيْتَ وَ هَذَا يَوْمٌ حَادِثٌ جَدِيدٌ وَ هُوَ عَلَيْنَا شَاهِدٌ عَتِيدٌ إِنْ أَحْسَنَّا وَدَّعَنَا بِحَمْدٍ وَ إِنْ أَسَأْنَا فَارَقَنَا بِذَمٍّ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عَلَي مُحَمَّدٍ وَ آلِ مُحَمَّدٍ وَ ارْزُقْنَا حُسْنَ مُصَاحَبَتِهِ وَ اعْصِمْنَا مِنْ سُوءِ مُفَارَقَتِهِ بِارْتِكَابِ جَرِيرَةٍ أَوِ اقْتِرَافِ كَبِيرَةٍ أَوْ صَغِيرَةٍ وَ أَجْزِلْ لَنَا فِيهِ مِنَ الْحَسَنَاتِ وَ أَخْلِنَا فِيهِ مِنَ السَّيِّئَاتِ وَ امْلَأْ لَنَا مَا بَيْنَ طَرَفَيْهِ حَمْداً وَ شُكْراً وَ أَجْراً وَ ذُخْراً وَ فَضْلًا وَ إِحْسَاناً اللَّهُمَّ يَسِّرْ عَلَي الْكِرَامِ الْكَاتِبِينَ مَئُونَتَنَا وَ امْلَأْ لَنَا مِنْ حَسَنَاتِنَا صَحَائِفَنَا وَ لَا تُخْزِنَا عِنْدَهُمْ بِسُوءِ أَعْمَالِنَا اللَّهُمَّ اجْعَلْ لَنَا فِي كُلِّ سَاعَةٍ مِنْ سَاعَاتِهِ حَظّاً مِنْ عِبَادَتِكَ وَ نَصِيباً مِنْ شُكْرِكَ وَ شَاهِدَ صِدْقٍ مِنْ مَلَائِكَتِكَ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احْفَظْنَا مِنْ بَيْنِ أَيْدِينَا وَ مِنْ خَلْفِنَا وَ عَنْ أَيْمَانِنَا وَ عَنْ شَمَائِلِنَا وَ مِنْ جَمِيعِ نَوَاحِينَا حِفْظاً عَاصِماً مِنْ مَعْصِيَتِكَ هَادِياً إِلَي طَاعَتِكَ مُسْتَعْمِلًا لِمَحَبَّتِكَ اللَّهُمَّ صَلِّ عَلَي مُحَمَّدٍ وَ آلِ مُحَمَّدٍ وَ اجْعَلْهُ أَفْضَلَ يَوْمٍ عَهِدْنَاهُ وَ أَيْمَنَ صَاحِبٍ صَحِبْنَاهُ وَ خَيْرَ وَقْتٍ ظَلِلْنَا فِيهِ وَ اجْعَلْنَا أَرْضَي مَنْ مَرَّ عَلَيْهِ اللَّيْلُ وَ النَّهَارُ مِنْ جُمْلَةِ</w:t>
      </w:r>
      <w:r>
        <w:rPr>
          <w:rStyle w:val="FootnoteAnchor"/>
          <w:rtl w:val="true"/>
        </w:rPr>
        <w:footnoteReference w:id="1041"/>
      </w:r>
      <w:r>
        <w:rPr>
          <w:rFonts w:ascii="Amiri" w:hAnsi="Amiri" w:eastAsia="Amiri" w:cs="Amiri"/>
          <w:color w:val="111111"/>
          <w:sz w:val="28"/>
          <w:sz w:val="28"/>
          <w:szCs w:val="28"/>
          <w:rtl w:val="true"/>
          <w:lang w:bidi="ar-SA"/>
        </w:rPr>
        <w:t>خَلْقِكَ وَ أَشْكَرَ لِمَا أَبْلَيْتَ مِنْ نِعَمِكَ وَ أَقْوَمَ بِمَا شَرَعْتَ مِنْ شَرَائِعِكَ وَ أَوْبَقَهُ عَمَّا حَذَّرْتَ مِنْ نَهْيِكَ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 كَفَي بِكَ شَهِيداً وَ أُشْهِدُ سَمَاوَاتِكَ وَ أَرْضَكَ وَ جَمِيعَ مَنْ أَسْكَنْتَهُمَا مِنْ مَلَائِكَتِكَ وَ أَنْبِيَائِكَ وَ رُسُلِكَ وَ جَمِيعِ خَلْقِكَ إِنَّنِي أَشْهَدُ فِي يَوْمِي</w:t>
      </w:r>
    </w:p>
    <w:p>
      <w:pPr>
        <w:pStyle w:val="BookText"/>
        <w:rPr/>
      </w:pPr>
      <w:r>
        <w:rPr>
          <w:rFonts w:ascii="IRNazanin" w:hAnsi="IRNazanin" w:eastAsia="IRNazanin"/>
          <w:color w:val="111111"/>
          <w:sz w:val="28"/>
          <w:sz w:val="28"/>
          <w:szCs w:val="28"/>
          <w:rtl w:val="true"/>
          <w:lang w:bidi="fa-IR"/>
        </w:rPr>
        <w:t>خدایا تو را ستایش به خاطر این که سپیده صبح را بر ما شکافتی و ما را از روشنایی روز آن بهره‌مند ساختی و ما را به راه‌های به دست آوردن مواد خوراکی آگاه کردی و در آن ما را از حوادث زیان‌بار حفظ کردی و ما و جملگی اشیا در حالی صبح کردیم که همه موجودات عالم از آسمان و زمین و هر آنچه در هر یک از آن دو پراکنده است، از ساکن و متحرک آن، و مقیم و مسافر آن و هر چه در هوا بالا رود و در خاک پنهان است، همه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صبح کردیم در حالی که در قبضه توییم و ملک و سلطنت تو ما را احاطه کرده و خواست و مشیتت ما را در برگرفته و از روی فرمان تو دخل و تصرف می‌کنیم و در عرصه تدبیر و چاره‌اندیشی تو در گردشیم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جز آنچه مقدر فرموده‌ای و از خیر جز آنچه بخشیده‌ای، از آن ما نیست و این روزی تازه و جدید و بر ما گواهی آماده است؛ اگر نیکی کنیم با ستایش ما را وداع گوید و اگر بدی کنیم با نکوهش از ما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خاندان محمد درود فرست و مصاحبت نیکوی با او را به ما روزی کن و ما را از همراهی بد با او با ارتکاب اعمال زشت و انجام گناهان کوچک یا بزرگ محفوظ بدار و در این روز حسنات ما را فراوان گردان و ما را از گناهان پاک ساز و برای ما آنچه در میان این روز جا دارد، از ستایش و سپاسگزاری و پاداش و ذخیره آخرت و فضل و احسان، پر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زحمت ما را بر فرشتگان کاتب اعمال آسان نما و برگه‌های نامه اعمال ما را از حسناتمان پر ساز و ما را با اعمال زشتمان به نزد آنان خوار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هر ساعتی از ساعات این روز بهره‌ای از عبادتت و نصیبی از سپاسگزاریت و گواه راستینی از فرشتگانت برای ما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خاندان او درود فرست و ما را از پیش رو و پشت سر و راست و چپ و از تمام اطرافمان محافظت فرما، آنچنان حفظی که نگهدارنده از معصیت تو و راهنمای به فرمانبرداری تو و به کاربرنده محبت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خاندان او درود فرست و این روز را برترین روزی که سراغ داریم و مبارک‌ترین همدمی که با او همراهی کنیم و بهترین وقتی که در آن ماندگاریم قرار ده و ما را در میان خلق خود از خرسندترین افرادی که شب و روز بر آنان می‌گذرد، از سپاسگزارترین کسانی که از نعمت‌های خود به آنان بخشیده‌ای و قیام‌کننده‌ترین افراد به دستوراتی که مقرر کرده‌ای و خوددارترین آنان از آنچه که نهی فرموده و ترسانده‌ای قرار ده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تو را گواه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نظر گواه بودن کافی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آسمان‌ها و زمین و جملگی فرشتگان و پیامبران و فرستادگانت و تمام مخلوقاتت را که در آن‌ها اسکان داده‌ای، در این روز و </w:t>
      </w:r>
      <w:bookmarkStart w:id="2150" w:name="pg13548_162496"/>
    </w:p>
    <w:p>
      <w:pPr>
        <w:pStyle w:val="BookText"/>
        <w:rPr/>
      </w:pPr>
      <w:bookmarkEnd w:id="2150"/>
      <w:r>
        <w:rPr>
          <w:rFonts w:ascii="Amiri" w:hAnsi="Amiri" w:eastAsia="Amiri" w:cs="Amiri"/>
          <w:color w:val="111111"/>
          <w:sz w:val="28"/>
          <w:sz w:val="28"/>
          <w:szCs w:val="28"/>
          <w:rtl w:val="true"/>
          <w:lang w:bidi="ar-SA"/>
        </w:rPr>
        <w:t>هَذَا وَ فِي كُلِّ يَوْمٍ أَنَّكَ أَنْتَ اللَّهُ لَا إِلَهَ إِلَّا أَنْتَ وَحْدَكَ لَا شَرِيكَ لَكَ وَ لَا نِدَّ لَكَ وَ لَا ضِدَّ لَكَ وَ لَا صَاحِبَةَ لَكَ وَ لَا وَلَدَ لَكَ وَ لَا وَزِيرَ لَكَ وَ إِنَّكَ قَائِمٌ بِالْقِسْطِ عَادِلٌ فِي الْحُكْمِ رَءُوفٌ بِالْعِبَادِ رَحِيمٌ بِالْخَلْقِ وَ نَشْهَدُ أَنَّ مُحَمَّداً عَبْدُكَ وَ رَسُولُكَ وَ خِيَرَتُكَ مِنْ خَلْقِكَ حَمَلْتَهُ رِسَالاتِكَ فَأَدَّاهَا وَ أَمَرْتَهُ بِالنُّصْحِ لِأُمَّتِهِ فَنَصَحَ لَهَا فَصَلِّ عَلَي مُحَمَّدٍ وَ آلِ مُحَمَّدٍ أَفْضَلَ مَا صَلَّيْتَ عَلَي أَحَدٍ مِنْ خَلْقِكَ وَ أَنِلْهُ‌</w:t>
      </w:r>
      <w:r>
        <w:rPr>
          <w:rStyle w:val="FootnoteAnchor"/>
          <w:rtl w:val="true"/>
        </w:rPr>
        <w:footnoteReference w:id="1042"/>
      </w:r>
      <w:r>
        <w:rPr>
          <w:rFonts w:ascii="Amiri" w:hAnsi="Amiri" w:eastAsia="Amiri" w:cs="Amiri"/>
          <w:color w:val="111111"/>
          <w:sz w:val="28"/>
          <w:sz w:val="28"/>
          <w:szCs w:val="28"/>
          <w:rtl w:val="true"/>
          <w:lang w:bidi="ar-SA"/>
        </w:rPr>
        <w:t>عَنَّا أَفْضَلَ وَ أَجْزَلَ وَ أَكْرَمَ وَ أَنْمَي وَ أَجْمَلَ مَا أَنَلْتَهُ‌</w:t>
      </w:r>
      <w:r>
        <w:rPr>
          <w:rStyle w:val="FootnoteAnchor"/>
          <w:rtl w:val="true"/>
        </w:rPr>
        <w:footnoteReference w:id="1043"/>
      </w:r>
      <w:r>
        <w:rPr>
          <w:rFonts w:ascii="Amiri" w:hAnsi="Amiri" w:eastAsia="Amiri" w:cs="Amiri"/>
          <w:color w:val="111111"/>
          <w:sz w:val="28"/>
          <w:sz w:val="28"/>
          <w:szCs w:val="28"/>
          <w:rtl w:val="true"/>
          <w:lang w:bidi="ar-SA"/>
        </w:rPr>
        <w:t>أَحَداً مِنَ الْأَنْبِيَاءِ عَنْ أُمَّتِهِ إِنَّكَ أَنْتَ الْحَنَّانُ الْمَنَّانُ بِالْجَزِيلِ الْغَافِرُ لِلْعَظِيمِ وَ أَنْتَ أَكْرَمُ مِنْ كُلِّ كَرِيمٍ يَا ذَا الْجَلَالِ وَ الْإِكْرَامِ 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151" w:name="__RefHeading___Toc1613452_1934241801"/>
      <w:bookmarkStart w:id="2152" w:name="_Toc971"/>
      <w:bookmarkEnd w:id="2151"/>
      <w:r>
        <w:rPr>
          <w:rtl w:val="true"/>
        </w:rPr>
        <w:t>وَ يُسْتَحَبُّ أَنْ يُدْعَي فِيهِ أَيْضاً بِهَذَا الدُّعَاءِ</w:t>
      </w:r>
      <w:bookmarkEnd w:id="2152"/>
    </w:p>
    <w:p>
      <w:pPr>
        <w:pStyle w:val="BookText"/>
        <w:rPr/>
      </w:pP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 سُبْحَانَ اللَّهِ رَبِّ السَّمَاوَاتِ السَّبْعِ وَ مَا فِيهِنَّ وَ مَا بَيْنَهُنَّ وَ رَبِّ الْأَرَضِينَ السَّبْعِ وَ مَا فِيهِنَّ وَ مَا بَيْنَهُنَّ وَ رَبِّ الْعَرْشِ الْعَظِيمِ وَ الْحَمْدُ لِلَّهِ رَبِّ الْعَالَمِينَ وَ تَبَارَكَ اللَّهُ أَحْسَنُ الْخَالِقِينَ وَ لَا حَوْلَ وَ لَا قُوَّةَ إِلَّا بِاللَّهِ الْعَلِيِّ الْعَظِيمِ اللَّهُمَّ صَلِّ عَلَي مُحَمَّدٍ وَ آلِ مُحَمَّدٍ وَ أَلْبِسْنِي الْعَافِيَةَ حَتَّي تَهْنِئَنِي الْمَعِيشَةُ وَ اخْتِمْ لِي بِخَيْرٍ وَ بِالْمَغْفِرَةِ حَتَّي لَا يَضُرَّنِي مَعَهَا الذُّنُوبُ وَ اكْفِنِي بِهِمْ نَوَائِبَ الدُّنْيَا وَ هُمُومَ الْآخِرَةِ حَتَّي تُدْخِلَنِي الْجَنَّةَ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تَعْلَمُ سَرِيرَتِي فَاقْبَلْ مَعْذِرَتِي وَ تَعْلَمُ حَاجَتِي فَأَعْطِنِي مَسْأَلَتِي وَ تَعْلَمُ مَا فِي نَفْسِي فَاغْفِرْ لِي ذُنُوبِي اللَّهُمَّ وَ أَنْتَ الرَّبُّ وَ أَنَا الْعَبْدُ الْمَرْبُوبُ وَ أَنْتَ الْمَالِكُ وَ أَنَا الْمَمْلُوكُ وَ أَنْتَ الْعَزِيزُ وَ أَنَا الذَّلِيلُ وَ أَنْتَ الْحَيُّ وَ أَنَا الْمَيِّتُ خَلَقْتَنِي لِلْمَوْتِ وَ أَنْتَ الْقَوِيُّ وَ أَنَا الضَّعِيفُ وَ أَنْتَ الْغَنِيُّ وَ أَنَا الْفَقِيرُ وَ أَنْتَ الْبَاقِي وَ أَنَا الْفَانِي وَ أَنْتَ الْمُعْطِي وَ أَنَا السَّائِلُ وَ أَنْتَ الْغَفُورُ وَ أَنَا الْمُذْنِبُ وَ أَنْتَ السَّيِّدُ الْمَوْلَي وَ أَنَا الْعَبْدُ وَ أَنْتَ الْعَالِمُ وَ أَنَا الْجَاهِلُ عَصَيْتُكَ بِجَهْلِي وَ ارْتَكَبْتُ الذُّنُوبَ بِجَهْلِي لِفَسَادِ عَقْلِي وَ أَلْهَتْنِي الدُّنْيَا لِسُوءِ عَمَلِي وَ اغْتَرَرْتُ بِزِينَتِهَا بِجَهْلِي</w:t>
      </w:r>
    </w:p>
    <w:p>
      <w:pPr>
        <w:pStyle w:val="BookText"/>
        <w:rPr/>
      </w:pPr>
      <w:r>
        <w:rPr>
          <w:rFonts w:ascii="IRNazanin" w:hAnsi="IRNazanin" w:eastAsia="IRNazanin"/>
          <w:color w:val="111111"/>
          <w:sz w:val="28"/>
          <w:sz w:val="28"/>
          <w:szCs w:val="28"/>
          <w:rtl w:val="true"/>
          <w:lang w:bidi="fa-IR"/>
        </w:rPr>
        <w:t>هر روز گواه می‌گیرم که تو خدایی هستی که معبودی جز تو نیست، یکتایی و شریک و همتا و ضد و همدم و فرزند و وزیری نداری و برپا‌دارنده به عدل، عادل در داوری، دلسوز نسبت به بندگان، مهربان نسبت به خلق هستی و گواهی می‌دهیم که محمد صلی الله علیه و آله بنده و فرستاده و برگزیده از میان آفریدگان توست، بار رسالت خود را به دوش او نهادی و آن را ادا نمود و او را به خیر خواهی امتش دستور دادی و او نیز برای آنان خیرخواهی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آن درودی را که بر هر کدام از آفریدگانت فرستاده‌ای بر محمد و خاندان او فرست و از جانب ما برترین و بیشترین و گرامی‌ترین و گسترده‌ترین و زیباترین پاداشی را که به هر کدام از پیامبرانت از سوی امت خود داده‌ای به او ببخش، که تویی مهربان و بخشنده عطاهای گران و آمرزنده گناهان بزرگ و تویی بزرگوار‌تر از هر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باشکوه ارجمند، به رحمتت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2153" w:name="__RefHeading___Toc1613454_1934241801"/>
      <w:bookmarkStart w:id="2154" w:name="_Toc972"/>
      <w:bookmarkEnd w:id="2153"/>
      <w:r>
        <w:rPr>
          <w:rtl w:val="true"/>
        </w:rPr>
        <w:t>خواندن این دعا نیز در این روز مستحب است</w:t>
      </w:r>
      <w:bookmarkEnd w:id="2154"/>
    </w:p>
    <w:p>
      <w:pPr>
        <w:pStyle w:val="BookText"/>
        <w:rPr/>
      </w:pPr>
      <w:r>
        <w:rPr>
          <w:rFonts w:ascii="IRNazanin" w:hAnsi="IRNazanin" w:eastAsia="IRNazanin"/>
          <w:color w:val="111111"/>
          <w:sz w:val="28"/>
          <w:sz w:val="28"/>
          <w:szCs w:val="28"/>
          <w:rtl w:val="true"/>
          <w:lang w:bidi="fa-IR"/>
        </w:rPr>
        <w:t>معبودی نیست جز خدای بردبار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بلند 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آسمان‌های هفتگانه و پروردگار زمین‌های هفتگانه و هر چه در آن‌ها و میان آن‌هاست و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 بهترین آفرینندگان است و هیچ نیرو و قوتی نیست مگر به خدای والای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بر من لباس عافیت بپوشان تا زندگی بر من شیرین گردد و کارم را به خیر و آمرزش ختم کن تا گناهان به من زیان نرسانند و از پیشآمدهای ناگوار دنیا و غم و اندوه آخرت رهاییم بخش تا زمانی که به رحمت خویش مرا در بهشت وارد گردانی که تو حقیقتاً بر همه چیز توانایی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نهان درونم را می‌دانی پس پوزشم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نیز می‌دانی پس خواسته‌ام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راز دلم آگاهی پس گناهانم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تویی پروردگار و منم پروریده، تویی صاحب و منم زیردست، تویی باعزت و منم خوار، تویی زنده و منم مرده، مرا برای مرگ آفریدی؛ و تویی توانا و منم ناتوان، تویی بی‌نیاز و منم نیازمند، تویی باقی و منم فانی، تویی بخشنده و منم خواهان، تویی آمرزنده و منم گنهکار، تویی سرور و آقا و منم بنده و تویی دانا و منم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نادانی خود نافرمانی تو را کردم و از کم‌خردی مرتکب گناهان شدم و به خاطر نادانی، دنیا مرا سرگرم خود ساخته و از روی نادانی فریفته زیور آن گشتم و از یاد </w:t>
      </w:r>
    </w:p>
    <w:p>
      <w:pPr>
        <w:pStyle w:val="BookText"/>
        <w:rPr/>
      </w:pPr>
      <w:r>
        <w:rPr>
          <w:rFonts w:ascii="Amiri" w:hAnsi="Amiri" w:eastAsia="Amiri" w:cs="Amiri"/>
          <w:color w:val="111111"/>
          <w:sz w:val="28"/>
          <w:sz w:val="28"/>
          <w:szCs w:val="28"/>
          <w:rtl w:val="true"/>
          <w:lang w:bidi="ar-SA"/>
        </w:rPr>
        <w:t xml:space="preserve">وَ سَهَوْتُ عَنْ ذِكْرِكَ فَأَنْتَ أَرْحَمُ الرَّاحِمِينَ أَنْتَ أَرْحَمُ لِي مِنْ نَفْسِي وَ أَرْحَمُ بِي مِنِّي بِنَفْسِي وَ أَنْتَ أَنْظَرُ لِي مِنِّي لِنَفْسِي فَانْظُرْ لِي مِنْهَا فَاغْفِرْ وَ ارْحَمْ وَ تَجَاوَزْ عَمَّا 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أَوْسِعْ لِي فِي رِزْقِي وَ امْدُدْ لِي فِي عُمُرِي وَ اغْفِرْ لِي ذُنُوبِي وَ اجْعَلْنِي مِمَّنْ تَنْتَصِرُ بِهِ لِدِينِكَ وَ لَا تَسْتَبْدِلْ بِي غَيْرِي يَا حَنَّانُ يَا مَنَّانُ يَا حَيُّ يَا قَيُّومُ فَرِّغْ قَلْبِي لِذِكْرِكَ وَ أَلْبِسْنِي عَافِيَتَكَ لَا إِلَهَ إِلَّا أَنْتَ اللَّهُمَّ رَبَّ السَّمَاوَاتِ السَّبْعِ وَ مَا أَظَلَّتْ وَ مَا فِيهِنَّ وَ مَا بَيْنَهُنَّ وَ رَبَّ الْأَرَضِينَ السَّبْعِ وَ مَا أَقَلَّتْ وَ رَبَّ الْبِحَارِ وَ مَا فِي قَعْرِهَا وَ رَبَّ الْجِبَالِ الرَّوَاسِي وَ مَا فِي أَقْطَارِهَا أَنْتَ رَبُّ كُلِّ شَيْ‌ءٍ وَ وَارِثُهُ وَ خَالِقُ كُلِّ شَيْ‌ءٍ وَ مُفْنِيهِ وَ الْعَالِمُ بِكُلِّ شَيْ‌ءٍ وَ الْقَاهِرُ لِكُلِّ شَيْ‌ءٍ وَ الْمُحِيطُ بِكُلِّ شَيْ‌ءٍ عِلْماً وَ الرَّازِقُ لِكُلِّ شَيْ‌ءٍ أَسْأَلُكَ بِقُدْرَتِكَ عَلَي كُلِّ شَيْ‌ءٍ أَنْ تُصَلِّيَ عَلَي مُحَمَّدٍ وَ آلِهِ وَ تَسْتَجِيبَ دُعَائِي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السَّمَاوَاتِ السَّبْعِ وَ مَا فِيهِنَّ وَ مَا بَيْنَهُنَّ وَ رَبَّ الْمَثَانِي وَ الْقُرْآنِ الْعَظِيمِ وَ رَبَّ جَبْرَئِيلَ وَ مِيكَائِيلَ وَ إِسْرَافِيلَ وَ رَبَّ الْمَلَائِكَةِ أَجْمَعِينَ وَ رَبَّ مُحَمَّدٍ خَاتَمِ النَّبِيِّينَ وَ الْمُرْسَلِينَ أَجْمَعِينَ صَلِّ عَلَي مُحَمَّدٍ وَ آلِهِ وَ أَغْنِنِي عَنْ خِدْمَةِ عِبَادِكَ وَ فَرِّغْنِي لِعِبَادَتِكَ بِاللَّيْلِ وَ النَّهَارِ وَ ارْزُقْنِي الْكِفَايَةَ وَ الْقُنُوعَ وَ صِدْقَ الْيَقِينِ فِي التَّوَكُّلِ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الَّذِي تَقُومُ بِهِ السَّمَاوَاتُ السَّبْعُ وَ مَا فِيهِنَّ وَ مَا بَيْنَهُنَّ وَ بِهِ تَرْزُقُ الْأَحْيَاءَ وَ بِهِ أَحْصَيْتَ وَزْنَ الْجِبَالِ وَ بِهِ أَحْصَيْتَ كَيْلَ الْبِحَارِ وَ بِهِ أَحْصَيْتَ عَدَدَ الرِّمَالِ وَ بِهِ أَمَتَّ الْأَحْيَاءَ وَ بِهِ تُحْيِي الْمَوْتَي وَ بِهِ تُعِزُّ الذَّلِيلَ وَ بِهِ تُذِلُّ الْعَزِيزَ وَ بِهِ تَفْعَلُ مَا تَشَاءُ وَ بِهِ تَقُولُ لِلشَّيْ‌ءِ كُنْ فَيَكُونُ وَ إِذَا سَأَلَكَ بِهِ سَائِلٌ أَعْطَيْتَهُ سُؤْلَهُ أَسْأَلُكَ بِاسْمِكَ الْأَعْظَمِ الْأَعْظَمِ الَّذِي إِذَا سَأَلَكَ بِهِ السَّائِلُونَ أَعْطَيْتَهُمْ سُؤْلَهُمْ وَ إِذَا دَعَاكَ بِهِ الدَّاعُونَ أَجَبْتَهُمْ وَ إِذَا اسْتَجَارَ بِكَ الْمُسْتَجِيرُونَ أَجَرْتَهُمْ وَ إِذَا دَعَاكَ بِهِ الْمُضْطَرُّونَ أَنْقَذْتَهُمْ وَ إِذَا تَشَفَّعَ بِهِ الْمُسْتَشْفِعُونَ شَفَّعْتَهُمْ وَ إِذَا اسْتَصْرَخَكَ بِهِ الْمُسْتَصْرِخُونَ أَصْرَخْتَهُمْ وَ إِذَا نَادَاكَ بِهِ الْهَارِبُونَ إِلَيْكَ سَمِعْتَ نِدَاءَهُمْ وَ أَغَثْتَهُمْ وَ إِذَا أَقْبَلَ بِهِ التَّائِبُونَ إِلَيْكَ قَبِلْتَ تَوْبَتَهُمْ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غافل شدم و تو مهربان‌ترین مهربانانی و از خود من نسبت به من مهربان‌تری و بیش از خودم به من نظر و لطف داری، پس مرا از نفس خودم مراقبت کن و مرا بیامرز و به من رحم کن و از آنچه می‌دانی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روزیم را فراخ گردان و عمرم را طولانی کن و گناهانم را بیامرز و مرا از کسانی قرار ده که از آن‌ها برای دین خویش یاری می‌جویی و دیگری را جایگزین من نکن، ای مهربان، ای عطابخش، ای زنده، 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تنها به یاد خود مشغول گردان و لباس عافیتت را بر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خدایا ای پروردگار آسمان‌های هفتگانه و هر چه بر آن سایه افکنده‌اند و آنچه در آن‌ها و میان آن‌هاست و ای پروردگار زمین‌های هفتگانه و آنچه بر خود دارند و پروردگار دریاها و آنچه در ژرفنای آن‌هاست و پروردگار کوه‌های استوار و آنچه در اطراف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پروردگار هر چیز و وارث آن و آفریدگار هر چیز و فانی کننده آن و دانای به هر چیز و چیره بر هر چیز که دانشت همه چیز را فرا گرفته است و روزی رسان به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به قدرتت بر همه چیز که بر محمد و خاندان او درود فرستی و دعایم را مستجاب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آسمان‌های هفتگانه و آنچه در آن‌ها و میان آن‌هاست و ای پروردگار سبع المثانی و قرآن بزرگ و پروردگار جبرییل و میکاییل و اسرافیل و پروردگار جملگی فرشتگان و پروردگار محمد، خاتم جمله پیامبران و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و رحمت فرست و مرا از خدمتگزاری بندگان خویش بی‌نیاز گردان و در شب و روز مرا تنها به عبادت خویش مشغول کن و کفایت و قناعت‌پیشگی و یقین راستین را در توکل بر خود روزیم گردان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خواهم به حق اسمت که آسمان‌های هفتگانه و هر چه در آن‌ها و هر چه میان آن‌هاست، همه بدان استوار است و زندگان را بدان روزی دهی و وزن کوه‌ها و پیمانه دریاها و شماره شن‌ها را بدان برشمری و مردگان را بدان زنده کنی و زندگان را بدان بمیرانی و انسان خوار را بدان عزیز گردانی و عزیز را بدان خوار کنی و هر چه خواهی بدان انجام دهی و بدان به چیزی بگویی باش و می‌شود و چون خواستاری بدان از تو چیزی خواهد، خواسته‌اش را بدو دهی؛ از تو خواهم به حق اسم اعظم اعظمت که چون خواستاران بدان از تو چیزی بخواهند خواسته‌شان را بدانها دهی و چون دعاگویان بدان نام به درگاهت دعا کنند اجابتشان گردانی و چون پناه‌جویان بدان به تو پناه آورند در پناهشان گیری و چون درماندگان تو را بدان خوانند نجاتشان دهی و چون شفاعت کنندگان به وسیله آن به درگاهت شفاعت آورند شفاعتشان را بپذیری و چون فریادخواهان بدان از تو فریاد خواهند به فریادشان رسی و چون فراریان بدان نام تو را صدا کنند صدایشان را بشنوی و یاریشان کنی و چون توبه‌کنندگان بدان به درگاهت روی کنند توبه‌شان را بپذیری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فَأَنَا أَسْأَلُكَ يَا سَيِّدِي وَ يَا مَوْلَايَ وَ يَا إِلَهِي وَ يَا قُوَّتِي وَ يَا رَجَائِي وَ يَا كَهْفِي وَ يَا رُكْنِي وَ يَا فَخْرِي وَ يَا عُدَّتِي لِدِينِي وَ دُنْيَايَ وَ آخِرَتِي بِاسْمِكَ الْأَعْظَمِ وَ أَدْعُوكَ بِهِ لِذَنْبٍ لَا يَغْفِرُهُ غَيْرُكَ وَ لِكَرْبٍ لَا يَكْشِفُهُ سِوَاكَ وَ لِضُرٍّ لَا يَقْدِرُ عَلَي إِزَالَتِهِ عَنِّي إِلَّا أَنْتَ وَ لِذُنُوبِيَ الَّتِي بَارَزْتُكَ بِهَا وَ قَلَّ مِنْهَا حَيَائِي عِنْدَ ارْتِكَابِي لَهَا مِنْهَا أَنَا قَدْ أَتَيْتُكَ مُذْنِباً خَاطِئاً قَدْ ضَاقَتْ عَلَيَّ الْأَرْضُ فَقِيراً مُحْتَاجاً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لِذَنْبِي غَافِراً غَيْرَكَ وَ لَا لِكَرْبِي جَابِراً سِوَاكَ وَ لَا لِضُرِّي كَاشِفاً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أَقُولُ كَمَا قَالَ عَبْدُكَ ذُو النُّونِ حِينَ تُبْتَ عَلَيْهِ وَ نَجَّيْتَهُ مِنَ الْغَمِّ رَجَاءَ أَنْ تَتُوبَ عَلَيَّ وَ تُنْقِذَنِي مِنَ الذُّنُوبِ يَا سَيِّدِي لا إِلهَ إِلَّا أَنْتَ سُبْحانَكَ إِنِّي كُنْتُ مِنَ الظَّالِمِينَ فَأَنَا أَسْأَلُكَ يَا سَيِّدِي وَ مَوْلَايَ بِاسْمِكَ الْعَظِيمِ الْأَعْظَمِ أَنْ تَسْتَجِيبَ لِي دُعَائِي وَ أَنْ تُعْطِيَنِي سُؤْلِي وَ أَنْ تُعَجِّلَ لِيَ الْفَرَجَ مِنْ عِنْدِكَ بِرَحْمَتِكَ فِي عَافِيَةٍ وَ أَنْ تُؤْمِنَ خَوْفِي فِي أَتَمِّ النِّعْمَةِ وَ أَعْظَمِ الْعَافِيَةِ وَ أَفْضَلِ الرِّزْقِ وَ السَّعَةِ وَ الدَّعَةِ وَ مَا لَمْ تَزَلْ تَعُودُنِيهِ يَا إِلَهِي وَ تَرْزُقَنِي الشُّكْرَ عَلَي مَا تُؤْتِيَنِي وَ تَجْعَلَ ذَلِكَ تَامّاً مَا أَبْقَيْتَنِي وَ تَعْفُوَ عَنْ ذُنُوبِي وَ خَطَايَايَ وَ إِسْرَافِي وَ إِجْرَامِي وَ إِذَا تَوَفَّيْتَنِي حَتَّي تَصِلَ لِي سَعَادَةَ الدُّنْيَا بِنَعِيمِ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بِيَدِكَ مَقَادِيرُ اللَّيْلِ وَ النَّهَارِ وَ بِيَدِكَ مَقَادِيرُ الشَّمْسِ وَ الْقَمَرِ وَ بِيَدِكَ مَقَادِيرُ الْخَيْرِ وَ الشَّرِّ اللَّهُمَّ فَبَارِكْ لِي فِي دُنْيَايَ وَ آخِرَتِي اللَّهُمَّ وَ بَارِكْ لِي فِي جَمِيعِ أُمُورِي اللَّهُمَّ لَا إِلَهَ إِلَّا أَنْتَ وَعْدُكَ حَقٌّ وَ لِقَاؤُكَ حَقٌّ فَصَلِّ عَلَي مُحَمَّدٍ وَ آلِهِ وَ وَسِّعْ عَلَيَّ مِنْ طِيبِ رِزْقِكَ حَسَبَ جُودِكَ وَ كَرَمِكَ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تَكَفَّلْتَ بِرِزْقِي وَ رِزْقِ كُلِّ دَابَّةٍ يَا خَيْرَ مَدْعُوٍّ وَ يَا خَيْرَ مَسْئُولٍ يَا أَوْسَعَ مُعْطٍ وَ أَفْضَلَ مَرْجُوٍّ وَسِّعْ لِي فِي رِزْقِي وَ رِزْقِ عِيَالِي اللَّهُمَّ اجْعَلْ فِيمَا تَقْضِي وَ تُقَدِّرُ مِنَ الْأَمْرِ الْمَحْتُومِ وَ فِيمَا يُفْرَقُ مِنَ الْأَمْرِ الْحَكِيمِ فِي لَيْلَةِ الْقَدْرِ مِنَ الْقَضَاءِ الَّذِي لَا يُرَدُّ وَ لَا يُبَدَّلُ أَنْ تُصَلِّيَ عَلَي مُحَمَّدٍ وَ آلِ مُحَمَّدٍ وَ أَنْ تَرْحَمَ مُحَمَّداً وَ آلَ مُحَمَّدٍ وَ أَنْ تُبَارِكَ عَلَي مُحَمَّدٍ وَ آلِ مُحَمَّدٍ كَمَا صَلَّيْتَ وَ بَارَكْتَ وَ تَرَحَّمْتَ عَلَي إِبْرَاهِيمَ وَ آلِ إِبْرَاهِيمَ إِنَّكَ حَمِيدٌ مَجِيدٌ وَ أَنْ تَكْتُبَنِي مِنْ حُجَّاجِ بَيْتِكَ الْحَرَامِ الْمَبْرُورِ</w:t>
      </w:r>
    </w:p>
    <w:p>
      <w:pPr>
        <w:pStyle w:val="BookText"/>
        <w:rPr/>
      </w:pPr>
      <w:r>
        <w:rPr>
          <w:rFonts w:ascii="IRNazanin" w:hAnsi="IRNazanin" w:eastAsia="IRNazanin"/>
          <w:color w:val="111111"/>
          <w:sz w:val="28"/>
          <w:sz w:val="28"/>
          <w:szCs w:val="28"/>
          <w:rtl w:val="true"/>
          <w:lang w:bidi="fa-IR"/>
        </w:rPr>
        <w:t>من نیز از تو خواهم ای سرور و مولا و معبود من و ای نیرو و امید و پناه و تکیه‌گاه و مایه افتخار من و ای توشه من برای دین و دنیا و آخرتم، به نام بزرگ‌ترت و تو را بدان نام می‌خوانم برای گناهی که جز تو کسی آن را نیامرزد و برای گرفتاری‌ای که جز تو کسی آن را برطرف نسازد و برای زیانی که جز تو کسی توان برطرف کردن آن را از من ندارد و برای گناهانی که به واسطه آن‌ها به مبارزه با تو برخواستم و به هنگام ارتکاب آن گناهان، کمتر از تو شرم کردم و اکنون این منم که با گناه و خطا و نداری و نیاز به درگاهت روی آورده‌ام، در حالی که زمین با همه وسعت خویش بر من تنگ آمده و آمرزنده‌ای جز تو برای گناهم نمی‌یابم و برای گرفتاریم جبران کننده‌ای جز تو نمی‌بینم و برطرف کننده‌ای برای زیانم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همان سخن را که بنده‌ات یونس صاحب ماهی گفت، هنگامی که توبه‌اش را پذیرفتی و او را از اندوه رهانیدی، می‌گویم، بدان امید که توبه‌ام را بپذیری و مرا از گناهان رهایی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منزهی تو و من به راستی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 من نیز به حق اسم بزرگ اعظمت از تو خواهم که دعایم را مستجاب گردانی و خواسته من را به من ببخشی و به رحمت خود و در تندرستی از جانب خودت گشایشی زود هنگام به من ارزانی داری و در کامل‌ترین نعمت و بزرگ‌ترین سلامتی و بهترین روزی و گشایش و آسایش و در تمام نعماتی که پیوسته بدان عادتم داده‌ای، مرا از هراس ایمن داری ای معبود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سپاس را بر آنچه به من ارزانی داشته‌ای روزیم گردانی و تا پایان عمرم آن را بر من تمام گردانی و به وقت مردن از گناهان و اشتباهات و اسرافم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بزهکاریم درگذری تا سعادت دنیایم را به نعمت آخرتم متصل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مقدرات شب و روز و و زمین و اندازه‌های خورشید و ماه و نیکی و بدی در دست توست، 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آخرتم و در تمام امورم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معبودی جز تو نیست، وعده تو حق و دیدارت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روزی پاکیزه‌ات را بر حسب بخشش و کرم خویش بر من فراخ گردان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مسئولیت روزی من و هر جنبنده‌ای را بر عهده گرفته‌ای، ای بهترین فراخوانده شده و بهترین درخواست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وسیع‌ترین بخشنده و بهترین منبع امید، روزی من و خانواده‌ام را فراخ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 آنچه از دستور حتمی خود حکم و مقرر فرموده‌ای و در آنچه از فرمان حکیمانه‌ات در شب قدر تقسیم کنی، از قضایی که بازگشت ندارد و تغییر ناپذیر است، از تو خواهم که بر محمد و خاندان او درود و رحمت و برکت فرستی آنچنان که بر ابراهیم و خاندان او درود و برکت و رحمت فرستادی که به راستی تویی ستوده بزرگوار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مرا در زمره حاجیان بیت الله الحرام بنویسی </w:t>
      </w:r>
    </w:p>
    <w:p>
      <w:pPr>
        <w:pStyle w:val="BookText"/>
        <w:rPr/>
      </w:pPr>
      <w:r>
        <w:rPr>
          <w:rFonts w:ascii="Amiri" w:hAnsi="Amiri" w:eastAsia="Amiri" w:cs="Amiri"/>
          <w:color w:val="111111"/>
          <w:sz w:val="28"/>
          <w:sz w:val="28"/>
          <w:szCs w:val="28"/>
          <w:rtl w:val="true"/>
          <w:lang w:bidi="ar-SA"/>
        </w:rPr>
        <w:t xml:space="preserve">حَجُّهُمُ الْمَشْكُورِ سَعْيُهُمُ الْمَغْفُورِ ذُنُوبُهُمُ الْمُكَفَّرِ عَنْهُمْ سَيِّئَاتُهُمُ الْوَاسِعَةِ أَرْزَاقُهُمُ الصَّحِيحَةِ أَبْدَانُهُمُ الْمُؤْمَنِ خَوْفُهُمْ وَ اجْعَلْ فِيمَا تَقْضِي وَ تُقَدِّرُ أَنْ تُطِيلَ عُمُرِي وَ أَنْ تَزِيدَ فِي رِزْقِي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كَائِناً قَبْلَ كُلِّ شَيْ‌ءٍ وَ يَا مُكَوِّنَ كُلِّ شَيْ‌ءٍ وَ يَا كَائِناً بَعْدَ كُلِّ شَيْ‌ءٍ تَنَامُ الْعُيُونُ وَ تَنْكَدِرُ النُّجُومُ وَ أَنْتَ حَيٌّ قَيُّومٌ لَا تَأْخُذُكَ سِنَةٌ وَ لَا 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بِجَلَالِ وَجْهِكَ وَ حِلْمِكَ وَ مَجْدِكَ وَ كَرَمِكَ أَنْ تُصَلِّيَ عَلَي مُحَمَّدٍ وَ آلِ مُحَمَّدٍ وَ أَنْ تَغْفِرَ لِي وَ لِوَالِدَيَّ وَ تَرْحَمَهُمَا رَحْمَةً وَاسِعَةً إِنَّكَ أَرْحَمُ الرَّاحِمِينَ اللَّهُمَّ إِنِّي أَسْأَلُكَ بِأَنَّكَ مَلِكٌ وَ أَسْأَلُكَ بِأَنَّكَ عَلَي كُلِّ شَيْ‌ءٍ قَدِيرٌ وَ أَسْأَلُكَ بِأَنَّكَ مَا تَشَاءُ مِنْ أَمْرٍ يَكُونُ أَنْ تَغْفِرَ لِي وَ لِإِخْوَانِي مِنَ الْمُؤْمِنِينَ إِنَّكَ رَءُوفٌ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أَشْبَعَنَا فِي الْجَائِعِينَ الْحَمْدُ لِلَّهِ الَّذِي كَسَانَا فِي الْعَارِينَ الْحَمْدُ لِلَّهِ الَّذِي آوَانَا فِي الْغَانِينَ وَ الْحَمْدُ لِلَّهِ الَّذِي أَكْرَمَنَا فِي الْمُهَابِينَ وَ الْحَمْدُ لِلَّهِ الَّذِي آمَنَنَا فِي الْخَائِفِينَ وَ الْحَمْدُ لِلَّهِ الَّذِي هَدَانَا فِي الضَّالِّينَ يَا جَارَ الْمُؤْمِنِينَ لَا تُخَيِّبْ رَجَائِي يَا غِيَاثَ الْمُسْتَغِيثِينَ أَغِثْنِي يَا مُعِينَ الْمُؤْمِنِينَ أَعِنِّي يَا مُجِيبَ التَّوَّابِينَ تُبْ عَلَيَ إِنَّكَ أَنْتَ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حَسْبِيَ الرَّبُّ مِنَ الْعِبَادِ حَسْبِيَ الْمَالِكُ مِنَ الْمَمْلُوكِينَ حَسْبِيَ الْخَالِقُ مِنَ الْمَخْلُوقِينَ حَسْبِيَ الْحَيُّ الَّذِي لَا يَمُوتُ حَسْبِيَ الرَّازِقُ مِنَ الْمَرْزُوقِينَ حَسْبِيَ الَّذِي لَمْ يَزَلْ حَسْبِي مُذْ قَطُّ حَسْبِيَ اللَّهُ وَ نِعْمَ الْوَكِيلُ لَا إِلَهَ إِلَّا اللَّهُ وَ اللَّهُ أَكْبَرُ لَا إِلَهَ إِلَّا اللَّهُ وَ اللَّهُ أَكْبَرُ كَبِيراً مُبَارَكاً فِيهِ مِنْ أَوَّلِ الدَّهْرِ 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رَبُّ كُلِّ شَيْ‌ءٍ وَ رَاحِمُهُ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الَّذِي لَا حَيَّ مَعَهُ فِي دَيْمُومَةِ بَقَائِهِ قَيُّومٌ لَا يَفُوتُ شَيْ‌ءٌ عَلَيْهِ وَ لَا يَئُودُهُ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الْبَاقِي بَعْدَ كُلِّ شَيْ‌ءٍ وَ آخِرُهُ دَائِمٌ بِغَيْرِ فَنَاءٍ وَ لَا زَوَالٍ لِمُلْكِهِ الصَّمَدُ فِي غَيْرِ شِبْهٍ فَلَا شَيْ‌ءَ 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لَا شَيْ‌ءَ كُفْوُهُ وَ لَا مُدَانِيَ لِوَصْفِهِ كَبِيرٌ لَا تَهْتَدِي الْقُلُوبُ لِكُنْهِ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الْبَارِئُ الْمُنْشِئُ بِلَا مِثَالٍ خَلَا مِنْ غَيْرِهِ الطَّاهِرُ مِنْ كُلِّ آفَةٍ بِقُدْسِهِ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الْمُوَسِّعُ فِي عَطَايَا خَلْقِهِ مِنْ فَضْلِهِ الْبَرِي‌ءُ مِنْ كُلِّ جَوْرٍ لَمْ يَرْضَهُ وَ لَمْ يُخَالِطْ فِعَالَهُ</w:t>
      </w:r>
    </w:p>
    <w:p>
      <w:pPr>
        <w:pStyle w:val="BookText"/>
        <w:rPr/>
      </w:pPr>
      <w:r>
        <w:rPr>
          <w:rFonts w:ascii="IRNazanin" w:hAnsi="IRNazanin" w:eastAsia="IRNazanin"/>
          <w:color w:val="111111"/>
          <w:sz w:val="28"/>
          <w:sz w:val="28"/>
          <w:szCs w:val="28"/>
          <w:rtl w:val="true"/>
          <w:lang w:bidi="fa-IR"/>
        </w:rPr>
        <w:t xml:space="preserve">که حجشان مقبول، سعیشان مورد سپاس، گناهانشان آمرزیده، کارهای بدشان بخشوده شده، روزیشان فراخ گشته، تن‌هایشان تندرست و از ترس در امان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حکم و مقدر فرموده‌ای، عمرم را طولانی بداری و به روزیم وسعت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پیش از هر چیز بوده و ای هستی‌بخش هر چیز و ای که پس از هر چیز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به خواب روند و ستارگان تیره و تار کردند و تو زنده و پاینده‌ای هستی که نه خوابی سبک تو را گیرد و نه خوابی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خواهم به شکوه ذاتت و بردباری و بزرگواری و کرمت که بر محمد و خاندان او درود فرستی و پدر و مادرم را بیامرزی و رحمتی گسترده بر آنان بفرستی، به راستی که تو مهربان‌ترین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بدین روی که تو پادشاهی و از تو خواهم بدین روی که تو بر همه چیز توانایی و از تو خواهم بدین روی که هر کاری بخواهی خواهد شد، که مرا و برادران با ایمان مرا ببخشی که به راستی تویی رئوف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ما را در میان گرسنگان سیر گرداند و میان برهنگان پوشانید و سپاس خدایی را که ما را در میان بی‌مأوایان پناه داد و سپاس خدایی را که ما را در میان خوارشدگان گرامی داشت و سپاس خدایی را که ما را در میان هراسناکان امنیت بخشید و سپاس خدایی را که در میان گمراهان هدایتمان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را ناامید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فریاد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اجابتگر 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توبه‌ام را بپذیر که حقیقتاً تویی توبه‌پذیر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 مرا پروردگار از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مالک از مملوکان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آفریدگار از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زنده‌ای که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روزی‌رسان از روزی گیرندگان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کسی که همیشه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بس است و او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و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و خدا بزرگ‌تر است، بزرگ و مبارک از آغاز تا پایان روزگار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خدای یگانه نیست، پروردگار و مهرورز 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که در جاودانگی بقای او، زنده‌ای با او نیست، پاینده‌ای که چیزی از دستش نرود و بر او گران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خدای یگانه نیست که بعد از هر چیز باقی و آخر همه چیز است، جاویدی که پادشاهی اش را نابودی و زوالی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که نه شبیهی دارد و نه 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یگانه، هیچ چیز همتای او و هیچ چیز به وصفش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که دل‌ها به عمق بزرگی اش راه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آفریننده و پدیدآورنده بدون نمونه‌ای که پیش از آن از دیگری سر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قداست خود از هر آفتی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خدایی که با لطف و کرمش بخشش‌های خویش را بر مخلوقات خود وسعت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پاک از هر ستمی که بدان راضی نیست و کارهایش بدان مخلوط نگردد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إِلَهَ إِلَّا اللَّهُ الَّذِي وَسِعَتْ رَحِمَتُهُ الْمَنَّانُ ذُو الْإِحْسَانِ قَدْ عَمَّ الْخَلَائِقَ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دَيَّانُ الْعِبَادِ وَ كُلٌّ يَقُومُ خَاضِعاً مِنْ هَيْبَتِهِ خَالِقُ مَا فِي السَّمَاوَاتِ وَ الْأَرْضِ وَ كُلٌّ إِلَيْهِ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رَحِيمُ كُلِّ صَارِخٍ وَ مَكْرُوبٍ وَ غِيَاثُهُ وَ مُعَاذُهُ يَا رَبِّ فَلَا تَصِفُ الْأَلْسُنُ كُلَّ جَلَالِ مُلْكِكَ وَ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بَدِيعُ الْبَرَايَا لَمْ يَبْغِ فِي إِنْشَائِهَا عَوْناً مِنْ خَلْقِهِ وَ عَلَّامُ الْغُيُوبِ فَلَا يَفُوتُ شَيْئاً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الْمُعِيدُ مَا بَدَا إِذَا بَرَزَ الْخَلَائِقُ لِدَعْوَتِهِ مِنْ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الْعَزِيزُ الْمَنِيعُ الْغَالِبُ فِي أَمْرِهِ فَلَا شَيْ‌ءَ يُعَادِلُهُ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الْحَمِيدُ الْفِعَالِ ذُو الْمَنِّ عَلَي 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ذُو الْبَطْشِ الشَّدِيدِ الَّذِي لَا يُطَاقُ انْتِقَامُهُ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الْعَالِي فِي ارْتِفَاعِ مَكَانِهِ فَوْقَ كُلِّ شَيْ‌ءٍ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الْجَبَّارُ الْمُذِلُّ كُلَّ شَيْ‌ءٍ بِقَهْرِ عِزِّهِ وَ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نُورُ كُلِّ شَيْ‌ءٍ وَ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الْقُدُّوسُ الظَّاهِرُ عَلَي كُلِّ شَيْ‌ءٍ فَلَا شَيْ‌ءَ يُعَادِلُهُ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الْعَزِيزُ الْمُجِيبُ الْمُتَدَانِي دُونَ كُلِّ شَيْ‌ءٍ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الشَّامِخُ فِي السَّمَاءِ فَوْقَ كُلِّ شَيْ‌ءٍ ارْتِفَاعُ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الْمُبْدِئُ الْبَرَايَا وَ مُعِيدُهَا بَعْدَ فَنَائِهَا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الْجَلِيلُ الْمُتَكَبِّرُ عَلَي كُلِّ شَيْ‌ءٍ فَالْعَدْلُ أَمْرُهُ وَ الصِّدْقُ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الْمَحْمُودُ الَّذِي لَا يَبْلُغُ الْأَوْهَامُ كُلَّ ثَنَائِهِ وَ مَجْدِهِ وَ لَا إِلَهَ إِلَّا اللَّهُ الْكَرِيمُ الْعَفُوُّ الَّذِي وَسِعَ كُلَّ شَيْ‌ءٍ 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الْعَزِيزُ الْكَرِيمُ فَلَا يُذِلُّ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الْعَجِيبُ فَلَا يَنْطِقُ الْأَلْسُنُ بِكُلِّ آلَائِهِ وَ ثَنَائِهِ وَ هُوَ كَمَا أَثْنَي عَلَي نَفْسِهِ وَ وَصَفَهَا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الرَّحْمنُ الرَّحِيمُ الْحَقُّ الْمُبِينُ الْبُرْهَانُ الْعَظِيمُ اللَّهُ الْعَلِيمُ الْحَكِيمُ اللَّهُ الرَّبُّ الْكَرِيمُ اللَّهُ السَّلامُ الْمُؤْمِنُ الْمُهَيْمِنُ الْعَزِيزُ الْجَبَّارُ الْمُتَكَبِّرُ اللَّهُ الْمُصَوِّرُ الْوَتْرُ النُّورُ وَ مِنْهُ النُّورُ اللَّهُ الْحَمِيدُ الْكَبِيرُ لَا إِلَهَ إِلَّا اللَّهُ عَلَيْهِ تَوَكَّلْتُ وَ هُوَ رَبُّ الْعَرْشِ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معبودی نیست جز خدایی که مهر و رحمت او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عطابخش صاحب احسان که بخششش تمام مخلوقات را شامل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نیست جز خدای اجر دهنده به بندگان و همگی از عظمت او فروتنانه به پا 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هر که در آسمان‌ها و زمین است و بازگشت همگی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مهربان بر هر فریادخواه و گرفتار و فریادرس و پناه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را یارای وصف تمام جهات شکوه پادشاهی و عزت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پدید آورنده موجودات که در آفرینش آن‌ها از هیچ کمک‌کاری از مخلوقاتش کمک نخواست و دانای به غیب است و نگهداری ذره‌ای از آن از دست او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بازگرداننده هر چه آغاز کرده، آن هنگام که مخلوقات با دعوت او از هراسش گرد آیند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نیست جز خدای شکست ناپذیر والای چیره در امر خود و چیزی با او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ستوده کردار و صاحب بخشش بر تمام آفریدگانش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سخت انتقامی که کسی را طاقت انتقامش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خدایی که در بلندی مقام والاست و فراتر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جبار که همه چیز را به قدرت عزت و سیطره‌اش خوار و زبون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 روشنی و مایه هدایت هر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مقدس و آشکار بر هر چیز که چیزی با او برابری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شکست ناپذیر اجابتگر نزدیک که معبودی نیست جز خدای بلند مرتبه که مقامش در آسمان شامخ و بلندی رتبه‌اش فراتر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پدیدآورنده مخلوقات و بازگرداننده آن‌ها به قدرت خویش پس از نابودیشان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باشکوه بزرگ برای هر چیز که اساس کارش بر عدالت و وعده‌اش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ستوده که وهم و پندارها به جملگی ثنا و بزرگی او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بخشنده باگذشتی که گذشتش همه جا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عزتمند بزرگواری که عزتمندی او به خواری بدل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شگفتی که زبان‌ها را یارای توصیف نعمت‌ها و ثنای او نیست و او چنان است که خود ثنای خویش گفته و به وصف خویش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بخشاینده مهربان، حق آشکار، برهان عظیم، خدای دانای سنجیده‌کار، خداوند، پروردگار بخشنده، خداوند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خداوند صورتگر تک، نور است و روشنایی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ستوده بزرگ،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 xml:space="preserve">. </w:t>
      </w:r>
      <w:bookmarkStart w:id="2155" w:name="pg13548_162501"/>
    </w:p>
    <w:p>
      <w:pPr>
        <w:pStyle w:val="Heading5"/>
        <w:numPr>
          <w:ilvl w:val="4"/>
          <w:numId w:val="1"/>
        </w:numPr>
        <w:rPr/>
      </w:pPr>
      <w:bookmarkStart w:id="2156" w:name="__RefHeading___Toc1613456_1934241801"/>
      <w:bookmarkStart w:id="2157" w:name="_Toc973"/>
      <w:bookmarkEnd w:id="2155"/>
      <w:bookmarkEnd w:id="2156"/>
      <w:r>
        <w:rPr>
          <w:rtl w:val="true"/>
        </w:rPr>
        <w:t>الدُّعَاءُ فِي آخِرِه</w:t>
      </w:r>
      <w:bookmarkEnd w:id="2157"/>
    </w:p>
    <w:p>
      <w:pPr>
        <w:pStyle w:val="BookText"/>
        <w:rPr/>
      </w:pPr>
      <w:r>
        <w:rPr>
          <w:rFonts w:ascii="Amiri" w:hAnsi="Amiri" w:eastAsia="Amiri" w:cs="Amiri"/>
          <w:color w:val="111111"/>
          <w:sz w:val="28"/>
          <w:sz w:val="28"/>
          <w:szCs w:val="28"/>
          <w:rtl w:val="true"/>
          <w:lang w:bidi="ar-SA"/>
        </w:rPr>
        <w:t>اللَّهُمَّ إِنِّي أَسْأَلُكَ يَا رَبَّ هَذِهِ اللَّيْلَةِ وَ كُلِّ لَيْلَةٍ بِرَحْمَتِكَ الَّتِي وَسِعَتْ كُلَّ شَيْ‌ءٍ وَ دَانَ لَهَا كُلُّ شَيْ‌ءٍ صَلِّ عَلَي مُحَمَّدٍ وَ آلِ مُحَمَّدٍ وَ اغْفِرْ لِيَ الذُّنُوبَ الَّتِي تَحْبِسُ الْقِسَمَ وَ اغْفِرْ لِيَ الذُّنُوبَ الَّتِي تَهْتِكُ الْعِصَمَ وَ اغْفِرْ لِيَ الذُّنُوبَ الَّتِي تُدِيلُ الْأَعْدَاءَ وَ اغْفِرْ لِيَ الذُّنُوبَ الَّتِي تَقْطَعُ الرَّجَاءَ وَ اغْفِرْ لِيَ الذُّنُوبَ الَّتِي تُعَجِّلُ الْعَنَاءَ وَ اغْفِرْ لِيَ الذُّنُوبَ الَّتِي تَكْشِفُ الْغِطَاءَ سَبَقَتْ رَحْمَتُكَ غَضَبَكَ وَ نَفَذَ عِلْمُكَ وَ بَلَغَتْ حُجَّتُكَ وَ لَمْ تُخَيَّبْ سَائِلُكَ إِذَا سَأَلَكَ اللَّهُمَّ أَنْتَ مَوْضِعُ كُلِّ شَكْوَي وَ شَاهِدُ كُلِّ نَجْوَي وَ غَوْثُ كُلِّ مُسْتَغِيثٍ وَ مُجِيبُ دَعْوَةِ الْمُضْطَرِّينَ وَ صَلِّ عَلَي مُحَمَّدٍ وَ آلِ مُحَمَّدٍ وَ افْعَلْ بِي مَا أَنْتَ أَهْلُهُ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158" w:name="__RefHeading___Toc1613458_1934241801"/>
      <w:bookmarkStart w:id="2159" w:name="_Toc974"/>
      <w:bookmarkEnd w:id="2158"/>
      <w:r>
        <w:rPr>
          <w:rtl w:val="true"/>
        </w:rPr>
        <w:t>اليوم الثلاثون</w:t>
      </w:r>
      <w:bookmarkEnd w:id="2159"/>
    </w:p>
    <w:p>
      <w:pPr>
        <w:pStyle w:val="BookText"/>
        <w:rPr/>
      </w:pPr>
      <w:r>
        <w:rPr>
          <w:rFonts w:ascii="Amiri" w:hAnsi="Amiri" w:eastAsia="Amiri" w:cs="Amiri"/>
          <w:color w:val="111111"/>
          <w:sz w:val="28"/>
          <w:sz w:val="28"/>
          <w:szCs w:val="28"/>
          <w:rtl w:val="true"/>
          <w:lang w:bidi="ar-SA"/>
        </w:rPr>
        <w:t>قَالَ مَوْلَانَا أَبُو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مُخْتَارٌ جَيِّدٌ يَصْلُحُ لِكُلِّ شَيْ‌ءٍ وَ الشِّرَاءِ وَ الْبَيْعِ وَ الزَّرْعِ وَ الْغَرْسِ وَ الْبِنَاءِ وَ التَّزْوِيجِ وَ السَّفَرِ وَ إِخْرَاجِ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تُسَافِرْ فِيهِ وَ لَا تَتَعَرَّضْ لِغَيْرِهِ إِلَّا الْمُعَامَلَةَ وَ قَلِّلْ فِيهِ الْحَرَكَةَ وَ السَّفَرُ فِيهِ رَدِي‌ءٌ وَ مَنْ وُلِدَ فِيهِ يَكُونُ حَلِيماً مُبَارَكاً وَ يَعْسِرُ تَرْبِيَتُهُ وَ يسي‌ء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وَ يُرْزَقُ رِزْقاً يَكُونُ لِغَيْرِهِ وَ يُمْنَعُ مِنَ التَّمَتُّعِ بِشَيْ‌ءٍ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كُفِيَ كُلَّ أَمْرٍ يُؤْذِيهِ وَ يَكُونُ الْمَوْلُودُ فِيهِ مُبَارَكاً صَالِحاً يَرْتَفِعُ أَمْرُهُ وَ يَعْلُو شَأْنُهُ وُلِدَ فِيهِ إِسْمَاعِيلُ بْنُ إِبْرَاهِيمَ عليه السلام وَ فِيهِ خَلَقَ اللَّهُ الْعَقْلَ وَ أَسْكَنَهُ رُءُوسَ مَنْ أَحَبَّ مِنْ عِبَادِهِ وَ مَنْ هَرَبَ فِيهِ أُخِذَ وَ مَنْ ضَلَّتْ عَنْهُ ضَالَّةٌ وَجَدَهَا وَ مَنِ اقْتَرَضَ فِيهِ شَيْئاً رَدَّهُ سَرِيعاً وَ مَنْ مَرِضَ فِيهِ بَرَأَ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يَكُونُ حَلِيماً مُبَارَكاً صَادِقاً أَمِيناً يَعْلُو شَأْنُهُ وَ مَنْ ضَاعَ لَهُ شَيْ‌ءٌ يَجِدُهُ بِإِذْنِ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 إنه يوم خفيف يحمد فيه سائر الأعمال و التصرفات و يصلح</w:t>
      </w:r>
    </w:p>
    <w:p>
      <w:pPr>
        <w:pStyle w:val="Heading5"/>
        <w:numPr>
          <w:ilvl w:val="4"/>
          <w:numId w:val="1"/>
        </w:numPr>
        <w:rPr/>
      </w:pPr>
      <w:bookmarkStart w:id="2160" w:name="__RefHeading___Toc1613460_1934241801"/>
      <w:bookmarkStart w:id="2161" w:name="_Toc975"/>
      <w:bookmarkEnd w:id="2160"/>
      <w:r>
        <w:rPr>
          <w:rtl w:val="true"/>
        </w:rPr>
        <w:t>دعای پایان آن</w:t>
      </w:r>
      <w:bookmarkEnd w:id="2161"/>
    </w:p>
    <w:p>
      <w:pPr>
        <w:pStyle w:val="BookText"/>
        <w:rPr/>
      </w:pPr>
      <w:r>
        <w:rPr>
          <w:rFonts w:ascii="IRNazanin" w:hAnsi="IRNazanin" w:eastAsia="IRNazanin"/>
          <w:color w:val="111111"/>
          <w:sz w:val="28"/>
          <w:sz w:val="28"/>
          <w:szCs w:val="28"/>
          <w:rtl w:val="true"/>
          <w:lang w:bidi="fa-IR"/>
        </w:rPr>
        <w:t>خدایا، ای پروردگار این شب و هر شب، از تو خواهم به رحمتت که همه چیز را فرا گرفته است و همه چیز وامدار آن است، بر محمد و خاندان محمد درود فرست و گناهانی را که روزی‌ها را قطع می‌کنند بیامرز و از گناهانی که موجب هتک حرمت‌ها می‌شوند درگذر و گناهانی را که موجب پیروزی دشمنان می‌شود بیامرز و گناهانی را که امید را قطع می‌کنند بیامرز و گناهانی را که خواری زودهنگام به بار می‌آورند و گناهانی را که موجب پرده‌دری می‌گردند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بر خشمت پیشی گرفته و دانشت بر همه جا نفوذ کرده و برهانت رسیده و چون سائلت از تو چیزی بخواهد ناامید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تویی مرجع هر شکایت و گواه بر هر نجوا و فریاد هر فریادخواه و اجابتگر دعای درماندگان، بر محمد و خاندان او درود فرست و با من چنان کن که خود شایسته آنی،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2162" w:name="__RefHeading___Toc1613462_1934241801"/>
      <w:bookmarkStart w:id="2163" w:name="_Toc976"/>
      <w:bookmarkEnd w:id="2162"/>
      <w:r>
        <w:rPr>
          <w:rtl w:val="true"/>
        </w:rPr>
        <w:t>روز سی‌ام</w:t>
      </w:r>
      <w:bookmarkEnd w:id="2163"/>
    </w:p>
    <w:p>
      <w:pPr>
        <w:pStyle w:val="BookText"/>
        <w:rPr/>
      </w:pPr>
      <w:r>
        <w:rPr>
          <w:rFonts w:ascii="IRNazanin" w:hAnsi="IRNazanin" w:eastAsia="IRNazanin"/>
          <w:color w:val="111111"/>
          <w:sz w:val="28"/>
          <w:sz w:val="28"/>
          <w:szCs w:val="28"/>
          <w:rtl w:val="true"/>
          <w:lang w:bidi="fa-IR"/>
        </w:rPr>
        <w:t>مولایمان امام جعفر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برگزیده و خوب و برای هر کار و خرید و فروش و کشاورزی و کاشت درخت و ساخت و ساز و ازدواج و مسافرت و حجامت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مسافرت نرو و دست به کار دیگری هم نزن مگر به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کمتر جابجا شو و مسافرت در این روز بد است و هر که در این روز متولد شود بردبار و پربرکت خواهد بود و تربیتش دشوار است و بداخلاق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روزیش شود که مال دیگری باشد و بهره‌ای از آن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زاده شود از هر امری که او را آزار می‌دهد نجات می‌یابد و متولد این روز مبارک و شایسته گردد و به جایگاه والایی رسد و شأن و مقامش رفیع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ابراهیم علیه السلام در این روز زاده شده و خداوند در این روز خرد را آفرید و آن را در سرهای هر کدام از بندگانش که آنان را دوست داشت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بگریزد دستگیر شود و هر که در این روز گم شده داشته باشد بیابد و هر که در این روز قرضی بگیرد به سرعت آن را پس دهد و هر که در این روز بیمار گردد به زودی بهبود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امیر المؤمنین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متولد شود بردبار و مبارک و راستگو و امانت‌دار باشد و جایگاه و مقامش والا گردد و هر که در این روز چیزی را گم کند، به اجازه خدای بزرگ آن را بیابد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روزی سبک است و سایر کارها و اقدامات در این روز پسندیده است و </w:t>
      </w:r>
      <w:bookmarkStart w:id="2164" w:name="pg13548_162502"/>
    </w:p>
    <w:p>
      <w:pPr>
        <w:pStyle w:val="BookText"/>
        <w:rPr/>
      </w:pPr>
      <w:bookmarkEnd w:id="2164"/>
      <w:r>
        <w:rPr>
          <w:rFonts w:ascii="Amiri" w:hAnsi="Amiri" w:eastAsia="Amiri" w:cs="Amiri"/>
          <w:color w:val="111111"/>
          <w:sz w:val="28"/>
          <w:sz w:val="28"/>
          <w:szCs w:val="28"/>
          <w:rtl w:val="true"/>
          <w:lang w:bidi="ar-SA"/>
        </w:rPr>
        <w:t>لشرب الأدوية المسهلة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رحمة الله عليه أنيران روز اسم الملك الموكل بالدهور و الأزمنة</w:t>
      </w:r>
      <w:r>
        <w:rPr>
          <w:rFonts w:eastAsia="Amiri" w:cs="Amiri" w:ascii="Amiri" w:hAnsi="Amiri"/>
          <w:color w:val="111111"/>
          <w:sz w:val="28"/>
          <w:szCs w:val="28"/>
          <w:rtl w:val="true"/>
          <w:lang w:bidi="ar-SA"/>
        </w:rPr>
        <w:t>.</w:t>
      </w:r>
    </w:p>
    <w:p>
      <w:pPr>
        <w:pStyle w:val="Heading5"/>
        <w:numPr>
          <w:ilvl w:val="4"/>
          <w:numId w:val="1"/>
        </w:numPr>
        <w:rPr/>
      </w:pPr>
      <w:bookmarkStart w:id="2165" w:name="__RefHeading___Toc1613464_1934241801"/>
      <w:bookmarkStart w:id="2166" w:name="_Toc977"/>
      <w:bookmarkEnd w:id="2165"/>
      <w:r>
        <w:rPr>
          <w:rtl w:val="true"/>
        </w:rPr>
        <w:t>الدُّعَاءُ فِي أَوَّلِهِ</w:t>
      </w:r>
      <w:bookmarkEnd w:id="2166"/>
    </w:p>
    <w:p>
      <w:pPr>
        <w:pStyle w:val="BookText"/>
        <w:rPr/>
      </w:pPr>
      <w:r>
        <w:rPr>
          <w:rFonts w:ascii="Amiri" w:hAnsi="Amiri" w:eastAsia="Amiri" w:cs="Amiri"/>
          <w:color w:val="111111"/>
          <w:sz w:val="28"/>
          <w:sz w:val="28"/>
          <w:szCs w:val="28"/>
          <w:rtl w:val="true"/>
          <w:lang w:bidi="ar-SA"/>
        </w:rPr>
        <w:t>اللَّهُمَّ رَبَّ هَذَا الْيَوْمِ الْجَدِيدِ وَ كُلِّ يَوْمٍ وَ إِلَهَ مَنْ فِي السَّمَاوَاتِ السَّبْعِ وَ إِلَهَ مَنْ فِي الْأَرَضِينَ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فِيهِنَّ غَيْرُكَ وَ أَنْتَ إِلَهُ جَبْرَئِيلَ وَ مِيكَائِيلَ وَ إِسْرَافِيلَ إِلَهُ كُلِّ شَيْ‌ءٍ وَ رَبُّ كُلِّ شَيْ‌ءٍ وَسِعْتَ كُلَّ شَيْ‌ءٍ رَحْمَةً وَ عِلْماً أَسْأَلُكَ بِأَسْمَائِكَ الْحُسْنَي وَ أَمْثَالِكَ الْعُلْيَا وَ بِكَلِمَاتِكَ التَّامَّاتِ الْمُسْتَجَابَاتِ الْمُبَارَكَاتِ وَ بِكُلِّ اسْمٍ هُوَ لَكَ فِي التَّوْرَاةِ وَ الْإِنْجِيلِ وَ الزَّبُورِ وَ الْفُرْقَانِ وَ بِالْمَثَانِي وَ الصُّحُفِ الْأُولَي وَ بِمَا أَحْصَاهُ كِتَابُكَ وَ بِمَا أَنْتَ أَعْلَمُ بِإِحْصَائِهِ وَ بِمَا آلَيْتَ بِهِ عَلَي نَفْسِكَ أَنْ تُصَلِّيَ عَلَي مُحَمَّدٍ وَ آلِ مُحَمَّدٍ وَ أَنْ تَحْفَظَنِي مِنَ الشَّيْطَانِ الرَّجِيمِ وَ مِنْ أَوْلِيَائِهِ وَ مِنْ هَمْزِهِمْ وَ خَيْلِهِمْ وَ شُرُورِهِمْ وَ اسْتِفْزَازِهِمْ وَ آفَاتِهِمْ وَ مِنْ شَرِّ كُلِّ دَابَّةٍ أَنْتَ آخِذٌ بِناصِيَتِها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 وَ عَلي صِراطٍ مُسْتَقِيمٍ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167" w:name="__RefHeading___Toc1613466_1934241801"/>
      <w:bookmarkStart w:id="2168" w:name="_Toc978"/>
      <w:bookmarkEnd w:id="2167"/>
      <w:r>
        <w:rPr>
          <w:rtl w:val="true"/>
        </w:rPr>
        <w:t>وَ يُسْتَحَبُّ أَنْ يُدْعَي فِيهِ أَيْضاً بِهَذَا الدُّعَاءِ</w:t>
      </w:r>
      <w:bookmarkEnd w:id="2168"/>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 صَلَّي اللَّهُ عَلَي مُحَمَّدٍ خَاتَمِ النَّبِيِّينَ وَ سَيِّدِ الْمُرْسَلِينَ وَ قَائِدِ الْغُرِّ الْمُحَجَّلِينَ وَ إِمَامِ الْمُتَّقِينَ خَيْرِ وُلْدِ آدَمَ وَ الْمُرْتَقَي بِهِ إِلَي السَّمَاءِ وَ الْمُخَاطَبِ لِرَبِّهِ فِي السَّمَاءِ حِينَ دَنَا فَتَدَلَّي فَكَانَ مِنْ رَبِّهِ كَقَابِ قَوْسَيْنِ أَوْ أَدْنَي اللَّهُمَّ فَصَلِّ عَلَي مَلَائِكَتِكَ الْمُقَرَّبِينَ وَ عَلَي جَمِيعِ أَنْبِيَائِكَ الْمُرْسَلِينَ وَ عَلَي جَمِيعِ مَنْ تَابَعَهُمْ وَ آمَنَ بِكَ إِلَي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أَصْبَحْتُ وَ بِكَ انْتَشَرْتُ وَ بِكَ آمَنْتُ وَ لَكَ أَسْلَمْتُ وَ بِكَ خَاصَمْتُ وَ عَلَيْكَ تَوَكَّلْتُ وَ إِلَيْكَ أَنَبْتُ أَصْبَحْتُ عَلَي فِطْرَةِ الْإِسْلَامِ وَ كَلِمَةِ الْإِخْلَاصِ وَ سُنَّةِ نَبِيِّنَا مُحَمَّدِ بْنِ عَبْدِ اللَّهِ وَ مِلَّةِ أَبِينَا إِبْرَاهِيمَ حَنِيفاً مُسْلِماً وَ مَا كَانَ مِنَ الْمُشْرِكِينَ اللَّهُمَّ لَكَ الْحَمْدُ حَمْداً دَائِماً لَا يَنْقَطِعُ وَ لَا يَنْفَدُ وَ الْحَمْدُ لِلَّهِ</w:t>
      </w:r>
    </w:p>
    <w:p>
      <w:pPr>
        <w:pStyle w:val="BookText"/>
        <w:rPr/>
      </w:pPr>
      <w:r>
        <w:rPr>
          <w:rFonts w:ascii="IRNazanin" w:hAnsi="IRNazanin" w:eastAsia="IRNazanin"/>
          <w:color w:val="111111"/>
          <w:sz w:val="28"/>
          <w:sz w:val="28"/>
          <w:szCs w:val="28"/>
          <w:rtl w:val="true"/>
          <w:lang w:bidi="fa-IR"/>
        </w:rPr>
        <w:t>برای نوشیدن داروهای ملین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انیران روز، نام فرشته گماشته بر روزگار و زمانه است </w:t>
      </w:r>
      <w:r>
        <w:rPr>
          <w:rFonts w:eastAsia="IRNazanin" w:cs="IRNazanin"/>
          <w:color w:val="111111"/>
          <w:sz w:val="28"/>
          <w:szCs w:val="28"/>
          <w:rtl w:val="true"/>
          <w:lang w:bidi="fa-IR"/>
        </w:rPr>
        <w:t>.</w:t>
      </w:r>
    </w:p>
    <w:p>
      <w:pPr>
        <w:pStyle w:val="Heading5"/>
        <w:numPr>
          <w:ilvl w:val="4"/>
          <w:numId w:val="1"/>
        </w:numPr>
        <w:rPr/>
      </w:pPr>
      <w:bookmarkStart w:id="2169" w:name="__RefHeading___Toc1613468_1934241801"/>
      <w:bookmarkStart w:id="2170" w:name="_Toc979"/>
      <w:bookmarkEnd w:id="2169"/>
      <w:r>
        <w:rPr>
          <w:rtl w:val="true"/>
        </w:rPr>
        <w:t>دعای آغاز این روز</w:t>
      </w:r>
      <w:bookmarkEnd w:id="2170"/>
    </w:p>
    <w:p>
      <w:pPr>
        <w:pStyle w:val="BookText"/>
        <w:rPr/>
      </w:pPr>
      <w:r>
        <w:rPr>
          <w:rFonts w:ascii="IRNazanin" w:hAnsi="IRNazanin" w:eastAsia="IRNazanin"/>
          <w:color w:val="111111"/>
          <w:sz w:val="28"/>
          <w:sz w:val="28"/>
          <w:szCs w:val="28"/>
          <w:rtl w:val="true"/>
          <w:lang w:bidi="fa-IR"/>
        </w:rPr>
        <w:t>خدایا، ای پروردگار این روز جدید و هر روز و معبود هر که در آسمان‌های هفتگانه و معبود هر که در زمین‌های هفتگانه است، معبودی جز تو در این‌ها نیست و تویی معبود جبرییل و میکاییل و اسرافیل، معبود هر چیز و پروردگار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دانش تو بر هر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به نام‌های نیکو و نمونه‌های والایت و به کلمات تامه و مستجاب و مبارکت و به هر نامی که مخصوص توست در تورات و انجیل و زبور و فرقان و در مثانی و صحیفه‌های پیشین و به هر چه کتابت آن را بر شمرده و بدانچه تو به شمارش آن داناتری و بدانچه به آن سوگند یاد کردی، بر محمد و خاندان او درود فرست و مرا از شیطان رانده شده و از دوستان او و از ترغیب و تشویق آنان و خیالات شیطانی و شرورشان و از تحریک و زیان آنان و از شر هر جنبنده‌ای که تو زمام اختیارش را در دست داری حفظ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همه چیز توانایی و به راه راستی،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2171" w:name="__RefHeading___Toc1613470_1934241801"/>
      <w:bookmarkStart w:id="2172" w:name="_Toc980"/>
      <w:bookmarkEnd w:id="2171"/>
      <w:r>
        <w:rPr>
          <w:rtl w:val="true"/>
        </w:rPr>
        <w:t>خواندن این دعا نیز در این روز مستحب است</w:t>
      </w:r>
      <w:bookmarkEnd w:id="217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 را که پروردگار جهانیان است و درود خدا بر محمد خاتم پیامبران و سرور فرستادگان و جلودار کسانی که با گرفتن وضو سر و روی خود را نورانی کرده و پیشوای پرهیزکاران و بهترین فرزند آدم و عروج کننده به آسمان که مورد خطاب پروردگارش در آسمان قرار گرفت، آن هنگام که نزدیک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پروردگارش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فرشتگان مقرب خود و بر تمام فرستادگانت و بر همه کسانی که از آنان پیروی کرده‌اند و به تو ایمان آورده‌اند تا روز رستاخیز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تو صبح کردم و با تو حرکت کردم و به تو ایمان آوردم و برای تو اسلام آوردم و به تو مبارزه کردم و بر تو توکل نمودم و به درگاه تو توبه کردم، و صبح کردم بر سرشت اسلام و واژه اخلاص و سنت پیامبرمان محمد بن عبدالله و آیین پدرمان ابراهیمِ یکتاپرست که تسلیم خواست تو بود و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ستایش تو راست، ستایشی جاوید که نه قطع گردد و نه پایان پذیرد و ستایش خدایی </w:t>
      </w:r>
    </w:p>
    <w:p>
      <w:pPr>
        <w:pStyle w:val="BookText"/>
        <w:rPr/>
      </w:pPr>
      <w:r>
        <w:rPr>
          <w:rFonts w:ascii="Amiri" w:hAnsi="Amiri" w:eastAsia="Amiri" w:cs="Amiri"/>
          <w:color w:val="111111"/>
          <w:sz w:val="28"/>
          <w:sz w:val="28"/>
          <w:szCs w:val="28"/>
          <w:rtl w:val="true"/>
          <w:lang w:bidi="ar-SA"/>
        </w:rPr>
        <w:t>الَّذِي لَيْسَ لِفَضْلِهِ دَافِعٌ وَ لَا لِعَطَائِهِ مَانِعٌ وَ لَا كَصُنْعِهِ صُنْعُ صَانِعٍ وَ هُوَ الْجَوَادُ الْوَاسِعُ فَطَرَ أَجْنَاسَ الْبَدَائِعِ وَ أَتْقَنَ بِحِكْمَتِهِ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عَلَيْهِ الطَّلَائِعُ وَ لَا يَضِيعُ عِنْدَهُ الْوَدَائِعُ وَ الْمُجْزِي لِكُلِّ صَانِعٍ وَ الرَّازِقُ لِكُلِّ مَانِعٍ وَ رَاحِمُ كُلِّ ضَارِعٍ مُنْزِلُ الْمَنَافِعِ وَ الْكِتَابِ الْجَامِعِ بِالنُّورِ السَّاطِعِ الَّذِي هُوَ لِلدَّعَوَاتِ سَامِعٌ وَ لِلْمَكْرُمَاتِ رَافِعٌ وَ لِلْجَبَابِرَةِ قَامِعٌ لَا إِلَهَ غَيْرُهُ وَ لَا شَيْ‌ءَ بَعْدَهُ لَيْسَ كَمِثْلِهِ شَيْ‌ءٌ وَ 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اللَّطِيفُ الْخَبِيرُ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أَرْغَبُ إِلَيْكَ وَ أَشْهَدُ لَكَ مُقِرّاً بِأَنَّكَ رَبِّي وَ إِلَيْكَ مَرَدِّي ابْتَدَأْتَنِي بِنِعْمَتِكَ قَبْلَ أَنْ أَكُونَ شَيْئاً مَذْكُوراً خَلَقْتَنِي وَ أَنَا مِنَ التُّرَابِ وَ أَسْكَنْتَنِي وَ أَنَا مِنَ الْأَصْلَابِ آمِناً لِرَيْبِ الْمَنُونِ وَ اخْتِلَافِ الدَّهْرِ فَلَمْ أَزَلْ ظَاعِناً مِنْ صُلْبٍ إِلَي صُلْبٍ إِلَي رَحِمٍ فِي تَقَادُمِ الْأَيَّامِ الْمَاضِيَةِ وَ الْقُرُونِ الْخَالِيَةِ لَمْ تُخْرِجْنِي بِلُطْفِكَ لِي وَ إِحْسَانِكَ إِلَيَّ فِي دَوْلَةِ أَئِمَّةِ الْكُفْرِ الَّذِينَ نَقَضُوا عَهْدَكَ وَ كَذَّبُوا رُسُلَكَ لَكِنَّكَ أَخْرَجْتَنِي رَأْفَةً مِنْكَ وَ تَحَنُّناً عَلَيَّ لِلَّذِي سَبَقَ لِي مِنَ الْهُدَي الَّذِي يَسَّرْتَنِي وَ عَلَيْهِ أَنْشَأْتَنِي مِنْ قَبْلِ ذَلِكَ رَأْفَةً بِي بِجَمِيلِ صُنْعِكَ وَ سَوَابِغِ نِعْمَتِكَ</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ابْتَدَعْتَ خَلْقِي مِنْ مَنِيٍّ يُمْنَي ثُمَّ أَسْكَنْتَنِي فِي ظُلُمَاتٍ ثَلَاثٍ بَيْنَ لَحْمٍ وَ جِلْدٍ وَ دَمٍ لَمْ تُشَهِّرْنِي بِخَلْقِي وَ لَمْ تَجْعَلْ لِي شَيْئاً مِنْ أَمْرِي ثُمَّ أَخْرَجْتَنِي إِلَي الدُّنْيَا تَامّاً سَوِيّاً وَ حَفِظْتَنِي فِي الْمَهْدِ طِفْلًا صَبِيّاً وَ رَزَقْتَنِي مِنَ الْغِذَاءِ لَبَناً مَرِيئاً وَ عَطَفْتَ عَلَيَّ قُلُوبَ الْحَوَاضِنِ وَ كَفَّلْتَنِي بِالْأُمَّهَاتِ الرَّحَائِمِ وَ كَلَأْتَنِي مِنْ طَوَارِقِ الْحَدَثَانِ وَ سَلَّمْتَنِي مِنَ الزِّيَادَةِ وَ النُّقْصَانِ فَتَعَالَيْتَ رَبَّنَا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إِذَا اسْتَهْلَلْتُ بِالْكَلَامِ أَتْمَمْتَ عَلَيَّ بِالْإِنْعَامِ وَ رَبَّيْتَنِي مُتَزَايِداً فِي كُلِّ عَامٍ حَتَّي إِذَا أَكْمَلْتَ فِطْرَتِي وَ اعْتَدَلَتْ قُوَّتِي أَوْجَبْتَ عَلَيَّ حُجَّتَكَ بِأَنْ أَلْهَمْتَنِي مَعْرِفَتَكَ وَ رَوَّعْتَنِي بِعَجَائِبِ رَحْمَتِكَ وَ أَيْقَظْتَنِي بِمَا ذَرَأْتَ فِي سَمَائِكَ وَ أَرْضِكَ فِي بَدَائِعِ خَلْقِكَ وَ نَبَّهْتَنِي لِشُكْرِكَ وَ ذِكْرِكَ وَ أَوْجَبْتَ طَاعَتَكَ وَ عِبَادَتَكَ وَ فَهَّمْتَنِي مَا جَاءَتْ بِهِ رُسُلُكَ وَ مَنَنْتَ عَلَيَّ بِجَمِيعِ ذَلِكَ بِعَوْنِكَ وَ لُطْفِكَ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که نه بخشش او را جلوگیری است و نه عطای او را مانعی و نه ساخته هیچ سازنده‌ای همچون ساخته اوست و او بخشنده وسعت‌بخش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پدیده‌های نو را آفرید و به حکمت خویش ساخته‌های خویش را به خوبی و با مهارت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لشکرها از او پنهان است و نه امانت‌ها را تباه می‌گرداند و به هر سازنده‌ای کفایت کند و به هر محرومی روزی می‌دهد و به هر انسان زبونی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 و کتاب کامل و جامع را با نوری فروزان فرود آورد، آن که شنونده دعاها و بالا برنده کردارهای بزرگ‌منشانه و سرکوبگر ستمکاران است و معبودی جز او نیست و چیزی پس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او نیست و او شنوای بینا و دقیق و آگاه و بر همه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به تو اشتیاق دارم و برایت گواهی می‌دهم و اعتراف می‌کنم که تویی پروردگار من و بازگشتم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چیزی درخور یادکرد باشم، با نعمات خویش مرا آغاز کردی و مرا آفریدی و حال آنکه من از خاک بودم و مرا در صلب ها اسکان دادی و از حوادث اضطراب‌آور روزگار و گذر ایام در امان بودم و همواره در روزگاران قدیم گذشته و قرون سپری شده، از پشتی به پشتی و به رحمی در حال انتقال بودم و به لطف و احسان خویش مرا در حکومت سردمداران کفر که عهدت را شکستند و پیامبرانت را تکذیب کردند بیرون نیاوردی، بلکه از روی مهرورزی و محبت خویش بر من، مرا در مسیر هدایتی خارج کردی که سابق بر این برایم هموار گرداندی و به خاطر محبتی که نسبت به من داشتی، با آفرینش نیکو و نعمت فراوانت از قبل مرا بر اساس آن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منی‌ای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می‌شود آفریدی، سپس در تاریکی‌های سه‌گانه بین رحم و پوست و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مشیمه، رحم و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 که نه آفرینشم را پرآوازه کرد و نه ذره‌ای از کارم را به من واگذاشتی، سپس تمام و کمال و درست مرا به دنیا آوردی و در گهواره هنگامی که کودکی خردسال بودم مرا حفظ فرمودی و شیری گوارا را از میان غذاها روزیم ساختی و دل‌های دایه‌ها را نسبت به من نرم کردی و مادران مهربان را عهده‌دارم گرداندی و مرا از بلاهای کوبنده روزگار حفظ فرمودی و از زیاده و کمبود به سلامت داشتی، بزرگی ای پروردگار ما، ای مهربان‌ترین مهربانان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وقتی شروع به صحبت کردم نعمتت را بر من تمام کردی و هر سال بیشتر تربیتم کردی تا این که سرشتم را کامل نمودی و نیرویم را متعادل ساختی و حجتت را بر من واجب کردی، به این صورت که شناختت را به من الهام کردی و با شگفتی‌های رحمت خویش مرا به حیرت وا داشتی و با آنچه در زمره آفریدگان تازه خویش در آسمان و زمینت خلق کردی،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کردی و سپاس و یاد خویش را به من یادآوری فرمودی و فرمانبرداری و پرستش خویش را بر من واجب کردی و آنچه را که فرستادگانت آورده بودند به من فهماندی و با یاری و لطف خویش، با تمام این نعمات بر من منت نهادی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إِذْ خَلَقْتَنِي يَا رَبِّ فِي حُرِّ الثَّرَي لَمْ تَرْضَ لِي يَا إِلَهِي بِنِعْمَةٍ دُونَ أَنْ أَحْيَيْتَنِي وَ رَزَقْتَنِي مِنْ أَنْوَاعِ الْمَعَاشِ وَ صُنُوفِ الرِّيَاشِ بِمَنِّكَ الْعَظِيمِ وَ إِحْسَانِكَ الْقَدِيمِ إِلَيَّ حَتَّي أَتْمَمْتَ عَلَيَّ جَمِيعَ النِّعَمِ لَمْ يَمْنَعْكَ جَهْلِي وَ جُرْأَتِي عَلَيْكَ أَنْ دَلَلْتَنِي إِلَي مَا يُقَرِّبُنِي مِنْكَ وَ وَفَّقْتَنِي لِمَا يُزْلِفُنِي لَدَيْكَ إِنْ دَعَوْتُكَ أَجَبْتَنِي وَ إِنْ سَأَلْتُكَ أَعْطَيْتَنِي وَ إنْ أَطَعْتُكَ شَكَرْتَنِي وَ إِنْ شَكَرْتُكَ زِدْتَنِي وَ إِنْ عَصَيْتُكَ سَتَرْتَنِي كُلُّ ذَلِكَ إِكْمَالًا لِنِعَمِكَ عَلَيَّ وَ إِحْسَانِكَ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فَسُبْحَانَكَ سُبْحَانَكَ مِنْ مُبْدِئٍ حَمِيدٍ</w:t>
      </w:r>
      <w:r>
        <w:rPr>
          <w:rStyle w:val="FootnoteAnchor"/>
          <w:rtl w:val="true"/>
        </w:rPr>
        <w:footnoteReference w:id="1045"/>
      </w:r>
      <w:r>
        <w:rPr>
          <w:rFonts w:ascii="Amiri" w:hAnsi="Amiri" w:eastAsia="Amiri" w:cs="Amiri"/>
          <w:color w:val="111111"/>
          <w:sz w:val="28"/>
          <w:sz w:val="28"/>
          <w:szCs w:val="28"/>
          <w:rtl w:val="true"/>
          <w:lang w:bidi="ar-SA"/>
        </w:rPr>
        <w:t>مَجِيدٍ تَقَدَّسَتْ أَسْمَاؤُكَ وَ عَظُمَتْ آلَاؤُكَ فَأَيُّ نِعَمِكَ يَا مَوْلَايَ وَ يَا إِلَهِي أُحْصِي عَدَدَهَا أَوْ ذِكْرَهَا أَمْ أَيُّ عَطَائِكَ أَقُومُ بِهَا شُكْراً وَ هِيَ يَا رَبِّ أَكْثَرُ مِنْ أَنْ يُحْصِيَ الْعَادُّونَ أَوْ يَبْلُغَ عِلْماً بِهَا الْحَافِظُونَ ثُمَّ مَا فَرَّقْتَ وَ ذَرَأْتَ عَنِّي مِنَ الْهَمِّ وَ الْغَمِّ وَ الضُّرِّ</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 xml:space="preserve">وَ الضَّرَّاءِ أَكْثَرُ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لِي مِنَ الْعَافِيَةِ وَ السَّرَّاءِ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أُشْهِدُكَ يَا إِلَهِي بِحَقِيقَةِ إِيمَانِي وَ عَقْدِ عَزَمَاتِ مَعْرِفَتِي وَ خَالِصِ صَرِيحِ تَوْحِيدِي وَ بَاطِنِ مَكْنُونِ ضَمِيرِي وَ عَلَائِقِ مَجَارِي نُورِ بَصَرِي وَ أَسَارِيرِ صَفْحَةِ جَبِينِي وَ مَا ضُمَّتْ عَلَيْهِ شَفَتَايَ وَ حَرَكَاتُ لَفْظِ لِسَانِي وَ مَسَارِبِ صِمَاخِ سَمْعِي وَ مَنَابِتِ أَضْرَاسِي وَ مَسَاغِ مَطْعَمِي وَ مَشْرَبِي وَ حِمَالَةِ أُمِّ رَأْسِي وَ بُلُوغِ حَبَائِلِ عُنُقِي وَ مَا اشْتَمَلَ عَلَيْهِ تَامُورُ صَدْرِي وَ حَمَلَ حَبَائِلُ وَتِينِي وَ نِيَاطِ حِجَابِ قَلْبِي وَ أَفْلَاذِ حَوَاشِي كَبِدِي وَ مَا حَوَاهُ شَرَاسِيفُ أَضْلَاعِي وَ حِقَافِ مَفَاصِلِي وَ أَطْرَافِ أَنَامِلِي وَ قَبْضِ شَرَاسِيفِ عَوَامِلِي وَ لَحْمِي وَ دَمِي وَ شَعْرِي وَ بَشَرِي وَ عَصَبِي وَ قَصَبِي وَ عِظَامِي وَ مُخِّي وَ عُرُوقِي وَ جَمِيعِ جَوَارِحِي وَ جَوَانِحِي وَ مَا انْتَسَجَ عَلَي ذَلِكَ أَيَّامَ رَضَاعِي وَ مَا أَقَلَّتِ الْأَرْضُ مِنِّي فِي نَوْمِي وَ يَقَظَتِي وَ سُكُونِي وَ حَرَكَاتِي وَ حَرَكَاتِ رُكُوعِي وَ سُجُودِي لَوْ حَاوَلْتُ وَ اجْتَهَدْتُ مَدَي الْأَعْمَارِ وَ الْأَحْقَافِ لَوْ عُمِّرْتُهَا أَنْ أُؤَدِّيَ بَعْضَ شُكْرِ وَاحِدَةٍ مِنْ أَنْعُمِكَ فَمَا اسْتَطَعْتُ ذَلِكَ إِلَّا بِمَنِّكَ الْمُوجَبِ بِهِ عَلَيَّ شُكْراً آنِفاً جَدِيداً أَوْ</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گرمای زمین آفریدی و به نعمتی کمتر از این راضی نشدی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مرا زنده گردانی و به بخشش بزرگ و احسان دیرینه خود از انواع روزی و اقسام زینت روزیم کنی تا این که تمام نعمت‌ها را بر من کامل گردانی و نادانی و جسارت من بر تو مانع از آن نشد که مرا بدانچه به تو نزدیکم کند راهنمایی ام کنی و بدانچه موجب تقرب به درگاهت شود توفیقم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خواندم اجابتم کردی و اگر از تو خواستم به من بخشیدی و اگر فرمانبرداریت کردم مرا سپاس گفتی و اگر سپاست را به جای آوردم بر من افزودی و اگر نافرمانیت کردم بر من پوشاندی، همه این کارها را برای کامل کردن نعمات و احسانت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منزهی تو منزهی تو، ای آفریننده، ای ستوده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نام‌هایت مقدس و نعماتت بزرگ است، کدام یک از نعماتت را به شماره درآورم یا آن‌ها را نام ببرم یا بر کدام بخششت سپاس به جای آورم ای مولا و معبود من، در صورتی که بیشتر از آن است که شمارندگان آن را بشمارند یا دانش حفظ کنندگان بدان رسد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غم و اندوه و زیان و ناخوشی را که از من دور کردی، بیشتر از سلامت و خوشی‌ای است که بر من نمایان شده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گواهی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حقیقت ایمان و یقین معرفتم و توحید خالصانه و آشکارم و باطن پنهان نهادم و پیوست‌های مجراهای نور چشمم و خطوط صفحه پیشانیم و آنچه لبانم بر آن جمع شود و حرکات تلفظ زبانم و آزادگیری‌های پرده صماخ گوشم و محل روییدن دندان‌هایم و مایه گوارایی خوردن و نوشیدنم و بارگیری مغز سرم و رسایی رگ های گردنم و آنچه درون قفسه سینه‌ام و با رگ های قلبم و آویزه پرده دلم و پاره‌های گوشه و کنار جگرم و آنچه خمیدگی‌های دنده‌هایم و برآمدگی های مفاصلم و سر انگشتانم و انقباض خمیدگی‌های عضلات بدنم و گوشتم و خونم و مویم و پوستم و عصبم و ساقم و استخوان‌هایم و مغزم و رگ‌هایم و تمام اعضای بیرونی و درونیم و آنچه در دوران شیر خوارگیم بر من روییده و آنچه زمین از من در خواب و بیداریم و بی‌حرکتی و جنبشم و حرکات رکوع و سجودم بر خود داشته، که اگر در تمام روزگار و دوران‌های تاریخ بکوشم و تلاش کنم، به فرض این که عمر کنم، تا ذره‌ای از سپاس یکی از این نعمت‌هایت را به جای آورم باز هم نخواهم توانست، مگر به منت تو که به واسطه آن سپاس جدید دیگر </w:t>
      </w:r>
    </w:p>
    <w:p>
      <w:pPr>
        <w:pStyle w:val="BookText"/>
        <w:rPr/>
      </w:pPr>
      <w:r>
        <w:rPr>
          <w:rFonts w:ascii="Amiri" w:hAnsi="Amiri" w:eastAsia="Amiri" w:cs="Amiri"/>
          <w:color w:val="111111"/>
          <w:sz w:val="28"/>
          <w:sz w:val="28"/>
          <w:szCs w:val="28"/>
          <w:rtl w:val="true"/>
          <w:lang w:bidi="ar-SA"/>
        </w:rPr>
        <w:t>ثَنَاءً طَارِقاً عَتِيداً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 لَوْ حَرَصْتُ أَنَا وَ الْعَادُّونَ مِنْ أَنَامِكَ أَنْ نُحْصِيَ شَيْئاً مِنْ إِنْعَامِكَ سَالِفَةً وَ آنِفَةً مَا حَصَرْنَاهُ عَدَداً وَ لَا أَحْصَيْنَاهُ أَبَداً هَيْهَاتَ أَنَّي ذَلِكَ وَ أَنْتَ الْمُخْبِرُ فِي كِتَابِكَ الصَّادِقِ وَ النَّبَإِ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 صَدَقَ كِتَابُكَ اللَّهُمَّ وَ نَبَؤُكَ وَ بَلَّغَتْ أَنْبِيَاؤُكَ وَ رُسُلُكَ مَا أَنْزَلْتَ عَلَيْهِمْ مِنْ وَحْيِكَ وَ شَرَعْتَ لَهُمْ وَ لَنَا مِنْ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أَنِّي يَا إِلَهِي بِجَدِّي وَ اجْتِهَادِي وَ جُهْدِي وَ مَبْلَغِ طَاقَتِي وَ وُسْعِي أَقُولُ مُؤْمِناً مُوقِناً الْحَمْدُ لِلَّهِ الَّذِي لَمْ يَتَّخِذْ وَلَداً فَيَكُونَ مَوْرُوثاً وَ لَمْ يَكُنْ لَهُ شَرِيكٌ فِي مُلْكِهِ فَيُضَادَّهُ فِيمَا ابْتَدَعَ وَ لَا وَلِيٌّ مِنَ الذُّلِّ فَيُرْفِدَهُ فِيمَا صَنَعَ سُبْحَانَهُ لَوْ كَانَ فِيهِمَا آلِهَةٌ إِلَّا اللَّهُ لَفَسَدَتَا سُبْحَانَ اللَّهِ الْوَاحِدِ الْأَحَدِ الْحَيِّ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وَ لَمْ يَكُنْ لَهُ كُفُواً أَحَدٌ وَ الْحَمْدُ لِلَّهِ حَمْداً يَعْدِلُ حَمْدَ مَلَائِكَتِهِ الْمُقَرَّبِينَ وَ أَنْبِيَائِهِ الْمُرْسَلِينَ وَ صَلَّي اللَّهُ عَلَي سَيِّدِنَا مُحَمَّدٍ وَ آلِ مُحَمَّدٍ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أَسْأَلُكَ الثَّبَاتَ فِي الْأَمْرِ وَ الْمَعُونَةَ عَلَي الرُّشْدِ وَ أَسْأَلُكَ شُكْرَ نِعْمَتِكَ وَ حُسْنَ عِبَادَتِكَ وَ أَسْأَلُكَ قَلْباً خَاشِعاً سَلِيماً وَ لِسَاناً صَادِقاً وَ أَسْأَلُكَ مِنْ خَيْرِ مَا نَعْلَمُ وَ مِنْ خَيْرِ مَا لَا نَعْلَمُهُ وَ أَسْأَلُكَ مَا تَعْلَمُ إِنَّكَ عَلي كُلِّ شَيْ‌ءٍ قَدِيرٌ وَ إِنَّكَ عَلَّامُ الْغُيُوبِ وَ سَاتِرُ الْعُيُوبِ وَ كَاشِفُ الضُّرِّ عَنْ أَيُّوبَ وَ هَمِّ يَعْقُوبَ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تُؤْمِنِّي مَكْرَكَ وَ لَا تَكْشِفْ عَنِّي سِتْرَكَ وَ لَا تَصْرِفْ عَنِّي رَحْمَتَكَ وَ لَا تَحُلَّ بِي غَضَبَكَ اللَّهُمَّ اجْعَلْنِي مِنَ الصَّادِقِينَ الْأَبْرَارِ الْأَخْيَارِ الْمُتَّقِينَ بِرَحْمَتِكَ يَا أَرْحَمَ الرَّاحِمِينَ اللَّهُمَّ اجْعَلْنِي أَخْشَاكَ حَتَّي كَأَنِّي أَرَاكَ وَ أَسْعِدْنِي بِتَقْوَاكَ وَ لَا تُشْقِنِي بِقَصْدِكَ وَ خِرْ لِي فِي قُدْرَتِكَ وَ بَارِكْ لِي فِي رِزْقِكَ حَتَّي لَا أُحِبَّ تَأْخِيرَ مَا قَدَّمْتَ وَ لَا تَعْجِيلَ مَا أَخَّرْتَ اللَّهُمَّ اجْعَلْ غِنَايَ فِي نَفْسِي وَ الْيَقِينَ فِي قَلْبِي وَ الْإِخْلَاصَ فِي عَمَلِي وَ الْبَصِيرَةَ فِي دِينِي وَ النُّورَ فِي بَصَرِي وَ مَتِّعْنِي بِجَوَارِحِي وَ اجْعَلْ سَمْعِي وَ بَصَرِيَ الْوَارِثَيْنِ مِنِّي وَ انْصُرْنِي عَلَي مَنْ ظَلَمَنِي اللَّهُمَّ اكْشِفْ كُرْبَتِي وَ اسْتُرْ عَوْرَتِي وَ اغْفِرْ لِي خَطِيئَتِي وَ اخْسَأْ شَيْطَانِي وَ فُكَّ رِهَانِي وَ اجْعَلْ لِي</w:t>
      </w:r>
    </w:p>
    <w:p>
      <w:pPr>
        <w:pStyle w:val="BookText"/>
        <w:rPr/>
      </w:pPr>
      <w:r>
        <w:rPr>
          <w:rFonts w:ascii="IRNazanin" w:hAnsi="IRNazanin" w:eastAsia="IRNazanin"/>
          <w:color w:val="111111"/>
          <w:sz w:val="28"/>
          <w:sz w:val="28"/>
          <w:szCs w:val="28"/>
          <w:rtl w:val="true"/>
          <w:lang w:bidi="fa-IR"/>
        </w:rPr>
        <w:t>یا ستایشی تازه و حاضر بر من لازم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شمارندگان از میان مردمت حریص باشیم که گوشه‌ای از نعمت‌بخشی گذشته و آینده تو را به شماره درآوریم، نه شمار آن را توانیم و نه آمار دوران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ممکن است و حال آنکه تو در کتاب راستین و بیان درستت از آن خبر داده‌ای و اگر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شماره کنید، آن را نمی‌توانید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کتاب تو و خبرت راست است و پیامبران و فرستادگانت آنچه را از وحی خویش بر آنان نازل فرمودی ابلاغ کردند و برای آنان و ما از دینت تشریع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خدای من، با کوشش و تلاش و سعیم و تمام توان و وسعم از روی ایمان و یقین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نه فرزندی برگرفته که از او ارث برند و نه در جهانداری خود شریکی دارد که در آنچه آفریده با او مخالفت کند و نه سرپرستی از روی خواری دارد که در آنچه سازد او را کمک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معبودانی جز خدا بود، یقیناً تباه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یگانه یکتا و زنده بی‌نیاز، نه زاده و نه زاده شده و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 راست، ستایشی که با ستایش فرشتگان مقرب و پیامبران فرستاده او برابری می‌کند و درود خدا بر سرورمان محمد و خاندان پاک و پاکیزه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از تو خواهم ثبات قدم در کار و یاری برای هدایت و از تو خواهم سپاس بر نعمتت و پرستش درستت را و از تو خواهم دلی فروتن و سالم و زبانی راستگو و از تو خواهم از انواع خیر، آنچه را ما می‌دانیم و آنچه را ما نمی‌دانیم و از تو خواهم آنچه را که تو می‌دانی که به راستی تو بر همه چیز توانایی و تو دانای به نهان و غیبی و عیب‌پوش و برطرف کننده زیان ایوب و اندوه یعقوب هستی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از مکر خویش ایمن نکن و عیبم را آشکار مکن و رحمتت را از من باز نگردان و خشمت را بر من فرود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راست گفتاران، نیکان، برگزیدگان و پرهیزکاران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 کن که من از تو بهراسم تا جایی که گویی تو را می‌بینم و با تقوایت مرا سعادتمند کن و مرا به نیت خویش نگون‌بخت نگردان و در مقدرات خویش برایم خیر مقدر کن و در روزیت بر من برکت ده تا تأخیر آنچه را برایم به پیش انداخته‌ای و پیش انداختن آنچه را به تأخیر انداخته‌ای، دوست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بی‌نیازیم را در نفسم و یقین را در قلبم و بصیرت را در دینم و روشنی را در چشمم قرار ده و مرا از اعضایم بهره‌مند گردان و گوش و چشمم را وارثان من قرار ده و مرا بر ضد کسی که بر من ستم روا داشته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گرفتاریم را برطرف فرما و عیبم را بپوش و خطایم را بیامرز و شیطانم را دور کن و گرویم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p>
    <w:p>
      <w:pPr>
        <w:pStyle w:val="BookText"/>
        <w:rPr/>
      </w:pPr>
      <w:r>
        <w:rPr>
          <w:rFonts w:ascii="Amiri" w:hAnsi="Amiri" w:eastAsia="Amiri" w:cs="Amiri"/>
          <w:color w:val="111111"/>
          <w:sz w:val="28"/>
          <w:sz w:val="28"/>
          <w:szCs w:val="28"/>
          <w:rtl w:val="true"/>
          <w:lang w:bidi="ar-SA"/>
        </w:rPr>
        <w:t>يَا إِلَهِي الدَّرَجَةَ الْعُلْيَا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كَمَا خَلَقْتَنِي فَجَعَلْتَنِي سَمِيعاً بَصِيراً وَ لَكَ الْحَمْدُ كَمَا خَلَقْتَنِي فَجَعَلْتَنِي بَشَراً سَوِيّاً رَحْمَةً لِي وَ كُنْتَ عَنْ خَلْقِي غَنِيّاً رَبِّ كَمَا بَدَأْتَنِي فَعَدَلْتَ فِطْرَتِي يَا رَبِّ كَمَا أَنْشَأْتَنِي فَأَحْسَنْتَ صُورَتِي رَبِّ بِمَا أَحْسَنْتَ لِي وَ فِي نَفْسِي وَ عَافِيَتِي يَا رَبِّ بِمَا أَقْدَرْتَنِي وَ رَفَعْتَنِي رَبِّ بِمَا أَنْعَمْتَ عَلَيَّ فَهَدَيْتَنِي رَبِّ بِمَا آوَيْتَنِي وَ مِنْ كُلِّ خَيْرٍ أَوْلَيْتَنِي رَبِّ بِمَا أَطْعَمْتَنِي وَ أَسْقَيْتَنِي رَبِّ بِمَا أَغْنَيْتَنِي وَ أَعْزَزْتَنِي رَبِّ بِمَا أَلْبَسْتَنِي مِنْ سَتْرِكَ الْحَلَالِ وَ يَسَّرْتَ لِي مِنْ فَضْلِكَ وَ رِزْقِكَ الْكَافِي صَلِّ عَلَي مُحَمَّدٍ وَ آلِ مُحَمَّدٍ وَ أَعِنِّي عَلَي بَوَائِقِ الدَّهْرِ وَ صُرُوفِ الْأَيَّامِ وَ اللَّيَالِي وَ نَجِّنِي مِنْ أَهْوَالِ الدُّنْيَا وَ كَرْبِ الْآخِرَةِ وَ اكْفِنِي شَرَّ مَا يَعْمَلُ الظَّالِمُونَ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اكْفِنِي شَرَّ مَا أَخَافُ وَ أَحْذَرُ فِي نَفْسِي وَ دِينِي وَ احْرُسْنِي مِنَ الْآفَاتِ فِي سَفَرِي وَ فِي حَضَرِي وَ احْفَظْنِي فِي غَيْبَتِي وَ فِي أَهْلِي وَ مَالِي فَاخْلُفْنِي وَ فِيمَا رَزَقْتَنِي فَبَارِكْ لِي يَا رَبِّ وَ فِي نَفْسِي فَذَلِّلْنِي وَ فِي أَعْيُنِ النَّاسِ فَعَظِّمْنِي وَ مِنْ شَرِّ الْجِنِّ وَ الْإِنْسِ فَسَلِّمْنِي وَ بِذُنُوبِي فَلَا تَفْضَحْنِي وَ بِسَرِيرَتِي فَلَا تُخْزِنِي وَ لِمَا أَعْطَيْتَنِي مِنْ بَرَكَاتِكَ وَ مَعْرُوفِكَ فَلَا تَسْلُبْنِي وَ إِلَي غَيْرِكَ فَلَا تَكِلْنِي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اقْبِضْنِي أَرْضَي بِمَا يَكُونُ وَ أَكُونُ عَنِّي وَ أَطْوَعَ مَا أَكُونُ بَيْنَ يَدَيْكَ اللَّهُمَّ لَا تُشْمِتْ بِي عَدُوّاً وَ لَا حَاسِداً اللَّهُمَّ صَلِّ عَلَي مُحَمَّدٍ وَ آلِ مُحَمَّدٍ وَ كَمَا اجْتَبَيْتَ آدَمَ وَ تُبْتَ عَلَيْهِ فَتُبْ عَلَيْنَا وَ كَمَا نَجَّيْتَ مِنَ الْغَرَقِ عَبْدَكَ نُوحاً وَ حَمَلْتَهُ فِي سُفُنِ النَّجَاةِ فَنَجِّنَا وَ كَمَا نَجَّيْتَ هُوداً مِنَ الرِّيحِ الْعَقِيمِ فَنَجِّنَا وَ كَمَا صَرَفْتَ عَنْ يُوسُفَ السُّوءَ وَ الْفَحْشَاءَ فَاصْرِفْ عَنَّا وَ كَمَا كَشَفْتَ عَنْ أَيُّوبَ الضُّرَّ وَ الْبَلْوَي فَاكْشِفْ عَنَّا ضُرَّنَا وَ بَلْوَانَا وَ كَمَا نَجَّيْتَ يُونُسَ مِنْ بَطْنِ الْحُوتِ وَ أَخْرَجْتَهُ مِنَ الظُّلُمَاتِ إِلَي النُّورِ وَ اسْتَجَبْتَ لَهُ دَعْوَتَهُ وَ نَجَّيْتَهُ مِنَ الْغَمِّ فَنَجِّنَا وَ كَمَا أَعْطَيْتَ مُوسَي وَ هَارُونَ سُؤْلَهُمَا فَأْتِنَا سُؤْلَنَا وَ كَمَا أَيَّدْتَ عِيسَي بْنَ مَرْيَمَ بِرُوحِ الْقُدُسِ فَأَيِّدْنَا بِمَا تُحِبُّ وَ تَرْضَي وَ كَمَا غَفَرْتَ لِنَبِيِّنَا مُحَمَّدٍ صَلَوَاتُكَ عَلَيْهِ مَا تَقَدَّمَ مِنْ ذَنْبِهِ وَ مَا تَأَخَّرَ فَاغْفِرْ لَنَا ذُنُوبَنَا وَ كَمَا أَيَّدْتَ عَبْدَكَ وَ رَسُولَكَ</w:t>
      </w:r>
    </w:p>
    <w:p>
      <w:pPr>
        <w:pStyle w:val="BookText"/>
        <w:rPr/>
      </w:pPr>
      <w:r>
        <w:rPr>
          <w:rFonts w:ascii="IRNazanin" w:hAnsi="IRNazanin" w:eastAsia="IRNazanin"/>
          <w:color w:val="111111"/>
          <w:sz w:val="28"/>
          <w:sz w:val="28"/>
          <w:szCs w:val="28"/>
          <w:rtl w:val="true"/>
          <w:lang w:bidi="fa-IR"/>
        </w:rPr>
        <w:t>خدایا، درجه والا را در آخرت برایم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ستایش، آنچنان که مرا آفریدی و شنوا و بینایم گردانیدی و تو را ستایش، آنچنان که مرا آفریدی و با مهرورزی خود نسبت به من، مرا انسانی درست گرداندی، با آنکه از آفریدن من بی‌نیاز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مرا پدید آوردی، آفرینشم را معتدل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مرا پدید آوردی، نقشم را نیکو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خاطر نیکی‌ای که به من کردی و درباره خودم و سلامتی ام، پروردگارا برای این که توانایم کردی و رفعتم بخشیدی، پروردگارا به خاطر نعمتی که به من ارزانی داشتی و هدایتم کردی، پروردگارا به خاطر این که پناهم دادی و از هر خیری به من بخشیدی، پروردگارا از این که غذایم دادی و سیرابم کردی، پروردگارا از این که بی‌نیازم گرداندی و عزتم بخشیدی، پروردگارا از این که از پوشش حلال خویش بر من پوشیدی و بخشش و روزی کافی خویش را برایم هموار کردی، بر محمد و خاندان او درود فرست و مرا در پیشامدهای ناگوار روزگار و گردش روزها و شب‌ها یاریم فرما و مرا از هول و هراس دنیا و گرفتاری‌های آخرت نجات ده و از شر کردار ستمکاران در روی زمین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شر هر چه در مورد خودم و دینم می‌ترسم و از آن برحذر هستم کفایتم کن و مرا در مسافرت و در وطن از زیان‌ها حفظ کن و در نبودنم در خانه، جانشینم در نگهداری از خاندان و مالم باش و در هر چه روزیم کرده‌ای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پیش خودم خوارم کن ولی در مقابل چشمان مردم بزرگم نما و از شر جن و انس به سلامتم دار و به سبب گناهانم رسوایم نکن و به خاطر باطنم خوارم نساز و برکات و بخششی را که به من ارزانی داشته‌ای از من نگیر و مرا به غیر خود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با خشنودی از آنچه رخ می‌دهد و از من سر می‌زند و با مشتاقانه‌ترین حال برای بودن در برابرت، جانم را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مورد نکوهش هیچ دشمن و حسودی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آنچنان که آدم را برگزیدی و توبه او را پذیرفتی، توبه ما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بنده‌ات نوح را از غرق شدن نجات دادی و او را در کشتی‌های نجات حمل کردی، ما را نیز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که هود را از باد سترون عذاب</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رهایی بخشیدی ما را نیز رهایی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بدی و زشتکاری را از یوسف بازداشتی، از ما نیز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زیان و بلا را از ایوب برطرف کردی، زیان و بلای ما را از ما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یونس را از شکم ماهی نجات دادی و او را از تاریکی‌ها به سوی روشنایی بیرون آوردی و دعای او را مستجاب فرمودی و از اندوه رهانیدی، ما را نیز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خواسته موسی و هارون را به آنان بخشیدی، درخواست ما را نیز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عیسی بن مریم را با روح القدس تأیید کردی، ما را نیز به آنچه تو دوست داری و بدان راضی هستی تأیید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گناهان گذشته و آینده پیامبرمان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درودت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آمرزیدی، گناهان ما را نیز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 که بنده و فرستاده خویش </w:t>
      </w:r>
      <w:bookmarkStart w:id="2173" w:name="pg13548_162507"/>
    </w:p>
    <w:p>
      <w:pPr>
        <w:pStyle w:val="BookText"/>
        <w:rPr/>
      </w:pPr>
      <w:bookmarkEnd w:id="2173"/>
      <w:r>
        <w:rPr>
          <w:rFonts w:ascii="Amiri" w:hAnsi="Amiri" w:eastAsia="Amiri" w:cs="Amiri"/>
          <w:color w:val="111111"/>
          <w:sz w:val="28"/>
          <w:sz w:val="28"/>
          <w:szCs w:val="28"/>
          <w:rtl w:val="true"/>
          <w:lang w:bidi="ar-SA"/>
        </w:rPr>
        <w:t>وَ خَاتَمَ رُسُلِكَ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وَ وَلَدَيْهِ الْحَسَنِ وَ الْحُسَيْنِ فَأَيِّدْنَا مِنْ عِنْدِكَ بِالْخَيْرِ وَ اخْتِمْ لَنَا بِمَا تَشَاءُ وَ تُرِيدُ اغْفِرْ لَنَا ذُنُوبَنَا إِنَّهُ لَا يَغْفِرُ الذُّنُوبَ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لَنَا مَا قَدَّمْنَا وَ مَا أَخَّرْنَا وَ مَا أَسْرَرْنَا وَ مَا أَعْلَنَّا وَ مَا أَسْرَفْنَا وَ مَا أَنْتَ أَعْلَمُ بِهِ مِنَّا أَنْتَ الْمُقَدِّمُ وَ أَنْتَ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اغْفِرْ لَنَا مَغْفِرَةً لَا سَخَطَ بَعْدَهَا وَ آتِنا اللَّهُمَ فِي الدُّنْيا حَسَنَةً وَ فِي الْآخِرَةِ حَسَنَةً وَ رِضْوَانَكَ وَ الْجَنَّةَ وَ قِنا عَذابَ النَّارِ بِرَحْمَتِكَ يَا أَرْحَمَ الرَّاحِمِينَ اللَّهُمَّ صَلِّ عَلَي مُحَمَّدٍ وَ آلِ مُحَمَّدٍ وَ ارْحَمْنَا بِتَرْكِ الْمَعَاصِي أَبَداً مَا أَبْقَيْتَنِي ارْحَمْنِي أَنْ أَتَكَلَّفَ مَا لَا يَعْنِينِي وَ ارْزُقْنِي حُسْنَ النَّظَرِ فِيمَا يُرْضِيكَ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بَدِيعَ السَّمَاوَاتِ وَ الْأَرْضِ يَا ذَا الْجَلَالِ وَ الْإِكْرَامِ وَ الْعِزَّةِ الَّتِي لَا تُرَامُ أَسْأَلُكَ يَا اللَّهُ بِجَلَالِكَ وَ نُورِ وَجْهِكَ أَنْ تُلْهِمَ قَلْبِي حِفْظَ كِتَابِكَ كَمَا عَلَّمْتَنِي وَ ارْزُقْنِي أَنْ أَبْعُدَ عَنِ الْأَشْيَاءِ الَّتِي لَا تُرْضِيكَ اللَّهُمَّ أَنْتَ بَدِيعُ السَّمَاوَاتِ وَ الْأَرْضِ ذُو الْجَلَالِ وَ الْإِكْرَامِ وَ الْعِزَّةِ الَّتِي لَا تُرَامُ أَسْأَلُكَ يَا اللَّهُ يَا اللَّهُ يَا اللَّهُ يَا رَحْمَانُ يَا رَحِيمُ وَ أَسْأَلُكَ بِجَلَالِكَ وَ نُورِ وَجْهِكَ أَنْ تُنَوِّرَ بِكِتَابِكَ بَصَرِي وَ أَنْ تُطْلِقَ لِسَانِي بِكِتَابِكَ وَ أَنْ تَشْرَحَ لِي صَدْرِي وَ أَنْ تُفَرِّجَ بِهِ غَمِّي عَنْ قَلْبِي وَ أَنْ تَغْسِلَ بِهِ دَرَنِي عَنْ بَدَنِي فَإِنَّهُ لَا يُغْنِينِي عَنِ الْخَلْقِ غَيْرُكَ وَ لَا يُؤْتِيهِ إِلَّا أَنْتَ وَ لَا حَوْلَ وَ لَا قُوَّةَ إِلَّا بِاللَّهِ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2174" w:name="__RefHeading___Toc1613472_1934241801"/>
      <w:bookmarkStart w:id="2175" w:name="_Toc981"/>
      <w:bookmarkEnd w:id="2174"/>
      <w:r>
        <w:rPr>
          <w:rtl w:val="true"/>
        </w:rPr>
        <w:t>وَ يُسْتَحَبُّ أَنْ يُدْعَي فِيهِ أَيْضاً بِهَذَا الدُّعَاءِ</w:t>
      </w:r>
      <w:bookmarkEnd w:id="2175"/>
    </w:p>
    <w:p>
      <w:pPr>
        <w:pStyle w:val="BookText"/>
        <w:rPr/>
      </w:pPr>
      <w:r>
        <w:rPr>
          <w:rFonts w:ascii="Amiri" w:hAnsi="Amiri" w:eastAsia="Amiri" w:cs="Amiri"/>
          <w:color w:val="111111"/>
          <w:sz w:val="28"/>
          <w:sz w:val="28"/>
          <w:szCs w:val="28"/>
          <w:rtl w:val="true"/>
          <w:lang w:bidi="ar-SA"/>
        </w:rPr>
        <w:t xml:space="preserve">اللَّهُمَّ صَلِّ عَلَي مُحَمَّدٍ وَ آلِهِ وَ اشْرَحْ صَدْرِي لِلْإِسْلَامِ وَ زَيِّنِّي وَ رَضِّنِي بِالْإِيمَانِ وَ أَلْبِسْنِي التَّقْوَي وَ قِنِي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ذَلِكَ سَبْعَ مَرَّاتٍ ثُمَّ تَسْأَلُ اللَّهَ عَزَّ وَ جَلَّ حَاجَتَكَ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رَبِّ أَنْتَ هُوَ يَا رَبِّ يَا قُدُّوسُ يَا قُدُّوسُ يَا قُدُّوسُ أَسْأَلُكَ بِاسْمِكَ الْأَعْظَمِ اللَّهُ الَّذِي لَا إِلَهَ إِلَّا هُوَ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الْقَيُّومُ لَا تَأْخُذُكَ سِنَةٌ وَ لَا نَوْمُ لَكَ مَا فِي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يَشْفَعُ عِنْدَهُ إِلَّا بِإِذْنِهِ يَعْلَمُ</w:t>
      </w:r>
    </w:p>
    <w:p>
      <w:pPr>
        <w:pStyle w:val="BookText"/>
        <w:rPr/>
      </w:pPr>
      <w:r>
        <w:rPr>
          <w:rFonts w:ascii="IRNazanin" w:hAnsi="IRNazanin" w:eastAsia="IRNazanin"/>
          <w:color w:val="111111"/>
          <w:sz w:val="28"/>
          <w:sz w:val="28"/>
          <w:szCs w:val="28"/>
          <w:rtl w:val="true"/>
          <w:lang w:bidi="fa-IR"/>
        </w:rPr>
        <w:t>و خاتم فرستادگانت محمد بن عبدالله را به وسیله علی بن ابی طالب و دو فرزندش، حسن و حسین تأیید فرمودی، ما را نیز از جانب خویش به خیر و نیکی تأیید فرما و عاقبتمان را به هر چه می‌خواهی و اراده می‌کنی ختم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گناهانمان را بیامرز؛ زیرا به راستی تنها تویی که گناهان را می‌آمرزی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گناهان گذشته و آینده و پنهان و آشکار و زیاده‌روی ما و هر چه را که تو بدان از ما داناتری را بیامرز که تو مقدم دارنده و متأخر دارنده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بیامرز، آمرزشی که خشمی بعد از آن نباشد و خدایا در دنیا به ما نیکی و در آخرت نیکی کن و خشنودی و بهشت خویش را به ما عطا فرما و ما را از عذاب آتش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مهرورزیت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با ترک همیشگی معصیت‌ها، تا زنده‌ایم به ما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 از اینکه خودم را برای چیزی به زحمت اندازم که برایم اهمیت و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در چیزهایی که تو را از من راضی می‌سازد، روزی‌ام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آفریننده آسمان‌ها و زمین، ای باشکوه ارجمند و ای عزتمند پایدار، از تو خواهم خدایا به شکوهت و به نور ذاتت که حفظ کتابت را به قلبم الهام کنی، آنچنان که آن را به من آموختی و این سعادت را روزیم کن که از آنچه خشنودت نمی‌سازد دوری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تویی آفریننده آسمان‌ها و زمین، باشکوه ارجمند و صاحب عزتی که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ای خدا ای خدا ای خدا ای بخشاینده ای مهربان و از تو خواهم به شکوهت و نور ذاتت که با کتاب خویش دیده‌ام را نورانی گردانی و زبانم را به کتابت گویا کنی و سینه‌ام را بگشایی و به وسیله آن اندوه را از دلم برطرف گردانی و آلودگی بدنم را بدان بشویی؛ به راستی که هیچ کس جز تو مرا از خلق بی‌نیاز نگرداند و هیچ کس به غیر از تو آن را به من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قوتی نیست جز به خداوند بلندمرتبه بزرگ</w:t>
      </w:r>
      <w:r>
        <w:rPr>
          <w:rFonts w:eastAsia="IRNazanin" w:cs="IRNazanin"/>
          <w:color w:val="111111"/>
          <w:sz w:val="28"/>
          <w:szCs w:val="28"/>
          <w:rtl w:val="true"/>
          <w:lang w:bidi="fa-IR"/>
        </w:rPr>
        <w:t>.</w:t>
      </w:r>
    </w:p>
    <w:p>
      <w:pPr>
        <w:pStyle w:val="Heading5"/>
        <w:numPr>
          <w:ilvl w:val="4"/>
          <w:numId w:val="1"/>
        </w:numPr>
        <w:rPr/>
      </w:pPr>
      <w:bookmarkStart w:id="2176" w:name="__RefHeading___Toc1613474_1934241801"/>
      <w:bookmarkStart w:id="2177" w:name="_Toc982"/>
      <w:bookmarkEnd w:id="2176"/>
      <w:r>
        <w:rPr>
          <w:rtl w:val="true"/>
        </w:rPr>
        <w:t>خواندن این دعا نیز در این روز مستحب است</w:t>
      </w:r>
      <w:bookmarkEnd w:id="2177"/>
    </w:p>
    <w:p>
      <w:pPr>
        <w:pStyle w:val="BookText"/>
        <w:rPr/>
      </w:pPr>
      <w:r>
        <w:rPr>
          <w:rFonts w:ascii="IRNazanin" w:hAnsi="IRNazanin" w:eastAsia="IRNazanin"/>
          <w:color w:val="111111"/>
          <w:sz w:val="28"/>
          <w:sz w:val="28"/>
          <w:szCs w:val="28"/>
          <w:rtl w:val="true"/>
          <w:lang w:bidi="fa-IR"/>
        </w:rPr>
        <w:t>خدایا بر محمد و خاندان او درود فرست و سینه مرا بر دین اسلام بگشا و مرا به نور ایمان زینت بخش و خشنود گردان و لباس پرهیزکاری بر من بپوپشان و مرا از عذاب آتش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بار این دعا را می‌خوانی و حاجتت را از خدای عزوجلّ می‌خواهی سپس می‌گویی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پروردگارا، تو همو هستی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پاکیزه، ای پاکیزه، ای پاکیزه، از تو می‌خواهم به حق اسم اعظمت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معبودی جز او نیست و او حق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پاینده‌ای که نه خوابی سبک تو را فرا می‌گیرد و نه خوابی گران؛ آنچه در آسمان‌ها و آنچه در زمین است، از آنِ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کیست آن کس که جز به اذن او در پیشگاهش شفاعت کند؟ آنچه در </w:t>
      </w:r>
    </w:p>
    <w:p>
      <w:pPr>
        <w:pStyle w:val="BookText"/>
        <w:rPr/>
      </w:pPr>
      <w:r>
        <w:rPr>
          <w:rFonts w:ascii="Amiri" w:hAnsi="Amiri" w:eastAsia="Amiri" w:cs="Amiri"/>
          <w:color w:val="111111"/>
          <w:sz w:val="28"/>
          <w:sz w:val="28"/>
          <w:szCs w:val="28"/>
          <w:rtl w:val="true"/>
          <w:lang w:bidi="ar-SA"/>
        </w:rPr>
        <w:t xml:space="preserve">ما بَيْنَ أَيْدِيهِمْ وَ ما خَلْفَهُمْ وَ لا يُحِيطُونَ بِشَيْ‌ءٍ مِنْ عِلْمِهِ إِلَّا بِما شاءَ وَسِعَ كُرْسِيُّهُ السَّماواتِ وَ الْأَرْضَ وَ لا يَؤُدُهُ حِفْظُهُما وَ هُوَ الْعَلِيُّ الْعَظِيمُ أَنْ تُصَلِّيَ عَلَي مُحَمَّدٍ وَ آلِهِ فِي الْأَوَّلِينَ وَ أَنْ تُصَلِّيَ عَلَي مُحَمَّدٍ وَ آلِهِ فِي الْآخِرِينَ وَ أَنْ تُصَلِّيَ عَلَي مُحَمَّدٍ وَ آلِهِ قَبْلَ كُلِّ شَيْ‌ءٍ وَ أَنْ تُصَلِّيَ عَلَي مُحَمَّدٍ وَ آلِهِ بَعْدَ كُلِّ شَيْ‌ءٍ وَ بِعَدَدِ كُلِّ شَيْ‌ءٍ وَ أَنْ تُصَلِّيَ عَلَي مُحَمَّدٍ وَ آلِهِ فِي اللَّيْلِ إِذا يَغْشي وَ أَنْ تُصَلِّيَ عَلَي مُحَمَّدٍ وَ آلِهِ فِي النَّهارِ إِذا تَجَلَّي وَ أَنْ تُصَلِّيَ عَلَي مُحَمَّدٍ وَ آلِهِ فِي الْآخِرَةِ وَ الْأُولَي وَ أَنْ تُعْطِيَنِي سُؤْلِي فِي جَمِيعِ مَا أَدْعُوكَ بِهِ لِلْآخِرَةِ وَ الدُّنْيَا يَا حَيُّ حِينَ لَا حَيَّ يَا حَيُّ قَبْلَ كُلِّ حَيٍّ وَ قَبْلَ كُلِّ شَيْ‌ءٍ وَ قَبْلَ كُلِّ أَحَدٍ وَ يَا حَيُّ بَعْدَ كُلِّ حَيٍّ لَا إِلَهَ إِلَّا أَنْتَ يَا قَيُّومُ بِرَحْمَتِكَ أَسْتَغِيثُ صَلِّ عَلَي مُحَمَّدٍ وَ آلِهِ وَ أَغِثْنِي وَ أَصْلِحْ لِي شَأْنِي كُلَّهُ وَ أَسْبَابِي وَ لَا تَكِلْنِي إِلَي نَفْسِي طَرْفَةَ عَيْنٍ أَبَداً وَ الْحَمْدُ لِلَّهِ رَبِّ الْعَالَمِينَ لَا شَرِيكَ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ذَلِكَ أَرْبَعَ مَرَّاتٍ يَا رَبِّ أَنْتَ لِي وَ بِي رَحِيمٌ يَا رَبِّ فَكُنْ لِي رُكْناً مَعِي أَسْأَلُكَ يَا رَبِّ بِمَا حَمَلَ عَرْشُكَ مِنْ عِزِّ جَلَالِكَ أَنْ تَفْعَلَ بِي مَا أَنْتَ أَهْلُهُ لَا مَا أَنَا أَهْلُهُ فَإِنَّكَ أَنْتَ أَهْلُ التَّقْوي وَ أَهْلُ الْمَغْفِرَةِ اللَّهُمَّ إِنِّي أَحْمَدُكَ حَمْداً حَمِيداً وَ أَتَوَكَّلُ عَلَيْكَ وَحِيداً وَ أَسْتَغْفِرُكَ فَرِيداً وَ أَشْهَدُ أَنْ لَا إِلَهَ إِلَّا أَنْتَ شَهَادَةً أُفْنِي بِهَا عُمُرِي وَ أَلْقَي بِهَا رَبِّي وَ أَدْخُلُ بِهَا قَبْرِي وَ أَخْلُو بِهَا فِي وَحْدَتِي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أَسْأَلُكَ مَعَ مَا سَأَلْتُكَ فِعْلَ الْخَيْرَاتِ وَ تَرْكَ الْمُنْكَرَاتِ وَ حُبَّ الْمَسَاكِينِ وَ أَنْ تَغْفِرَ لِي وَ تَرْحَمَنِي وَ إِذَا أَرَدْتَ بِقَوْمٍ سُوءاً أَوْ فِتْنَةً أَنْ تَقِيَنِي ذَلِكَ وَ أَنَا غَيْرُ مَفْتُونٍ وَ أَسْأَلُكَ حُبَّكَ وَ حُبَّ مَنْ يُحِبُّكَ وَ حُبَّ مَنْ أَحْبَبْتَ وَ حُبَّ مَا يُقَرِّبُنِي حُبُّهُ إِلَي حُبِّكَ وَ حُبّاً يَقْرُبُ مِنْ حُبِّكَ اللَّهُمَّ صَلِّ عَلَي مُحَمَّدٍ وَ آلِ مُحَمَّدٍ وَ اجْعَلْ لِي مِنَ الذُّنُوبِ فَرَجاً وَ اجْعَلْ لِي إِلَي كُلِّ خَيْرٍ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خَلْقٌ مِنْ خَلْقِكَ وَ لِخَلْقٍ مِنْ خَلْقِكَ قِبَلِي حُقُوقٌ وَ لِي فِيمَا بَيْنِي وَ بَيْنَكَ ذُنُوبٌ اللَّهُمَّ وَ اجْعَلْ فِيَّ خَيْراً تَجِدُهُ فَإِنَّكَ إِنْ لَا تَجْعَلْهُ لَا تَجِدْهُ اللَّهُمَّ فَأَرْضِ عَنِّي خَلْقَكَ مِنْ حُقُوقِهِمْ عَلَيَّ وَ هَبْ لِيَ الذُّنُوبَ الَّتِي بَيْنِي وَ بَيْنَكَ اللَّهُمَّ خَلَقْتَنِي كَمَا أَرَدْتَ فَاجْعَلْنِي كَمَا تُحِبُّ اللَّهُمَّ اغْفِرْ لَنَا وَ ارْحَمْنَا وَ اعْفُ عَنَّا وَ ارْضَ</w:t>
      </w:r>
    </w:p>
    <w:p>
      <w:pPr>
        <w:pStyle w:val="BookText"/>
        <w:rPr/>
      </w:pPr>
      <w:r>
        <w:rPr>
          <w:rFonts w:ascii="IRNazanin" w:hAnsi="IRNazanin" w:eastAsia="IRNazanin"/>
          <w:color w:val="111111"/>
          <w:sz w:val="28"/>
          <w:sz w:val="28"/>
          <w:szCs w:val="28"/>
          <w:rtl w:val="true"/>
          <w:lang w:bidi="fa-IR"/>
        </w:rPr>
        <w:t>پیش روی آنان و آنچه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جز به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آسمان‌ها و زمین را در بر گرفته و نگهداری آن‌ها بر او دشوار نیست و اوست والایِ بزرگ</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از تو می‌خواهم که بر محمد و خاندان او درود و رحمت فرستی در میان پیشینیان، و بر محمد و خاندان او درود فرستی در بین پسینیان، و بر محمد و خاندان او درود و رحمت فرستی پیش از هر چیز، و بر محمد و خاندان او درود فرستی پس از هر چیز و به تعداد هر چیز، و بر محمد و خاندان او درود فرستی در شب چون تاریکی‌اش را فرو پوشد، و بر محمد و خاندان او درود فرستی در روز چون روشنی گیرد، و بر محمد و خاندان او درود فرستی در دنیا و آخرت و تمام آنچه را برای آخرت و دنیا از تو می‌خواهم به من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در آن وقت که زنده‌ای نبود، و ای زنده پیش از هر زنده‌ای و پیش از هر چیز و پیش از هر کس، و ای زنده پس از هر زنده‌ای، معبودی جز تو نیست، ای پاینده، به مهر و رحمتت از تو فریاد خواهم، بر محمد و خاندان او درود فرست و به فریادم برس و تمام امور و اسبابم را اصلاح فرما و مرا به قدر چشم بر هم زدنی به خود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پروردگار جهانیان است و شریکی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ذکر را چهار مرتبه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برای من هستی و نسبت به من مهربانی، ای پروردگارم، تکیه‌گاه و همراه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می‌خواهم به حق آنچه عرش تو از بزرگی و شکوهت حمل کرده، که با من آن کنی که تو شایسته آنی و نه آنچه را من شایسته آن هستم که تو سزاوار تقوی و آمرزش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ستایشت کنم، ستایشی ستوده و تنها بر تو توکل کنم و از توی یگانه آمرزش خواهم و گواهی می‌دهم که معبودی جز تو نیست، گواهی که عمرم را با آن به پایان برسانم و بدان به دیدار پروردگارم بشتابم و بدان وارد قبرم شوم و در تنهایی ام با آن خلوت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همراه چیزهایی که از تو خواستم، انجام کارهای نیک و ترک کردار ناپسند و محبت به بیچارگان را از تو می‌خواهم و این که مرا بیامرزی و به من رحم کنی و اگر نسبت به عده‌ای اراده عذاب یا فتنه‌ای را کردی، پیش از آن که فریفته شوم مرا از آن محافظت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تو و عشق به هر که دوستت دارد و عشق به هر که تو دوستش داری و محبت به هر آنچه محبتش سبب نزدیکی به عشق تو شود و عشقی که مرا به عشق و محبت تو نزدیک می‌کند را از تو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راه گشایشی را از گناهان برای من فراهم کن و به سوی هر کار خیری، راهی برایم قرار ده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یکی از آفریدگانت هستم و برخی از بندگانت بر گردن من حقوقی دارند و گناهانی از من، بین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خیری را در وجود من قرار ده که تو خود آن را دریابی و به راستی که اگر تو آن را در وجود من قرار ندهی، آن را در من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خلق خود را از من و حقوقی که بر گردن من دارند راضی گردان و گناهانی را که بین من و توست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آنچنان که اراده فرمودی مرا آفریدی، پس مرا چنان گردان که خود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ببخش و رحمت کن و از ما درگذر و </w:t>
      </w:r>
    </w:p>
    <w:p>
      <w:pPr>
        <w:pStyle w:val="BookText"/>
        <w:rPr/>
      </w:pPr>
      <w:r>
        <w:rPr>
          <w:rFonts w:ascii="Amiri" w:hAnsi="Amiri" w:eastAsia="Amiri" w:cs="Amiri"/>
          <w:color w:val="111111"/>
          <w:sz w:val="28"/>
          <w:sz w:val="28"/>
          <w:szCs w:val="28"/>
          <w:rtl w:val="true"/>
          <w:lang w:bidi="ar-SA"/>
        </w:rPr>
        <w:t>عَنَّا وَ تَقَبَّلْ مِنَّا وَ أَدْخِلْنَا الْجَنَّةَ وَ نَجِّنَا مِنَ النَّارِ وَ أَصْلِحْ لَنَا نِيَّاتِنَا وَ شَأْنَنَا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النَّبِيِّ الْأُمِّيِّ الطِّيِّبِ الْمُبَارَكِ نَبِيِّ الرَّحْمَةِ كَمَا أَمَرْتَنَا أَنْ نُصَلِّيَ عَلَيْهِ اللَّهُمَّ صَلِّ عَلَي مُحَمَّدٍ النَّبِيِّ الْأُمِّيِّ عَدَدَ مَنْ صَلَّي عَلَيْهِ وَ عَدَدَ مَنْ يُصَلِّي عَلَيْهِ وَ عَدَدَ مَنْ لَمْ يُصَلِّ عَلَيْهِ وَ اغْفِرْ لَنَا إِنَّكَ أَنْتَ الْغَفُورُ الرَّحِيمُ اللَّهُمَّ رَبَّ الْبَيْتِ الْحَرَامِ وَ رَبَّ الرُّكْنِ وَ الْمَقَامِ وَ رَبَّ الْمَشْعَرِ الْحَرَامِ وَ الْحِلِّ وَ الْإِحْرَامِ أَبْلِغْ رُوحَ مُحَمَّدٍ مِنَّا السَّلَامَ وَ عَلَيْهِ السَّلَامُ وَ صَلَوَاتُ اللَّهِ عَلَيْهِ وَ رَحْمَتُهُ وَ بَرَكَاتُهُ وَ عَلَي أَهْلِ بَيْتِهِ الطَّيِّبِينَ الْأَبْرَارِ الْمُصْطَفَيْنَ الْأَخْيَارِ وَ لَا حَوْلَ وَ لَا قُوَّةَ إِلَّا بِاللَّهِ الْعَلِيِّ الْعَظِيمِ وَ الْحَمْدُ لِلَّهِ رَبِّ الْعَالَمِينَ وَ صَلَّي اللَّهُ عَلَي مُحَمَّدٍ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الْمَثَانِي وَ الْقُرْآنِ الْعَظِيمِ وَ رَبَّ جَبْرَئِيلَ وَ مِيكَائِيلَ وَ إِسْرَافِيلَ وَ رَبَّ الْمَلَائِكَةِ وَ الْخَلْقِ أَجْمَعِينَ صَلِّ عَلَي مُحَمَّدٍ وَ آلِهِ وَ افْعَلْ بِي كَذَا وَ كَذَا أَسْأَلُكَ اللَّهُمَّ رَبَّ السَّمَاوَاتِ السَّبْعِ وَ مَنْ فِيهِنَّ وَ بِاسْمِكَ الَّذِي بِهِ تَرْزُقُ الْأَحْيَاءَ وَ بِهِ أَحْصَيْتَ كَيْلَ الْبِحَارِ وَ بِهِ أَحْصَيْتَ عَدَدَ الرِّمَالِ وَ بِهِ تُمِيتُ الْأَحْيَاءَ وَ بِهِ تُحْيِي الْمَوْتَي وَ بِهِ تُعِزُّ الذَّلِيلَ وَ بِهِ تُذِلُّ الْعَزِيزَ وَ بِهِ تَفْعَلُ مَا تَشَاءُ وَ تَحْكُمُ مَا تُرِيدُ وَ بِهِ تَقُولُ لِلشَّيْ‌ءِ 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بِاسْمِكَ الْعَظِيمِ الَّذِي إِذَا سَأَلَكَ بِهِ السَّائِلُونَ أَعْطَيْتَهُمْ سُؤْلَهُمْ وَ إِذَا دَعَاكَ بِهِ الدَّاعُونَ أَجَبْتَهُمْ وَ إِذَا اسْتَجَارَكَ بِهِ الْمُسْتَجِيرُونَ أَجَرْتَهُمْ وَ إِذَا دَعَاكَ بِهِ الْمُضْطَرُّونَ أَنْقَذْتَهُمْ وَ إِذَا شَفَعَ بِهِ إِلَيْكَ الْمُسْتَشْفِعُونَ شَفَّعْتَهُمْ وَ إِذَا اسْتَصْرَخَكَ بِهِ الْمُسْتَصْرِخُونَ أَصْرَخْتَهُمْ وَ فَرَّجْتَ عَنْهُمْ وَ إِذَا نَادَاكَ بِهِ الْهَارِبُونَ إِلَيْكَ سَمِعْتَ نِدَاءَهُمْ وَ أَغَثْتَهُمْ وَ إِذَا أَقْبَلَ بِهِ التَّائِبُونَ قَبِلْتَهُمْ وَ قَبِلْتَ تَوْبَتَهُمْ فَإِنِّي أَسْأَلُكَ بِهِ يَا سَيِّدِي وَ مَوْلَايَ وَ إِلَهِي يَا حَيُّ يَا قَيُّومُ يَا رَجَائِي وَ يَا كَهْفِي وَ يَا كَنْزِي وَ يَا ذُخْرِي وَ ذَخِيرَتِي وَ يَا عُدَّتِي لِدِينِي وَ دُنْيَايَ وَ مُنْقَلَبِي بِذَلِكَ الِاسْمِ الْأَعْظَمِ أَدْعُوكَ لِذَنْبٍ لَا يَغْفِرُهُ غَيْرُكَ وَ لِكَرْبٍ لَا يَكْشِفُهُ غَيْرُكَ وَ لِهَمٍّ لَا يَقْدِرُ عَلَي إِزَالَتِهِ غَيْرُكَ وَ لِذُنُوبِيَ الَّتِي بَارَزْتُكَ بِهَا وَ قَلَّ مَعَهَا حَيَائِي عِنْدَكَ بِفِعْلِهَا فَهَا أَنَا قَدْ أَتَيْتُكَ خَاطِئاً مُذْنِباً قَدْ</w:t>
      </w:r>
    </w:p>
    <w:p>
      <w:pPr>
        <w:pStyle w:val="BookText"/>
        <w:rPr/>
      </w:pPr>
      <w:r>
        <w:rPr>
          <w:rFonts w:ascii="IRNazanin" w:hAnsi="IRNazanin" w:eastAsia="IRNazanin"/>
          <w:color w:val="111111"/>
          <w:sz w:val="28"/>
          <w:sz w:val="28"/>
          <w:szCs w:val="28"/>
          <w:rtl w:val="true"/>
          <w:lang w:bidi="fa-IR"/>
        </w:rPr>
        <w:t>از ما خشنود باش و از ما بپذیر و ما را به بهشت داخل گردان و از آتش دوزخ رهایی بخش و تمام نیات و امور ما را اصلاح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پیامبر مکی پاک مبارک، پیامبر رحمت صلوات فرست همان طور که به ما دستور فرمودی تا بر او درود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پیامبر مکی درود فرست به تعداد کسانی که بر او درود فرستاده‌اند و به تعداد کسانی که بر او درود می‌فرستند و به تعداد کسانی که درود نفرستاده‌اند، و ما را بیامرز که تویی آمرزنده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بیت الحرام و رکن و مقام و پروردگار مشعر الحرام و پروردگار حل و احرام، از جانب ما بر روح محمد سلام برسان و سلام و درود و رحمت و برکات خداوند بر او و بر اهل بیت نیک و برگزیده و منتخب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قوتی نیست مگر به خداوند بلندمرتبه بزرگ و ستایش خدای را که پروردگار جهانیان است و درود و صلوات خدا بر محمد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ای پروردگار سبع المثانی و قرآن بزرگ و پروردگار جبرییل و میکاییل و اسرافیل و پروردگار فرشتگان و همگی مخلوقات، بر محمد و خاندان او درود و رحمت فرست و برای من چنین و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آسمان‌های هفتگانه و هر که در آن‌هاست و به آن نامت که زندگان را به آن روزی دهی و پیمانه دریاها و تعداد ماسه‌ها را بدان به شماره درآوری و زندگان را بدان بمیرانی و مردگان را زنده کنی و انسان خوار را بدان عزت بخشی و انسان عزتمند را بدان خوار کنی و هر چه خواهی بدان کنی و هر چه خواهی حکم فرمایی و بدان به چیز بگویی باش و می‌باشد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خواهم به حق نام بزرگت که وقتی درخواست کنندگان از تو بدان درخواست کنند، خواسته‌شان را به آن‌ها دهی و وقتی دعاگویان بدان دعایت کنند، اجابتشان گردانی و وقتی پناه‌جویان بدان نام به تو پناه جویند، پناهشان دهی و چون درماندگان تو را بدان نام خوانند، نجاتشان دهی و چون شفاعت‌خواهان به وسیله آن نام روی شفاعت به تو آرند، شفاعتشان را بپذیری و چون فریادخواهان بدان از تو فریادخواهی کنند، به فریادشان برسی و گرفتاریشان را برطرف سازی و چون گریختگان بدان نام تو را صدا زنند، صدایشان را بشنوی و یاریشان کنی و چون توبه‌پیشگان بدان نام به درگاهت روی آورند، آنان را بپذیری و توبه‌شان 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حق این نام از تو می‌خواهم ای سرور و مولا و معبودم، ای زنده پاینده، ای امید و پناهم و ای گنجینه و اندوخته و ذخیره‌ام و ای توشه دین و دنیا و بازگشتگاهم، تو را می‌خوانم به آن اسم اعظم برای گناهی که جز تو کسی آن را نیامرزد و برای گرفتاری و اندوهی که جز تو کسی برطرف نتواند کرد و برای غصه‌ای که جز تو کسی رفع نتواند کرد و برای گناهانی که با آن‌ها به مخالفت با تو برخاستم و با انجام آن‌ها در محضر تو بی‌شرمی کردم و اکنون این منم که خطاکارانه و آلوده به گناه به محضر تو آمده‌ام و زمین با همه فراخی اش بر من </w:t>
      </w:r>
    </w:p>
    <w:p>
      <w:pPr>
        <w:pStyle w:val="BookText"/>
        <w:rPr/>
      </w:pPr>
      <w:r>
        <w:rPr>
          <w:rFonts w:ascii="Amiri" w:hAnsi="Amiri" w:eastAsia="Amiri" w:cs="Amiri"/>
          <w:color w:val="111111"/>
          <w:sz w:val="28"/>
          <w:sz w:val="28"/>
          <w:szCs w:val="28"/>
          <w:rtl w:val="true"/>
          <w:lang w:bidi="ar-SA"/>
        </w:rPr>
        <w:t>ضَاقَتْ عَلَيَّ الْأَرْضُ بِمَا رَحُبَتْ وَ ضَاقَ عَلَيَّ الْجَبَلُ وَ لَا مَلْجَأَ وَ لَا مَنْجَي إِلَّا إِلَيْكَ فَهَا أَنَا ذَا بَيْنَ يَدَيْكَ قَدْ أَصْبَحْتُ وَ أَمْسَيْتُ مُذْنِباً خَاطِئاً فَقِيراً مُحْتَاجاً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لِذَنْبِي غَافِراً غَيْرَكَ وَ لَا لِكَسْرِي جَابِراً سِوَاكَ وَ لَا لِضُرِّي كَاشِفاً غَيْرَكَ أَقُولُ كَمَا قَالَ يُونُسُ حِينَ سَجَنْتَهُ فِي الظُّلُمَاتِ رَجَاءَ أَنْ تَتُوبَ عَلَيَّ وَ تُنْجِيَنِي مِنْ غَمِّ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أَسْأَلُكَ يَا سَيِّدِي وَ مَوْلَايَ بِاسْمِكَ أَنْ تَسْتَجِيبَ دُعَائِي وَ تُعْطِيَنِي سُؤْلِي وَ مُنَايَ وَ أَنْ تُعَجِّلَ لِيَ الْفَرَجَ مِنْ عِنْدِكَ فِي أَتَمِّ نِعْمَةٍ وَ أَعْظَمِ عَافِيَةٍ وَ أَوْسَعِ رِزْقٍ وَ أَفْضَلِ دَعَةٍ مَا لَمْ تَزَلْ تُعَوِّدُنِيهِ اللَّهُمَ‌</w:t>
      </w:r>
      <w:r>
        <w:rPr>
          <w:rStyle w:val="FootnoteAnchor"/>
          <w:rtl w:val="true"/>
        </w:rPr>
        <w:footnoteReference w:id="1048"/>
      </w:r>
      <w:r>
        <w:rPr>
          <w:rFonts w:ascii="Amiri" w:hAnsi="Amiri" w:eastAsia="Amiri" w:cs="Amiri"/>
          <w:color w:val="111111"/>
          <w:sz w:val="28"/>
          <w:sz w:val="28"/>
          <w:szCs w:val="28"/>
          <w:rtl w:val="true"/>
          <w:lang w:bidi="ar-SA"/>
        </w:rPr>
        <w:t>وَ تَرْزُقَنِي الشُّكْرَ عَلَي مَا آتَيْتَنِي وَ تَجْعَلَ ذَلِكَ بَاقِياً مَا أَبْقَيْتَنِي وَ تَعْفُوَ عَنْ ذُنُوبِي وَ خَطَائِي وَ إِسْرَافِي وَ اجْتِرَامِي إِذَا تَوَفَّيْتَنِي حَتَّي تَصِلَ‌</w:t>
      </w:r>
      <w:r>
        <w:rPr>
          <w:rStyle w:val="FootnoteAnchor"/>
          <w:rtl w:val="true"/>
        </w:rPr>
        <w:footnoteReference w:id="1049"/>
      </w:r>
      <w:r>
        <w:rPr>
          <w:rFonts w:ascii="Amiri" w:hAnsi="Amiri" w:eastAsia="Amiri" w:cs="Amiri"/>
          <w:color w:val="111111"/>
          <w:sz w:val="28"/>
          <w:sz w:val="28"/>
          <w:szCs w:val="28"/>
          <w:rtl w:val="true"/>
          <w:lang w:bidi="ar-SA"/>
        </w:rPr>
        <w:t xml:space="preserve">نَعِيمَ الدُّنْيَا بِنَعِيمِ الْآخِرَةِ اللَّهُمَّ بِيَدِكَ مَقَادِيرُ اللَّيْلِ وَ النَّهَارِ وَ السَّمَاوَاتِ وَ الْأَرْضِ وَ الشَّمْسِ وَ الْقَمَرِ وَ الشَّرِّ وَ الْخَيْرِ فَبَارِكْ لِي فِي دِينِي وَ دُنْيَايَ وَ بَارِكِ اللَّهُمَّ فِي جَمِيعِ أُمُورِي اللَّهُمَّ وَعْدُكَ حَقٌّ وَ لِقَاؤُكَ حَقٌّ لَا بُدَّ مِنْهُ وَ لَا مَحِيدَ عَنْهُ وَ افْعَلْ بِي كَذَا وَ 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إِنَّكَ تَكَفَّلْتَ بِرِزْقِي وَ رِزْقِ كُلِّ دَابَّةٍ أَنْتَ آخِذٌ بِنَاصِيَتِهَا يَا خَيْرَ مَدْعُوٍّ وَ أَكْرَمَ مَسْئُولٍ وَ أَوْسَعَ مُعْطٍ وَ أَفْضَلَ مَرْجُوٍّ أَوْسِعْ لِي فِي رِزْقِي وَ رِزْقِ عِيَالِي اللَّهُمَّ اجْعَلْ فِيمَا تَقْضِي وَ تُقَدِّرُ مِنَ الْأُمُورِ الْمَحْتُومَةِ وَ فِيمَا تَفْرُقُ بِهِ بَيْنَ الْحَلَالِ وَ الْحَرَامِ مِنَ الْأَمْرِ الْحَكِيمِ فِي لَيْلَةِ الْقَدْرِ مِنَ الْقَضَاءِ الَّذِي لَا يُرَدُّ وَ لَا يُبَدَّلُ أَنْ تُصَلِّيَ عَلَي مُحَمَّدٍ وَ آلِ مُحَمَّدٍ وَ أَنْ تَكْتُبَنِي مِنْ حُجَّاجِ بَيْتِكَ الْحَرَامِ الْمَبْرُورِ حَجُّهُمْ الْمَشْكُورِ سَعْيُهُمْ الْمَغْفُورِ ذَنْبُهُمْ الْمُكَفَّرِ عَنْهُمْ سَيِّئَاتُهُمْ الْمُوَسَّعَةِ أَرْزَاقُهُمْ الصَّحِيحَةِ أَبْدَانُهُمْ الْآمِنِينَ‌</w:t>
      </w:r>
      <w:r>
        <w:rPr>
          <w:rStyle w:val="FootnoteAnchor"/>
          <w:rtl w:val="true"/>
        </w:rPr>
        <w:footnoteReference w:id="1050"/>
      </w:r>
      <w:r>
        <w:rPr>
          <w:rFonts w:ascii="Amiri" w:hAnsi="Amiri" w:eastAsia="Amiri" w:cs="Amiri"/>
          <w:color w:val="111111"/>
          <w:sz w:val="28"/>
          <w:sz w:val="28"/>
          <w:szCs w:val="28"/>
          <w:rtl w:val="true"/>
          <w:lang w:bidi="ar-SA"/>
        </w:rPr>
        <w:t xml:space="preserve">خَوْفَهُمْ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فِيمَا تَقْضِي وَ تُقَدِّرُ أَنْ تُصَلِّيَ عَلَي مُحَمَّدٍ وَ آلِ مُحَمَّدٍ وَ أَنْ تُطِيلَ عُمُرِي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تنگ شده و عرصه بر من تنگ گشته و هیچ پناهگاهی جز به درگاهت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منم که پیش روی توام، با گناه و خطا و نداری و نیاز، شب را صبح کرده و صبح را شب کرده‌ام و آمرزنده‌ای جز تو برای گناهم نمی‌یابم و برای شکستگی ام جبران کننده‌ای جز تو نمی‌بینم و برای زیانم برطرف کننده‌ای جز تو نیابم و من همان سخن را که بنده‌ات یونس گفت، هنگامی که در تاریکی‌ها زندانی اش کردی، می‌گویم، بدان امید که توبه‌ام را بپذیری و مرا از اندوه گناهان رهایی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منزهی تو و من به راستی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و مولای من، به حق نامت از تو خواهم که دعایم را مستجاب گردانی و خواسته و آرزوی من را به من ببخشی و از جانب خودت گشایشی زودهنگام به من ارزانی داری، به همراه کامل‌ترین نعمت و بزرگ‌ترین سلامتی و فراخ‌ترین روزی و بهترین آسایش که پیوسته بدان عادتم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که سپاس را بر آنچه به من ارزانی داشته‌ای روزیم گردانی و تا پایان عمرم آن را برایم نگه داری و به وقت مردن از گناهان و اشتباهات و زیارهروی و بزهکاریم درگذری تا نعمت دنیایم را به نعمت آخرت متصل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مقدرات شب و روز و آسمان‌ها و زمین و خورشید و ماه و بدی و نیکی در دست توست، پس در دین و دنیا و آخرتم به من برکت ده و در تمام امورم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وعده تو حق و دیدارت حق و حتمی است و چاره و گریزی از آن نیست، پس با من چنین و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مسئولیت روزی من و هر جنبنده‌ای را که اختیارش در دست توست بر عهده گرفته‌ای، ای بهترین فراخوانده شده و بهترین درخواست شده و وسیع‌ترین بخشنده و بهترین منبع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خانواده‌ام را فراخ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آنچه از دستور حتمی خود حکم و مقرر فرموده‌ای و در آنچه در فرمان حکیمانه‌ات در شب قدر از حلال و حرام خود تقسیم می‌کنی و از قضایی که بازگشت ندارد و تغییر ناپذیر است، از تو خواهم که بر محمد و خاندان او درود و رحمت فرستی و نام مرا در زمره حاجیان بیت الله الحرام بنویسی که حجشان مقبول، سعیشان مورد سپاس، گناهشان آمرزیده، کارهای بدشان بخشوده شده، روزشان وسیع گشته، تن‌هایشان تندرست و از ترس در امان هستند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حکم و مقدر فرموده‌ای، بر محمد و خاندان او درود فرستی و عمرم را دراز </w:t>
      </w:r>
      <w:bookmarkStart w:id="2178" w:name="pg13548_162511"/>
    </w:p>
    <w:p>
      <w:pPr>
        <w:pStyle w:val="BookText"/>
        <w:rPr/>
      </w:pPr>
      <w:bookmarkEnd w:id="2178"/>
      <w:r>
        <w:rPr>
          <w:rFonts w:ascii="Amiri" w:hAnsi="Amiri" w:eastAsia="Amiri" w:cs="Amiri"/>
          <w:color w:val="111111"/>
          <w:sz w:val="28"/>
          <w:sz w:val="28"/>
          <w:szCs w:val="28"/>
          <w:rtl w:val="true"/>
          <w:lang w:bidi="ar-SA"/>
        </w:rPr>
        <w:t>وَ تَمُدَّ فِي أَجَلِي وَ تَزِيدَ فِي رِزْقِي وَ تُعَافِيَنِي فِي جَسَدِي وَ كُلِّ مَا يُهِمُّنِي مِنْ أَمْرِ دِينِي وَ دُنْيَايَ وَ آخِرَتِي وَ عَاجِلِي وَ آجِلِي لِي</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وَ لِمَنْ يَعْنِينِي أَمْرُهُ وَ يَلْزَمُنِي شَأْنُهُ مِنْ قَرِيبٍ أَوْ بَعِيدٍ إِنَّكَ جَوَادٌ كَرِيمٌ رَءُوفٌ رَحِيمٌ يَا كَائِناً قَبْلَ كُلِّ شَيْ‌ءٍ تَنَامُ الْعُيُونُ وَ تَنْكَدِرُ النُّجُومُ وَ أَنْتَ حَيٌّ قَيُّومٌ لَا تَأْخُذُكَ سِنَةٌ وَ لَا نَوْمٌ وَ أَنْتَ اللَّطِيفُ الْخَبِيرُ</w:t>
      </w:r>
      <w:r>
        <w:rPr>
          <w:rFonts w:eastAsia="Amiri" w:cs="Amiri" w:ascii="Amiri" w:hAnsi="Amiri"/>
          <w:color w:val="111111"/>
          <w:sz w:val="28"/>
          <w:szCs w:val="28"/>
          <w:rtl w:val="true"/>
          <w:lang w:bidi="ar-SA"/>
        </w:rPr>
        <w:t>.</w:t>
      </w:r>
    </w:p>
    <w:p>
      <w:pPr>
        <w:pStyle w:val="Heading5"/>
        <w:numPr>
          <w:ilvl w:val="4"/>
          <w:numId w:val="1"/>
        </w:numPr>
        <w:rPr/>
      </w:pPr>
      <w:bookmarkStart w:id="2179" w:name="__RefHeading___Toc1613476_1934241801"/>
      <w:bookmarkStart w:id="2180" w:name="_Toc983"/>
      <w:bookmarkEnd w:id="2179"/>
      <w:r>
        <w:rPr>
          <w:rtl w:val="true"/>
        </w:rPr>
        <w:t>الدُّعَاءُ فِي آخِرِه</w:t>
      </w:r>
      <w:bookmarkEnd w:id="2180"/>
    </w:p>
    <w:p>
      <w:pPr>
        <w:pStyle w:val="BookText"/>
        <w:rPr/>
      </w:pPr>
      <w:r>
        <w:rPr>
          <w:rFonts w:ascii="Amiri" w:hAnsi="Amiri" w:eastAsia="Amiri" w:cs="Amiri"/>
          <w:color w:val="111111"/>
          <w:sz w:val="28"/>
          <w:sz w:val="28"/>
          <w:szCs w:val="28"/>
          <w:rtl w:val="true"/>
          <w:lang w:bidi="ar-SA"/>
        </w:rPr>
        <w:t xml:space="preserve">اللَّهُمَّ إِنِّي أَسْأَلُكَ يَا رَبَّ هَذِهِ اللَّيْلَةِ وَ كُلِّ لَيْلَةٍ يَا عَلِيُّ يَا عَظِيمُ يَا كَرِيمُ يَا غَفُورُ يَا رَحِيمُ يَا سَمِيعُ يَا عَلِيمُ يَا حَيُّ يَا قَيُّومُ أَسْأَلُكَ بِأَسْمَائِكَ الْحُسْنَي الَّتِي إِذَا دُعِيتَ بِهَا أَجَبْتَ وَ إِذَا سُئِلْتَ بِهَا أَعْطَيْتَ يَا عَزِيزاً لَا تَسْتَذِلُّ يَا مَنِيعاً لَا تُرَامُ أَسْأَلُكَ أَنْ تُصَلِّيَ عَلَي مُحَمَّدٍ وَ آلِ مُحَمَّدٍ وَ أَنْ تُعْتِقَ رَقَبَتِي مِنَ النَّارِ وَ تُدْخِلَنِي الْجَنَّةَ بِرَحْمَتِكَ وَ تُعِيذَنِي مِنْ مَضَلَّاتِ الْفِتَنِ وَ مِنَ الشَّيْطَانِ الرَّجِيمِ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اغْفِرْ لِي وَ لِوَالِدَيَّ وَ ارْحَمْهُمَا كَمَا رَبَّيَانِي صَغِيراً وَ اجْزِهِمَا عَنِّي خَيْراً أَسْتَوْدِعُ اللَّهَ الْعَلِيَّ الْأَعْلَي الَّذِي لَا يَضِيعُ وَدَائِعُهُ وَ لَا يَخِيبُ سَائِلُهُ دِينِي وَ نَفْسِي وَ خَوَاتِيمُ عَمَلِي وَ وُلْدِي وَ أَهْلِي وَ مَالِي وَ أَهْلُ بَيْتِي وَ قَرَابَاتِي اللَّهُمَّ صَلِّ عَلَي مُحَمَّدٍ وَ آلِ مُحَمَّدٍ أَوَّلًا وَ آخِراً وَ بَارِكْ عَلَيْهِمْ بَاطِناً وَ ظَاهِراً وَ احْفَظْنِي فِي كَنَفِكَ وَ اجْعَلْنِي فِي حِفْظِكَ وَ فِي عِزِّكَ وَ فِي جِوَارِكَ وَ فِي عِنَايَتِكَ وَ اسْتُرْ عَلَيَّ وَ حُطْنِي وَ أَصْلِحْ لِي شَأْنِي وَ اهْدِنِي وَ تُبْ عَلَيَّ وَ اكْفِنِي وَ اعْصِمْنِي وَ تَوَلَّنِي وَ لَا تَكِلْنِي إِلَي غَيْرِكَ وَ لَا تُزِلْ عَنِّي نِعْمَتَكَ وَ لَا سَتْرَكَ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جَارُكَ وَ جَلَّ ثَنَاؤُكَ وَ لَا إِلَهَ غَيْرُكَ تَقَدَّسَتْ أَسْمَاؤُكَ وَ سُبْحَانَكَ سُبْحَانَكَ مَا أَعْظَمَ شَأْنَكَ وَ أَعَزَّ بُرْهَانَكَ يَا أَرْحَمَ الرَّاحِمِينَ اللَّهُمَّ اهْدِنِي فِيمَنْ هَدَيْتَ وَ تَوَلَّنِي فِيمَنْ تَوَلَّيْتَ وَ بَارِكْ لِي فِيمَا أَعْطَيْتَ وَ قِنِي شَرَّ مَا قَضَيْتَ إِنَّكَ تَقْضِي وَ لَا يُقْضَي عَلَيْكَ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زندگیم را طولانی بداری و روزیم را زیاد کنی و در جسمم و در هر چه برایم مهم است، از کار دین و دنیا و آخرتم و آینده نزدیک و دورم، به من و به هر کسی که به او توجه دارم و ملزم به انجام کارش هستم، چه آشنای نزدیک باشد و چه دور، سلامت بخشی که تویی سخاوتمند بخشنده و رئوف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قبل از هر چیز وجود داشته‌ای، دیدگان به خواب روند و ستارگان تیره گردند و تو زنده و پاینده‌ای هستی که نه خوابی سبک تو را گیرد و نه خوابی گران و تو بر همه چیز دقیق و آگاهی</w:t>
      </w:r>
      <w:r>
        <w:rPr>
          <w:rFonts w:eastAsia="IRNazanin" w:cs="IRNazanin"/>
          <w:color w:val="111111"/>
          <w:sz w:val="28"/>
          <w:szCs w:val="28"/>
          <w:rtl w:val="true"/>
          <w:lang w:bidi="fa-IR"/>
        </w:rPr>
        <w:t>.</w:t>
      </w:r>
    </w:p>
    <w:p>
      <w:pPr>
        <w:pStyle w:val="Heading5"/>
        <w:numPr>
          <w:ilvl w:val="4"/>
          <w:numId w:val="1"/>
        </w:numPr>
        <w:rPr/>
      </w:pPr>
      <w:bookmarkStart w:id="2181" w:name="__RefHeading___Toc1613478_1934241801"/>
      <w:bookmarkStart w:id="2182" w:name="_Toc984"/>
      <w:bookmarkEnd w:id="2181"/>
      <w:r>
        <w:rPr>
          <w:rtl w:val="true"/>
        </w:rPr>
        <w:t>دعای پایان روز</w:t>
      </w:r>
      <w:bookmarkEnd w:id="218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درخواست می‌کنم ای پروردگار این شب و هر شب، ای بلندمرتبه، ای بزرگ، ای بخشنده، ای آمرزنده، ای مهربان، ای شنوا، ای دانا، ای زنده، 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به حق نام‌های نیکویت که چون بدان خوانده شوی اجابت فرمایی و چون بدان درخواست شوی ارزانی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عزتمندی که خوار نگردد، ای استوار و والایی که کسی نمی‌تواند آهنگ تو را بنماید، از تو خواهم که بر محمد و خاندان او درود فرستی و مرا را از آتش رهایی بخشی و به رحمت خویش در بهشت خویش وارد گردانی و از فتنه‌های گمراه کننده و از شیطان رانده شده در پناه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و رحمت فرست و مرا و والدینم را بیامرز و آنان را رحمت کن، چنانچه در کودکی مرا تربیت کردند و از جانب من خیری را پاداش آنان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خدای بلندمرتبه بزرگ که نه اماناتش تباه گردد و نه خواهانش ناامید گردد، دین و جان و پایان عملم و فرزندان و خاندان و مال و خانواده و نزدیکانم را به امانت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آغاز و پایان بر محمد و خاندان او درود فرست و پنهان و آشکارا به آنان برکت ده و مرا در سایه لطف خویش حفظ فرما و در حفظ و عزت و پناه و توجه خویش قرار ده و گناهم را بپوشان و مرا مراقبت فرما و کارم را اصلاح گردان و هدایتم فرما و توبه‌ام را بپذیر و نجاتم ده و مرا حفظ گردان و به دیگری وامگذار و نعمت و پوششت را از من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است آن که به تو پناه  جوید و باشکوه است ستایشت 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نام‌هایت مقدس است و منزهی تو منزهی، چه عظیم است شأنت و محکم است برهانت،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زمره کسانی هدایت فرما که هدایتشان کرده‌ای و در زمره کسانی سرپرستیم کن که سرپرستیشان کرده‌ای و در آنچه به من بخشیده‌ای برکت ده و مرا از شر آنچه مقدر فرموده‌ای حفظ گردان که به راستی تو حکم می‌کنی و کسی بر تو حکم نکند،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همه چیز توانایی</w:t>
      </w:r>
      <w:r>
        <w:rPr>
          <w:rFonts w:eastAsia="IRNazanin" w:cs="IRNazanin"/>
          <w:color w:val="111111"/>
          <w:sz w:val="28"/>
          <w:szCs w:val="28"/>
          <w:rtl w:val="true"/>
          <w:lang w:bidi="fa-IR"/>
        </w:rPr>
        <w:t xml:space="preserve">. </w:t>
      </w:r>
      <w:bookmarkStart w:id="2183" w:name="pg13548_162512"/>
    </w:p>
    <w:p>
      <w:pPr>
        <w:pStyle w:val="Heading5"/>
        <w:numPr>
          <w:ilvl w:val="4"/>
          <w:numId w:val="1"/>
        </w:numPr>
        <w:rPr/>
      </w:pPr>
      <w:bookmarkStart w:id="2184" w:name="__RefHeading___Toc1613480_1934241801"/>
      <w:bookmarkStart w:id="2185" w:name="_Toc985"/>
      <w:bookmarkEnd w:id="2183"/>
      <w:bookmarkEnd w:id="2184"/>
      <w:r>
        <w:rPr>
          <w:rtl w:val="true"/>
        </w:rPr>
        <w:t>أقول</w:t>
      </w:r>
      <w:bookmarkEnd w:id="2185"/>
    </w:p>
    <w:p>
      <w:pPr>
        <w:pStyle w:val="BookText"/>
        <w:rPr/>
      </w:pPr>
      <w:r>
        <w:rPr>
          <w:rFonts w:ascii="Amiri" w:hAnsi="Amiri" w:eastAsia="Amiri" w:cs="Amiri"/>
          <w:color w:val="111111"/>
          <w:sz w:val="28"/>
          <w:sz w:val="28"/>
          <w:szCs w:val="28"/>
          <w:rtl w:val="true"/>
          <w:lang w:bidi="ar-SA"/>
        </w:rPr>
        <w:t>هذا آخر ما ألحقناه من النصف الأخير من كتاب العدد القوية مما يناسب ذكره في هذا المقام و الله الهادي إلي دار السلام و ليعلم أن ما أورده في العدد القوية متقارب مما نقله السيد بن طاوس رحمة الله عليه في الدروع الواقية و قد نقلناه أيضا سابقا و الظاهر أنه رضي الله عنه قد أخذه من كتاب الدروع الواقية المشار إليه مع ضم أشياء كثيرة أخري من الأخبار و الآثار و الأدعية و نحوها أيضا و لمزيد فوائده ذكرناه هنا و إن كان يشتمل علي تكرارها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اعلم أن </w:t>
      </w:r>
      <w:r>
        <w:rPr>
          <w:rFonts w:eastAsia="IRNazanin" w:cs="IRNazanin"/>
          <w:color w:val="111111"/>
          <w:sz w:val="28"/>
          <w:szCs w:val="28"/>
          <w:rtl w:val="true"/>
          <w:lang w:bidi="fa-IR"/>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6" w:name="__RefHeading___Toc1613482_1934241801"/>
      <w:bookmarkStart w:id="2187" w:name="_Toc986"/>
      <w:bookmarkEnd w:id="2186"/>
      <w:r>
        <w:rPr>
          <w:rtl w:val="true"/>
        </w:rPr>
        <w:t>مؤلف</w:t>
      </w:r>
      <w:bookmarkEnd w:id="2187"/>
    </w:p>
    <w:p>
      <w:pPr>
        <w:pStyle w:val="BookText"/>
        <w:rPr/>
      </w:pPr>
      <w:r>
        <w:rPr>
          <w:rFonts w:ascii="IRNazanin" w:hAnsi="IRNazanin" w:eastAsia="IRNazanin"/>
          <w:color w:val="111111"/>
          <w:sz w:val="28"/>
          <w:sz w:val="28"/>
          <w:szCs w:val="28"/>
          <w:rtl w:val="true"/>
          <w:lang w:bidi="fa-IR"/>
        </w:rPr>
        <w:t xml:space="preserve">این آخرین دعایی است که از بین مواردی که ذکرشان در این جا مناسب بود، از نیمه پایانی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بخش ملحق کردیم و خداست هدایتگر به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نظر داشت که آنچه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به آنچه سید بن طاووس رحمة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نزدیک است که پیش از این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او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اشاره شد گرفته است، به همراه روایات و احادیث و دعاهای دیگر و نیز مواردی از این قبیل، برای فایده بیشتر که در اینجا ذکر کردیم، هر چند که شامل موارد تکراری هم 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بدان که </w:t>
      </w:r>
      <w:r>
        <w:rPr>
          <w:rFonts w:eastAsia="IRNazanin" w:cs="IRNazanin"/>
          <w:color w:val="111111"/>
          <w:sz w:val="28"/>
          <w:szCs w:val="28"/>
          <w:rtl w:val="true"/>
          <w:lang w:bidi="fa-IR"/>
        </w:rPr>
        <w:t xml:space="preserve">... </w:t>
      </w:r>
      <w:r>
        <w:rPr>
          <w:rStyle w:val="FootnoteAnchor"/>
          <w:rtl w:val="true"/>
        </w:rPr>
        <w:footnoteReference w:id="1053"/>
      </w:r>
      <w:bookmarkStart w:id="2188" w:name="pg13548_162513"/>
    </w:p>
    <w:p>
      <w:pPr>
        <w:pStyle w:val="Heading2"/>
        <w:numPr>
          <w:ilvl w:val="1"/>
          <w:numId w:val="1"/>
        </w:numPr>
        <w:rPr/>
      </w:pPr>
      <w:bookmarkStart w:id="2189" w:name="__RefHeading___Toc1613484_1934241801"/>
      <w:bookmarkStart w:id="2190" w:name="_Toc987"/>
      <w:bookmarkEnd w:id="2188"/>
      <w:bookmarkEnd w:id="2189"/>
      <w:r>
        <w:rPr>
          <w:rtl w:val="true"/>
        </w:rPr>
        <w:t>أبواب أعمال شهر رمضان من الأدعية و الصلوات و غيرها و سائر ما يتعلق به</w:t>
      </w:r>
      <w:bookmarkEnd w:id="2190"/>
    </w:p>
    <w:p>
      <w:pPr>
        <w:pStyle w:val="Heading3"/>
        <w:numPr>
          <w:ilvl w:val="2"/>
          <w:numId w:val="1"/>
        </w:numPr>
        <w:rPr/>
      </w:pPr>
      <w:bookmarkStart w:id="2191" w:name="__RefHeading___Toc1613486_1934241801"/>
      <w:bookmarkStart w:id="2192" w:name="_Toc988"/>
      <w:bookmarkEnd w:id="2191"/>
      <w:r>
        <w:rPr>
          <w:rtl w:val="true"/>
        </w:rPr>
        <w:t>أقول</w:t>
      </w:r>
      <w:bookmarkEnd w:id="2192"/>
    </w:p>
    <w:p>
      <w:pPr>
        <w:pStyle w:val="BookText"/>
        <w:rPr/>
      </w:pPr>
      <w:r>
        <w:rPr>
          <w:rFonts w:ascii="Amiri" w:hAnsi="Amiri" w:eastAsia="Amiri" w:cs="Amiri"/>
          <w:color w:val="111111"/>
          <w:sz w:val="28"/>
          <w:sz w:val="28"/>
          <w:szCs w:val="28"/>
          <w:rtl w:val="true"/>
          <w:lang w:bidi="ar-SA"/>
        </w:rPr>
        <w:t>قد أوردنا مباحث أغسال شهر رمضان في كتاب الطهارة و كثير من مباحث صلواته في كتاب الصلاة</w:t>
      </w:r>
      <w:r>
        <w:rPr>
          <w:rFonts w:eastAsia="Amiri" w:cs="Amiri" w:ascii="Amiri" w:hAnsi="Amiri"/>
          <w:color w:val="111111"/>
          <w:sz w:val="28"/>
          <w:szCs w:val="28"/>
          <w:rtl w:val="true"/>
          <w:lang w:bidi="ar-SA"/>
        </w:rPr>
        <w:t>.</w:t>
      </w:r>
    </w:p>
    <w:p>
      <w:pPr>
        <w:pStyle w:val="Heading3"/>
        <w:numPr>
          <w:ilvl w:val="2"/>
          <w:numId w:val="1"/>
        </w:numPr>
        <w:rPr/>
      </w:pPr>
      <w:bookmarkStart w:id="2193" w:name="__RefHeading___Toc1613488_1934241801"/>
      <w:bookmarkStart w:id="2194" w:name="_Toc989"/>
      <w:bookmarkEnd w:id="2193"/>
      <w:r>
        <w:rPr>
          <w:rtl w:val="true"/>
        </w:rPr>
        <w:t xml:space="preserve">باب </w:t>
      </w:r>
      <w:r>
        <w:rPr/>
        <w:t>1</w:t>
      </w:r>
      <w:r>
        <w:rPr>
          <w:rtl w:val="true"/>
        </w:rPr>
        <w:t xml:space="preserve"> </w:t>
      </w:r>
      <w:r>
        <w:rPr>
          <w:rtl w:val="true"/>
        </w:rPr>
        <w:t>تحقيق القول في كون شهر رمضان هو أول السنة</w:t>
      </w:r>
      <w:bookmarkEnd w:id="2194"/>
    </w:p>
    <w:p>
      <w:pPr>
        <w:pStyle w:val="Heading4"/>
        <w:numPr>
          <w:ilvl w:val="3"/>
          <w:numId w:val="1"/>
        </w:numPr>
        <w:rPr/>
      </w:pPr>
      <w:bookmarkStart w:id="2195" w:name="__RefHeading___Toc1613490_1934241801"/>
      <w:bookmarkStart w:id="2196" w:name="_Toc990"/>
      <w:bookmarkEnd w:id="2195"/>
      <w:r>
        <w:rPr>
          <w:rtl w:val="true"/>
        </w:rPr>
        <w:t>الأخبار</w:t>
      </w:r>
      <w:bookmarkEnd w:id="2196"/>
    </w:p>
    <w:p>
      <w:pPr>
        <w:pStyle w:val="Heading5"/>
        <w:numPr>
          <w:ilvl w:val="4"/>
          <w:numId w:val="1"/>
        </w:numPr>
        <w:rPr/>
      </w:pPr>
      <w:bookmarkStart w:id="2197" w:name="__RefHeading___Toc1613492_1934241801"/>
      <w:bookmarkStart w:id="2198" w:name="_Toc991"/>
      <w:bookmarkEnd w:id="2197"/>
      <w:r>
        <w:rPr>
          <w:rtl w:val="true"/>
        </w:rPr>
        <w:t>أقول</w:t>
      </w:r>
      <w:bookmarkEnd w:id="2198"/>
    </w:p>
    <w:p>
      <w:pPr>
        <w:pStyle w:val="BookText"/>
        <w:rPr/>
      </w:pPr>
      <w:r>
        <w:rPr>
          <w:rFonts w:ascii="Amiri" w:hAnsi="Amiri" w:eastAsia="Amiri" w:cs="Amiri"/>
          <w:color w:val="111111"/>
          <w:sz w:val="28"/>
          <w:sz w:val="28"/>
          <w:szCs w:val="28"/>
          <w:rtl w:val="true"/>
          <w:lang w:bidi="ar-SA"/>
        </w:rPr>
        <w:t>قد أوردنا بعض ما يناسب هذا الباب في كتاب السماء و العالم في أبواب السنين و الشهور فتذكر</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الصوم في شهر رمضان خاصّة دون سائر الشهور؟</w:t>
      </w:r>
    </w:p>
    <w:p>
      <w:pPr>
        <w:pStyle w:val="BookText"/>
        <w:rPr/>
      </w:pPr>
      <w:r>
        <w:rPr>
          <w:rFonts w:ascii="Amiri" w:hAnsi="Amiri" w:eastAsia="Amiri" w:cs="Amiri"/>
          <w:color w:val="111111"/>
          <w:sz w:val="28"/>
          <w:sz w:val="28"/>
          <w:szCs w:val="28"/>
          <w:rtl w:val="true"/>
          <w:lang w:bidi="ar-SA"/>
        </w:rPr>
        <w:t>قيل لان شهر رمضان هو الشهر الذي أنزل اللّه تعالي فيه القرآن، و فيه فرق بين الحق و الباطل،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 هُديً لِلنَّاسِ وَ بَيِّناتٍ مِنَ الْهُدي وَ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نبئ محمد صلي الله عليه و آله و فيه ليلة القدر التي هي خير من ألف شهر، و فيها يفرق كل أمر حكيم، و هي رأس السنة يقدر فيها ما يكون في السنة من خير أو شر أو مضرة او منفعة أو رزق أو أجل، و لذلك سميت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في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الصدوق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عليّ بن إبراهيم، عن أبيه، عن جده، عن ابن المغيرة، عن عمرو الشاميّ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فغرة الشهور شهر اللّه عزّ و جلّ و هو شهر رمضان، و قلب شهر رمضان ليلة القدر، و نزل القرآن في أول ليلة من شهر رمضان فاستقبل الشهر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 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 رواه الشيخ في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الكليني في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الصدوق في الخصال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يحيي، عن محمّد بن الحسين، عن ابن فضال عن أبي جميلة، عن رفاعة،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هي أول السنة و هي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الشيخ في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عن البرقي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شهر رمضان سلمت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 السنة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9" w:name="__RefHeading___Toc1613494_1934241801"/>
      <w:bookmarkStart w:id="2200" w:name="_Toc992"/>
      <w:bookmarkEnd w:id="2199"/>
      <w:r>
        <w:rPr>
          <w:rtl w:val="true"/>
        </w:rPr>
        <w:t xml:space="preserve">باب </w:t>
      </w:r>
      <w:r>
        <w:rPr/>
        <w:t>2</w:t>
      </w:r>
      <w:r>
        <w:rPr>
          <w:rtl w:val="true"/>
        </w:rPr>
        <w:t xml:space="preserve"> </w:t>
      </w:r>
      <w:r>
        <w:rPr>
          <w:rtl w:val="true"/>
        </w:rPr>
        <w:t>الدعاء عند دخول شهر رمضان و سائر أعماله و آدابه و ما يناسب ذلك</w:t>
      </w:r>
      <w:bookmarkEnd w:id="2200"/>
    </w:p>
    <w:p>
      <w:pPr>
        <w:pStyle w:val="Heading4"/>
        <w:numPr>
          <w:ilvl w:val="3"/>
          <w:numId w:val="1"/>
        </w:numPr>
        <w:rPr/>
      </w:pPr>
      <w:bookmarkStart w:id="2201" w:name="__RefHeading___Toc1613496_1934241801"/>
      <w:bookmarkStart w:id="2202" w:name="_Toc993"/>
      <w:bookmarkEnd w:id="2201"/>
      <w:r>
        <w:rPr>
          <w:rtl w:val="true"/>
        </w:rPr>
        <w:t>الأخبار</w:t>
      </w:r>
      <w:bookmarkEnd w:id="2202"/>
    </w:p>
    <w:p>
      <w:pPr>
        <w:pStyle w:val="Heading5"/>
        <w:numPr>
          <w:ilvl w:val="4"/>
          <w:numId w:val="1"/>
        </w:numPr>
        <w:rPr/>
      </w:pPr>
      <w:bookmarkStart w:id="2203" w:name="__RefHeading___Toc1613498_1934241801"/>
      <w:bookmarkStart w:id="2204" w:name="_Toc994"/>
      <w:bookmarkEnd w:id="2203"/>
      <w:r>
        <w:rPr>
          <w:rtl w:val="true"/>
        </w:rPr>
        <w:t>أقول</w:t>
      </w:r>
      <w:bookmarkEnd w:id="2204"/>
    </w:p>
    <w:p>
      <w:pPr>
        <w:pStyle w:val="BookText"/>
        <w:rPr/>
      </w:pPr>
      <w:r>
        <w:rPr>
          <w:rFonts w:ascii="Amiri" w:hAnsi="Amiri" w:eastAsia="Amiri" w:cs="Amiri"/>
          <w:color w:val="111111"/>
          <w:sz w:val="28"/>
          <w:sz w:val="28"/>
          <w:szCs w:val="28"/>
          <w:rtl w:val="true"/>
          <w:lang w:bidi="ar-SA"/>
        </w:rPr>
        <w:t>قد أوردنا شطرا من أدعيته في أبواب أعمال شهر رمضان من كتاب الصيام و غيره أيضا فتذكر و اعلم أنه قد مضت أعمال مطلق أول كل شهر في أول باب هذا الجزء فلا تغفل</w:t>
      </w:r>
      <w:r>
        <w:rPr>
          <w:rFonts w:eastAsia="Amiri" w:cs="Amiri" w:ascii="Amiri" w:hAnsi="Amiri"/>
          <w:color w:val="111111"/>
          <w:sz w:val="28"/>
          <w:szCs w:val="28"/>
          <w:rtl w:val="true"/>
          <w:lang w:bidi="ar-SA"/>
        </w:rPr>
        <w:t>.</w:t>
      </w:r>
    </w:p>
    <w:p>
      <w:pPr>
        <w:pStyle w:val="Heading2"/>
        <w:numPr>
          <w:ilvl w:val="1"/>
          <w:numId w:val="1"/>
        </w:numPr>
        <w:rPr/>
      </w:pPr>
      <w:bookmarkStart w:id="2205" w:name="__RefHeading___Toc1613500_1934241801"/>
      <w:bookmarkStart w:id="2206" w:name="_Toc995"/>
      <w:bookmarkEnd w:id="2205"/>
      <w:r>
        <w:rPr>
          <w:rtl w:val="true"/>
        </w:rPr>
        <w:t>باب‌های اعمال ماه رمضان و دعاها و نمازها و غیره و دیگر مطالب مربوط به آن</w:t>
      </w:r>
      <w:bookmarkEnd w:id="2206"/>
    </w:p>
    <w:p>
      <w:pPr>
        <w:pStyle w:val="Heading3"/>
        <w:numPr>
          <w:ilvl w:val="2"/>
          <w:numId w:val="1"/>
        </w:numPr>
        <w:rPr/>
      </w:pPr>
      <w:bookmarkStart w:id="2207" w:name="__RefHeading___Toc1613502_1934241801"/>
      <w:bookmarkStart w:id="2208" w:name="_Toc996"/>
      <w:bookmarkEnd w:id="2207"/>
      <w:r>
        <w:rPr>
          <w:rtl w:val="true"/>
        </w:rPr>
        <w:t>مؤلف</w:t>
      </w:r>
      <w:bookmarkEnd w:id="2208"/>
    </w:p>
    <w:p>
      <w:pPr>
        <w:pStyle w:val="BookText"/>
        <w:rPr/>
      </w:pPr>
      <w:r>
        <w:rPr>
          <w:rFonts w:ascii="IRNazanin" w:hAnsi="IRNazanin" w:eastAsia="IRNazanin"/>
          <w:color w:val="111111"/>
          <w:sz w:val="28"/>
          <w:sz w:val="28"/>
          <w:szCs w:val="28"/>
          <w:rtl w:val="true"/>
          <w:lang w:bidi="fa-IR"/>
        </w:rPr>
        <w:t>مباحث مربوط به غسل‌های ماه مبارک رمضان را در کتاب طهارت و بسیاری از مباحث نمازهای آن را در کتاب نماز ذکر کرده‌ایم</w:t>
      </w:r>
      <w:r>
        <w:rPr>
          <w:rFonts w:eastAsia="IRNazanin" w:cs="IRNazanin"/>
          <w:color w:val="111111"/>
          <w:sz w:val="28"/>
          <w:szCs w:val="28"/>
          <w:rtl w:val="true"/>
          <w:lang w:bidi="fa-IR"/>
        </w:rPr>
        <w:t>.</w:t>
      </w:r>
    </w:p>
    <w:p>
      <w:pPr>
        <w:pStyle w:val="Heading3"/>
        <w:numPr>
          <w:ilvl w:val="2"/>
          <w:numId w:val="1"/>
        </w:numPr>
        <w:rPr/>
      </w:pPr>
      <w:bookmarkStart w:id="2209" w:name="__RefHeading___Toc1613504_1934241801"/>
      <w:bookmarkStart w:id="2210" w:name="_Toc997"/>
      <w:bookmarkEnd w:id="2209"/>
      <w:r>
        <w:rPr>
          <w:rtl w:val="true"/>
        </w:rPr>
        <w:t xml:space="preserve">باب اول </w:t>
      </w:r>
      <w:r>
        <w:rPr>
          <w:rtl w:val="true"/>
        </w:rPr>
        <w:t xml:space="preserve">: </w:t>
      </w:r>
      <w:r>
        <w:rPr>
          <w:rtl w:val="true"/>
        </w:rPr>
        <w:t>پژوهش در این که ماه رمضان در اول سال است</w:t>
      </w:r>
      <w:r>
        <w:rPr>
          <w:rtl w:val="true"/>
        </w:rPr>
        <w:t>.</w:t>
      </w:r>
      <w:bookmarkEnd w:id="2210"/>
    </w:p>
    <w:p>
      <w:pPr>
        <w:pStyle w:val="Heading4"/>
        <w:numPr>
          <w:ilvl w:val="3"/>
          <w:numId w:val="1"/>
        </w:numPr>
        <w:rPr/>
      </w:pPr>
      <w:bookmarkStart w:id="2211" w:name="__RefHeading___Toc1613506_1934241801"/>
      <w:bookmarkStart w:id="2212" w:name="_Toc998"/>
      <w:bookmarkEnd w:id="2211"/>
      <w:r>
        <w:rPr>
          <w:rtl w:val="true"/>
        </w:rPr>
        <w:t>روایات</w:t>
      </w:r>
      <w:bookmarkEnd w:id="2212"/>
    </w:p>
    <w:p>
      <w:pPr>
        <w:pStyle w:val="Heading5"/>
        <w:numPr>
          <w:ilvl w:val="4"/>
          <w:numId w:val="1"/>
        </w:numPr>
        <w:rPr/>
      </w:pPr>
      <w:bookmarkStart w:id="2213" w:name="__RefHeading___Toc1613508_1934241801"/>
      <w:bookmarkStart w:id="2214" w:name="_Toc999"/>
      <w:bookmarkEnd w:id="2213"/>
      <w:r>
        <w:rPr>
          <w:rtl w:val="true"/>
        </w:rPr>
        <w:t>مؤلف</w:t>
      </w:r>
      <w:bookmarkEnd w:id="2214"/>
    </w:p>
    <w:p>
      <w:pPr>
        <w:pStyle w:val="BookText"/>
        <w:rPr/>
      </w:pPr>
      <w:r>
        <w:rPr>
          <w:rFonts w:ascii="IRNazanin" w:hAnsi="IRNazanin" w:eastAsia="IRNazanin"/>
          <w:color w:val="111111"/>
          <w:sz w:val="28"/>
          <w:sz w:val="28"/>
          <w:szCs w:val="28"/>
          <w:rtl w:val="true"/>
          <w:lang w:bidi="fa-IR"/>
        </w:rPr>
        <w:t>برخی از موارد مناسب با این باب را در کتاب آسمان و جهان، در باب‌های سال‌ها و ماه‌ها عنوان کردیم، پس این را در نظر داشته باش</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روزه مخصوص ماه رمضان قرار داده شده و نه ماه‌های دیگر؟</w:t>
      </w:r>
    </w:p>
    <w:p>
      <w:pPr>
        <w:pStyle w:val="BookText"/>
        <w:rPr/>
      </w:pP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ماه رمضان ماهی است که خداوند تعالی قرآن را در آن نازل فرمود و در این ماه بین حق و باطل جدایی افکند، چنانچه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 هُدیً لِلنَّاسِ وَ بَیِّناتٍ مِنَ الْهُدی وَ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قرآن فرو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به پیامبر اکرم صلی الله علیه و آله خبر داده شد و لیلة القدری که بهتر از هزار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ماه قرار دارد و در این شب هر گونه کاری به نحوی استوار فیصله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نخستین شب سال است و همه رویدادهای یک سال از خیر و شر یا زیان و سود یا روزی یا عمر در این شب مقدر می‌گردد؛ بدین روی این شب لیلة القدر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عمرو شامی روایت شده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 فِی کِتابِ اللَّهِ یَوْمَ خَلَقَ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ماه، ماه خدای عزوجلّ است؛ یعنی ماه رمضان و قلب ماه رمضان شب قدر است و قرآن در اولین شب ماه رمضان نازل شد، پس با قرآن به استقبال ماه رمضان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در 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رفاعه از امام صادق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اول و آخر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هشام بن سالم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رمضان کامل باشد سال کامل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سال، ماه رمضان است</w:t>
      </w:r>
      <w:r>
        <w:rPr>
          <w:rFonts w:eastAsia="IRNazanin" w:cs="IRNazanin"/>
          <w:color w:val="111111"/>
          <w:sz w:val="28"/>
          <w:szCs w:val="28"/>
          <w:rtl w:val="true"/>
          <w:lang w:bidi="fa-IR"/>
        </w:rPr>
        <w:t>.</w:t>
      </w:r>
    </w:p>
    <w:p>
      <w:pPr>
        <w:pStyle w:val="Heading3"/>
        <w:numPr>
          <w:ilvl w:val="2"/>
          <w:numId w:val="1"/>
        </w:numPr>
        <w:rPr/>
      </w:pPr>
      <w:bookmarkStart w:id="2215" w:name="__RefHeading___Toc1613510_1934241801"/>
      <w:bookmarkStart w:id="2216" w:name="_Toc1000"/>
      <w:bookmarkEnd w:id="2215"/>
      <w:r>
        <w:rPr>
          <w:rtl w:val="true"/>
        </w:rPr>
        <w:t xml:space="preserve">باب دوم </w:t>
      </w:r>
      <w:r>
        <w:rPr>
          <w:rtl w:val="true"/>
        </w:rPr>
        <w:t xml:space="preserve">: </w:t>
      </w:r>
      <w:r>
        <w:rPr>
          <w:rtl w:val="true"/>
        </w:rPr>
        <w:t>دعا به هنگام دخول ماه رمضان و سایر اعمال و آداب آن و موارد مربوط به آن</w:t>
      </w:r>
      <w:bookmarkEnd w:id="2216"/>
    </w:p>
    <w:p>
      <w:pPr>
        <w:pStyle w:val="Heading4"/>
        <w:numPr>
          <w:ilvl w:val="3"/>
          <w:numId w:val="1"/>
        </w:numPr>
        <w:rPr/>
      </w:pPr>
      <w:bookmarkStart w:id="2217" w:name="__RefHeading___Toc1613512_1934241801"/>
      <w:bookmarkStart w:id="2218" w:name="_Toc1001"/>
      <w:bookmarkEnd w:id="2217"/>
      <w:r>
        <w:rPr>
          <w:rtl w:val="true"/>
        </w:rPr>
        <w:t>روایات</w:t>
      </w:r>
      <w:bookmarkEnd w:id="2218"/>
    </w:p>
    <w:p>
      <w:pPr>
        <w:pStyle w:val="Heading5"/>
        <w:numPr>
          <w:ilvl w:val="4"/>
          <w:numId w:val="1"/>
        </w:numPr>
        <w:rPr/>
      </w:pPr>
      <w:bookmarkStart w:id="2219" w:name="__RefHeading___Toc1613514_1934241801"/>
      <w:bookmarkStart w:id="2220" w:name="_Toc1002"/>
      <w:bookmarkEnd w:id="2219"/>
      <w:r>
        <w:rPr>
          <w:rtl w:val="true"/>
        </w:rPr>
        <w:t>مؤلف</w:t>
      </w:r>
      <w:bookmarkEnd w:id="222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پاره‌ای از دعاهای این ماه را در باب‌های اعمال ماه رمضان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 کتاب‌ها آوردیم، پس این را در نظر داشته باش و بدان که اعمال کلی اول هر ماه در اولین باب همین جلد گذشت، پس فراموش نکن</w:t>
      </w:r>
      <w:r>
        <w:rPr>
          <w:rFonts w:eastAsia="IRNazanin" w:cs="IRNazanin"/>
          <w:color w:val="111111"/>
          <w:sz w:val="28"/>
          <w:szCs w:val="28"/>
          <w:rtl w:val="true"/>
          <w:lang w:bidi="fa-IR"/>
        </w:rPr>
        <w:t xml:space="preserve">. </w:t>
      </w:r>
      <w:bookmarkStart w:id="2221" w:name="pg13548_162514"/>
    </w:p>
    <w:p>
      <w:pPr>
        <w:pStyle w:val="Heading5"/>
        <w:numPr>
          <w:ilvl w:val="4"/>
          <w:numId w:val="1"/>
        </w:numPr>
        <w:rPr/>
      </w:pPr>
      <w:bookmarkStart w:id="2222" w:name="__RefHeading___Toc1613516_1934241801"/>
      <w:bookmarkStart w:id="2223" w:name="_Toc1003"/>
      <w:bookmarkEnd w:id="2221"/>
      <w:bookmarkEnd w:id="2222"/>
      <w:r>
        <w:rPr>
          <w:rtl w:val="true"/>
        </w:rPr>
        <w:t>«</w:t>
      </w:r>
      <w:r>
        <w:rPr/>
        <w:t>1</w:t>
      </w:r>
      <w:r>
        <w:rPr>
          <w:rtl w:val="true"/>
        </w:rPr>
        <w:t>»</w:t>
      </w:r>
      <w:bookmarkEnd w:id="2223"/>
    </w:p>
    <w:p>
      <w:p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Style w:val="FootnoteAnchor"/>
          <w:rtl w:val="true"/>
        </w:rPr>
        <w:footnoteReference w:id="1056"/>
      </w:r>
      <w:r>
        <w:rPr>
          <w:rFonts w:ascii="Amiri" w:hAnsi="Amiri" w:eastAsia="Amiri" w:cs="Amiri"/>
          <w:color w:val="111111"/>
          <w:sz w:val="28"/>
          <w:sz w:val="28"/>
          <w:szCs w:val="28"/>
          <w:rtl w:val="true"/>
          <w:lang w:bidi="ar-SA"/>
        </w:rPr>
        <w:t>رَوَيْنَا بِإِسْنَادِنَا إِلَي أَبِي مُحَمَّدٍ هَارُونَ بْنِ مُوسَي التَّلَّعُكْبَرِيِّ بِإِسْنَادِهِ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عِنْدَ حُضُورِ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شَهْرُ رَمَضَانَ الْمُبَارَكِ الَّذِي أَنْزَلْتَ فِيهِ الْقُرْآنَ وَ جَعَلْتَهُ هُديً لِلنَّاسِ وَ بَيِّناتٍ مِنَ الْهُدي وَ الْفُرْقانِ قَدْ حَضَرَ فَسَلِّمْنَا فِيهِ وَ سَلِّمْهُ لَنَا وَ تَسَلَّمْهُ مِنَّا فِي يُسْرٍ مِنْكَ وَ عَافِيَةٍ وَ أَسْأَلُكَ اللَّهُمَّ أَنْ تَغْفِرَ لِي فِي شَهْرِي هَذَا وَ تَرْحَمَنِي فِيهِ وَ تُعْتِقَ رَقَبَتِي مِنَ النَّارِ</w:t>
      </w:r>
    </w:p>
    <w:p>
      <w:pPr>
        <w:pStyle w:val="Heading5"/>
        <w:numPr>
          <w:ilvl w:val="4"/>
          <w:numId w:val="1"/>
        </w:numPr>
        <w:rPr/>
      </w:pPr>
      <w:bookmarkStart w:id="2224" w:name="__RefHeading___Toc1613518_1934241801"/>
      <w:bookmarkStart w:id="2225" w:name="_Toc1004"/>
      <w:bookmarkEnd w:id="2224"/>
      <w:r>
        <w:rPr>
          <w:rtl w:val="true"/>
        </w:rPr>
        <w:t xml:space="preserve">روایت </w:t>
      </w:r>
      <w:r>
        <w:rPr/>
        <w:t>1</w:t>
      </w:r>
      <w:bookmarkEnd w:id="222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الاعمال</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به ابو محمد هارون بن موسی تلعکبری به اسناد او به امام صادق علیه السلام روایت کردیم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وارد شد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ماه رمضان مبارک است که در آن قرآن را نازل فرمودی و آن را راهبر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فرا رسیده است، پس ما را در آن به سلامت دار و آن را به ما واگذار کن و در آسانی و سلامتی از جانب خویش آن را از ما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خواهم که در این ماه مرا بیامرزی و مرا رحمت فرمایی و جانم را از آتش برهانی </w:t>
      </w:r>
    </w:p>
    <w:p>
      <w:pPr>
        <w:pStyle w:val="BookText"/>
        <w:rPr/>
      </w:pPr>
      <w:r>
        <w:rPr>
          <w:rFonts w:ascii="Amiri" w:hAnsi="Amiri" w:eastAsia="Amiri" w:cs="Amiri"/>
          <w:color w:val="111111"/>
          <w:sz w:val="28"/>
          <w:sz w:val="28"/>
          <w:szCs w:val="28"/>
          <w:rtl w:val="true"/>
          <w:lang w:bidi="ar-SA"/>
        </w:rPr>
        <w:t xml:space="preserve">وَ تُعْطِيَنِي فِيهِ خَيْرَ مَا أَعْطَيْتَ أَحَداً مِنْ خَلْقِكَ وَ خَيْرَ مَا أَنْتَ مُعْطِيهِ وَ لَا تَجْعَلْهُ آخِرَ شَهْرِ رَمَضَانٍ صُمْتُهُ لَكَ مُنْذُ أَسْكَنْتَنِي أَرْضَكَ إِلَي يَوْمِي هَذَا اجْعَلْهُ عَلَيَّ أَتَمَّهُ نِعْمَةً وَ أَعَمَّهُ عَافِيَةً وَ أَوْسَعَهُ رِزْقاً وَ أَجْزَلَهُ وَ أَهْنَأَهُ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وَ بِوَجْهِكَ الْكَرِيمِ وَ مُلْكِكَ الْعَظِيمِ أَنْ تَغْرُبَ الشَّمْسُ مِنْ يَوْمِي هَذَا أَوْ يَنْقَضِيَ بَقِيَّةُ هَذَا الْيَوْمِ أَوْ يَطْلُعَ الْفَجْرُ مِنْ لَيْلَتِي هَذِهِ أَوْ يَخْرُجَ هَذَا الشَّهْرُ وَ لَكَ قِبَلِي مَعَهُ تَبِعَةٌ أَوْ ذَنْبٌ أَوْ خَطِيئَةٌ تُرِيدُ أَنْ تُقَابِلَنِي بِذَلِكَ أَوْ تُؤَاخِذَنِي بِهِ أَوْ تَقِفَنِي بِهِ مَوْقِفَ خِزْيٍ فِي الدُّنْيَا وَ الْآخِرَةِ أَوْ تُعَذِّبَنِي بِهِ يَوْمَ أَلْقَاكَ يَا أَرْحَمَ الرَّاحِمِينَ اللَّهُمَّ إِنِّي أَدْعُوكَ لِهَمٍّ لَا يُفَرِّجُهُ غَيْرُكَ وَ لِرَحْمَةٍ لَا تُنَالُ إِلَّا بِكَ وَ لِكَرْبٍ لَا يَكْشِفُهُ إِلَّا أَنْتَ وَ لِرَغْبَةٍ لَا تُبْلَغُ إِلَّا بِكَ وَ لِحَاجَةٍ لَا تُقْضَي دُونَكَ اللَّهُمَّ فَكَمَا كَانَ مِنْ شَأْنِكَ مَا أَرَدْتَنِي بِهِ مِنْ مَسْأَلَتِكَ وَ رَحِمْتَنِي بِهِ مِنْ ذِكْرِكَ فَلْيَكُنْ مِنْ شَأْنِكَ سَيِّدِيَ الْإِجَابَةُ لِي فِيمَا دَعَوْتُكَ وَ النَّجَاةُ لِي فِيمَا قَدْ فَزِعْتُ إِلَيْكَ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افْتَحْ لِي مِنْ خَزَائِنِ رَحْمَتِكَ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تُعَذِّبُنِي بَعْدَهَا أَبَداً فِي الدُّنْيَا وَ الْآخِرَةِ وَ ارْزُقْنِي مِنْ فَضْلِكَ الْوَاسِعِ رِزْقاً وَاسِعاً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تُفْقِرُنِي بَعْدَهُ إِلَي أَحَدٍ سِوَاكَ أَبَداً تَزِيدُنِي بِذَلِكَ لَكَ شُكْراً وَ إِلَيْكَ فَاقَةً وَ فَقْراً وَ بِكَ عَمَّنْ سِوَاكَ غِنًي وَ تَعَفُّفاً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يَكُونَ جَزَاءُ إِحْسَانِكَ الْإِسَاءَةَ مِنِّي اللَّهُمَّ إِنِّي أَعُوذُ بِكَ أَنْ أُصْلِحَ عَمَلِي فِيمَا بَيْنِي وَ بَيْنَ النَّاسِ وَ أُفْسِدَهُ فِيمَا بَيْنِي وَ بَيْنَكَ اللَّهُمَّ إِنِّي أَعُوذُ بِكَ أَنْ تُحَوِّلَ سَرِيرَتِي بَيْنِي وَ بَيْنَكَ أَوْ تَكُونَ مُخَالِفَةً لِطَاعَتِكَ اللَّهُمَّ إِنِّي أَعُوذُ بِكَ أَنْ يَكُونَ شَيْ‌ءٌ مِنَ الْأَشْيَاءِ آثَرَ عِنْدِي مِنْ طَاعَتِكَ اللَّهُمَّ إِنِّي أَعُوذُ بِكَ أَنْ أَعْمَلَ مِنْ طَاعَتِكَ قَلِيلًا أَوْ كَثِيراً أُرِيدُ بِهِ أَحَداً غَيْرَكَ أَوْ أَعْمَلَ عَمَلًا يُخَالِطُهُ رِئَاءٌ اللَّهُمَّ إِنِّي أَعُوذُ بِكَ مِنْ هَوًي يُرْدِي مَنْ يَرْكَبُهُ اللَّهُمَّ إِنِّي أَعُوذُ بِكَ أَنْ أَجْعَلَ شَيْئاً مِنْ شُكْرِي فِيمَا أَنْعَمْتَ بِهِ عَلَيَّ لِغَيْرِكَ أَطْلُبُ بِهِ رِضَا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أَتَعَدَّي حَدّاً مِنْ حُدُودِكَ أَتَزَيَّنُ بِذَلِكَ لِلنَّاسِ وَ أَرْكَنُ بِهِ إِلَي الدُّنْيَا اللَّهُمَّ إِنِّي أَعُوذُ بِعَفْوِكَ مِنْ عُقُوبَتِكَ وَ أَعُوذُ بِرِضَاكَ مِنْ سَخَطِكَ</w:t>
      </w:r>
    </w:p>
    <w:p>
      <w:pPr>
        <w:pStyle w:val="BookText"/>
        <w:rPr/>
      </w:pPr>
      <w:r>
        <w:rPr>
          <w:rFonts w:ascii="IRNazanin" w:hAnsi="IRNazanin" w:eastAsia="IRNazanin"/>
          <w:color w:val="111111"/>
          <w:sz w:val="28"/>
          <w:sz w:val="28"/>
          <w:szCs w:val="28"/>
          <w:rtl w:val="true"/>
          <w:lang w:bidi="fa-IR"/>
        </w:rPr>
        <w:t>و در آن بهترین چیزی را که به یکی از آفریدگانت بخشیده‌ای و بهترین آنچه را می‌بخشی به من ارزانی داری و آن را آخرین ماه رمضانی قرار مده که از زمانی که مرا در زمین خویش ساکن کردی تا به امروز آن را برای تو روزه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کامل‌ترین نعمت و فراگیرترین تندرستی و فراخ‌ترین و فراوان‌ترین و گواراترین روزی برای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به تو و به ذات بزرگوارت و به فرمانروایی عظیمت پناه می‌برم از این که خورشید از این روزم غروب کند یا باقی این روز سپری شود یا در این شبم سپیده بدمد یا این ماه به پایان رسد و با این وجود از جانب من در حق تو مسئولیت یا گناه یا اشتباهی باشد که به سبب آن تو می‌خواهی با من روبرو شوی یا بدان مؤاخذه‌ام کنی یا به خاطر آن مرا در دنیا و آخرت در مقام خواری قرار دهی یا در روزی که ملاقاتت می‌کنم مرا بدان عذاب دهی،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 را خوانم برای اندوهی که جز تو کسی آن را برطرف نسازد و برای رحمتی که آن رحمت جز به وسیله تو دست یافتنی نیست و برای گرفتاری‌ای که جز تو کسی آن را رفع نسازد و برای آرزویی که تنها به قدرت تو می‌توان بدان دست یافت و برای خواسته‌ای که جز به وسیله تو برآورده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 طور که طبق عادتت بود، از خواسته خود بر من اراده کردی و با یاد خود به من مهر ورزیدی، پس ای سرورم، پاسخ دعاهایم و نجات از آنچه از آن به تو پناه بردم نیز جزء کارهای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از گنجینه‌های رحمت خویش، در رحمتی را بر من بگشا که پس از آن هیچ وقت مرا در دنیا و آخرت عذاب نکنی و از لطف و بخشش گسترده خود روزی‌ای فراخ و حلال و پاک روزیم کنی و بعد از آن مرا هرگز به هیچ کس جز خود نیازمند مکنی و به برکت آن، سپاسگزاریم را از خودت و فقر و نیازم را به خودت فزونی دهی تا از غیر از تو بی‌نیاز و خویشتن‌دار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می‌برم از این که پاداش نیکی ات از سوی من 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این که کردارم را بین خود و مردم اصلاح گردانم، اما بین خودم و تو فاسد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این که درونم میان من و تو حائل شود یا این که مخالف فرمانبرداری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این که یکی از امور را بر فرمانبرداریت ترجیح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این که اندکی یا بسیاری از طاعتم را برای جلب خشنودی کسی جز تو به جای آورم یا این که کاری آمیخته با ریا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هوسی که هر که مرتکب آن شود، نابودش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این که ذره‌ای از سپاسگزاریت را بر آنچه نعمتم بخشیدی برای دیگری قرار دهم و به وسیله آن در پی جلب خشنودی خلقت برآیم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تو پناه می‌برم از این که به یکی از حدودت تجاوز کنم و به وسیله آن خود را برای مردم بپیرایم و بر دنیا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مجازات تو به گذشتت پناه می‌برم و از خشم تو به خشنودیت و </w:t>
      </w:r>
    </w:p>
    <w:p>
      <w:pPr>
        <w:pStyle w:val="BookText"/>
        <w:rPr/>
      </w:pPr>
      <w:r>
        <w:rPr>
          <w:rFonts w:ascii="Amiri" w:hAnsi="Amiri" w:eastAsia="Amiri" w:cs="Amiri"/>
          <w:color w:val="111111"/>
          <w:sz w:val="28"/>
          <w:sz w:val="28"/>
          <w:szCs w:val="28"/>
          <w:rtl w:val="true"/>
          <w:lang w:bidi="ar-SA"/>
        </w:rPr>
        <w:t>وَ أَعُوذُ بِطَاعَتِكَ مِنْ مَعْصِيَتِكَ وَ أَعُوذُ بِكَ مِنْكَ جَلَّ ثَنَاءُ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أُحْصِي الثَّنَاءَ عَلَيْكَ وَ لَوْ حَرَصْتُ وَ أَنْتَ كَمَا أَثْنَيْتَ عَلَي نَفْسِكَ سُبْحَانَكَ وَ بِحَمْدِكَ اللَّهُمَّ إِنِّي أَسْتَغْفِرُكَ وَ أَتُوبُ إِلَيْكَ مِنْ مَظَالِمَ كَثِيرَةٍ لِعِبَادِكَ عِنْدِي فَأَيُّمَا عَبْدٍ مِنْ عِبَادِكَ أَوْ أَمَةٍ مِنْ إِمَائِكَ كَانَتْ لَهُ قِبَلِي مَظْلِمَةٌ ظَلَمْتُهُ إِيَّاهَا فِي مَالِهِ أَوْ بَدَنِهِ أَوْ عِرْضِهِ لَا أَسْتَطِيعُ أَدَاءَ ذَلِكَ إِلَيْهِ وَ لَا تَحَلُّلَهَا مِنْهُ فَصَلِّ عَلَي مُحَمَّدٍ وَ آلِ مُحَمَّدٍ وَ أَرْضِهِ أَنْتَ عَنِّي بِمَا شِئْتَ وَ كَيْفَ شِئْتَ وَ هَبْهَا لِي وَ مَا تَصْنَعُ يَا سَيِّدِي بِعَذَابِي وَ قَدْ وَسِعَتْ رَحْمَتُكَ كُلَّ شَيْ‌ءٍ وَ مَا عَلَيْكَ يَا رَبِّ أَنْ تُكْرِمَنِي بِرَحْمَتِكَ وَ لَا تُهِينَنِي بِعَذَابِكَ وَ لَا يَنْقُصُكَ يَا رَبِّ أَنْ تَفْعَلَ بِي مَا سَأَلْتُكَ فَأَنْتَ وَاجِدٌ لِكُلِّ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وَ أَتُوبُ إِلَيْكَ مِنْ كُلِّ ذَنْبٍ تُبْتُ إِلَيْكَ مِنْهُ ثُمَّ عُدْتُ فِيهِ وَ مِمَّا ضَيَّعْتُ مِنْ فَرَائِضِكَ وَ أَدَاءِ حَقِّكَ مِنَ الصَّلَاةِ وَ الزَّكَاةِ وَ الصِّيَامِ وَ الْجِهَادِ وَ الْحَجِّ وَ الْعُمْرَةِ أَوْ إِسْبَاغِ الْوُضُوءِ وَ الْغُسْلِ مِنَ الْجَنَابَةِ وَ قِيَامِ اللَّيْلِ وَ كَثْرَةِ الذِّكْرِ وَ كَفَّارَةِ الْيَمِينِ وَ الِاسْتِرْجَاعِ فِي الْمَعْصِيَةِ وَ الصُّدُودِ مِنْ كُلِّ شَيْ‌ءٍ</w:t>
      </w:r>
      <w:r>
        <w:rPr>
          <w:rStyle w:val="FootnoteAnchor"/>
          <w:rtl w:val="true"/>
        </w:rPr>
        <w:footnoteReference w:id="1058"/>
      </w:r>
      <w:r>
        <w:rPr>
          <w:rFonts w:ascii="Amiri" w:hAnsi="Amiri" w:eastAsia="Amiri" w:cs="Amiri"/>
          <w:color w:val="111111"/>
          <w:sz w:val="28"/>
          <w:sz w:val="28"/>
          <w:szCs w:val="28"/>
          <w:rtl w:val="true"/>
          <w:lang w:bidi="ar-SA"/>
        </w:rPr>
        <w:t>قَصَّرْتُ فِيهِ مِنْ فَرِيضَةٍ أَوْ سُنَّةٍ فَإِنِّي أَسْتَغْفِرُكَ وَ أَتُوبُ إِلَيْكَ مِنْهُ وَ مِمَّا رَكِبْتُ مِنَ الْكَبَائِرِ وَ أَتَيْتُ مِنَ الْمَعَاصِي وَ عَمِلْتُ مِنَ الذُّنُوبِ وَ اجْتَرَحْتُ مِنَ السَّيِّئَاتِ وَ أَصَبْتُ مِنَ الشَّهَوَاتِ وَ بَاشَرْتُ مِنَ الْخَطَايَا مِمَّا عَمِلْتُهُ مِنْ ذَلِكَ عَمْداً أَوْ خَطَأً سِرّاً أَوْ عَلَانِيَةً فَإِنِّي أَتُوبُ إِلَيْكَ مِنْهُ وَ مِنْ سَفْكِ الدَّمِ وَ عُقُوقِ الْوَالِدَيْنِ وَ قَطِيعَةِ الرَّحِمِ وَ الْفِرَارِ مِنَ الزَّحْفِ وَ قَذْفِ الْمُحْصَنَاتِ وَ أَكْلِ أَمْوَالِ الْيَتَامَي ظُلْماً وَ شَهَادَةِ الزُّورِ وَ كِتْمَانِ الشَّهَادَةِ وَ أَنْ أَشْتَرِيَ بِعَهْدِكَ فِي نَفْسِي ثَمَناً قَلِيلًا وَ أَكْلِ الرِّبَا وَ الْغُلُولِ وَ السُّحْتِ وَ السِّحْرِ وَ الِاكْتِهَانِ وَ الطِّيَرَةِ وَ الشِّرْكِ وَ الرِّيَاءِ وَ السَّرِقَةِ وَ شُرْبِ الْخَمْرِ وَ نَقْصِ الْمِكْيَالِ وَ بَخْسِ الْمِيزَانِ وَ الشِّقَاقِ وَ النِّفَاقِ وَ نَقْضِ الْعَهْدِ وَ الْفِرْيَةِ وَ الْخِيَانَةِ وَ الْغَدْرِ وَ إِخْفَارِ الذِّمَّةِ وَ الْحَلْفِ وَ الْغِيبَةِ وَ النَّمِيمَةِ وَ الْبُهْتَانِ وَ الْهَمْزِ وَ اللَّمْزِ وَ التَّنَابُزِ بِالْأَلْقَابِ وَ أَذَي الْجَارِ وَ دُخُولِ بَيْتٍ بِغَيْرِ إِذْنٍ وَ الْفَخْرِ وَ الْكِبْرِ وَ الْإِشْرَاكِ وَ الْإِصْرَارِ وَ الِاسْتِكْبَارِ وَ الْمَشْيِ</w:t>
      </w:r>
    </w:p>
    <w:p>
      <w:pPr>
        <w:pStyle w:val="BookText"/>
        <w:rPr/>
      </w:pPr>
      <w:r>
        <w:rPr>
          <w:rFonts w:ascii="IRNazanin" w:hAnsi="IRNazanin" w:eastAsia="IRNazanin"/>
          <w:color w:val="111111"/>
          <w:sz w:val="28"/>
          <w:sz w:val="28"/>
          <w:szCs w:val="28"/>
          <w:rtl w:val="true"/>
          <w:lang w:bidi="fa-IR"/>
        </w:rPr>
        <w:t>از نافرمانیت به فرمانبرداریت و از تو به خودت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ذاتت بزرگ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دوست داشته باشم هم نمی‌توانم ستایشم را بر تو به شماره درآورم و تو چنانی که خود را آنگونه ستایش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 به ستایشت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آمرزش دارم و از ستم‌های بسیاری که بر بندگانت روا داشته‌ام به درگاهت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بندگانت، مرد یا زن، که از سوی من مورد ستم واقع شده و من در مال یا جسم یا آبرویش به او ستم روا داشته‌ام و من نمی‌توانم آن را جبران کنم یا از او حلالیت بگیرم، بر محمد و خاندان محمد درود فرست و خودت با هر چه خواهی و هر طور که مشیتت بر آن است او را از من راضی گردان و آن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تو را با عذاب من چه کار و حال آنکه رحمتت همه چیز را فرا گرفته است و برای تو چیزی نیست که با رحمت خویش گرامی ام داری و با عذابت خوارم نگردانی و چیزی از تو نمی‌کاهد پرودگارا که آنچنان که از تو خواستم با من کنی که تو همه چیز داری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تو آمرزش خواهم از هر گناهی که به سویت توبه کردم و دوباره آن را تکرار کردم، به درگاهت توبه می‌کنم برای واجباتی که ترک کردم و حق تو را به جای نیاوردم، از نماز و زکات و روزه و جهاد و حج و عمره یا کامل کردن وضو یا غسل جنابت و عبادت شبانه و ذکر بسیار و کفاره قسم و تکرار معصیت و اعراض از هر چیزی که در واجبات یا سنت کوتاهی کردم؛ از تو آمرزش خواهم و به سوی تو توبه می‌کنم از آن و از گناهان کبیره‌ای که مرتکب شدم و نافرمانی‌هایی که کردم و گناهانی که انجام دادم و زشتی‌هایی که بدان‌ها دست زدم و هوس‌هایی که در آن‌ها فرو افتادم و اشتباهاتی که بدان‌ها دست زدم، چه آن‌ها که از روی عمد و یا اشتباه مرتکب شدم و چه پنهان و آشکارشان، من به درگاه تو توبه می‌کنم از همه این‌ها و از خونریزی و نافرمانی پدر و مادر و قطع رحم و گریز از جنگ و بدنام کردن زنان شوهردار و خوردن اموال یتیم از روی ستم و شهادت دروغ و کتمان شهادت و از این که پیمان تو را در مورد خودم به بهایی اندک فروختم و به خاطر رباخواری و خیانت و حرام‌خواری و جادوگری و پیشگویی و فال‌بینی و شرک و ریاکاری و دزدی و شراب‌خواری و کم فروشی و ستیزه‌جویی و نفاق و پیمان شکنی و افترا و خیانت و حیله‌گری و عدم تعهد بر آنچه بر گردنم بود و بر سوگند و غیبت و سخن‌چینی و بهتان و گوشه و کنایه و دادن لقب‌های زشت و آزار همسایه و ورود بی‌اجازه به خانه‌ای و فخرفروشی و غرور و شرک ورزیدن به خدا و پافشاری و خود بزرگ بینی و متکبرانه </w:t>
      </w:r>
    </w:p>
    <w:p>
      <w:pPr>
        <w:pStyle w:val="BookText"/>
        <w:rPr/>
      </w:pPr>
      <w:r>
        <w:rPr>
          <w:rFonts w:ascii="Amiri" w:hAnsi="Amiri" w:eastAsia="Amiri" w:cs="Amiri"/>
          <w:color w:val="111111"/>
          <w:sz w:val="28"/>
          <w:sz w:val="28"/>
          <w:szCs w:val="28"/>
          <w:rtl w:val="true"/>
          <w:lang w:bidi="ar-SA"/>
        </w:rPr>
        <w:t>فِي الْأَرْضِ مَرَحاً وَ الْجَوْرِ فِي الْحُكْمِ وَ الِاعْتِدَاءِ فِي الْغَضَبِ وَ رُكُوبِ الْحَمِيَّةِ وَ تَعَضُّدِ الظَّالِمِ وَ عَوْنٍ عَلَي الْإِثْمِ وَ الْعُدْوَانِ وَ قِلَّةِ الْعَدَدِ فِي الْأَهْلِ وَ الْمَالِ وَ الْوَلَدِ وَ رُكُوبِ الظَّنِّ وَ اتِّبَاعِ الْهَوَي وَ الْعَمَلِ بِالشَّهْوَةِ وَ الْأَمْرِ بِالْمُنْكَرِ وَ النَّهْيِ عَنِ الْمَعْرُوفِ وَ فَسَادٍ فِي الْأَرْضِ وَ جُحُودِ الْحَقِّ وَ الْإِدْلَاءِ إِلَي الْحُكَّامِ بِغَيْرِ حَقٍّ وَ الْمَكْرِ وَ الْخَدِيعَةِ وَ الْبُخْلِ وَ قَوْلٍ فِيمَا لَا أَعْلَمُ وَ أَكْلِ الْمَيْتَةِ وَ الدَّمِ وَ لَحْمِ الْخِنْزِيرِ وَ مَا أُهِلَّ لِغَيْرِ اللَّهِ بِهِ وَ الْحَسَدِ وَ الْبَغْيِ وَ الدُّعَاءِ إِلَي الْفَاحِشَةِ وَ التَّمَنِّي بِمَا فَضَّلَ اللَّهُ وَ الْإِعْجَابِ بِالنَّفْسِ وَ الْمَنِّ بِالْعَطِيَّةِ وَ الِارْتِكَابِ إِلَي الظُّلْمِ وَ جُحُودِ الْفُرْقَانِ وَ قَهْرِ الْيَتِيمِ وَ انْتِهَارِ السَّائِلِ وَ الْحِنْثِ فِي الْأَيْمَانِ وَ كُلِّ يَمِينٍ كَاذِبَةٍ فَاجِرَةٍ وَ ظُلْمِ أَحَدٍ مِنْ خَلْقِكَ فِي أَمْوَالِهِمْ وَ أَشْعَارِهِمْ وَ أَبْشَارِهِمْ وَ أَعْرَاضِهِمْ وَ مَا رَآهُ بَصَرِي وَ سَمِعَهُ سَمْعِي وَ نَطَقَ بِهِ لِسَانِي وَ بَسَطْتُ إِلَيْهِ يَدِي وَ نَقَلْتُ إِلَيْهِ قَدَمِي وَ بَاشَرَهُ جِلْدِي وَ حَدَّثَتْ بِهِ نَفْسِي مِمَّا هُوَ لَكَ مَعْصِيَةٌ وَ كُلِّ يَمِينٍ زُورٍ وَ مِنْ كُلِّ فَاحِشَةٍ وَ ذَنْبٍ وَ خَطِيئَةٍ عَمِلْتُهَا فِي سَوَادِ اللَّيْلِ وَ بَيَاضِ النَّهَارِ فِي مَلَاءٍ أَوْ خَلَاءٍ مِمَّا عَلِمْتُهُ أَوْ لَمْ أَعْلَمْهُ ذَكَرْتُهُ أَوْ لَمْ أَذْكُرْهُ سَمِعْتُهُ أَوْ لَمْ أَسْمَعْهُ عَصَيْتُكَ فِيهِ رَبِّي طَرْفَةَ عَيْنٍ وَ فِيمَا سِوَاهَا مِنْ حِلٍّ أَوْ حَرَامٍ تَعَدَّيْتُ فِيهِ أَوْ قَصَّرْتُ عَنْهُ مُنْذُ يَوْمَ خَلَقَنِي إِلَي يَوْمَ جَلَسْتُ مَجْلِسِي هَذَا فَإِنِّي أَتُوبُ إِلَيْكَ مِنْهُ وَ أَنْتَ يَا كَرِيمُ تَوَّابٌ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ذَا الْمَنِّ وَ الْفَضْلِ وَ الْمَحَامِدِ الَّتِي لَا تُحْصَي صَلِّ عَلَي مُحَمَّدٍ وَ آلِ مُحَمَّدٍ وَ اقْبَلْ تَوْبَتِي وَ لَا تَرُدَّهَا لِكَثْرَةِ ذُنُوبِي وَ مَا أَسْرَفْتُ عَلَي نَفْسِي حَتَّي أَرْجِعَ فِي ذَنْبٍ تُبْتُ إِلَيْكَ مِنْهُ فَاجْعَلْهَا يَا عَزِيزُ تَوْبَةً نَصُوحاً صَادِقَةً مَبْرُورَةً لَدَيْكَ مَقْبُولَةً مَرْفُوعَةً عِنْدَكَ فِي خَزَائِنِكَ الَّتِي ذَخَرْتَهَا لِأَوْلِيَائِكَ حِينَ قَبِلْتَهَا مِنْهُمْ وَ رَضِيتَ بِهَا عَنْهُمْ اللَّهُمَّ إِنَّ هَذِهِ النَّفْسَ نَفْسُ عَبْدِكَ وَ أَسْأَلُكَ أَنْ تُصَلِّيَ عَلَي مُحَمَّدٍ وَ آلِ مُحَمَّدٍ وَ أَنْ تُحْصِنَهَا مِنَ الذُّنُوبِ وَ تَمْنَعَهَا مِنَ الْخَطَايَا وَ تُحْرِزَهَا مِنَ السَّيِّئَاتِ وَ تَجْعَلَهَا فِي حِصْنٍ حَصِينٍ مَنِيعٍ لَا يَصِلُ إِلَيْهَا ذَنْبٌ وَ لَا خَطِيئَةٌ وَ لَا يُفْسِدُهَا عَيْبٌ وَ لَا مَعْصِيَةٌ حَتَّي أَلْقَاكَ يَوْمَ الْقِيَامَةِ وَ أَنْتَ عَنِّي رَاضٍ وَ أَنَا مَسْرُورٌ تَغْبِطُنِي مَلَائِكَتُكَ وَ أَنْبِيَاؤُكَ وَ رُسُلُكَ وَ جَمِيعُ خَلْقِكَ وَ قَدْ قَبِلْتَنِي وَ جَعَلْتَنِي تَائِباً طَاهِراً</w:t>
      </w:r>
    </w:p>
    <w:p>
      <w:pPr>
        <w:pStyle w:val="BookText"/>
        <w:rPr/>
      </w:pPr>
      <w:r>
        <w:rPr>
          <w:rFonts w:ascii="IRNazanin" w:hAnsi="IRNazanin" w:eastAsia="IRNazanin"/>
          <w:color w:val="111111"/>
          <w:sz w:val="28"/>
          <w:sz w:val="28"/>
          <w:szCs w:val="28"/>
          <w:rtl w:val="true"/>
          <w:lang w:bidi="fa-IR"/>
        </w:rPr>
        <w:t xml:space="preserve">بر زمین گام برداشتن و ستم در دادگری و ستم در خشم و امتناع و تعصب و پشتیبانی ستمگر و یاری برای گناه و دشمنی و کمی خاندان و مال و فرزند و بدگمانی و پیروی از هوای نفس و شهوترانی و فراخواندن به منکر و بازداشتن از معروف و فساد در زمین و انکار حق و دادن رشوه به ناحق به حاکمان و مکر و فریب و خساست و سخن در مورد آنچه نمی‌دانستم و خوردن مردار و خون و گوشت خوک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غیر خدا بر آن برده شده و حسادت و تجاوز و تشویق و فراخوانی برای کار زشت و آرزوی آنچه خداوند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استحقاق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بزرگ بینی و منت بر بخشش و ارتکاب ستم و انکار حق و باطل و ذلیل کردن یتیم و تشر زدن به سائل و عدم وفاداری به سوگند و هر سوگند دروغین و زشت و ستم به یکی از خلقت در اموال و پوست و مو و آبرویشان و آنچه چشمم دیده و گوشم شنیده و زبانم گفته و دستم به سوی آن دراز شده و پایم به سوی آن حرکت کرده و پوستم با آن تماس یافته و نفسم به آن سخن گفته ام، از آنچه معصیت توست و از هر قسم دروغی و از هر زشتی و دروغ و خطایی که در تاریکی شب و روشنایی روز در جمع یا در تنهایی مرتکب شدم، از کارهایی که دانستم و آن‌ها که ندانستم، به یاد آوردم یا به یاد نداشتم، شنیدم یا نشنیدم و در آن کار به اندازه چشم بر هم زدنی نافرمانی تو را کردم ای پروردگارم، و در سایر کارهای حلال یا حرام که در آن تجاوز کرده‌ام یا در آن کوتاهی کرده‌ام از آن روز که آفریدی ام تا امروز که در این جایگاه نشسته‌ام، من از آن گناهان به درگاه تو توبه می‌کنم و تو ای بزرگوار، توبه‌پذیر و مهربانی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صاحب عطا و بخشش و ستودگی‌های بی‌شمار، بر محمد و خاندان او درود و رحمت فرست و توبه‌ام را بپذیر و به خاطر زیادی گناهانم و زیاده‌روی بر خودم آن را رد نفرما که دوباره به گناهی بازگردم که از آن به سوی تو توبه کرده‌ام و ای عزتمند، آن را توبه‌ای بااخلاص و ثابت و راستین و مقبول در پیشگاه تو و پذیرفته شده و بالا رفته به درگاهت و در گنجینه‌هایت قرار ده که آن را برای اولیای خود ذخیره فرمودی، آنگاه که توبه‌شان را پذیرفتی و بدان از آنان راضی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جان، جان بنده توست و از تو خواهم که بر محمد و خاندان او درود فرستی و آن را از گناهان حفظ داری و از لغزش بازداری و از زشتی‌ها محافظت کنی و آن را در دژی استوار و بلند قرار دهی که نه گناهی و نه خطایی بدان رسد و نه عیبی و نه نافرمانی‌ای آن را تباه سازد تا این که در روز قیامت تو را ملاقات کنم و تو از من راضی باشی و من آنچنان شادمان باشم که غبطه فرشتگان و پیامبران و فرستادگان و تمام آفریدگانت را برانگیزد و مرا پذیرفته باشی و مرا توبه‌پیشه‌ای پاک </w:t>
      </w:r>
    </w:p>
    <w:p>
      <w:pPr>
        <w:pStyle w:val="BookText"/>
        <w:rPr/>
      </w:pPr>
      <w:r>
        <w:rPr>
          <w:rFonts w:ascii="Amiri" w:hAnsi="Amiri" w:eastAsia="Amiri" w:cs="Amiri"/>
          <w:color w:val="111111"/>
          <w:sz w:val="28"/>
          <w:sz w:val="28"/>
          <w:szCs w:val="28"/>
          <w:rtl w:val="true"/>
          <w:lang w:bidi="ar-SA"/>
        </w:rPr>
        <w:t>زَاكِياً عِنْدَكَ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أَعْتَرِفُ لَكَ بِذُنُوبِي فَصَلِّ عَلَي مُحَمَّدٍ وَ آلِهِ وَ اجْعَلْهَا ذُنُوباً لَا تُظْهِرُهَا لِأَحَدٍ مِنْ خَلْقِكَ يَا غَفَّارَ الذُّنُوبِ يَا أَرْحَمَ الرَّاحِمِينَ سُبْحَانَكَ اللَّهُمَّ وَ بِحَمْدِكَ عَمِلْتُ سُوءاً وَ ظَلَمْتُ نَفْسِي فَصَلِّ عَلَي مُحَمَّدٍ وَ آلِ مُحَمَّدٍ وَ اغْفِرْ لِي إِنَّكَ أَنْتَ الْغَفُورُ الرَّحِيمُ اللَّهُمَّ إِنْ كَانَ مِنْ عَطَائِكَ وَ مَنِّكَ وَ فَضْلِكَ وَ فِي عِلْمِكَ وَ قَضَائِكَ أَنْ تَرْزُقَنِي التَّوْبَةَ فَصَلِّ عَلَي مُحَمَّدٍ وَ آلِهِ وَ اعْصِمْنِي بَقِيَّةَ عُمُرِي وَ أَحْسِنْ مَعُونَتِي فِي الْجِدِّ وَ الِاجْتِهَادِ وَ الْمُسَارَعَةِ إِلَي مَا تُحِبُّ وَ تَرْضَي وَ النَّشَاطِ وَ الْفَرَحِ وَ الصِّحَّةِ حَتَّي أَبْلُغَ فِي عِبَادَتِكَ وَ طَاعَتِكَ الَّتِي يَحِقُّ لَكَ عَلَي رِضَاكَ وَ أَنْ تَرْزُقَنِي بِرَحْمَتِكَ مَا أُقِيمُ بِهِ حُدُودَ دِينِكَ وَ حَتَّي أَعْمَلَ فِي ذَلِكَ بِسُنَنِ نَبِيِّكَ صَلَوَاتُكَ عَلَيْهِ وَ آلِهِ وَ افْعَلْ ذَلِكَ بِجَمِيعِ الْمُؤْمِنِينَ وَ الْمُؤْمِنَاتِ فِي مَشَارِقِ الْأَرْضِ وَ مَغَارِبِهَا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تَشْكُرُ الْيَسِيرَ وَ تَغْفِرُ الْكَثِيرَ وَ أَنْتَ الْغَفُورُ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تَقُولُهَا ثَلَاثاً 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اقْسِمْ لِي كُلَّ مَا تُطْفِئُ بِهِ عَنِّي نَائِرَةَ كُلِّ جَاهِلٍ وَ تَخْمُدُ عَنِّي شُعْلَةَ كُلِّ قَائِلٍ وَ أَعْطِنِي هُدًي مِنْ كُلِّ ضَلَالَةٍ وَ غِنًي مِنْ كُلِّ فَقْرٍ وَ قُوَّةً مِنْ كُلِّ ضَعْفٍ وَ عِزّاً مِنْ كُلِّ ذُلٍّ وَ رِفْعَةً مِنْ كُلِّ ضَعَةٍ وَ أَمْناً مِنْ كُلِّ خَوْفٍ وَ عَافِيَةً مِنْ كُلِّ بَلَاءٍ اللَّهُمَّ ارْزُقْنِي عَمَلًا يَفْتَحُ لِي بَابَ كُلِّ يَقِينٍ وَ يَقِيناً يَسُدُّ عَنِّي بَابَ كُلِّ شُبْهَةٍ وَ دُعَاءً تَبْسُطُ لِي بِهِ الْإِجَابَةَ وَ خَوْفاً تُيَسِّرُ لِي بِهِ كُلَّ رَحْمَةٍ وَ عِصْمَةً تَحُولُ بَيْنِي وَ بَيْنَ الذُّنُوبِ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تَتَضَرَّعُ إِلَي رَبِّكَ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نَهَانِي عَنِ الْمَعْصِيَةِ فَعَصَيْتُهُ فَلَمْ يَهْتِكْ سِتْرِي عِنْدَ مَعْصِيَتِهِ يَا مَنْ أَلْبَسَنِي عَافِيَتَهُ فَعَصَيْتُهُ فَلَمْ يَسْلُبْنِي عِنْدَ ذَلِكَ عَافِيَتَهُ يَا مَنْ أَكْرَمَنِي وَ أَسْبَغَ عَلَيَّ نِعَمَهُ فَعَصَيْتُهُ فَلَمْ يُزِلْ عَنِّي نِعْمَتَهُ يَا مَنْ نَصَحَ لِي فَتَرَكْتُ نَصِيحَتَهُ فَلَمْ يَسْتَدْرِجْنِي عِنْدَ تَرْكِي نَصِيحَتَهُ يَا مَنْ أَوْصَانِي بِوَصَايَا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تُحْصَي إِشْفَاقاً مِنْهُ عَلَيَّ وَ رَحْمَةً مِنْهُ لِي فَتَرَكْتُ وَصِيَّتَهُ يَا مَنْ</w:t>
      </w:r>
    </w:p>
    <w:p>
      <w:pPr>
        <w:pStyle w:val="BookText"/>
        <w:rPr/>
      </w:pPr>
      <w:r>
        <w:rPr>
          <w:rFonts w:ascii="IRNazanin" w:hAnsi="IRNazanin" w:eastAsia="IRNazanin"/>
          <w:color w:val="111111"/>
          <w:sz w:val="28"/>
          <w:sz w:val="28"/>
          <w:szCs w:val="28"/>
          <w:rtl w:val="true"/>
          <w:lang w:bidi="fa-IR"/>
        </w:rPr>
        <w:t xml:space="preserve">و طاهر و از راستگویان گردانیده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گناهانم را به تو اعتراف می‌کنم، پس بر محمد و خاندان او درود فرست و گناهانم را گناهانی گردان که بر هیچ یک از آفریدگانت برملا نسازی، ای آمرزنده گناهان،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خدایا و به ستایشت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مرتکب شدم و بر خود ستم کردم، پس بر محمد و خاندان او درود فرست و مرا بیامرز که به راستی تویی آمرزنده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جزء بخشش و نعمت و لطفتت و در دانش و تقدیرت این باشد که توبه را روزی  ام گردانی، پس بر محمد و خاندان او درود فرست و در باقی عمرم مرا حفظ فرما و در تلاش و کوشش و شتافتن به سوی آنچه تو می‌پسندی و از آن خشنود می‌شوی و در فعالیت و خوشحالی و تندرستی، مرا نیک یاری فرما تا در پرستش و فرمانبرداریت که برازنده توست به خشنودیت دست یابم و به رحمت خویش، آنچه را که حدود دینت را بر آن به پا دارم روزی ام گردانی تا در آن به سنت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درودت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کنم و این کار را با تمام مردان و زنان با ایمان در شرق و غرب زمین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بر اندک سپاس می‌گویی و بسیار را می‌آمرزی و تویی آمرزنده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سه مرتبه می‌خوانی و سپس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روزیم گردان هر چه را که به وسیله آن آتش خشم هر نادان را بر من فرو می‌نشانی و شعله سخن هر گوینده‌ای را برای من خاموش می‌کند و هدایت از هر گونه گمراهی و بی‌نیازی</w:t>
      </w:r>
    </w:p>
    <w:p>
      <w:pPr>
        <w:pStyle w:val="BookText"/>
        <w:rPr/>
      </w:pPr>
      <w:r>
        <w:rPr>
          <w:rFonts w:ascii="IRNazanin" w:hAnsi="IRNazanin" w:eastAsia="IRNazanin"/>
          <w:color w:val="111111"/>
          <w:sz w:val="28"/>
          <w:sz w:val="28"/>
          <w:szCs w:val="28"/>
          <w:rtl w:val="true"/>
          <w:lang w:bidi="fa-IR"/>
        </w:rPr>
        <w:t>از هر گونه نیاز و توان بر هر ناتوانی و عزت در برابر هر خواری و شرافت از هر پستی و فرومایگی و جان سالم به در بردن از هر بلا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عملی روزیم گردان که در هر یقینی را بر من بگشاید و یقینی که در هر گونه شک و شبهه را بر من ببندد و دعایی که راه اجابت را بر من بگشاید و هراسی که به وسیله آن هر گونه رحمتی را بر من فراهم می‌گردانی و پاکدامنی‌ای که بین من و گناهان فاصله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مهربانیت ای مهربان‌ترین مهربانان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درگاه پروردگارت زاری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مرا از معصیت باز داشت و من نافرمانی اش را کردم، ولی او به هنگام ارتکاب معصیتش پرده‌ام را ندرید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لباس عافیت بر من پوشاند، ولی من نافرمانی اش کردم و او به هنگام ارتکاب آن، سلامتش را از من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نعمت‌هایش را بر من فراوان کرد و من نافرمانی اش کردم ولی او نعمتش را از من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برایم خیرخواهی کرد، ولی من خیرخواهی اش را رها کردم و او به هنگام ترک خیرخواهی اش سنت استدراجش را بر من جاری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روی دلسوزی و مهرورزی بر من توصیه‌های بسیار و بی‌شماری به من کرد، ولی من توصیه‌اش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زشتی ام را </w:t>
      </w:r>
    </w:p>
    <w:p>
      <w:pPr>
        <w:pStyle w:val="BookText"/>
        <w:rPr/>
      </w:pPr>
      <w:r>
        <w:rPr>
          <w:rFonts w:ascii="Amiri" w:hAnsi="Amiri" w:eastAsia="Amiri" w:cs="Amiri"/>
          <w:color w:val="111111"/>
          <w:sz w:val="28"/>
          <w:sz w:val="28"/>
          <w:szCs w:val="28"/>
          <w:rtl w:val="true"/>
          <w:lang w:bidi="ar-SA"/>
        </w:rPr>
        <w:t xml:space="preserve">كَتَمَ سَيِّئَتِي وَ أَظْهَرَ مَحَاسِنِي حَتَّي كَأَنِّي لَمْ أَزَلْ أَعْمَلُ بِطَاعَتِهِ يَا مَنْ أَرْضَيْتُ عِبَادَهُ بِسَخَطِهِ فَلَمْ يَكِلْنِي إِلَيْهِمْ وَ رَزَقَنِي مِنْ سَعَتِهِ يَا مَنْ دَعَانِي إِلَي جَنَّتِهِ فَاخْتَرْتُ النَّارَ فَلَمْ يَمْنَعْهُ ذَلِكَ أَنْ فَتَحَ لِي بَابَ تَوْبَتِهِ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أَقَالَنِي عَظِيمَ الْعَثَرَاتِ وَ أَمَرَنِي بِالدُّعَاءِ وَ ضَمِنَ لِي إِجَابَتَهُ يَا مَنْ أَعْصِيهِ فَيَسْتُرُ عَلَيَّ وَ يَغْضَبُ لِي إِنْ عَيَّرْتُ بِمَعْصِيَتِهِ يَا مَنْ نَهَي خَلْقَهُ عَنِ انْتِهَاكِ مَحَارِمِي وَ أَنَا مُقِيمٌ عَلَي انْتِهَاكِ مَحَارِمِهِ يَا مَنْ أَفْنَيْتُ مَا أَعْطَانِي فِي مَعْصِيَتِهِ فَلَمْ يَحْبِسْ عَنِّي عَطِيَّتَهُ يَا مَنْ قَوِيتُ عَلَي الْمَعَاصِي بِكِفَايَتِهِ فَلَمْ يَخْذُلْنِي وَ لَمْ يُخْرِجْنِي مِنْ كِفَايَتِهِ يَا مَنْ بَارَزْتُهُ بِالْخَطَايَا فَلَمْ يُمَثِّلْ بِي عِنْدَ جُرْأَتِي عَلَي مُبَارَزَتِهِ يَا مَنْ أَمْهَلَنِي حَتَّي اسْتَغْنَيْتُ مِنْ لَذَّاتِي ثُمَّ وَعَدَنِي عَلَي تَرْكِهَا مَغْفِرَتَهُ يَا مَنْ أَدْعُوهُ وَ أَنَا عَلَي مَعْصِيَتِهِ فَيُجِيبُنِي وَ يَقْضِي حَاجَتِي بِقُدْرَتِهِ يَا مَنْ عَصَيْتُهُ بِاللَّيْلِ وَ النَّهَارِ وَ قَدْ وَكَّلَ بِالاسْتِغْفَارِ لِي مَلَائِكَتَهُ يَا مَنْ عَصَيْتُهُ فِي الشَّبَابِ وَ الْمَشِيبِ وَ هُوَ يَتَأَنَّي بِي وَ يَفْتَحُ لِي بَابَ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يَشْكُرُ الْيَسِيرَ مِنْ عَمَلِي وَ يَنْسَي الْكَثِيرَ مِنْ كَرَامَتِهِ يَا مَنْ خَلَّصَنِي بِقُدْرَتِهِ وَ نَجَّانِي بِلُطْفِهِ يَا مَنِ اسْتَدْرَجَنِي حَتَّي جَانَبْتُ مَحَبَّتَهُ يَا مَنْ فَرَضَ الْكَثِيرَ لِي مِنْ إِجَابَتِهِ عَلَي طُولِ إِسَاءَتِي وَ تَضْيِيعِي فَرِيضَتَهُ</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يَا مَنْ يَغْفِرُ ظُلْمَنَا وَ حُوبَنَا وَ جُرْأَتَنَا وَ هُوَ لَا يَجُورُ عَلَيْنَا فِي قَضِيَّتِهِ يَا مَنْ نَتَظَالَمُ فَلَا يُؤَاخِذْنَا بِعِلْمِهِ وَ يُمْهِلُ حَتَّي يُحْضِرَ الْمَظْلُومُ بَيِّنَتَهُ يَا مَنْ يُشْرِكُ بِهِ عَبْدُهُ وَ هُوَ خَلَقَهُ فَلَا يَتَعَاظَمُهُ أَنْ يَغْفِرَ لَهُ جَرِيرَتَهُ يَا مَنْ مَنَّ عَلَيَّ بِتَوْحِيدِهِ وَ أَحْصَي عَلَيَّ الذُّنُوبَ وَ أَرْجُو أَنْ يَغْفِرَهَا لِي بِمَشِيَّتِهِ يَا مَنْ أَعْذَرَ وَ أَنْذَرَ ثُمَّ عُدْتُ بَعْدَ الْإِعْذَارِ وَ الْإِنْذَارِ فِي مَعْصِيَتِهِ يَا مَنْ يَعْلَمُ أَنَّ حَسَنَاتِي لَا تَكُونُ ثَمَناً لِأَصْغَرِ نِعَمِهِ يَا مَنْ أَفْنَيْتُ عُمُرِي فِي مَعْصِيَتِهِ فَلَمْ يُغْلِقْ عَنِّي بَابَ تَوْبَتِهِ يَا وَيْلِي مَا أَقَلَّ حَيَائِي وَ يَا سُبْحَانَ هَذَا الرَّبِّ مَا أَعْظَمَ هَيْبَتَهُ وَ يَا وَيْلِي مَا أَقْطَعَ لِسَانِي بَعْدَ</w:t>
      </w:r>
      <w:r>
        <w:rPr>
          <w:rStyle w:val="FootnoteAnchor"/>
          <w:rtl w:val="true"/>
        </w:rPr>
        <w:footnoteReference w:id="1060"/>
      </w:r>
      <w:r>
        <w:rPr>
          <w:rFonts w:ascii="Amiri" w:hAnsi="Amiri" w:eastAsia="Amiri" w:cs="Amiri"/>
          <w:color w:val="111111"/>
          <w:sz w:val="28"/>
          <w:sz w:val="28"/>
          <w:szCs w:val="28"/>
          <w:rtl w:val="true"/>
          <w:lang w:bidi="ar-SA"/>
        </w:rPr>
        <w:t>الْإِعْذَارِ وَ مَا عُذْرِي وَ قَدْ ظَهَرَتْ عَلَيَّ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أَنَا ذَا بَائِحٌ بِجُرْمِي مُقِرٌّ بِذَنْبِي لِرَبِّي لِيَرْحَمَنَي وَ يَتَغَمَّدَنِي بِمَغْفِرَتِهِ يَا</w:t>
      </w:r>
    </w:p>
    <w:p>
      <w:pPr>
        <w:pStyle w:val="BookText"/>
        <w:rPr/>
      </w:pPr>
      <w:r>
        <w:rPr>
          <w:rFonts w:ascii="IRNazanin" w:hAnsi="IRNazanin" w:eastAsia="IRNazanin"/>
          <w:color w:val="111111"/>
          <w:sz w:val="28"/>
          <w:sz w:val="28"/>
          <w:szCs w:val="28"/>
          <w:rtl w:val="true"/>
          <w:lang w:bidi="fa-IR"/>
        </w:rPr>
        <w:t>پوشانید و محاسنم را آشکار ساخت، تا جایی که گویی من همیشه به طاعت او عمل می‌کرده‌ام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من با خشمگین کردن او، بندگانش را خشنود کردم، ولی او مرا به آن‌ها وامگذاشت و از روزی گسترده خویش روزیم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مرا به بهشت خویش فرا خواند و من آتش را برگزیدم، ولی این کار او را از آن باز نداشت که در توبه‌اش را بر من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از لغزش‌های بزرگ من درگذشت و مرا به دعا امر فرمود و اجابت آن را برای من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من نافرمانی او را می‌کنم و او گناهم را می‌پوشد و اگر به خاطر ارتکاب معصیتش سرزنش شوم او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خلق خویش را از هتک حرمت من باز داشت و حال آنکه من خود پیوسته حرمت او را 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هر چه به من بخشید را در معصیتش تباه ساختم ولی بخشش را از من قطع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حمایت او بر بر نافرمانی‌ها نیرو یافتم، ولی او خوارم نکرد و مرا از دایره حمایت خویش بیرون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خطاها به نبرد با او برخاستم ولی به هنگام جسارت من بر مبارزه با او، قدرت خویش را بر من نمایان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من مهلت داد تا جایی که از خوشی‌ها و لذاتم بی‌نیاز شدم، سپس آمرزشش را در ازای ترک آن به من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هنگام نافرمانی او را خوانم و او اجابتم فرماید و به قدرت خویش حاجتم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شب و روز نافرمانی اش را کردم و حال آنکه او فرشتگان خویش را مأمور طلب آمرزش برای من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جوانی و پیری نافرمانی اش کردم و او نسبت به من تأمل و درنگ می‌کرد و در رحمتش را بر من می‌گشود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عمل اندک من را سپاس گوید و از کرامت خویش بسیاری از گناهانم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به قدرت خویش مرا رهایی بخشید و به لطف خویش نجاتم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من فرصت داد تا این که با محبتش همراه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وجود بدی‌های بسیارم و ترک واجبش، اجابت خویش را بر من لازم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ستم و گناه و جسارت ما را می‌آمرزد و خود در قضاوت خود بر ما ستم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ما بر یکدیگر ستم کنیم ولی او با وجود علم خویش ما را مؤاخذه نمی‌کند و مهلت می‌دهد تا این که ستمدیده دلیل و برهان خود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بنده‌اش به او شرک ورزد و حال آنکه او بنده‌اش را آفریده و بر او سخت نیست که جرمش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توحید خویش بر من منت نهاده و گناهانم را برشمرده و امید دارم که با خواست خویش آن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عذرخواهی ام را پذیرفت و به معصیت خویش هشدار داد و من پس از قبول عذرم و هشدار دادنش به من، دوباره به گناه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می‌داند که نیکی‌های من در برابر کوچکترین نعماتش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عمرم را در نافرمانی او تباه کردم ولی او در توبه خویش را بر من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چه کم بود شرم و حیای من و چه منزه است این پروردگار و چه عظیم است هیبتش و 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گنگ است زبانم پس از عذرخواهی و چه عذری دارم و حال آنکه حجتش بر من آشکار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منم که جرمم را افشا و گناهم را به پیشگاه پروردگارم اعتراف می‌کنم تا بر من رحم کند و مرا در پوشش آمرزش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Amiri" w:hAnsi="Amiri" w:eastAsia="Amiri" w:cs="Amiri"/>
          <w:color w:val="111111"/>
          <w:sz w:val="28"/>
          <w:sz w:val="28"/>
          <w:szCs w:val="28"/>
          <w:rtl w:val="true"/>
          <w:lang w:bidi="ar-SA"/>
        </w:rPr>
        <w:t xml:space="preserve">مَنِ الْأَرَضُونَ وَ السَّمَاوَاتُ جَمِيعاً فِي قَبْضَتِهِ يَا مَنِ اسْتَحْقَقْتُ عُقُوبَتَهُ هَا أَنَا ذَا مُقِرٌّ بِذَنْبِي يَا مَنْ وَسِعَ كُلَّ شَيْ‌ءٍ بِرَحْمَتِهِ هَا أَنَا ذَا عَبْدُكَ الْحَسِيرُ الْخَاطِئُ اغْفِرْ لَهُ خَطِيئَتَهُ يَا مَنْ يُجِيرُنِي فِي مَحْيَايَ وَ مَمَاتِي يَا مَنْ هُوَ عُدَّتِي لِظُلْمَةِ الْقَبْرِ وَ وَحْشَتِهِ يَا مَنْ هُوَ ثِقَتِي وَ رَجَائِي وَ عُدَّتِي لِعَذَابِ الْقَبْرِ وَ ضَغْطَتِهِ يَا مَنْ هُوَ غِيَاثِي وَ مَفْزَعِي وَ عُدَّتِي لِلْحِسَابِ وَ دِقَّتِهِ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عَظُمَ عَفْوُهُ وَ كَرُمَ صَفْحُهُ وَ اشْتَدَّتْ نَقِمَتُهُ إِلَهِي لَا تَخْذُلْنِي يَوْمَ الْقِيَامَةِ فَإِنَّكَ عُدَّتِي لِلْمِيزَانِ وَ خِفَّتِهِ هَا أَنَا ذَا بَائِحٌ بِجُرْمِي مُقِرٌّ بِذَنْبِي مُعْتَرِفٌ بِخَطِيئَتِي إِلَهِي وَ خَالِقِي وَ مَوْلَايَ صَلِّ عَلَي مُحَمَّدٍ وَ آلِ مُحَمَّدٍ وَ اخْتِمْ لِي بِالشَّهَادَةِ وَ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بِكُلِّ اسْمٍ هُوَ لَكَ يَحِقُّ عَلَيْكَ فِيهِ إِجَابَةُ الدُّعَاءِ إِذَا دُعِيتَ بِهِ وَ أَسْأَلُكَ بِحَقِّ كُلِّ ذِي حَقٍّ عَلَيْكَ وَ بِحَقِّكَ عَلَي جَمِيعِ مَنْ دُونَكَ أَنْ تُصَلِّيَ عَلَي مُحَمَّدٍ عَبْدِكَ وَ رَسُولِكَ وَ آلِ مُحَمَّدٍ عَبِيدِكَ النُّجَبَاءِ الْمَيَامِينِ وَ مَنْ أَرَادَنِي فَخُذْ بِسَمْعِهِ وَ بَصَرِهِ وَ مِنْ بَيْنِ يَدَيْهِ وَ مِنْ خَلْفِهِ وَ امْنَعْهُ عَنِّي بِحَوْلِكَ وَ 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نَرْغَبُ إِلَيْكَ فِي دَوْلَةٍ كَرِيمَةٍ تُعِزُّ بِهَا الْإِسْلَامَ وَ أَهْلَهُ وَ تُذِلُّ بِهَا النِّفَاقَ وَ أَهْلَهُ وَ تَجْعَلُنَا فِيهَا مِنَ الدُّعَاةِ عَلَي طَاعَتِكَ وَ الْقَادَةِ إِلَي سَبِيلِكَ وَ تَرْزُقُنَا بِهَا كَرَامَةَ الدُّنْيَا وَ الْآخِرَةِ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نَشْكُو إِلَيْكَ غَيْبَةَ نَبِيِّنَا وَ كَثْرَةَ عَدُوِّنَا وَ قِلَّةَ عَدَدِنَا وَ شِدَّةَ الْفِتَنِ بِنَا وَ تَظَاهُرَ الزَّمَانِ عَلَيْنَا فَصَلِّ عَلَي مُحَمَّدٍ وَ آلِ مُحَمَّدٍ وَ أَعِنَّا عَلَي ذَلِكَ يَا رَبِّ بِفَتْحٍ مِنْكَ تُعَجِّلُهُ وَ نَصْرٍ تُعِزُّهُ وَ سُلْطَانِ حَقٍّ تُظْهِرُهُ وَ رَحْمَةٍ مِنْكَ تُجَلِّلُنَاهَا وَ عَافِيَتِكَ فَأَلْبِسْنَاهَا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لَمْ أَعْمَلِ الْحَسَنَةَ حَتَّي أَعْطَيْتَنِيهَا وَ لَمْ أَعْمَلِ السَّيِّئَةَ إِلَّا بَعْدَ أَنْ زَيَّنَهَا لِيَ الشَّيْطَانُ الرَّجِيمُ اللَّهُمَّ فَصَلِّ عَلَي مُحَمَّدٍ وَ آلِهِ وَ عُدْ عَلَيَّ بِعَطَائِكَ وَ دَاوِ دَائِي بِدَوَائِكَ فَإِنَّ دَائِيَ الذُّنُوبُ الْقَبِيحَةُ وَ دَوَاءَكَ وَعْدُ عَفْوِكَ وَ حَلَاوَةُ رَحْمَتِكَ اللَّهُمَّ لَا تَهْتِكْ سِتْرِي وَ لَا تُبْدِ عَوْرَتِي وَ آمِنْ رَوْعَتِي وَ أَقِلْنِي عَثْرَتِي وَ نَفِّسْ كُرْبَتِي</w:t>
      </w:r>
    </w:p>
    <w:p>
      <w:pPr>
        <w:pStyle w:val="BookText"/>
        <w:rPr/>
      </w:pPr>
      <w:r>
        <w:rPr>
          <w:rFonts w:ascii="IRNazanin" w:hAnsi="IRNazanin" w:eastAsia="IRNazanin"/>
          <w:color w:val="111111"/>
          <w:sz w:val="28"/>
          <w:sz w:val="28"/>
          <w:szCs w:val="28"/>
          <w:rtl w:val="true"/>
          <w:lang w:bidi="fa-IR"/>
        </w:rPr>
        <w:t>کسی که زمین‌ها و آسمان‌ها جملگی در اختیار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من سزاوار مجازات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منم که به گناه خویش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رحمت خویش همه چیز را فرا گرفته است، اینک این منم، بنده درمانده و خطاکارت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خطایش را بیامرز، ای کسی که در زندگی و مرگم مرا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تاریکی و تنهایی قبر توشه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برای عذاب و فشار قبر، ابزار و مایه اطمینان و امید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فریادرس و محل پناه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توشه من برای حساب و دقت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گذشتش بزرگ و بخششش کریمانه و عقوبتش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روز قیامت خوار نگردان که تویی توشه من برای میزان و سبکی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منم که جرم خویش را آشکار و به گناهم اقرار و به خطایم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و آفریدگار و مولای من، بر محمد و خاندان محمد درود فرست و عاقبتم را به شهادت و رحمت ختم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خواهم به حق هر نامی که مخصوص توست و به سبب آن چون خوانده شدی، اجابت دعا بر تو لازم می‌شود و از تو خواهم به حق هر صاحب حقی بر تو و به حق تو بر تمام کسانی که فروتر از تو هستند که بر محمد بنده و رسولت و خاندان محمد، بندگان ارجمند و فرخنده او درود فرستی و هر که قصد مرا کند گوش و چشم او را از روبرو و پشت سر بگیر و به نیرو و قوت خویش او را از من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همه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به تو میل داریم در حکومتی گرانقدر که به وسیله آن اسلام و اهل آن را عزیز و نفاق و اهل آن را خوار گردانی و در آن حکومت ما را از فراخوانان به طاعتت و هدایتگران به راهت قرار دهی و به واسطه آن کرامت دنیا و آخرت را روزیمان گردانی، 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از نبود پیامبرمان و بسیاری دشمنمان و کمی تعدادمان و و شدت و سختی فتنه‌ها و پشت کردن زمانه بر ما به تو شکایت می‌کنیم، پس بر محمد و خاندان او درود فرست و ما را پروردگارا، با گشایشی زودهنگام از جانب خویش و یاری عزتمند و سیطره حقی که آن را آشکار سازی و رحمتی از جانب خویش که ما را تحت پوشش آن قرار دهی و سلامتی که بر ما بپوشی یاری فرما، ای مهربان‌ترین مهربانان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کار نیکی انجام نمی‌دهم مگر آنکه به من عطا کنی و کار زشتی نیز انجام نمی‌دهم، مگر پس از آنکه شیطان رانده شده آن را برایم زینت بخشیده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و رحمت فرست و بخشش خویش را بر من تکرار کن و بیماریم را با داروی خویش مداوا فرما، به راستی که بیماری من گناهان زشت هستند و داروی تو وعده گذشت و شیرینی رحمت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آبرویم را نریز و عیوبم را آشکار مکن و هراسم را ایمنی بخش و از لغزشم درگذر و در گرفتاریم گشایش فرما و دین و </w:t>
      </w:r>
    </w:p>
    <w:p>
      <w:pPr>
        <w:pStyle w:val="BookText"/>
        <w:rPr/>
      </w:pPr>
      <w:r>
        <w:rPr>
          <w:rFonts w:ascii="Amiri" w:hAnsi="Amiri" w:eastAsia="Amiri" w:cs="Amiri"/>
          <w:color w:val="111111"/>
          <w:sz w:val="28"/>
          <w:sz w:val="28"/>
          <w:szCs w:val="28"/>
          <w:rtl w:val="true"/>
          <w:lang w:bidi="ar-SA"/>
        </w:rPr>
        <w:t xml:space="preserve">وَ اقْضِ عَنِّي دَيْنِي وَ أَمَانَتِي وَ أَخْزِ عَدُوَّكَ وَ عَدُوَّ آلِ مُحَمَّدٍ وَ عَدُوِّي وَ عَدُوَّ الْمُؤْمِنِينَ مِنَ الْجِنِّ وَ الْإِنْسِ فِي مَشَارِقِ الْأَرْضِ وَ مَغَارِبِهَا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حَاجَتِي حَاجَتِي حَاجَتِيَ الَّتِي إِنْ أَعْطَيْتَنِيهَا لَمْ يَضُرَّنِي مَا مَنَعْتَنِي وَ إِنْ مَنَعْتَنِيهَا لَمْ يَنْفَعْنِي مَا أَعْطَيْتَنِي وَ هِيَ فَكَاكُ رَقَبَتِي مِنَ النَّارِ فَصَلِّ عَلَي مُحَمَّدٍ وَ آلِ مُحَمَّدٍ وَ ارْضَ عَنِّي وَ ارْضَ عَنِّي وَ ارْضَ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يَنْقَطِعَ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w:t>
      </w:r>
      <w:r>
        <w:rPr>
          <w:rStyle w:val="FootnoteAnchor"/>
          <w:rtl w:val="true"/>
        </w:rPr>
        <w:footnoteReference w:id="1061"/>
      </w:r>
      <w:r>
        <w:rPr>
          <w:rFonts w:ascii="Amiri" w:hAnsi="Amiri" w:eastAsia="Amiri" w:cs="Amiri"/>
          <w:color w:val="111111"/>
          <w:sz w:val="28"/>
          <w:sz w:val="28"/>
          <w:szCs w:val="28"/>
          <w:rtl w:val="true"/>
          <w:lang w:bidi="ar-SA"/>
        </w:rPr>
        <w:t>تَعَمَّدْتُ بِحَاجَتِي وَ بِكَ أَنْزَلْتُ مَسْكَنَتِي فَلْتَسَعْنِي رَحْمَتُكَ يَا وَهَّابَ الْجَنَّةِ يَا وَهَّابَ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بِكَ أَيْنَ أَطْلُبُكَ يَا مَوْجُوداً فِي كُلِّ مَكَانٍ فِي الْفَيَافِي مَرَّةً وَ فِي الْقِفَارِ أُخْرَي لَعَلَّكَ تَسْمَعُ مِنِّي النِّدَاءَ فَقَدْ عَظُمَ جُرْمِي وَ قَلَّ حَيَائِي مَعَ تَقَلْقُلِ قَلْبِي وَ بُعْدِ مَطْلَبِي وَ كَثْرَةِ أَهْوَالِي رَبِّ أَيَّ أَهْوَالِي أَتَذَكَّرُ وَ أَيَّهَا أَنْسَي فَلَوْ لَمْ يَكُنْ إِلَّا الْمَوْتَ لَكَفَي فَكَيْفَ وَ مَا بَعْدَ الْمَوْتِ أَعْظَمُ وَ أَدْهَي يَا ثَقَلِي وَ دَمَارِي وَ سُوءَ سَلَفِي وَ قِلَّةَ نَظَرِي لِنَفْسِي حَتَّي مَتَي وَ إِلَي مَتَي أَقُولُ لَكَ الْعُتْبَي مَرَّةً بَعْدَ أُخْرَي ثُمَّ لَا تَجِدُ عِنْدِي صِدْقاً وَ لَا وَفَاءً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بِحَقِّ الَّذِي كُنْتَ لَهُ أَنِيساً فِي الظُّلُمَاتِ وَ بِحَقِّ الَّذِي لَمْ يَرْضَوْا بِصِيَامِ النَّهَارِ وَ بِمُكَابَدَةِ اللَّيْلِ حَتَّي مَضَوْا عَلَي الْأَسِنَّةِ قَدَماً فَخَضَبُوا اللِّحَي بِالدِّمَاءِ وَ رَمَّلُوا الْوُجُوهَ بِالثَّرَي إِلَّا عَفَوْتَ عَمَّنْ ظَلَمَ وَ أَسَاءَ يَا غَوْثَاهْ يَا اللَّهُ يَا رَبَّاهْ أَعُوذُ بِكَ مِنْ هَوًي قَدْ غَلَبَنِي وَ مِنْ عَدُوٍّ قَدِ اسْتَكْلَبَ عَلَيَّ وَ مِنْ دُنْيَا قَدْ تَزَيَّنَتْ لِي وَ مِنْ نَفْسٍ أَمَّارَةٍ بِالسُّوءِ إِلَّا ما رَحِمَ رَبِّي فَإِنْ كُنْتَ سَيِّدِي قَدْ رَحِمْتَ مِثْلِي فَارْحَمْنِي وَ إِنْ كُنْتَ سَيِّدِي قَدْ قَبِلْتَ مِثْلِي فَاقْبَلْنِي يَا مَنْ قَبِلَ السَّحَرَةَ فَاقْبَلْنِي يَا مَنْ يُغَذِّينِي بِالنِّعَمِ صَبَاحاً وَ مَسَاءً قَدْ تَرَانِي فَرِيداً وَحِيداً شَاخِصاً بَصَرِي مُقَلِّداً عَمَلِي قَدْ تَبَرَّأَ جَمِيعُ الْخَلْقِ مِنِّي نَعَمْ وَ أَبِي وَ أُمِّي وَ مَنْ كَانَ لَهُ كَدِّي وَ سَعْيِي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مَنْ‌</w:t>
      </w:r>
      <w:r>
        <w:rPr>
          <w:rStyle w:val="FootnoteAnchor"/>
          <w:rtl w:val="true"/>
        </w:rPr>
        <w:footnoteReference w:id="1062"/>
      </w:r>
      <w:r>
        <w:rPr>
          <w:rFonts w:ascii="Amiri" w:hAnsi="Amiri" w:eastAsia="Amiri" w:cs="Amiri"/>
          <w:color w:val="111111"/>
          <w:sz w:val="28"/>
          <w:sz w:val="28"/>
          <w:szCs w:val="28"/>
          <w:rtl w:val="true"/>
          <w:lang w:bidi="ar-SA"/>
        </w:rPr>
        <w:t>يَقْبَلُنِي وَ يَسْمَعُ نِدَائِي وَ مَنْ يُونِسُ وَحْشَتِي وَ مَنْ يَنْطِقُ لِسَانِي إِذَا غُيِّبْتُ فِي الثَّرَي وَحْدِي ثُمَّ سَأَلْتَنِي بِمَا أَنْتَ أَعْلَمُ بِهِ مِنِّي فَإِنْ قُلْتُ قَدْ فَعَلْتُ</w:t>
      </w:r>
    </w:p>
    <w:p>
      <w:pPr>
        <w:pStyle w:val="BookText"/>
        <w:rPr/>
      </w:pPr>
      <w:r>
        <w:rPr>
          <w:rFonts w:ascii="IRNazanin" w:hAnsi="IRNazanin" w:eastAsia="IRNazanin"/>
          <w:color w:val="111111"/>
          <w:sz w:val="28"/>
          <w:sz w:val="28"/>
          <w:szCs w:val="28"/>
          <w:rtl w:val="true"/>
          <w:lang w:bidi="fa-IR"/>
        </w:rPr>
        <w:t>امانت مرا از طرف من به جا آور و دشمن خویش و خاندان محمد و دشمن من و مؤمنان را از جن و انس در شرق و غرب زمین خوار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حاجتم را حاجتم را حاجتم را دریاب که اگر آن را به من بخشی، آنچه از من بازداشته‌ای به من زیان نرساند و اگر آن را از من باز داری، آنچه که به من بخشیده‌ای به من سودی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حاجت، رهاییم از آتش دوزخ است، پس بر محمد و خاندان او درود فرست و از من راضی باش و از من راضی باش و از من راضی باش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آنقدر تکرار کن تا نفس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حاجتم به سوی تو رو کرده‌ام و بیچارگیم را نزد تو آورده‌ام، پس بگذار رحمتت مرا فرا گیرد، ای بخشنده بهشت، ای آمرزش‌بخش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قوتی جز به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کجا جویم ای آن که در هر مکان موجود هستی؟ یک بار در بیابان‌ها و دیگر بار در برهوت، شاید که تو صدایم را بشنوی؛ که حقیقتاً جنایتم عظیم گشته و با وجود بی‌قراری قلبم و دست نیافتنی بودن خواسته‌ام و بیم و هراس بسیارم، کمتر شرم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کدامین هراس خویش را به یاد آورم و کدام را فراموش کنم که اگر جز مرگ هراسی نبود، همان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حالی که آنچه بعد از مرگ ماست، بزرگتر و عظیم‌تر است، ای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من و گذشته بد و کم‌توجهی ام به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و تا چه زمانی بارها و بارها به تو عرض کنم که حق مؤاخذه و سرزنش از آن توست سپس صداقت و وفایی از من بر این گفتار نیابی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خواهم به حق کسی که در تاریکی‌ها همدم او بودی و به حق کسانی که به روزه‌داری روز و رنج و سختی شب راضی نشدند تا این که سرشان بر سر نیزه‌ها رفت و محاسن خود را با خون رنگین کردند و چهره‌ها را بر خاک مالیدند، مگر این که تو از هر که ستم روا داشته و بدی کرده،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 خدایا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برم از هوسی که بر من چیره گشته و از دشمنی که همچون سگان بر من عوعو کند و از دنیایی که خود را برای من آراسته و از نفسی که بسیار به بدی فرمان می‌دهد، مگر این که پروردگارم به من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اگر بر کسی مثل من رحم کرده‌ای پس بر من رحم کن و اگر سرورم از همچون منی پذیرفته‌ای، از من نیز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توبه ساحران را پذیرفتی پس توبه مرا نیز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صبح و شام با نعمات خویش مرا طعام می‌دهد، می‌بینی که من تنها و بی‌کسم و چشمم به تو دوخته شده و کارم را به گردن گرفته ام و تمام خلق و پدر و مادرم و هر که برای او سعی و تلاش کرده‌ام از من بیزاری جسته‌اند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کیست که مرا بپذیرد و صدایم را بشنود و چه کسی تنهایی ام را به انس و الفت بدل می‌کند و چه کسی زبانم را گویا می‌کند آن هنگام که به تنهایی در خاک ناپدید گردم و پس از آن از من سؤالی کنی، از چیزی که تو خود به آن داناتر از منی، پس اگر بگویم چنین کرده‌ام، </w:t>
      </w:r>
    </w:p>
    <w:p>
      <w:pPr>
        <w:pStyle w:val="BookText"/>
        <w:rPr/>
      </w:pPr>
      <w:r>
        <w:rPr>
          <w:rFonts w:ascii="Amiri" w:hAnsi="Amiri" w:eastAsia="Amiri" w:cs="Amiri"/>
          <w:color w:val="111111"/>
          <w:sz w:val="28"/>
          <w:sz w:val="28"/>
          <w:szCs w:val="28"/>
          <w:rtl w:val="true"/>
          <w:lang w:bidi="ar-SA"/>
        </w:rPr>
        <w:t xml:space="preserve">فَأَيْنَ الْمَهْرَبُ مِنْ عَذَابِكَ وَ إِنْ قُلْتُ لَمْ أَفْعَلْ قُلْتَ أَ لَمْ أَكُنْ أُشَاهِدُكَ وَ أَرَاكَ يَا اللَّهُ يَا كَرِيمُ الْعَفْوِ مَنْ لِي غَيْرُكَ إِنْ سَأَلْتُ غَيْرَكَ لَمْ يُعْطِنِي وَ إِنْ دَعَوْتُ غَيْرَكَ لَمْ يُجِبْنِي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رِضَاكَ يَا رَبِّ قَبْلَ لِقَائِكَ رِضَاكَ يَا رَبِّ قَبْلَ نُزُولِ النِّيرَانِ رِضَاكَ يَا رَبِّ قَبْلَ أَنْ تَغُلَّ الْأَيْدِي إِلَي الْأَعْنَاقِ رِضَاكَ يَا رَبِّ قَبْلَ أَنْ أُنَادِيَ فَلَا أُجَابَ النِّدَاءَ يَا أَحَقَّ مَنْ تَجَاوَزَ وَ عَفَا وَ عِزَّتِكَ لَا أَقْطَعُ مِنْكَ الرَّجَاءَ وَ إِنْ عَظُمَ جُرْمِي وَ قَلَّ حَيَائِي فَقَدْ لَزِقَ بِالْقَلْبِ دَاءٌ لَيْسَ لَهُ دَوَاءٌ يَا مَنْ لَمْ يَلُذِ اللَّائِذُونَ بِمِثْلِهِ يَا مَنْ لَمْ يَتَعَرَّضِ الْمُتَعَرِّضُونَ لِأَكْرَمَ مِنْهُ وَ يَا مَنْ لَمْ يُشَدَّ الرِّحَالُ إِلَي مِثْلِهِ صَلِّ عَلَي مُحَمَّدٍ وَ آلِ مُحَمَّدٍ وَ اشْغَلْ قَلْبِي بِعَظِيمِ شَأْنِكَ وَ أَرْسِلْ مَحَبَّتَكَ إِلَيْهِ حَتَّي أَلْقَاكَ وَ أَوْدَاجِي تَشْخُبُ دَماً يَا وَاحِدُ يَا أَجْوَدَ الْمُنْعِمِينَ الْمُتَكَبِّرَ الْمُتَعَالِ صَلِّ عَلَي مُحَمَّدٍ وَ آلِ مُحَمَّدٍ وَ افْكُكْ رَقَبَتِي مِنَ النَّارِ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قَلَّ شُكْرِي سَيِّدِي فَلَمْ تَحْرِمْنِي وَ عَظُمَتْ خَطِيئَتِي سَيِّدِي فَلَمْ تَفْضَحْنِي وَ رَأَيْتَنِي عَلَي الْمَعَاصِي سَيِّدِي فَلَمْ تَمْنَعْنِي وَ لَمْ تَهْتِكْ سِتْرِي وَ أَمَرْتَنِي سَيِّدِي بِالطَّاعَةِ فَضَيَّعْتُ مَا بِهِ أَمَرْتَنِي فَأَيُّ فَقِيرٍ أَفْقَرُ مِنِّي سَيِّدِي إِنْ لَمْ تُغْنِنِي فَأَيُّ شَقِيٍّ أَشْقَي مِنِّي إِنْ لَمْ تَرْحَمْنِي فَنِعْمَ الرَّبُّ أَنْتَ يَا سَيِّدِي وَ نِعْمَ الْمَوْلَي وَ بِئْسَ الْعَبْدُ أَنَا يَا سَيِّدِي وَجَدْتَنِي أَيْ رَبَّاهْ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أَنَا ذَا بَيْنَ يَدَيْكَ مُعْتَرِفٌ بِذُنُوبِي مُقِرٌّ بِالْإِسَاءَةِ وَ الظُّلْمِ عَلَي نَفْسِي مَنْ أَنَا يَا رَبِّ فَتَقْصِدُ لِعَذَابِي أَمْ مَنْ يَدْخُلُ فِي مُسَاءَلَتِكَ إِنْ أَنْتَ رَحِمْتَنِي اللَّهُمَّ إِنِّي أَسْأَلُكَ مِنَ الدُّنْيَا مَا أَسُدُّ بِهِ لِسَانِي وَ أُحْصِنُ بِهِ فَرْجِي وَ أُؤَدِّي بِهِ عَنِّي أَمَانَتِي وَ أَصِلُ بِهِ رَحِمِي وَ أَتَّجِرُ بِهِ لِآخِرَتِي وَ يَكُونُ لِي عَوْناً عَلَي الْحَجِّ وَ الْعُمْرَةِ فَإِنَّهُ لَا حَوْلَ وَ لَا قُوَّةَ إِلَّا بِكَ وَ عِزَّتِكَ يَا كَرِيمُ لَأُلِحَّنَّ عَلَيْكَ وَ لَأَطْلُبَنَّ إِلَيْكَ وَ لَأَتَضَرَّعَنَّ إِلَيْكَ وَ لَأَبْسُطَنَّهَا إِلَيْكَ مَعَ مَا اقْتَرَفْنَا مِنَ الْآثَامِ يَا سَيِّدِي فَبِمَنْ أَعُوذُ وَ بِمَنْ أَلُوذُ كُلُّ مَنْ أَتَيْتُهُ فِي حَاجَةٍ وَ سَأَلْتُهُ فَائِدَةً فَإِلَيْكَ يُرْشِدُنِي وَ عَلَيْكَ يَدُلُّنِي وَ فِيمَا عِنْدَكَ يُرَغِّبُنِي فَأَسْأَلُكَ بِحَقِّ مُحَمَّدٍ وَ عَلِيٍّ وَ فَاطِمَةَ وَ الْحَسَنِ وَ الْحُسَيْنِ وَ عَلِيِ</w:t>
      </w:r>
    </w:p>
    <w:p>
      <w:pPr>
        <w:pStyle w:val="BookText"/>
        <w:rPr/>
      </w:pPr>
      <w:r>
        <w:rPr>
          <w:rFonts w:ascii="IRNazanin" w:hAnsi="IRNazanin" w:eastAsia="IRNazanin"/>
          <w:color w:val="111111"/>
          <w:sz w:val="28"/>
          <w:sz w:val="28"/>
          <w:szCs w:val="28"/>
          <w:rtl w:val="true"/>
          <w:lang w:bidi="fa-IR"/>
        </w:rPr>
        <w:t>در این صورت از عذابت به کجا بگریزم؟ و اگر بگویم آن را انجام نداده‌ام،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تو را نظاره نمی‌کردم و نمی‌دیدم؟ خدایا ای نیکوبخشش، جز تو که را دارم؟ اگر از دیگری بخواهم به من نمی‌بخشد و اگر جز تو را بخوانم پاسخم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تو را پیش از دیدارت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خشنودیت را پیش از نزول آتش عذاب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خشنودیت را پیش از آن می‌خواهم که دستانم به گردنم زنجیر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خشنودیت را می‌خواهم پیش از آنکه فریاد زنم ولی پاسخی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سزاوارترین کسی که گذشت و چشم پوشید، به عزتت قسم که از تو قطع امید نمی‌کنم؛ هر چند که جنایتم سنگین و شرم و حیایم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گریبانگیر دلم گشته که دارویی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پناه‌جویان به کسی مانند او پناه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روی‌آورندگان با کسی بزرگوارتر از او روبرو نگشتند و ای کسی که بارها برای کسی مانند او بسته نمی‌شود، بر محمد و خاندان او درود فرست و دلم را با مقام والای خویش مشغول گردان و محبت خویش را به سوی آن روانه کن تا تو را در حالی ببینم که از رگ‌هایم خون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یکتا، ای سخاوت‌مندترین نعمت‌بخشان، بزرگ منش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جانم را از آتش رهایی بخش،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سپاسم اندک بود ای سرورم، پس محرومم نکردی و خطایم بزرگ بود ای آقای من، پس رسوایم ننمودی و مرا به هنگام انجام گناهان دیده‌ای ای آقای من، ولی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نکردی و آبرویم را نریختی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فرمانبرداری امر فرمودی، ولی من آنچه را بدان فرمانم دادی بودی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بی‌نیاز نگردانی، پس کدام فقیری از من نیازمندتر است؟ اگر به من رحم نکنی، کدام نگون بختی از من نگون بخت‌تر است؟ چه نیکو پروردگار و نیکو مولایی هستی تو ای آقای من و چه بد بنده‌ای مرا یافتی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منم در برابر تو و به گناهانم اعتراف و به بدکرداری و ستمم بر خود اقرار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باشم ای پروردگارم که تو قصد عذابم را داشته باشی؟ یا چه کسی از تو بازخواست می کند، اگر تو به من رحم کنی؟ خدایا از تو خواهم آنچه را از دنیا که به وسیله آن زبانم را نگه دارم و عورتم را حفظ کنم و به وسیله آن امانتم را به جای آورم و بدان صله رحم کنم و برای آخرتم تجارت کنم و به هنگام حج و عمره یاور من باشد؛ که به راستی هیچ نیرو و قوتی نیست مگر به وسیله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من به تو اصرار ورزم و از تو درخواست کنم و به سوی تو عجز و لابه کنم و با وجود گناهانی که مرتکب گشته‌ام، دست نیاز به سوی تو دراز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پناه برم و به که مأوی جویم؟ هر کسی که برای خواسته‌ای روی کرده و سودی از او درخواست کرده‌ام، مرا به تو رهنمون می‌شود و به سوی تو راهنماییم می‌کند و به آنچه نزد توست تشویقم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میخواهم به حق محمد و علی و فاطمه و حسن و حسین و علی </w:t>
      </w:r>
    </w:p>
    <w:p>
      <w:pPr>
        <w:pStyle w:val="BookText"/>
        <w:rPr/>
      </w:pPr>
      <w:r>
        <w:rPr>
          <w:rFonts w:ascii="Amiri" w:hAnsi="Amiri" w:eastAsia="Amiri" w:cs="Amiri"/>
          <w:color w:val="111111"/>
          <w:sz w:val="28"/>
          <w:sz w:val="28"/>
          <w:szCs w:val="28"/>
          <w:rtl w:val="true"/>
          <w:lang w:bidi="ar-SA"/>
        </w:rPr>
        <w:t xml:space="preserve">ابْنِ الْحُسَيْنِ وَ مُحَمَّدِ بْنِ عَلِيٍّ وَ جَعْفَرِ بْنِ مُحَمَّدٍ وَ مُوسَي بْنِ جَعْفَرٍ وَ عَلِيِّ بْنِ مُوسَي وَ مُحَمَّدِ بْنِ عَلِيٍّ وَ عَلِيِّ بْنِ مُحَمَّدٍ وَ الْحَسَنِ بْنِ عَلِيٍّ وَ الْحُجَّةِ الْقَائِمِ بِالْحَقِّ صَلَوَاتُكَ يَا رَبِّ عَلَيْهِمْ أَجْمَعِينَ وَ بِالشَّأْنِ الَّذِي لَهُمْ عِنْدَكَ فَإِنَّ لَهُمْ عِنْدَكَ شَأْناً مِنَ الشَّأْنِ أَنْ تُصَلِّيَ عَلَي مُحَمَّدٍ وَ آلِ مُحَمَّدٍ وَ أَنْ تَفْعَلَ بِي كَذَا وَ 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تَسْأَلَ حَوَائِجَكَ لِلدُّنْيَا وَ الْآخِرَةِ فَإِنَّهَا تُقْضَي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رَبَّنَا وَ رَبَّ كُلِّ شَيْ‌ءٍ مُنْزِلَ التَّوْرَاةِ وَ الْإِنْجِيلِ وَ الزَّبُورِ وَ الْفُرْقَانِ الْعَظِيمِ فَالِقَ الْحَبِّ وَ النَّوَي أَعُوذُ بِكَ مِنْ شَرِّ كُلِّ دَابَّةٍ أَنْتَ آخِذٌ بِنَاصِيَتِهَا أَنْتَ الْأَوَّلُ فَلَيْسَ قَبْلَكَ شَيْ‌ءٌ وَ أَنْتَ الْآخِرُ فَلَيْسَ بَعْدَكَ شَيْ‌ءٌ وَ أَنْتَ الظَّاهِرُ فَلَيْسَ دُونَكَ شَيْ‌ءٌ فَصَلِّ عَلَي مُحَمَّدٍ وَ آلِهِ وَ اقْضِ عَنِّي الدَّيْنَ وَ أَغْنِنِي مِنَ الْفَقْرِ يَا خَيْرَ مَنْ عَبَدَ وَ يَا أَشْكَرَ مَنْ حُمِدَ وَ يَا أَحْلَمَ مَنْ قَهَرَ وَ يَا أَكْرَمَ مَنْ قَدَرَ وَ يَا أَسْمَعَ مَنْ نُودِيَ وَ يَا أَقْرَبَ مَنْ نُوجِيَ وَ يَا آمَنَ مَنِ اسْتُجِيرَ وَ يَا أَرْأَفَ مَنِ اسْتُغِيثَ وَ يَا أَكْرَمَ مَنْ سُئِلَ وَ يَا أَجْوَدَ مَنْ أَعْطَي وَ يَا أَرْحَمَ مَنِ اسْتُرْحِمَ صَلِّ عَلَي مُحَمَّدٍ وَ آلِ مُحَمَّدٍ وَ ارْحَمْ قِلَّةَ حِيلَتِي وَ امْنُنْ عَلَيَّ بِالْجَنَّةِ طَوْلًا مِنْكَ وَ فُكَّ رَقَبَتِي مِنَ النَّارِ تَفَضُّلًا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أَطَعْتُكَ فِي أَحَبِّ الْأَشْيَاءِ إِلَيْكَ وَ هُوَ التَّوْحِيدُ وَ لَمْ أَعْصِكَ فِي أَكْرَهِ الْأَشْيَاءِ إِلَيْكَ وَ هُوَ الشِّرْكُ فَصَلِّ عَلَي مُحَمَّدٍ وَ آلِ مُحَمَّدٍ وَ اكْفِنِي أَمْرَ عَدُوِّي اللَّهُمَّ إِنَّ لَكَ عَدُوّاً لَا يَأْلُونِي خَبَالًا بَصِيراً بِعُيُوبِي حَرِيصاً عَلَي غَوَايَتِي يَرَانِي هُوَ وَ قَبِيلُهُ مِنْ حَيْثُ لَا أَرَاهُمْ اللَّهُمَّ فَصَلِّ عَلَي مُحَمَّدٍ وَ آلِ مُحَمَّدٍ وَ أَعِذْ مِنْ شَرِّ شَيَاطِينِ الْجِنِّ وَ الْإِنْسِ أَنْفُسَنَا وَ أَمْوَالَنَا وَ أَهَالِيَنَا وَ أَوْلَادَنَا وَ مَا أَغْلَقْتَ عَلَيْهِ أَبْوَابَنَا وَ مَا أَحَاطَتْ بِهِ عَوْرَاتُنَا اللَّهُمَّ وَ حَرِّمْنِي عَلَيْهِ كَمَا حَرَّمْتَ عَلَيْهِ الْجَنَّةَ وَ بَاعِدْ بَيْنِي وَ بَيْنَهُ كَمَا بَاعَدْتَ بَيْنَ السَّمَاءِ وَ الْأَرْضِ وَ أَبْعَدَ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الشَّيْطَانِ الرَّجِيمِ وَ مِنْ رِجْسِهِ وَ نَصْبِهِ وَ هَمْزِهِ وَ لَمْزِهِ وَ نَفْخِهِ وَ كَيْدِهِ وَ مَكْرِهِ وَ سِحْرِهِ وَ نَزْعِهِ وَ فِتْنَتِهِ وَ غَوَائِلِهِ اللَّهُمَّ إِنِّي أَعُوذُ بِكَ</w:t>
      </w:r>
    </w:p>
    <w:p>
      <w:pPr>
        <w:pStyle w:val="BookText"/>
        <w:rPr/>
      </w:pPr>
      <w:r>
        <w:rPr>
          <w:rFonts w:ascii="IRNazanin" w:hAnsi="IRNazanin" w:eastAsia="IRNazanin"/>
          <w:color w:val="111111"/>
          <w:sz w:val="28"/>
          <w:sz w:val="28"/>
          <w:szCs w:val="28"/>
          <w:rtl w:val="true"/>
          <w:lang w:bidi="fa-IR"/>
        </w:rPr>
        <w:t xml:space="preserve">بن حسین و محمد بن علی و جعفر بن محمد و موسی بن جعفر و علی بن موسی و محمد بن علی و علی بن محمد و حسن بن علی و حجت که برپادارنده حق است، که صلواتت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جملگی آنان باد و به حق منزلتی که آنان در پیشگاه تو دارند که به راستی آن‌ها در نزد تو مقامی رفیع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محمد و خاندان او درود فرستی و برایم چنین و چنان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حاجات خود را برای دنیا و آخرت درخواست کن که اگر خدا بخواهد برآورده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و پروردگار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فرود آورنده تورات و انجیل و زبور و قرآن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دانه و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آرم از شر هر جنبنده‌ای که زمام اختیارش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آغاز و هیچ چیز پیش از تو نیست و تویی انجام و هیچ چیز پس از تو نیست و تویی آشکار و هیچ چیز در ورای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قرض مرا به جای آور و مرا از نداری بی‌نیاز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پرستش شده و ای سپاس‌پذیرترین کسی که ستایش شده و ای بردبارترین کسی که چیره گشته و ای گرامی‌ترین کسی که مسلط شده و ای شنواترین کسی که او را صدا زنند و ای نزدیک‌ترین کسی که با او نجوا کنند و ای ایمن‌ترین کسی که به او پناه جسته شده و ای مهربان‌ترین کسی که از او یاری خواسته شده و ای بزرگوارترین کسی که از او درخواست شده و ای سخاوتمندترین کسی که عطا فرماید و ای مهربان‌ترین کسی که از او درخواست رحمت شده است، بر محمد و خاندان او درود فرست و بر بیچارگی من رحم کن و با بخشش و کرم خویش، با بهشت بر من منت گذار و به لطف خویش مرا از آتش دوزخ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در محبوب‌ترین چیزها در نزد تو فرمانبرداریت کردم و آن توحید است و در ناپسندترین چیزها در نزد تو نافرمانی ات نکردم و آن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او درود فرست و امر دشمنم را از من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دشمنی داری که از هیچ نابکاری در حق من کوتاهی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نقص‌هایم آگاه است و بر فریب من شدیداً 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طایفه‌اش از آنجا که من نمی‌بینم، مرا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جان و مال و خانواده و فرزندان ما و هرچه درهای خانه ما را به روی آن بسته‌ای و آنچه در محدوده اسرار ما قرار گرفته را از شر شیاطین جن و انس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چنان که بهشت را بر او حرام فرموده‌ای، تسلط بر من را بر او حرام فرما و میان من و او دوری افکن، همچنان که بین آسمان و زمین فاصله افکندی و دورتر از آن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تو پناه می‌برم از شیطان رانده شده و از پلیدی و دوز و کلک و عیب‌جویی و بدگویی و دمیدن و نیرنگ و فریبکاری و جادوگری و وسوسه و فتنه‌گری و تبهکاری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w:t>
      </w:r>
    </w:p>
    <w:p>
      <w:pPr>
        <w:pStyle w:val="BookText"/>
        <w:rPr/>
      </w:pPr>
      <w:r>
        <w:rPr>
          <w:rFonts w:ascii="Amiri" w:hAnsi="Amiri" w:eastAsia="Amiri" w:cs="Amiri"/>
          <w:color w:val="111111"/>
          <w:sz w:val="28"/>
          <w:sz w:val="28"/>
          <w:szCs w:val="28"/>
          <w:rtl w:val="true"/>
          <w:lang w:bidi="ar-SA"/>
        </w:rPr>
        <w:t xml:space="preserve">مِنْهُمْ فِي الدُّنْيَا وَ الْآخِرَةِ وَ فِي الْمَحْيَا وَ الْمَمَاتِ يَا مُسَمِّيَ نَفْسِهِ بِالاسْمِ الَّذِي قَضَي أَنَّ حَاجَةَ مَنْ يَدْعُوهُ بِهِ مَقْضِيَّةٌ أَسْأَلُكَ بِهِ إِذْ لَا شَفِيعَ لِي عِنْدَكَ أَوْثَقُ مِنْهُ أَنْ تُصَلِّيَ عَلَي مُحَمَّدٍ وَ آلِ مُحَمَّدٍ وَ أَنْ تَفْعَلَ بِي كَذَا وَ 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تَسْأَلُ حَاجَتَكَ فَإِنَّهَا تُقْضَي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أَدْخَلْتَنِي الْجَنَّةَ فَأَنْتَ مَحْمُودٌ وَ إِنْ عَذَّبْتَنِي فَأَنْتَ مَحْمُودٌ يَا مَنْ هُوَ مَحْمُودٌ فِي كُلِّ خِصَالِهِ صَلِّ عَلَي مُحَمَّدٍ وَ آلِ مُحَمَّدٍ وَ افْعَلْ بِي مَا تَشَاءُ فَأَنْتَ مَحْمُودٌ إِلَهِي أَ تُرَاكَ مُعَذِّبِي وَ قَدْ عَفَّرْتُ لَكَ فِي التُّرَابِ خَدِّي أَ تُرَاكَ مُعَذِّبِي وَ حُبُّكَ فِي قَلْبِي أَمَا إِنَّكَ إِنْ فَعَلْتَ ذَلِكَ بِي جَمَعْتَ بَيْنِي وَ بَيْنَ قَوْمٍ طَالَ مَا عَادَيْتُهُمْ فِيكَ اللَّهُمَّ إِنِّي أَسْأَلُكَ بِكُلِّ اسْمٍ هُوَ لَكَ يَحِقُّ عَلَيْكَ فِيهِ الْإِجَابَةُ لِلدُّعَاءِ إِذَا دُعِيتَ بِهِ وَ أَسْأَلُكَ بِحَقِّ كُلِّ ذِي حَقٍّ عَلَيْكَ وَ بِحَقِّكَ عَلَي جَمِيعِ مَنْ هُوَ دُونَكَ أَنْ تُصَلِّيَ عَلَي مُحَمَّدٍ عَبْدِكَ وَ رَسُولِكَ وَ آلِهِ الطَّاهِرِينَ وَ مَنْ أَرَادَنِي أَوْ أَرَادَ أَحَداً مِنْ إِخْوَانِي بِسُوءٍ فَخُذْ بِسَمْعِهِ وَ بَصَرِهِ وَ مِنْ بَيْنِ يَدَيْهِ وَ مِنْ خَلْفِهِ وَ امْنَعْنِي مِنْهُ بِحَوْلِكَ وَ قُوَّتِكَ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غَابَ عَنِّي مِنْ أَمْرِي أَوْ حَضَرَنِي وَ لَمْ يَنْطِقْ لَهُ لِسَانِي وَ لَمْ تَبْلُغْهُ مَسْأَلَتِي أَنْتَ أَعْلَمُ بِهِ مِنِّي فَصَلِّ عَلَي مُحَمَّدٍ وَ آلِ مُحَمَّدٍ وَ أَصْلِحْهُ لِي وَ سَهِّلْهُ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عَلَي الَّذِينَ مِنْ قَبْلِنا رَبَّنا وَ لا تُحَمِّلْنا ما لا طاقَةَ لَنا بِهِ وَ اعْفُ عَنَّا وَ اغْفِرْ لَنا وَ ارْحَمْنا أَنْتَ مَوْلانا فَانْصُرْنا عَلَي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عَلَيْكَ يَا رَبِّ لَوْ أَرْضَيْتَ عَنِّي كُلَّ مَنْ لَهُ قِبَلِي تَبِعَةٌ وَ أَدْخَلْتَنِي الْجَنَّةَ بِرَحْمَتِكَ وَ غَفَرْتَ لِي ذُنُوبِي فَإِنَّ مَغْفِرَتَكَ لِلْخَاطِئِينَ وَ أَنَا مِنْهُمْ فَاغْفِرْ لِي خَطَائِي يَا رَبَّ الْعَالَمِينَ اللَّهُمَّ إِنَّكَ تَحْلُمُ عَنِ الْمُذْنِبِينَ وَ تَعْفُو عَنِ الْخَاطِئِينَ وَ أَنَا عَبْدُكَ الْخَاطِي الْمُذْنِبُ الْحَسِيرُ الشَّقِيُّ الَّذِي قَدْ أَفْزَعَتْنِي ذُنُوبِي وَ أَوْبَقَتْنِي خَطَايَايَ وَ لَمْ أَجِدْ لَهَا سَادّاً وَ لَا غَافِراً غَيْرَكَ يَا ذَا الْجَلَالِ وَ 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آورم از این‌ها در دنیا و آخرت و در زندگی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خود را بدان نام نامیده که حکم فرموده، حاجت کسی که او را بخواند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بدان نام خوانم؛ چرا که شفیعی محکم‌تر از آن در نزد تو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محمد و خاندان او درود و رحمت فرستی و برایم چنین و چنان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حاجتت را می‌خواهی که اگر خدا بخواهد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مرا وارد بهشت کنی ستوده‌ای و اگر عذابم کنی ستوده‌ای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خصلت‌های خویش ستوده است، بر محمد و خاندان او درود فرست و هر چه می‌خواهی با من کن که تویی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خدیا آیا مرا عذاب می‌دهی و حال آنکه من گونه‌ام را برای تو خاک‌آلود کرده‌ام؟ آیا مرا شکنجه می‌دهی و حال آنکه عشق تو در دل من است؟ اگر تو این کار را با من کنی، مرا با مردمانی برابر کرده‌ای که در راه تو بسیار با آنان دشمنی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هر اسمی که مخصوص توست و به خاطر آن، اجابت دعایی که به درگاهت کرده‌اند به عهده توست و از تو خواهم به حق هر صاحب حقی بر تو و به حق تو بر تمام کسان غیر از تو که بر محمد، بنده و فرستاده‌ات و خاندان پاک او درود فرستی و هر که نسبت به من یا یکی از برادرانم نیت سویی داشته باشد، گوش و چشم او را و از روبرو و پشت سرش بگیر و به نیرو و قوت خویش او را از من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کاری که در ذهنم نیست و یا از آن آگاهم ولی آن را بر زبان نیاورده‌ام و سؤال من بدان نرسید، تو از من بدان داناتری، پس بر محمد و خاندان محمد درود فرست و آن را برای من اصلاح و آسان فرما، ای پروردگار جهانیان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اگر فراموش کردیم یا به خطا رفتیم بر ما مگیر، پروردگارا، 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از ما بودند نهادی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و آنچه تاب آن نداریم بر ما تحمیل مکن؛ و از ما درگذر؛ و ما را ببخشای و بر ما رحمت آور؛ سرور ما تویی؛ پس ما را بر گروه کافران پیروز کن</w:t>
      </w:r>
      <w:r>
        <w:rPr>
          <w:rFonts w:eastAsia="IRNazanin" w:cs="IRNazanin"/>
          <w:color w:val="111111"/>
          <w:sz w:val="28"/>
          <w:szCs w:val="28"/>
          <w:rtl w:val="true"/>
          <w:lang w:bidi="fa-IR"/>
        </w:rPr>
        <w:t>.}</w:t>
      </w:r>
      <w:r>
        <w:rPr>
          <w:rStyle w:val="FootnoteAnchor"/>
          <w:rtl w:val="true"/>
        </w:rPr>
        <w:footnoteReference w:id="106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چه می‌شود اگر هر که را که من در مورد او مسئولیتی بر گردن دارم از من خوشند گردانی و به رحمت خویش مرا در بهشتت وارد کنی و گناهانم را بیامرزی؛ به راستی که آمرزش تو مخصوص خطاکاران است و من نیز از آنانم، پس از خطایم درگذر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 برابر گنهکاران بردباری می‌کنی و از اشتباه خطاکاران درمی‌گذری و من بنده خطاکار و گنهکار و درمانده و بدبخت توام که گناهانم مرا به هراس واداشته و اشتباهاتم مرا به وادی نابودی کشانده است و من بازدارنده و آمرزنده‌ای جز تو برای آن‌ها نیافته‌ام، ای باشکوه ارجمند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إِلَهِي اسْتَعْبَدَتْنِي الدُّنْيَا وَ اسْتَخْدَمَتْنِي فَصِرْتُ حَيْرَانَ بَيْنَ أَطْبَاقِهَا فَيَا مَنْ أَحْصَي الْقَلِيلَ فَشَكَرَهُ وَ تَجَاوَزَ عَنِ الْكَثِيرِ فَغَفَرَهُ بَعْدَ أَنْ سَتَرَهُ ضَاعِفْ لِيَ الْقَلِيلَ فِي طَاعَتِكَ وَ تَقَبَّلْهُ وَ تَجَاوَزْ عَنِ الْكَثِيرِ فِي مَعْصِيَتِكَ فَاغْفِرْهُ فَإِنَّهُ لَا يَغْفِرُ الْعَظِيمَ إِلَّا الْعَظِيمُ يَا أَرْحَمَ الرَّاحِمِينَ اللَّهُمَّ صَلِّ عَلَي مُحَمَّدٍ وَ آلِ مُحَمَّدٍ وَ أَعِنِّي عَلَي صَلَاةِ اللَّيْلِ وَ صِيَامِ النَّهَارِ وَ ارْزُقْنِي مِنَ الْوَرَعِ مَا يَحْجُزُنِي عَنْ مَعَاصِيكَ وَ اجْعَلْ عِبَادَتِي لَكَ أَيَّامَ حَيَاتِي وَ اسْتَعْمِلْنِي أَيَّامَ عُمُرِي بِعَمَلٍ تَرْضَي بِهِ عَنِّي وَ زَوِّدْنِي مِنَ الدُّنْيَا التَّقْوَي وَ اجْعَلْ لِي فِي لِقَائِكَ خَلَفاً مِنْ جَمِيعِ الدُّنْيَا وَ اجْعَلْ مَا بَقِيَ مِنْ عُمُرِي دَرَكاً لِمَا مَضَي مِنْ أَجَلِي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أَيْقَنْتُ أَنَّكَ أَنْتَ أَرْحَمُ الرَّاحِمِينَ فِي مَوْضِعِ الْعَفْوِ وَ الرَّحْمَةِ وَ أَشَدُّ الْمُعَاقِبِينَ فِي مَوْضِعِ النَّكَالِ وَ النَّقِمَةِ وَ أَعْظَمُ الْمُتَجَبِّرِينَ فِي مَوْضِعِ الْكِبْرِيَاءِ وَ الْعَظَمَةِ فَاسْمَعْ يَا سَمِيعُ مِدْحَتِي وَ أَجِبْ يَا رَحِيمُ دَعْوَتِي وَ أَقِلْ يَا غَفُورُ عَثْرَتِي فَكَمْ يَا إِلَهِي مِنْ كُرْبَةٍ قَدْ فَرَّجْتَهَا وَ غَمْرَةٍ قَدْ كَشَفْتَهَا وَ عَثْرَةٍ قَدْ أَقَلْتَهَا وَ رَحْمَةٍ قَدْ نَشَرْتَهَا وَ حَلْقَةِ بَلَاءٍ قَدْ فَكَكْتَهَا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إِنِّي أُشْهِدُكَ وَ كَفَي بِكَ شَهِيداً فَاشْهَدْ لِي بِأَنِّي أَشْهَدُ أَنَّكَ أَنْتَ اللَّهُ لَا إِلَهَ إِلَّا أَنْتَ رَبِّي وَ أَنَّ مُحَمَّداً رَسُولُكَ نَبِيِّي وَ أَنَّ الدِّينَ الَّذِي شَرَعْتَ لَهُ دِينِي وَ أَنَّ الْكِتَابَ الَّذِي أَنْزَلْتَ عَلَيْهِ كِتَابِي وَ أَنَّ عَلِيَّ بْنَ أَبِي طَالِبٍ إِمَامِي وَ أَنَّ الْأَئِمَّةَ مِنْ آلِ مُحَمَّدٍ صَلَوَاتُكَ عَلَيْهِمْ أَئِمَّتِي اللَّهُمَّ إِنِّي أُشْهِدُكَ وَ كَفَي بِكَ شَهِيداً فَاشْهَدْ لِي بِأَنَّكَ أَنْتَ اللَّهُ الْمُنْعِمُ عَلَيَّ لَا غَيْرُكَ لَكَ الْحَمْدُ بِنِعْمَتِكَ تَتِمُّ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وَ سُبْحَانَ اللَّهِ وَ بِحَمْدِهِ وَ تَبَارَكَ اللَّهُ وَ تَعَالَي وَ لَا حَوْلَ وَ لَا قُوَّةَ إِلَّا بِاللَّهِ الْعَلِيِّ الْعَظِيمِ وَ لَا مَلْجَأَ وَ لَا مَنْجَي مِنَ اللَّهِ إِلَّا إِلَيْهِ عَدَدَ الشَّفْعِ وَ الْوَتْرِ وَ عَدَدَ كَلِمَاتِ رَبِّيَ الطَّيِّبَاتِ الْمُبَارَكَاتِ صَدَقَ اللَّهُ وَ بَلَّغَ الْمُرْسَلُونَ وَ نَحْنُ عَلَي ذَلِكَ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اجْعَلِ النُّورَ فِي بَصَرِي وَ النَّصِيحَةَ فِي صَدْرِي</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مرا به بندگی و خدمتگزاری کشانده و من در میان طبقات آن حیران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را به شمار آورده و بر آن سپاس گفته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درگذشته و پس از پوشیدنش آن را آمرزیده است، اندکم را در فرمانبرداریت بسیار گردان و آن را بپذیر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 در نافرمانی ات درگذر و آن را بیامرز؛ به راستی که تنها بزرگ، گناه بزرگ را می‌آمرزد،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مرا بر نماز شب و روزه‌داری روز یاری فرما و از پارسایی آنقدر روزیم فرما که مرا از نافرمانی ات بازدارد و عبادتم را در طول زندگیم مخصوص خویش گردان و مرا در طول عمرم برای عملی به کار گیر که با انجام آن از من راضی باشی و از دنیا پرهیزکاری را توشه‌ام گردان و مرا در دیدار خود، جانشین تمام دنیا قرار ده و باقی عمرم را جبران آنچه از عمرم گذشته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دارم که تو در جایگاه گذشت و مهربانی، مهربان‌ترین مهربانانی و به وقت عقوبت و مجازات سخت‌کیفرترینی و در جایگاه بزرگی و عظمت پرجبروت‌ترینی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ستایشم را بشنو ای شنوا و دعایم را اجابت فرما ای مهربان و از لغزشم درگذر ای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گرفتاری‌هایی که تو برطرف کرده‌ای و غفلت و نادانی که زدوده‌ای و لغزشی که از آن درگذشته‌ای و رحمتی که گسترانده‌ای و زنجیره بلایی که آن را گشوده‌ای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خدایی را که ما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 و اگر خدا ما را رهبری نمی‌کرد ما خود هدایت نمی‌یافتیم</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خدایا من تو را گواه می‌گیرم و تو به عنوان گواه برایم کافی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گواهی ده که من گواهی می‌دهم که تو خدایی هستی که معبودی جز تو نیست و تو پروردگار منی و این که محمد، فرستاده و پیامبر توست و دینی که برای او تشریع کردی دین من است و این که کتابی که بر او نازل فرمودی کتاب من است و این که علی بن ابی طالب امام من است و امامان از خاندان محمد که درود تو بر آنان باد امامان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گواه می‌گیرم و تو به عنوان گواه برایم کافی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گواهی ده که تویی خدای نعمت‌بخش بر من و نه غیر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راست، به نعمت تو کارهای شایسته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و خدا بزرگ‌تر است و منزه است خداوند و به ستایش او مشغولم و والا و بزرگ است خدا و هیچ نیرو و قوتی نیست، مگر به خداوند بلندمرتبه بزرگ و هیچ پناهگاه و محل نجاتی از خدا جز به سوی او نیست، به تعداد جفت و طاق و به شمار کلمات پاک و مبارک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راست گفت و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کردند و ما گواه بر آن بودیم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خاندان او درود فرست و روشنایی را در چشمم و خیرخواهی را در دلم </w:t>
      </w:r>
    </w:p>
    <w:p>
      <w:pPr>
        <w:pStyle w:val="BookText"/>
        <w:rPr/>
      </w:pPr>
      <w:r>
        <w:rPr>
          <w:rFonts w:ascii="Amiri" w:hAnsi="Amiri" w:eastAsia="Amiri" w:cs="Amiri"/>
          <w:color w:val="111111"/>
          <w:sz w:val="28"/>
          <w:sz w:val="28"/>
          <w:szCs w:val="28"/>
          <w:rtl w:val="true"/>
          <w:lang w:bidi="ar-SA"/>
        </w:rPr>
        <w:t xml:space="preserve">وَ ذِكْرَكَ بِاللَّيْلِ وَ النَّهَارِ عَلَي لِسَانِي وَ مِنْ طِيبِ رِزْقِكَ الْحَلَالِ غَيْرِ مَمْنُونٍ وَ لَا مَحْظُورٍ فَارْزُقْنِي اللَّهُمَّ إِنِّي أَسْأَلُكَ خَيْرَ الْمَعِيشَةِ مَعِيشَةً أَقْوَي بِهَا عَلَي جَمِيعِ حَاجَاتِي وَ أَتَوَصَّلُ بِهَا فِي الْحَيَاةِ إِلَي آخِرَتِي مِنْ غَيْرِ أَنْ تُتْرِفَنِي فِيهَا فَأَشْقَي وَ أَوْسِعْ عَلَيَّ مِنْ حَلَالِ رِزْقِكَ وَ أَفِضْ عَلَيَّ مِنْ سَيْبِ فَضْلِكَ نِعْمَةً مِنْكَ سَابِغَةً وَ عَطَاءً غَيْرَ مَمْنُونٍ وَ لَا تَشْغَلْنِي فِيهَا عَنْ شُكْرِ نِعْمَتِكَ عَلَيَّ بِإِكْثَارٍ مِنْهَا فَتُلْهِيَنِي عَجَائِبُ بَهْجَتِهِ وَ تَفْتِنَنِي زَهَرَاتُ زِينَتِهِ وَ لَا بِإِقْلَالٍ مِنْهَا فَيَقْصُرَ بِعَمَلِي كَدُّهُ وَ يَمْلَأَ صَدْرِي هَمُّهُ بَلْ أَعْطِنِي مِنْ ذَلِكَ غِنًي مِنْ شِرَارِ خَلْقِكَ وَ بَلَاغاً أَنَالُ بِهِ رِضْوَانَكَ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شَرِّ الدُّنْيَا وَ شَرِّ أَهْلِهَا وَ شَرِّ مَا فِيهَا وَ لَا تَجْعَلِ الدُّنْيَا عَلَيَّ سِجْناً وَ لَا تَجْعَلْ فِرَاقَهَا لِي حَزَناً أَجِرْنِي مِنْ فِتَنِهَا وَ اجْعَلْ عَمَلِي فِيهَا مَقْبُولًا وَ سَعْيِي فِيهَا مَشْكُوراً حَتَّي أَصِلَ بِذَلِكَ إِلَي دَارِ الْحَيَوَانِ وَ مَسَاكِنِ الْأَخْيَارِ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أَزْلِهَا وَ زِلْزَالِهَا وَ سَطَوَاتِ سُلْطَانِهَا وَ مِنْ شَرِّ شَيَاطِينِهَا وَ بَغْيِ مَنْ بَغَي عَلَيَّ فِيهَا فَصَلِّ عَلَي مُحَمَّدٍ وَ آلِهِ وَ اعْصِمْنِي بِالسَّكِينَةِ وَ أَلْبِسْنِي دِرْعَكَ الْحَصِينَةَ وَ أَجِنَّنِي فِي سِتْرِكَ الْوَاقِي وَ أَصْلِحْ لِي حَالِي وَ بَارِكْ لِي فِي أَهْلِي وَ وُلْدِي وَ مَالِي اللَّهُمَّ صَلِّ عَلَي مُحَمَّدٍ وَ آلِهِ وَ طَهِّرْ قَلْبِي وَ جَسَدِي وَ زَكِّ عَمَلِي وَ اقْبَلْ سَعْيِي وَ اجْعَلْ مَا عِنْدَكَ خَيْراً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أَنَا مِنْ حُبِّكَ جَائِعٌ لَا أَشْبَعُ أَنَا مِنْ حُبِّكَ ظَمْآنُ لَا أَرْوَي وَا شَوْقَاهْ إِلَي مَنْ يَرَانِي وَ لَا أَرَاهُ يَا حَبِيبَ مَنْ تَحَبَّبَ إِلَيْهِ يَا قُرَّةَ عَيْنِ مَنْ لَاذَ بِهِ وَ انْقَطَعَ إِلَيْهِ قَدْ تَرَي وَحْدَتِي مِنَ الْآدَمِيِّينَ وَ وَحْشَتِي فَصَلِّ عَلَي مُحَمَّدٍ وَ آلِهِ وَ اغْفِرْ لِي وَ آنِسْ وَحْشَتِي وَ ارْحَمْ وَحْدَتِي وَ غُرْبَتِي اللَّهُمَّ إِنَّكَ عَالِمٌ بِحَوَائِجِي غَيْرُ مُعَلَّمٍ وَاسِعٌ لَهَا غَيْرُ مُتَكَلِّفٍ فَصَلِّ عَلَي مُحَمَّدٍ وَ آلِهِ وَ افْعَلْ بِي مَا أَنْتَ أَعْلَمُ بِهِ مِنِّي مِنْ أَمْرِ دُنْيَايَ وَ آخِرَتِي اللَّهُمَّ عَظُمَ الذَّنْبُ مِنْ عَبْدِكَ فَلْيَحْسُنِ الْعَفْوُ مِنْ عِنْدِكَ يَا أَهْلَ التَّقْوَي وَ أَهْلَ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یاد شبانه روزیت را بر زبانم قرار ده و از روزی حلال و بی‌پایان خویش روزیم گردان که نه  آلوده به منت است و نه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زندگی را از تو خواهم، زندگی‌ای که به برکت آن بر تمام نیازهایم قادر گردم و با همین زندگی، به آخرت دست یابم، بی آنکه مرا در آن رفاه‌زده کنی که بدبخت گردم و از روزی حلال خویش بر من بگستران و از بخشش و عطایت نعمتی فراوان و بخششی بی‌پایان ارزانیم دار و نه با زیادی این خوشی مرا از سپاسگزاری بر نعمتت غافل کن که شگفتی‌های خوشی آن مرا مشغول کند و زیبایی‌های زیور آن مرا بفریبد و نه چنان باشد که با کاستن آن، رنج آن باعث نقص در کارم شود و اندوه آن سینه‌ام را پر کند، بلکه آنچنان به من عطا فرما که مرا از بدترین مردمانت بی‌نیاز گرداند و کفایتی که به وسیله آن به خشنودیت دست یابم،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آورم از شر دنیا و از شر اهل آن و از شر هر 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من زندان نگردان و جدایی از آن را مایه اندوه من قرار نده و مرا از فنته‌های آن نجات ده و عملم را در آن مقبول و تلاشم را مورد سپاس قرار ده تا این که به آن، به سرای آخرت و منزل‌های برگزیدگان نائل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آورم از آغاز آن و زمین لرزه آن و از حمله های سلطنت دنیا و از شر شیاطین آن و تجاوز متجاوزان آن بر من، پس بر محمد و خاندان او درود و رحمت فرست و مرا با آرامش حفظ فرما و زره محکم خویش را به من بپوشان و مرا در پوشش مصون دارنده خویش مستور گردان و اوضاعم را رو به راه فرما و در خانواده و فرزندان و مالم به من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دل و جسمم را پاکیزه گردان و عملم را رشد ده و تلاشم را بپذیر و آنچه را که در نزد توست برای من بهترین گردان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محبت توام و از آن سیر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محبت توام و از آن سیراب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مشتاقم برای دیدار کسی که مرا می‌بیند و من او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هر که به او عشق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روشنی چشمِ هر که به او پناه آورد و از دیگری به سوی او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تنهایی و بی‌کسی ام را در بین انسان‌ها می‌بینی، پس بر محمد و خاندان او درود و رحمت فرست و مرا بیامرز و تنهاییم را الفت بخش و به بی‌کسی و غربتم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بی‌آنکه تو را از خواسته‌هایم آگاه گردانم، تو به آن‌ها آگاهی و دست رحمتت را به سوی آن‌ها گشوده‌ای و تنگ نمی‌گیری، پس بر محمد و خاندان او درود و رحمت فرست و در امر دنیا و آخرتم با من کن آنچه را که تو بدان آگاه‌تر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 بنده‌ات بزرگ است، پس تو باید به نیکی از من درگذری، ای سزاوار تقوی و آمرزش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 عَفْوَكَ عَنْ ذَنْبِي وَ تَجَاوُزَكَ عَنْ خَطِيئَتِي وَ صَفْحَكَ عَنْ ظُلْمِي وَ سِتْرَكَ عَلَي قَبِيحِ عَمَلِي وَ حِلْمَكَ عَنْ كَثِيرِ جُرْمِي عِنْدَ مَا كَانَ مِنْ خَطَئِي وَ عَمْدِي أَطْمَعَنِي فِي أَنْ أَسْأَلَكَ مَا لَا أَسْتَوْجِبُهُ مِنْكَ الَّذِي رَزَقْتَنِي مِنْ رَحْمَتِكَ وَ أَرَيْتَنِي مِنْ قُدْرَتِكَ وَ عَرَّفْتَنِي مِنْ إِجَابَتِكَ فَصِرْتُ أَدْعُوكَ آمِناً وَ أَسْأَلُكَ مُسْتَأْنِساً لَا خَائِفاً وَ لَا وَجِلًا مُدِلًّا عَلَيْكَ فِيمَا قَصَدْتُ فِيهِ إِلَيْكَ فَإِنْ أَبْطَأَ عَنِّي عَتَبْتُ عَلَيْكَ بِجَهْلِي وَ لَعَلَّ الَّذِي أَبْطَأَ عَنِّي هُوَ خَيْرٌ لِي لِعِلْمِكَ بِعَاقِبَةِ الْأُمُورِ فَلَمْ أَرَ مَولًا كَرِيماً أَصْبَرَ عَلَي عَبْدٍ لَئِيمٍ مِنْكَ عَلَيَّ يَا رَبِّ إِنَّكَ تَدْعُونِي فَأُوَلِّي عَنْكَ وَ تَتَحَبَّبُ إِلَيَّ فَأَتَبَغَّضُ إِلَيْكَ وَ تَتَوَدَّدُ إِلَيَّ فَلَا أَقْبَلُ مِنْكَ كَأَنَّ لِيَ التَّطَوُّلَ عَلَيْكَ وَ لَمْ يَمْنَعْكَ ذَلِكَ مِنَ الرَّحْمَةِ بِي وَ الْإِحْسَانِ إِلَيَّ وَ التَّفَضُّلِ عَلَيَّ بِجُودِكَ وَ كَرَمِكَ فَصَلِّ عَلَي مُحَمَّدٍ وَ آلِهِ وَ ارْحَمْ عَبْدَكَ الْجَاهِلَ وَ جُدْ</w:t>
      </w:r>
      <w:r>
        <w:rPr>
          <w:rStyle w:val="FootnoteAnchor"/>
          <w:rtl w:val="true"/>
        </w:rPr>
        <w:footnoteReference w:id="1065"/>
      </w:r>
      <w:r>
        <w:rPr>
          <w:rFonts w:ascii="Amiri" w:hAnsi="Amiri" w:eastAsia="Amiri" w:cs="Amiri"/>
          <w:color w:val="111111"/>
          <w:sz w:val="28"/>
          <w:sz w:val="28"/>
          <w:szCs w:val="28"/>
          <w:rtl w:val="true"/>
          <w:lang w:bidi="ar-SA"/>
        </w:rPr>
        <w:t>عَلَيْهِ بِفَضْلِ إِحْسَانِكَ إِنَّكَ جَوَادٌ كَرِيمٌ أَيْ جَوَادُ أَيْ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بِسْمِ اللَّهِ بِسْمِ عَالِمِ الْغَيْبِ بِسْمِ مَنْ لَيْسَ فِي وَحْدَانِيَّتِهِ شَكٌّ وَ لَا رَيْبٌ بِسْمِ مَنْ لَا فَوْتَ عَلَيْهِ‌</w:t>
      </w:r>
      <w:r>
        <w:rPr>
          <w:rStyle w:val="FootnoteAnchor"/>
          <w:rtl w:val="true"/>
        </w:rPr>
        <w:footnoteReference w:id="1066"/>
      </w:r>
      <w:r>
        <w:rPr>
          <w:rFonts w:ascii="Amiri" w:hAnsi="Amiri" w:eastAsia="Amiri" w:cs="Amiri"/>
          <w:color w:val="111111"/>
          <w:sz w:val="28"/>
          <w:sz w:val="28"/>
          <w:szCs w:val="28"/>
          <w:rtl w:val="true"/>
          <w:lang w:bidi="ar-SA"/>
        </w:rPr>
        <w:t>وَ لَا رَغْبَةَ إِلَّا إِلَيْهِ بِسْمِ الْمَعْلُومِ غَيْرِ الْمَحْدُودِ وَ الْمَعْرُوفِ غَيْرِ الْمَوْصُوفِ بِسْمِ مَنْ أَمَاتَ وَ أَحْيَا بِسْمِ مَنْ لَهُ الْآخِرَةُ وَ الْأَوْلَي بِسْمِ الْعَزِيزِ الْأَعَزِّ بِسْمِ الْجَلِيلِ الْأَجَلِّ بِسْمِ الْمَحْمُودِ غَيْرِ الْمَحْدُودِ الْمُسْتَحِقِّ لَهُ عَلَي السَّرَّاءِ وَ الضَّرَّاءِ بِسْمِ الْمَذْكُورِ فِي الشِّدَّةِ وَ الرَّخَاءِ بِسْمِ الْمُهَيْمِنِ الْجَبَّارِ بِسْمِ الْحَنَّانِ وَ الْمَنَّانِ بِسْمِ الْعَزِيزِ مِنْ غَيْرِ تَعَزُّزٍ وَ الْقَدِيرِ مِنْ غَيْرِ تَقَدُّرٍ بِسْمِ مَنْ لَمْ يَزَلْ وَ لَا يَزُولُ بِسْمِ اللَّهِ الَّذِي لا إِلهَ إِلَّا هُوَ الْحَيُّ الْقَيُّومُ الَّذِي لا تَأْخُذُهُ سِنَةٌ وَ 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أَصْلِحْنِي قَبْلَ الْمَوْتِ وَ ارْحَمْنِي عِنْدَ الْمَوْتِ وَ اغْفِرْ لِي بَعْدَ الْمَوْتِ اللَّهُمَّ صَلِّ عَلَي مُحَمَّدٍ وَ آلِهِ وَ احْطُطْ عَنَّا أَوْزَارَنَا بِالرَّحْمَةِ</w:t>
      </w:r>
    </w:p>
    <w:p>
      <w:pPr>
        <w:pStyle w:val="BookText"/>
        <w:rPr/>
      </w:pPr>
      <w:r>
        <w:rPr>
          <w:rFonts w:ascii="IRNazanin" w:hAnsi="IRNazanin" w:eastAsia="IRNazanin"/>
          <w:color w:val="111111"/>
          <w:sz w:val="28"/>
          <w:sz w:val="28"/>
          <w:szCs w:val="28"/>
          <w:rtl w:val="true"/>
          <w:lang w:bidi="fa-IR"/>
        </w:rPr>
        <w:t>خدایا عفو تو از گناه من و گذشتت از اشتباهم و چشم پوشیت از ستمم و پوشیدن کردار زشتم و بردباریت در برابر جنایت بسیارم، آن هنگام که از روی خطا یا به عمد آن را مرتکب شدم، مرا به طمع انداخت تا آنچه را که شایستگی آن را ندارم از تو بخواهم، تویی که از روی رحمت خویش مرا روزی دادی و از قدرت خویش به من نشان دادی و اجابتت را به من شناساندی و من در امنیت تو را می‌خواندم و با الفت و آشنایی و نه ترسان و بیمناک و با اعتماد بر تو، آنچه را که می‌خواستم از تو درخواست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خواسته‌ام دیر برآورده می‌شد، با نادانیم تو را نکوهش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برایم به تأخیر انداخته بودی به سبب علم تو به سرانجام امور برای من بهتر بود، من هیچ مولای بزرگواری را ندیده‌ام که به بنده‌ای پست شکیباتر باشد از آنچه تو در حق من روا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می‌خوانی و من به تو پشت می‌کنم و به من محبت می کنی و من با تو دشمنی می‌کنم و با من دوستی می‌کنی و من نمی‌پذیرم، گویی که لطف و بخشش تو بر من واجب است و این کار تو را از مهرورزی و نیکی نسبت به من و بخشش از روی سخاوت و لطفت باز نمی‌دارد، پس بر محمد و خاندان او درود فرست و به بنده نادانت رحم کن و با لطف و نیکی خویش بر او سخاوت کن، که به راستی تویی سخاوتمند بخشنده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سخاوتمند، ای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به نام خدا، به نام دانای به غیب، به نام آن که در یگانگی او شک و تردیدی نیست، به نام آن که چیزی از دست نمی دهد و جز به سوی او شوقی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معلوم نا محدود و مشهور غیر قابل وصف، به نام آن که میراند و زنده کند، به نام آن که آخرت و دنیا از آن اوست، به نام گرانقدر گرامی‌ترین، به نام باشکوه باشکوه‌ترین، به نام ستوده نامحدودی که ستایش در خوشی و ناخوشی سزاوار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آن که در سختی و آسانی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مراقب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مهربان عطابخش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آن که بدون گرامی داشتن گرامی است و به نام آن که بدون قدرت‌بخشی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آن که همواره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خدایی که معبودی جز او نیست و زنده و پاینده‌ای است که نه خوابی سبک او را گیرد و نه خوابی گران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مرا پیش از مرگ اصلاح فرما و به هنگام مرگ به من رحم کن و بعد از مرگ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او درود فرست و به رحمت خویش بار سنگین گناهانمان را از دوش ما بردار و کردار ناپسند ما را به سوی توبه </w:t>
      </w:r>
      <w:bookmarkStart w:id="2226" w:name="pg13548_162528"/>
    </w:p>
    <w:p>
      <w:pPr>
        <w:pStyle w:val="BookText"/>
        <w:rPr/>
      </w:pPr>
      <w:bookmarkEnd w:id="2226"/>
      <w:r>
        <w:rPr>
          <w:rFonts w:ascii="Amiri" w:hAnsi="Amiri" w:eastAsia="Amiri" w:cs="Amiri"/>
          <w:color w:val="111111"/>
          <w:sz w:val="28"/>
          <w:sz w:val="28"/>
          <w:szCs w:val="28"/>
          <w:rtl w:val="true"/>
          <w:lang w:bidi="ar-SA"/>
        </w:rPr>
        <w:t>وَ ارْجِعْ بِمُسِيئِنَا إِلَي التَّوْبَةِ اللَّهُمَّ إِنَّ ذُنُوبِي قَدْ كَثُرَتْ وَ جَلَّتْ عَنِ الصِّفَةِ وَ إِنَّهَا صَغِيرَةٌ فِي جَنْبِ عَفْوِكَ فَصَلِّ عَلَي مُحَمَّدٍ وَ آلِهِ وَ اعْفُ عَنِّي اللَّهُمَّ إِنْ كُنْتَ ابْتَلَيْتَنِي فَصَبِّرْنِي وَ الْعَافِيَةُ أَحَبُّ إِلَيَّ اللَّهُمَّ صَلِّ عَلَي مُحَمَّدٍ وَ آلِهِ وَ حَسِّنْ ظَنِّي بِكَ وَ حَقِّقْهُ وَ بَصِّرْنِي فِعْلِي وَ أَعْطِنِي مِنْ عَفْوِكَ بِمِقْدَارِ أَمَلِي وَ لَا تُجَازِنِي بِسُوءِ عَمَلِي فَتُهْلِكَنِي فَإِنَّ كَرَمَكَ يَجِلُّ عَنْ مُجَازَاةِ مَنْ أَذْنَبَ وَ قَصَّرَ وَ عَانَدَ وَ أَتَاكَ عَائِذاً بِفَضْلِكَ هَارِباً مِنْكَ إِلَيْكَ مُسْتَجِيراً</w:t>
      </w:r>
      <w:r>
        <w:rPr>
          <w:rStyle w:val="FootnoteAnchor"/>
          <w:rtl w:val="true"/>
        </w:rPr>
        <w:footnoteReference w:id="1067"/>
      </w:r>
      <w:r>
        <w:rPr>
          <w:rFonts w:ascii="Amiri" w:hAnsi="Amiri" w:eastAsia="Amiri" w:cs="Amiri"/>
          <w:color w:val="111111"/>
          <w:sz w:val="28"/>
          <w:sz w:val="28"/>
          <w:szCs w:val="28"/>
          <w:rtl w:val="true"/>
          <w:lang w:bidi="ar-SA"/>
        </w:rPr>
        <w:t xml:space="preserve">بِمَا وَعَدْتَ مِنَ الصَّفْحِ عَمَّنْ أَحْسَنَ بِكَ ظَنّاً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اغْفِرْ لِي وَ الْجِلْدُ بَارِدٌ</w:t>
      </w:r>
      <w:r>
        <w:rPr>
          <w:rStyle w:val="FootnoteAnchor"/>
          <w:rtl w:val="true"/>
        </w:rPr>
        <w:footnoteReference w:id="1068"/>
      </w:r>
      <w:r>
        <w:rPr>
          <w:rFonts w:ascii="Amiri" w:hAnsi="Amiri" w:eastAsia="Amiri" w:cs="Amiri"/>
          <w:color w:val="111111"/>
          <w:sz w:val="28"/>
          <w:sz w:val="28"/>
          <w:szCs w:val="28"/>
          <w:rtl w:val="true"/>
          <w:lang w:bidi="ar-SA"/>
        </w:rPr>
        <w:t>وَ النَّفْسُ دَائِرَةٌ وَ اللِّسَانُ مُنْطَلِقٌ وَ الصُّحُفُ مُنْتَشِرَةٌ</w:t>
      </w:r>
      <w:r>
        <w:rPr>
          <w:rStyle w:val="FootnoteAnchor"/>
          <w:rtl w:val="true"/>
        </w:rPr>
        <w:footnoteReference w:id="1069"/>
      </w:r>
      <w:r>
        <w:rPr>
          <w:rFonts w:ascii="Amiri" w:hAnsi="Amiri" w:eastAsia="Amiri" w:cs="Amiri"/>
          <w:color w:val="111111"/>
          <w:sz w:val="28"/>
          <w:sz w:val="28"/>
          <w:szCs w:val="28"/>
          <w:rtl w:val="true"/>
          <w:lang w:bidi="ar-SA"/>
        </w:rPr>
        <w:t>وَ الْأَقْلَامُ جَارِيَةٌ وَ التَّوْبَةُ مَقْبُولَةٌ وَ التَّضَرُّعُ مَرْجُوٌّ قَبْلَ أَنْ لَا أَقْدِرَ عَلَي اسْتِغْفَارِكَ حِينَ يَفْنَي الْأَجَلُ وَ يَنْقَطِعُ الْعَمَلُ اللَّهُمَّ صَلِّ عَلَي مُحَمَّدٍ وَ آلِهِ وَ تَوَلَّنَا وَ لَا تُوَلِّنَا غَيْرَكَ أَسْتَغْفِرُ اللَّهَ اسْتِغْفَاراً لَا يَقْدِرُ قَدْرَهُ وَ لَا يَنْظُرُ أَمَدَهُ إِلَّا اللَّهُ الْمُسْتَغْفَرُ بِهِ وَ لَا يَدْرِي مَا وَرَاءَهُ وَ لَا وَرَاءَ مَا وَرَاءَهُ وَ الْمُرَادُ بِهِ أَحَدٌ سِوَاهُ اللَّهُمَّ إِنِّي أَسْتَغْفِرُكَ لِمَا وَعَدْتُكَ مِنْ نَفْسِي ثُمَّ أَخْلَفْتُكَ وَ أَسْتَغْفِرُكَ لِمَا تُبْتُ إِلَيْكَ مِنْهُ ثُمَّ عُدْتُ فِيهِ وَ أَسْتَغْفِرُكَ لِكُلِّ خَيْرٍ أَرَدْتُ بِهِ وَجْهَكَ ثُمَّ خَالَطَنِي فِيهِ مَا لَيْسَ لَكَ وَ أَسْتَغْفِرُكَ لِكُلِّ نِعْمَةٍ أَنْعَمْتَ بِهَا عَلَيَّ ثُمَّ قَوِيتُ بِهَا عَلَي مَعْصِيَتِكَ‌</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دَخَلَ شَهْرُ رَمَضَانَ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قَدْ دَخَلَ شَهْرُ رَمَضَانَ اللَّهُمَّ رَبَّ شَهْرِ رَمَضَانَ الَّذِي أَنْزَلْتَ فِيهِ الْقُرْآنَ وَ جَعَلْتَهُ بَيِّناتٍ مِنَ الْهُدي وَ الْفُرْقانِ اللَّهُمَّ فَبَارِكْ لَنَا فِي شَهْرِ رَمَضَانَ وَ أَعِنَّا عَلَي صِيَامِهِ وَ صَلَاتِهِ وَ تَقَبَّلْهُ مِنَّا</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7" w:name="__RefHeading___Toc1613520_1934241801"/>
      <w:bookmarkStart w:id="2228" w:name="_Toc1005"/>
      <w:bookmarkEnd w:id="2227"/>
      <w:r>
        <w:rPr>
          <w:rtl w:val="true"/>
        </w:rPr>
        <w:t>«</w:t>
      </w:r>
      <w:r>
        <w:rPr/>
        <w:t>2</w:t>
      </w:r>
      <w:r>
        <w:rPr>
          <w:rtl w:val="true"/>
        </w:rPr>
        <w:t>»</w:t>
      </w:r>
      <w:bookmarkEnd w:id="2228"/>
    </w:p>
    <w:p>
      <w:p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Style w:val="FootnoteAnchor"/>
          <w:rtl w:val="true"/>
        </w:rPr>
        <w:footnoteReference w:id="1072"/>
      </w:r>
      <w:r>
        <w:rPr>
          <w:rFonts w:ascii="Amiri" w:hAnsi="Amiri" w:eastAsia="Amiri" w:cs="Amiri"/>
          <w:color w:val="111111"/>
          <w:sz w:val="28"/>
          <w:sz w:val="28"/>
          <w:szCs w:val="28"/>
          <w:rtl w:val="true"/>
          <w:lang w:bidi="ar-SA"/>
        </w:rPr>
        <w:t>أَدْعِيَةُ دُخُولِ شَهْرِ رَمَضَانَ رُوِيَتْ هَذَا الدُّعَاءُ بِعِدَّةِ طُرُقٍ وَ إِنَّمَا أَذْكُرُ</w:t>
      </w:r>
    </w:p>
    <w:p>
      <w:pPr>
        <w:pStyle w:val="BookText"/>
        <w:rPr/>
      </w:pPr>
      <w:r>
        <w:rPr>
          <w:rFonts w:ascii="IRNazanin" w:hAnsi="IRNazanin" w:eastAsia="IRNazanin"/>
          <w:color w:val="111111"/>
          <w:sz w:val="28"/>
          <w:sz w:val="28"/>
          <w:szCs w:val="28"/>
          <w:rtl w:val="true"/>
          <w:lang w:bidi="fa-IR"/>
        </w:rPr>
        <w:t>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گناهانم بسیار گشته و فراتر از توصیف شده است، ولی این گناهان در برابر گذشت تو ذره‌ای بیش نیست، پس بر محمد و خاندان او درود فرست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مرا امتحان کنی، پس به من شکیبایی ده و سلامتی برای من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گمانم را نسبت به خودت نیک گردان و آن را محقق فرما و مرا از کردارم آگاه گردان و به اندازه امیدم، از گذشت خویش به من ارزانی دار و به خاطر بدکرداریم مرا کیفر مده که هلاکم می کنی، چرا که بزرگواری تو بزرگ‌تر از مجازات کسی است که گناه و کوتاهی کرده و دشمنی ورزیده و با پناه به بخشش تو به سوی تو آمده و از تو به سوی خودت گریخته و به وعده‌ای که در مورد چشم‌پوشی و گذشت از کسی که به تو حسن ظن دارد داده‌ای، پناه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مرا بیامرز در حالی که پوستم سرد است و روحم در گردش و زبانم گویا و نامه‌ها پراکنده و قلم‌ها جاری و توبه پذیرفته و عجز و لابه امیدوارانه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هنگام پایان یافتن عمر قادر به طلب آمرزش از تو نباشم و کاری از دستم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سرپرستیمان را بر عهده گیر و ما را به دیگری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خواهم، آمرزشی که هیچ کس اندازه آن را نداند و نهایت آن را نبیند جز خدا که از او درخواست آمرزش کرده‌ام و هیچ کس جز او نه ماورای آن را داند و نه ورای ماورای آن را و مقصود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آمرزش خواهم برای هر چه از سوی خویش به تو قول دادم و سپس آن را زیر پا گذاشتم، و از تو آمرزش خواهم برای آنچه از آن به درگاهت توبه کردم و باز توبه شکستم، و از تو آمرزش خواهم برای هر خیری که آن را برای خشنودی ذات تو قصد کردم، ولی با نیتی آمیخته شد که برای رضای تو نبود، و از تو آمرزش خواهم برای هر نعمتی که به من بخشیدی و من به وسیله آن بر نافرمانی تو نیرو یافتم</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دعای دیگری از امام صادق علیه السلام روایت شده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رمضان فرا می‌رسید، رسول خدا صلی الله علیه و سلم این دعا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ماه رمضان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ماه رمضانی که قرآن را در آن نازل فرمودی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ماه رمضان بر ما برکت بخش و ما را بر روزه و نماز آن یاری فرما و آن را از ما بپذیر</w:t>
      </w:r>
      <w:r>
        <w:rPr>
          <w:rFonts w:eastAsia="IRNazanin" w:cs="IRNazanin"/>
          <w:color w:val="111111"/>
          <w:sz w:val="28"/>
          <w:szCs w:val="28"/>
          <w:rtl w:val="true"/>
          <w:lang w:bidi="fa-IR"/>
        </w:rPr>
        <w:t>.</w:t>
      </w:r>
      <w:r>
        <w:rPr>
          <w:rStyle w:val="FootnoteAnchor"/>
          <w:rtl w:val="true"/>
        </w:rPr>
        <w:footnoteReference w:id="1074"/>
      </w:r>
    </w:p>
    <w:p>
      <w:pPr>
        <w:pStyle w:val="Heading5"/>
        <w:numPr>
          <w:ilvl w:val="4"/>
          <w:numId w:val="1"/>
        </w:numPr>
        <w:rPr/>
      </w:pPr>
      <w:bookmarkStart w:id="2229" w:name="__RefHeading___Toc1613522_1934241801"/>
      <w:bookmarkStart w:id="2230" w:name="_Toc1006"/>
      <w:bookmarkEnd w:id="2229"/>
      <w:r>
        <w:rPr>
          <w:rtl w:val="true"/>
        </w:rPr>
        <w:t xml:space="preserve">روایت </w:t>
      </w:r>
      <w:r>
        <w:rPr/>
        <w:t>2</w:t>
      </w:r>
      <w:bookmarkEnd w:id="223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دعاهای ورود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به چند طریق روایت شده </w:t>
      </w:r>
    </w:p>
    <w:p>
      <w:pPr>
        <w:pStyle w:val="BookText"/>
        <w:rPr/>
      </w:pPr>
      <w:r>
        <w:rPr>
          <w:rFonts w:ascii="Amiri" w:hAnsi="Amiri" w:eastAsia="Amiri" w:cs="Amiri"/>
          <w:color w:val="111111"/>
          <w:sz w:val="28"/>
          <w:sz w:val="28"/>
          <w:szCs w:val="28"/>
          <w:rtl w:val="true"/>
          <w:lang w:bidi="ar-SA"/>
        </w:rPr>
        <w:t>مِنْهَا لَفْظَ ابْنِ بَابَوَيْهِ مِنْ كِتَابِ مَنْ لَا يَحْضُرُهُ الْفَقِيهُ‌</w:t>
      </w:r>
      <w:r>
        <w:rPr>
          <w:rStyle w:val="FootnoteAnchor"/>
          <w:rtl w:val="true"/>
        </w:rPr>
        <w:footnoteReference w:id="1076"/>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الْعَبْدِ الصَّالِحِ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 فِي شَهْرِ رَمَضَانَ مُسْتَقْبَلَ دُخُولِ السَّنَةِ وَ ذَكَرَ أَنَّ مَنْ دَعَا بِهِ مُحْتَسِباً مُخْلِصاً لَمْ تُصِبْهُ فِي تِلْكَ السَّنَةِ فِتْنَةٌ وَ لَا آفَةٌ فِي دِينِهِ وَ دُنْيَاهُ وَ بَدَنِهِ وَ وَقَاهُ اللَّهُ شَرَّ مَا يَأْتِي بِهِ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الَّذِي دَانَ لَهُ كُلُّ شَيْ‌ءٍ وَ بِرَحْمَتِكَ الَّتِي وَسِعَتْ كُلَّ شَيْ‌ءٍ وَ بِعِزَّتِكَ الَّتِي قَهَرْتَ بِهَا كُلَّ شَيْ‌ءٍ وَ بِعَظَمَتِكَ الَّتِي تَوَاضَعَ لَهَا كُلُّ شَيْ‌ءٍ وَ بِقُوَّتِكَ الَّتِي خَضَعَ لَهَا كُلُّ شَيْ‌ءٍ وَ بِجَبَرُوتِكَ الَّتِي غَلَبَتْ كُلَّ شَيْ‌ءٍ وَ بِعِلْمِكَ الَّذِي أَحَاطَ بِكُلِّ شَيْ‌ءٍ يَا نُورُ يَا قُدُّوسُ يَا أَوَّلَ قَبْلَ كُلِّ شَيْ‌ءٍ وَ يَا بَاقِيَ بَعْدَ كُلِّ شَيْ‌ءٍ يَا اللَّهُ يَا رَحْمَانُ صَلِّ عَلَي مُحَمَّدٍ وَ آلِ مُحَمَّدٍ وَ اغْفِرْ لِيَ الذُّنُوبَ الَّتِي تُغَيِّرُ النِّعَمَ وَ اغْفِرْ لِيَ الذُّنُوبَ الَّتِي تُنْزِلُ النِّقَمَ وَ اغْفِرْ لِيَ الذُّنُوبَ الَّتِي تَقْطَعُ الرَّجَاءَ وَ اغْفِرْ لِيَ الذُّنُوبَ الَّتِي تُدِيلُ الْأَعْدَاءَ وَ اغْفِرْ لِيَ الذُّنُوبَ الَّتِي تَرُدُّ الدُّعَاءَ وَ اغْفِرْ لِيَ الذُّنُوبَ الَّتِي تُنْزِلُ الْبَلَاءَ وَ اغْفِرْ لِيَ الذُّنُوبَ الَّتِي تَحْبِسُ غَيْثَ السَّمَاءِ وَ اغْفِرْ لِيَ الذُّنُوبَ الَّتِي تَكْشِفُ الْغِطَاءَ وَ اغْفِرْ لِيَ الذُّنُوبَ الَّتِي تُعَجِّلُ الْفَنَاءَ وَ اغْفِرْ لِيَ الذُّنُوبَ الَّتِي تُورِثُ النَّدَمَ وَ اغْفِرْ لِيَ الذُّنُوبَ الَّتِي تَهْتِكُ الْعِصَمَ وَ أَلْبِسْنِي دِرْعَكَ الْحَصِينَةَ الَّتِي لَا تُرَامُ وَ عَافِنِي مِنْ شَرِّ مَا أَخَافُ بِاللَّيْلِ وَ النَّهَارِ فِي مُسْتَقْبَلِ سَنَتِي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السَّمَاوَاتِ السَّبْعِ وَ رَبَّ الْأَرَضِينَ السَّبْعِ وَ مَا فِيهِنَّ وَ مَا بَيْنَهُنَّ وَ رَبَّ الْعَرْشِ الْعَظِيمِ وَ رَبَّ السَّبْعِ الْمَثَانِي وَ الْقُرْآنِ الْعَظِيمِ وَ رَبَّ إِسْرَافِيلَ وَ مِيكَائِيلَ وَ جَبْرَئِيلَ وَ رَبَّ مُحَمَّدٍ خَاتَمِ النَّبِيِّينَ وَ سَيِّدِ الْمُرْسَلِينَ أَسْأَلُكَ بِكَ وَ بِمَا تَسَمَّيْتَ بِهِ يَا عَظِيمُ أَنْتَ الَّذِي تَمُنُّ بِالْعَظِيمِ وَ تَدْفَعُ كُلَّ مَحْذُورٍ وَ تُعْطِي كُلَّ جَزِيلٍ وَ تُضَاعِفُ مِنَ الْحَسَنَاتِ الْكَثِيرَ بِالْقَلِيلِ وَ تَفْعَلُ مَا تَشَاءُ يَا قَدِيرُ يَا اللَّهُ يَا رَحْمَانُ صَلِّ عَلَي مُحَمَّدٍ وَ آلِ مُحَمَّدٍ وَ أَلْبِسْنِي فِي مُسْتَقْبَلِ سَنَتِي هَذِهِ سِتْرَكَ وَ أَضِئْ وَجْهِي بِنُورِكَ وَ أَحِبَّنِي بِمَحَبَّتِكَ وَ بَلِّغْ بِي رِضْوَانَكَ وَ شَرِيفَ كَرَائِمِكَ وَ جَزِيلَ عَطَائِكَ مِنْ</w:t>
      </w:r>
    </w:p>
    <w:p>
      <w:pPr>
        <w:pStyle w:val="BookText"/>
        <w:rPr/>
      </w:pPr>
      <w:r>
        <w:rPr>
          <w:rFonts w:ascii="IRNazanin" w:hAnsi="IRNazanin" w:eastAsia="IRNazanin"/>
          <w:color w:val="111111"/>
          <w:sz w:val="28"/>
          <w:sz w:val="28"/>
          <w:szCs w:val="28"/>
          <w:rtl w:val="true"/>
          <w:lang w:bidi="fa-IR"/>
        </w:rPr>
        <w:t xml:space="preserve">که من روایت ابن بابویه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ذکر می‌کنم که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صالح امام موسی بن جعفر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ماه رمضان در استقبال ورود سال بخوان و فرمود که هر کس این دعا را به قصد قربت و از روی اخلاص بخواند، در آن سال هیچ فتنه و زیانی در دین و دنیا و جسمش به او نرسد و خداوند او را از شر حوادثی که در آن سال رخ می‌دهد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خواهم به آن نامت که همه چیز در برابر آن فروتن و مطیع گشته و به رحمتت که همه چیز را فرا گرفته است و به عزتت که بدان همه چیز را مقهور خویش ساختی و به بزرگیت که همه چیز در برابر آن تواضع کرده است و به نیرویت که همه چیز در برابر آن خاضع گشته و به سلطه و قدرتت که بر همه چیز سیطره یافته و به دانشت که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ای قدوس، ای آغاز پیش از هر چیز و ای باقی پس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بخشاینده، بر محمد و خاندان محمد درود فرست و آن گناهانی را که موجب تغییر نعمت‌هاست بر من بیامرز و آن گناهانی را که موجب نزول کیفرهاست بیامرز و آن گناهانی را که موجب قطع امید می‌گردد بیامرز و آن گناهانی را که موجب پیروزی دشمنان می‌شود بیامرز و آن گناهانی را که باعث رد شدن دعا می‌شود بیامرز و آن گناهان را که موجب فرود آمدن بلا می‌شود بیامرز و آن گناهانی را که مانع از باران آسمان می‌شود بیامرز و آن گناهانی را که پرده‌ها را می‌درند بیامرز و آن گناهانی را که موجب تعجیل در نابودی می‌شوند بیامرز و آن گناهانی را که پشیمانی به بار می‌آورند بیامرز و آن گناهانی را که پرده عصمت می‌درند بیامرز و زره بازدارنده‌ات را که هیچ گاه آسیب نبیند، بر من بپوشان و مرا در روزهای باقیمانده این سال از شر هر چه در شب و روز از آن می‌هراسم به سلامت دار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ای پروردگار آسمان‌های هفتگانه و ای پروردگار زمین‌های هفتگانه و هرچه درون آن‌ها و میان آن‌هاست و ای پروردگار عرش بزرگ و پروردگار سبع المثانی و قرآن عظیم و ای پروردگار اسرافیل و میکاییل و جبرییل و ای پروردگار محمد خاتم پیامبران و سرور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 به حق خودت و به حق آن نامی که خویشتن را بدان نامیدی،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هستی که نعمت عظیم می‌بخشی و هر بلایی را برطرف می‌فرمایی و هر عطیه فراوانی را می‌بخشی و حسنات اندک را به بسیار مبدل فرمایی و هر چه بخواهی انجام دهی، ای توانا، ای خدا، ای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و رحمت فرست و در آینده این سال، مرا در پرده حفظ خویش بپوشان و چهره‌ام را به نور خویش نورانی فرما و با محبت خویش به من محبت کن و مرا به خشنودی خویش و به بخشش‌های گرانقدر و عطای بسیارت برسان، از </w:t>
      </w:r>
    </w:p>
    <w:p>
      <w:pPr>
        <w:pStyle w:val="BookText"/>
        <w:rPr/>
      </w:pPr>
      <w:r>
        <w:rPr>
          <w:rFonts w:ascii="Amiri" w:hAnsi="Amiri" w:eastAsia="Amiri" w:cs="Amiri"/>
          <w:color w:val="111111"/>
          <w:sz w:val="28"/>
          <w:sz w:val="28"/>
          <w:szCs w:val="28"/>
          <w:rtl w:val="true"/>
          <w:lang w:bidi="ar-SA"/>
        </w:rPr>
        <w:t xml:space="preserve">خَيْرِ مَا عِنْدَكَ وَ مِنْ خَيْرِ مَا أَنْتَ مُعْطِيهِ أَحَداً مِنْ خَلْقِكَ سِوَي مَنْ لَا يَعْدِلُهُ عِنْدَكَ أَحَدٌ فِي الدُّنْيَا وَ الْآخِرَةِ وَ أَلْبِسْنِي مَعَ ذَلِكَ عَافِيَتَكَ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مَوْضِعَ كُلِّ شَكْوَي وَ يَا شَاهِدَ كُلِّ نَجْوَي وَ يَا عَالِمَ كُلِّ خَفِيَّةٍ وَ يَا دَافِعَ مَا تَشَاءُ مِنْ بَلِيَّةٍ يَا كَرِيمَ الْعَفْوِ يَا حَسَنَ التَّجَاوُزِ تَوَفَّنِي عَلَي مِلَّةِ إِبْرَاهِيمَ وَ فِطْرَتِهِ وَ عَلَي دِينِ مُحَمَّدٍ صلي الله عليه و آله وَ سُنَّتِهِ وَ عَلَي خَيْرِ الْوَفَاةِ فَتَوَفَّنِي مُوَالِياً لِأَوْلِيَائِكَ مُعَادِياً لِأَعْدَائِكَ اللَّهُمَّ وَ امْنَعْنِي مِنْ كُلِّ عَمَلٍ أَوْ فِعْلٍ أَوْ قَوْلٍ يُبَاعِدُنِي مِنْكَ وَ اجْلِبْنِي إِلَي كُلِّ عَمَلٍ أَوْ فِعْلٍ أَوْ قَوْلٍ يُقَرِّبُنِي مِنْكَ فِي هَذِهِ السَّنَةِ يَا أَرْحَمَ الرَّاحِمِينَ وَ امْنَعْنِي مِنْ كُلِّ عَمَلٍ أَوْ فِعْلِ أَوْ قَوْلٍ يَكُونُ مِنِّي أَخَافُ سُوءَ عَاقِبَتِهِ وَ أَخَافُ مَقْتَكَ إِيَّايَ عَلَيْهِ حِذَارَ أَنْ تَصْرِفَ وَجْهَكَ الْكَرِيمَ عَنِّي فَأَسْتَوْجِبَ بِهِ نَقْصاً مِنْ حَظٍّ لِي عِنْدَكَ يَا رَءُوفُ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فِي مُسْتَقْبَلِ هَذِهِ السَّنَةِ فِي حِفْظِكَ وَ جِوَارِكَ وَ كَنَفِكَ وَ جَلِّلْنِي عَافِيَتَكَ وَ هَبْ لِي كَرَامَتَكَ عَزَّ جَارُكَ وَ جَلَّ ثَنَاؤُكَ وَ لَا إِلَهَ غَيْرُكَ اللَّهُمَّ اجْعَلْنِي تَابِعاً لِصَالِحِي مَنْ مَضَي مِنْ أَوْلِيَائِكَ وَ أَلْحِقْنِي بِهِمْ وَ اجْعَلْنِي مُسْلِماً لِمَنْ قَالَ بِالصِّدْقِ عَلَيْكَ مِنْهُمْ وَ أَعُوذُ بِكَ يَا إِلَهِي أَنْ تُحِيطَ بِي خَطِيئَتِي وَ ظُلْمِي وَ إِسْرَافِي عَلَي نَفْسِي وَ اتِّبَاعِي لِهَوَايَ وَ اسْتِعْمَالَ شَهَوَاتِي وَ اشْتِغَالِي بِشَهَوَاتِي فَيَحُولَ ذَلِكَ بَيْنِي وَ بَيْنَ رَحْمَتِكَ وَ رِضْوَانِكَ فَأَكُونَ مَنْسِيّاً عِنْدَكَ مُتَعَرِّضاً لِسَخَطِكَ وَ نَقِمَتِكَ اللَّهُمَّ وَفِّقْنِي لِكُلِّ عَمَلٍ صَالِحٍ تَرْضَي بِهِ عَنِّي وَ قَرِّبْنِي إِلَيْكَ زُلْفَي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كَفَيْتَ نَبِيَّكَ مُحَمَّداً صلي الله عليه و آله هَوْلَ عَدُوِّهِ وَ فَرَّجْتَ هَمَّهُ وَ كَشَفْتَ كَرْبَهُ وَ صَدَقْتَهُ وَعْدَكَ وَ أَنْجَزْتَ لَهُ عَهْدَكَ اللَّهُمَّ فَبِذَلِكَ فَاكْفِنِي هَوْلَ هَذِهِ السَّنَةِ وَ آفَاتَهَا وَ أَسْقَامَهَا وَ فِتْنَتَهَا وَ شُرُورَهَا وَ أَحْزَانَهَا وَ ضِيقَ الْمَعَاشِ فِيهَا وَ بَلِّغْنِي بِرَحْمَتِكَ كَمَالَ الْعَافِيَةِ بِتَمَامِ دَوَامِ النِّعْمَةِ عِنْدِي إِلَي مُنْتَهَي أَجَلِي أَسْأَلُكَ سُؤَالَ مَنْ أَسَاءَ وَ ظَلَمَ وَ اسْتَكَانَ وَ اعْتَرَفَ أَنْ تَغْفِرَ لِي مَا مَضَي مِنَ الذُّنُوبِ الَّتِي حَصَرَتْهَا حَفَظَتُكَ وَ أَحْصَتْهَا كِرَامُ مَلَائِكَتِكَ عَلَيَّ وَ أَنْ تَعْصِمَنِيَ اللَّهُمَّ مِنَ الذُّنُوبِ فِيمَا بَقِيَ مِنْ عُمُرِي إِلَي مُنْتَهَي أَجَلِي يَا اللَّهُ يَا رَحْمَانُ صَلِّ عَلَي مُحَمَّدٍ وَ أَهْلِ بَيْتِ مُحَمَّدٍ وَ</w:t>
      </w:r>
    </w:p>
    <w:p>
      <w:pPr>
        <w:pStyle w:val="BookText"/>
        <w:rPr/>
      </w:pPr>
      <w:r>
        <w:rPr>
          <w:rFonts w:ascii="IRNazanin" w:hAnsi="IRNazanin" w:eastAsia="IRNazanin"/>
          <w:color w:val="111111"/>
          <w:sz w:val="28"/>
          <w:sz w:val="28"/>
          <w:szCs w:val="28"/>
          <w:rtl w:val="true"/>
          <w:lang w:bidi="fa-IR"/>
        </w:rPr>
        <w:t>بهترین آنچه در نزد توست و از بهترین نعماتی که به یکی از خلقت بخشیده‌ای، برابر و مساوی کسی که هیچ کس در دنیا و آخرت در نزد تو با او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لباس عافیتت را بر من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مرجع هر شکایت و ای ناظر بر هر نجوا و ای دانا به هر نهان و ای دفع کننده هر بلایی که خواستت بر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 گذشت، ای که به خوبی از خطاها در می‌گذری، مرا بر آیین و فطرت ابراهیم و بر دین و سنت محمد صلی الله علیه و آله و بر بهترین وفات بمیران، در حالی که دوستدار دوستان تو و دشمن دشمنان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سال از هر عمل یا کردار یا سخنی که مرا از تو دور می‌کند بازم دار و به سوی هر عمل یا کردار یا سخنی که مرا به درگاهت نزدیک می‌کند جلب فرما،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هر کار یا کردار یا سخنی که از من سر می‌زند و از سرانجام بد آن و خشم تو بر خویش می‌ترسم، بازدار؛ زیرا بیم آن دارم که تو روی بزرگوارت را از من بازگردانی و به واسطه ارتکابش مستوجب آن گردم که بهره‌ام در نزد تو کاستی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ای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در آینده این سال در حفظ و پناه و کنف حمایت خویش و در پوشش سلامتت قرار ده و کرامت خویش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عزتمند است پناهنده تو و بزرگ است ستایشت 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پیرو شایستگان از دوستان دوران گذشته‌ات قرار ده و به آنان ملحق فرما و مرا مطیع کسانی از ایشان فرما که سخنی راستین درباره تو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 که خطا و ستمکاری و زیاده‌رویم بر خویشتن و پیروی از هواس نفسم و سرگرم شدن به شهواتم چنان مرا فرا گیرد که بین من و رحمت و خشنودی تو دوری افکند و در نتیجه در نظر لطف تو فراموش شوم و در معرض خشم و انتقام تو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هر کار شایسته‌ای که به وسیله آن از من خشنود می‌گردی، موفق گردان و مرا به سوی خود نزدیک فرما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همان طور که پیامبرت محمد صلی الله علیه و آله را از بیم دشمنش رهانیدی و اندوهش را زدودی و گرفتاریش را برطرف نمودی و وعده خویش را بر او تحقق بخشیدی و به پیمان خویش با او وفا کردی، خدایا پس مرا نیز از هراس این سال و از زیان‌ها و بیماری‌ها و فتنه‌ها و آشوب‌ها و اندوه‌ها و تنگی معاش آن نجات ده و به رحمت خویش و با تمام کردن نعمت جاودانه خویش بر من، مرا تا پایان عمرم به اوج سلامتی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کسی که بدی و ستم کرده و به تضرع درآمده و به گناهان خویش اعتراف کرده، از تو مسئلت دارم که آن گناهان گذشته‌ام را که حافظانت آن را برشمرده و بزرگوارترین فرشتگانت آن را احصا کرده‌اند، بیامرزی و در باقی عمرم مرا از گناهان حفظ فرمایی، ای خدای من، ای خدا، ای بخشاینده، بر محمد و خاندان محمد درود فرست </w:t>
      </w:r>
      <w:bookmarkStart w:id="2231" w:name="pg13548_162531"/>
    </w:p>
    <w:p>
      <w:pPr>
        <w:pStyle w:val="BookText"/>
        <w:rPr/>
      </w:pPr>
      <w:bookmarkEnd w:id="2231"/>
      <w:r>
        <w:rPr>
          <w:rFonts w:ascii="Amiri" w:hAnsi="Amiri" w:eastAsia="Amiri" w:cs="Amiri"/>
          <w:color w:val="111111"/>
          <w:sz w:val="28"/>
          <w:sz w:val="28"/>
          <w:szCs w:val="28"/>
          <w:rtl w:val="true"/>
          <w:lang w:bidi="ar-SA"/>
        </w:rPr>
        <w:t>آتِنِي كُلَّ مَا سَأَلْتُكَ وَ رَغِبْتُ فِيهِ إِلَيْكَ فَإِنَّكَ أَمَرْتَنِي بِالدُّعَاءِ وَ تَكَفَّلْتَ بِالْإِجَابَةِ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وَجَدْنَاهُ فِي كِتَابٍ ذُكِرَ أَنَّهُ خَطُّ الرَّضِيِّ الْمُوسَوِيِّ رَحِمَهُ اللَّهُ فِيهِ أَدْعِيَةٌ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عِنْدَ دُخُولِ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شَهْرُ رَمَضَانَ الَّذِي أَنْزَلْتَ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لِلنَّاسِ وَ بَيِّناتٍ مِنَ الْهُدي وَ الْفُرْقانِ قَدْ حَضَرَ يَا رَبِّ أَعُوذُ بِكَ فِيهِ مِنَ الشَّيْطَانِ الرَّجِيمِ وَ مِنْ مَكْرِهِ وَ حِيَلِهِ وَ خِدَاعِهِ وَ جُنُودِهِ وَ خَيْلِهِ وَ رَجِلِهِ وَ حَبَائِلِهِ وَ وَسَاوِسِهِ وَ مِنَ الضَّلَالِ بَعْدَ الْهُدَي وَ مِنَ الْكُفْرِ بَعْدَ الْإِيمَانِ وَ مِنَ النِّفَاقِ وَ الرِّيَاءِ وَ الْجِنَايَاتِ وَ 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 مِنَ الْجِنَّةِ وَ النَّاسِ اللَّهُمَّ وَ ارْزُقْنِي صِيَامَهُ وَ قِيَامَهُ وَ الْعَمَلَ فِيهِ بِطَاعَتِكَ وَ طَاعَةِ رَسُولِكَ وَ أُولِي الْأَمْرِ عَلَيْهِ وَ عَلَيْهِمُ السَّلَامُ وَ مَا قَرَّبَ مِنْكَ وَ جَنِّبْنِي مَعَاصِيَكَ وَ ارْزُقْنِي فِيهِ التَّوْبَةَ وَ الْإِنَابَةَ وَ الْإِجَابَةَ وَ أَعِذْنِي فِيهِ مِنَ الْغِيبَةِ وَ الْكَسَلِ وَ الْفَشَلِ وَ اسْتَجِبْ لِي فِيهِ الدُّعَاءَ وَ أَصِحَّ لِي فِيهِ جِسْمِي وَ عَقْدِي</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وَ فَرِّغْنِي فِيهِ لِطَاعَتِكَ وَ مَا قَرَّبَ مِنْكَ يَا كَرِيمُ يَا جَوَادُ يَا كَرِيمُ صَلِّ عَلَي مُحَمَّدٍ وَ عَلَي أَهْلِ بَيْتِ مُحَمَّدٍ عَلَيْهِ وَ عَلَيْهِمُ السَّلَامُ وَ كَذَلِكَ فَافْعَلْ بِنَا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232" w:name="__RefHeading___Toc1613524_1934241801"/>
      <w:bookmarkStart w:id="2233" w:name="_Toc1007"/>
      <w:bookmarkEnd w:id="2232"/>
      <w:r>
        <w:rPr>
          <w:rtl w:val="true"/>
        </w:rPr>
        <w:t>«</w:t>
      </w:r>
      <w:r>
        <w:rPr/>
        <w:t>3</w:t>
      </w:r>
      <w:r>
        <w:rPr>
          <w:rtl w:val="true"/>
        </w:rPr>
        <w:t>»</w:t>
      </w:r>
      <w:bookmarkEnd w:id="2233"/>
    </w:p>
    <w:p>
      <w:p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Style w:val="FootnoteAnchor"/>
          <w:rtl w:val="true"/>
        </w:rPr>
        <w:footnoteReference w:id="1080"/>
      </w:r>
      <w:r>
        <w:rPr>
          <w:rFonts w:ascii="Amiri" w:hAnsi="Amiri" w:eastAsia="Amiri" w:cs="Amiri"/>
          <w:color w:val="111111"/>
          <w:sz w:val="28"/>
          <w:sz w:val="28"/>
          <w:szCs w:val="28"/>
          <w:rtl w:val="true"/>
          <w:lang w:bidi="ar-SA"/>
        </w:rPr>
        <w:t>فصل فيما نذكره من فضل السحور في شهر رمضان فَمِنْ ذَلِكَ مَا رَوَيْنَاهُ بِإِسْنَادِنَا إِلَي مُحَمَّدِ بْنِ يَعْقُوبَ الْكُلَيْنِيِّ وَ إِلَي أَبِي جَعْفَرِ بْنِ بَابَوَيْهِ‌</w:t>
      </w:r>
      <w:r>
        <w:rPr>
          <w:rStyle w:val="FootnoteAnchor"/>
          <w:rtl w:val="true"/>
        </w:rPr>
        <w:footnoteReference w:id="1081"/>
      </w:r>
      <w:r>
        <w:rPr>
          <w:rFonts w:ascii="Amiri" w:hAnsi="Amiri" w:eastAsia="Amiri" w:cs="Amiri"/>
          <w:color w:val="111111"/>
          <w:sz w:val="28"/>
          <w:sz w:val="28"/>
          <w:szCs w:val="28"/>
          <w:rtl w:val="true"/>
          <w:lang w:bidi="ar-SA"/>
        </w:rPr>
        <w:t>رَحِمَهُمَا اللَّهُ بِإِسْنَادِهِمَا إِلَي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أُمَّتِيَ السَّحُورَ وَ لَوْ عَلَي حَشَفَةِ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بِإِسْنَادِنَا إِلَي أَبِي جَعْفَرِ بْنِ بَابَوَيْهِ فِي كِتَابِ مَنْ لَا يَحْضُرُهُ الْفَقِيهُ قَالَ وَ رُوِيَ عَنْ أَمِيرِ الْمُؤْمِنِينَ عليه السلام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وَ</w:t>
      </w:r>
    </w:p>
    <w:p>
      <w:pPr>
        <w:pStyle w:val="BookText"/>
        <w:rPr/>
      </w:pPr>
      <w:r>
        <w:rPr>
          <w:rFonts w:ascii="IRNazanin" w:hAnsi="IRNazanin" w:eastAsia="IRNazanin"/>
          <w:color w:val="111111"/>
          <w:sz w:val="28"/>
          <w:sz w:val="28"/>
          <w:szCs w:val="28"/>
          <w:rtl w:val="true"/>
          <w:lang w:bidi="fa-IR"/>
        </w:rPr>
        <w:t>و تمام آنچه را از تو خواسته و به سوی تو آرزو کرده‌ام، به من ارزانی داری؛ چرا که تو خود مرا به دعا امر فرمودی و اجابت آن را تضمین کردی،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در کتابی یافتیم که گفته شده خط رضی موسوی رحمه الله است که حاوی دعاهایی است، در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دخول ماه رمضان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رمضان است که قرآن را در آن نازل فرمودی که مردم را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فرا رسیده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از شیطان رانده شده به تو پناه می‌برم و از مکر و حیله‌گری و فریبکاری و لشکریان و سواره نظام و پیاده نظام و ریسمان‌ها و وسوسه‌های او و از گمراهی پس از هدایت و از کفر بعد از ایمان و از نفاق و دورویی و جنایت‌ها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 وسوسه‌گر نهانی؛ آن کس که در سینه‌های مردم وسوسه می‌کند،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Style w:val="FootnoteAnchor"/>
          <w:rtl w:val="true"/>
        </w:rPr>
        <w:footnoteReference w:id="1083"/>
      </w:r>
      <w:r>
        <w:rPr>
          <w:rFonts w:ascii="IRNazanin" w:hAnsi="IRNazanin" w:eastAsia="IRNazanin"/>
          <w:color w:val="111111"/>
          <w:sz w:val="28"/>
          <w:sz w:val="28"/>
          <w:szCs w:val="28"/>
          <w:rtl w:val="true"/>
          <w:lang w:bidi="fa-IR"/>
        </w:rPr>
        <w:t xml:space="preserve">خدایا روزه‌داری و عبادت شبانه آن و عمل به طاعت تو و رسولت و اولی الامر را که درودت بر او و آنان باد و آنچه را که مرا به تو نزدیک و از نافرمانی ات دور می‌سازد، روزیم فرما و توبه و بازگشت و اجابت را روزیم گردان و مرا از غیبت و سستی و شکست در پناه گیر و دعایم را مستجاب فرما و تن و عقلم را در آن سالم نگه دار و وقتم را در آن برای طاعت خویش و هر چه به تو نزدیکم می‌کند آزاد کن، ای بزگوار، ای بخشنده، ای بزرگوار، بر محمد و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آنان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و با ما نیز چنین کن،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2234" w:name="__RefHeading___Toc1613526_1934241801"/>
      <w:bookmarkStart w:id="2235" w:name="_Toc1008"/>
      <w:bookmarkEnd w:id="2234"/>
      <w:r>
        <w:rPr>
          <w:rtl w:val="true"/>
        </w:rPr>
        <w:t xml:space="preserve">روایت </w:t>
      </w:r>
      <w:r>
        <w:rPr/>
        <w:t>3</w:t>
      </w:r>
      <w:bookmarkEnd w:id="2235"/>
    </w:p>
    <w:p>
      <w:pPr>
        <w:pStyle w:val="BookText"/>
        <w:rPr/>
      </w:pPr>
      <w:r>
        <w:rPr>
          <w:rFonts w:ascii="IRNazanin" w:hAnsi="IRNazanin" w:eastAsia="IRNazanin"/>
          <w:color w:val="111111"/>
          <w:sz w:val="28"/>
          <w:sz w:val="28"/>
          <w:szCs w:val="28"/>
          <w:rtl w:val="true"/>
          <w:lang w:bidi="fa-IR"/>
        </w:rPr>
        <w:t>اقبال الاعمال</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موردی است که با اسناد خویش به محمد بن یعقوب کلینی و ابو جعفر بن بابویه</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خدایشان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آنان به امام جعفر صادق از پدرانش علیهم السلام روایت کردیم که آن بزرگواران از رسول خدا صلی الله علیه و آله 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امتم سحری را رها کند هر چند به مقدار یک خرمای خشک شده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کتاب با اسنادمان به ابو جعفر بن بابویه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امیر المؤمنین علیه السلام به نقل از پیامبر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و </w:t>
      </w:r>
    </w:p>
    <w:p>
      <w:pPr>
        <w:pStyle w:val="BookText"/>
        <w:rPr/>
      </w:pPr>
      <w:r>
        <w:rPr>
          <w:rFonts w:ascii="Amiri" w:hAnsi="Amiri" w:eastAsia="Amiri" w:cs="Amiri"/>
          <w:color w:val="111111"/>
          <w:sz w:val="28"/>
          <w:sz w:val="28"/>
          <w:szCs w:val="28"/>
          <w:rtl w:val="true"/>
          <w:lang w:bidi="ar-SA"/>
        </w:rPr>
        <w:t xml:space="preserve">مَلَائِكَتَهُ يُصَلُّونَ عَلَي الْمُسْتَغْفِرِينَ وَ الْمُتَسَحِّرِينَ بِالْأَسْحَارِ فَلْيَتَسَحَّرْ أَحَدُكُمْ وَ لَوْ بِشَرْبَةٍ مِنْ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السَّحُورِ السَّوِيقُ وَ التَّمْرُ وَ مُطْلَقٌ لَكَ الطَّعَامُ وَ الشَّرَابُ إِلَي أَنْ تَسْتَيْقِنَ الطُّلُوعَ‌</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رَوَاهُ عَلِيُّ بْنُ فَضَّالٍ فِي كِتَابِ الصِّيَامِ بِإِسْنَادِهِ إِلَي عَمْرِو بْنِ جُمَيْعٍ عَنْ أَبِي عَبْدِ اللَّهِ عليه السلام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تَسَحَّرُوا وَ لَوْ بِجُرَعِ الْمَاءِ أَلَا صَلَوَاتُ اللَّهِ عَلَي الْمُتَسَحِّرِينَ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فيما نذكره مما يقرأ و يعمل من آداب السحور فَمِنْ ذَلِكَ مَا رَوَيْنَاهُ بِإِسْنَادِنَا إِلَي مُحَمَّدِ بْنِ يَعْقُوبَ بِإِسْنَادِهِ إِلَي أَبِي يَحْيَي الصَّنْعَانِيِّ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صَامَ فَقَرَأَ إِنَّا أَنْزَلْناهُ فِي لَيْلَةِ الْقَدْرِ عِنْدَ سَحُورِهِ وَ عِنْدَ إِفْطَارِهِ إِلَّا كَانَ فِيمَا بَيْنَهُمَا كَالْمُتَشَحِّطِ بِدَمِهِ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آداب السحور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أن يكون لك حال مع الله جل جلاله تعرف بها أنه يريد أنك تتسحر و بما ذا تتسحر و مقدار ما تتسحر به فذلك يكون من أعظم سعادتك حيث نقلك الله جل جلاله برحمته عن معاملة شهوتك و طبيعتك إلي تدبيره جل جلاله في إرادتك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لا يكون لك معرفة بهذه الحال و لا تصدق بها حتي تطلبها من باب الكرم و الإفضال فلا تتسحر سحورا يثقلك عن تمام وظائف الأسحار و عن لطائف الطاعات في إقبال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قصد الصيام بالسحور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قصد الصيام في السحور فإن يكون مراده بذلك امتثال أمر الله جل جلاله بسحوره و شكرا له علي ما جعله أهلا له من تدبيره و أن يتقوي بذلك الطعام علي مهام الصيام و أن يعبد الله جل جلاله فإنه أهل للعبادات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النية أول ليلة من شهر رمضان لصوم الشهر كله أو</w:t>
      </w:r>
    </w:p>
    <w:p>
      <w:pPr>
        <w:pStyle w:val="BookText"/>
        <w:rPr/>
      </w:pPr>
      <w:r>
        <w:rPr>
          <w:rFonts w:ascii="IRNazanin" w:hAnsi="IRNazanin" w:eastAsia="IRNazanin"/>
          <w:color w:val="111111"/>
          <w:sz w:val="28"/>
          <w:sz w:val="28"/>
          <w:szCs w:val="28"/>
          <w:rtl w:val="true"/>
          <w:lang w:bidi="fa-IR"/>
        </w:rPr>
        <w:t xml:space="preserve">فرشتگانش بر استغفار کنندگان و سحرخیزان پیوسته درود می‌فرستند، پس هر کدام از شما باید سحری بخورد، هر چند به مقدار یک جرعه آب و بهترین سحری سویق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خرما است و خوردن و نوشیدن در سحر مجاز است تا زمانی که از دمیدن سپیده یقین پیدا کنی</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 xml:space="preserve">از آن جمله روایتی است که علی بن فضّال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خویش به عمرو بن جُمیع از امام صادق علیه السلام از پدرشان به نقل 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بخورید هر چند به مقدار چند جرعه آب، آگاه باش که درود خدا بر سحرخیزان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مورد فضیلت سحری در ماه رمضان ذکر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روایات مربوط به دعاها و اعمال از آداب سحری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روایتی است که با اسناد خویش به یحیی صنعانی از امام صادق علیه السلام نقل کرده‌ایم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که روزه بگیرد و در شب قدر، به وقت سحر و افطار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مگر این که مابین این دو وقت به مانند کسی باشد که در راه خدا به خون غلطیده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آداب سحری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این است که با خداوند جل جلاله در حالتی باشی که به واسطه آن دریابی که او می‌خواهد تو سحری بخوری و این که با چه چیزی و به چه مقدار سحری بخوری، که این از بزرگترین نیک‌بختی‌های توست؛ چرا که خداوند جل جلاله به رحمت خویش، تو را از رفتار شهوانی و طبیعی ات به تدبیر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تو گرایش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آن است که تو به این حالت شناختی نداشته باشی و آن را باور نکنی تا این که آن را از باب لطف و فضل خداوند طلب کنی، پس آنچنان سحری نخور که تو را از انجام تمام وظایف سحرگاهان و از ظرافت طاعات، هنگام برآمدن روز، سنگین و تنبل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موارد مربوط به نیت روزه با سحری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نیت روزه در سحر این است که مقصود او اجرای فرمان خداوند جل جلاله با خوردن سحری باشد و سپاس بر آنچه که او را با تدبیر خود شایسته این عبادت قرار داده و این که با آن غذا بر امر دشوار روزه نیرو بگیرد و خداوند جل جلاله را عبادت کند، که او سزاوار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موارد مربوط به نیت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شب ماه رمضان برای روزه تمام ماه یا </w:t>
      </w:r>
    </w:p>
    <w:p>
      <w:pPr>
        <w:pStyle w:val="BookText"/>
        <w:rPr/>
      </w:pPr>
      <w:r>
        <w:rPr>
          <w:rFonts w:ascii="Amiri" w:hAnsi="Amiri" w:eastAsia="Amiri" w:cs="Amiri"/>
          <w:color w:val="111111"/>
          <w:sz w:val="28"/>
          <w:sz w:val="28"/>
          <w:szCs w:val="28"/>
          <w:rtl w:val="true"/>
          <w:lang w:bidi="ar-SA"/>
        </w:rPr>
        <w:t>تعريف تجديد النية لكل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إنني وجدت في بعض الأخبار أن النية تكون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شهر رمضان و إذ كان الصوم نهارا فإن مقتضي الاستظهار أن تكون النية قبل ابتداء النهار ليكون في وجه الصوم و قبل أن يدخل بين النية و بين الدخول في الصوم شواغل الغفلة و سوء معاملات الأسرار و يكون القصد بنية الصوم أنك تعبد الله جل جلاله بصومك واجبا لأنه أهل للعبادة و تعتقد أنه من أعظم المنة عليك حيث جعلك الله أهلا لهذه السعادة سواء قصدت بالنية الواحدة صوم الشهر كله أو جددت كل يوم نية لصوم ذلك اليوم ليكون أبلغ في الظفر بفضله و إن تهيأ أن تكون نيتك أن تصوم عن كل ما شغل عن الله فذلك الصوم الذي تنافس المخلصون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الداخلين في الصيام علي عدة أصناف و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فصنف دخلوا في الصوم بمجرد ترك الأكل و الشرب بالنهار و ما يقتضي الإفطار في ظاهر الأخبار و ما صامت جارحة من جوارحه عن سوء آدابهم و فضائحهم فهؤلاء يكون صومهم علي قدر هذه الحال صوم أهل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دخلوا في الصوم و حفظوا بعض جوارحهم من سوء الآداب علي مالك يوم الحساب فكانوا في ذلك النهار مترددين بين الصوم بما حفظوه و الإفطار بما ضيعوه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دخلوا في الصوم بزيادة النوافل و الدعوات التي يعملونها بمقتضي العادات و هي سقيمة لسقم النيات فحال أعمالهم علي قدر إهمالهم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دخلوا دار ضيافة الله جل جلاله في شهر الصيام و القلوب غافلة و الهمم متكاسلة و الجوارح متثاقلة فحالهم كحال من حمل هدايا إلي ملك ليعرض عليها و هو كاره لحملها إليه و فيه عيوب تمنع من قبولها و الإقبال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دخلوا في الصوم و أصلحوا ما يتعلق بالجوارح و لكن لم يحفظوا القلب من الخطرات الشاغلة من العمل الصالح فهم كعامل دخل علي سلطانه و قد أصلح رعيته بلسانه و أهمل ما يتعلق بإصلاح شأنه فهو مسئول عن تقديم</w:t>
      </w:r>
    </w:p>
    <w:p>
      <w:pPr>
        <w:pStyle w:val="BookText"/>
        <w:rPr/>
      </w:pPr>
      <w:r>
        <w:rPr>
          <w:rFonts w:ascii="IRNazanin" w:hAnsi="IRNazanin" w:eastAsia="IRNazanin"/>
          <w:color w:val="111111"/>
          <w:sz w:val="28"/>
          <w:sz w:val="28"/>
          <w:szCs w:val="28"/>
          <w:rtl w:val="true"/>
          <w:lang w:bidi="fa-IR"/>
        </w:rPr>
        <w:t>تعریف تجدید نیت برای هر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من در بعضی از روایات دیدم که نیت در اولین شبِ ماه رمضان می‌باشد و چون روزه در روز است، مقتضای آمادگی برای روزه آن است که نیت قبل از آغاز روز باشد تا در اول روزه قرار بگیری و پیش از آنکه مشغولیت‌های غفلت‌زا و رفتارهای بد پنهانی بین نیت و دخول در روزه فاصله ایجاد کند؛ و قصد برای نیت روزه این باشد که با روزه واجب خویش، پرستش خدای جل جلاله را به جای آوری؛ به این دلیل که او سزاوار پرستش است و بر این باور باشی که این روزه از بزرگ‌ترین منت‌ها بر توست؛ چرا که خداوند تو را سزاوار این سعادت قرار داده است؛ خواه قصد کرده باشی که یک نیت برای روزه کل ماه کنی یا این که برای روزه هر روز تجدید نیت کنی تا بیشتر به فضیلت آن دست یابی و اگر برایت میسر شد که برای آن نیت کنی که از هر چه انسان را از یاد خدا مشغول می‌کند روزه بداری، آن روزه‌ای است که مخلصان در مورد چنین روزه‌ای بر یکدیگر پیشی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بدان که کسانی که به روزه وارد می‌شوند بر چند قسم 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تنها با ترک خوردن و آشامیدن در روز و ترک آنچه در ظاهر روایات موجب افطار می‌شود روزه می‌گیرند، ولی هیچ کدام از اعضا و جوارحشان از عادات بد و رسوایی‌های آن‌ها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روزه این‌ها روزه اهل سستی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روزه می‌گیرند و برخی از اعضای خویش را در برابر صاحب روز جزا از رفتار بد حفظ می‌کنند، در آن روز این افراد بین روزه به خاطر آنچه حفظ کرده‌اند و افطار برای آنچه تباه کرده‌اند مردد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 با نوافل و دعاهای اضافه‌ای که به مقتضای عادت انجام می‌دهند وارد ماه صیام می‌شوند، روزه آن ها به خاطر ضعف نیات بیمارگونه است و وضعیت اعمالشان به قدر سستی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 در ماه رمضان وارد سرای ضیافت خدای جل جلاله می‌شوند، در حالی که دل‌ها غافل و اراده‌ها سست و تن‌ها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آن‌ها همچون حال کسی است که هدایایی را برای به عرضه پیشگاه پادشاهی آورده است و از بردن آن‌ها نزد او ناراحت است؛ زیرا نقص‌هایی در آن ها است که مانع از پذیرش و توجه به آن ها می‌شود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هم وارد ماه رمضان می‌شوند و آنچه را که مربوط به حفظ اعضاست اصلاح نموده‌اند، ولی دل خود را از دل مشغولیاتی که انسان را از کار شایسته غافل می‌کند، حفظ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کارگزاری هستند که به محضر پادشاه وارد شده در حالی که حال رعیت خویش را با زبان اصلاح نموده ولی در اصلاح خود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مسئول آن است که </w:t>
      </w:r>
    </w:p>
    <w:p>
      <w:pPr>
        <w:pStyle w:val="BookText"/>
        <w:rPr/>
      </w:pPr>
      <w:r>
        <w:rPr>
          <w:rFonts w:ascii="Amiri" w:hAnsi="Amiri" w:eastAsia="Amiri" w:cs="Amiri"/>
          <w:color w:val="111111"/>
          <w:sz w:val="28"/>
          <w:sz w:val="28"/>
          <w:szCs w:val="28"/>
          <w:rtl w:val="true"/>
          <w:lang w:bidi="ar-SA"/>
        </w:rPr>
        <w:t>إصلاح الرعية علي إصلاح ذاته و كيف أخر مقدما و قدم مؤخرا و خاطر مع المطلع علي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دخلوا في الصيام بطهارة العقول و القلوب علي أقدام المراقبة لعلام الغيوب حافظين ما استحفظهم إياه فحالهم حال عبد تشرف برضا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ما قنعوا لله جل جلاله بحفظ العقول و القلوب و الجوارح عن الذنوب و العيوب و القبائح حتي شغلوها بما وفقهم له من عمل راجح صالح فهؤلاء أصحاب التجارة المربحة و المطالب المنجحة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يدخل في نيات أهل الصيام أخطار بعضها يفسد حال الصيام و بعضها ينقصه عن التمام و بعضها يدنيه من باب القبول و بعضها يكمل له الشرف المأمول و هم أصناف صنف منهم الذين يقصدون بالصوم طلب الثواب و لولاه ما صاموا و لا عاملوا به رب الأرباب فهؤلاء معدودون من عبيد سوء الذين أعرضوا عما سبق لمولاهم من الإنعام عليهم و عما حضر من إحسانه إليهم و كأنهم إنما يعبدون الثواب المطلوب و ليسوا في الحقيقة عابدين لعلام الغيوب و قد كان العقل قاضيا أن يبذلوا ما يقدرون عليه من الوسائل حتي يصلحوا للخدمة لمالك النعم الجلائل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قصدوا بالصوم السلامة من العقاب و لو لا التهديد و الوعيد بالنار و أهوال يوم الحساب ما صاموا فهؤلاء من لئام العبيد حيث لم ينقادوا بالكرامة و لا رأوا مواليهم أهلا للخدمة فيسلكون معه سبل الاستقامة و لو لم يعرفوا أهوال عذابه ما وقفوا علي مقدس بابه فكأنهم في الحقيقة عابدون لذاتهم ليخلصوها من خطر عقوباتهم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صاموا خوفا من الكفارات و ما يقتضيه الإفطار من الغرامات و لو لا ذلك ما رأوا مولاهم أهلا للطاعات و لا محلا للعبادات فهؤلاء متعرضون لرد صومهم عليهم و مفارقون في ذلك مراد الله و مراد المرسل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صاموا عادة لا عبادة و هم كالساهين في صومهم عما يراد الصوم لأجله و خارجون عن مراد مولاهم و مقدس ظله فحالهم كحال الساهي و اللاهي و المعرض عن القبول و التناهي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اصلاح رعیت خود را بر اصلاح خود مقدم داشته است و چگونه امر مقدمی را به تأخیر انداخته و امر مؤخری را به پیش انداخته و با خدا که از اراده او آگاه بوده، خطر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عده‌ای با پاکی عقل و قلب وارد ماه رمضان شوند در حالی که علام الغیوب را مراقب خود می دانند و هر چه را که از آن‌ها خواسته تا حفظ کنند، حفظ می‌کنند و حال آن‌ها همچون حال بنده‌ای است که به خشنودی مولای خود نایل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که با حفظ عقل و دل و اعضا از گناهان و عیوب و زشتی‌ها برای خدای عز و جل قانع نگشته‌اند، بلکه خود را با عمل برتر و شایسته‌ای که خدا بدان‌ها توفیق داده مشغول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صاحبان تجارتی سودآور و خواسته‌های برآورده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گاهی اوقات در نیات روزه‌داران اندیشه‌هایی وارد می‌شود که بعضی از آن‌ها روزه را تباه و برخی آن را ناقص و برخی آن را به دروازه قبول نزدیک و برخی شرافتی را که در آرزوی آن است کامل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کسانی هستند که با روزه‌داری در پی پاداش هستند و اگر پاداش نبود نه روزه می‌گرفتند و نه به وسیله آن با رب الارباب معامله‌ای می‌کردند، که این افراد جزء بندگان بدی به شمار می‌روند که از نعمت‌بخشی پیشین مولای خویش و از احسانی که برای آن‌ها حاضر کرده، روی گردانده‌اند، گویی که آن‌ها فقط بنده پاداشِ مورد نظر هستند و در حقیقت بنده علام الغیوب نیستند، در حالی که عقل حکم می‌کرد که ابزارهایی را که در دست داشتند، به کار بگیرند تا صلاحیت خدمتگزاری صاحب نعمت‌های عظیم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با روزه‌داری در پی نجات از مجازات هستند و اگر تهدید و هشدار از آتش و هول و هراس روز حساب نبود، روزه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بنده‌های پستی هستند که با کرامت و بخشش مطیع نگشته‌اند و ارباب خویش را سزاوار خدمت نیافته‌اند و با او معامله و نرخ گذاری می کنند؛ اگر از بیم و هراس عذاب او آگاه نبودند، بر در مقدس او نمی‌ایستادند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گویی در حقیقت بندگان خودشان هستند و می‌خواهند خودشان را از خطر مجازات رهایی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ترس کفاره و تاوان‌هایی که باید در ازای خوردن روزه بدهند روزه می‌گیرند و اگر این‌ها نبود، مولای خویش را شایسته فرمانبرداری و محل پرستش خویش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معرض برگشت روزه هایشان به خودشان هستند و خواسته خدا و رسول خویش را رها کرده‌اند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هم از روی عادت و نه عبادت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کسانی هستند که مقصود از روزه خود را فراموش کرده‌اند و از خواسته مولای خویش و از سایه‌سار مقدس او بیرون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آن‌ها همچون حال انسان فراموشکار و مشغولی است که از درگاه قبول و از ترک گناه روی گردان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صنف صاموا خوفا من أهل الإسلام و جزعا من العار بترك الصيام إما للشك أو الجحود أو طلب الراحة في خدمة المعبود فهؤلاء أموات المعني أحياء الصورة و كالصم الذين لا يسمعون داعي صاحب النعم الكثيرة و كالعميان الذين لا يرون أن نفوسهم بيد مولاهم ذليلة مأسورة و قد قاربوا أن يكونوا كالدواب بل زادوا عليها لأنها تعرف من يقوم بمصالحها و بما يحتاج إليه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صاموا لأجل أنهم سمعوا أن الصوم واجب في الشريعة المحمدية صلي الله عليه و آله فكان صومهم بمجرد هذه النية من غير معرفة بسبب الإيجاب و لا ما عليهم لله جل جلاله من المنة في تعريضهم لسعادة الدنيا و يوم الحساب فلا يستبعد أن يكونوا متعرضين للعتاب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صاموا و قصدوا بصومهم أن يعبدوا الله كما قدمناه لأنه أهل للعبادة فحالهم حال أهل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صاموا معتقدين أن المنة لله جل جلاله عليهم في صيامهم و ثبوت أقدامهم عارفين بما في طاعته من إكرامهم و بلوغ مرامهم فهؤلاء أهل الظفر بكمال العنايات و جلال السعادات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لأهل الصيام مراقبة مع استمرار الساعات و اختلاف الحركات و السكنات في أنهم ذاكرون أنهم بين يدي الله و أنه مطلع عليهم و ما يلزمهم لذلك من إقبالهم عليه و معرفة حق إحسانه إليهم فحالهم في الدرجات علي قدر استمرار المراقبات فهم بين متصل الإقبال مكاشف بذلك الجلال و بين متعثر بأذيال الإهمال و ناهز من تعثره بإمساك يد الرحمة له و الإفضال و لا يعلم تفصيل مقدار مراقباتهم و تكميل حالاتهم إلا المطلع علي اختلاف إراداتهم فارحم روحك أيها العبد الضعيف الذي قد أحاط به التهديد و التخويف و عرض عليه التعظيم و التبجيل و التشريف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Style w:val="FootnoteAnchor"/>
          <w:rtl w:val="true"/>
        </w:rPr>
        <w:footnoteReference w:id="1088"/>
      </w:r>
      <w:r>
        <w:rPr>
          <w:rFonts w:ascii="Amiri" w:hAnsi="Amiri" w:eastAsia="Amiri" w:cs="Amiri"/>
          <w:color w:val="111111"/>
          <w:sz w:val="28"/>
          <w:sz w:val="28"/>
          <w:szCs w:val="28"/>
          <w:rtl w:val="true"/>
          <w:lang w:bidi="ar-SA"/>
        </w:rPr>
        <w:t>فيما نذكره من فضل الخلوة بالنساء لمن قدر علي ذلك أول ليلة من شهر رمضان و نية ذلك</w:t>
      </w:r>
    </w:p>
    <w:p>
      <w:pPr>
        <w:pStyle w:val="BookText"/>
        <w:rPr/>
      </w:pPr>
      <w:r>
        <w:rPr>
          <w:rFonts w:ascii="IRNazanin" w:hAnsi="IRNazanin" w:eastAsia="IRNazanin"/>
          <w:color w:val="111111"/>
          <w:sz w:val="28"/>
          <w:sz w:val="28"/>
          <w:szCs w:val="28"/>
          <w:rtl w:val="true"/>
          <w:lang w:bidi="fa-IR"/>
        </w:rPr>
        <w:t>گروهی از روی ترس از مسلمانان و بیم از عیبجویی مردم به خاطر ترک روزه،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یا به علت تردید یا انکار یا راحت طلبی در خدمتگزاری به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باطن همچون مردگان و در ظاهر همچون زندگانند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چون ناشنوایانی هستند که صدای فرا خواننده و صاحب نعمت‌های فراوان را نمی‌شنوند و همچون کورانی هستند که نمی‌بینند جانشان در دست مولایشان است و خوار و اسیر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که همچون چهارپایان، بلکه از آنان بدتر گردند؛ زیرا چهار پایان قدر کسی را که به مصالح آن‌ها و به اسبابی که احتیاج دارند می‌پردازد،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روزه می‌دارند؛ زیرا آن‌ها شنیده‌اند که روزه در آیین محمدی صلی الله علیه و آله واجب است، در نتیجه روزه آن‌ها فقط با این نیت است، بی آنکه از علل واجب شدن آن آگاه باشند و نه از منتی که خداوند جل جلاله بر آنان نهاده و سعادت دنیا و روز حساب را به آنان ارزانی داشته است، آگاهند و بعید نیست که در معرض نکوهش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روزه می‌گیرند و همان طور که گفتیم هدفشان از روزه این است که عبادت خدا را به جای آورند زیرا که او سزاوار عبادت است و حال آنان حال سعادتمندان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هم روزه می‌گیرند و بر این باورند که روزه‌داری و ثبات قدمشان منتی است از جانب خداوند جل جلاله و از گرامیداشت آن ها توسط خداوند و رسیدن به خواسته خود که در فرمانبرداری خدا نهفته است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به کمال عنایت و شکوه سعادتمندی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بدان که روزه‌داران با گذشت ساعات و در حرکت و سکون های مختلف باید مواظب رفتار خود باشند؛ آنان توجه دارند که در برابر خدا هستند و او از آنان آگاه است و آنچه آنان را به این مواظبت ملزم می‌کند، روی کردن آنان به سوی او و حق شناسی احسان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آنان در درجات به اندازه تداوم مراقبت‌های آن‌هاست و آنان بین توجه بی‌وقفه و مکاشفه شکوه خداوندی به وسیله آن توجه، و چنگ زدن به دامن اهمال و سستی و برخاستن از لغزش خویش، با چنگ زدن به دست رحمت و لطف او در نوسانند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جزییات اندازه مراقبت‌ها و رسیدنشان به حالات کمال را نمی‌داند، مگر آن که از خواسته‌ها و میل و رغبت‌های مختلف آنان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روح خویش رحم کن ای بنده ناتوان که تهدید و ترساندن او را فرا گرفته و گرامیداشت و تکریم و بزرگداشت به او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89"/>
      </w:r>
      <w:r>
        <w:rPr>
          <w:rFonts w:ascii="IRNazanin" w:hAnsi="IRNazanin" w:eastAsia="IRNazanin"/>
          <w:color w:val="111111"/>
          <w:sz w:val="28"/>
          <w:sz w:val="28"/>
          <w:szCs w:val="28"/>
          <w:rtl w:val="true"/>
          <w:lang w:bidi="fa-IR"/>
        </w:rPr>
        <w:t>ذکر روایات مربوط به فضیلت خلوت با زنان در اولین شب ماه رمضان، برای کسی که در توانش باشد و نیت 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اعلم أن الخلوة بالنساء في أول شهر الصيام من جملة العبادات فلا تخرجها بطاعة الطبع عن العبادة إلي عبادة الشهوات و لا تشغلك الخلوة بالنساء تلك الليلة عن مقامات السعادات و إن قصرت بك ضعف الإرادات فاستعن بالله القادر علي تقوية الضعيف و تأهيلك لمقام التشريف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الرِّوَايَةِ فِي ذَلِكَ مَا رَوَيْنَاهُ بِإِسْنَادِنَا إِلَي أَبِي جَعْفَرٍ مُحَمَّدِ بْنِ بَابَوَيْهِ رَحِمَهُ اللَّهُ مِنْ كِتَابِ مَنْ لَا يَحْضُرُهُ الْفَقِيهُ فَقَالَ مَا هَذَا لَفْظُهُ 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لِلرَّجُلِ أَنْ يَأْتِيَ أَهْلَهُ أَوَّلَ لَيْلَةٍ مِنْ شَهْرِ رَمَضَانَ‌</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 صاحب الآداب من هذه الحال و تخصيص الإلمام بالنساء قبل الدخول في الصيام ليكون خاطر الإنسان في ابتداء شهر رمضان موفرا علي الإخلاص و مقام الاختصاص و طاهرا من وساوس الشيطان و لعل ذلك لأجل أنه كان محرما في صدر الإسلام فيراد من العبد إظهار تحليله و نسخ تحريمه أو لعل المراد إحياء سنة رسول الله صلي الله عليه و آله بالنكاح في أول ليلة من شهر الصيام و يمكن ذكر وجوه غير هذه الأقسام لكن هذا الذي ذكرناه ربما كان أقرب إلي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يختم به كل ليلة من شهر رمضان اعلم أن حديث كل ضيف مع صاحب ضيافته و كل مستخفر بخفيره فحديثه مع المقصود بخفارته و إذا كان الإنسان في شهر رمضان قد اتخذ خفيرا و حاميا كما تقدم التنبيه عليه فينبغي كل ليلة عند فراغ عمله أن يقصد بقلبه خفيره و مضيفه و يعرض عمله عليه و يتوجه إلي الله جل جلاله بالحامي و الخفير و المضيف و بكل من يعز عليه و بكل وسيلة إليه في أن يبلغ الحامي أنه متوجه بالله جل جلاله و بكل وسيلة إليه في أن يكون هو المتولي لتكميل عمله من النقصان و الوسيط بينه و بين الله جل جلاله في تسليم العمل إليه من باب قبول أهل الإخلاص و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وظائف كل ليلة أن يبدأ العبد في كل دعاء مبرور و يختم في كل عمل مشكور بذكر من يعتقد أنه نائب الله جل جلاله في عباده و بلاده</w:t>
      </w:r>
    </w:p>
    <w:p>
      <w:pPr>
        <w:pStyle w:val="BookText"/>
        <w:rPr/>
      </w:pPr>
      <w:r>
        <w:rPr>
          <w:rFonts w:ascii="IRNazanin" w:hAnsi="IRNazanin" w:eastAsia="IRNazanin"/>
          <w:color w:val="111111"/>
          <w:sz w:val="28"/>
          <w:sz w:val="28"/>
          <w:szCs w:val="28"/>
          <w:rtl w:val="true"/>
          <w:lang w:bidi="fa-IR"/>
        </w:rPr>
        <w:t>بدان که خلوت با زنان در اول ماه رمضان از جمله عبادات است، پس به پیروی از طبع خویش آن را از عبادت خدا به عبادت شهوات بدل نکن و خلوت با زنان در آن شب تو را از مقام و منزلت نیک‌بختی غافل نکند و اگر سستی اراده تو را ناتوان ساخت، از خداوند یاری بجوی که بر نیرومند کردن ناتوان و سزاوار کردن تو برای مقام تکریم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روایت‌ها در این مورد، روایتی است که با اسناد خود به ابن بابویه رحمه الله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کرده‌ایم که این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مستحب است که در اولین شب ماه رمضان نزد همسرش رود</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شاید مقصود صاحب الآداب از این حالت و اختصاص توجه به زنان پیش از وارد شدن به ماه رمضان این است که ذهن انسان در آغاز ماه رمضان آماده اخلاص و مقام اختصاص شده و از وسوسه‌های شیطان پاک باشد و شاید به این دلیل است که این کار در صدر اسلام حرام بوده و از بنده خواسته می‌شود که به حلال شدن آن اعتراف کرده و حرام بودن آن را نسخ کند؛ یا شاید مقصود از آن، احیای سنت رسول خدا صلی الله علیه و آله، با ازدواج در اولین شب ماه رمضان باشد و ممکن است وجوهی غیر از این موارد ذکر شود، ولی شاید مواردی که ذکر کردیم به ذهن ها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اذکاری که هر شب از ماه رمضان را به آن ختم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صحبت هر مهمان با صاحب مهمانی اش و هر پناه جوینده‌ای با پناه دهنده‌اش و سخن او با در نظر گرفتن علت پناهجویی اش می باشد و همان طور که پیشتر بدان اشاره شد، وقتی انسان در ماه رمضان پناه دهنده و حمایتگری گرفته است، بهتر است که هر شب به هنگام پایان کارش با رضایت قلبی نزد پناه دهنده و میزبانش رود و عملش را بر او عرضه کند و به همراه حمایتگر و پناه دهنده و میزبانش و با هر که برای او عزیز است و با هر وسیله‌ای رو به سوی خدا کند تا به حمایتگر برساند که او رو به سوی خدای متعال دارد، آن هم با هر وسیله ممکنی که متولی کمال بخشیدن به کاستی عمل او گردد و بین او و خداوند جل جلاله واسطه شود تا عمل از باب قبول اهل اخلاص و امان، به خدا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آداب هر شب این است که بنده در هر دعای مقبولی آغاز کند و در هر عمل مورد سپاسی آن را به پایان برساند، با یاد کسی که معتقد است که او نایب خداوند در میان بندگان و شهرهای اوست، </w:t>
      </w:r>
    </w:p>
    <w:p>
      <w:pPr>
        <w:pStyle w:val="BookText"/>
        <w:rPr/>
      </w:pPr>
      <w:r>
        <w:rPr>
          <w:rFonts w:ascii="Amiri" w:hAnsi="Amiri" w:eastAsia="Amiri" w:cs="Amiri"/>
          <w:color w:val="111111"/>
          <w:sz w:val="28"/>
          <w:sz w:val="28"/>
          <w:szCs w:val="28"/>
          <w:rtl w:val="true"/>
          <w:lang w:bidi="ar-SA"/>
        </w:rPr>
        <w:t>فإنه القيم بما يحتاج إليه هذا الصائم من طعامه و شرابه و غير ذلك من مراده من سائر الأسباب التي هي متعلقة بالنائب عن رب الأرباب و أن يدعو له هذا الصائم بما يليق أن يدعي به لمثله و يعتقد أن المنة لله جل حلاله و لنائبه كيف أهلاه لذلك و رفعاه في منزلته و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الرِّوَايَةِ فِي الدُّعَاءِ لِمَنْ أَشَرْنَا إِلَيْهِ صَلَوَاتُ اللَّهِ عَلَيْهِ مَا ذَكَرَهُ جَمَاعَةٌ مِنْ أَصْحَابِنَا وَ قَدِ اخْتَرْنَا مَا ذَكَرَهُ ابْنُ أَبِي قُرَّةَ فِي كِتَابِهِ فَقَالَ بِإِسْنَادِهِ إِلَي عَلِيِّ بْنِ حَسَنِ بْنِ عَلِيِّ بْنِ فَضَّالٍ عَنْ مُحَمَّدِ بْنِ عِيسَي بْنِ عُبَيْدٍ بِإِسْنَادِهِ عَنِ الصَّالِحِينَ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كَرِّرْ فِي لَيْلَةِ ثَلَاثٍ وَ عِشْرِينَ مِنْ شَهْرِ رَمَضَانَ قَائِماً وَ قَاعِداً وَ عَلَي كُلِّ حَالٍ وَ الشَّهْرِ كُلِّهِ وَ كَيْفَ أَمْكَنَكَ وَ مَتَي حَضَرَكَ فِي دَهْرِكَ تَقُولُ بَعْدَ تَمْجِيدِ اللَّهِ تَعَالَي وَ الصَّلَاةِ عَلَي النَّبِيِّ وَ آلِهِ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لِوَلِيِّكَ الْقَائِمِ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الْمَهْدِيِّ عَلَيْهِ وَ عَلَي آبَائِهِ أَفْضَلُ الصَّلَاةِ وَ السَّلَامِ فِي هَذِهِ السَّاعَةِ وَ فِي كُلِّ سَاعَةٍ وَلِيّاً وَ حَافِظاً وَ قَائِداً وَ نَاصِراً وَ دَلِيلًا وَ مُؤَيِّداً حَتَّي تُسْكِنَهُ أَرْضَكَ طَوْعاً وَ تُمَتِّعَهُ فِيهَا طُولًا وَ عَرْضاً وَ تَجْعَلَهُ وَ ذُرِّيَّتَهُ مِنَ الْأَئِمَّةِ الْوَارِثِينَ اللَّهُمَّ انْصُرْهُ وَ انْتَصِرْ بِهِ وَ اجْعَلِ النَّصْرَ مِنْكَ عَلَي يَدِهِ وَ اجْعَلِ النَّصْرَ لَهُ وَ الْفَتْحَ عَلَي وَجْهِهِ وَ لَا تُوَجِّهِ الْأَمْرَ إِلَي غَيْرِهِ اللَّهُمَّ أَظْهِرْ بِهِ دِينَكَ وَ سُنَّةَ نَبِيِّكَ حَتَّي لَا يَسْتَخْفِيَ بِشَيْ‌ءٍ مِنَ الْحَقِّ مَخَافَةَ أَحَدٍ مِنَ الْخَلْقِ اللَّهُمَّ إِنِّي أَرْغَبُ إِلَيْكَ فِي دَوْلَةٍ كَرِيمَةٍ تُعِزُّ بِهَا الْإِسْلَامَ وَ أَهْلَهُ وَ تُذِلُّ بِهَا النِّفَاقَ وَ أَهْلَهُ وَ تَجْعَلُنَا فِيهَا مِنَ الدُّعَاةِ إِلَي طَاعَتِكَ وَ الْقَادَةِ إِلَي سَبِيلِكَ وَ آتِنا فِي الدُّنْيا حَسَنَةً وَ فِي الْآخِرَةِ حَسَنَةً وَ قِنا عَذابَ النَّارِ وَ اجْمَعْ لَنَا خَيْرَ الدَّارَيْنِ وَ اقْضِ عَنَّا جَمِيعَ مَا تُحِبُّ فِيهِمَا وَ اجْعَلْ لَنَا فِي ذَلِكَ الْخِيَرَةَ بِرَحْمَتِكَ وَ مَنِّكَ فِي عَافِيَةٍ آمِينَ رَبَّ الْعَالَمِينَ وَ زِدْنَا مِنْ فَضْلِكَ وَ يَدِكَ الْمَلْأَي فَإِنَّ كُلَّ مُعْطٍ يَنْقُصُ مِنْ مِلْكِهِ وَ عَطَاؤُكَ يَزِيدُ فِي مِلْكِكَ‌</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الخامس فيما نذكره من سياقة عمل الصائم في نهاره و فيه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حقیقت او مسئول تأمین نیازهای او از غذا و نوشیدنی و سایر خواسته‌های این روزه‌دار و دیگر اسبابی است که متعلق به نایب رب الارباب است و این روزه‌دار بدانچه شایسته آن است برای او دعا کند و اعتقاد داشته باشد که نعمت از آن خداوند جل جلاله و نایب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سزاوار آن کرده‌اند و او را به منزلت و جایگاه او ارتقا بخشیده‌اند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روایت‌ها برای دعا که متعلق به آن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اشاره کردیم، دعایی است که گروهی از یاران ما آن را ذکر کرده‌اند و ما از میان آن‌ها دعایی را که ابن ابی قره در کتاب خود ذکر کرده، برگزیدیم که با اسناد خود به یکی از صالحین علیهم السلام آورده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سوم ماه رمضان در حالت ایستاده و نشسته و در هر حال و در تمام ماه و هر طور که می‌توانی و هر وقت که در طول عمرت این ماه بر تو فرا رسید، این دعا را تکرار کن و بعد از بزرگداشت خدای تعالی و صلوات بر پیامبر و خاندان او علیهم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 این لحظه و در تمام لحظات سرپرست و و نگاهدار و راهبر و یاری‌گر و راهنما و دیده بان ولیّ‌ات حضرت محمد بن حسن مهدی، برپادارنده فرمان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درود و سلام تو بر او و بر پدرانش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در حالی که همه از او فرمانبری می‌نمایند، او را ساکن زمین گردانیده و مدّت زمان طولانی و مفید در آن بهره‌مند سازی و او و نسل او را در زمره پیشوایان و وارثان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یاری کن و پیروزش گردان و پیروزی را از جانب خویش در اختیار او قرار ده و پیروزی را از آن او و گشایش را بر جهت او قرار ده و امر را به سوی دیگری هدایت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دینت و سنت پیامبرت را به وسیله او آشکار گردان تا از هراس احدی، ذره‌ای از حق پوشیده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دولتی کریمه را از تو خواهم که به وسیله آن اسلام و مسلمانان را عزتمند و نفاق و منافقان را خوار گردانی و ما را در آن از فرا خوانندگان به طاعت خویش و هدایتگران به راه خویش قرار دهی و 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دنیا و آخرت را برای ما فراهم کن و تمام آنچه را که در این دو سرا دوست می‌داری برایمان برآورده فرما و به رحمت و بخشش خود و در سلامتی، آمین ای پروردگار جهانیان، و از بخشش و از دست لبریز خویش بر ما بیفزای، که هر بخشنده‌ای که ببخشد از دارایی او کم شود، ولی بخشش تو به ملکت می‌افزاید</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فصل فيما نذكره في أول يوم من الشهر من الرواية بالغسل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رَوَيْنَاهُ بِإِسْنَادِنَا إِلَي سَعْدِ بْنِ عَبْدِ اللَّهِ عَنْ عَلِيِّ بْنِ إِبْرَاهِيمَ بْنِ هَاشِمٍ عَنْ أَبِيهِ عَنِ النَّوْفَلِيِّ عَنِ السَّكُونِيِّ عَنْ جَعْفَرِ بْنِ مُحَمَّدٍ عَنْ أَبِيهِ عَنْ آبَائِهِ عَنْ أَمِيرِ الْمُؤْمِنِينَ صَلَوَاتُ اللَّهِ عَلَيْهِمْ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أَوَّلَ يَوْمٍ مِنَ السَّنَةِ فِي مَاءٍ جَارٍ وَ صَبَّ عَلَي رَأْسِهِ ثَلَاثِينَ غُرْفَةً كَانَ دَوَاءً لِسَنَتِهِ وَ إِنَّ أَوَّلَ كُلِّ سَنَةٍ أَوَّلُ يَوْمٍ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مِنْ كِتَابِ جَعْفَرِ بْنِ سُلَيْمَانَ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ضَرَبَ وَجْهَهُ بِكَفِّ مَاءِ وَرْدٍ أَمِنَ ذَلِكَ الْيَوْمَ مِنَ الْمَذَلَّةِ وَ الْفَقْرِ وَ مَنْ وَضَعَ عَلَي رَأْسِهِ مِنْ مَاءِ وَرْدٍ أَمِنَ تِلْكَ السَّنَةَ مِنَ السِّرْسَامِ الْبِرْسَامِ فَلَا تَدَعُوا مَا نُوصِيكُمْ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خاطر بعض من يقف علي هذه الرواية يستبعد ما تضمنته من العناية و يقول كيف يقتضي ثلاثون غرفة من الماء استمرار العافية طول سنته و زوال أخطار الأدواء فاعلم أن كل مسلم فإنه يعتقد أن الله جل جلاله يعطي علي الحسنة الواحدة في دار البقاء من الخلود و دوام العافية و كمال النعماء ما يحتمل أن يقدم لهذا العبد المغتسل في دار الفناء بعض ذلك العطاء و هو ما ذكره من العافية و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فيما نذكره من صوم الإخلاص و حال أهل الاختصاص من طريق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أصل الأعمال و الذي عليه مدار الأفعال ينبغي أن يكون هو محل التنزيه عن الشوائب و النقصان و لما كان صوم شهر رمضان مداره علي معاملة العقول و القلوب لعلام الغيوب وجب أن يكون اهتمام خاصته جل جلاله و خالصته بصيام العقل و القلب عن كل ما يشغل عن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تعذر استمرار هذه المراقبة في سائر الأوقات لكثرة الشواغل و الغفلات فلا أقل أن يكون الإنسان طالبا من الله جل جلاله أن يقويه علي هذه الحال و يبلغه صفات أهل الكمال و أن يكون خائفا من التخلف عن درجات أهل السباق</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نحوه عمل روزه‌دار در روز که شامل چند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روایتی در مورد غسل در اولین روز ماه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را با اسناد خویش از امام جعفر صادق از پدرش از پدرانش از امیرالمؤمنین صلوات الله علیهم روایت کرده‌ایم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اولین روز سال با آب جاری غسل کند و سی مشت بر سر خویش بریزد، این غسل درمان آن سال اوست و اول هر سال هم اولین روز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جعفر بن سلیمان از امام صادق علیه السلام نیز روایت کرده‌ام که هر کسی یک مشت گلاب به صورتش بزند، آن روز از خواری و نداری در امان بماند و هر که گلاب را بر سرش بگذارد، آن سال از سرسام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گردد، پس آنچه را که به شما توصیه می‌کنیم رها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حکمتی که در این روایت است، برای کسانی که در آن درنگ می‌کنند، دور از ذهن باشد و چنین گویند که چگونه سی مشت آب، دوام سلامتی و رفع خطرات بیماری‌ها را در طول سال تضمین می‌کند؟ بدان که هر مسلمانی بر این باور است که خداوند جل جلاله به ازای هر نیکی، جاودانگی و سلامت همیشگی و کمال نعمت را در سرای باقی می‌بخشد، آیا احتمال ندارد که بعضی از آن بخشش را در سرای فانی نیز به این بنده‌ای که سر خود را شسته عطا کند که آن، سلامتی و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موارد مربوط به روزه اخلاص و حالت اختصاص از طریق عبرت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اصل اعمال که جریان کارها بر اساس آن می‌چرخد، لازم است که دور از شایبه‌ها و کاستی‌ها باشد و از آنجا که معیار روزه ماه رمضان نیز برای علام الغیوب رفتار عقل‌ها و دل‌هاست، می‌بایست خواص و خالصان پیشگاه حضرت جل جلاله نیز به روزه عقل و قلب از هر چه انسان را از پروردگار غافل می‌کند، توجه داشته باشند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خاطر زیادی دل مشغولی‌ها و غفلت‌ها ادامه این مراقبت در دیگر اوقات دشوار باشد، انسان حداقل باید از خداوند جل جلاله بخواهد که برای این حال به او توانایی دهد و او را به خصوصیات اهل کمال برساند و از عقب ماندن از درجات پیشتازان بهراسد، </w:t>
      </w:r>
    </w:p>
    <w:p>
      <w:pPr>
        <w:pStyle w:val="BookText"/>
        <w:rPr/>
      </w:pPr>
      <w:r>
        <w:rPr>
          <w:rFonts w:ascii="Amiri" w:hAnsi="Amiri" w:eastAsia="Amiri" w:cs="Amiri"/>
          <w:color w:val="111111"/>
          <w:sz w:val="28"/>
          <w:sz w:val="28"/>
          <w:szCs w:val="28"/>
          <w:rtl w:val="true"/>
          <w:lang w:bidi="ar-SA"/>
        </w:rPr>
        <w:t>مع علمه بإمكان اللحاق فإنه قد عرف أن جماعة كانوا مثله من الرعية ففازوا للسياسة العظيمة النبوية و بلغوا غايات من المقام العاليات و فيهم من كان غلاما يخدم أولياء الله جل جلاله في الأبواب و ما كان جليسا و لا نديما لهم و لا ملازما في جميع الأسباب فما الذي يقتضي أن يرضي من جاء بعدهم بالدون و بصفقة المغبون و أقل مراتب المراد منه أن يجري الله جل جلاله و رسوله صلوات عليه مجري صديق يحب القرب منه و يستحي منه و هو حاذر من الإعراض فإذا قال العبد ما أقدر علي هذا التوفيق و هو يقدر عليه مع الصديق فهو يعلم من نفسه ما كفاه الرضا بالنقصان و الخسران حتي صار يتلقي الله جل جلاله و رسوله صلي الله عليه و آله بالبهتان و الكذب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فيما نذكره من صفات كمال الصوم من طريق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رَوَيْتُ ذَلِكَ عَنْ جَمَاعَةٍ مِنَ الشُّيُوخِ الْمُعْتَبَرِينَ إِلَي جَمَاعَةٍ مِنَ الْعُلَمَاءِ الْمَاضِينَ وَ أَنَا أَذْكُرُ لَفْظَ مُحَمَّدِ بْنِ يَعْقُوبَ الْكُلَيْنِيِّ رَضِيَ اللَّهُ عَنْهُ وَ عَنْهُمْ أَجْمَعِينَ‌</w:t>
      </w:r>
      <w:r>
        <w:rPr>
          <w:rStyle w:val="FootnoteAnchor"/>
          <w:rtl w:val="true"/>
        </w:rPr>
        <w:footnoteReference w:id="1094"/>
      </w:r>
      <w:r>
        <w:rPr>
          <w:rFonts w:ascii="Amiri" w:hAnsi="Amiri" w:eastAsia="Amiri" w:cs="Amiri"/>
          <w:color w:val="111111"/>
          <w:sz w:val="28"/>
          <w:sz w:val="28"/>
          <w:szCs w:val="28"/>
          <w:rtl w:val="true"/>
          <w:lang w:bidi="ar-SA"/>
        </w:rPr>
        <w:t>فَقَالَ بِإِسْنَادِهِ فِي كِتَابِ الصَّوْمِ مِنْ كِتَابِ الْكَافِي إِلَي مُحَمَّدِ بْنِ مُسْلِمٍ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فَلْيَصُمْ سَمْعُكَ وَ بَصَرُكَ وَ شَعْرُكَ وَ جِلْدُكَ وَ عَدَّدَ أَشْيَاءَ غَيْرَ هَذَا وَ قَالَ لَا يَكُونُ يَوْمُ صَوْمِكَ كَيَوْمِ فِطْرِكَ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 مُحَمَّدِ بْنِ يَعْقُوبَ فِي كِتَابِهِ إِلَي جَرَّاحٍ الْمَدَائِنِيِّ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الصِّيَامَ لَيْسَ مِنَ الطَّعَامِ وَ الشَّرَابِ وَحْدَهُ ثُمَّ قَالَ قَالَتْ مَرْيَمُ إِنِّي نَذَرْتُ لِلرَّحْمنِ صَوْماً أَيْ صَمْتاً فَإِذَا صُمْتُمْ فَاحْفَظُوا أَلْسِنَتَكُمْ وَ غُضُّوا أَبْصَارَكُمْ وَ لَا تَنَازَعُوا وَ لَا تَحَاسَدُوا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سَمِعَ رَسُولُ اللَّهِ صلي الله عليه و آله امْرَأَةً تَسُبُّ جَارِيَةً لَهَا وَ هِيَ صَائِمَةٌ فَدَعَا رَسُولُ اللَّهِ صلي الله عليه و آله بِطَعَامٍ فَقَالَ كُلِي فَقَالَتْ إِنِّي صَائِمَةٌ فَقَالَ كَيْفَ تَكُونِينَ صَائِمَةً وَ قَدْ سَبَبْتِ جَارِيَتَكِ إِنَّ الصَّوْمَ لَيْسَ مِنَ الطَّعَامِ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فَلْيَصُمْ سَمْعُكَ وَ بَصَرُكَ مِنَ الْحَرَامِ</w:t>
      </w:r>
    </w:p>
    <w:p>
      <w:pPr>
        <w:pStyle w:val="BookText"/>
        <w:rPr/>
      </w:pPr>
      <w:r>
        <w:rPr>
          <w:rFonts w:ascii="IRNazanin" w:hAnsi="IRNazanin" w:eastAsia="IRNazanin"/>
          <w:color w:val="111111"/>
          <w:sz w:val="28"/>
          <w:sz w:val="28"/>
          <w:szCs w:val="28"/>
          <w:rtl w:val="true"/>
          <w:lang w:bidi="fa-IR"/>
        </w:rPr>
        <w:t>با علم به این که امکان ملحق شدن به آنان را دارد؛ زیرا او دریافته است که آن گروه از مردم که مانند او بودند، به سیاست بزرگ پیامبری رستگار شدند و به اوج منزلت والا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افراد، غلامانی بودند که جلوی درها به اولیای خداوند جل جلاله خدمت می‌کردند و در تمام زمینه ها همنشین و همراه و ملازم آنان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اقتضا می‌کند، کسانی که بعد از آنان آمده‌اند به کمتر از آن و به معامله زیان آور راضی شوند، در حالی که کمترین مراتب مقصود از آن این است که خداوند جل جلاله و رسولش صلوات الله علیه را به منزله یک دوست قرار دهد که دوست دارد به او نزدیک شود و از او شرم می‌کند و از روی گرداندن هم برحذر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دست یافتن به این توفیق را ندارم و حال آنکه او با وجود یار و همراه توان آن را دارد و او خود می‌داند که رضایت به کم و زیان، کافی نبوده تا با خدای عزوجل و رسول او صلی الله علیه و آله با بهتان و دروغ و دشمنی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ویژگیهای کمال روزه از طریق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گروهی از بزرگان منسوب به جماعتی از علمای پیشین روایت شده و من روایت محمد بن یعقوب کلینی را ذکر می‌کنم که خدا از او و جملگی آنان راضی باشد</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او در کتاب روزه از کتاب کافی به اسناد خود به محمد بن مسلم روایت کرده است که 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روزه گرفتی، باید گوش و چشم و مو و پوستت نیز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چندین عضو دیگر را نیز برشمردند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روزی که روزه می‌گیری مانند روزی باشد که 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اسناد محمد بن یعقوب در کتابش به جراح مداینی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تنها نخوردن و نیاشامیدن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روزه نذر کرده‌ام</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یعنی روزه سکوت، پس چون روزه گرفتید زبان خویش را حفظ کنید و چشمانتان را فرو نهید و با هم نزاع نکنید و به یکدیگر حسادت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شنید که زنی روزه‌دار کنیز خود را دشنام می‌دهد، پس حضرت صلی الله علیه و آله فرمود طعامی بیاورند و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هستی در حالی که کنیز خود را دشنام داده‌ای؟ روزه فقط امساک از خوردن و آشامیدن نیست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روزه گرفتی، باید گوش و چشمت نیز از حرام </w:t>
      </w:r>
    </w:p>
    <w:p>
      <w:pPr>
        <w:pStyle w:val="BookText"/>
        <w:rPr/>
      </w:pPr>
      <w:r>
        <w:rPr>
          <w:rFonts w:ascii="Amiri" w:hAnsi="Amiri" w:eastAsia="Amiri" w:cs="Amiri"/>
          <w:color w:val="111111"/>
          <w:sz w:val="28"/>
          <w:sz w:val="28"/>
          <w:szCs w:val="28"/>
          <w:rtl w:val="true"/>
          <w:lang w:bidi="ar-SA"/>
        </w:rPr>
        <w:t>وَ الْقَبِيحِ وَ دَعِ الْمِرَاءَ وَ أَذَي الْخَادِمِ وَ لْيَكُنْ عَلَيْكَ وَقَارُ الصِّيَامِ وَ لَا تَجْعَلْ يَوْمَ صَوْمِكَ يَوْمَ فِطْرِكَ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أَصْلٍ مِنْ كُتُبِ أَصْحَابِنَا قَالَ وَ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الْكَذِبَةَ لَيُفْطِرُ الصِّيَامَ وَ النَّظْرَةَ بَعْدَ النَّظْرَةِ وَ الظُّلْمَ كُلَّهُ قَلِيلَهُ وَ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عَلِيِّ بْنِ عَبْدِ الْوَاحِدِ النَّهْدِيِّ رَحِمَهُ اللَّهُ بِإِسْنَادِهِ إِلَي عُثْمَانَ بْنِ عِيسَي عَنْ مُحَمَّدِ بْنِ عَجْلَانَ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الصِّيَامُ مِنَ الطَّعَامِ وَ الشَّرَابِ أَنْ لَا يَأْكُلَ الْإِنْسَانُ وَ لَا يَشْرَبَ فَقَطْ وَ لَكِنْ إِذَا صُمْتَ فَلْيَصُمْ سَمْعُكَ وَ بَصَرُكَ وَ لِسَانُكَ وَ بَطْنُكَ وَ فَرْجُكَ وَ احْفَظْ يَدَكَ وَ فَرْجَكَ وَ أَكْثِرِ السُّكُوتَ إِلَّا مِنْ خَيْرٍ وَ ارْفُقْ بِخَادِمِكَ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النَّهْدِيِّ بِإِسْنَادِهِ إِلَي أَبِي بَصِيرٍ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مَا افْتَرَضَ اللَّهُ عَلَي الصَّائِمِ فِي صِيَامِهِ تَرْكُ الطَّعَامِ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قول النبي صلي الله عليه و آله إن أيسر واجبات الصوم ترك المطعوم و المشروب و رأيت أهمه ترك ذلك ففارقت سبيل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كثيرة في هذا الباب فينبغي لذوي الألباب حيث قد عرفوا أن صوم الجوارح و صونها عن السيئات من جملة المهمات أن يراعوا جوارحهم مراعاة الراعي الشفيق علي رعيته و أن يحفظوها من كل ما يفطرها و يخرجها من قبول عبادته و إلا فليعلم كل من كان عارفا بشروط كمال الصيام و رضي لنفسه بالإهمال أنه مستخف بصومه و مخاطر بما يتعقب فيه من الأعمال و ليكن علي خاطره أن سقم الغفلة و الذنوب يطوف حول أعماله و يحاول أن يحول بينه و بين مالك إقباله فيمسي في صيامه في كثير من الأوقات و قلبه قد أفطر في الجنايات الجهالات و الغفلات و لسانه قد أفطر بالكلام بالغيبة أو بمعونة علي ظلم أو تعمد إثم و بما لا يليق بالمراقبات و عينه قد أفطرت بالنظر إلي ما لا يحل عليه أو بالغفلة عن مراعاة المنعم الذي يتواصل إحسانه إليه و سمعه قد أفطر بسماع ما لا يجوز الإصغاء إليه و يده قد أفطرت باستعمالها فيما لم يخلق لأجله و قدمه</w:t>
      </w:r>
    </w:p>
    <w:p>
      <w:pPr>
        <w:pStyle w:val="BookText"/>
        <w:rPr/>
      </w:pPr>
      <w:r>
        <w:rPr>
          <w:rFonts w:ascii="IRNazanin" w:hAnsi="IRNazanin" w:eastAsia="IRNazanin"/>
          <w:color w:val="111111"/>
          <w:sz w:val="28"/>
          <w:sz w:val="28"/>
          <w:szCs w:val="28"/>
          <w:rtl w:val="true"/>
          <w:lang w:bidi="fa-IR"/>
        </w:rPr>
        <w:t xml:space="preserve">و زشتی محفوظ باشد و جدال و آزار خدمتکار را رها کن و تو باید بردباری روزه را داشته باشی و روز روزه‌داریت را مانند روزی که روزه نمی‌گیری قرار 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کتاب‌های اصل یارانمان دیدم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نگاه‌های پی در پی و ستم، چه کم و چه زیادش، روزه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علی بن عبد الواحد نهدی رحمه الله از محمد بن عجلان روایت شده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فقط به امساک از خوردن و آشامیدن نیست که انسان تنها نخورد و نیاشامد، بلکه چون روزه گرفتی باید گوش و چشم و زبان و شکم و عورتت هم روزه باشد و دست و عورت خویش را حفظ گردان و بیشتر سکوت کن مگر برای خیر و نیکی و با خدمتگزار خویش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کتاب نهدی از امام صادق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ترین چیزی که خدا بر روزه‌دار به هنگام روزه‌داری واجب کرده، ترک خوردن و آشامیدن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به سخن پیامبر صلی الله علیه و آله بنگر که آسان‌ترین واجبات روزه، ترک خوردنی و آشامیدنی است و حال آنکه تو مهمترینش را ترک آن دانستی و از راه علام الغیوب دور گشتی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در این باب زیاد است و برای خردمندان شایسته است که همان طور که دریافته‌اند روزه اعضا و حفظ آن‌ها از زشتی‌ها از جمله امور مهم است، اعضای خود را همچون مسئولی مهربان بر رعیتش نگهداری کنند و آن‌ها را از هر چه باطلش می‌کند و از پذیرش عبادتش بیرون می‌کند حفظ گردانند؛ در غیر این صورت هر که به شرایط کمال روزه آگاه باشد و به کوتاهی خود راضی شود، باید بداند که روزه‌اش را کوچک شمرده و خود را در معرض مجازات اعمال خویش قرار داده است و باید در ذهن داشته باشد که بیماری غفلت و گناهان در گرد اعمال او می‌چرخد و می‌کوشد که بین او و صاحب اقبال او فاصله کند و در بسیاری اوقات روزه است، ولی دلش با جنایت‌های نادانی و غفلت روزه شکسته، و زبانش با غیبت یا با یاری بر ستمی یا ارتکاب گناه عمدی و با آنچه سزاوار مراقبت نیست روزه شکسته است، و چشمش با نگاه به آنچه برایش حلال نبوده یا با غفلت از مراعات نعمت‌بخشی که احسانش به او پیوسته است، افطار کرده، و گوشش با شنیدن آنچه گوش دادن به آن جایز نیست و دستش نیز با استفاده در آنچه برای آن خلق نشده و پایش </w:t>
      </w:r>
    </w:p>
    <w:p>
      <w:pPr>
        <w:pStyle w:val="BookText"/>
        <w:rPr/>
      </w:pPr>
      <w:r>
        <w:rPr>
          <w:rFonts w:ascii="Amiri" w:hAnsi="Amiri" w:eastAsia="Amiri" w:cs="Amiri"/>
          <w:color w:val="111111"/>
          <w:sz w:val="28"/>
          <w:sz w:val="28"/>
          <w:szCs w:val="28"/>
          <w:rtl w:val="true"/>
          <w:lang w:bidi="ar-SA"/>
        </w:rPr>
        <w:t>قد أفطرت بالسعي بما لا يقربه إلي مولاه و الدخول تحت ظله و هو مع هذا لا يري إفطار جوارحه و تلف مصالحه و اشتهاره عند الله جل جلاله و عند خاصته بفضائحه فليحذر عبد عن مولاه أن ينفذه في شغل ليقضيه و نفعه عائد علي العبد في دنياه و أخراه فيخون في أكثر الشغل الذي نفذ فيه و سيده ينظر إليه و هو يعلم أنه مطلع عليه و علي سوء مساعيه‌</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فصل فيما نذكره من صلاة للسلامة في الشهر من حوادث الإنسان و صلاة أول يوم من شهر رمضان للحفظ في السنة كلها من محذور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أنا قدمنا في كتاب عمل الشهر صلاة ركعتين في أول كل شهر</w:t>
      </w:r>
      <w:r>
        <w:rPr>
          <w:rStyle w:val="FootnoteAnchor"/>
          <w:rtl w:val="true"/>
        </w:rPr>
        <w:footnoteReference w:id="1098"/>
      </w:r>
      <w:r>
        <w:rPr>
          <w:rFonts w:ascii="Amiri" w:hAnsi="Amiri" w:eastAsia="Amiri" w:cs="Amiri"/>
          <w:color w:val="111111"/>
          <w:sz w:val="28"/>
          <w:sz w:val="28"/>
          <w:szCs w:val="28"/>
          <w:rtl w:val="true"/>
          <w:lang w:bidi="ar-SA"/>
        </w:rPr>
        <w:t>يقرأ في الأولي منهما الحمد مرة و قُلْ هُوَ اللَّهُ أَحَدٌ ثلاثين مرة و في الثانية الحمد مرة و إِنَّا أَنْزَلْناهُ ثلاثين مرة و يتصدق معها بشي‌ء من الصدقات فتكون دافعة لما في الشهر جميعه من المحذورات و نحن الآن ذاكرون لها مرة أخري لأن أول السنة أحق بالاستظهار في دفع المخوفات بالصلوات و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رَوَيْنَاهَا بِإِسْنَادِنَا إِلَي مُحَمَّدِ بْنِ الْحَسَنِ بْنِ الْوَلِيدِ قَالَ أَخْبَرَنَا مُحَمَّدُ بْنُ الْحَسَنِ الصَّفَّارُ قَالَ أَخْبَرَنَا أَحْمَدُ بْنُ مُحَمَّدِ بْنِ عِيسَي عَنْ مُحَمَّدِ بْنِ سِنَانٍ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إِذَا دَخَلَ شَهْرٌ جَدِيدٌ يُصَلِّي أَوَّلَ يَوْمٍ مِنْهُ رَكْعَتَيْنِ يَقْرَأُ لِكُلِّ يَوْمٍ إِلَي آخِرِهِ قُلْ هُوَ اللَّهُ أَحَدٌ فِي الرَّكْعَةِ الْأُولَي وَ فِي الرَّكْعَةِ الثَّانِيَةِ إِنَّا أَنْزَلْنَاهُ فِي لَيْلَةِ الْقَدْرِ وَ يَتَصَدَّقُ بِمَا يَتَسَهَّلُ فَيَشْتَرِي بِهِ سَلَامَةَ ذَلِكَ الشَّهْرِ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ركعتان أخريان تدفع عن العبد أخطار السنة كلها إلي مثل ذلك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مُحَمَّدُ بْنُ أَبِي قُرَّةَ فِي كِتَابِهِ فِي عَمَلِ أَوَّلِ يَوْمٍ مِنْ شَهْرِ رَمَضَانَ عَنِ الْعَالِمِ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عِنْدَ دُخُولِ شَهْرِ رَمَضَانَ رَكْعَتَيْنِ تَطَوُّعاً قَرَأَ فِي أُولَاهَا أُمَّ الْكِتَابِ وَ إِنَّا فَتَحْنا لَكَ فَتْحاً مُبِيناً وَ فِي الْأُخْرَي مَا أَحَبَّ دَفَعَ</w:t>
      </w:r>
    </w:p>
    <w:p>
      <w:pPr>
        <w:pStyle w:val="BookText"/>
        <w:rPr/>
      </w:pPr>
      <w:r>
        <w:rPr>
          <w:rFonts w:ascii="IRNazanin" w:hAnsi="IRNazanin" w:eastAsia="IRNazanin"/>
          <w:color w:val="111111"/>
          <w:sz w:val="28"/>
          <w:sz w:val="28"/>
          <w:szCs w:val="28"/>
          <w:rtl w:val="true"/>
          <w:lang w:bidi="fa-IR"/>
        </w:rPr>
        <w:t>با رفتن به جایی که مانع از نزدیک شدن او به آقای خود و جای گرفتن در زیر سایهسار حمایت او می‌شود، روزه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او شکستن روزه اعضا و تباه ساختن منافع خود و شهرتش را به رسوایی نزد خداوند جل جلاله و خواص او نمی‌بیند، پس بنده باید از مولای خود بترسد از این که او را به شغلی بگمارد و او آن کار را انجام دهد و سود آن شغل در دنیا و آخرت به بنده باز گردد ولی او در بیشتر شغلی که انجام داده به مولایش خیانت کند و آقایش ناظر کارهای او باشد و او هم بداند که از کار او و از تلاش‌های نادرست او خبر دارد</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مربوط به نماز در طول ماه برای حفظ جان از حوادث انسانی و نماز اولین روز ماه رمضان برای حفظ جان از بلای زمانه در کل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ما در کتاب عمل ماه، دو رکعت نماز را در اول هر ماه ذکر کردیم</w:t>
      </w:r>
      <w:r>
        <w:rPr>
          <w:rStyle w:val="FootnoteAnchor"/>
          <w:rtl w:val="true"/>
        </w:rPr>
        <w:footnoteReference w:id="1100"/>
      </w:r>
      <w:r>
        <w:rPr>
          <w:rFonts w:ascii="IRNazanin" w:hAnsi="IRNazanin" w:eastAsia="IRNazanin"/>
          <w:color w:val="111111"/>
          <w:sz w:val="28"/>
          <w:sz w:val="28"/>
          <w:szCs w:val="28"/>
          <w:rtl w:val="true"/>
          <w:lang w:bidi="fa-IR"/>
        </w:rPr>
        <w:t xml:space="preserve">که در رکعت اول یک حمد و سی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یک حمد و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به همراه این نماز مقداری صدقه هم داده می‌شود، که این نماز بلاهای تمام ماه را دفع می‌کند و ما اکنون بار دیگر آن را ذکر می‌کنیم؛ چرا که اول سال در دفع امور هراس آمیز با نماز و دعا، برای احتیاط،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وشاء روایت کرده‌ایم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جدیدی فرا می‌رسید امام محمد باقر علیه السلام اولین روز آن دو رکعت نماز می‌خواند که برای هر روز ماه تا آخر آن در رکعت اول سوره توحید و در رکعت دوم سوره قدر را می‌خواند و هر چه در توان داشت صدقه می‌داد و بدین وسیله سلامت تمام آن ماه را می‌خرید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است دو رکعت دیگر که خطرهای تمام سال را تا سال بعد در همان زمان دفع می‌کند که آن را محمد بن قره در کتاب خود در عمل اولین روز ماه رمضان به نقل از امام موسی کاظم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هنگام دخول ماه رمضان دو رکعت مستحبی بخواند که در رکعت اول فاتحه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هر چه دوست داشته باشد بخواند، </w:t>
      </w:r>
    </w:p>
    <w:p>
      <w:pPr>
        <w:pStyle w:val="BookText"/>
        <w:rPr/>
      </w:pPr>
      <w:r>
        <w:rPr>
          <w:rFonts w:ascii="Amiri" w:hAnsi="Amiri" w:eastAsia="Amiri" w:cs="Amiri"/>
          <w:color w:val="111111"/>
          <w:sz w:val="28"/>
          <w:sz w:val="28"/>
          <w:szCs w:val="28"/>
          <w:rtl w:val="true"/>
          <w:lang w:bidi="ar-SA"/>
        </w:rPr>
        <w:t>اللَّهُ تَعَالَي عَنْهُ السُّوءَ فِي سَنَتِهِ وَ لَمْ يَزَلْ فِي حِرْزِ اللَّهِ تَعَالَي إِلَي مِثْلِهَا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فيما نذكره من الدعاء أول يوم من شهر رمضان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رَوَيْتُهُ عَنْ وَالِدِي قَدَّسَ اللَّهُ رُوحَهُ وَ نَوَّرَ ضَرِيحَهُ فِيمَا قَرَأْتُهُ عَلَيْهِ مِنْ كِتَابِ الْمُقْنِعَةِ بِرِوَايَتِهِ عَنْ شَيْخِهِ الْفَقِيهِ حُسَيْنِ بْنِ رَطْبَةَ رَحِمَهُ اللَّهُ عَنْ خَالِ وَالِدِيَ السَّعِيدِ أَبِي عَلِيٍّ الْحَسَنِ بْنِ مُحَمَّدٍ عَنْ وَالِدِهِ مُحَمَّدِ بْنِ الْحَسَنِ الطُّوسِيِّ جَدِّ وَالِدِي مِنْ قِبَلِ أُمِّهِ عَنِ الشَّيْخِ الْمُفِيدِ مُحَمَّدِ بْنِ مُحَمَّدِ بْنِ النُّعْمَانِ تَغَمَّدَهُمُ اللَّهُ تَعَالَي جَمِيعاً بِالرِّضْوَانِ وَ أَخْبَرَنِي وَالِدِي أَيْضاً قَدَّسَ اللَّهُ رُوحَهُ عَنْ شَيْخِهِ الْفَقِيهِ عَلِيِّ بْنِ مُحَمَّدٍ الْمَدَائِنِيِّ عَنْ سَعِيدِ بْنِ هِبَةِ اللَّهِ الرَّاوَنْدِيِّ عَنْ عَلِيِّ بْنِ عَبْدِ الصَّمَدِ النَّيْسَابُورِيِّ عَنِ الدُّورْيَسْتِيِّ عَنِ الْمُفِيدِ أَيْضاً بِجَمِيعِ مَا تَضَمَّنَهُ كِتَابُ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أَوَّلَ يَوْمٍ مِنْ شَهْرِ رَمَضَانَ فَادْعُ وَ قُلِ اللَّهُمَّ قَدْ حَضَرَ شَهْرُ رَمَضَانَ وَ قَدِ افْتَرَضْتَ عَلَيْنَا صِيَامَهُ وَ أَنْزَلْتَ فِيهِ الْقُرْآنَ هُديً لِلنَّاسِ وَ بَيِّناتٍ مِنَ الْهُدي وَ الْفُرْقانِ اللَّهُمَّ أَعِنَّا عَلَي صِيَامِهِ وَ تَقَبَّلْهُ مِنَّا وَ تَسَلَّمْهُ مِنَّا وَ سَلِّمْهُ لَنَا فِي يُسْرٍ مِنْكَ وَ عَافِيَةٍ إِنَّكَ عَلي كُلِّ شَيْ‌ءٍ قَدِيرٌ</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أدعية ذكرت في أول يوم منه و هي لدخول الشهر في روايتها أنه أول السنة فذكرتها في أدعية أول ليلة لأنها وقت دخول الشهر و أول السنة و إن شئت فادع بها أول ليلة منه و أول يوم منه استظهارا للأفعال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فيما نذكره من الأدعية و التسبيح و الصلاة علي النبي صلي الله عليه و آله المتكررة كل يوم من شهر رمضان</w:t>
      </w:r>
    </w:p>
    <w:p>
      <w:pPr>
        <w:pStyle w:val="BookText"/>
        <w:rPr/>
      </w:pPr>
      <w:r>
        <w:rPr>
          <w:rFonts w:ascii="Amiri" w:hAnsi="Amiri" w:eastAsia="Amiri" w:cs="Amiri"/>
          <w:color w:val="111111"/>
          <w:sz w:val="28"/>
          <w:sz w:val="28"/>
          <w:szCs w:val="28"/>
          <w:rtl w:val="true"/>
          <w:lang w:bidi="ar-SA"/>
        </w:rPr>
        <w:t>اعلم أننا نبدأ بذكر الدعاء المشهور بعد أن ننبه علي بعض ما فيه من الأمور و قد كان ينبغي البداءة بمدح الله و تعظيمه بالتسبيح ثم بتعظيم النبي و الأئمة عليه و عليهم السلام لكن وجدنا الدعاء في المصباح الكبير قبل التسبيح و الصلاة عليهم فجوزنا أن تكون الرواية اقتضت ذلك الترتيب فعملنا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الدعاء في كل يوم من الشهر يأتي فيه إِنْ كُنْتَ قَضَيْتَ فِي</w:t>
      </w:r>
    </w:p>
    <w:p>
      <w:pPr>
        <w:pStyle w:val="BookText"/>
        <w:rPr/>
      </w:pPr>
      <w:r>
        <w:rPr>
          <w:rFonts w:ascii="IRNazanin" w:hAnsi="IRNazanin" w:eastAsia="IRNazanin"/>
          <w:color w:val="111111"/>
          <w:sz w:val="28"/>
          <w:sz w:val="28"/>
          <w:szCs w:val="28"/>
          <w:rtl w:val="true"/>
          <w:lang w:bidi="fa-IR"/>
        </w:rPr>
        <w:t>خداوند بلای آن سال را از او دفع گرداند و تا سال بعدی همان موقع همواره در پناه و حفظ خدای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مربوط به دعای مخصوص اولین روز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مفید روایت کرده‌ایم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سپیده اولین روز ماه رمضان دمید، دعا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ماه رمضان فرا رسیده و روزه آن را بر ما واجب فرمودی و قرآن را در آن نازل کردی که مردم را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بر روزه آن یاری فرما و آن را از ما بپذیر و آن را از ما تحویل بگیر و در آسانی و سلامتی آن را به ما واگذار کن که به راستی تو بر همه چیز توانایی</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من دعاهایی را یافتم که در اولین روز رمضان ذکر شده است، به این خاطر که در این روایت گفته شده که این ماه در اول سال قرار دارد، پس آن را در دعاهای اولین شب ذکر کردم؛ زیرا این زمان، زمان ورود ماه و اول سال است و اگر خواستی، برای احتیاط در انجام اعمال نیک، هم اولین شب آن دعا را بخوان و هم اولین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موارد مربوط به دعاها و تسبیح و صلوات بر پیامبر صلی الله علیه و آله که هر روز در ماه رمضان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ما پس از اشاره به برخی از امور این ماه با ذکر دعای مشهور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بود که با ستایش و بزرگداشت خداوند با تنزیه و سپس تکریم پیامبر و امامان علیه و علیهم السلام آغاز گردد، ولی دعا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تنزیه حق تعالی و صلوات بر آن بزرگواران یافتیم، پس نظرمان این شد که این ترتیب، اقتضای روایت است، پس آن را اعمال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در هر روز از ماه خوانده می‌شود که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نزول فرشتگان و روح را در </w:t>
      </w:r>
    </w:p>
    <w:p>
      <w:pPr>
        <w:pStyle w:val="BookText"/>
        <w:rPr/>
      </w:pPr>
      <w:r>
        <w:rPr>
          <w:rFonts w:ascii="Amiri" w:hAnsi="Amiri" w:eastAsia="Amiri" w:cs="Amiri"/>
          <w:color w:val="111111"/>
          <w:sz w:val="28"/>
          <w:sz w:val="28"/>
          <w:szCs w:val="28"/>
          <w:rtl w:val="true"/>
          <w:lang w:bidi="ar-SA"/>
        </w:rPr>
        <w:t>هَذِهِ اللَّيْلَةِ تَنَزُّلَ الْمَلَائِكَةِ وَ الرُّوحِ فِيهَا و الظاهر فيمن عرفت اعتقاده فيها من الإمامية أن الليلة التي تَنَزَّلُ الْمَلائِكَةُ وَ الرُّوحُ فِيها</w:t>
      </w:r>
      <w:r>
        <w:rPr>
          <w:rStyle w:val="FootnoteAnchor"/>
          <w:rtl w:val="true"/>
        </w:rPr>
        <w:footnoteReference w:id="1103"/>
      </w:r>
      <w:r>
        <w:rPr>
          <w:rFonts w:ascii="Amiri" w:hAnsi="Amiri" w:eastAsia="Amiri" w:cs="Amiri"/>
          <w:color w:val="111111"/>
          <w:sz w:val="28"/>
          <w:sz w:val="28"/>
          <w:szCs w:val="28"/>
          <w:rtl w:val="true"/>
          <w:lang w:bidi="ar-SA"/>
        </w:rPr>
        <w:t>ليلة القدر و أنها إحدي الثلاث ليال إما ليلة تسع عشرة منه أو ليلة إحدي و عشرين أو ليلة ثلاث و عشرين و ما عرفت أن أحدا من أصحابنا يعتقد جواز أن تكون ليلة القدر في كل ليلة من الشهر و خاصة الليالي المزدوجات مثل الليلة الثانية و الرابعة و السادسة و أمثالها و وجدت عمل المخالفين أيضا علي أن ليلة القدر في بعض الليالي المفردات و قد قدمنا قول الطوسي رحمه الله أنها في المفردات العشر الأواخر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تأويل ظاهر الدعاء إن كان يمكن إما بأن يقال لعل المراد من إطلاق اللفظ إن كنت قضيت في هذه الليلة إنزال الملائكة و الروح فيها غير ليلة القدر بأمر يختص كل ليلة أو لعل المراد بنزول الملائكة و الروح فيها في ظاهر إطلاق هذا اللفظ في كل ليلة أن يكون نزول الملائكة في كل ليلة إلي موضع خاص من معارج الملإ الأعلي و لعل المراد إظهار من يروي عنه عليه السلام هذا الدعاء إظهار أنه ما يعرف ليلة القدر تقية و لمصالح دينية أو لغير ذلك من التأويلات المرضية و قد تقدم ذكرنا أنهم عارفون عليهم السلام ب ليلة القدر و روايات و تأويلات كافية في هذه الأمور</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بهذا إنزال الملائكة و الروح فيها ليلة القدر خاصة فينبغي لمن يعتقد أن ليلة القدر إحدي الثلاث ليال التي ذكرناها أن لا يقول في كل يوم من الشهر هذا اللفظ بل يقول ما معناه اللهم إن كنت قضيت أنني أبقي إلي ليلة القدر فافعل بي كذا و كذا من الدعاء المذكور و إن كنت قضيت أنني لا أبقي فأبقني إلي ليلة القدر و ارزقني فيها كذا و كذا و أن يطلق اللفظ المذكور في الدعاء يوم ثامن عشر و يوم عشرين منه و يوم اثنين و عشرين</w:t>
      </w:r>
    </w:p>
    <w:p>
      <w:pPr>
        <w:pStyle w:val="BookText"/>
        <w:rPr/>
      </w:pPr>
      <w:r>
        <w:rPr>
          <w:rFonts w:ascii="IRNazanin" w:hAnsi="IRNazanin" w:eastAsia="IRNazanin"/>
          <w:color w:val="111111"/>
          <w:sz w:val="28"/>
          <w:sz w:val="28"/>
          <w:szCs w:val="28"/>
          <w:rtl w:val="true"/>
          <w:lang w:bidi="fa-IR"/>
        </w:rPr>
        <w:t>این شب مقدر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اعتقاد امامیه دریافتم این است که آن شبی که فرشتگان و روح در آن نازل می‌شوند</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شب قدر است که یکی از سه شب است، شب نوزدهم یا بیست و یکم و یا شب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از امامیه را نشناختم که به امکان بودن شب قدر در هر شبی از ماه و به ویژه در شب‌های زوج؛ مثل شب دوم و چهارم و ششم و امثال آن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معتقدند، شب قدر در یکی از شب‌های فرد است و ما سخن طوسی رحمه الله را عنوان کردیم که این شب بدون اختلاف در ده شب فرد آخر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بهتر بود در صورت امکان، ظاهر دعا تفسیر شود به این صورت که 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در 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قضیت فی هذه اللیلة إنزال الملائکة و الروح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شب قدر باشد و با امری که به هر شبی اختصاص دارد، یا شاید در ظاهر بیان این لفظ در هر شب، ممکن است مقصود نزول ملائکه و روح در هر شب، آن باشد که فرشتگان در هر شبی به مکانی خاص از عروج‌گاه‌های عوالم روحانی نازل می‌گردند و شاید منظور اظهار آن بزرگوار علیه السلام که این دعا از او روایت شده، این مطلب باشد که او شب قدر را به علت تقیه و برای منافع دینی یا سایر تفسیرهای پسندیده مشخص نمی‌کند و پیش از این گفتیم که آن بزرگواران علیهم السلام به شب قدر آگاهند و روایات و تفسیرها در این مورد کافی هستند</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مؤلف</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از این جمله، نزول فرشتگان و روح به طور خاص در شب قدر باشد، نباید کسی که معتقد است شب قدر یکی از سه شبی است که ذکر کردیم، در هر روز از این ماه این دعا را بخواند، بلکه باید دعایی را در این مضمون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برای من مقدر فرموده‌ای که من تا شب قدر باقی بمانم، پس برایم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دعایی را که ذکر شد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مقدر فرموده‌ای که من باقی نمانم، پس مرا تا شب قدر نگهدار و در آن شب چنین و چنان را روزیم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دعایی را که ذکر شد در دعای روز هجدهم و روز بیستم و بیست و دوم بخواند؛ </w:t>
      </w:r>
    </w:p>
    <w:p>
      <w:pPr>
        <w:pStyle w:val="BookText"/>
        <w:rPr/>
      </w:pPr>
      <w:r>
        <w:rPr>
          <w:rFonts w:ascii="Amiri" w:hAnsi="Amiri" w:eastAsia="Amiri" w:cs="Amiri"/>
          <w:color w:val="111111"/>
          <w:sz w:val="28"/>
          <w:sz w:val="28"/>
          <w:szCs w:val="28"/>
          <w:rtl w:val="true"/>
          <w:lang w:bidi="ar-SA"/>
        </w:rPr>
        <w:t>لتجويز أن تكون كل ليلة من هذه الثلاث الليالي المستقبلة ليلة القدر ليكون الدعاء موافقا لعقيدته و مناسبا لإرادته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الداعي بهذا الدعاء ممن يعتقد جواز أن يكون ليلة القدر كل ليلة مفردة من الشهر أو في المفردات من النصف الآخر أو من العشر الأواخر</w:t>
      </w:r>
      <w:r>
        <w:rPr>
          <w:rStyle w:val="FootnoteAnchor"/>
          <w:rtl w:val="true"/>
        </w:rPr>
        <w:footnoteReference w:id="1107"/>
      </w:r>
      <w:r>
        <w:rPr>
          <w:rFonts w:ascii="Amiri" w:hAnsi="Amiri" w:eastAsia="Amiri" w:cs="Amiri"/>
          <w:color w:val="111111"/>
          <w:sz w:val="28"/>
          <w:sz w:val="28"/>
          <w:szCs w:val="28"/>
          <w:rtl w:val="true"/>
          <w:lang w:bidi="ar-SA"/>
        </w:rPr>
        <w:t>فينبغي أن يقتصر في هذه الألفاظ التي يقول فيها و إن قضيت في هذه الليلة تَنَزُّلَ الْمَلَائِكَةِ وَ الرُّوحِ فِيهَا علي الأوقات التي يعتقد جواز ليلة القدر فيها لئلا يكون في دعائه مناقضا بين اعتقاده و بين لفظه بغير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قد تضمن هذا الدعاء و كثير من أدعية شهر رمضان طلب الحج فلا ينبغي أن يذكر الدعاء بالحج إلا من يريده و أما من لا يريد الحج أصلا و لو تمكن منه فإن طلبه لما لا يريده و لا يريد أن يوفق له يكون دعاؤه غلطا منه و كالمستهزئ الذي يحتاج إلي طلب العفو عنه بل يقول اللهم ارزقني ما ترزق حجاج بيتك الحرام من الإنعام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من يدعو بهذا الدعاء علي إطلاقه في ليلة القدر في أول يوم من الشهر إلي آخر يوم منه و يقول في آخر يوم و هو يوم الثلاثين وَ إِنْ كُنْتَ قَضَيْتَ فِي هَذِهِ اللَّيْلَةِ تَنَزُّلَ الْمَلَائِكَةِ وَ الرُّوحِ فِيهَا و ما بقي بين يديه علي اليقين ليلة واحدة من شهر رمضان بل هو مستقبل ليلة العيد و ما يعتقد أن</w:t>
      </w:r>
    </w:p>
    <w:p>
      <w:pPr>
        <w:pStyle w:val="BookText"/>
        <w:rPr/>
      </w:pPr>
      <w:r>
        <w:rPr>
          <w:rFonts w:ascii="IRNazanin" w:hAnsi="IRNazanin" w:eastAsia="IRNazanin"/>
          <w:color w:val="111111"/>
          <w:sz w:val="28"/>
          <w:sz w:val="28"/>
          <w:szCs w:val="28"/>
          <w:rtl w:val="true"/>
          <w:lang w:bidi="fa-IR"/>
        </w:rPr>
        <w:t xml:space="preserve">زیرا جایز است که هر کدام از این سه شب پیش رو شب قدر باشند و در این صورت، دعا مطابق عقیده و مناسب با اراده اش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اگر کسی که این دعا را می‌خواند از جمله افرادی باشد که به جواز بودن شب قدر در هر شب فرد این ماه یا در شب‌های فرد نیمه دوم یا دهه پایانی</w:t>
      </w:r>
      <w:r>
        <w:rPr>
          <w:rStyle w:val="FootnoteAnchor"/>
          <w:rtl w:val="true"/>
        </w:rPr>
        <w:footnoteReference w:id="1108"/>
      </w:r>
      <w:r>
        <w:rPr>
          <w:rFonts w:ascii="IRNazanin" w:hAnsi="IRNazanin" w:eastAsia="IRNazanin"/>
          <w:color w:val="111111"/>
          <w:sz w:val="28"/>
          <w:sz w:val="28"/>
          <w:szCs w:val="28"/>
          <w:rtl w:val="true"/>
          <w:lang w:bidi="fa-IR"/>
        </w:rPr>
        <w:t>معتقد هستند، می باید در زمان‌هایی که معتقد است شب قدر در آن‌هاست، به همین الفاظی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قضیت فی هذه اللیلة تَنَزُّلَ الْمَلَائِکَةِ وَ الرُّوحِ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کند تا بین اعتقادش و لفظ دعایش بی‌آنکه بخواهد تناقضی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این دعا و بسیاری از دعاهای ماه رمضان شامل درخواست حج نیز هستند، پس نباید جز کسی که آن را می‌خواهد، دعای حج را بخواند و اما کسی که به هیچ وجه حج نمی‌خواهد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در توانش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به سبب درخواست چیزی که قصد آن را ندارد و نمی‌خواهد که برآورده شود، اشتباه است و او به مانند تمسخر کننده‌ای است که به درخواست گذشت از خداوند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وی باید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را که از نعمت‌بخشی و گرامیداشت، روزی حاجیان خانه محترم خویش می‌کنی، روزیم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شنیده‌ام که کسی این دعا را با اینکه مربوط به شب قدر است، از اولین روز ماه تا آخرین روز آن می‌خواند و در آخرین روز که روز سی‌ام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این شب نزول فرشتگان و روح را مقدر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روز یقیناً یک شب از ماه رمضان باقی مانده و حتی او در شرف شب عید قرار دارد و باور ندارد که </w:t>
      </w:r>
    </w:p>
    <w:p>
      <w:pPr>
        <w:pStyle w:val="BookText"/>
        <w:rPr/>
      </w:pPr>
      <w:r>
        <w:rPr>
          <w:rFonts w:ascii="Amiri" w:hAnsi="Amiri" w:eastAsia="Amiri" w:cs="Amiri"/>
          <w:color w:val="111111"/>
          <w:sz w:val="28"/>
          <w:sz w:val="28"/>
          <w:szCs w:val="28"/>
          <w:rtl w:val="true"/>
          <w:lang w:bidi="ar-SA"/>
        </w:rPr>
        <w:t>ليلة العيد فيما تَنَزَّلُ الْمَلائِكَةُ وَ الرُّوحُ فِيها و إنما يتلو هذه الألفاظ بالغفلة من المراد بها و القصد لها و لسان حال عقله كالمتعجب منه و لا يؤمن أن يكون الله جل جلاله معرضا عنه لتهوينه بالله جل جلاله في خطابه بالمحال و مجالسته لله جل جلاله بالإهمال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يطلب في هذا الشهر في الدعوات ما كان الداعون قبله يطلبونه و هو لا يطلب حقيقة ما كانوا يطلبونه و يريدونه مثل قوله و أدخلني في كل خير أدخلت فيه محمدا و آل محمد و قد كان من جملة الخير الذي أدخلهم الله جل جلاله فيه الامتحان بالقتل و الحبوس و الاصطلام و سبي الحرم و قتل الأولاد و احتمال كثير من أذي الأنام و أنت أيها الداعي لا تريد أن تبتلي بشي‌ء منه أصلا و من جملة الخير الذي أدخلهم فيه الإمامة و أنت تعلم أنك لا تري نفسك لطلب ذلك أهلا فليكن دعاؤك في هذه الأمور مشروطا بما يناسب حالك و لا تطلب بقلبك و لفظك ظاهر معاني اللفظ المذكور مثل أن تطلب في الدعاء القتل في سبيل المراضي الإلهية و أنت ما تريد نجاح هذا المطلوب بالكلية فليكن مطلوبك منه أن يعطيك ما يعطي من قتل في ذلك السبيل الشريف من أهل القوة و المعرفة بذلك التشريف و إن لم يكن محاربا في الله و لا مجاهدا بل بفضل الله المالك اللطيف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أن يطلب في الدعاء أن يجعل رزقه قوت يوم بيوم و يعني ما يمسك رمقه أو يشبعه و عياله و هو لا يرضي بإجابته إلي هذا المقدار و لو أجابه الله جل جلاله كان قد استعاد منه كثيرا مما في يديه من زيادة اليسار فليكن قصدك في أمثال هذه الدعوات موافقا لما يقتضيه حالك من صواب الإرادات و احذر أن تكون لاعبا و مستهزئا و غافلا في الدعوات‌</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عید جزء شب‌هایی باشد که فرشتگان و روح در آن فرود می‌آیند، بلکه این الفاظ را با غفلت از مقصود و منظور آن‌ها می‌خواند و زبان حال عقلش مثل کسی است که از آن تعجب کرده و ایمان ندارد که خداوند جل جلاله به خاطر کوچک شمردن خداوند در دادن نسبت محال به او و همراه شدن با خداوند جل جلاله با سستی و اهمال، از او روی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چه بسا شخص در این ماه در دعاها چیزهایی را از خدا طلب می کند که دعا کنندگان قبل از او طلب می کردند، ولی در حقیقت او آنچه را آن ها طالب بودند و اراده می کردند، نمی خواهد؛ مثل این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در هر خیری که محمد و خاندان محمد را بر آن وارد کردی، وارد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 خیری که خداوند جل جلاله آنان را در آن وارد کرد، امتحان با شهادت و زندان‌ها و آسیب و اسارت همسران و کشته شدن فرزندان و تحمل بسیاری از اذیت و آزار مردم است و تو ای 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نمی‌خواهی که به چیزی از این امور خیر امتحان گردی و از جمله امور خیری که آنان را در آن وارد گرداند امامت بود و تو می‌دانی که خود را سزاوار درخواست چنین خیری نمی‌بینی، پس دعای تو در این امور باید مشروط به مواردی باشد که با حال تو مناسبت دارند و با دل و زبان خویش ظاهر معانی لفظ مذکور را نمی خواهی، مانند این که در دعا کشته شدن در راه خشنودی‌های الهی را بخواهی، در حالی که تو مطلقاً نمی‌خواهی به این خواسته دست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خواسته تو از او این باشد که به تو ببخشد آنچه را که به کسی بخشیده که در این راه شریف به شهادت رسیده و از اهل توانایی و شناخت آن تشرف است؛ هر چند که مبارز و جهادگر در راه خدا نبوده، بلکه به لطف خداوند مالک دقیق</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آن که در دعا از خدا بخواهد که روزی او را قوت روزانه‌اش قرار دهد و مقصودش آن مقداری باشد که رمقش را حفظ کند یا او و خانواده‌اش را سیر کند، ولی به اجابت این اندازه راضی نمی‌شود و اگر خداوند جل جلاله اجابتش کند، بسیاری از آنچه را که در اختیارش است از او پس می گیرد، پس نیت تو در چنین دعاهایی باید مطابق با مقتضای حالت در نیت‌های درست باشد و بر حذر باش از این که در دعاها از روی غفلت، دعا را به تمسخر و بازی بگیری</w:t>
      </w:r>
      <w:r>
        <w:rPr>
          <w:rFonts w:eastAsia="IRNazanin" w:cs="IRNazanin"/>
          <w:color w:val="111111"/>
          <w:sz w:val="28"/>
          <w:szCs w:val="28"/>
          <w:rtl w:val="true"/>
          <w:lang w:bidi="fa-IR"/>
        </w:rPr>
        <w:t>!.</w:t>
      </w:r>
      <w:r>
        <w:rPr>
          <w:rStyle w:val="FootnoteAnchor"/>
          <w:rtl w:val="true"/>
        </w:rPr>
        <w:footnoteReference w:id="1110"/>
      </w:r>
      <w:bookmarkStart w:id="2236" w:name="pg13548_162546"/>
    </w:p>
    <w:p>
      <w:pPr>
        <w:pStyle w:val="Heading3"/>
        <w:numPr>
          <w:ilvl w:val="2"/>
          <w:numId w:val="1"/>
        </w:numPr>
        <w:rPr/>
      </w:pPr>
      <w:bookmarkStart w:id="2237" w:name="__RefHeading___Toc1613528_1934241801"/>
      <w:bookmarkStart w:id="2238" w:name="_Toc1009"/>
      <w:bookmarkEnd w:id="2236"/>
      <w:bookmarkEnd w:id="2237"/>
      <w:r>
        <w:rPr>
          <w:rtl w:val="true"/>
        </w:rPr>
        <w:t xml:space="preserve">باب </w:t>
      </w:r>
      <w:r>
        <w:rPr/>
        <w:t>3</w:t>
      </w:r>
      <w:r>
        <w:rPr>
          <w:rtl w:val="true"/>
        </w:rPr>
        <w:t xml:space="preserve"> </w:t>
      </w:r>
      <w:r>
        <w:rPr>
          <w:rtl w:val="true"/>
        </w:rPr>
        <w:t>نوافل شهر رمضان و سائر الصلوات و الأدعية و الأفعال المتعلقة بها و ما يناسب ذلك</w:t>
      </w:r>
      <w:bookmarkEnd w:id="2238"/>
    </w:p>
    <w:p>
      <w:pPr>
        <w:pStyle w:val="Heading4"/>
        <w:numPr>
          <w:ilvl w:val="3"/>
          <w:numId w:val="1"/>
        </w:numPr>
        <w:rPr/>
      </w:pPr>
      <w:bookmarkStart w:id="2239" w:name="__RefHeading___Toc1613530_1934241801"/>
      <w:bookmarkStart w:id="2240" w:name="_Toc1010"/>
      <w:bookmarkEnd w:id="2239"/>
      <w:r>
        <w:rPr>
          <w:rtl w:val="true"/>
        </w:rPr>
        <w:t>الأخبار</w:t>
      </w:r>
      <w:bookmarkEnd w:id="2240"/>
    </w:p>
    <w:p>
      <w:pPr>
        <w:pStyle w:val="Heading5"/>
        <w:numPr>
          <w:ilvl w:val="4"/>
          <w:numId w:val="1"/>
        </w:numPr>
        <w:rPr/>
      </w:pPr>
      <w:bookmarkStart w:id="2241" w:name="__RefHeading___Toc1613532_1934241801"/>
      <w:bookmarkStart w:id="2242" w:name="_Toc1011"/>
      <w:bookmarkEnd w:id="2241"/>
      <w:r>
        <w:rPr>
          <w:rtl w:val="true"/>
        </w:rPr>
        <w:t>أقول</w:t>
      </w:r>
      <w:bookmarkEnd w:id="2242"/>
    </w:p>
    <w:p>
      <w:pPr>
        <w:pStyle w:val="BookText"/>
        <w:rPr/>
      </w:pPr>
      <w:r>
        <w:rPr>
          <w:rFonts w:ascii="Amiri" w:hAnsi="Amiri" w:eastAsia="Amiri" w:cs="Amiri"/>
          <w:color w:val="111111"/>
          <w:sz w:val="28"/>
          <w:sz w:val="28"/>
          <w:szCs w:val="28"/>
          <w:rtl w:val="true"/>
          <w:lang w:bidi="ar-SA"/>
        </w:rPr>
        <w:t>قد مر كثير من الأخبار المتعلقة بهذا الباب في كتاب الصلاة و في أبواب الصيام و في أبواب الدعاء و غيرها أيضا و سيأتي أيضا في باب أعمال ليالي القدر و غيره شطر من المطالب المتعلقة بهذا الباب و لا سيما أدعيتها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1613534_1934241801"/>
      <w:bookmarkStart w:id="2244" w:name="_Toc1012"/>
      <w:bookmarkEnd w:id="2243"/>
      <w:r>
        <w:rPr>
          <w:rtl w:val="true"/>
        </w:rPr>
        <w:t>«</w:t>
      </w:r>
      <w:r>
        <w:rPr/>
        <w:t>1</w:t>
      </w:r>
      <w:r>
        <w:rPr>
          <w:rtl w:val="true"/>
        </w:rPr>
        <w:t>»</w:t>
      </w:r>
      <w:bookmarkEnd w:id="2244"/>
    </w:p>
    <w:p>
      <w:pPr>
        <w:pStyle w:val="BookText"/>
        <w:rPr/>
      </w:pPr>
      <w:r>
        <w:rPr>
          <w:rFonts w:ascii="IRNazanin" w:hAnsi="IRNazanin" w:eastAsia="IRNazanin"/>
          <w:color w:val="111111"/>
          <w:sz w:val="28"/>
          <w:sz w:val="28"/>
          <w:szCs w:val="28"/>
          <w:rtl w:val="true"/>
          <w:lang w:bidi="fa-IR"/>
        </w:rPr>
        <w:t>قل، إقبال الأعمال‌</w:t>
      </w:r>
      <w:r>
        <w:rPr>
          <w:rStyle w:val="FootnoteAnchor"/>
          <w:rtl w:val="true"/>
        </w:rPr>
        <w:footnoteReference w:id="1111"/>
      </w:r>
      <w:r>
        <w:rPr>
          <w:rFonts w:ascii="Amiri" w:hAnsi="Amiri" w:eastAsia="Amiri" w:cs="Amiri"/>
          <w:color w:val="111111"/>
          <w:sz w:val="28"/>
          <w:sz w:val="28"/>
          <w:szCs w:val="28"/>
          <w:rtl w:val="true"/>
          <w:lang w:bidi="ar-SA"/>
        </w:rPr>
        <w:t>فيما نذكره من ترتيب نافلة شهر رمضان بين العشاءين و أدعيتها في كل ليلة يكون نافلتها عشرين ركعة</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أننا نذكر من الأدعية بعض ما رويناه و نفرد كل فصل وحده و لا نشركه بسواه بحيث يكون عملك بحسب توفيقك لسعادتك و إن شرفت بالعمل بالجميع فقد ظهر لك أن الله جل جلاله قد ارتضاك لتشريفك بخدمتك له و طاعتك و إن كان لك عذر صالح و مانع واضح فاعمل بالأدعية المختصرات</w:t>
      </w:r>
      <w:r>
        <w:rPr>
          <w:rFonts w:eastAsia="Amiri" w:cs="Amiri" w:ascii="Amiri" w:hAnsi="Amiri"/>
          <w:color w:val="111111"/>
          <w:sz w:val="28"/>
          <w:szCs w:val="28"/>
          <w:rtl w:val="true"/>
          <w:lang w:bidi="ar-SA"/>
        </w:rPr>
        <w:t>.</w:t>
      </w:r>
    </w:p>
    <w:p>
      <w:pPr>
        <w:pStyle w:val="Heading5"/>
        <w:numPr>
          <w:ilvl w:val="4"/>
          <w:numId w:val="1"/>
        </w:numPr>
        <w:rPr/>
      </w:pPr>
      <w:bookmarkStart w:id="2245" w:name="__RefHeading___Toc1613536_1934241801"/>
      <w:bookmarkStart w:id="2246" w:name="_Toc1013"/>
      <w:bookmarkEnd w:id="2245"/>
      <w:r>
        <w:rPr>
          <w:rtl w:val="true"/>
        </w:rPr>
        <w:t>أقول</w:t>
      </w:r>
      <w:bookmarkEnd w:id="2246"/>
    </w:p>
    <w:p>
      <w:pPr>
        <w:pStyle w:val="BookText"/>
        <w:rPr/>
      </w:pPr>
      <w:r>
        <w:rPr>
          <w:rFonts w:ascii="Amiri" w:hAnsi="Amiri" w:eastAsia="Amiri" w:cs="Amiri"/>
          <w:color w:val="111111"/>
          <w:sz w:val="28"/>
          <w:sz w:val="28"/>
          <w:szCs w:val="28"/>
          <w:rtl w:val="true"/>
          <w:lang w:bidi="ar-SA"/>
        </w:rPr>
        <w:t>فأخصر ما وجدته من الدعوات بين ركعات نافلة شهر رمضان و لعلها لمن يكون له عذر عن أكثر منها من الأدعية في بعض الأزمان أو تكون مضافة إلي غيرها من الدعاء لقوله في الحديث و ليكن مما تدعو به فَذَكَرَ عَلِيُّ بْنُ عَبْدِ الْوَاحِدِ بِإِسْنَادِهِ إِلَي رَجَاءِ بْنِ يَحْيَي بْنِ سَامَانَ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مِنْ دَارِ سَيِّدِنَا أَبِي مُحَمَّدٍ الْحَسَنِ بْنِ عَلِيٍّ صَاحِبِ الْعَسْكَرِ سَنَةَ خَمْسٍ وَ خَمْسِينَ وَ مِائَتَيْنِ فَذَكَرَ الرِّسَالَةَ الْمُقْنِعَةَ بِأَسْرِهَا قَالَ وَ لْيَكُنْ مِمَّا يَدْعُو بِهِ بَيْنَ كُلِّ رَكْعَتَيْنِ مِنْ نَوَافِلِ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فِيمَا تَقْضِي وَ تُقَدِّرُ مِنَ الْأَمْرِ الْمَحْتُومِ وَ فِيمَا تَفْرُقُ مِنَ الْأَمْرِ الْحَكِيمِ فِي لَيْلَةِ الْقَدْرِ أَنْ تَجْعَلَنِي مِنْ حُجَّاجِ بَيْتِكَ الْحَرَامِ الْمَبْرُورِ حَجُّهُمْ الْمَشْكُورِ سَعْيُهُمْ الْمَغْفُورِ ذُنُوبُهُمْ وَ أَسْأَلُكَ أَنْ تُطِيلَ عُمُرِي فِي طَاعَتِكَ وَ تُوَسِّعَ</w:t>
      </w:r>
    </w:p>
    <w:p>
      <w:pPr>
        <w:pStyle w:val="Heading3"/>
        <w:numPr>
          <w:ilvl w:val="2"/>
          <w:numId w:val="1"/>
        </w:numPr>
        <w:rPr/>
      </w:pPr>
      <w:bookmarkStart w:id="2247" w:name="__RefHeading___Toc1613538_1934241801"/>
      <w:bookmarkStart w:id="2248" w:name="_Toc1014"/>
      <w:bookmarkEnd w:id="2247"/>
      <w:r>
        <w:rPr>
          <w:rtl w:val="true"/>
        </w:rPr>
        <w:t xml:space="preserve">باب سوم </w:t>
      </w:r>
      <w:r>
        <w:rPr>
          <w:rtl w:val="true"/>
        </w:rPr>
        <w:t xml:space="preserve">: </w:t>
      </w:r>
      <w:r>
        <w:rPr>
          <w:rtl w:val="true"/>
        </w:rPr>
        <w:t>نوافل ماه رمضان و سایر نمازها و دعاها و اعمال مربوط به آن و موارد مناسب با آن</w:t>
      </w:r>
      <w:bookmarkEnd w:id="2248"/>
    </w:p>
    <w:p>
      <w:pPr>
        <w:pStyle w:val="Heading4"/>
        <w:numPr>
          <w:ilvl w:val="3"/>
          <w:numId w:val="1"/>
        </w:numPr>
        <w:rPr/>
      </w:pPr>
      <w:bookmarkStart w:id="2249" w:name="__RefHeading___Toc1613540_1934241801"/>
      <w:bookmarkStart w:id="2250" w:name="_Toc1015"/>
      <w:bookmarkEnd w:id="2249"/>
      <w:r>
        <w:rPr>
          <w:rtl w:val="true"/>
        </w:rPr>
        <w:t>روایات</w:t>
      </w:r>
      <w:bookmarkEnd w:id="2250"/>
    </w:p>
    <w:p>
      <w:pPr>
        <w:pStyle w:val="Heading5"/>
        <w:numPr>
          <w:ilvl w:val="4"/>
          <w:numId w:val="1"/>
        </w:numPr>
        <w:rPr/>
      </w:pPr>
      <w:bookmarkStart w:id="2251" w:name="__RefHeading___Toc1613542_1934241801"/>
      <w:bookmarkStart w:id="2252" w:name="_Toc1016"/>
      <w:bookmarkEnd w:id="2251"/>
      <w:r>
        <w:rPr>
          <w:rtl w:val="true"/>
        </w:rPr>
        <w:t>مؤلف</w:t>
      </w:r>
      <w:bookmarkEnd w:id="2252"/>
    </w:p>
    <w:p>
      <w:pPr>
        <w:pStyle w:val="BookText"/>
        <w:rPr/>
      </w:pPr>
      <w:r>
        <w:rPr>
          <w:rFonts w:ascii="IRNazanin" w:hAnsi="IRNazanin" w:eastAsia="IRNazanin"/>
          <w:color w:val="111111"/>
          <w:sz w:val="28"/>
          <w:sz w:val="28"/>
          <w:szCs w:val="28"/>
          <w:rtl w:val="true"/>
          <w:lang w:bidi="fa-IR"/>
        </w:rPr>
        <w:t>بسیاری از روایات مربوط به این باب در کتاب نماز و در باب‌های روزه و باب‌های دعا و نیز سایر قسمت‌ها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بخواهد، بخشی از مطالب مربوط به این باب، به ویژه دعاهای آن نیز در باب اعمال شب‌های قدر و دیگر موارد ذکر خواهد شد</w:t>
      </w:r>
      <w:r>
        <w:rPr>
          <w:rFonts w:eastAsia="IRNazanin" w:cs="IRNazanin"/>
          <w:color w:val="111111"/>
          <w:sz w:val="28"/>
          <w:szCs w:val="28"/>
          <w:rtl w:val="true"/>
          <w:lang w:bidi="fa-IR"/>
        </w:rPr>
        <w:t>.</w:t>
      </w:r>
    </w:p>
    <w:p>
      <w:pPr>
        <w:pStyle w:val="Heading5"/>
        <w:numPr>
          <w:ilvl w:val="4"/>
          <w:numId w:val="1"/>
        </w:numPr>
        <w:rPr/>
      </w:pPr>
      <w:bookmarkStart w:id="2253" w:name="__RefHeading___Toc1613544_1934241801"/>
      <w:bookmarkStart w:id="2254" w:name="_Toc1017"/>
      <w:bookmarkEnd w:id="2253"/>
      <w:r>
        <w:rPr>
          <w:rtl w:val="true"/>
        </w:rPr>
        <w:t xml:space="preserve">روایت </w:t>
      </w:r>
      <w:r>
        <w:rPr/>
        <w:t>1</w:t>
      </w:r>
      <w:bookmarkEnd w:id="2254"/>
    </w:p>
    <w:p>
      <w:pPr>
        <w:pStyle w:val="BookText"/>
        <w:rPr/>
      </w:pPr>
      <w:r>
        <w:rPr>
          <w:rFonts w:ascii="IRNazanin" w:hAnsi="IRNazanin" w:eastAsia="IRNazanin"/>
          <w:color w:val="111111"/>
          <w:sz w:val="28"/>
          <w:sz w:val="28"/>
          <w:szCs w:val="28"/>
          <w:rtl w:val="true"/>
          <w:lang w:bidi="fa-IR"/>
        </w:rPr>
        <w:t>اقبال الاعمال</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ترتیب نافله ماه رمضان بین نماز مغرب و عشا و دعاهای آن در هر شب که نافله آن بیست رکعت می‌شود</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بدان که ما برخی از دعاهایی را که روایت کردیم، ذکر می‌کنیم و هر کدام را در فصلی جداگانه مطرح می‌کنیم و با هم ذکر نمی‌کنیم؛ تا بر حسب توفیقی که برای سعادت خویش حاصل می‌کنی عمل کنی و اگر به انجام همه آن‌ها تشرف یافتی مشخص می‌شود که خداوند جل جلاله به سبب افتخاری که برای خدمتگزاری به او و فرمانبرداری نصیب تو شده از تو راضی است و اگر عذر موجه و محظوری روشن داشته باشی، دعاهای مختصر را بخوان</w:t>
      </w:r>
      <w:r>
        <w:rPr>
          <w:rFonts w:eastAsia="IRNazanin" w:cs="IRNazanin"/>
          <w:color w:val="111111"/>
          <w:sz w:val="28"/>
          <w:szCs w:val="28"/>
          <w:rtl w:val="true"/>
          <w:lang w:bidi="fa-IR"/>
        </w:rPr>
        <w:t>.</w:t>
      </w:r>
    </w:p>
    <w:p>
      <w:pPr>
        <w:pStyle w:val="Heading4"/>
        <w:numPr>
          <w:ilvl w:val="3"/>
          <w:numId w:val="1"/>
        </w:numPr>
        <w:rPr/>
      </w:pPr>
      <w:bookmarkStart w:id="2255" w:name="__RefHeading___Toc1613546_1934241801"/>
      <w:bookmarkStart w:id="2256" w:name="_Toc1018"/>
      <w:bookmarkEnd w:id="2255"/>
      <w:r>
        <w:rPr>
          <w:rtl w:val="true"/>
        </w:rPr>
        <w:t>مؤلف</w:t>
      </w:r>
      <w:bookmarkEnd w:id="2256"/>
    </w:p>
    <w:p>
      <w:pPr>
        <w:pStyle w:val="Heading5"/>
        <w:numPr>
          <w:ilvl w:val="4"/>
          <w:numId w:val="1"/>
        </w:numPr>
        <w:rPr/>
      </w:pPr>
      <w:bookmarkStart w:id="2257" w:name="__RefHeading___Toc1613548_1934241801"/>
      <w:bookmarkStart w:id="2258" w:name="_Toc1019"/>
      <w:bookmarkEnd w:id="2257"/>
      <w:r>
        <w:rPr>
          <w:rtl w:val="true"/>
        </w:rPr>
        <w:t>اشارة</w:t>
      </w:r>
      <w:bookmarkEnd w:id="2258"/>
    </w:p>
    <w:p>
      <w:pPr>
        <w:pStyle w:val="BookText"/>
        <w:rPr/>
      </w:pPr>
      <w:r>
        <w:rPr>
          <w:rFonts w:ascii="IRNazanin" w:hAnsi="IRNazanin" w:eastAsia="IRNazanin"/>
          <w:color w:val="111111"/>
          <w:sz w:val="28"/>
          <w:sz w:val="28"/>
          <w:szCs w:val="28"/>
          <w:rtl w:val="true"/>
          <w:lang w:bidi="fa-IR"/>
        </w:rPr>
        <w:t>خلاصه‌ترین دعاهایی که بین رکعت‌های نافله ماه رمضان یافتم ذکر می‌کنم، شاید این دعاها برای کسانی باشد که گاهی اوقات از خواندن دعاهای بیشتر از این معذورند، یا شاید هم طبق گفته او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دعاهایی که می خوانی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دیگر دعاها اضافه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رجاء بن یحیی بن سامان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پنجاه و پنج، از منزل سرورمان ابو محمد حسن بن علی عسکری علیه السلام برای ما خارج شد و تمام رساله مقنعه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دو رکعت از نوافل ماه رمضان، باید این دعا نیز خوانده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در آنچه از دستور حتمی خود حکم و مقرر فرموده‌ای و در آنچه از فرمان حکیمانه‌ات در شب قدر تقسیم می‌کنی، از تو خواهم که مرا در زمره حاجیان خانه محترم خویش گردانی که حجشان مقبول، سعیشان مورد سپاس و گناهانشان آمرزیده است و از تو خواهم که عمرم را در طاعت خویش طولانی گردانی و به </w:t>
      </w:r>
    </w:p>
    <w:p>
      <w:pPr>
        <w:pStyle w:val="BookText"/>
        <w:rPr/>
      </w:pPr>
      <w:r>
        <w:rPr>
          <w:rFonts w:ascii="Amiri" w:hAnsi="Amiri" w:eastAsia="Amiri" w:cs="Amiri"/>
          <w:color w:val="111111"/>
          <w:sz w:val="28"/>
          <w:sz w:val="28"/>
          <w:szCs w:val="28"/>
          <w:rtl w:val="true"/>
          <w:lang w:bidi="ar-SA"/>
        </w:rPr>
        <w:t>لِي فِي رِزْقِي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نحن نبدأ بين كل ركعتين بدعوات متفرقات ننقلها من خط جدي أبي جعفر الطوسي أمده الله تعالي بالرحمات و العنايات فَمِنْهَا فِي تَهْذِيبِ الْأَحْكَامِ وَ غَيْرِهِ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الْمَغْرِبَ وَ نَوَافِلَهَا فَصَلِّ الثَّمَانِيَ رَكَعَاتٍ الَّتِي بَعْدَ الْمَغْرِبِ فَإِذَا صَلَّيْتَ رَكْعَتَيْنِ فَسَبِّحْ تَسْبِيحَ الزَّهْرَاءِ عليها السلام بَعْدَ كُلِّ رَكْعَتَيْنِ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الْأَوَّلُ فَلَيْسَ قَبْلَكَ شَيْ‌ءٌ وَ أَنْتَ الْآخِرُ فَلَيْسَ بَعْدَكَ شَيْ‌ءٌ وَ أَنْتَ الظَّاهِرُ فَلَيْسَ فَوْقَكَ شَيْ‌ءٌ وَ أَنْتَ الْبَاطِنُ فَلَيْسَ دُونَكَ شَيْ‌ءٌ وَ أَنْتَ الْعَزِيزُ الْحَكِيمُ اللَّهُمَّ صَلِّ عَلَي مُحَمَّدٍ وَ آلِ مُحَمَّدٍ وَ أَدْخِلْنِي فِي كُلِّ خَيْرٍ أَدْخَلْتَ فِيهِ مُحَمَّداً وَ آلَ مُحَمَّدٍ وَ أَخْرِجْنِي مِنْ كُلِّ سُوءٍ أَخْرَجْتَ مِنْهُ مُحَمَّداً وَ آلَ مُحَمَّدٍ وَ السَّلَامُ عَلَيْهِ وَ عَلَيْهِمْ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أحببت زيادة السعادات فادع بعد هاتين الركعتين بالدعاء المطول من كتاب محمد بن أبي قرة في عمل شهر رمضان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شَهْرُ رَمَضَانَ وَ هَذَا شَهْرُ الصِّيَامِ وَ هَذَا شَهْرُ الْقِيَامِ وَ هَذَا شَهْرُ الْإِنَابَةِ وَ هَذَا شَهْرُ التَّوْبَةِ وَ هَذَا شَهْرُ الرَّحْمَةِ وَ هَذَا شَهْرُ الْمَغْفِرَةِ وَ هَذَا شَهْرُ الْفَوْزِ بِالْجَنَّةِ وَ هَذَا شَهْرُ الْعِتْقِ مِنَ النَّارِ وَ هَذَا شَهْرُ رَمَضَانَ الَّذِي أَنْزَلْتَ فِيهِ الْقُرْآنَ اللَّهُمَّ صَلِّ عَلَي مُحَمَّدٍ وَ آلِ مُحَمَّدٍ وَ أَعِنِّي عَلَي صِيَامِهِ وَ قِيَامِهِ وَ سَلِّمْهُ لِي وَ تَسَلَّمْهُ مِنِّي وَ سَلِّمْنِي فِيهِ وَ أَعِنِّي فِيهِ بِأَفْضَلِ عَوْنِكَ وَ وَفِّقْنِي فِيهِ لِطَاعَتِكَ وَ طَاعَةِ رَسُولِكَ عَلَيْهِ وَ آلِهِ السَّلَامُ وَ فَرِّغْنِي فِيهِ لِعِبَادَتِكَ وَ دُعَائِكَ وَ تِلَاوَةِ كِتَابِكَ وَ أَعْظِمْ لِي فِيهِ الْبَرَكَةَ وَ ارْزُقْنِي فِيهِ الْعَافِيَةَ وَ أَصِحَّ فِيهِ بَدَنِي وَ أَوْسِعْ فِيهِ رِزْقِي وَ اكْفِنِي فِيهِ مَا أَهَمَّنِي وَ اسْتَجِبْ فِيهِ دُعَائِي وَ بَلِّغْنِي فِيهِ 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أَذْهِبْ عَنِّي فِيهِ النُّعَاسَ وَ الْكَسَلَ وَ السَّأْمَةَ وَ الْفَتْرَةَ وَ الْقَسْوَةَ وَ الْغَفْلَةَ وَ الْغِرَّةَ اللَّهُمَّ صَلِّ عَلَي مُحَمَّدٍ وَ آلِ مُحَمَّدٍ وَ جَنِّبْنِي فِيهِ الْعِلَلَ وَ الْأَسْقَامَ وَ الْأَوْجَاعَ وَ الْأَشْغَالَ وَ الْهُمُومَ وَ الْأَحْزَانَ وَ الْأَعْرَاضَ وَ الْأَمْرَاضَ وَ الْخَطَايَا</w:t>
      </w:r>
    </w:p>
    <w:p>
      <w:pPr>
        <w:pStyle w:val="BookText"/>
        <w:rPr/>
      </w:pPr>
      <w:r>
        <w:rPr>
          <w:rFonts w:ascii="IRNazanin" w:hAnsi="IRNazanin" w:eastAsia="IRNazanin"/>
          <w:color w:val="111111"/>
          <w:sz w:val="28"/>
          <w:sz w:val="28"/>
          <w:szCs w:val="28"/>
          <w:rtl w:val="true"/>
          <w:lang w:bidi="fa-IR"/>
        </w:rPr>
        <w:t>روزیم وسعت بخشی،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اینک ما با دعاهای متفرقه‌ای در بین هر دو رکعت آغاز می‌کنیم و آن را از خط جدم ابو جعفر طوسی که خداوند رحمت و عنایتش را بر او مستدام بدارد،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دعاها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به نقل از امام صادق علیه السلام آن است که چون نماز مغرب و نوافل آن را خواندی، هشت رکعت نماز بعد از مغرب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رکعت از آن را خواندی، بعد از هر دو رکعت تسبیح حضرت زهرا علیها سلام را بخوان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آغازی و چیزی پیش از تو نیست و تو انجامی و چیزی پس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آشکاری و چیزی فراتر از تو نیست و تو نهانی و چیزی فرو‌تر از تو نیست و تویی شکست ناپذیر سنجیده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مرا در هر خیری که محمد و خاندان محمد را در آن وارد کردی وارد گردان و مرا از هر بدی‌ای که محمد و خاندان محمد را از آن بیرون کردی بیرون گردان و سلام و رحمت و برکات خداوند بر او و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داشته باشی که به سعادت بیشتری نائل شوی، پس از این دو رکعت، دعای مطول را از کتاب محمد بن ابی قره در عمل ماه رمضان بخوان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ماه رمضان است و این ماه روزه‌داری و ماه عبادت شبانه و ماه بازگشت و توبه و ماه رحمت است و این ماه آمرزش است و این ماه رستگاری و نیل به بهشت است و این ماه رهایی از آتش است و این ماه رمضان است که در آن قرآن را نازل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مرا بر روزه و قیام آن یاری فرما و و آن را به من واگذار کن و از من تحویل بگیر و مرا در آن به سلامت دار و با بهترین یاری خود مرا بر آن یاری فرما و مرا بر طاعت خودت و طاعت رسولت که بر او و خاندانش درود باد، توفیق ده و مرا برای عبادت و دعای خویش و تلاوت کتابت فارغ فرما و برکتت را بر من عظیم فرما و سلامتی روزیم گردان و تنم را در این ماه به سلامت دار و روزیم را فراخ کن و مرا از هر چه برایم مهم است کفایت کن و دعایم را در این ماه مستجاب فرما و مرا به آرزویم برسان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 او درود فرست و چرت و کسالت و خستگی و سستی و سنگدلی و غفلت و غرور را از من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محمد درود فرست و در این ماه مرا از بیماری و مرض و درد و مشغولیت و غم و اندوه و عوارض و امراض و اشتباهات </w:t>
      </w:r>
    </w:p>
    <w:p>
      <w:pPr>
        <w:pStyle w:val="BookText"/>
        <w:rPr/>
      </w:pPr>
      <w:r>
        <w:rPr>
          <w:rFonts w:ascii="Amiri" w:hAnsi="Amiri" w:eastAsia="Amiri" w:cs="Amiri"/>
          <w:color w:val="111111"/>
          <w:sz w:val="28"/>
          <w:sz w:val="28"/>
          <w:szCs w:val="28"/>
          <w:rtl w:val="true"/>
          <w:lang w:bidi="ar-SA"/>
        </w:rPr>
        <w:t xml:space="preserve">وَ الذُّنُوبَ وَ اصْرِفْ عَنِّي فِيهِ السُّوءَ وَ الْفَحْشَاءَ وَ الْجُهْدَ وَ الْبَلَاءَ وَ التَّعَبَ وَ الْعَنَاءَ إِنَّكَ سَمِيعُ الدُّعَاءِ اللَّهُمَّ صَلِّ عَلَي مُحَمَّدٍ وَ آلِ مُحَمَّدٍ وَ أَعِذْنِي فِيهِ مِنَ الشَّيْطَانِ الرَّجِيمِ وَ هَمْزِهِ وَ لَمْزِهِ وَ نَفْثِهِ وَ نَفْخِهِ وَ بَغْيِهِ وَ وَسْوَسَتِهِ وَ تَثْبِيطِهِ وَ مَكْرِهِ وَ حَبَائِلِهِ وَ خُدَعِهِ وَ أَمَانِيِّهِ وَ غُرُورِهِ وَ خَيْلِهِ وَ رَجِلِهِ وَ شُرَكَائِهِ وَ أَعْوَانِهِ وَ إِخْوَانِهِ وَ أَشْيَاعِهِ وَ أَتْبَاعِهِ وَ أَوْلِيَائِهِ وَ جَمِيعِ مَكَايِدِهِ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ارْزُقْنِي فِيهِ قِيَامَهُ وَ صِيَامَهُ وَ بُلُوغَ الْأَمَلِ فِيهِ وَ فِي قِيَامِهِ وَ اسْتِكْمَالِ مَا يُرْضِيكَ عَنِّي صَبْراً وَ احْتِسَاباً وَ يَقِيناً وَ إِيمَاناً ثُمَّ تَقَبَّلْ ذَلِكَ مِنِّي بِالْأَضْعَافِ الْكَثِيرَةِ وَ الْأَجْرِ الْعَظِيمِ اللَّهُمَّ صَلِّ عَلَي مُحَمَّدٍ وَ آلِ مُحَمَّدٍ وَ ارْزُقْنِي فِيهِ الصِّحَّةَ وَ الْفَرَاغَ وَ الْحَجَّ وَ الْعُمْرَةَ وَ الْجِدَّ وَ الِاجْتِهَادَ وَ التَّوْبَةَ وَ الْقُرْبَةَ وَ النَّشَاطَ وَ الْإِنَابَةَ وَ الرَّغْبَةَ وَ الرَّهْبَةَ وَ الرِّقَّةَ وَ الْخُشُوعَ وَ التَّضَرُّعَ وَ صِدْقَ النِّيَّةِ وَ الْوَجَلَ مِنْكَ وَ الرَّجَاءَ لَكَ وَ التَّوَكُّلَ عَلَيْكَ وَ الثِّقَةَ بِكَ وَ الْوَرَعَ عَنْ مَحَارِمِكَ مَعَ صَالِحِ الْقَوْلِ وَ مَقْبُولِ السَّعْيِ وَ مَرْفُوعِ الْعَمَلِ وَ مُسْتَجَابِ الدَّعْوَةِ وَ لَا تَحُلْ بَيْنِي وَ بَيْنَ شَيْ‌ءٍ مِنْ ذَلِكَ بِعَرَضٍ وَ لَا مَرَضٍ وَ لَا سَقَمٍ وَ لَا غَفْلَةٍ وَ لَا نِسْيَانٍ بَلْ بِالتَّعَهُّدِ وَ التَّحَفُّظِ لَكَ وَ فِيكَ وَ الرِّعَايَةِ لِحَقِّكَ وَ الْوَفَاءِ بِعَهْدِكَ وَ وَعْدِكَ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اقْسِمْ لِي فِيهِ أَفْضَلَ مَا تَقْسِمُهُ لِعِبَادِكَ الصَّالِحِينَ وَ أَعْطِنِي فِيهِ أَفْضَلَ مَا تُعْطِي أَوْلِيَاءَكَ الْمُؤْمِنِينَ مِنَ الْهُدَي وَ الرَّحْمَةِ وَ الْمَغْفِرَةِ وَ الْخَيْرِ وَ التَّحَنُّنِ وَ الْإِجَابَةِ وَ الْعَوْنِ وَ الْغُنْمِ وَ الْعُمُرِ وَ الْعَافِيَةِ وَ الْمُعَافَاةِ الدَّائِمَةِ وَ الْعِتْقِ مِنَ النَّارِ وَ الْفَوْزِ بِالْجَنَّةِ وَ خَيْرِ الدُّنْيَا وَ الْآخِرَةِ وَ اصْرِفْ عَنِّي شَرَّ الدُّنْيَا وَ الْآخِرَةِ بِرَحْمَتِكَ يَا أَرْحَمَ الرَّاحِمِينَ اللَّهُمَّ صَلِّ عَلَي مُحَمَّدٍ وَ آلِ مُحَمَّدٍ وَ اجْعَلْ دُعَائِي إِلَيْكَ فِيهِ وَاصِلًا وَ خَيْرَكَ إِلَيَّ فِيهِ نَازِلًا وَ عَمَلِي فِيهِ مَقْبُولًا وَ سَعْيِي فِيهِ مَشْكُوراً وَ ذَنْبِي فِيهِ مَغْفُوراً حَتَّي يَكُونَ نَصِيبِي فِيهِ الْأَكْثَرَ وَ حَظِّي فِيهِ الْأَوْفَرَ اللَّهُمَّ صَلِّ عَلَي مُحَمَّدٍ وَ آلِ مُحَمَّدٍ وَ وَفِّقْنِي فِيهِ لِ لَيْلَةِ الْقَدْرِ عَلَي أَفْضَلِ حَالٍ تُحِبُّ أَنْ يَكُونَ عَلَيْهَا أَحَدٌ مِنْ أَوْلِيَائِكَ وَ أَرْضَاهَا لَكَ ثُمَّ اجْعَلْهَا لِي خَيْراً مِنْ أَلْفِ شَهْرٍ وَ ارْزُقْنِي</w:t>
      </w:r>
    </w:p>
    <w:p>
      <w:pPr>
        <w:pStyle w:val="BookText"/>
        <w:rPr/>
      </w:pPr>
      <w:r>
        <w:rPr>
          <w:rFonts w:ascii="IRNazanin" w:hAnsi="IRNazanin" w:eastAsia="IRNazanin"/>
          <w:color w:val="111111"/>
          <w:sz w:val="28"/>
          <w:sz w:val="28"/>
          <w:szCs w:val="28"/>
          <w:rtl w:val="true"/>
          <w:lang w:bidi="fa-IR"/>
        </w:rPr>
        <w:t>و گناهان دور کن و بدی و زشتی و سختی و بلا و خستگی رنج را از من باز گردان که به راستی تویی شنونده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در این ماه مرا از شیطان رانده شده و از عیبجویی و خرده‌گیری و دمیدن و فوت کردن و تجاوز و وسوسه و بازداشتن و مکر و ریسمان‌ها و حیله‌گری و آرزوها و غرور و سواره نظام و پیاده نظام و شریکان و یاوران و برادران و همراهان و پیروان و دوستان و تمام حقه‌بازی‌های او در پناه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عبادت و روزه و رسیدن به آرزویم را در آن ماه و در عبادتش روزیم گردان و هر چه را که تو را از من راضی می‌گرداند، از شکیبایی و قصد قربت و یقین و ایمان برایم کامل گردان، سپس آن را با ثوابی چندین برابر و پاداشی عظیم از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سلامتی و آسایش و حج و عمره و تلاش و کوشش و توبه و قربت و شادابی و بازگشت به تو و اشتیاق و هراس و دلسوزی و فروتنی و درخواست حاجت و راستی نیت و بیم از خود و امیدواری به تو و توکل و اعتماد بر تو و پارسایی از محارمت را به همراه سخن شایسته و تلاش مقبول و عمل اوج گیرنده و دعای مستجاب روزیم فرما و بین من و گوشه‌ای از این نعمات با درد و مرض و بیماری و غفلت و فراموشی فاصله نکن، بلکه با پایبندی و پرهیز و خویشتنداری برای تو و در راه تو و مراعات حق تو و وفای به پیمان و وعده‌ات،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بهترین آنچه را که به بندگان شایسته‌ات قسمت می‌کنی در این ماه به من قسمت فرما و بهترین نعمتی را که به دوستان با ایمان خود می‌بخشی، از هدایت و رحمت و آمرزش و نیکی و مهربانی و اجابت و یاری و غنیمت و عمر و سلامتی و تندرستی همیشگی و رهایی از آتش دوزخ و رسیدن به بهشت و خیر دنیا و آخرت را به من ارزانی دار و شر دنیا و آخرت را از من باز دار، به مهربانیت ای مهربان‌ترین مهربانان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 او درود فرست و دعایم را به خویش واصل و خیرت را بر من نازل و عملم را در آن مقبول و تلاشم را در آن مورد سپاس و گناهم را در آن آمرزیده گردان تا بهره من در آن بیشتر و شانس من در آن کامل‌تر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خاندان او درود فرست و توفیق شب قدر را در این ماه در بهترین و رضایتمندانهترین حالتی که دوست داری یکی از دوستانت بر آن حالت باشد نصیبم گردان، سپس آن شب را برای من بهتر از هزار ماه قرار ده </w:t>
      </w:r>
    </w:p>
    <w:p>
      <w:pPr>
        <w:pStyle w:val="BookText"/>
        <w:rPr/>
      </w:pPr>
      <w:r>
        <w:rPr>
          <w:rFonts w:ascii="Amiri" w:hAnsi="Amiri" w:eastAsia="Amiri" w:cs="Amiri"/>
          <w:color w:val="111111"/>
          <w:sz w:val="28"/>
          <w:sz w:val="28"/>
          <w:szCs w:val="28"/>
          <w:rtl w:val="true"/>
          <w:lang w:bidi="ar-SA"/>
        </w:rPr>
        <w:t>فِيهَا أَفْضَلَ مَا رَزَقْتَ أَحَداً مِمَّنْ بَلَّغْتَهُ إِيَّاهَا وَ أَكْرَمْتَهُ بِهَا وَ اجْعَلْنِي فِيهَا مِنْ عُتَقَائِكَ وَ طُلَقَائِكَ مِنَ النَّارِ وَ سُعَدَاءِ خَلْقِكَ الَّذِينَ أَغْنَيْتَهُمْ وَ أَوْسَعْتَ عَلَيْهِمْ فِي الرِّزْقِ وَ صُنْتَهُمْ مِنْ بَيْنِ خَلْقِكَ وَ لَمْ تَبْتَلِهِمْ وَ مِمَّنْ مَنَنْتَ عَلَيْهِ بِرَحْمَتِكَ وَ مَغْفِرَتِكَ وَ رَأْفَتِكَ وَ تَحَنُّنِكَ وَ إِجَابَتِكَ وَ رِضَاكَ وَ مَحَبَّتِكَ وَ عَفْوِكَ وَ عَافِيَتِكَ وَ طَوْلِكَ وَ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الْفَجْرِ وَ لَيالٍ عَشْرٍ وَ رَبَّ شَهْرِ رَمَضَانَ وَ مَا أَنْزَلْتَ فِيهِ مِنَ الْقُرْآنِ وَ رَبَّ جَبْرَئِيلَ وَ مِيكَائِيلَ وَ إِسْرَافِيلَ وَ رَبَّ إِبْرَاهِيمَ وَ إِسْمَاعِيلَ وَ إِسْحَاقَ وَ يَعْقُوبَ وَ الْأَسْبَاطِ وَ رَبَّ مُوسَي وَ عِيسَي وَ رَبَّ مُحَمَّدٍ خَاتَمِ النَّبِيِّينَ صَلِّ عَلَي مُحَمَّدٍ وَ آلِ مُحَمَّدٍ وَ اجْعَلْهُمْ أَئِمَّةً يَهْدُونَ بِالْحَقِّ وَ بِهِ يَعْدِلُونَ وَ انْصُرْهُمْ وَ انْتَصِرْ بِهِمْ وَ اجْعَلْنِي مِنْ أَنْصَارِ رَسُولِكَ وَ آلِ رَسُولِكَ عَلَيْهِ وَ عَلَيْهِمُ السَّلَامُ وَ أَتْبَاعِهِمْ فِي الدُّنْيَا وَ الْآخِرَةِ وَ أَسْأَلُكَ بِحَقِّهِمْ عَلَيْكَ وَ بِحَقِّكَ الْعَظِيمِ عَلَيْهِمْ لَمَّا نَظَرْتَ إِلَيَّ نَظْرَةً مِنْكَ رَحِيمَةً تَرْضَي بِهَا عَنِّي رِضًي لَا تَسْخَطُ عَلَيَّ بَعْدَهُ أَبَداً وَ أَعْطِنِي جَمِيعَ سُؤْلِي وَ رَغْبَتِي وَ أُمْنِيَّتِي وَ إِرَادَتِي وَ اصْرِفْ عَنِّي جَمِيعَ مَا أَكْرَهُ وَ أَحْذَرُ وَ أَخَافُ عَلَي نَفْسِي وَ مَا لَا أَخَافُ وَ عَنْ أَهْلِي وَ مَالِي وَ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إِلَيْكَ فَرَرْتُ مِنْ ذُنُوبِي فَآوِنِي تَائِباً فَتُبْ عَلَيَّ مُسْتَغْفِراً فَاغْفِرْ لِي مُتَعَوِّذاً فَأَعِذْنِي مُسْتَجِيراً فَأَجِرْنِي مُسْتَسْلِماً فَلَا تَخْذُلْنِي رَاهِباً فَآمِنِّي رَاغِباً فَشَفِّعْنِي سَائِلًا فَأَعْطِنِي مُصَدِّقاً فَتَصَدَّقْ عَلَيَّ مُتَضَرِّعاً إِلَيْكَ فَلَا تُخَيِّبْنِي يَا قَرِيبُ يَا مُجِيبُ عَظُمَتْ ذُنُوبِي وَ جَلَّتْ فَصَلِّ عَلَي مُحَمَّدٍ وَ آلِ مُحَمَّدٍ وَ افْعَلْ بِي مَا أَنْتَ أَهْلُهُ وَ لَا تَفْعَلْ بِي مَا أَنَا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أَنْزِلْ عَلَيَّ وَ عَلَي وَالِدَيَّ وَ أَهْلِ بَيْتِي وَ أَهْلِ حُزَانَتِي وَ إِخْوَانِيَ الْمُؤْمِنِينَ مِنْ رِزْقِكَ وَ رَحْمَتِكَ وَ سَكِينَتِكَ وَ مَحَبَّتِكَ وَ تَحَنُّنِكَ وَ رِزْقِكَ الْوَاسِعِ الْهَنِي‌ءِ الْمَرِي‌ءِ مَا تَجْعَلُهُ صَلَاحاً لِدُنْيَانَا وَ آخِرَتِنَا يَا أَرْحَمَ الرَّاحِمِينَ اللَّهُمَّ وَ مَا كَانَتْ لِي إِلَيْكَ مِنْ حَاجَةٍ أَنَا فِي طَلَبِهَا وَ الْتِمَاسِهَا شَرَعْتُ فِيهَا أَوْ لَمْ أَشْرَعْ سَأَلْتُكَهَا أَوْ لَمْ أَسْأَلْكَهَا نَطَقْتُ أَنَا بِهَا أَوْ لَمْ أَنْطِقْ وَ أَنْتَ أَعْلَمُ بِهَا مِنِّي فَأَسْأَلُكَ بِحَقِّ نَبِيِّكَ مُحَمَّدٍ وَ عِتْرَتِهِ إِلَّا تَوَلَّيْتَ قَضَاءَهَا السَّاعَةَ السَّاعَةَ وَ قَضَاءَ جَمِيعِ حَوَائِجِي كُلِّهَا</w:t>
      </w:r>
    </w:p>
    <w:p>
      <w:pPr>
        <w:pStyle w:val="BookText"/>
        <w:rPr/>
      </w:pPr>
      <w:r>
        <w:rPr>
          <w:rFonts w:ascii="IRNazanin" w:hAnsi="IRNazanin" w:eastAsia="IRNazanin"/>
          <w:color w:val="111111"/>
          <w:sz w:val="28"/>
          <w:sz w:val="28"/>
          <w:szCs w:val="28"/>
          <w:rtl w:val="true"/>
          <w:lang w:bidi="fa-IR"/>
        </w:rPr>
        <w:t>و بهترین چیزی را روزیم گردان که به یکی از کسانی روزی کردی که او را بدان شب رساندی و بدان کرامتش بخشیدی و مرا را در آن شب از رهاشدگان و آزاد شدگانت از آتش و از آن بندگان سعادتمند خویش قرار ده که بی‌نیازشان کردی و روزیشان را فراخ گرداندی و آنان را در بین خلق خویش حفظ کردی و دچار بلا نساختی و از کسانی که با رحمت و آمرزش و مهربانی و ترحم و اجابت و خشنودی و محبت و گذشت و سلامتی و بخشش و قدرت خویش بر آنان منت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ای پروردگار سپیده‌دم و شب‌های دهگانه و ای پروردگار ماه رمضان و آنچه در این شب از قرآن نازل فرمودی و ای پروردگار جبرییل و میکاییل و اسرافیل و ای پروردگار ابراهیم و اسماعیل و اسحاق و یعقوب و اسباط و ای پروردگار موسی و عیسی و پروردگار محمد خاتم پیامبران، بر محمد و خاندان محمد درود فرست و آنان را امامانی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هدایت می‌کنند و به حقّ داوری می‌نمایند</w:t>
      </w:r>
      <w:r>
        <w:rPr>
          <w:rFonts w:eastAsia="IRNazanin" w:cs="IRNazanin"/>
          <w:color w:val="111111"/>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 xml:space="preserve">و آنان را یاری فرما و پیروزشان گردان و مرا از یاوران رسولت و خاندان رسولت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آنان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پیروان آنان در دنیا و آخرت قرار ده و از تو خواهم به حق آنان بر تو و به حق عظیم تو بر آنان که نظر لطف و رحمت بر من افکنده که به برکت آن از من خشنود گردی، خشنودی‌ای که پس از آن هیچ وقت بر من خشم نگیری و تمام خواسته‌ها و اشتیاق و آرزوها و اراده‌ام را به من ببخش و تمام آنچه را که از آن بیزارم و در هراسم و بر جانم می‌ترسم و آنچه نمی‌هراسم،از خانواده و مال و نسلم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گناهانم به سوی تو گریخته‌ام، پس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توبه کرده‌ام توبه‌ام بپذیر و از تو درخواست آمرزش دارم پس مرا بیامرز، و به تو پناه آورده‌ام پس پناهم ده و به تو مأوی جسته‌ام پس در پناهم گیر، و فرمانبردار تو شده‌ام پس خوارم نکن، و بیمناکم پس امانم ده، و به تو مشتاقم پس شفاعتم کن، و از تو درخواست می‌کنم پس به من ببخش، و تو را تصدیق می‌کنم پس از من درگذر و به درگاهت تضرّع می کنم، پس ناامیدم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 ای اجابتگر، گناهانم عظیم و بزرگ گشته است، پس بر محمد و خاندان محمد درود فرست و با من چنان کن که خود شایسته آنی و آنچنان که من سزاوار آنم با من رفتار نکن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 محمد درود فرست و از روزی و رحمت و آرامش و محبت و ترحم و روزی فراخ و گوارا و شیرین خود بر من و پدر و مادرم و خانواده‌ام و بستگانی که از اندوه ایشان ناراحت می‌شوم و برادران با ایمانم فرود آور، آنچنان که صلاح دنیا و آخرت ما در آن باشد،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 خواسته‌ای که به درگاهت داشتم و خواستار برآورده شدن آن بودم، به آن پرداخته بودم یا نپرداخته بودم، آن را از تو خواسته بودم یا نخواسته بودم، آن را بر زبان آورده بودم یا نیاورده بودم و تو از من بدان آگاه‌تر بودی، از تو می‌خواهم به حق پیامبرت محمد و خاندانش، که مسئولیت برآوردن آن و تمام حاجاتم را، </w:t>
      </w:r>
    </w:p>
    <w:p>
      <w:pPr>
        <w:pStyle w:val="BookText"/>
        <w:rPr/>
      </w:pPr>
      <w:r>
        <w:rPr>
          <w:rFonts w:ascii="Amiri" w:hAnsi="Amiri" w:eastAsia="Amiri" w:cs="Amiri"/>
          <w:color w:val="111111"/>
          <w:sz w:val="28"/>
          <w:sz w:val="28"/>
          <w:szCs w:val="28"/>
          <w:rtl w:val="true"/>
          <w:lang w:bidi="ar-SA"/>
        </w:rPr>
        <w:t>صَغِيرِهَا وَ 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يَا اللَّهُ بِعِزَّتِكَ الَّتِي أَنْتَ أَهْلُهَا وَ بِرَحْمَتِكَ الَّتِي أَنْتَ أَهْلُهَا أَنْ تُصَلِّيَ عَلَي مُحَمَّدٍ وَ آلِ مُحَمَّدٍ وَ أَنْ تَغْفِرَ لِي ذُنُوبِي كُلَّهَا قَدِيمَهَا وَ حَدِيثَهَا وَ مَنْ أَرَادَنِي بِخَيْرٍ فَأَرِدْهُ بِخَيْرٍ وَ مَنْ أَرَادَنِي بِسُوءٍ فَأَرِدْهُ بِسُوءٍ فِي نَحْرِهِ وَ أَعُوذُ بِكَ مِنْ شَرِّهِ وَ أَسْتَعِينُ بِكَ عَلَيْهِ اللَّهُمَّ احْفَظْنِي مِنْ بَيْنِ يَدَيَّ وَ مِنْ خَلْفِي وَ عَنْ يَمِينِي وَ عَنْ شِمَالِي وَ اجْعَلْنِي فِي حِفْظِكَ وَ فِي جِوَارِكَ وَ كَنَفِكَ عَزَّ جَارُكَ سَيِّدِي وَ جَلَّ ثَنَاؤُكَ وَ لَا إِلَهَ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بعدهما مَا نَقَلْنَاهُ عَنْ خَطِّ جَدِّي أَبِي جَعْفَرٍ الطُّوسِيِّ بِإِسْنَادِهِ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عَلَا فَقَهَرَ وَ الْحَمْدُ لِلَّهِ الَّذِي مَلَكَ فَقَدَرَ وَ الْحَمْدُ لِلَّهِ الَّذِي بَطَنَ فَخَبَرَ وَ الْحَمْدُ لِلَّهِ الَّذِي يُحْيِي الْمَوْتَي وَ يُمِيتُ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كُلِّ شَيْ‌ءٍ قَدِيرٌ الْحَمْدُ لِلَّهِ الَّذِي تَوَاضَعَ كُلُّ شَيْ‌ءٍ لِعَظَمَتِهِ وَ الْحَمْدُ لِلَّهِ الَّذِي ذَلَّ كُلُّ شَيْ‌ءٍ لِعِزَّتِهِ وَ الْحَمْدُ لِلَّهِ الَّذِي اسْتَسْلَمَ كُلُّ شَيْ‌ءٍ لِقُدْرَتِهِ وَ الْحَمْدُ لِلَّهِ الَّذِي خَضَعَ كُلُّ شَيْ‌ءٍ لِمَلَكَتِهِ وَ الْحَمْدُ لِلَّهِ الَّذِي يَفْعَلُ مَا يَشَاءُ وَ لَا يَفْعَلُ مَا يَشَاءُ غَيْرُهُ اللَّهُمَّ صَلِّ عَلَي مُحَمَّدٍ وَ آلِ مُحَمَّدٍ وَ أَدْخِلْنِي فِي كُلِّ خَيْرٍ أَدْخَلْتَ فِيهِ مُحَمَّداً وَ آلَ مُحَمَّدٍ وَ أَخْرِجْنِي مِنْ كُلِّ سُوءٍ أَخْرَجْتَ مِنْهُ مُحَمَّداً وَ آلَ مُحَمَّدٍ صَلَّي اللَّهُ عَلَيْهِ وَ عَلَيْهِمْ وَ السَّلَامُ عَلَيْهِ وَ عَلَيْهِمْ وَ رَحْمَةُ اللَّهِ وَ بَرَكَاتُهُ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قويت علي طلب زيادات العنايات فقل دعاء هاتين الركعتين مِمَّا ذَكَرَهُ مُحَمَّدُ بْنُ أَبِي قُرَّةَ فِي كِتَابِهِ عَمَلِ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مَوْضِعَ كُلِّ شَكْوَي السَّائِلِينَ وَ يَا مُنْتَهَي رَغْبَةِ الرَّاغِبِينَ وَ يَا غِيَاثَ الْمُسْتَغِيثِينَ وَ يَا جَارَ الْمُسْتَجِيرِينَ وَ يَا خَيْرَ مَنْ رُفِعَتْ إِلَيْهِ أَيْدِي السَّائِلِينَ وَ مُدَّتْ إِلَيْهِ أَعْنَاقُ الطَّالِبِينَ أَنْتَ مَوْلَايَ وَ أَنَا عَبْدُكَ وَ أَحَقُّ مَنْ سَأَلَ الْعَبْدُ رَبَّهُ وَ لَمْ يَسْأَلِ الْعِبَادُ مِثْلَكَ كَرَماً وَ جُوداً أَنْتَ غَايَتِي فِي رَغْبَتِي وَ كَالِئِي فِي وَحْدَتِي وَ حَافِظِي فِي غُرْبَتِي وَ ثِقَتِي فِي طَلِبَتِي وَ مُنْجِحِي فِي حَاجَتِي وَ مُجِيبِي فِي دَعْوَتِي وَ مُصْرِخِي فِي وَرْطَتِي</w:t>
      </w:r>
    </w:p>
    <w:p>
      <w:pPr>
        <w:pStyle w:val="BookText"/>
        <w:rPr/>
      </w:pPr>
      <w:r>
        <w:rPr>
          <w:rFonts w:ascii="IRNazanin" w:hAnsi="IRNazanin" w:eastAsia="IRNazanin"/>
          <w:color w:val="111111"/>
          <w:sz w:val="28"/>
          <w:sz w:val="28"/>
          <w:szCs w:val="28"/>
          <w:rtl w:val="true"/>
          <w:lang w:bidi="fa-IR"/>
        </w:rPr>
        <w:t>کوچک و بزرگش را در همین ساعت، همین ساعت بر عهده بگیری که به راستی تو بر همه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خواهم به عزتت که تو سزاوار آن هستی و به رحمتت که تو شایسته آن هستی، بر محمد و خاندان محمد درود فرستی و تمام گناهانم را، کهنه و تازه‌اش را بیامرزی و هر که نسبت به من اراده خیری کند، بر او خیری را اراده فرما و هر که نیت سویی نسبت به من داشته باشد، نسبت به او امر سویی را اراده فرما و به تو پناه می‌برم از شر او و بر ضد او از تو یاری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روبرو و پشت سر و از راست و چپم حفظ فرما و مرا در حفظ و پناه و کنف حمایت خویش قرار ده که همسایه‌ات عزتمند و ثنایت بزرگ است، ای آقای من و معبودی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نماز می‌گزاری و پس از آن، دعایی را که از خط جدم ابو جعفر طوسی با اسنادش به امام صادق علیه السلام نقل کرده‌ایم،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خداوند است که بلند مرتبه است و همه موجودات مقهور و مسخّر اراده اوست و ستایش خدایی را که بر همه چیز به فرمانروایی قادر است و ستایش خدایی را که خود پنهان است و از همه چیز آگاه و ستایش مخصوص خداوندی است که مردگان را زنده می‌سازد و زندگان را می‌میراند و اوست که بر هر چیزی توانا 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همه چیز در برابر عظمت او فروتن گشته و ستایش خدایی را که همه چیز در برابر عزت او خوار شده و ستایش خدایی را که همه چیز تسلیم قدرت اوست و ستایش خدایی را که همه چیز در برابر مالکیت او خاضع گشته و ستایش خدایی را که هر چه خواهد انجام دهد و دیگری هر چه بخواهد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مرا در هر امر نیکی که محمد و خاندان محمد را در آن وارد کردی وارد فرما و مرا از هر بدی‌ای که محمد و خاندان محمد را از آن بیرون کردی بیرون فرما، درود و رحمت و برکات و سلام بسیار خداوند بر او و آنان باد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توان درخواست عنایت‌های بیشتر را داشتی، پس از این دو رکعت، دعایی را که محمد بن ابی قره در کتابش، عمل ماه رمضان گفته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شکایات درخواست کنندگان و ای نهایت خواسته آرزومندان و ای فریادرس فریادخواهان و ای پناهگاه پناه‌جویان و ای بهترین کسی که دستان محتاجان به سوی او بلند شده و گردن های خواهندگان به سوی او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منی و من بنده توام و سزاوارترین کسی که بنده از او درخواست می‌کند پروردگار اوست و بندگان از هیچ کسی بخشنده‌تر و سخاوتمندتر از تو درخواستی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نهایت اشتیاق من و نگهدار من در تنهایی ام و حافظ من در بی‌کسی ام و مایه اطمینان من در خواسته‌ام و برآورنده حاجتم و اجابتگر دعایم و فریادرسم در گرفتاری ام </w:t>
      </w:r>
    </w:p>
    <w:p>
      <w:pPr>
        <w:pStyle w:val="BookText"/>
        <w:rPr/>
      </w:pPr>
      <w:r>
        <w:rPr>
          <w:rFonts w:ascii="Amiri" w:hAnsi="Amiri" w:eastAsia="Amiri" w:cs="Amiri"/>
          <w:color w:val="111111"/>
          <w:sz w:val="28"/>
          <w:sz w:val="28"/>
          <w:szCs w:val="28"/>
          <w:rtl w:val="true"/>
          <w:lang w:bidi="ar-SA"/>
        </w:rPr>
        <w:t>وَ مَلْجَئِي عِنْدَ انْقِطَاعِ حِيلَتِي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أَنْ تُصَلِّيَ عَلَي مُحَمَّدٍ وَ آلِ مُحَمَّدٍ وَ أَنْ تُعِزَّنِي وَ تَنْصُرَنِي وَ تَرْفَعَنِي وَ لَا تَضَعَنِي وَ عَلَي طَاعَتِكَ فَقَوِّنِي وَ بِالْقَوْلِ الثَّابِتِ فَثَبِّتْنِي وَ قَرِّبْنِي إِلَيْكَ وَ أَدْنِنِي وَ أَحِبَّنِي وَ اسْتَصْفِنِي وَ اسْتَخْلِصْنِي وَ أَمْتِعْنِي وَ اصْطَنِعْنِي وَ زَكِّنِي وَ ارْزُقْنِي مِنْ فَضْلِكَ وَ رَحْمَتِكَ فَإِنَّهُ لَا يَمْلِكُهَا غَيْرُكَ وَ اجْعَلْ غِنَايَ فِيمَا رَزَقْتَنِي وَ مَا لَيْسَ لِي بِحَقٍّ فَلَا تُذْهِبْ إِلَيْهِ نَفْسِي وَ كِفْلَيْنِ مِنْ رَحْمَتِكَ فَآتِنِي وَ لَا تَحْرِمْنِي وَ لَا تُذِلَّنِي وَ لَا تَسْتَبْدِلْ بِي غَيْرِي وَ خَيْرَ السَّرَائِرِ فَاجْعَلْ سَرِيرَتِي وَ خَيْرَ الْمُعَادِ فَاجْعَلْ مُعَادِي وَ نَظْرَةً مِنْ وَجْهِكَ الْكَرِيمِ فَأَنِلْنِي وَ مِنْ ثِيَابِ الْجَنَّةِ فَأَلْبِسْنِي وَ مِنْ حُورِ الْعِينِ فَزَوِّجْنِي وَ تَوَلَّنِي يَا سَيِّدِي وَ لَا تُوَلِّنِي غَيْرَكَ وَ اعْفُ عَنِّي كُلَّ مَا سَلَفَ مِنِّي وَ اعْصِمْنِي فِيمَا بَقِيَ مِنْ عُمُرِي وَ اسْتُرْ عَلَيَّ وَ عَلَي وَالِدَيَّ وَ قَرَابَتِي وَ مَنْ كَانَ مِنِّي بِسَبِيلٍ فِي الدُّنْيَا وَ الْآخِرَةِ فَإِنَّ ذَلِكَ كُلَّهُ بِيَدِكَ وَ أَنْتَ وَاسِعُ الْمَغْفِرَةِ وَ لَا تُخَيِّبْنِي يَا سَيِّدِي وَ لَا تَرُدَّ يَدِي إِلَي نَحْرِي حَتَّي تَفْعَلَ ذَلِكَ بِي وَ تَسْتَجِيبَ لِي مَا سَأَلْتُكَ وَ صَلِّ عَلَي مُحَمَّدٍ عَبْدِكَ وَ رَسُولِكَ وَ آلِ مُحَمَّدٍ أَنْتَ رَبُّ شَهْرِ رَمَضَانَ الَّذِي أَنْزَلْتَ فِيهِ الْقُرْآنَ وَ افْتَرَضْتَ فِيهِ عَلَي عِبَادِكَ الصِّيَامَ فَصَلِّ عَلَي مُحَمَّدٍ وَ آلِ مُحَمَّدٍ وَ ارْزُقْنِي حَجَّ بَيْتِكَ الْحَرَامِ فِي عَامِنَا هَذَا وَ فِي كُلِّ عَامٍ وَ اغْفِرْ لِي تِلْكَ الْأُمُورَ الْعِظَامَ فَإِنَّهُ لَا يَغْفِرُهَا غَيْرُكَ يَا رَحْمَانُ يَا 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بعدهما مَا نَقَلْنَاهُ عَنْ خَطِّ جَدِّي أَبِي جَعْفَرٍ الطُّوسِيِّ رَحِمَهُ اللَّهُ مِمَّا رَوَاهُ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بِمَعَانِي جَمِيعِ مَا دَعَاكَ بِهِ عِبَادُكَ الَّذِينَ اصْطَفَيْتَهُمْ لِنَفْسِكَ الْمَأْمُونُونَ عَلَي سِرِّكَ الْمُحْتَجِبُونَ بِغَيْبِكَ الْمُسْتَسِرُّونَ بِدِينِكَ الْمُعْلِنُونَ بِهِ الْوَاصِفُونَ لِعَظَمَتِكَ الْمُنَزَّهُونَ عَنْ مَعَاصِيكَ الدَّاعُونَ إِلَي سَبِيلِكَ السَّابِقُونَ فِي عِلْمِكَ الْفَائِزُونَ بِكَرَامَتِكَ أَدْعُوكَ عَلَي مَوَاضِعِ حُدُودِكَ وَ كَمَالِ طَاعَتِكَ وَ بِمَا يَدْعُوكَ بِهِ وُلَاةُ أَمْرِكَ أَنْ تُصَلِّيَ عَلَي مُحَمَّدٍ وَ آلِ مُحَمَّدٍ وَ أَنْ تَفْعَلَ بِي مَا أَنْتَ أَهْلُهُ وَ لَا تَفْعَلَ بِي مَا أَنَا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پناهگاهم به هنگام بیچارگی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خواهم که بر محمد و خاندان او درود فرستی و گرامی ام داری و یاری ام فرمایی و منزلتم را بالا بری و مرا خوار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فرمانبرداریت نیرویم ده و بر سخن استوار ثابتم دار و مرا به خودت نزدیک کن و دوستم داشته باش و مرا پاک و خالص گردان و مرا برخوردار کن و پرورشم ده و تربیتم کن و از نعمت و رحمت خویش روزیم گردان که به راستی کسی جز تو بر آن مالکیت ندارد و مرا با نعمتی که روزیم کرده‌ای بی‌نیاز گردان و نفسم را به سوی آنچه سزاوار آن نیستم برنگردان و از رحمت خویش مرا دو بهره عطا فرما و مرا محروم و خوار ندار و دیگری را جایگزین من نکن و بهترین خصلت ها را خصلت باطنی من قرار بده و بازگشتم را بهترین بازگشت‌ها قرار ده و مرا به نگاهی از ذات بزرگوار خویش توفیق ده و از جامه‌های بهشتی بپوشانم و از حوریان بهشتی به همسریم برگزین و مرا به عهده خود گیر ای آقای من و به دیگری واگذارم نکن و از تمام گناهان گذشته‌ام درگذر و در باقی عمرم مرا حفظ گردان و مرا و پدر و مادرم و نزدیکانم و هر که را که در دنیا و آخرت به من بستگی دارد، در پوشش خویش قرار ده، که به راستی تمام این‌ها در دست توست و تو بزرگ آمرزشی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مرا ناامید مکن و دستم را به گردنم باز نگردان تا زمانی که این کار را برای من انجام دهی و خواسته‌ام را مستجاب فرمایی و بر محمد، بنده و فرستاده‌ات و بر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پروردگار ماه رمضانی که قرآن را در آن نازل فرمودی و روزه را در آن ماه بر بندگانت واجب کردی، پس بر محمد و خاندان محمد درود فرست و حج خانه محترم خویش را در این سال و در هر سال روزیم گردان و گناهان بزرگم را بیامرز که به راستی جز تو کسی آن‌ها را نیامرزد، ای بخشاینده، ای بسیار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می‌خوانی و بعد از آن دعایی را که از خط جدم ابو جعفر طوسی رحمه الله از امام صادق علیه السلام نقل کردیم، می‌خوانی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خواهم به مفاهیم تمام دعاهای آن بندگانت که آنان را برای خود برگزیدی و امانتدار راز تواند و در پرده غیبت پنهان گشته‌اند و دین تو را پنهانی و آشکارا اعلام دارند و عظمتت را به توصیف درآورده و از نافرمانی ات بری هستند و به راهت فرا خوانند و در دانشت پیشتاز و به کرامتت نائل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خوانم در جایگاه‌های حدودت و در کمال طاعتت و بدانچه صاحبان امرت بدان تو را می‌خوانند که بر محمد و خاندان محمد درود فرستی و با من چنان کنی که تو خود شایسته آنی و کاری را که من سزاوار آن هستم با من نکنی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تقول ما ذكره محمد بن أبي قرة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هاتين الركعتين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بِرَحْمَتِكَ الَّتِي وَسِعَتْ كُلَّ شَيْ‌ءٍ وَ بِعِزَّتِكَ الَّتِي قَهَرَتْ كُلَّ شَيْ‌ءٍ وَ بِجَبَرُوتِكَ الَّتِي غَلَبَتْ كُلَّ شَيْ‌ءٍ وَ بِقُدْرَتِكَ الَّتِي لَا يَقُومُ لَهَا شَيْ‌ءٌ وَ بِعَظَمَتِكَ الَّتِي مَلَأَتْ كُلَّ شَيْ‌ءٍ وَ بِعِلْمِكَ الَّذِي أَحَاطَ بِكُلِّ شَيْ‌ءٍ وَ بِنُورِ وَجْهِكَ الَّذِي أَضَاءَ لَهُ كُلُّ شَيْ‌ءٍ يَا أَقْدَمَ قَدِيمٍ فِي الْعِزِّ وَ الْجَبَرُوتِ وَ يَا رَحِيمَ كُلِّ مُسْتَرْحِمٍ وَ يَا رَاحَةَ كُلِّ مَحْزُونٍ وَ مُفَرِّجَ كُلِّ مَلْهُوفٍ أَسْأَلُكَ بِأَسْمَائِكَ الَّتِي دَعَاكَ بِهَا حَمَلَةُ عَرْشِكَ وَ مَنْ حَوْلَ عَرْشِكَ وَ بِأَسْمَائِكَ الَّتِي دَعَاكَ بِهَا جَبْرَئِيلُ وَ مِيكَائِيلُ وَ إِسْرَافِيلُ أَنْ تُصَلِّيَ عَلَي مُحَمَّدٍ وَ آلِ مُحَمَّدٍ وَ أَنْ تَرْضَي عَنِّي رِضًا لَا تَسْخَطُ عَلَيَّ مِنْ بَعْدِهِ أَبَداً وَ أَنْ تَمُدَّ لِي فِي عُمُرِي وَ أَنْ تُوَسِّعَ عَلَيَّ فِي رِزْقِي وَ أَنْ تَصِحَّ لِي جِسْمِي وَ أَنْ تُبَلِّغَنِي أَمَلِي وَ تُقَوِّيَنِي عَلَي طَاعَتِكَ وَ عِبَادَتِكَ وَ تُلْهِمَنِي شُكْرَكَ فَقَدْ ضَعُفَ عَنْ نَعْمَائِكَ شُكْرِي وَ قَلَّ عَلَي بَلْوَاكَ صَبْرِي وَ ضَعُفَ عَنْ أَدَاءِ حَقِّكَ عَمَلِي وَ أَنَا مَنْ قَدْ عَرَفْتَ سَيِّدِي الضَّعِيفُ عَنْ أَدَاءِ حَقِّكَ الْمُقَصِّرُ فِي عِبَادَتِكَ الرَّاكِبُ لِمَعْصِيَتِكَ فَإِنْ تُعَذِّبْنِي فَأَهْلُ ذَلِكَ أَنَا وَ إِنْ تَعْفُ عَنِّي فَأَهْلُ الْعَفْوِ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إِلَهِي ظَلَمْتُ نَفْسِي وَ عَظُمَ عَلَيْهَا إِسْرَافِي وَ طَالَ لِمَعَاصِيكَ انْهِمَاكِي وَ تَكَاثَفَتْ ذُنُوبِي وَ تَظَاهَرَتْ سَيِّئَاتِي وَ طَالَ بِكَ اغْتِرَارِي وَ دَامَ لِشَهَوَاتِي اتِّبَاعِي إِلَهِي إِلَهِي غَرَّتْنِي الدُّنْيَا بِغُرُورِهَا فَاغْتَرَرْتُ وَ دَعَتْنِي إِلَي الْغَيِّ بِشَهَوَاتِهَا فَأَجَبْتُ وَ صَرَفَتْنِي عَنْ رُشْدِي فَانْصَرَفْتُ إِلَي الْهُلْكِ بِقَلِيلِ حَلَاوَتِهَا وَ تَزَيَّنَتْ لِي لِأَرْكَنَ إِلَيْهَا فَرَكِنْتُ إِلَهِي إِلَهِي قَدِ اقْتَرَفْتُ ذُنُوباً عِظَاماً مُوبِقَاتٍ وَ جَنَيْتُ عَلَي نَفْسِي بِالذُّنُوبِ الْمُهْلِكَاتِ وَ تَتَابَعَتْ مِنِّي السَّيِّئَاتُ وَ قَلَّتْ مِنِّي الْحَسَنَاتُ وَ رَكِبْتُ مِنَ الْأُمُورِ عَظِيماً وَ أَخْطَأْتُ خَطَاءً جَسِيماً وَ أَسَأْتُ إِلَي نَفْسِي حَدِيثاً وَ قَدِيماً وَ كُنْتُ فِي مَعَاصِيكَ سَاهِياً لَاهِياً وَ عَنْ طَاعَتِكَ نَوَّاماً نَاسِياً فَقَدْ طَالَ عَنْ ذِكْرِكَ سَهْوِي وَ قَدْ أَسْرَعْتُ إِلَي مَا كَرِهْتَ بِجَمِيعِ جَوَارِحِي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أَنْعَمْتَ عَلَيَّ فَلَمْ أَشْكُرْ وَ بَصَّرْتَنِي فَلَمْ أَبْصُرْ وَ أَرَيْتَنِي الْعِبَرَ فَلَمْ أَعْتَبِرْ وَ أَقَلْتَنِي الْعَثَرَاتِ فَلَمْ أَقْصُرْ وَ سَتَرْتَ مِنِّي الْعَوْرَاتِ فَلَمْ أَسْتَتِرْ وَ ابْتَلَيْتَنِي</w:t>
      </w:r>
    </w:p>
    <w:p>
      <w:pPr>
        <w:pStyle w:val="BookText"/>
        <w:rPr/>
      </w:pPr>
      <w:r>
        <w:rPr>
          <w:rFonts w:ascii="IRNazanin" w:hAnsi="IRNazanin" w:eastAsia="IRNazanin"/>
          <w:color w:val="111111"/>
          <w:sz w:val="28"/>
          <w:sz w:val="28"/>
          <w:szCs w:val="28"/>
          <w:rtl w:val="true"/>
          <w:lang w:bidi="fa-IR"/>
        </w:rPr>
        <w:t>سپس دعایی را که محمد بن ابی قره در کتابش ذکر کرده را بعد از این دو رکعت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خواهم به رحمتت که همه چیز را احاطه کرده و به عزتت که بر همه چیز چیره گشته و به جبروتت که بر همه چیز غالب شده و به قدرتت که هیچ چیز نمی‌تواند جلوی آن را بگیرد و به بزرگی ات که همه چیز را فرا گرفته است و به دانشت که بر همه چیز احاطه یافته و به روشنی ذاتت که همه چیز بدان روشن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دیرینه‌ترین دیرینه در عزت و جبروت و ای مهربان نسبت به هر که از تو طلب مهر کند و ای آرامش‌بخش هر اندوهگین و برطرف کننده اندوه هر دل سوخته، از تو خواهم به آن نام‌هایت که حاملان عرشت و هر که در گرد عرشت به سر می‌برد تو را بدان‌ها خواند و به آن نام‌هایت که جبرییل و میکاییل و اسرافیل تو را بدان خوانده‌اند که بر محمد و خاندان محمد درود فرستی و آنچنان از من خشنود گردی که پس از آن هیچ وقت بر من خشم نگیری و عمرم را طولانی داری و روزیم را فراخ گردانی و تنم را به سلامت داری و مرا به آرزویم برسانی و مرا بر طاعت و عبادت خویش نیرو دهی و سپاست را بر من الهام فرمایی که سپاس من در برابر نعماتت ناتوان گشته و شکیبایی ام بر امتحانت اندک شده و عملم از برآوردن حقت ناتوان گشته است و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می‌دانی از ادای حقت ناتوانم و در عبادتت کوتاهی کرده و بر مرکب نافرمانی ات سوار گشته‌ام، که اگر مرا عذاب دهی من سزاوار آنم و اگر از من بگذری تو شایسته گذشت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ستم کرده و بسیار بر آن زیاده‌روی کرده و تلاشم برای نافرمانی‌هایت بسیار گشته و گناهانم انباشته شده و زشتی‌هایم آشکار گشته و غفلتم از تو طولانی شده و پیرویم از شهواتم پیوسته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خدایا، دنیا مرا با مکر و حیله خویش بفریفت و من فریب خوردم و با خواسته‌های خویش مرا به گمراهی فرا خواند و من پاسخش دادم و مرا از هدایتم بازداشت و من با اندک شیرینی آن به سوی نابودی روانه گشتم و برای من خود را آراست تا بر او توجه کنم و من بر او توجه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خدایا، گناهان بزرگ و نابودگری مرتکب شدم و با گناهان ویرانگر بر خویشتن جنایت کردم و پی در پی زشتی‌ها را مرتکب شدم و کمتر نیکی از من سر زد و گناهان عظیمی مرتکب شدم و اشتباه بزرگی کردم و در جدید و قدیم به خود بدی کردم و به هنگام نافرمانی ات فراموشکار و سرگرم و غافل و به وقت فرمانبرداریت خواب‌آلود و فراموشکار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یادت برایم به درازا کشید و با تمام اعضایم به سوی آنچه ناپسند می‌داشتی شتافتم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بر من نعمت داده‌ای و من ناسپاسی کردم و بینایی ام بخشیدی، ولی من بصیرت نیافتم و عبرت‌ها را به من نشان دادی و من پند نگرفتم و از لغزش‌هایم چشم پوشیدی و من کوتاه نیامدم و زشتی‌هایم را پوشاندی و من نپوشاندم و مرا امتحان کردی و من </w:t>
      </w:r>
    </w:p>
    <w:p>
      <w:pPr>
        <w:pStyle w:val="BookText"/>
        <w:rPr/>
      </w:pPr>
      <w:r>
        <w:rPr>
          <w:rFonts w:ascii="Amiri" w:hAnsi="Amiri" w:eastAsia="Amiri" w:cs="Amiri"/>
          <w:color w:val="111111"/>
          <w:sz w:val="28"/>
          <w:sz w:val="28"/>
          <w:szCs w:val="28"/>
          <w:rtl w:val="true"/>
          <w:lang w:bidi="ar-SA"/>
        </w:rPr>
        <w:t>فَلَمْ أَصْبِرْ وَ عَصَمْتَنِي فَلَمْ أَعْتَصِمْ وَ دَعَوْتَنِي إِلَي النَّجَاةِ فَلَمْ أُجِبْ وَ حَذَّرْتَنِي الْمَهَالِكَ فَلَمْ أَحْذَرْ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إِلَهِي خَلَقْتَنِي سَمِيعاً فَطَالَ لِمَا كَرِهْتَ سَمَاعِي وَ أَنْطَقْتَنِي فَكَثُرَ فِي مَعَاصِيكَ مَنْطِقِي وَ بَصَّرْتَنِي فَعَمِيَ عَنِ الرُّشْدِ بَصَرِي وَ جَعَلْتَنِي سَمِيعاً بَصِيراً فَكَثُرَ فِيمَا يُرْدِينِي سَمْعِي وَ بَصَرِي وَ جَعَلْتَنِي قَبُوضاً بَسُوطاً فَدَامَ فِيمَا نَهَيْتَنِي عَنْهُ قَبْضِي وَ بَسْطِي وَ جَعَلْتَنِي سَاعِياً مُتَقَلِّباً فَطَالَ فِيمَا يُرْدِينِي سَعْيِي وَ تَقَلُّبِي وَ غَلَبَتْ عَلَيَّ شَهَوَاتِي وَ عَصَيْتُكَ بِجَمِيعِ جَوَارِحِي فَقَدِ اشْتَدَّتْ إِلَيْكَ فَاقَتِي وَ عَظُمَتْ إِلَيْكَ حَاجَتِي وَ اشْتَدَّ إِلَيْكَ فَقْرِي فَبِأَيِّ وَجْهٍ أَشْكُو إِلَيْكَ أَمْرِي وَ بِأَيِّ لِسَانٍ أَسْأَلُكَ حَوَائِجِي وَ بِأَيِّ يَدٍ أَرْفَعُ إِلَيْكَ رَغْبَتِي وَ بِأَيَّةِ نَفْسٍ أُنْزِلُ إِلَيْكَ فَاقَتِي وَ بِأَيِّ عَمَلٍ أَبُثُّ إِلَيْكَ حُزْنِي وَ فَقْرِي أَ بِوَجْهِيَ الَّذِي قَلَّ حَيَاؤُهُ مِنْكَ يَا سَيِّدِي أَمْ بِقَلْبِيَ الَّذِي قَلَّ اكْتِرَاثُهُ مِنْكَ يَا مَوْلَايَ أَمْ بِلِسَانِيَ النَّاطِقِ كَثِيراً بِمَا كَرِهْتَ يَا رَبِّ أَمْ بِبَدَنِيَ السَّاكِنِ فِيهِ حُبُّ مَعَاصِيكَ يَا إِلَهِي أَمْ بِعَمَلِيَ الْمُخَالِفِ لِمَحَبَّتِكَ يَا خَالِقِي أَمْ بِنَفْسِيَ التَّارِكَةِ لِطَاعَتِكَ يَا رَازِقِي فَأَنَا الْهَالِكُ إِنْ لَمْ تَرْحَمْنِي وَ أَنَا الْهَالِكُ إِنْ كُنْتَ غَضِبْتَ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وَيْلِي وَ الْعَوْلَ لِي مِنْ ذُنُوبِي وَ خَطِيئَتِي وَ إِسْرَافِي عَلَي نَفْسِي فَبِمَنْ أَسْتَغِيثُ فَيُغِيثَنِي إِنْ لَمْ تُغِثْنِي يَا سَيِّدِي وَ إِلَي مَنْ أَشْكُو فَيَرْحَمَنِي إِنْ كُنْتَ أَعْرَضْتَ عَنِّي يَا سَيِّدِي وَ مَنْ أَدْعُو فَيَشْفَعَ لِي إِنْ صَرَفْتَ وَجْهَكَ الْكَرِيمَ عَنِّي يَا سَيِّدِي وَ إِلَي مَنْ أَتَضَرَّعُ فَيُجِيبَنِي إِنْ كُنْتَ سَخِطْتَ عَلَيَّ فَلَمْ تُجِبْنِي يَا سَيِّدِي وَ مَنْ أَسْأَلُ فَيُعْطِيَنِي إِنْ لَمْ تُعْطِنِي وَ مَنَعْتَنِي يَا سَيِّدِي وَ بِمَنْ أَسْتَجِيرُ فَيُجِيرَنِي إِنْ خَذَلْتَنِي يَا سَيِّدِي وَ لَمْ تُجِرْنِي وَ بِمَنْ أَعْتَصِمُ فَيَعْصِمَنِي يَا سَيِّدِي إِنْ لَمْ تَعْصِمْنِي وَ عَلَي مَنْ أَتَوَكَّلُ فَيَحْفَظَنِي وَ يَكْفِيَنِي إِنْ خَذَلْتَنِي يَا سَيِّدِي وَ بِمَنْ أَسْتَشْفِعُ فَيَشْفَعَ لِي إِنْ كُنْتَ أَبْغَضْتَنِي يَا سَيِّدِي وَ إِلَي مَنْ أَلْتَجِئُ وَ إِلَي أَيْنَ أَفِرُّ إِنْ كُنْتَ قَدْ غَضِبْتَ عَلَيَّ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إِلَهِي لَيْسَ إِلَّا إِلَيْكَ مِنْكَ فِرَارِي وَ لَيْسَ إِلَّا بِكَ مِنْكَ مَنْجَايَ وَ إِلَيْكَ مَلْجَئِي وَ لَيْسَ إِلَّا بِكَ اعْتِصَامِي وَ لَيْسَ إِلَّا عَلَيْكَ تَوَكُّلِي وَ مِنْكَ رَجَائِي وَ لَيْسَ إِلَّا رَحْمَتُكَ وَ عَفْوُكَ يَسْتَنْقِذُنِي وَ لَيْسَ إِلَّا رَأْفَتُكَ وَ مَغْفِرَتُكَ تُنْجِينِي أَنْتَ يَا سَيِّدِي</w:t>
      </w:r>
    </w:p>
    <w:p>
      <w:pPr>
        <w:pStyle w:val="BookText"/>
        <w:rPr/>
      </w:pPr>
      <w:r>
        <w:rPr>
          <w:rFonts w:ascii="IRNazanin" w:hAnsi="IRNazanin" w:eastAsia="IRNazanin"/>
          <w:color w:val="111111"/>
          <w:sz w:val="28"/>
          <w:sz w:val="28"/>
          <w:szCs w:val="28"/>
          <w:rtl w:val="true"/>
          <w:lang w:bidi="fa-IR"/>
        </w:rPr>
        <w:t xml:space="preserve">شکیبایی نکردم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فرمودی و من خود را حفظ نکردم و مرا به نجات فرا خواندی و اجابتت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پرتگاه‌های نابودی بر حذر داشتی و من از آن پرهیز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خدایا، مرا شنوا آفریدی و بسیار چیزها که ناپسند می‌داشتی را گوش دادم و گویایم فرمودی و من بسیاری از گناهانت را با زبان مرتکب شدم و بینایم نمودی و دیده‌ام از هدایت کور گشت و مرا شنوا و بینا گرداندی و چه بسیار چیزها که گوش و چشمم مرا در آن به هلاکت رساند و مرا گیرنده و دهنده قرار دادی و داد و ستد من در آنچه مرا از آن بازداشتی، ادامه یافت و مرا کوشا و پرتحرک گرداندی و بسیار چیزها که تلاش و حرکتم مرا در آن به نابودی کشاند و شهواتم بر من چیره گشت و با تمام اعضایم نافرمانی 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 به تو شدید و احتیاجم به تو بسیار و فقرم به تو افزون گشته است، پس با چه رویی به تو شکایت برم و با چه زبانی حاجاتم را از تو بخواهم و با چه دستی آرزویم را به سوی تو بالا برم و با چه نفسی احتیاجم را به پیشگاهت آورم و با چه عملی اندوه و نیازم را برایت شرح گویم؟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همان رویم که از تو کمتر شرم کرد؟ یا با آن دلم که کمتر به تو توجه کرد ای سرور من؟ یا با زبانم که بسیاری از چیزهایی را که ناپسند می‌داشتی گفته است، ای پروردگارم؟ یا با جسمم که عشق به گناهان در آن سکنی گزیده ای معبود من؟ یا با عملم که بر خلاف محبت تو بود ای آفریدگار من؟ یا با نفسم که فرمانبرداریت را ترک گفته است، ای روزی‌رسان من؟ که اگر به من رحم نفرمایی من نابود هستم و اگر بر من خشم بگیری من تباه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و ای داد بر من از گناهان و اشتباهات و زیاده‌روی ام بر نفسم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اگر تو به فریادم نرسی، از که فریاد خواهم تا به فریادم رسد؟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من روی گردانی، من به که شکایت برم تا به من رحم کند؟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روی بخشنده‌ات را از من برگردانی، من چه کسی را فرا خوانم تا شفاعتم کند؟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من خشم بگیری و پاسخم را ندهی، من دست به دامن چه کسی شوم تا پاسخم دهد؟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من نبخشی و از من بازداری، از که بخواهم تا بر من ببخشد؟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تنها بگذاری و پناهم ندهی، از که پناه خواهم تا نجاتم دهد؟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حفظم نگردانی به چه کسی چنگ زنم تا حفظم گرداند؟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تنها بگذاری، من بر که توکل کنم تا مرا محفوظ بدارد و نجاتم دهد؟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من غضب کنی من از که شفاعت خواهم تا شفاعتم کند؟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من خشم گیری، من به که پناه برم و به کجا بگریزم؟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خدایا، گریز من از تو تنها به سوی توست و رهایی ام از تو تنها به سوی توست و پناهم به سوی توست و توسلم تنها به توست و توکلم تنها بر توست و امیدم تنها به توست و تنها رحمت و گذشت تو مرا نجات می‌دهد و تنها مهربانی و آمرزش توست که مرا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آقای 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أَمَانِي مِمَّا أَخَافُ وَ مِمَّا لَا أَخَافُ بِرَحْمَتِكَ فَآمِنِّي وَ أَنْتَ يَا سَيِّدِي رَجَائِي مِمَّا أَحْذَرُ وَ مِمَّا لَا أَحْذَرُ بِمَغْفِرَتِكَ فَنَجِّنِي وَ أَنْتَ يَا سَيِّدِي مُسْتَغَاثِي مِمَّا تَوَرَّطْتُ فِيهِ مِنْ ذُنُوبِي فَأَغِثْنِي وَ أَنْتَ يَا سَيِّدِي مُشْتَكَايَ مِمَّا تَضَرَّعْتُ إِلَيْكَ فَارْحَمْنِي وَ أَنْتَ يَا سَيِّدِي مُسْتَجَارِي مِنْ عَذَابِكَ الْأَلِيمِ فَبِعِزَّتِكَ فَأَجِرْنِي وَ أَنْتَ يَا سَيِّدِي كَهْفِي وَ نَاصِرِي وَ رَازِقِي فَلَا تُضَيِّعْنِي وَ أَنْتَ يَا سَيِّدِي الْحَافِظُ لِي وَ الذَّابُّ عَنِّي وَ الرَّحِيمُ بِي فَلَا تَبْتَلِنِي سَيِّدِي فَمِنْكَ أَطْلُبُ حَاجَتِي فَأَعْطِنِي سَيِّدِي وَ إِيَّاكَ أَسْأَلُ رِزْقاً وَاسِعاً فَلَا تَحْرِمْنِي سَيِّدِي وَ بِكَ أَسْتَهْدِي فَاهْدِنِي وَ لَا تُضِلَّنِي سَيِّدِي وَ مِنْكَ أَسْتَقِيلُ فَأَقِلْنِي عَثْرَتِي سَيِّدِي وَ إِيَّاكَ أَسْتَغْفِرُ فَاغْفِرْ لِي ذُنُوبِي سَيِّدِي وَ قَدْ رَجَوْتُ غِنَاكَ لِي بِرَحْمَتِكَ فَأَغْنِنِي سَيِّدِي وَ قَدْ رَجَوْتُ رَحْمَتَكَ لِي بِمَنِّكَ فَارْحَمْنِي سَيِّدِي وَ قَدْ رَجَوْتُ عَطَايَاكَ بِفَضْلِكَ فَأَعْطِنِي سَيِّدِي وَ قَدْ رَجَوْتُ إِجَارَتَكَ لِي بِفَضْلِكَ فَأَجِرْنِي سَيِّدِي وَ قَدْ رَجَوْتُ عَفْوَكَ عَنِّي بِحِلْمِكَ فَاعْفُ عَنِّي سَيِّدِي وَ قَدْ رَجَوْتُ تَجَاوُزَكَ عَنِّي بِرَحْمَتِكَ فَتَجَاوَزْ عَنِّي سَيِّدِي وَ قَدْ رَجَوْتُ تَخْلِيصَكَ إِيَّايَ مِنَ النَّارِ فَخَلِّصْنِي سَيِّدِي وَ قَدْ رَجَوْتُ إِدْخَالَكَ إِيَّايَ الْجَنَّةَ بِجُودِكَ فَأَدْخِلْنِي سَيِّدِي وَ قَدْ رَجَوْتُ إِعْطَاءَكَ أَمَلِي وَ رَغْبَتِي وَ طَلِبَتِي فِي أَمْرِ دُنْيَايَ وَ آخِرَتِي بِكَرَمِكَ وَ جُودِكَ فَلَا تُخَيِّبْنِي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لَمْ أَكُنْ أَهْلَ ذَلِكَ مِنْكَ فَإِنَّكَ أَهْلُهُ وَ أَنْتَ لَا تُخَيِّبْ مَنْ دَعَاكَ وَ لَا تُضَيِّعْ مَنْ وَثِقَ بِكَ وَ لَا تَخْذُلْ مَنْ تَوَكَّلَ عَلَيْكَ فَلَا تَجْعَلْنِي أُخَيِّبُ مَنْ سَأَلَكَ فِي هَذِهِ اللَّيْلَةِ وَ لَا تَجْعَلْنِي أُخْسِرُ مَنْ سَأَلَكَ فِي هَذَا الشَّهْرِ وَ مُنَّ عَلَيَّ بِالْإِجَابَةِ وَ الْقَبُولِ وَ الْعِتْقِ مِنَ النَّارِ وَ الْفَوْزِ بِالْجَنَّةِ وَ اجْمَعْ لِي خَيْرَ الدُّنْيَا وَ الْآخِرَةِ وَ اغْفِرْ لِي ذُنُوبِي وَ عُيُوبِي وَ إِسَاءَتِي وَ ظُلْمِي وَ تَفْرِيطِي وَ إِسْرَافِي عَلَي نَفْسِي وَ احْبِسْنِي عَنْ كُلِّ ذَنْبٍ يَحْبِسُ عَنِّي الرِّزْقَ أَوْ يَحْجُبُ دُعَائِي عَنْكَ أَوْ يَرُدُّ مَسْأَلَتِي دُونَكَ أَوْ يُقَصِّرُنِي عَنْ بُلُوغِ أَمَلِي أَوْ يَعْرِضُ بِوَجْهِكَ الْكَرِيمِ عَنِّي فَقَدِ اشْتَدَّتْ بِكَ ثِقَتِي يَا سَيِّدِي وَ اشْتَدَّ لَكَ دُعَائِي وَ انْطَلَقَ بِدُعَائِكَ لِسَانِي فَاشْرَحْ لِمَسْأَلَتِكَ صَدْرِي لِمَا رَحِمْتَنِي وَ وَعَدْتَنِي عَلَي لِسَانِ نَبِيِّكَ الصَّادِقِ عَلَيْهِ وَ آلِهِ السَّلَامُ وَ فِي كِتَابِكَ فَلَا تَحْرِمْنِي يَا سَيِّدِي لِقِلَّةِ شُكْرِي وَ لَا تُضَيِّعْنِي يَا سَيِّدِي لِقِلَّةِ صَبْرِي وَ أَعْطِنِي يَا سَيِّدِي لِفَاقَتِي وَ فَقْرِي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امان من هستی از هر چه می‌ترسم و هر چه نمی‌ترسم، پس به رحمت خویش مرا ایمنی بخش و تو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من هستی از هر چه از آن بیم دارم و هر چه بیمش ندارم، پس به آمرزش خویش نجاتم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یاری‌رس من هستی از گناهانی که در آن فرو رفته‌ام، پس مرا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سرورم، مرجع شکایت من هستی از آنچه به سوی تو روی زاری آورده‌ام، پس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من از عذاب دردناک خویش هستی، پس به عزت خویش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و یاور و روزی‌رسان من هستی، پس مرا هیچ و نابود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تو نگهدار و حمایتگر منی و نسبت به من مهربانی، پس مرا گرفتار بلا نکن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از تو می‌خواهم پس به من ببخش ای سرورم، از تو روزی فراخ می‌خواهم پس محرومم نساز ای آقای من و از تو هدایت می‌جویم، پس هدایتم فرما و گمراهم نکن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 می‌خواهم، پس از لغزشم درگذر ای سرورم، از تو آمرزش خواهم، پس گناهانم را بیامرز ای آقای من، به بی‌نیازی ات امید بسته‌ام پس به رحمت خویش بی‌نیازم فرما ای آقای من و به رحمتت امیدوارم پس به منت خویش به من رحم کن ای سرورم و به بخشش‌هایت امید بسته‌ام پس به نعمت‌بخشی خویش به من عطا فرما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پناه‌دهی ات چشم امید بسته‌ام پس به فضل خویش پناهم ده ای آقای من و به گذشتت امیدوارم، پس به بردباری خویش از من درگذر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چشم‌پوشی ات امید بسته‌ام، پس به مهربانی خویش از گناهانم چشم بپوش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نجات‌بخشی ات از آتش دوزخ امید بسته‌ام، پس مرا نجات ده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کردنم به بهشت امید بسته‌ام، پس به بخشش خویش مرا داخل گردان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برآوردن امید و آرزو و خواسته‌ام در کار دنیا و آخرتم امیدوارم، پس به لطف و سخاوت خویش ناامیدم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من سزاوار دریافت این نعمت از تو نیستم، تو شایسته این مقام هستی و کسی را که تو را بخواند ناامید نمی‌کنی و به هر که بر تو اعتماد کند بی‌توجهی نمی‌کنی و هر که را که بر تو توکل کند خوار نگردانی، پس مرا ناامیدترین کسی که در این شب از تو درخواست کرده نگردانم و زیانکارترین کسی که در این ماه از تو خواسته، قرارم مده و با اجابت و پذیرش و رهایی از آتش و رسیدن به بهشت بر من منت بگذار و خیر دنیا و آخرت را برایم گردآور و از گناهان و نقایص و بدی و ستم و زیاده‌روی ام بر خودم درگذر و مرا از هر گناهی که از روزی تو محرومم می‌کند یا مانع از پذیرش دعایم از سوی تو می‌شود یا موجب رد درخواستم می‌گردد یا مرا از رسیدن به امیدم ناتوان می‌کند یا روی بخشنده‌ات را از من می‌گرداند، باز دار که اطمینانم به تو محکم و درخواستم از تو بسیار و زبانم به دعایت گشوده شده است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لطفی که به من کردی و به زبان پیامبر راستگویت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خاندانش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خویش به من وعده دادی، سینه‌ام را برای درخواستت گشاده دار و به خاطر سپاس اندکم محرومم نکن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کم صبری ام از من نگیر ای سرورم و به خاطر احتیاج و نداری ام به من عطا فرما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خواری و ناتوانی </w:t>
      </w:r>
    </w:p>
    <w:p>
      <w:pPr>
        <w:pStyle w:val="BookText"/>
        <w:rPr/>
      </w:pPr>
      <w:r>
        <w:rPr>
          <w:rFonts w:ascii="Amiri" w:hAnsi="Amiri" w:eastAsia="Amiri" w:cs="Amiri"/>
          <w:color w:val="111111"/>
          <w:sz w:val="28"/>
          <w:sz w:val="28"/>
          <w:szCs w:val="28"/>
          <w:rtl w:val="true"/>
          <w:lang w:bidi="ar-SA"/>
        </w:rPr>
        <w:t xml:space="preserve">فَارْحَمْنِي يَا سَيِّدِي لِذُلِّي وَ ضَعْفِي وَ تَمِّمْ يَا سَيِّدِي إِحْسَانَكَ لِي وَ نِعَمَكَ عَلَيَّ وَ أَعْطِنِي يَا سَيِّدِيَ الْكَثِيرَ مِنْ خَزَائِنِكَ وَ أَدْخِلْنِي يَا سَيِّدِيَ الْجَنَّةَ بِرَحْمَتِكَ وَ أَسْكِنِّي يَا سَيِّدِي الْأَرْضَ بِخَشْيَتِكَ وَ ادْفَعْ عَنِّي يَا سَيِّدِي بِذِمَّتِكَ وَ ارْزُقْنِي يَا سَيِّدِي وُدَّكَ وَ مَحَبَّتَكَ وَ مَوَدَّتَكَ وَ الرَّاحَةَ عِنْدَ الْمَوْتِ وَ الْمُعَافَاةَ عِنْدَ الْحِسَابِ وَ ارْزُقْنِي الْغِنَي وَ الْعَفْوَ وَ الْعَافِيَةَ وَ حُسْنَ الْخُلُقِ وَ أَدَاءَ الْأَمَانَةِ وَ تَقَبَّلْ صَوْمِي وَ صَلَاتِي وَ اسْتَجِبْ دُعَائِي وَ ارْزُقْنِي الْحَجَّ وَ الْعُمْرَةَ فِي عَامِي هَذَا وَ أَبَداً مَا أَبْقَيْتَنِي فَصَلِّ عَلَي خَيْرِ خَلْقِكَ مُحَمَّدٍ وَ آلِ مُحَمَّدٍ وَ اسْأَلْ حَوَائِجَكَ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نَقَلْنَاهُ مِنْ خَطِّ جَدِّي أَبِي جَعْفَرٍ الطُّوسِيِّ مِمَّا رَوَاهُ عَنْ مَوْلَانَا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الْمَنِّ لَا مَنَّ عَلَيْكَ يَا ذَا الطَّوْلِ لَا إِلَهَ إِلَّا أَنْتَ ظَهْرَ اللَّاجِينَ وَ مَأْمَنَ الْخَائِفِينَ وَ جَارَ الْمُسْتَجِيرِينَ إِنْ كَانَ فِي أُمِّ الْكِتَابِ عِنْدَكَ أَنِّي شَقِيٌّ أَوْ مَحْرُومٌ أَوْ مُقْتَرٌ عَلَيَّ رِزْقِي فَامْحُ مِنْ أُمِّ الْكِتَابِ شَقَايَ وَ حِرْمَانِي وَ إِقْتَارَ رِزْقِي وَ اكْتُبْنِي عِنْدَكَ سَعِيداً مُوَفَّقاً لِلْخَيْرِ مُوَسَّعاً عَلَيَّ رِزْقُكَ فَإِنَّكَ قُلْتَ فِي كِتَابِكَ الْمُنَزَلِ عَلَي لِسَانِ نَبِيِّكَ الْمُرْسَلِ صَلَوَاتُكَ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r>
        <w:rPr>
          <w:rStyle w:val="FootnoteAnchor"/>
          <w:rtl w:val="true"/>
        </w:rPr>
        <w:footnoteReference w:id="1116"/>
      </w:r>
      <w:r>
        <w:rPr>
          <w:rFonts w:ascii="Amiri" w:hAnsi="Amiri" w:eastAsia="Amiri" w:cs="Amiri"/>
          <w:color w:val="111111"/>
          <w:sz w:val="28"/>
          <w:sz w:val="28"/>
          <w:szCs w:val="28"/>
          <w:rtl w:val="true"/>
          <w:lang w:bidi="ar-SA"/>
        </w:rPr>
        <w:t>وَ قُلْتَ وَ رَحْمَتِي وَسِعَتْ كُلَّ شَيْ‌ءٍ وَ أَنَا شَيْ‌ءٌ فَلْتَسَعْنِي رَحْمَتُكَ يَا أَرْحَمَ الرَّاحِمِينَ وَ صَلِّ عَلَي مُحَمَّدٍ وَ آلِ مُحَمَّدٍ وَ ادْعُ بِمَا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ما ذكره محمد بن أبي قرة في كتابه عمل شهر رمضان عقيب هاتين الركعتين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إِلَهِي أَوْجَلَتْنِي ذُنُوبِي وَ ارْتُهِنْتُ بِعَمَلِي وَ ابْتُلِيتُ بِخَطِيئَتِي فَيَا وَيْلِي وَ الْعَوْلَ لِي مِمَّا خِفْتُ عَلَي نَفْسِي مِمَّا ارْتَكَبْتُ بِجَوَارِحِي وَ الْوَيْلُ وَ الْعَوْلُ لِي أَمْ كَيْفَ أَمِنْتُ عُقُوبَةَ رَبِّي فِيمَا اجْتَرَأْتُ بِهِ عَلَي خَالِقِي فَيَا وَيْلِي وَ الْعَوْلَ لِي عَصَيْتَ رَبِّي بِجَمِيعِ جَوَارِحِي وَ يَا وَيْلِي وَ الْعَوْلَ لِي أَسْرَفْتُ عَلَي نَفْسِي وَ أَثْقَلْتُ ظَهْرِي بِجَرِيرَتِي وَ يَا وَيْلِي بَغَضَتْ نَفْسِي إِلَي خَالِقِي بِعَظِيمِ ذُنُوبِي وَ يَا وَيْلِي صِرْتُ كَأَنِّي</w:t>
      </w:r>
    </w:p>
    <w:p>
      <w:pPr>
        <w:pStyle w:val="BookText"/>
        <w:rPr/>
      </w:pPr>
      <w:r>
        <w:rPr>
          <w:rFonts w:ascii="IRNazanin" w:hAnsi="IRNazanin" w:eastAsia="IRNazanin"/>
          <w:color w:val="111111"/>
          <w:sz w:val="28"/>
          <w:sz w:val="28"/>
          <w:szCs w:val="28"/>
          <w:rtl w:val="true"/>
          <w:lang w:bidi="fa-IR"/>
        </w:rPr>
        <w:t>من رحم کن و احسان و نعماتت را بر من کامل کن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گنجینه‌های خویش بسیار به من ببخش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رحمت خویش مرا در بهشت وارد فرما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بیم خویش مرا در زمین ساکن گردان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تعهد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دوش من برگیر و دوستی و محبت و مهربانی خویش و راحتی به هنگام مرگ و گذشت به وقت حساب را روزی ام فرما و بی‌نیازی و گذشت و سلامتی و خوش اخلاقی و امانت‌داری را روزی ام گردان و روزه و نمازم را بپذیر و دعایم را مستجاب گردان و در این سال و همیشه تا زنده‌ام، حج و عمره را روزی ام فرما، بر بهترین خلقت محمد و خاندان محمد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حاجت‌هایت را بخواه</w:t>
      </w:r>
    </w:p>
    <w:p>
      <w:pPr>
        <w:pStyle w:val="BookText"/>
        <w:rPr/>
      </w:pPr>
      <w:r>
        <w:rPr>
          <w:rFonts w:ascii="IRNazanin" w:hAnsi="IRNazanin" w:eastAsia="IRNazanin"/>
          <w:color w:val="111111"/>
          <w:sz w:val="28"/>
          <w:sz w:val="28"/>
          <w:szCs w:val="28"/>
          <w:rtl w:val="true"/>
          <w:lang w:bidi="fa-IR"/>
        </w:rPr>
        <w:t>سپس دو رکعت نماز می‌گزاری و آنچه را که از دست‌خط جدم ابو جعفر طوسی به روایت از مولایمان امام صادق علیه السلام نقل کرده‌ایم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نعمتی که منتی بر تو نیست، ای بخششگری که معبودی جز تو نیست، ای پشتیبان پناه آورندگان و مأمن بیمناکان و پناه پناهجویان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ام الکتاب چنین مقدر فرموده‌ای که من شقاوتمند یا محروم یا تنگ روزی باشم، پس شقاوت و محرومیت و تنگی روزیم را از ام الکتاب محو گردان و مرا در پیشگاه خویش سعادتمند و توفیق یافته بر خیر و فراخ روزی بنویس؛ چرا که تو در کتاب خویش که بر زبان پیامبر و فرستاده‌ات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درودت بر او و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کرده‌ای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رحمتم همه چیز را فرا گرفته است</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من هم یک چیز هستم، پس باید رحمتت مرا فرا گیرد،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به خاطرت رسد از خدای خود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دعایی را که محمد بن ابی قره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این دو رکعت ذکر کرده است، می‌خوانی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به هراس افکنده و به کارم گرفتار و به اشتباهم دچار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وای و ای داد بر من از آنچه بر خویش ترسیدم و از اعمالی که با اعضای خویش مرتکب شدم و ای وای و بیداد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کارهایی که به وسیله آن‌ها به آفریدگارم جسارت کردم، از عقوبت پروردگارم احساس امنیت کرده‌ام؟ ای وای و داد بر من، با تمام اعضایم نافرمانی پروردگارم را کردم و ای وای و بیداد بر من که بر نفس خویش زیاده‌روی کردم و بار گناه را در پشتم سنگین کردم و ای وای من، با گناهان بزرگم با آفریدگارم دشمنی کردم و 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شدم که گویی </w:t>
      </w:r>
    </w:p>
    <w:p>
      <w:pPr>
        <w:pStyle w:val="BookText"/>
        <w:rPr/>
      </w:pPr>
      <w:r>
        <w:rPr>
          <w:rFonts w:ascii="Amiri" w:hAnsi="Amiri" w:eastAsia="Amiri" w:cs="Amiri"/>
          <w:color w:val="111111"/>
          <w:sz w:val="28"/>
          <w:sz w:val="28"/>
          <w:szCs w:val="28"/>
          <w:rtl w:val="true"/>
          <w:lang w:bidi="ar-SA"/>
        </w:rPr>
        <w:t xml:space="preserve">لَا عَقْلَ لِي بَلْ لَيْسَ لِي عَقْلٌ يَنْفَعُنِي وَ يَا وَيْلِي وَ الْعَوْلَ لِي أَ مَا تَفَكَّرْتُ فِيمَا اكْتَسَبْتُ وَ خِفْتُ مِمَّا عَمِلَتْ يَدِي وَ يَا وَيْلِي وَ الْعَوْلَ لِي عَمِيتُ عَنِ النَّظَرِ فِي أَمْرِي وَ عَنِ التَّفَكُّرِ فِي ظُلْمِي وَ يَا وَيْلِي وَ الْعَوْلَ لِي إِنْ كَانَ عِقَابِي مَذْخُوراً لِي إِلَي آخِرَتِي وَ يَا وَيْلِي وَ يَا عَوْلِي إِنْ أُتِيَ بِي يَوْمَ الْقِيَامَةِ مَغْلُولَةً يَدِي إِلَي عُنُقِي وَ يَا وَيْلِي وَ يَا عَوْلِي إِنْ بَدَّدَتِ النَّارُ جَسَدِي وَ عَرَكَتْ مَفَاصِلِي وَ يَا وَيْلِي إِنْ فُعِلَ بِي مَا أَسْتَوْجِبُهُ بِذُنُوبِي وَ يَا وَيْلِي إِنْ لَمْ يَرْحَمْنِي سَيِّدِي وَ يَعْفُ عَنِّي إِلَهِي وَ يَا وَيْلِي لَوْ عَلِمَتِ الْأَرْضُ بِذُنُوبِي لَسَاخَتْ بِي وَ يَا وَيْلِي لَوْ عَلِمَتِ الْبِحَارُ بِذُنُوبِي لَغَرَقَتْنِي وَ يَا وَيْلِي لَوْ عَلِمَتِ الْجِبَالُ بِذُنُوبِي لَدَهْدَهَتْنِي وَ يَا وَيْلِي مِنْ فِعْلِيَ الْقَبِيحِ وَ عَمَلِيَ الْخَبِيثِ وَ فَضَائِحِ جَرِيرَتِي وَ يَا وَيْلِي لَوْ ذَكَرْتُ لِلْأَرْضِ ذُنُوبِي لَابْتَلَعَتْنِي وَ يَا وَيْلِي لَيْتَ الَّذِي كَانَ خِفْتُ نَزَلَ بِي وَ لَمْ أُسْخِطْ إِلَهِي وَ يَا وَيْلِي إِنِّي لَمُفْتَضَحٌ يَوْمَ الْقِيَامَةِ بِعَظِيمِ ذُنُوبِي وَ يَا وَيْلِي إِنِ اسْوَدَّ يَوْمَ الْقِيَامَةِ فِي الْمَوْقِفِ وَجْهِي وَ يَا وَيْلِي إِنْ قُصِفَ عَلَي رُءُوسِ الْخَلَائِقِ ظَهْرِي وَ يَا وَيْلِي إِنْ قُويِسْتُ أَوْ حُوسِبْتُ أَوْ جُوزِيتُ بِعَمَلِي وَ يَا وَيْلِي وَ الْعَوْلَ لِي إِنْ لَمْ يَرْحَمْنِي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قَدْ حَسُنَ ظَنِّي بِكَ لِمَا أَخَّرْتَ مِنْ عِقَابِي يَا مَوْلَايَ فَاعْفُ عَنِّي وَ اغْفِرْ لِي وَ تُبْ عَلَيَّ وَ أَصْلِحْنِي يَا مَوْلَايَ وَ تَقَبَّلْ مِنِّي صَوْمِي وَ صَلَاتِي وَ اسْتَجِبْ لِي دُعَائِي يَا مَوْلَايَ وَ ارْحَمْ تَضَرُّعِي وَ تَلْوِيذِي وَ بُؤْسِي وَ مَسْكَنَتِي يَا مَوْلَايَ وَ لَا تُخَيِّبْنِي وَ لَا تَقْطَعْ رَجَائِي وَ لَا تَضْرِبْ بِدُعَائِي وَجْهِي وَ صَلِّ عَلَي مُحَمَّدٍ وَ آلِ مُحَمَّدٍ وَ ارْزُقْنِي الْحَجَّ وَ الْعُمْرَةَ فِي عَامِي هَذَا وَ أَبَداً مَا أَبْقَيْتَنِي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الدعاء سجدت و قلت في سجودك مَا نَقَلْنَاهُ مِنْ خَطِّ جَدِّي أَبِي جَعْفَرٍ الطُّوسِيِّ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أَغْنِنِي بِالْعِلْمِ وَ زَيِّنِّي بِالْحِلْمِ وَ كَرِّمْنِي بِالتَّقْوَي وَ جَمِّلْنِي بِالْعَافِيَةِ يَا وَلِيَّ الْعَافِيَةِ عَفْوَكَ عَفْوَكَ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رَفَعْتَ رَأْسَكَ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اللَّهُ أَسْأَلُكَ بِلَا إِلَهَ إِلَّا أَنْتَ 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عقلی نداشتم، بلکه عقلی نداشتم که به من سود برساند و ای وای و داد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کردارم نیندیشیدم و از کرده‌ام نترسیدم؟ ای وای و داد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نظارت بر کارم و تفکر بر ستمم کور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و داد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مجازاتم برای آخرتم ذخیره شده باشد و ای وای و داد بر من اگر در روز قیامت مرا بیاورند در حالی که دستم را به گردنم بسته‌اند و ای وای و داد بر من اگر آتش جسمم را بر باد دهد و مفاصلم را خرد کند و ای وای بر من اگر با من کاری کنند که به خاطر گناهانم شایسته آن هستم و ای وای بر من اگر آقای من به من رحم نکند و معبودم از من درنگذرد و 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از گناهانم آگاه گردد، مرا در خود فرو برد و ای وای بر من اگر دریاها از گناهانم آگاه گردند، بی‌تردید مرا در خود غرق خواهند ساخت و 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کوه‌ها به گناهانم پی برند، یقیناً مرا سنگباران گردانند و ای وای بر من از کار زشتم و کردار پلیدم و از گناهان رسواکننده‌ام و 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گناهانم را برای زمین بگویم یقیناً مرا فرو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ای کاش آنچه از آن می‌ترسیدم بر من فرود می‌آمد و موجب خشم معبودم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من در روز قیامت به خاطر گناهان عظیمم رسوا هستم و 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قیامت در محشر روسیاه گردم و ای وای بر من اگر در انظار مردم پشتم شکسته شود و ای وای بر من اگر با کردارم سنجیده شوم یا محاسبه گردم یا مجازات شوم و ای وای و مصیبت بر من اگر پروردگارم به من رحم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گمان نیک دارم؛ بدین روی که عقوبتم را به تأخیر انداخته‌ای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و مرا بیامرز و توبه‌ام را بپذیر و اصلاحم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نمازم را از من بپذیر و دعایم را مستجاب فرما ای مولای من و به عجز و لابه و پناه‌جویی و بی‌چیزی و بیچارگی ام رحم کن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ناامید نگردان و امیدم را قطع نکن و خواسته‌ام را به صورتم نزن و بر محمد و خاندان محمد درود فرست و امسال و همیشه تا زنده‌ام، حج و عمره را روزی ام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دعا فراغت یافتی سجده می‌کنی و در سجده دعایی را که از دست‌نوشت جدم ابو جعفر طوسی رحمة الله علیه نقل می‌کنیم،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با دانش بی‌نیاز فرما و با بردباری بپیرای و با پرهیزکاری کرامت بخش و با سلامتی زیبا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سلامتی، مرا از آتش در امان دار، در امان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بلند کردی بگو</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ای خدا،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خواهم به این که معبودی جز تو نیست، به نامت، به نام خداوند بخشاینده مهربان، </w:t>
      </w:r>
    </w:p>
    <w:p>
      <w:pPr>
        <w:pStyle w:val="BookText"/>
        <w:rPr/>
      </w:pPr>
      <w:r>
        <w:rPr>
          <w:rFonts w:ascii="Amiri" w:hAnsi="Amiri" w:eastAsia="Amiri" w:cs="Amiri"/>
          <w:color w:val="111111"/>
          <w:sz w:val="28"/>
          <w:sz w:val="28"/>
          <w:szCs w:val="28"/>
          <w:rtl w:val="true"/>
          <w:lang w:bidi="ar-SA"/>
        </w:rPr>
        <w:t xml:space="preserve">يَا رَحْمَانُ يَا اللَّهُ يَا رَبُّ يَا قَرِيبُ يَا مُجِيبُ يَا بَدِيعَ السَّمَاوَاتِ وَ الْأَرْضِ يَا ذَا الْجَلَالِ وَ الْإِكْرَامِ يَا حَنَّانُ يَا مَنَّانُ يَا حَيُّ يَا قَيُّومُ أَسْأَلُكَ بِكُلِّ اسْمٍ هُوَ لَكَ تُحِبُّ أَنْ تُدْعَي بِهِ وَ بِكُلِّ دَعْوَةٍ دَعَاكَ بِهَا أَحَدٌ مِنَ الْأَوَّلِينَ وَ الْآخِرِينَ فَاسْتَجَبْتَ لَهُ أَنْ تُصَلِّيَ عَلَي مُحَمَّدٍ وَ آلِ مُحَمَّدٍ وَ أَنْ تَصْرِفَ قَلْبِي إِلَي خَشْيَتِكَ وَ رَهْبَتِكَ وَ أَنْ تَجْعَلَنِي مِنَ الْمُخْلَصِينَ وَ تُقَوِّيَ أَرْكَانِي كُلَّهَا لِعِبَادَتِكَ وَ تَشْرَحَ صَدْرِي لِلْخَيْرِ وَ التُّقَي وَ تُطْلِقَ لِسَانِي لِتِلَاوَةِ كِتَابِكَ يَا وَلِيَّ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بِمَا أَحْبَبْتَ ثم صل العشاء الآخرة و ما يتعقبها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w:t>
      </w:r>
      <w:r>
        <w:rPr>
          <w:rStyle w:val="FootnoteAnchor"/>
          <w:rtl w:val="true"/>
        </w:rPr>
        <w:footnoteReference w:id="1119"/>
      </w:r>
      <w:r>
        <w:rPr>
          <w:rFonts w:ascii="Amiri" w:hAnsi="Amiri" w:eastAsia="Amiri" w:cs="Amiri"/>
          <w:color w:val="111111"/>
          <w:sz w:val="28"/>
          <w:sz w:val="28"/>
          <w:szCs w:val="28"/>
          <w:rtl w:val="true"/>
          <w:lang w:bidi="ar-SA"/>
        </w:rPr>
        <w:t xml:space="preserve">فيما نذكره من ترتيب نافلة شهر رمضان بعد العشاء الآخرة و أدعيتها في كل ليلة يكون نافلتها عشرين ركعة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بعدهما ما نقلناه من خط جدي أبي جعفر الطوسي رحمه الله فيما رواه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بِبَهَائِكَ وَ جَلَالِكَ وَ جَمَالِكَ وَ عَظَمَتِكَ وَ نُورِكَ وَ سَعَةِ رَحْمَتِكَ وَ بِأَسْمَائِكَ وَ عِزَّتِكَ وَ قُدْرَتِكَ وَ مَشِيَّتِكَ وَ نَفَاذِ أَمْرِكَ وَ مُنْتَهَي رِضَاكَ وَ شَرَفِكَ وَ كَرَمِكَ وَ دَوَامِ عِزِّكَ وَ سُلْطَانِكَ وَ فَخْرِكَ وَ عُلُوِّ شَأْنِكَ وَ قَدِيمِ مَنِّكَ وَ عَجِيبِ آيَاتِكَ وَ فَضْلِكَ وَ جُودِكَ وَ عُمُومِ رِزْقِكَ وَ عَطَائِكَ وَ خَيْرِكَ وَ إِحْسَانِكَ وَ تَفَضُّلِكَ وَ امْتِنَانِكَ وَ شَأْنِكَ وَ جَبَرُوتِكَ وَ أَسْأَلُكَ بِجَمِيعِ مَسَائِلِكَ أَنْ تُصَلِّيَ عَلَي مُحَمَّدٍ وَ آلِ مُحَمَّدٍ وَ تُنْجِيَنِي مِنَ النَّارِ وَ تَمُنَّ عَلَيَّ بِالْجَنَّةِ وَ تُوَسِّعَ عَلَيَّ مِنَ الرِّزْقِ الْحَلَالِ الطَّيِّبِ وَ تَدْرَأَ عَنِّي شَرَّ فَسَقَةِ الْعَرَبِ وَ الْعَجَمِ وَ تَمْنَعَ لِسَانِي مِنَ الْكَذِبِ وَ قَلْبِي مِنَ الْحَسَدِ وَ عَيْنِي مِنَ الْخِيَانَةِ فَإِنَّكَ تَعْلَمُ خائِنَةَ الْأَعْيُنِ وَ ما تُخْفِي الصُّدُورُ وَ تَرْزُقَنِي فِي عَامِي هَذَا وَ فِي كُلِّ عَامٍ الْحَجَّ وَ الْعُمْرَةَ وَ تَغُضَّ بَصَرِي وَ تُحْصِنَ فَرْجِي وَ تُوَسِّعَ رِزْقِي وَ تَعْصِمَنِي مِنْ كُلِّ سُوءٍ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 ذَكَرَهُ مُحَمَّدُ بْنُ أَبِي قُرَّةَ فِي كِتَابِهِ عَقِيبَ هَاتَيْنِ الرَّكْعَتَيْنِ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بخشاینده، ای خداوند، ای پروردگار، ای نزدیک، ای اجابتگر، ای پدید آورنده آسمان‌ها و زمین، ای باشکوه ارجمند، ای مهربان، ای عطابخش، ای زنده، 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هر نامی که مخصوص توست و تو دوست داری تا بدان نام خوانده شوی و به هر دعایی که یکی از پیشینیان و پسینیان تو را بدان خواند و تو مستجابش گرداندی، از تو خواهم که بر محمد و خاندان محمد درود فرستی و قلبم را به بیم و هراس از خودت متوجه گردانی و مرا از مخلصان قرار دهی و تمام ارکانم را برای عبادت خویش تقویت گردانی و سینه‌ام را برای نیکی و پارسایی گشاده کنی و زبانم را برای تلاوت کتابت گویا گردانی، ای صاحب اختیار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محمد و خاندان محمد درود فرست و هر چه دوست داشتی از خدا بخواه، سپس نماز عشا و تعقیبات آن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20"/>
      </w:r>
      <w:r>
        <w:rPr>
          <w:rFonts w:ascii="IRNazanin" w:hAnsi="IRNazanin" w:eastAsia="IRNazanin"/>
          <w:color w:val="111111"/>
          <w:sz w:val="28"/>
          <w:sz w:val="28"/>
          <w:szCs w:val="28"/>
          <w:rtl w:val="true"/>
          <w:lang w:bidi="fa-IR"/>
        </w:rPr>
        <w:t>ذکر ترتیب نافله ماه رمضان پس از نماز عشا و دعاهای آن در هر شب که نافله آن هم بیست رکعتی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نماز می‌خوانی و بعد از اتمام، دعایی را که از دست‌نوشت جدم ابو جعفر طوسی به روایت از امام صادق علیه السلام نقل کرده‌ایم،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از تو می‌خواهم به زیبایی و شکوه و جمال و بزرگی و روشنایی و فراخی رحمتت و به نام‌هایت و به عزت و قدرت و اراده‌ات و به نفوذ فرمانت و به حد نهایت خشنودیت و بزرگواری و بخششت و جاودانگی عزت و فرمانروایی ات و فخر و برتری مقامت و بخشش دیرینت و نشانه‌های شگفتت و لطف و سخاوت و روزی فراگیرت و بخشش و نیکی و احسان و فضل و نعمت‌بخشی و منزلت و جبروتت و از تو خواهم به تمام مسائلت که بر محمد و خاندان محمد درود فرستی و مرا از آتش نجات دهی و بهشت را به من ارزانی داری و روزی حلال و پاکت را بر من فراخ گردانی و شر بدکاران عرب و غیر عرب را از من دفع کنی و زبانم را از دروغ و دلم را از حسادت و چشمم را از خیانت باز داری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دزدانه و آنچه را که دل‌ها نهان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و هر سال حج و عمره را روزی ام فرمایی و چشمم را فروپوشی و پاکدامنم گردانی و روزی ام را فراخ و مرا از هر بدی حفظ فرمایی، ای مهربان‌ترین مهربانان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دعایی را که محمد بن ابی قره در تعقیب این دو رکعت روایت کرده است، می‌خوانی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أَسْأَلُكَ مِنْ بَهَائِكَ بِأَبْهَاهُ وَ كُلُّ بَهَائِكَ بَهِيٌ اللَّهُمَّ إِنِّي أَسْأَلُكَ بِبَهَائِكَ كُلِّهِ اللَّهُمَّ إِنِّي أَسْأَلُكَ مِنْ جَمَالِكَ بِأَجْمَلِهِ وَ كُلُّ جَمَالِكَ جَمِيلٌ اللَّهُمَّ وَ أَسْأَلُكَ بِجَمَالِكَ كُلِّهِ اللَّهُمَّ إِنِّي أَسْأَلُكَ مِنْ جَلَالِكَ بِأَجَلِّهِ وَ كُلُّ جَلَالِكَ جَلِيلٌ اللَّهُمَّ وَ أَسْأَلُكَ بِجَلَالِكَ كُلِّهِ اللَّهُمَّ إِنِّي أَسْأَلُكَ مِنْ عَظَمَتِكَ بِأَعْظَمِهَا وَ كُلُّ عَظَمَتِكَ عَظِيمَةٌ اللَّهُمَّ وَ أَسْأَلُكَ بِعَظَمَتِكَ كُلِّهَا اللَّهُمَّ إِنِّي أَسْأَلُكَ مِنْ نُورِكَ بِأَنْوَرِهِ وَ كُلُّ نُورِكَ نَيِّرٌ اللَّهُمَّ وَ أَسْأَلُكَ بِنُورِكَ كُلِّهِ اللَّهُمَّ إِنِّي أَسْأَلُكَ مِنْ رَحْمَتِكَ بِأَوْسَعِهَا وَ كُلُّ رَحْمَتِكَ وَاسِعَةٌ اللَّهُمَّ وَ أَسْأَلُكَ بِرَحْمَتِكَ كُلِّهَا اللَّهُمَّ إِنِّي أَسْأَلُكَ مِنْ كَمَالِكَ بِأَكْمَلِهِ وَ كُلُّ كَمَالِكَ كَامِلٌ اللَّهُمَّ وَ أَسْأَلُكَ بِكَمَالِكَ كُلِّهِ اللَّهُمَّ إِنِّي أَسْأَلُكَ مِنْ كَلِمَاتِكَ بِأَتَمِّهَا وَ كُلُّ كَلِمَاتِكَ تَامَّةٌ اللَّهُمَّ وَ أَسْأَلُكَ بِكَلِمَاتِكَ كُلِّهَا اللَّهُمَّ إِنِّي أَسْأَلُكَ مِنْ أَسْمَائِكَ بِأَكْبَرِهَا وَ كُلُّ أَسْمَائِكَ كَبِيرَةٌ اللَّهُمَّ وَ أَسْأَلُكَ بِأَسْمَائِكَ كُلِّهَا اللَّهُمَّ إِنِّي أَسْأَلُكَ مِنْ عِزَّتِكَ بِأَعَزِّهَا وَ كُلُّ عِزَّتِكَ عَزِيزَةٌ اللَّهُمَّ وَ أَسْأَلُكَ بِعِزَّتِكَ كُلِّهَا اللَّهُمَّ إِنِّي أَسْأَلُكَ مِنْ مَشِيَّتِكَ بِأَمْضَاهَا وَ كُلُّ مَشِيَّتِكَ مَاضِيَةٌ اللَّهُمَّ وَ أَسْأَلُكَ بِمَشِيَّتِكَ كُلِّهَا اللَّهُمَّ إِنِّي أَسْأَلُكَ بِالْقُدْرَةِ الَّتِي اسْتَطَلْتَ عَلَي كُلِّ شَيْ‌ءٍ وَ كُلُّ قُدْرَتِكَ مُسْتَطِيلَةٌ اللَّهُمَّ وَ أَسْأَلُكَ بِقُدْرَتِكَ كُلِّهَا اللَّهُمَّ إِنِّي أَسْأَلُكَ مِنْ عِلْمِكَ بِأَنْفَذِهِ وَ كُلُّ عِلْمِكَ نَافِذٌ اللَّهُمَّ وَ أَسْأَلُكَ بِعِلْمِكَ كُلِّهِ اللَّهُمَّ إِنِّي أَسْأَلُكَ مِنْ قَوْلِكَ بِأَرْضَاهُ وَ كُلُّ قَوْلِكَ رَضِيٌّ اللَّهُمَّ وَ أَسْأَلُكَ بِقَوْلِكَ كُلِّهِ اللَّهُمَّ إِنِّي أَسْأَلُكَ مِنْ مَسَائِلِكَ بِأَحَبِّهَا إِلَيْكَ وَ كُلُّ مَسَائِلِكَ إِلَيْكَ حَبِيبَةٌ اللَّهُمَّ وَ أَسْأَلُكَ بِمَسَائِلِكَ كُلِّهَا اللَّهُمَّ إِنِّي أَسْأَلُكَ مِنْ شَرَفِكَ بِأَشْرَفِهِ وَ كُلُّ شَرَفِكَ شَرِيفٌ اللَّهُمَّ وَ أَسْأَلُكَ بِشَرَفِكَ كُلِّهِ اللَّهُمَّ إِنِّي أَسْأَلُكَ مِنْ سُلْطَانِكَ بِأَدْوَمِهِ وَ كُلُّ سُلْطَانِكَ دَائِمٌ اللَّهُمَّ وَ أَسْأَلُكَ بِسُلْطَانِكَ كُلِّهِ اللَّهُمَّ إِنِّي أَسْأَلُكَ مِنْ مُلْكِكَ بِأَفْخَرِهِ وَ كُلُّ مُلْكِكَ فَاخِرٌ اللَّهُمَّ وَ أَسْأَلُكَ بِمُلْكِكَ كُلِّهِ اللَّهُمَّ إِنِّي أَسْأَلُكَ مِنْ مَنِّكَ بِأَقْدَمِهِ وَ كُلُّ مَنِّكَ قَدِيمٌ اللَّهُمَّ وَ أَسْأَلُكَ بِمَنِّكَ كُلِّهِ اللَّهُمَّ إِنِّي أَسْأَلُكَ مِنْ آيَاتِكَ بِأَعْجَبِهَا وَ كُلُّ آيَاتِكَ عَجِيبَةٌ اللَّهُمَّ وَ أَسْأَلُكَ بِآيَاتِكَ كُلِّهَا اللَّهُمَّ إِنِّي أَسْأَلُكَ مِنْ فَضْلِكَ بِأَفْضَلِهِ وَ كُلُّ فَضْلِكَ فَاضِلٌ اللَّهُمَّ وَ أَسْأَلُكَ بِفَضْلِكَ كُلِّهِ اللَّهُمَّ إِنِّي أَسْأَلُكَ مِنْ رِزْقِكَ بِأَعَمِّهِ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تو می‌خواهم از درخشندگی ات، به درخشنده‌ترین آن و همه درخشش تو روشنی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تمام مراتب درخشندگی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زیبایی ات به زیباترین آن و تمام زیبایی تو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تمام مراتب زیبایی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شکوهت به باشکوه‌ترین آن، در صورتی که همه مراتب شکوهت پرشکوه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تمام مراتب شکوهت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عظمتت به عظیم‌ترین آن و تمام مراتب بزرگی تو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جملگی بزرگی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نورت، به حق نورانی‌ترین آن و تمام مراتب نورت تابنده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تمام نورانیتت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رحمتت به وسیع‌ترینش و تمام مراتب رحمتت فراخ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تمام مراتب 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کمالت به کامل‌ترین آن و تمام کمالت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تمام مراتب کمالت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کلماتت به کامل‌ترین آن و تمام کلماتت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تمام کلماتت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نام‌هایت، به بزرگ‌ترین آن و تمام نام‌هایت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تمام نام‌هایت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عزتت، به عزیزترینش و همه عزت تو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تمام مراتب عزتت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جاری‌ترین مراتب خواست و مشیتت و تمام خواست تو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تمام مراتب مشیتت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قدرتی که بدان بر همه چیز احاطه کرده‌ای و همه توانایی تو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تمام توانایی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دانش نافذترت و همه دانش تو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همه مراتب دانشت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گفته‌ات به پسندیده‌ترین آن و همه گفتارت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تمام گفتارت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خواسته هایت به محبوب‌ترین آن و همه خواسته‌هایت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تمام خواسته‌هایت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شرافتت به شریف ترین آن و همه شرافت تو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همه شرافتت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فرمانروایی ات به ابدی ترین آن و همه فرمانروایی ات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همه فرمانروایی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مفتخرترین فرمانروایی ات و همه فرمانروایی ات گرانمایه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تمام فرمانروایی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منتت، به قدیم‌ترین آن و همه منت تو دیرینه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همه منتت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آیاتت به شگفت ترین آن و همه آیاتت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جملگی آیاتت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فضلت به برترین آن و همه فضلت برترین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تمام مراتب فضلت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خواهم از فراگیرترین روزیت و روزیت </w:t>
      </w:r>
    </w:p>
    <w:p>
      <w:pPr>
        <w:pStyle w:val="BookText"/>
        <w:rPr/>
      </w:pPr>
      <w:r>
        <w:rPr>
          <w:rFonts w:ascii="Amiri" w:hAnsi="Amiri" w:eastAsia="Amiri" w:cs="Amiri"/>
          <w:color w:val="111111"/>
          <w:sz w:val="28"/>
          <w:sz w:val="28"/>
          <w:szCs w:val="28"/>
          <w:rtl w:val="true"/>
          <w:lang w:bidi="ar-SA"/>
        </w:rPr>
        <w:t xml:space="preserve">وَ كُلُّ رِزْقِكَ عَامٌّ اللَّهُمَّ وَ أَسْأَلُكَ بِرِزْقِكَ كُلِّهِ اللَّهُمَّ إِنِّي أَسْأَلُكَ مِنْ عَطَايَاكَ بِأَهْنَئِهَا وَ كُلُّ عَطَايَاكَ هَنِيئَةٌ اللَّهُمَّ وَ أَسْأَلُكَ بِعَطَايَاكَ كُلِّهَا اللَّهُمَّ إِنِّي أَسْأَلُكَ مِنْ خَيْرِكَ بِأَعْجَلِهِ وَ كُلُّ خَيْرِكَ عَاجِلٌ اللَّهُمَّ وَ أَسْأَلُكَ بِخَيْرِكَ كُلِّهِ اللَّهُمَّ إِنِّي أَسْأَلُكَ مِنْ إِحْسَانِكَ بِأَحْسَنِهِ وَ كُلُّ إِحْسَانِكَ حَسَنٌ اللَّهُمَّ وَ أَسْأَلُكَ بِإِحْسَانِكَ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بِمَا أَنْتَ فِيهِ مِنَ الشُّئُونِ وَ الْجَبَرُوتِ اللَّهُمَّ وَ أَسْأَلُكَ بِكُلِّ شَأْنٍ وَحْدَهُ وَ بِكُلِّ جَبَرُوتٍ وَحْدَهَا اللَّهُمَّ إِنِّي أَسْأَلُكَ بِمَا تُجِيبُنِي بِهِ حِينَ أَسْأَلُكَ يَا اللَّهُ يَا اللَّهُ يَا اللَّهُ يَا رَحْمَانُ يَا رَحِيمُ يَا ذَا الْجَلَالِ وَ الْإِكْرَامِ أَنْ تُصَلِّيَ عَلَي مُحَمَّدٍ وَ آلِ مُحَمَّدٍ وَ أَنْ تَرْزُقَنِي حَجَّ بَيْتِكَ الْحَرَامِ فِي عَامِي هَذَا وَ فِي كُلِّ عَامٍ وَ زِيَارَةَ قَبْرِ نَبِيِّكَ صلي الله عليه و آله وَ تَخْتِمَ لِي بِخَيْرٍ يَا أَرْحَمَ الرَّاحِمِينَ اللَّهُمَّ إِنِّي أَسْأَلُكَ أَنْ تُصَلِّيَ عَلَي مُحَمَّدٍ عَبْدِكَ الْمُجْتَبَي وَ أَمِينِكَ الْمُصَفَّي وَ رَسُولِكَ الْمُصْطَفَي وَ نَجِيبِكَ دُونَ خَلْقِكَ وَ نَجِيِّكَ مِنْ عِبَادِكَ وَ نَبِيِّكَ بِالصِّدْقِ وَ حَبِيبِكَ الْمُفَضَّلِ عَلَي رُسُلِكَ وَ خِيَرَتِكَ مِنَ الْعَالَمِينَ النَّذِيرِ الْبَشِيرِ السِّرَاجِ الْمُنِيرِ وَ عَلَي أَهْلِ بَيْتِهِ الْأَبْرَارِ الْمُطَهَّرِينَ الْأَخْيَارِ وَ عَلَي مَلَائِكَتِكَ الَّذِينَ اسْتَخْلَصْتَهُمْ لِنَفْسِكَ وَ حَجَبْتَهُمْ عَنْ خَلْقِكَ وَ عَلَي أَنْبِيَائِكَ الَّذِينَ يُنْبِئُونَ بِالصِّدْقِ عَنْكَ وَ عَلَي رُسُلِكَ الَّذِينَ خَصَصْتَهُمْ بِوَحْيِكَ وَ فَضَّلْتَهُمْ عَلَي الْعَالَمِينَ بِرِسَالاتِكَ وَ عَلَي عِبَادِكَ الصَّالِحِينَ الَّذِينَ أَدْخَلْتَهُمْ فِي رَحْمَتِكَ وَ عَلَي جَبْرَئِيلَ وَ مِيكَائِيلَ وَ إِسْرَافِيلَ وَ مَلَكِ الْمَوْتِ وَ مَالِكٍ خَازِنِ النَّارِ وَ رِضْوَانَ خَازِنِ الْجَنَّةِ وَ رُوحِ الْقُدُسِ وَ الرُّوحِ الْأَمِينِ وَ حَمَلَةِ عَرْشِكَ الْمُقَرَّبِينَ وَ عَلَي مُنْكَرٍ وَ نَكِيرٍ وَ عَلَي الْمَلَكَيْنِ الْحَافِظَيْنِ عَلَيَّ وَ عَلَي الْكِرَامِ الْكَاتِبِينَ بِالصَّلَاةِ الَّتِي تُحِبُّ أَنْ يُصَلِّيَ بِهَا عَلَيْهِمْ أَهْلُ السَّمَاوَاتِ وَ الْأَرَضِينَ صَلَاةً كَثِيرَةً طَيِّبَةً مُبَارَكَةً زَاكِيَةً طَاهِرَةً نَامِيَةً كَرِيمَةً فَاضِلَةً تُبِينُ بِهَا فَضَائِلَهُمْ عَلَي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أَعْطِ مُحَمَّداً صلي الله عليه و آله وَ أَهْلَ بَيْتِهِ الطَّيِّبِينَ الْوَسِيلَةَ وَ الشَّرَفَ وَ الْفَضِيلَةَ وَ الدَّرَجَةَ الْكَبِيرَةَ وَ أَجْزِهِ مِنْ كُلِّ زُلْفَةٍ زُلْفَةً وَ مَعَ كُلِّ كَرَامَةٍ كَرَامَةً وَ مَعَ كُلِّ وَسِيلَةٍ وَسِيلَةً وَ مَعَ كُلِّ فَضِيلَةٍ فَضِيلَةً وَ مَعَ كُلِّ شَرَفٍ شَرَفاً حَتَّي لَا تُعْطِيَ مَلَكاً مُقَرَّباً وَ لَا نَبِيّاً مُرْسَلًا إِلَّا دُونَ مَا تُعْطِي مُحَمَّداً وَ آلَ مُحَمَّدٍ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تمام روزیت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گواراترین بخشش‌هایت و همه بخشش‌های تو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تمام بخشش‌هایت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زودهنگام‌ترین نیکی ات و همه نیکی ات زودهنگام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تمام نیکی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بهترین احسانت و همه احسان تو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حق تمام مراتب احسانت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خواهم بدان مقام و بزرگ‌منشی که تو در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هر شأن به تنهایی و به هر بزرگواری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به آنچه مرا پاسخ دهی هنگامی که از تو خواهم، ای خدا، ای خدا، ای خدا، ای بخشاینده، ای مهربان، ای باشکوه ارجمند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محمد و خاندان محمد درود فرستی و حج خانه محترم خویش و زیارت قبر پیامبرت صلی الله علیه و آله را امسال و هر سال روزیم فرمایی و عاقبتم را به خیر ختم فرمایی،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که درود فرستی بر محمد، بنده برگزیده و امین پاک و فرستاده منتخب و برگزیده آفرینشت از میان بندگانت که به او ندا دادی و پیامبر راستین و دوستت که او را بر فرستادگانت برتری دادی و از بین جهانیان برگزیدی، آن هشدار دهنده و بشارت دهنده و آن چراغ فروزان، و بر خاندان پاک و مطهر و برگزیده او و بر آن فرشتگانت که آن‌ها را برای خویش برگزیدی و از بندگانت پنهان داشتی و بر پیامبرانت که به راستی از تو خبر می‌دادند و بر فرستادگانت که آنان را به وحی خویش مخصوص گرداندی و با رسالت‌های خویش بر جهانیان برتریشان دادی و بر بندگان شایسته‌ات که آنان را در رحمت خویش وارد فرمودی و بر جبرییل و میکاییل و اسرافیل و فرشته مرگ و مالک، خزانه‌دار دوزخ و رضوان، خزانه‌دار بهشت و روح القدس و روح الامین و حاملان مقرب عرشت و بر منکر و نکیر و بر دو فرشته‌ای که حافظان من هستند و بر فرشتگان بزرگوار نویسنده اعمال بندگان درودی فرست که دوست داری اهل آسمان‌ها و زمین‌ها بدان بر آنان درود فرستند، درودی بسیار و پاک و مبارک و پاکیزه و طاهر و زیاد و شریف و برجسته که به وسیله آن فضیلت‌های آن بزرگواران را بر پیشینیان و پسینیان نمایانگر سازی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محمد و اهل بیت پاک او مقام وسیله و جایگاه بلندمرتبگی و برتری و درجه والا را عطا کن و با هر نزدیکی، نزدیکی دیگری و با هر کرامت کرامتی دیگر و با هر وسیله وسیله‌ای دیگر و با هر فضیلت فضیلتی دیگر و با هر مقام بلند، مقام بلند دیگری به او پاداش ده تا این که به هیچ فرشته مقرب و پیامبر فرستاده‌ای چیزی در روز قیامت نبخشی مگر کمتر از آنچه به محمد و خاندان او می‌بخشی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اجْعَلْ مُحَمَّداً أَدْنَي الْمُرْسَلِينَ مِنْكَ مَجْلِساً وَ أَفْسَحَهُمْ فِي الْجَنَّةِ مَنْزِلًا وَ أَقْرَبَهُمْ وَسِيلَةً وَ أَبْيَنَهُمْ فَضِيلَةً وَ اجْعَلْهُ أَوَّلَ شَافِعٍ وَ مُشَفَّعٍ وَ أَوَّلَ قَائِلٍ وَ أَنْجَحَ سَائِلٍ وَ ابْعَثْهُ الْمَقَامَ الْمَحْمُودَ الَّذِي يَغْبِطُهُ بِهِ الْأَوَّلُونَ وَ الْآخِرُونَ يَا أَرْحَمَ الرَّاحِمِينَ اللَّهُمَّ إِنِّي أَسْأَلُكَ أَنْ تُصَلِّيَ عَلَي مُحَمَّدٍ وَ آلِ مُحَمَّدٍ وَ أَنْ تَسْمَعَ صَوْتِي وَ تُجِيبَ دَعْوَتِي وَ تُنْجِحَ طَلِبَتِي وَ تَقْضِيَ حَاجَتِي وَ تَقْبَلَ تَوْبَتِي وَ تُنْجِزَ لِي مَا وَعَدْتَنِي وَ تُقِيلَنِي عَثْرَتِي وَ تَغْفِرَ ذَنْبِي وَ تَتَجَاوَزَ عَنْ خَطِيئَتِي وَ تَصْفَحَ عَنْ ظُلْمِي وَ تَعْفُوَ عَنْ جُرْمِي وَ تُقْبِلَ عَلَيَّ وَ لَا تُعْرِضَ عَنِّي وَ تَرْحَمَنِي وَ لَا تُعَذِّبَنِي وَ تُعَافِيَنِي وَ لَا تَبْتَلِيَنِي وَ تَرْزُقَنِي مِنْ أَطْيَبِ الرِّزْقِ وَ أَوْسَعِهِ وَ لَا تَحْرِمَنِي وَ تَقْضِيَ عَنِّي دَيْنِي وَ تُقِرَّ عَيْنِي وَ تَضَعَ عَنِّي وِزْرِي وَ لَا تُحَمِّلَنِي مَا لَا طَاقَةَ لِي بِهِ يَا سَيِّدِي وَ تُدْخِلَنِي فِي كُلِّ خَيْرٍ أَدْخَلْتَ فِيهِ مُحَمَّداً وَ آلَ مُحَمَّدٍ وَ تُخْرِجَنِي مِنْ كُلِّ سُوءٍ أَخْرَجْتَ مِنْهُ مُحَمَّداً وَ آلَ مُحَمَّدٍ وَ تَجْعَلَنِي وَ أَهْلَ بَيْتِي وَ ذُرِّيَّتِي وَ إِخْوَانِي مَعَهُمْ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كَمَا أَمَرْتَنِي فَصَلِّ عَلَي مُحَمَّدٍ وَ آلِ مُحَمَّدٍ وَ اسْتَجِبْ لِي كَمَا وَعَدْتَنِي إِنَّكَ سَمِيعُ الدُّعَاءِ قَرِيبٌ مُجِيبٌ اللَّهُمَّ إِنِّي أَسْأَلُكَ يَا اللَّهُ يَا اللَّهُ يَا اللَّهُ يَا رَحْمَانُ يَا رَحِيمُ يَا ذَا الْجَلَالِ وَ الْإِكْرَامِ أَنْ تُصَلِّيَ عَلَي مُحَمَّدٍ وَ آلِ مُحَمَّدٍ وَ تَجْعَلَنِي مِنْ حُجَّاجِ بَيْتِكَ الْحَرَامِ وَ زُوَّارِ قَبْرِ نَبِيِّكَ عليه السلام فِي عَامِي هَذَا وَ فِي كُلِّ عَامٍ وَ تَخْتِمَ لِي بِخَيْرٍ يَا أَرْحَمَ الرَّاحِمِينَ اللَّهُمَّ إِنِّي أَسْأَلُكَ أَنْ تُصَلِّيَ عَلَي مُحَمَّدٍ وَ آلِ مُحَمَّدٍ وَ أَنْ تَجْمَعَ لِي فِي مَقْعَدِي هَذَا مَا أُؤَمِّلُهُ فِي هَذَا الشَّهْرِ لِلدِّينِ وَ الدُّنْيَا وَ مُنَّ عَلَيَّ بِالزِّيَادَةِ مِنْ فَضْلِكَ مِمَّا لَا يَخْطُرُ بِبَالِي وَ لَا أَرْجُوهُ مِمَّا تُصْلِحُ بِهِ أَمْرَ دِينِي وَ دُنْيَايَ وَ تَجْعَلَ ذَلِكَ كُلَّهُ فِي عَافِيَةٍ وَ تَصْرِفَ عَنِّي أَنْوَاعَ الْبَلَاءِ يَا أَرْحَمَ الرَّاحِمِينَ وَ تَسْأَلَ حَوَائِجَكَ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نقلناه من خط جدي أبي جعفر الطوسي رحمه الله مما رواه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حُسْنَ الظَّنِّ بِكَ وَ الصِّدْقَ فِي التَّوَكُّلِ عَلَيْكَ وَ أَعُوذُ بِكَ أَنْ تَبْتَلِيَنِي بِبَلِيَّةٍ تَحْمِلُنِي ضَرُورَتُهَا عَلَي التَّعَوُّذِ بِشَيْ‌ءٍ مِنْ مَعَاصِيكَ وَ أَعُوذُ بِكَ أَنْ</w:t>
      </w:r>
    </w:p>
    <w:p>
      <w:pPr>
        <w:pStyle w:val="BookText"/>
        <w:rPr/>
      </w:pPr>
      <w:r>
        <w:rPr>
          <w:rFonts w:ascii="IRNazanin" w:hAnsi="IRNazanin" w:eastAsia="IRNazanin"/>
          <w:color w:val="111111"/>
          <w:sz w:val="28"/>
          <w:sz w:val="28"/>
          <w:szCs w:val="28"/>
          <w:rtl w:val="true"/>
          <w:lang w:bidi="fa-IR"/>
        </w:rPr>
        <w:t>خدایا جایگاه محمد را نزدیک‌ترین فرستادگان به خویش و منزلش را فراخترین منزل در بهشت و مقام وسیله‌اش را از همه آنان نزدیک‌تر و فضیلت او را از همه روشن‌تر گردان و او را اولین شفاعتگر و شفاعت شده و اولین گوینده و پیروزترین درخواست کننده قرار ده و او را در جایگاهی پسندیده محشور فرما که پیشینیان و پسینیان بدان غبطه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که بر محمد و خاندان او درود فرستی و صدایم را بشنوی و دعایم را مستجاب گردانی و خواسته‌ام را برآوری و حاجتم را برآورده سازی و توبه‌ام را بپذیری و به وعده خویش در مورد من عمل کنی و از لغزشم درگذری و گناهم را بیامرزی و از خطایم درگذری و از ستمم چشم بپوشی و بر جرمم گذشت کنی و به من رو کنی و از من روی نگردانی و به من رحم کنی و مجازاتم نکنی و از من درگذری و گرفتارم نسازی و از پاک‌ترین و فراخ‌ترین روزی خویش نصیبم گردانی و محرومم نسازی و قرضم را ادا فرمایی و چشمم را روشن کنی و بارم را از دوشم برگیری و آنچه را که توانش را ندارم بر من تحمیل نکنی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هر خیری که محمد و خاندان محمد را در آن وارد کردی، وارد گردانی و از هر بدی‌ای که محمد و خاندان محمد را از آن خارج فرمودی، خارج گردانی و من و خانواده و نسلم و برادرانم را در دنیا و آخرت با آنان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چنانچه به من امر فرموده‌ای، تو را می‌خوانم، پس بر محمد و خاندان محمد درود فرست و چنانچه وعده‌ام داده‌ای دعایم را مستجاب فرما که تویی شنوای دعا و نزدیک و اجابتگر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ای خدا، ای خدا، ای خدا، ای بخشاینده، ای مهربان، ای باشکوه ارجمند، که بر محمد و خاندان محمد درود فرستی و در این سال و هر سال مرا از حاجیان خانه محترم خویش و زائران قبر پیامبرت علیه السلام قرار دهی و عاقبتم را ختم به خیر فرمایی،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خواهم که بر محمد و خاندان محمد درود فرستی و در این جایگاهم، هر آرزویی را که در این ماه درباره دین و دنیایم دارم برایم گردآوری و با نعمت بیشتر خود بر من منت فرما، از جایی که فکرم بدان خطور نمی‌کند و بدان امید ندارم و از چیزی که کار دین و دنیایم را بدان اصلاح می‌فرمایی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را در سلامت قرار دهی و انواع بلا را از من دور بداری، ای مهربان‌ترین مهربانان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حاجاتت را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نماز می‌گزاری و دعایی را که از دست‌نوشت جدم ابو جعفر طوسی رحمه الله به روایت از امام صادق علیه السلام نقل کرده‌ایم، می‌خوانی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گمان نیک را بر تو و صداقت را در توکل بر تو از تو می‌خواهم و به تو پناه می‌برم از این که با چیزی امتحانم کنی که ضرورت آن مرا وادار کند که به ذره‌ای از گناهانت پناه برم و به تو پناه می‌برم از این که </w:t>
      </w:r>
    </w:p>
    <w:p>
      <w:pPr>
        <w:pStyle w:val="BookText"/>
        <w:rPr/>
      </w:pPr>
      <w:r>
        <w:rPr>
          <w:rFonts w:ascii="Amiri" w:hAnsi="Amiri" w:eastAsia="Amiri" w:cs="Amiri"/>
          <w:color w:val="111111"/>
          <w:sz w:val="28"/>
          <w:sz w:val="28"/>
          <w:szCs w:val="28"/>
          <w:rtl w:val="true"/>
          <w:lang w:bidi="ar-SA"/>
        </w:rPr>
        <w:t xml:space="preserve">تُدْخِلَنِي فِي حَالٍ كُنْتُ أَكُونُ فِيهَا فِي عُسْرٍ وَ يُسْرٍ أَظُنُّ أَنَّ مَعَاصِيَكَ أَنْجَحُ لِي مِنْ طَاعَتِكَ وَ أَعُوذُ بِكَ أَنْ أَقُولَ قَوْلًا حَقّاً مِنْ طَاعَتِكَ أَلْتَمِسُ بِهِ سِوَاكَ وَ أَعُوذُ بِكَ أَنْ تَجْعَلَنِي عِظَةً لِغَيْرِي وَ أَعُوذُ بِكَ أَنْ يَكُونَ أَحَدٌ أَسْعَدَ بِمَا آتَيْتَنِي بِهِ مِنِّي وَ أَعُوذُ بِكَ أَنْ أَتَكَلَّفَ طَلَبَ مَا لَمْ تَقْسِمْ لِي وَ مَا قَسَمْتَ لِي مِنْ قِسْمٍ أَوْ رَزَقْتَنِي مِنْ رِزْقٍ فَأْتِنِي بِهِ فِي يُسْرٍ مِنْكَ وَ عَافِيَةٍ حَلَالًا طَيِّباً وَ أَعُوذُ بِكَ مِنْ كُلِّ شَيْ‌ءٍ زَحْزَحَ بَيْنِي وَ بَيْنَكَ أَوْ بَاعَدَ بَيْنِي وَ بَيْنَكَ أَوْ نَقَصَ بِهِ حَظِّي عِنْدَكَ أَوْ صَرَفَ بِوَجْهِكَ الْكَرِيمِ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أَنْ تَحُولَ خَطِيئَتِي أَوْ ظُلْمِي أَوْ جُرْمِي أَوْ إِسْرَافِي عَلَي نَفْسِي وَ اتِّبَاعُ هَوَايَ وَ اسْتِعْجَالُ شَهْوَتِي دُونَ مَغْفِرَتِكَ وَ رِضْوَانِكَ وَ ثَوَابِكَ وَ نَائِلِكَ وَ بَرَكَاتِكَ وَ مَوْعُودِكَ الْحَسَنِ الْجَمِيلِ عَلَي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 ذَكَرَهُ مُحَمَّدُ بْنُ أَبِي قُرَّةَ عَقِيبَ هَاتَيْنِ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بِلَا إِلَهَ إِلَّا أَنْتَ وَ بِبَهَاءِ لَا إِلَهَ إِلَّا أَنْتَ يَا لَا إِلَهَ إِلَّا أَنْتَ وَ أَسْأَلُكَ بِجَلَالِ لَا إِلَهَ إِلَّا أَنْتَ يَا لَا إِلَهَ إِلَّا أَنْتَ وَ أَسْأَلُكَ بِجَمَالِ لَا إِلَهَ إِلَّا أَنْتَ يَا لَا إِلَهَ إِلَّا أَنْتَ وَ أَسْأَلُكَ بِعَظَمَةِ لَا إِلَهَ إِلَّا أَنْتَ يَا لَا إِلَهَ إِلَّا أَنْتَ وَ أَسْأَلُكَ بِنُورِ لَا إِلَهَ إِلَّا أَنْتَ يَا لَا إِلَهَ إِلَّا أَنْتَ وَ أَسْأَلُكَ بِرَحْمَةِ لَا إِلَهَ إِلَّا أَنْتَ يَا لَا إِلَهَ إِلَّا أَنْتَ وَ أَسْأَلُكَ بِكَمَالِ لَا إِلَهَ إِلَّا أَنْتَ يَا لَا إِلَهَ إِلَّا أَنْتَ وَ أَسْأَلُكَ بِكَلِمَاتِ لَا إِلَهَ إِلَّا أَنْتَ يَا لَا إِلَهَ إِلَّا أَنْتَ وَ أَسْأَلُكَ بِأَسْمَاءِ لَا إِلَهَ إِلَّا أَنْتَ يَا لَا إِلَهَ إِلَّا أَنْتَ وَ أَسْأَلُكَ بِعِزَّةِ لَا إِلَهَ إِلَّا أَنْتَ يَا لَا إِلَهَ إِلَّا أَنْتَ وَ أَسْأَلُكَ بِقُدْرَةِ لَا إِلَهَ إِلَّا أَنْتَ يَا لَا إِلَهَ إِلَّا أَنْتَ وَ أَسْأَلُكَ بِسُلْطَانِ لَا إِلَهَ إِلَّا أَنْتَ يَا لَا إِلَهَ إِلَّا أَنْتَ وَ أَسْأَلُكَ بِعُلُوِّ لَا إِلَهَ إِلَّا أَنْتَ يَا لَا إِلَهَ إِلَّا أَنْتَ وَ أَسْأَلُكَ بِآيَاتِ لَا إِلَهَ إِلَّا أَنْتَ يَا لَا إِلَهَ إِلَّا أَنْتَ وَ أَسْأَلُكَ بِمَشِيَّةِ لَا إِلَهَ إِلَّا أَنْتَ يَا لَا إِلَهَ إِلَّا أَنْتَ وَ أَسْأَلُكَ بِعَلَمِ لَا إِلَهَ إِلَّا أَنْتَ يَا لَا إِلَهَ إِلَّا أَنْتَ وَ أَسْأَلُكَ بِشَرَفِ لَا إِلَهَ إِلَّا أَنْتَ يَا لَا إِلَهَ إِلَّا أَنْتَ وَ أَسْأَلُكَ بِمُلْكِ لَا إِلَهَ إِلَّا أَنْتَ يَا لَا إِلَهَ إِلَّا أَنْتَ وَ أَسْأَلُكَ بِفَضْلٍ لَا إِلَهَ إِلَّا أَنْتَ يَا لَا إِلَهَ إِلَّا أَنْتَ وَ أَسْأَلُكَ بِكَرَمِ لَا إِلَهَ إِلَّا أَنْتَ يَا لَا إِلَهَ إِلَّا أَنْتَ وَ أَسْأَلُكَ بِرِفْعَةِ لَا إِلَهَ إِلَّا أَنْتَ يَا لَا إِلَهَ إِلَّا أَنْتَ أَنْ تُصَلِّيَ عَلَي مُحَمَّدٍ وَ آلِ مُحَمَّدٍ وَ أَنْ تَمُدَّ لِي فِي عُمُرِي وَ تُوَسِّعَ عَلَيَّ فِي رِزْقِي وَ تُصِحَّ لِي جِسْمِي</w:t>
      </w:r>
    </w:p>
    <w:p>
      <w:pPr>
        <w:pStyle w:val="BookText"/>
        <w:rPr/>
      </w:pPr>
      <w:r>
        <w:rPr>
          <w:rFonts w:ascii="IRNazanin" w:hAnsi="IRNazanin" w:eastAsia="IRNazanin"/>
          <w:color w:val="111111"/>
          <w:sz w:val="28"/>
          <w:sz w:val="28"/>
          <w:szCs w:val="28"/>
          <w:rtl w:val="true"/>
          <w:lang w:bidi="fa-IR"/>
        </w:rPr>
        <w:t>مرا به حالتی دچار کنی که در آن حالت در سختی و آسانی گمان کنم که نافرمانی‌های تو مرا بیشتر به موفقیت می‌رساند تا فرمانبرداریت و به تو پناه می‌برم از این که سخن حقی را از روی فرمانبرداری تو بگویم و به واسطه آن در پی دیگری باشم، و به تو پناه برم از این که مرا مایه عبرت دیگری قرار دهی، و به تو پناه می‌برم از این که کسی با آنچه به من بخشیده‌ای سعادتمندتر از من باشد، و به تو پناه می‌برم از این که برای درخواست چیزی که به من قسمت نکرده‌ای به رنج افتم و آنچه را قسمت یا روزی ام کرده‌ای، در آسانی و سلامتی، حلال و پاک به من ارزانی دار، و به تو پناه می‌برم از هر چه بین من و تو فاصله کرده یا ما را از هم دور ساخته یا از بهره‌ام نزد تو کاسته یا روی بزرگوارت را از من باز گردانده است، و به تو پناه می‌برم از این که خطا یا ستم یا گناه یا زیاده‌روی ام بر نفسم و پیروی از هوای نفسم و شتابم در شهوت‌رانی مانع از آمرزش و خشنودی و پاداش و بخشش و برکات و ثواب نیک و زیبایت که خود وعده داده‌ای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دعای محمد بن ابی قره را در تعقیب این دو رکعت می‌خوانی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تو خواهم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شکوه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زیبایی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تو خواهم به عظمت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نورانیت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رحمت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کمال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کلمات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نام‌های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عزت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قدرت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سیطره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والایی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آیات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مشیت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دانش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شرف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مالکیت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فضیلت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کرامت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خواهم به بلندی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محمد و خاندان محمد درود فرستی و عمرم را دراز و روزی ام را فراخ گردانی و تنم را به سلامت داری </w:t>
      </w:r>
    </w:p>
    <w:p>
      <w:pPr>
        <w:pStyle w:val="BookText"/>
        <w:rPr/>
      </w:pPr>
      <w:r>
        <w:rPr>
          <w:rFonts w:ascii="Amiri" w:hAnsi="Amiri" w:eastAsia="Amiri" w:cs="Amiri"/>
          <w:color w:val="111111"/>
          <w:sz w:val="28"/>
          <w:sz w:val="28"/>
          <w:szCs w:val="28"/>
          <w:rtl w:val="true"/>
          <w:lang w:bidi="ar-SA"/>
        </w:rPr>
        <w:t>وَ تَبْلُغَ بِي أَمَلِي اللَّهُمَّ إِنْ كُنْتُ عِنْدَكَ مِنَ الْأَشْقِيَاءِ فَامْحُنِي مِنَ الْأَشْقِيَاءِ وَ اكْتُبْنِي مِنَ السُّعَدَاءِ فَإِنَّكَ قُلْتَ يَمْحُوا اللَّهُ ما يَشاءُ وَ يُثْبِتُ وَ عِنْدَهُ أُمُّ الْكِتابِ وَ تَسْأَلُ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نقلناه من خط جدي أبي جعفر الطوسي رحمه الله فيما رواه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بِعَزَائِمِ مَغْفِرَتِكَ وَ بِوَاجِبِ رَحْمَتِكَ السَّلَامَةَ مِنْ كُلِّ إِثْمٍ وَ الْغَنِيمَةَ مِنْ كُلِّ بِرٍّ وَ الْفَوْزَ بِالْجَنَّةِ وَ النَّجَاةَ مِنَ النَّارِ اللَّهُمَّ دَعَاكَ الدَّاعُونَ وَ دَعَوْتُكَ وَ سَأَلَكَ السَّائِلُونَ وَ سَأَلْتُكَ وَ طَلَبَ إِلَيْكَ الطَّالِبُونَ وَ طَلَبْتُ إِلَيْكَ اللَّهُمَّ أَنْتَ الثِّقَةُ وَ الرَّجَاءُ وَ إِلَيْكَ مُنْتَهَي الرَّغْبَةِ وَ الدُّعَاءِ فِي الشِّدَّةِ وَ الرَّخَاءِ اللَّهُمَّ فَصَلِّ عَلَي مُحَمَّدٍ وَ آلِ مُحَمَّدٍ وَ اجْعَلِ الْيَقِينَ فِي قَلْبِي وَ النُّورَ فِي بَصَرِي وَ النَّصِيحَةَ فِي صَدْرِي وَ ذِكْرَكَ بِاللَّيْلِ وَ النَّهَارِ عَلَي لِسَانِي وَ رِزْقاً وَاسِعاً غَيْرَ مَمْنُوعٍ وَ لَا مَمْنُونٍ وَ لَا مَحْظُورٍ فَارْزُقْنِي وَ بَارِكْ لِي فِيمَا رَزَقْتَنِي وَ اجْعَلْ غِنَايَ فِي نَفْسِي وَ رَغْبَتِي فِيمَا عِنْدَكَ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 ذَكَرَهُ مُحَمَّدُ بْنُ أَبِي قُرَّةَ فِي كِتَابِهِ عَقِيبَ هَاتَيْنِ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لَا إِلَهَ إِلَّا أَنْتَ رَبَّ كُلِّ شَيْ‌ءٍ وَ وَارِثَهُ يَا اللَّهُ إِلَهَ الْآلِهَةِ الرَّفِيعَ جَلَالُهُ يَا اللَّهُ الْمَعْبُودَ الْمَحْمُودَ فِي كُلِّ فِعَالِهِ يَا اللَّهُ الرَّحْمَنَ بِكُلِّ شَيْ‌ءٍ وَ الرَّءُوفَ بِهِ وَ رَحِيمَهُ يَا اللَّهُ يَا قَيُّومُ فَلَا يَفُوتُهُ شَيْ‌ءٌ وَ لَا يَئُودُهُ يَا اللَّهُ الْوَاحِدَ الْأَحَدَ أَنْتَ قَبْلَ كُلِّ شَيْ‌ءٍ وَ آخِرَهُ يَا اللَّهُ الدَّائِمَ بِلَا زَوَالٍ وَ لَا يَفْنَي مُلْكُهُ يَا اللَّهُ الصَّمَدَ فِي غَيْرِ شِبْهٍ وَ لَا شَيْ‌ءَ كَمِثْلِهِ يَا اللَّهُ الْبَادِئَ لِكُلِّ شَيْ‌ءٍ فَلَا شَيْ‌ءَ يَكُونُ كُفْوَهُ يَا اللَّهُ الْكَبِيرَ الَّذِي لَا يَهْتَدِي الْقُلُوبُ لِكُنْهِ عَظَمَتِهِ يَا اللَّهُ الْبَدِي‌ءَ الْبَدِيعَ الْمُنْشِئَ الْخَالِقَ لِكُلِّ شَيْ‌ءٍ عَلَي غَيْرِ مِثَالٍ امْتَثَلْتَهُ يَا اللَّهُ الزَّاكِيَ الطَّاهِرَ مِنْ كُلِّ آفَةٍ بِقُدْسِهِ يَا اللَّهُ الْكَافِيَ الرَّازِقَ لِكُلِّ مَا خَلَقَ مِنْ عَطَايَا فَضْلِهِ يَا اللَّهُ النَّقِيَّ مِنْ كُلِّ جَوْرٍ لَمْ يَرْضَهُ وَ لَمْ يُخَالِطْهُ فِعَالُهُ يَا اللَّهُ الْمَنَّانَ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وَ الْجُودِ قَدْ عَمَّ الْخَلَائِقَ مَنُّهُ يَا اللَّهُ الْحَنَّانَ الَّذِي وَسِعَتْ كُلَّ شَيْ‌ءٍ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الَّذِي خَضَعَ الْعِبَادُ كُلُّهُمْ رَهْبَةً مِنْهُ يَا اللَّهُ الْخَالِقَ لِمَنْ فِي السَّمَاوَاتِ وَ الْأَرْضِ</w:t>
      </w:r>
    </w:p>
    <w:p>
      <w:pPr>
        <w:pStyle w:val="BookText"/>
        <w:rPr/>
      </w:pPr>
      <w:r>
        <w:rPr>
          <w:rFonts w:ascii="IRNazanin" w:hAnsi="IRNazanin" w:eastAsia="IRNazanin"/>
          <w:color w:val="111111"/>
          <w:sz w:val="28"/>
          <w:sz w:val="28"/>
          <w:szCs w:val="28"/>
          <w:rtl w:val="true"/>
          <w:lang w:bidi="fa-IR"/>
        </w:rPr>
        <w:t>و به آرزویم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 پیشگاهت از شقاوتمندان بودم، نامم را از بین شقاوتمندان محو فرما و در بین سعادتمندانم بنویس که تو خود فرموده‌ای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حاجتت را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نماز می‌گزاری و دعایی را که از دست‌نوشت جدم ابو جعفر طوسی رحمه الله به روایت از امام صادق علیه السلام نقل کرده‌ایم،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آمرزش لازم و به رحمت واجبت، سلامت از هر گناه و غنیمت یافتن از هر نیکی و رسیدن به بهشت و نجات از آتش را 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دعاگویان تو را خوانده‌اند و من نیز خوانده‌ام، حاجت خواهان از تو خواسته‌اند و من نیز از تو خواسته‌ام و خواستاران از تو درخواست نموده‌اند و من نیز به درگاهت درخواست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مایه اطمینان و آروزی من تویی و منتهای خواسته و دعا در سختی و آسانی به سوی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یقین را در دلم و روشنایی را در دیده‌ام و خیرخواهی را در سینه‌ام و یادت را در شب و روز بر زبانم قرار ده و روزی فراخ و غیر ممنوع و بی‌پایان و نه محظور روزیم فرما و در روزی‌ای که بر من ارزانی داشته‌ای برکت ده و بی‌نیازی ام را نزد خودم و خواسته‌ام را در نزد خودت قرار 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دعایی را که محمد بن ابی قره در تعقیب این دو رکعت در کتابش ذکر کرده است، می‌خوانی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وارث هر چیز، ای خدا، ای معبود خدایان که شکوهش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معبود ستوده در تمام کارهایش، ای خدا، ای بخشنده نسبت به همه چیز و مهرورز و مهربان به آن، ای خدا، ای پاینده‌ای که نه چیزی از دست او رود و نه بر او دشوار آید، ای خدای یگانه یکتا، تو پیش از هر چیز و پایان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جاوید بی‌زوال که فرمانروایی اش فنا‌ناپذیر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بی‌نیاز و بی‌مانند که هیچ چیز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آغازگر همه چیز و هیچ چیز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بزرگی که دل‌ها به کنه عظمت او راه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آغازگر نوآفرین ایجاد کننده و آفریدگار همه چیز بدون نمونه‌ای که در ساخت موجودات از آن الهام گرفته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با قداست خویش از هر آفتی پاک و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 هر چه آفریده، از بخشش و لطف خویش پاداش و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پاک از هر ستمی که بدان راضی نیست و کارهایش با آن درنیامیزد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نعمت‌بخش صاحب احسان و کرم که بخششش تمام خلایق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مهربانی که مهربانی اش به همه چیز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تمام بندگان از بیمش در برابر او خاضع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آفریننده هر که در آسمان‌ها و زمین است و </w:t>
      </w:r>
    </w:p>
    <w:p>
      <w:pPr>
        <w:pStyle w:val="BookText"/>
        <w:rPr/>
      </w:pPr>
      <w:r>
        <w:rPr>
          <w:rFonts w:ascii="Amiri" w:hAnsi="Amiri" w:eastAsia="Amiri" w:cs="Amiri"/>
          <w:color w:val="111111"/>
          <w:sz w:val="28"/>
          <w:sz w:val="28"/>
          <w:szCs w:val="28"/>
          <w:rtl w:val="true"/>
          <w:lang w:bidi="ar-SA"/>
        </w:rPr>
        <w:t xml:space="preserve">وَ كُلٌّ إِلَيْهِ مَعَادُهُ يَا اللَّهُ الرَّحْمَنَ بِكُلِّ مُسْتَصْرِخٍ وَ مَكْرُوبٍ وَ مُغِيثَهُ يَا اللَّهُ لَا تَصِفُ الْأَلْسُنُ كُنْهَ جَلَالِهِ وَ عِزِّهِ يَا اللَّهُ الْمُبْدِئَ الْأَشْيَاءَ لَمْ يَسْتَعِنْ فِي إِنْشَائِهَا بِأَحَدٍ مِنْ خَلْقِهِ يَا اللَّهُ الْعَلَّامَ الْغُيُوبِ الَّذِي لَا يَئُودُهُ شَيْ‌ءٌ مِنْ خَلْقِهِ يَا اللَّهُ الْمُعِيدَ الْبَاعِثَ الْوَارِثَ لِجَمِيعِ خَلَائِقِهِ يَا اللَّهُ الْحَكِيمَ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الْآلَاءِ فَلَا شَيْ‌ءَ يَعْدِلُهُ مِنْ خَلْقِهِ يَا اللَّهُ الْفَعَّالَ لِمَا يُرِيدُ الْعَوَّادَ بِفَضْلِهِ عَلَي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الْعَزِيزَ الْمَنِيعَ الْغَالِبَ عَلَي خَلْقِهِ فَلَا شَيْ‌ءَ يَفُوتُهُ يَا اللَّهُ الْعَزِيزَ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الْبَطْشِ الشَّدِيدِ الَّذِي لَا يُطَاقُ انْتِقَامُهُ يَا اللَّهُ الْقَرِيبَ فِي ارْتِفَاعِهِ الْعَالِيَ فِي دُنُوِّهِ الَّذِي ذَلَّ كُلُّ شَيْ‌ءٍ لِعَظَمَتِهِ يَا اللَّهُ نُورَ كُلِّ شَيْ‌ءٍ وَ هُدَاهُ الَّذِي فَلَقَ الظُّلُمَاتِ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الْقُدُّوسَ الطَّاهِرَ مِنْ كُلِّ شَيْ‌ءٍ فَلَا شَيْ‌ءَ يُعَادِلُهُ يَا اللَّهُ الْقَرِيبَ الْمُجِيبَ الْعَالِيَ الْمُتَدَانِيَ دُونَ كُلِّ شَيْ‌ءٍ قُرْبُهُ يَا اللَّهُ الشَّامِخَ فَوْقَ كُلِّ شَيْ‌ءٍ عُلُوُّهُ وَ ارْتِفَاعُهُ يَا اللَّهُ الْمُبْدِئَ الْأَشْيَاءِ وَ مُعِيدَهَا وَ لَا تَبْلُغُ الْأَقَاوِيلُ شَأْنَهُ يَا اللَّهُ الْمَاجِدَ الْكَرِيمَ الْعَفُوَّ الَّذِي وَسِعَ كُلَّ شَيْ‌ءٍ عَدْلُهُ يَا اللَّهُ الْعَظِيمَ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وَ الْكِبْرِيَاءِ فَلَا يَذِلُّ اسْتِكْبَارُهُ يَا اللَّهُ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الْفَاخِرِ الَّذِي لَا يُطِيقُ الْأَلْسُنُ وَصْفَ آلَائِهِ وَ ثَنَائِهِ صَلِّ عَلَي مُحَمَّدٍ وَ آلِ مُحَمَّدٍ وَ اجْعَلْ فِيمَا تَقْضِي وَ تُقَدِّرُ مِنَ الْأَمْرِ الْمَحْتُومِ وَ فِيمَا تَفْرُقُ مِنْ أَمْرِ الْحَكِيمِ فِي لَيْلَةِ الْقَدْرِ مِنَ الْقَضَاءِ الَّذِي لَا يُرَدُّ وَ لَا يُبَدَّلُ أَنْ تَجْعَلَنِي مِنْ حُجَّاجِ بَيْتِكَ الْحَرَامِ الْمَبْرُورِ حَجُّهُمُ الْمُكَفَّرِ عَنْهُمْ سَيِّئَاتُهُمُ الْمَغْفُورَةِ ذُنُوبُهُمُ الْمَشْكُورِ سَعْيُهُمْ وَ اجْعَلْ فِيمَا تَقْضِي وَ تُقَدِّرُ أَنْ تُطِيلَ عُمُرِي وَ تُوَسِّعَ فِي رِزْقِي وَ أَنْ تُؤَدِّيَ عَنِّي أَمَانَتِي اللَّهُمَّ ارْزُقْنِي حَجَّ بَيْتِكَ الْحَرَامِ وَ زِيَارَةَ قَبْرِ نَبِيِّكَ صلي الله عليه و آله فِي عَامِي هَذَا فِي يُسْرٍ مِنْكَ وَ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تَسْأَلُ حَوَائِجَكَ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نَقَلْنَاهُ مِنْ خَطِّ جَدِّي أَبِي جَعْفَرٍ الطُّوسِيِّ رحمه الله فِيمَا رَوَاهُ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فَرِّغْنِي لِمَا خَلَقْتَنِي لَهُ وَ لَا تَشْغَلْنِي بِمَا قَدْ تَكَفَّلْتَ لِي بِهِ اللَّهُمَّ إِنِّي أَسْأَلُكَ إِيمَاناً لَا يَرْتَدُّ وَ نَعِيماً لَا يَنْفَدُ وَ مُرَافَقَةَ نَبِيِّكَ صَلَوَاتُكَ عَلَيْهِ وَ آلِهِ فِي أَعْلَي جَنَّةِ الْخُلْدِ اللَّهُمَّ إِنِّي أَسْأَلُكَ رِزْقَ يَوْمٍ بِيَوْمٍ لَا قَلِيلًا</w:t>
      </w:r>
    </w:p>
    <w:p>
      <w:pPr>
        <w:pStyle w:val="BookText"/>
        <w:rPr/>
      </w:pPr>
      <w:r>
        <w:rPr>
          <w:rFonts w:ascii="IRNazanin" w:hAnsi="IRNazanin" w:eastAsia="IRNazanin"/>
          <w:color w:val="111111"/>
          <w:sz w:val="28"/>
          <w:sz w:val="28"/>
          <w:szCs w:val="28"/>
          <w:rtl w:val="true"/>
          <w:lang w:bidi="fa-IR"/>
        </w:rPr>
        <w:t>بازگشت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بخشنده بر هر فریادخواه و گرفتار و فریادرس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زبان‌ها کنه شکوه و عزت او را توصیف نتوانند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آغازگر اشیا که در ایجاد آن‌ها از احدی از خلقش یاری نجسته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دانای به عالم غیب که ذره‌ای از آفرینش آن بر او دشوار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بازگرداننده، برانگیزنده و ارث برنده تمام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سنجیده‌کار صاحب نعمت که هیچ یک از آفریدگانش با او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هر چه بخواهد می‌کند و لطف خویش را بر تمام خلقش از سر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شکست ناپذیر والای چیره بر خلقش که چیزی از دست او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شکست ناپذیر و سخت کیفری که کسی تاب انتقامش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در عین بلندی نزدیک و در عین نزدیکی والاست، کسی که همه چیز در برابر عظمت او خوار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روشنی و هدایت هر چیز است که نورش تاریکی‌ها را شکافته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قدوس پاک از هر چیز که هیچ چیز با او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نزدیک اجابتگر و والای نزدیک که از همه چیز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والا مقام که بلندی و رفعتش فراتر از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آغازگر و بازگرداننده اشیا که گفته‌ها به پای منزلت او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بزرگ بزرگوار باگذشتی که عدالتش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بزرگ عزتمند و صاحب کبریا که بزرگی اش به خواری بدل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صاحب سلطه باشکوهی که زبان‌ها را یارای وصف نعمات و ستایش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در آنچه از دستور حتمی خود حکم و مقرر فرموده‌ای و در آنچه از فرمان حکیمانه‌ات در شب قدر تقسیم کنی و در قضایی که بازگشت ندارد و تغییرناپذیر است، از تو خواهم که نام مرا در زمره حاجیان بیت الله الحرام بنویسی که حجشان مقبول، کارهای بدشان بخشوده شده، گناهانشان آمرزیده، سعیشان مورد سپاس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حکم و مقدر می‌فرمایی، عمرم را طولانی و روزی ام را فراخ گردانی و امانتم را ادا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امسال حج خانه محترم خویش و زیارت قبر پیامبرت صلی الله علیه و آله را در آسانی از سوی خویش و سلامتی روزی ام 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حاجاتت را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می‌گزاری و دعایی را که از دست‌خط جدم ابو جعفر طوسی رحمة الله علیه به روایت از امام صادق علیه السلام نقل کرده‌ایم، می‌خوانی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خاندان او درود فرست و مرا برای آنچه خلقم کرده‌ای فارغ کن و از آنچه مرا مسئول آن کرده‌ای غافل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ایمانی می‌خواهم که باز نگردد و نعمتی که پایان نپذیرد و همراهی با پیامبرت در بالاترین مراتب بهشت جاودان که درودت بر او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روزیم را روز به روز از تو می‌خواهم، نه آنقدر اندک که موجب </w:t>
      </w:r>
    </w:p>
    <w:p>
      <w:pPr>
        <w:pStyle w:val="BookText"/>
        <w:rPr/>
      </w:pPr>
      <w:r>
        <w:rPr>
          <w:rFonts w:ascii="Amiri" w:hAnsi="Amiri" w:eastAsia="Amiri" w:cs="Amiri"/>
          <w:color w:val="111111"/>
          <w:sz w:val="28"/>
          <w:sz w:val="28"/>
          <w:szCs w:val="28"/>
          <w:rtl w:val="true"/>
          <w:lang w:bidi="ar-SA"/>
        </w:rPr>
        <w:t>فَأَشْقَي وَ لَا كَثِيراً فَأَطْغَي اللَّهُمَّ صَلِّ عَلَي مُحَمَّدٍ وَ آلِ مُحَمَّدٍ وَ ارْزُقْنِي مِنْ فَضْلِكَ مَا تَرْزُقُنِي بِهِ الْحَجَّ وَ الْعُمْرَةَ فِي عَامِي هَذَا وَ تُقَوِّينِي بِهِ عَلَي الصَّوْمِ وَ الصَّلَاةِ فَإِنَّكَ أَنْتَ رَبِّي وَ رَجَائِي وَ عِصْمَتِي لَيْسَ لِي مُعْتَصَمٌ إِلَّا أَنْتَ وَ لَا رَجَائِي غَيْرَكَ وَ لَا مَنْجَي مِنْكَ إِلَّا إِلَيْكَ فَصَلِّ عَلَي مُحَمَّدٍ وَ آلِ مُحَمَّدٍ وَ آتِنِي فِي الدُّنْيَا حَسَنَةً وَ فِي الْآخِرَةِ حَسَنَةً وَ قِنِي بِرَحْمَتِكَ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 ذَكَرَهُ مُحَمَّدُ بْنُ أَبِي قُرَّةَ فِي كِتَابِهِ عَقِيبَ هَاتَيْنِ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بِكَ وَ مِنْكَ أَطْلُبُ حَاجَتِي وَ مَنْ طَلَبَ حَاجَتَهُ إِلَي أَحَدٍ فَإِنِّي لَا أَطْلُبُ حَاجَتِي إِلَّا مِنْكَ وَحْدَكَ لَا شَرِيكَ لَكَ وَ أَسْأَلُكَ بِفَضْلِكَ وَ رَحْمَتِكَ وَ رِضْوَانِكَ أَنْ تُصَلِّيَ عَلَي مُحَمَّدٍ وَ أَهْلِ بَيْتِهِ وَ أَنْ تَجْعَلَ لِي فِي عَامِي هَذَا إِلَي بَيْتِكَ الْحَرَامِ سَبِيلًا حَجَّةً مَبْرُورَةً مُتَقَبَّلَةً زَاكِيَةً خَالِصَةً لَكَ تُقِرُّ بِهَا عَيْنِي وَ تَرْفَعُ بِهَا دَرَجَتِي وَ تُكَفِّرُ بِهَا سَيِّئَاتِي وَ تَرْزُقُنِي أَنْ أَغُضَّ بَصَرِي وَ أَنْ أَحْفَظَ فَرْجِي عَنْ جَمِيعِ مَحَارِمِكَ وَ مَعَاصِيكَ حَتَّي لَا يَكُونَ شَيْ‌ءٌ آثَرَ عِنْدِي مِنْ طَاعَتِكَ وَ خَشْيَتِكَ وَ الْعَمَلِ بِمَا أَحْبَبْتَ وَ التَّرْكِ لِمَا كَرِهْتَ وَ نَهَيْتَ عَنْهُ وَ اجْعَلْ ذَلِكَ فِي يُسْرٍ وَ يَسَارٍ وَ عَافِيَةٍ فِي دِينِي وَ جَسَدِي وَ مَالِي وَ وُلْدِي وَ أَهْلِ بَيْتِي وَ إِخْوَانِي وَ مَا أَنْعَمْتَ بِهِ عَلَيَّ وَ خَوَّلْتَنِي وَ أَسْأَلُكَ أَنْ تَجْعَلَ وَفَاتِي قَتْلًا فِي سَبِيلِكَ مَعَ أَوْلِيَائِكَ تَحْتَ رَايَةِ نَبِيِّكَ وَ أَسْأَلُكَ أَنْ تَقْتُلَ بِي أَعْدَاءَكَ وَ أَعْدَاءَ رَسُولِكَ وَ أَسْأَلُكَ أَنْ تُكْرِمَنِي بِهَوَانِ مَنْ شِئْتَ مِنْ خَلْقِكَ وَ لَا تُهِنِّي بِكَرَامَةِ أَحَدٍ مِنْ أَوْلِيَائِكَ وَ اجْعَلْ لِي مَعَ الرَّسُولِ سَبِيلًا حَسْبِيَ اللَّهُ مَا شَاءَ اللَّهُ تَوَكَّلْتُ عَلَي اللَّهِ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نَقَلْنَاهُ مِنْ خَطِّ أَبِي جَعْفَرٍ الطُّوسِيِّ رحمه الله فِيمَا رَوَاهُ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كُلُّهُ وَ لَكَ الْمُلْكُ كُلُّهُ وَ إِلَيْكَ يَرْجِعُ الْأَمْرُ كُلُّهُ عَلَانِيَتُهُ وَ سِرُّهُ وَ أَنْتَ مُنْتَهَي الشَّأْنِ كُلِّهِ وَ بِيَدِكَ الْخَيْرُ كُلُّهُ اللَّهُمَّ إِنِّي أَسْأَلُكَ مِنَ الْخَيْرِ كُلِّهِ وَ أَعُوذُ بِكَ مِنَ الشَّرِّ كُلِّهِ اللَّهُمَّ صَلِّ عَلَي مُحَمَّدٍ وَ آلِ مُحَمَّدٍ وَ رَضِّنِي بِقَضَائِكَ وَ بَارِكْ لِي فِي قَدَرِكَ حَتَّي لَا أُحِبَّ تَعْجِيلَ مَا أَخَّرْتَ وَ لَا تَأْخِيرَ مَا عَجَّلْتَ اللَّهُمَّ وَ</w:t>
      </w:r>
    </w:p>
    <w:p>
      <w:pPr>
        <w:pStyle w:val="BookText"/>
        <w:rPr/>
      </w:pPr>
      <w:r>
        <w:rPr>
          <w:rFonts w:ascii="IRNazanin" w:hAnsi="IRNazanin" w:eastAsia="IRNazanin"/>
          <w:color w:val="111111"/>
          <w:sz w:val="28"/>
          <w:sz w:val="28"/>
          <w:szCs w:val="28"/>
          <w:rtl w:val="true"/>
          <w:lang w:bidi="fa-IR"/>
        </w:rPr>
        <w:t>بدبختی ام گردد و نه آنقدر بسیار که موجب سرکشی 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از فضل خویش در این سال روزی ام فرما، آنچه را که به برکت آن حج و عمره را روزی ام می‌گردانی و به وسیله آن مرا بر روزه و نماز توانمند می‌سازی، که تویی پروردگار من و مایه امید و نگهدار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و امیدی جز تو و راه نجاتی از تو جز به سوی تو ندارم، پس بر محمد و خاندان محمد درود فرست و در دنیا به من نیکی و در آخرت نیز نیکی عطا فرما و به رحمت خویش مرا از عذاب آتش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دعایی را که محمد بن ابی قره در کتابش در پی این دو رکعت ذکر کرده است،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حاجتم را به وسیله تو و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حاجتش را از دیگری بخواهد، من تنها آن را از تو می‌خواهم که یکتایی و شریکی نداری و از تو خواهم به فضل و رحمت و خشنودیت که بر محمد و اهل بیت او درود فرستی و در این سال، برای من راهی را به سوی خانه محترم خویش قرار دهی و حجی مقبول و پذیرفته و پاک که برای تو خالص گشته روزی ام گردانی و چشمم را به وسیله آن روشن گردانی و درجه‌ام را به آن ارتقا دهی و زشتی‌هایم را بدان فرو پوشی و فروبستن چشم و پاکدامنی از تمام محرمات و نافرمانی‌هایت را روزیم فرمایی تا این که هیچ چیز را بر فرمانبرداری و هراس از تو و عمل به آنچه دوست داری و ترک هر چه ناپسند می‌داری و از آن باز داشته‌ای ترجیح ندهم و آن را در دین و جسم و مال و فرزندان و خانواده و برادرانم و هر چه به وسیله آن بر من نعمت بخشیده‌ای و عطا فرموده‌ای، در آسانی و رفاه و دارایی و سلامتی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که مرگم را شهادت در راهت، به همراه دوستانت و در زیر پرچم پیامبرت قرار دهی و از تو می‌خواهم تا دشمنان خود و دشمنان رسولت را به وسیله من به قتل برسانی و از تو خواهم که با خوار کردن هر کدام از بندگانت که بخواهی مرا گرامی داری و با گرامی داشتن هیچ یک از دوستانت مرا خوار نگردانی و راهی را به سوی رسولت برای من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بس است، هر چه خدا بخواهد، بر خدا توکل کردم و هیچ نیرو و قوتی نیست، مگر به خداوند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رکعت نماز می‌گزاری و دعایی را که از دست‌نوشت جدم ابو جعفر طوسی رحمة الله علیه به روایت از امام صادق علیه السلام نقل کرده‌ایم،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ستایش همه تو راست و فرمانروایی همه تو راست و تمام امور، آشکار و پنهانش به سوی تو باز می‌گردد و تویی نهایت هر امر و اسباب نیکی همه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از نیکی همه را و به تو پناه می‌برم از شر همه‌اش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مرا به تقدیر خویش راضی گردان و در تقدیر خویش به من برکت ده تا پیش انداختن آنچه را که به تأخیر انداخته‌ای و تأخیر انداختن آنچه را که پیش انداخته‌ای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p>
    <w:p>
      <w:pPr>
        <w:pStyle w:val="BookText"/>
        <w:rPr/>
      </w:pPr>
      <w:r>
        <w:rPr>
          <w:rFonts w:ascii="Amiri" w:hAnsi="Amiri" w:eastAsia="Amiri" w:cs="Amiri"/>
          <w:color w:val="111111"/>
          <w:sz w:val="28"/>
          <w:sz w:val="28"/>
          <w:szCs w:val="28"/>
          <w:rtl w:val="true"/>
          <w:lang w:bidi="ar-SA"/>
        </w:rPr>
        <w:t>أَوْسِعْ عَلَيَّ مِنْ فَضْلِكَ وَ ارْزُقْنِي بَرَكَتَكَ وَ اسْتَعْمِلْنِي فِي طَاعَتِكَ وَ تَوَفَّنِي عِنْدَ انْقِضَاءِ أَجَلِي عَلَي سَبِيلِكَ وَ لَا تُوَلِّ أَمْرِي غَيْرَكَ وَ لَا تُزِغْ قَلْبِي بَعْدَ إِذْ هَدَيْتَنِي وَ هَبْ لِي مِنْ لَدُنْكَ رَحْمَةً إِنَّكَ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 ذَكَرَهُ مُحَمَّدُ بْنُ أَبِي قُرَّةَ فِي كِتَابِهِ عَقِيبَ هَاتَيْنِ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شَهْرِ رَمَضَانَ الَّذِي أَنْزَلْتَ فِيهِ الْقُرْآنَ وَ افْتَرَضْتَ عَلَي عِبَادِكَ فِيهِ الصِّيَامَ صَلِّ عَلَي مُحَمَّدٍ وَ آلِهِ وَ ارْزُقْنِي حَجَّ بَيْتِكَ الْحَرَامِ فِي عَامِي هَذَا وَ فِي كُلِّ عَامٍ وَ اغْفِرْ لِيَ الذُّنُوبَ الْعِظَامَ فَإِنَّهُ لَا يَغْفِرُهَا غَيْرُكَ يَا رَحْمَانُ يَا عَلَّامُ اللَّهُمَّ صَلِّ عَلَي مُحَمَّدٍ وَ أَهْلِ بَيْتِهِ وَ افْتَحْ مَسَامِعَ قَلْبِي لِذِكْرِكَ وَ اجْعَلْنِي أُصَدِّقُ بِكِتَابِكَ وَ أُومِنُ بِوَعْدِكَ وَ أُوفِي بِعَهْدِكَ وَ ارْزُقْنِي مِنْ خَشْيَتِكَ مَا أَهْرُبُ بِهِ مِنْكَ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أَهْلِ بَيْتِهِ وَ ارْحَمْنِي رَحْمَةً تَسَعُنِي وَ عَافِنِي عَافِيَةً تُجَلِّلُنِي وَ ارْزُقْنِي رِزْقاً يُغْنِينِي وَ فَرِّجْ عَنِّي فَرَجاً يَعُمُّنِي يَا أَجْوَدَ مَنْ سُئِلَ وَ يَا أَكْرَمَ مَنْ دُعِيَ وَ يَا أَرْحَمَ مَنِ اسْتُرْحِمَ وَ يَا أَرْأَفَ مَنْ عَفَا وَ يَا خَيْرَ مَنِ اعْتَمَدَ أَدْعُوكَ لِهَمٍّ لَا يُفَرِّجُهُ غَيْرُكَ وَ لِكَرْبٍ لَا يَكْشِفُهُ سِوَاكَ وَ لِغَمٍّ لَا يُنَفِّسُهُ إِلَّا أَنْتَ وَ لِرَحْمَةٍ لَا تُنَالُ إِلَّا مِنْكَ وَ لِحَاجَةٍ لَا تُقْضَي إِلَّا بِكَ اللَّهُمَّ فَكَمَا كَانَ مِنْ شَأْنِكَ مَا أَذِنْتَ لِي فِيهِ مِنْ مَسْأَلَتِكَ وَ رَحِمْتَنِي بِهِ مِنْ ذِكْرِكَ فَصَلِّ عَلَي مُحَمَّدٍ وَ آلِ مُحَمَّدٍ وَ فَرِّجْ عَنِّي السَّاعَةَ السَّاعَةَ وَ تُخَلِّصُنِي مِنْ كُلِّ مَا أَخَافُ عَلَي نَفْسِي فَإِنَّكَ إِنْ لَمْ تُدْرِكْنِي مِنْكَ بِرَحْمَةٍ تُخَلِّصُنِي بِهَا لَمْ أَجِدْ أَحَداً غَيْرَكَ يُخَلِّصُنِي وَ مَنْ لِي سِوَاكَ أَنْتَ أَنْتَ أَنْتَ لِي يَا مَوْلَايَ الْعَوَّادُ بِالْمَغْفِرَةِ وَ أَنَا الْعَوَّادُ بِالْمَعْصِيَةِ وَ أَنَا الَّذِي لَمْ أُرَاقِبْكَ قَبْلَ مَعْصِيَتِي وَ لَمْ أُوثِرْكَ عَلَي شَهْوَتِي فَلَا يَمْنَعْكَ مِنْ إِجَابَتِي شَرُّ عَمَلِي وَ قَبِيحُ فِعْلِي وَ عَظِيمُ جُرْمِي بَلْ تَفَضَّلْ عَلَيَّ بِرَحْمَتِكَ وَ مُنَّ عَلَيَّ بِمَغْفِرَتِكَ وَ تَجَاوَزْ عَنِّي بِعَفْوِكَ وَ اسْتَجِبْ لِي دُعَائِي وَ عَرِّفْنِي الْإِجَابَةَ فِي جَمِيعِ ذَلِكَ بِرَحْمَتِكَ وَ أَسْأَلُكَ سَيِّدِي التَّسْدِيدَ فِي أَمْرِي وَ النُّجْحَ فِي طَلِبَتِي وَ الصَّلَاحَ لِنَفْسِي وَ الْفَلَاحَ لِدِينِي وَ السَّعَةَ فِي رِزْقِي وَ أَرْزَاقِ عِيَالِي وَ الْإِفْضَالَ عَلَيَّ وَ الْقُنُوعَ بِمَا قَسَمْتَ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اقْسِمْ لِيَ الْكَثِيرَ مِنْ فَضْلِكَ وَ أَجْرِ الْخَيْرَ عَلَي يَدَيَّ وَ رَضِّنِي بِمَا قَضَيْتِ</w:t>
      </w:r>
    </w:p>
    <w:p>
      <w:pPr>
        <w:pStyle w:val="BookText"/>
        <w:rPr/>
      </w:pPr>
      <w:r>
        <w:rPr>
          <w:rFonts w:ascii="IRNazanin" w:hAnsi="IRNazanin" w:eastAsia="IRNazanin"/>
          <w:color w:val="111111"/>
          <w:sz w:val="28"/>
          <w:sz w:val="28"/>
          <w:szCs w:val="28"/>
          <w:rtl w:val="true"/>
          <w:lang w:bidi="fa-IR"/>
        </w:rPr>
        <w:t>از فضل خویش بر من بگستران و برکت خویش را روزی ام گردان و مرا در طاعت خویش به کار گیر و به هنگام پایان عمرم مرا در راه خود بمیران و کارم را به دیگری وامگذار و پس از آنکه هدایتم کردی، دلم را دستخوش انحراف مگردان و از جانب خود، رحمتی بر من ارزانی دار که تو خود بخشایشگری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دعایی را که محمد بن ابی قره در کتابش در تعقیب این دو رکعت گفته،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ای پروردگار ماه رمضان، که قرآن را در آن نازل فرمودی و در آن روزه را بر بندگانت واجب کردی، بر محمد و خاندان او درود فرست و حج خانه محترم خویش را در این سال و هر سال روزیم گردان و گناهان بزرگم را بیامرز؛ به راستی که جز تو کسی آن را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بخشاینده، ای بسیار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گوش جانم را بر ذکرت بگشا و چنان کن که کتابت را تصدیق کنم و به وعده‌ات ایمان پیدا کنم و به عهدت وفا کنم و از بیم خویش آنقدر روزی ام کن که به وسیله آن از تو به سوی تو بگریزم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اهل بیت او درود فرست و به من مهر ورز، مهری که مرا فرا گیرد و مرا به سلامت دار، سلامتی که مرا بدان بپوشانی و روزی‌ای به من عطا فرما که مرا بی‌نیاز گرداند و گشایشی به من ده که مرا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سخاوتمندترین کسی که از او درخواست شده و ای بزگوارترین کسی که خوانده شده و ای مهربان‌ترین کسی که از او درخواست مهرورزی شده و ای رئوف‌ترین کسی که گذشت کرده و ای بهترین کسی که بر او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خوانم برای اندوهی که جز تو کسی آن را برندارد و برای گرفتاری‌ای که جز تو کسی آن را برطرف نسازد و برای غصه‌ای که جز تو کسی آن را از میان برندارد و برای رحمتی که جز از جانب تو بدان دست نیابند و برای خواسته‌ای که جز به وسیله تو برآورده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چنانچه عادتت بر این بود که برای درخواست از خود به من اجازه دهی و با یاد خویش به من مهر ورزی، پس بر محمد و خاندان محمد درود فرست و همین الآن الآن در کارم گشایش ده و مرا از هر آنچه بر جان خویش بیم دارم رهایی بخش؛ به راستی که اگر تو از جانب خویش رحمتی به من نرسانی که به وسیله آن نجاتم بخشی، غیر از تو هم کسی را نخواهم یافت که مرا نجات دهد و من جز تو که را دارم؟ تو تو تو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بسیار به آمرزش عادت داری و من بسیار به معصیت و منم کسی که پیش از معصیتم از تو نترسیدم و تو را بر شهوتم ترجیح ندادم، ولی عمل بدم و کردار زشتم و جرم عظیمم تو را از اجابت من باز ندارد، بلکه با رحمت خویش به من لطف فرما و با آمرزش خویش بر من منت نه و با گذشت خویش از من درگذر و دعایم را مستجاب فرما و به رحمت خویش اجابت تمام این‌ها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کارم و موفقیت در خواسته‌ام و درستی نفسم و رستگاری در دینم و گشایش در روزی ام و روزی خانواده‌ام و نعمت‌بخشی بر من و قناعت بر آنچه قسمتم کرده‌ای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فضل خویش بسیار قسمتم فرما و خیر را در دستانم جاری کن و مرا از </w:t>
      </w:r>
    </w:p>
    <w:p>
      <w:pPr>
        <w:pStyle w:val="BookText"/>
        <w:rPr/>
      </w:pPr>
      <w:r>
        <w:rPr>
          <w:rFonts w:ascii="Amiri" w:hAnsi="Amiri" w:eastAsia="Amiri" w:cs="Amiri"/>
          <w:color w:val="111111"/>
          <w:sz w:val="28"/>
          <w:sz w:val="28"/>
          <w:szCs w:val="28"/>
          <w:rtl w:val="true"/>
          <w:lang w:bidi="ar-SA"/>
        </w:rPr>
        <w:t>عَلَيَّ وَ اقْضِ لِي بِالْحُسْنَي وَ قَوِّنِي عَلَي صِيَامِ شَهْرِي وَ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عَلي كُلِّ شَيْ‌ءٍ قَدِيرٌ يَا أَرْحَمَ الرَّاحِمِينَ وَ صَلَّي اللَّهُ عَلَي خَيْرِ خَلْقِهِ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اسْأَلْ حَوَائِجَكَ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 مَا نَقَلْنَاهُ مِنْ خَطِّ جَدِّي أَبِي جَعْفَرٍ الطُّوسِيِّ رَحِمَهُ اللَّهُ فِيمَا رَوَاهُ‌</w:t>
      </w:r>
      <w:r>
        <w:rPr>
          <w:rStyle w:val="FootnoteAnchor"/>
          <w:rtl w:val="true"/>
        </w:rPr>
        <w:footnoteReference w:id="1123"/>
      </w:r>
      <w:r>
        <w:rPr>
          <w:rFonts w:ascii="Amiri" w:hAnsi="Amiri" w:eastAsia="Amiri" w:cs="Amiri"/>
          <w:color w:val="111111"/>
          <w:sz w:val="28"/>
          <w:sz w:val="28"/>
          <w:szCs w:val="28"/>
          <w:rtl w:val="true"/>
          <w:lang w:bidi="ar-SA"/>
        </w:rPr>
        <w:t>عَنْ أَبِي جَعْفَرٍ عليه السلام قَالَ وَ كَانَ يُسَمِّيهِ الدُّعَاءَ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أَشْهَدُ أَنْ لَا إِلَهَ إِلَّا اللَّهُ وَحْدَهُ لَا شَرِيكَ لَهُ وَ أَشْهَدُ أَنَّ مُحَمَّداً عَبْدُهُ وَ رَسُولُهُ آمَنْتُ بِاللَّهِ وَ بِجَمِيعِ رُسُلِ اللَّهِ وَ بِجَمِيعِ مَا أَنْزَلْتَ بِهِ جَمِيعَ رُسُلِ اللَّهِ وَ إِنَّ وَعْدَ اللَّهِ حَقٌّ وَ لِقَاءَهُ حَقٌّ وَ صَدَقَ اللَّهُ وَ بَلَّغَ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وَ سُبْحَانَ اللَّهِ كُلَّمَا سَبَّحَ اللَّهَ شَيْ‌ءٌ وَ كَمَا يُحِبُّ اللَّهُ أَنْ يُسَبَّحَ وَ الْحَمْدُ لِلَّهِ كُلَّمَا حَمِدَ اللَّهَ شَيْ‌ءٌ وَ كَمَا يُحِبُّ اللَّهُ أَنْ يُحْمَدَ وَ لَا إِلَهَ إِلَّا اللَّهُ كُلَّمَا هَلَّلَ اللَّهَ شَيْ‌ءٌ وَ كَمَا يُحِبُّ اللَّهُ أَنْ يُهَلَّلَ وَ اللَّهُ أَكْبَرُ كُلَّمَا كَبَّرَ اللَّهَ شَيْ‌ءٌ وَ كَمَا يُحِبُّ اللَّهُ أَنْ يُكَبَّرَ اللَّهُمَّ إِنِّي أَسْأَلُكَ مَفَاتِيحَ الْخَيْرِ وَ خَوَاتِيمَهُ وَ سَوَابِغَهُ وَ فَوَائِدَهُ وَ بَرَكَاتِهِ مِمَّا بَلَغَ عِلْمَهُ عِلْمِي وَ مَا قَصُرَ عَنْ إِحْصَائِهِ حِفْظِي اللَّهُمَّ صَلِّ عَلَي مُحَمَّدٍ وَ آلِ مُحَمَّدٍ وَ انْهَجْ لِي أَسْبَابَ مَعْرِفَتِهِ وَ افْتَحْ لِي أَبْوَابَهُ وَ غَشِّنِي بَرَكَاتِ رَحْمَتِكَ وَ مُنَّ عَلَيَّ بِعِصْمَةٍ عَنِ الْإِزَالَةِ عَنْ دِينِكَ وَ طَهِّرْ قَلْبِي مِنَ الشَّكِّ وَ لَا تَشْغَلْ قَلْبِي بِدُنْيَايَ وَ عَاجِلِ مَعَاشِي عَنْ آجِلِ ثَوَابِ آخِرَتِي وَ اشْغَلْ قَلْبِي بِحِفْظِ مَا لَا تَقْبَلُ مِنِّي جَهْلَهُ وَ دَلِّلْ لِكُلِّ خَيْرٍ لِسَانِي وَ طَهِّرْ قَلْبِي مِنَ الرِّيَاءِ وَ السُّمْعَةِ وَ لَا تُجْرِهِ فِي مَفَاصِلِي وَ اجْعَلْ عَمَلِي خَالِصاً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الشَّرِّ وَ أَنْوَاعِ الْفَوَاحِشِ كُلِّهَا ظَاهِرِهَا وَ بَاطِنِهَا وَ غَفَلَاتِهَا وَ جَمِيعِ مَا يُرِيدُنِي بِهِ الشَّيْطَانُ الرَّجِيمُ وَ مَا يُرِيدُنِي بِهِ السُّلْطَانُ الْعَنِيدُ مِمَّا أَحَطْتَ بِعِلْمِهِ وَ أَنْتَ الْقَادِرُ عَلَي صَرْفِهِ عَنِّي اللَّهُمَّ إِنِّي أَعُوذُ بِكَ مِنْ طَوَارِقِ الْجِنِّ وَ الْإِنْسِ وَ زَوَابِعِهِمْ وَ بَوَائِقِهِمْ وَ مَكَايِدِهِمْ وَ مَشَاهِدِ الْفَسَقَةِ مِنَ الْجِنِّ وَ الْإِنْسِ وَ أَنْ أُسْتَزَلَّ عَنْ دِينِي فَتَفْسُدَ عَلَيَّ آخِرَتِي وَ أَنْ يَكُونَ ذَلِكَ مِنْهُمْ ضَرَراً</w:t>
      </w:r>
    </w:p>
    <w:p>
      <w:pPr>
        <w:pStyle w:val="BookText"/>
        <w:rPr/>
      </w:pPr>
      <w:r>
        <w:rPr>
          <w:rFonts w:ascii="IRNazanin" w:hAnsi="IRNazanin" w:eastAsia="IRNazanin"/>
          <w:color w:val="111111"/>
          <w:sz w:val="28"/>
          <w:sz w:val="28"/>
          <w:szCs w:val="28"/>
          <w:rtl w:val="true"/>
          <w:lang w:bidi="fa-IR"/>
        </w:rPr>
        <w:t>آنچه برایم مقدر فرموده‌ای خشنود گردان و عاقبتم را به هر چه خوب و نیکوست مقدّر فرما و مرا برای روزه‌داری و عبادت این ماه نیرو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همه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 بر بهترین آفریده‌اش محمد و خاندان محمد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حاجات خویش را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نماز می‌گزاری و دعایی را که از دست‌نوشت جدم ابو جعفر طوسی رحمه الله به روایت از امام محمد باقر علیه السلام</w:t>
      </w:r>
      <w:r>
        <w:rPr>
          <w:rStyle w:val="FootnoteAnchor"/>
          <w:rtl w:val="true"/>
        </w:rPr>
        <w:footnoteReference w:id="1124"/>
      </w:r>
      <w:r>
        <w:rPr>
          <w:rFonts w:ascii="IRNazanin" w:hAnsi="IRNazanin" w:eastAsia="IRNazanin"/>
          <w:color w:val="111111"/>
          <w:sz w:val="28"/>
          <w:sz w:val="28"/>
          <w:szCs w:val="28"/>
          <w:rtl w:val="true"/>
          <w:lang w:bidi="fa-IR"/>
        </w:rPr>
        <w:t>نقل کرده‌ایم و آن را دعای جامع می‌نامید،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الله نیست، او یگانه است و شریکی ندارد و گواهی می‌دهم که محمد، بنده و رسول اوست، به خدا و تمام فرستادگان خدا و به تمام آنچه بر جملگی فرستادگان خداوند نازل فرموده‌ای، ایمان پیدا کرده‌ام و این که وعده خداوند حق است و دیدارش حق و خداوند راست گفته و فرستادگان ابلاغ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خدای را که پروردگار جهانیان است و منزه است خدا، هر بار که چیزی خداوند را تنزیه گوید و همان طور که خدا دوست می‌دارد که تنزیه شود و ستایش خدای را، هر بار که چیزی خدا را ستایش کند و همان طور که خدا دوست دارد ستایش شود و معبودی جز خدا نیست، هر بار که چیزی خدا را به یگانگی بستاید و همان‌گونه که خداوند دوست دارد به یگانگی ستوده شود و خدا بزرگتر است، هر بار که چیزی خداوند را به بزرگی بستاید و همان‌گونه که خداوند دوست دارد به بزرگی ستایش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کلیدهای نیکی و سرانجام و فراخی و سودها و برکات آن را از تو خواهم، از آنچه دانشم بدان رسیده و آنچه ذهنم از شمردن آن ناتوان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اسباب شناخت او را بر من روشن کن و درهای آن را بر من بگشا و مرا در پوشش برکات رحمت خویش قرار ده و با جلوگیری از جدایی از دینت بر من منت فرما و دلم را از تردید پاک فرما و دلم را به جای پاداش دیر هنگام آخرتم، سرگرم دنیا و زندگی زودهنگامم نساز و دلم را به حفظ آنچه نادانی ام را در مورد آن نمی‌پذیری مشغول کن و زبانم را به سوی هر خیری راهنمایی کن و دلم را از ریاکاری و بلندآوازگی پاک کن و آن را در مفاصلم جاری نساز و کردارم را برای خودت خالص گردان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تو پناه برم از بدی و همه انواع زشتی‌ها، آشکار و نهان آن و غفلت‌های آن و تمام اموری که شیطان رانده شده به وسیله آن قصد مرا کند و هر کاری که تو به آن علم داری و پادشاه ستیزه‌جو در مورد من می خواهد و تو به بازگرداندن آن از من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آورم از شب‌آزاران جن و انس و رئیسان جنیان و شرور و حیله‌گری‌های آنان و محل حضور بدکاران جن و انس و از این که از آیینم به خطا روم و به آن آخرتم تباه گردد و از این </w:t>
      </w:r>
    </w:p>
    <w:p>
      <w:pPr>
        <w:pStyle w:val="BookText"/>
        <w:rPr/>
      </w:pPr>
      <w:r>
        <w:rPr>
          <w:rFonts w:ascii="Amiri" w:hAnsi="Amiri" w:eastAsia="Amiri" w:cs="Amiri"/>
          <w:color w:val="111111"/>
          <w:sz w:val="28"/>
          <w:sz w:val="28"/>
          <w:szCs w:val="28"/>
          <w:rtl w:val="true"/>
          <w:lang w:bidi="ar-SA"/>
        </w:rPr>
        <w:t xml:space="preserve">عَلَيَّ فِي مَعَاشِي أَوْ تَعَرَّضَ بَلَاءٌ يُصِيبُنِي مِنْهُمْ لَا قُوَّةَ لِي وَ لَا صَبْرَ لِي عَلَي احْتِمَالِهِ فَلَا تَبْتَلِنِي يَا إِلَهِي بِمُقَاسَاتِهِ فَيَمْنَعَنِي ذَلِكَ مِنْ ذِكْرِكَ وَ يَشْغَلَنِي عَنْ عِبَادَتِكَ أَنْتَ الْعَاصِمُ الْمَانِعُ وَ الدَّافِعُ الْوَاقِي مِنْ ذَلِكَ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اللَّهُمَّ الرَّفَاهِيَةَ فِي مَعِيشَتِي مَا أَبْقَيْتَنِي مَعِيشَةً أَقْوَي بِهَا عَلَي طَاعَتِكَ وَ أَبْلُغُ بِهَا رِضْوَانَكَ وَ أَصِيرُ بِهَا بِمَنِّكَ إِلَي دَارِ الْحَيَوَانِ وَ لَا تَرْزُقْنِي رِزْقاً يُطْغِينِي وَ لَا تَبْتَلِنِي بِفَقْرٍ أَشْقَي بِهِ مُضَيِّقاً عَلَيَّ أَعْطِنِي حَظّاً وَافِراً فِي آخِرَتِي وَ مَعَاشاً وَاسِعاً هَنِيئاً مَرِيئاً فِي دُنْيَايَ وَ لَا تَجْعَلِ الدُّنْيَا عَلَيَّ سِجْناً وَ لَا تَجْعَلْ فِرَاقَهَا عَلَيَّ حُزْناً أَجِرْنِي مِنْ فِتْنَتِهَا سَلِيماً وَ اجْعَلْ عَمَلِي فِيهَا مَقْبُولًا وَ سَعْيِي فِيهَا مَشْكُوراً اللَّهُمَّ مَنْ أَرَادَنِي بِسُوءٍ فَأَرِدْهُ وَ مَنْ كَادَنِي فِيهَا فَكِدْهُ وَ اصْرِفْ عَنِّي هَمَّ مَنْ أَدْخَلَ عَلَيَّ هَمَّهُ وَ امْكُرْ بِمَنْ مَكَرَ بِي فَإِنَّكَ خَيْرُ الْمَاكِرِينَ وَ افْقَأْ عَنِّي عُيُونَ الْكَفَرَةِ الْفَجَرَةِ الطُّغَاةِ الْحَسَدَةِ اللَّهُمَّ صَلِّ عَلَي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عَلَيَّ مِنْكَ سَكِينَةً وَ أَلْبِسْنِي دِرْعَكَ الْحَصِينَةَ وَ احْفَظْنِي بِسِتْرِكَ الْوَاقِي وَ جَلِّلْنِي عَافِيَتَكَ النَّافِعَةَ وَ صَدِّقْ قَوْلِي وَ فِعَالِي وَ بَارِكْ لِي فِي أَهْلِي وَ وُلْدِي وَ مَالِي وَ مَا قَدَّمْتُ وَ مَا أَخَّرْتُ وَ مَا أَغْفَلْتُ وَ مَا تَعَمَّدْتُ وَ مَا تَوَانَيْتُ وَ مَا أَعْلَنْتُ وَ مَا أَسْرَرْتُ فَاغْفِرْ لِي يَا أَرْحَمَ الرَّاحِمِينَ وَ صَلِّ عَلَي مُحَمَّدٍ وَ آلِهِ الطَّيِّبِينَ الطَّاهِرِينَ كَمَا أَنْتَ أَهْلُهُ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 ذَكَرَهُ مُحَمَّدُ بْنُ أَبِي قُرَّةَ فِي كِتَابِهِ عَقِيبَ هَاتَيْنِ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مَسْأَلَةَ الْمِسْكِينِ الْمُسْتَكِينِ وَ أَبْتَغِي إِلَيْكَ ابْتِغَاءَ الْبَائِسِ الْفَقِيرِ وَ أَتَضَرَّعُ إِلَيْكَ تَضَرُّعَ الْمَظْلُومِ الضَّرِيرِ وَ أَبْتَهِلُ إِلَيْكَ ابْتِهَالَ الْمُذْنِبِ الذَّلِيلِ الضَّعِيفِ وَ أَسْأَلُكَ مَسْأَلَةَ مَنْ خَضَعَتْ لَكَ نَفْسُهُ وَ ذَلَّتْ لَكَ رَقَبَتُهُ وَ رَغِمَ لَكَ أَنْفُهُ وَ عُفِّرَ لَكَ وَجْهُهُ وَ سَقَطَتْ لَكَ نَاصِيَتُهُ وَ هَمَلَتْ لَكَ دُمُوعُهُ وَ اضْمَحَلَّتْ عَنْهُ حِيلَتُهُ وَ انْقَطَعَتْ عَنْهُ حُجَّتُهُ وَ ضَعُفَتْ قُوَّتُهُ وَ اشْتَدَّتْ حَسْرَتُهُ وَ عَظُمَتْ نَدَامَتُهُ فَصَلِّ عَلَي مُحَمَّدٍ وَ آلِ مُحَمَّدٍ وَ ارْحَمِ الْمُضْطَرَّ إِلَيْكَ الْمُحْتَاجَ إِلَي رَحْمَتِكَ بِحَقِّكَ الْعَظِيمِ يَا عَظِيمُ يَا عَظِيمُ يَا عَظِيمُ صَلِّ عَلَي مُحَمَّدٍ وَ آلِ مُحَمَّدٍ وَ اغْفِرْ لِي وَ لِوَالِدَيَّ وَ لِجَمِيعِ الْمُؤْمِنِينَ وَ الْمُؤْمِنَاتِ وَ أَعْطِنِي فِي مَجْلِسِي هَذَا فَكَاكَ رَقَبَتِي مِنَ النَّارِ وَ أَوْسِعْ عَلَيَّ مِنْ رِزْقِكَ</w:t>
      </w:r>
    </w:p>
    <w:p>
      <w:pPr>
        <w:pStyle w:val="BookText"/>
        <w:rPr/>
      </w:pPr>
      <w:r>
        <w:rPr>
          <w:rFonts w:ascii="IRNazanin" w:hAnsi="IRNazanin" w:eastAsia="IRNazanin"/>
          <w:color w:val="111111"/>
          <w:sz w:val="28"/>
          <w:sz w:val="28"/>
          <w:szCs w:val="28"/>
          <w:rtl w:val="true"/>
          <w:lang w:bidi="fa-IR"/>
        </w:rPr>
        <w:t>که در زندگی ام از اینان به من زیانی یا بلایی رسد که مرا گرفتار آنان سازد و توان و صبری بر تحمل آن نداشته باشم، پس 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تحمل آن امتحان نکن که مرا از یاد تو باز دارد و از عبادتت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حافظ بازدارنده و دفع کننده و نگهدار در برابر تمام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خواهم رفاه را در زندگی ام، تا وقتی که زنده‌ام می داری، زندگی‌ای که به وسیله آن بر طاعت تو نیرو گیرم و بدان به خشنودی تو نائل گردم و به وسیله آن و به بخشش تو به سرای زندگی حقیقی بروم و روزی‌ای را که مرا به سرکشی وا می‌دارد روزی ام نگردان و به فقری که بدان بدبخت و تنگ‌دست شوم، دچارم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فراوان در آخرتم و زندگی فراخ و گوارا و خوشایند در دنیایم به من عطا فرما و دنیا را زندان من قرار نده و جدایی از آن را مایه اندوه من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سلامت از فتنه آن پناه ده و عملم را در آن پذیرفته و تلاشم را در آن مورد سپاس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نسبت به من نیت سویی دارد، تو به او اراده سوء کن و هر که قصد نیرنگ نسبت به من دارد، با او نیرنگ کن و نگرانی هر که را که نگرانی اش در وجودم رخنه کرده از من دور کن و مکر هر که را نسبت به من مکری کرده به خودش باز گردان، که تویی بهترین مکرانگیزان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 ناسپاسان و بدکاران و سرکشان و حسودان را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فرست و از جانب خویش آرامشی بر جانم فرود آور و زره محکم خویش را بر من بپوشان و با پوشش نگهدار خویش مرا حفظ کن و مرا زیر پوشش سلامتی سودمند خویش قرار ده و گفتار و کردارم را تأیید کن و به من خانواده و فرزندان و مالم برکت ده و آنچه از پیش فرستاده‌ام و آنچه به تأخیر انداخته‌ام و آنچه از آن غفلت کرده و آنچه قصدش را کرده و آنچه در آن کوتاهی نموده و آنچه آشکار کرده و آنچه نهان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خاندان پاک و طاهر او درود فرست، چنانچه تو شایسته آنی ای صاحب اختیار مؤمنان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دعایی را که محمد بن ابی قره در تعقیب این دو رکعت در کتابش ذکر کرده است،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خواهم، همچون خواستن بیچاره‌ای ناتوان و از تو طلب می‌کنم، همچون طلبیدن بینوایی بی‌چیز و روی زاری به درگاهت آورم، همچون زاری ستمدیده‌ای نابینا و دعا و زاری می‌کنم، همچون دعا و زاری گنهکاری خوار و ناتوان و از تو درخواست می‌کنم، همچون درخواست کسی که جانش در برابر تو خاضع گشته و گردنش در برابر تو خوار شده و بینی اش در برابر تو تسلیم شده و چهره‌اش برای تو خاک‌آلود گشته و پیشانی اش برای تو بر زمین افتاده و اشک‌هایش برای تو روان شده و راه چاره بر او بسته شده و دلیل و برهانی بر گناه خویش ندارد و توانش به تحلیل رفته و حسرتش شدت یافته و پشیمانی اش عظیم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به درمانده‌ای که نیازمند رحمت توست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عظیمت ای عظیم، ای عظیم، ای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مرا و پدر و مادرم و تمام مردان و زنان با ایمان را بیامرز و در این جایگاهم برات رهایی از آتش را بر من ارزانی دار و </w:t>
      </w:r>
      <w:bookmarkStart w:id="2259" w:name="pg13548_162568"/>
    </w:p>
    <w:p>
      <w:pPr>
        <w:pStyle w:val="BookText"/>
        <w:rPr/>
      </w:pPr>
      <w:bookmarkEnd w:id="2259"/>
      <w:r>
        <w:rPr>
          <w:rFonts w:ascii="Amiri" w:hAnsi="Amiri" w:eastAsia="Amiri" w:cs="Amiri"/>
          <w:color w:val="111111"/>
          <w:sz w:val="28"/>
          <w:sz w:val="28"/>
          <w:szCs w:val="28"/>
          <w:rtl w:val="true"/>
          <w:lang w:bidi="ar-SA"/>
        </w:rPr>
        <w:t xml:space="preserve">الْحَلَالِ الْمُوَسَّعِ الْمُفَضَّلِ وَ أَعْطِنِي مِنْ خَزَائِنِكَ وَ بَارِكْ لِي فِي أَهْلِي وَ مَالِي وَ جَمِيعِ مَا رَزَقْتَنِي وَ ارْزُقْنِي الْحَجَّ وَ الْعُمْرَةَ فِي عَامِي هَذَا فِي أَسْبَغِ النَّفَقَةِ وَ أَوْسَعِ السَّعَةِ وَ اجْعَلْ ذَلِكَ مَقْبُولًا مَبْرُوراً خَالِصاً لِوَجْهِكَ الْكَرِيمِ يَا كَرِيمُ يَا كَرِيمُ يَا كَرِيمُ اكْفِنِي مَئُونَةَ أَهْلِي وَ نَفْسِي وَ عِيَالِي وَ غُرَمَائِي وَ تِجَارَتِي وَ جَمِيعِ مَا أَخَافُ عُسْرَهُ وَ مَئُونَةَ خَلْقِكَ أَجْمَعِينَ وَ اكْفِنِي شَرَّ فَسَقَةِ الْعَرَبِ وَ الْعَجَمِ وَ شَرَّ الصَّوَاعِقِ وَ الْبَرْدِ وَ شَرَّ كُلِّ دَابَّةٍ أَنْتَ آخِذٌ بِنَاصِيَتِهَا إِنَّكَ عَلَي صِرَاطٍ مُسْتَقِيمٍ يَا كَرِيمُ يَا كَرِيمُ يَا كَرِيمُ افْعَلْ بِي ذَلِكَ بِرَحْمَتِكَ وَ هَبْ لِي حَقَّكَ وَ تَغَمَّدْ ذُنُوبِي بِمَغْفِرَتِكَ وَ لَا تُزِغْ قَلْبِي بَعْدَ إِذْ هَدَيْتَنِي وَ هَبْ لِي مِنْ لَدُنْكَ رَحْمَةً إِنَّكَ أَنْتَ الْوَهَّابُ وَ صَلِّ عَلَي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 حَوَائِجَكَ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 قُلْ مَا كُنَّا قَدَّمْنَاهُ وَ إِنَّمَا كَرَّرْنَاهُ لِعُذْرٍ اقْتَضَاهُ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أَغْنِنِي بِالْعِلْمِ وَ زَيِّنِّي بِالْحِلْمِ وَ كَرِّمْنِي بِالتَّقْوَي وَ جَمِّلْنِي بِالْعَافِيَةِ يَا وَلِيَّ الْعَافِيَةِ عَفْوَكَ عَفْوَكَ مِنَ النَّارِ ثُمَّ ارْفَعْ رَأْسَكَ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اللَّهُ بِلَا إِلَهَ إِلَّا أَنْتَ أَسْأَلُكَ بِاسْمِكَ بِسْمِ اللَّهِ الرَّحْمنِ الرَّحِيمِ يَا اللَّهُ يَا رَبُّ يَا قَرِيبُ يَا مُجِيبُ يَا بَدِيعَ السَّمَاوَاتِ وَ الْأَرْضِ يَا ذَا الْجَلَالِ وَ الْإِكْرَامِ يَا حَنَّانُ يَا مَنَّانُ يَا حَيُّ يَا قَيُّومُ أَسْأَلُكَ بِكُلِّ اسْمٍ هُوَ لَكَ تُحِبُّ أَنْ تُدْعَي بِهِ وَ بِكُلِّ دَعْوَةٍ دَعَاكَ بِهَا أَحَدٌ مِنَ الْأَوَّلِينَ وَ الْآخِرِينَ فَاسْتَجَبْتَ لَهُ أَنْ تُصَلِّيَ عَلَي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تَصْرِفَ قَلْبِي إِلَي خَشْيَتِكَ وَ رَهْبَتِكَ وَ تَجْعَلَنِي مِنَ الْمُخْلَصِينَ وَ تُقَوِّيَ أَرْكَانِي كُلَّهَا لِعِبَادَتِكَ وَ تَشْرَحَ صَدْرِي لِلْخَيْرِ وَ التُّقَي وَ تُطْلِقَ لِسَانِي لِتِلَاوَةِ كِتَابِكَ يَا وَلِيَّ الْمُؤْمِنِينَ صَلِّ عَلَي مُحَمَّدٍ وَ آلِهِ وَ افْعَلْ بِي كَذَا وَ كَذَا وَ تَسْأَلُ حَوَائِجَكَ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أنني تركت ذكر صلوات في ليالي شهر رمضان التي ما وثقت بطرقها و رواتها و صرفت عن إثباتها</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0" w:name="__RefHeading___Toc1613550_1934241801"/>
      <w:bookmarkStart w:id="2261" w:name="_Toc1020"/>
      <w:bookmarkEnd w:id="2260"/>
      <w:r>
        <w:rPr>
          <w:rtl w:val="true"/>
        </w:rPr>
        <w:t>«</w:t>
      </w:r>
      <w:r>
        <w:rPr/>
        <w:t>4</w:t>
      </w:r>
      <w:r>
        <w:rPr>
          <w:rtl w:val="true"/>
        </w:rPr>
        <w:t>»</w:t>
      </w:r>
      <w:bookmarkEnd w:id="2261"/>
    </w:p>
    <w:p>
      <w:pPr>
        <w:pStyle w:val="BookText"/>
        <w:rPr/>
      </w:pPr>
      <w:r>
        <w:rPr>
          <w:rFonts w:ascii="Amiri" w:hAnsi="Amiri" w:eastAsia="Amiri" w:cs="Amiri"/>
          <w:color w:val="111111"/>
          <w:sz w:val="28"/>
          <w:sz w:val="28"/>
          <w:szCs w:val="28"/>
          <w:rtl w:val="true"/>
          <w:lang w:bidi="ar-SA"/>
        </w:rPr>
        <w:t>دَعَائِمُ الْإِسْلَامِ،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مَسْجِدَ النَّبِيِّ صلي الله عليه و آله</w:t>
      </w:r>
    </w:p>
    <w:p>
      <w:pPr>
        <w:pStyle w:val="BookText"/>
        <w:rPr/>
      </w:pPr>
      <w:r>
        <w:rPr>
          <w:rFonts w:ascii="IRNazanin" w:hAnsi="IRNazanin" w:eastAsia="IRNazanin"/>
          <w:color w:val="111111"/>
          <w:sz w:val="28"/>
          <w:sz w:val="28"/>
          <w:szCs w:val="28"/>
          <w:rtl w:val="true"/>
          <w:lang w:bidi="fa-IR"/>
        </w:rPr>
        <w:t>روزی حلال و وسیع و پر از لطفت را بر من فراخ گردان و از گنجینه‌های خویش بر من عطا فرما و بر من و خانواده و مالم و بر تمام آنچه روزی ام گردانده‌ای برکت ده و امسال حج و عمره را در فراوان‌ترین بخشش و فراخ‌ترین ثروت روزی ام فرما و آن را پذیرفته و مقبول و خالص برای ذات بزرگوار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 ای بزرگوار، ای بزرگوار، رزق و روزی خانواده و زن و فرزندانم و بدهکارانم و تجارتم و تمام آنچه از سختی آن می‌ترسم و روزی جملگی خلقت را کفایت فرما و مرا از شر بدکاران عرب و عجم و از شر آذرخش‌ها و سرما و شر هر جنبنده‌ای که اختیارش در کف توست نجات ده که تو بر مسیر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بزرگوار، ای بزرگوار، ای بزرگوار، این‌ها را به رحمت خویش برای من انجام ده و حق خویش را بر من ببخش و به آمرزش خویش گناهانم را بپوش و پس از آنکه هدایتم کردی دلم را دستخوش انحراف مگردان و از جانب خود، رحمتی بر من ارزانی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خود بخشایشگری</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 xml:space="preserve">و بر محمد و خاندان محمد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حاجاتت را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برو و آنچه را که ذکر کرده بودیم و تنها بنا بر اقتضای عذری آن را تکرار کردهایم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با دانش بی‌نیاز فرما و با بردباری بپیرای و با پرهیزکاری کرامت بخش و با سلامتی زیبا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سلامتی، مرا از آتش در امان دار، در امان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بلند کن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خدا،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معبودی جز تو نیست، از تو خواهم به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 ای خداوند، ای پروردگار، ای نزدیک، ای اجابتگر، ای پدید آورنده آسمان‌ها و زمین، ای باشکوه ارجمند، ای مهربان، ای عطابخش، ای زنده، 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هر نامی که مخصوص توست و تو دوست داری تا بدان نام خوانده شوی و به هر دعایی که یکی از پیشینیان و پسینیان تو را بدان خوانده و تو مستجابش گردانده‌ای، از تو خواهم که بر محمد و خاندان او درود فرستی و قلبم را به بیم و هراس از خودت متوجه گردانی و مرا از مخلصان قرار دهی و تمام ارکانم را برای عبادت خویش تقویت گردانی و سینه‌ام را برای نیکی و پارسایی گشاده کنی و زبانم را برای تلاوت کتابت گویا گردانی، ای صاحب اختیار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برایم چنین و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حاجت‌هایت را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من نمازهای مربوط به شب‌های ماه رمضان را که به طریق روایت و راویان آن اطمینان نداشتم ذکر نکردم و از اثبات آن ها صرف نظر کردم</w:t>
      </w:r>
      <w:r>
        <w:rPr>
          <w:rFonts w:eastAsia="IRNazanin" w:cs="IRNazanin"/>
          <w:color w:val="111111"/>
          <w:sz w:val="28"/>
          <w:szCs w:val="28"/>
          <w:rtl w:val="true"/>
          <w:lang w:bidi="fa-IR"/>
        </w:rPr>
        <w:t>.</w:t>
      </w:r>
      <w:r>
        <w:rPr>
          <w:rStyle w:val="FootnoteAnchor"/>
          <w:rtl w:val="true"/>
        </w:rPr>
        <w:footnoteReference w:id="1127"/>
      </w:r>
    </w:p>
    <w:p>
      <w:pPr>
        <w:pStyle w:val="Heading5"/>
        <w:numPr>
          <w:ilvl w:val="4"/>
          <w:numId w:val="1"/>
        </w:numPr>
        <w:rPr/>
      </w:pPr>
      <w:bookmarkStart w:id="2262" w:name="__RefHeading___Toc1613552_1934241801"/>
      <w:bookmarkStart w:id="2263" w:name="_Toc1021"/>
      <w:bookmarkEnd w:id="2262"/>
      <w:r>
        <w:rPr>
          <w:rtl w:val="true"/>
        </w:rPr>
        <w:t xml:space="preserve">روایت </w:t>
      </w:r>
      <w:r>
        <w:rPr/>
        <w:t>4</w:t>
      </w:r>
      <w:bookmarkEnd w:id="226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شده است که آن حضرت وارد مسجد پیامبر صلی الله علیه و آله شدند و دیدند که </w:t>
      </w:r>
      <w:bookmarkStart w:id="2264" w:name="pg13548_162569"/>
    </w:p>
    <w:p>
      <w:pPr>
        <w:pStyle w:val="BookText"/>
        <w:rPr/>
      </w:pPr>
      <w:bookmarkEnd w:id="2264"/>
      <w:r>
        <w:rPr>
          <w:rFonts w:ascii="Amiri" w:hAnsi="Amiri" w:eastAsia="Amiri" w:cs="Amiri"/>
          <w:color w:val="111111"/>
          <w:sz w:val="28"/>
          <w:sz w:val="28"/>
          <w:szCs w:val="28"/>
          <w:rtl w:val="true"/>
          <w:lang w:bidi="ar-SA"/>
        </w:rPr>
        <w:t>وَ ابْنُ هِشَامٍ يَخْطُبُ يَوْمَ الْجُمُعَةِ مِنْ شَهْرِ رَمَضَانَ وَ هُوَ يَقُولُ هَذَا شَهْرٌ فَرَضَ اللَّهُ صِيَامَهُ وَ سَنَّ رَسُولُ اللَّهِ صلي الله عليه و آله قِيَامَهُ فَقَالَ أَبُو جَعْفَرٍ كَذَبَ ابْنُ هِشَامٍ مَا كَانَتْ صَلَاةُ رَسُولِ اللَّهِ فِي شَهْرِ رَمَضَانَ إِلَّا كَصَلَاتِهِ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فَرِيضَةٌ وَ الْقِيَامُ فِي جَمَاعَةٍ فِي لَيْلَتِهِ بِدْعَةٌ وَ مَا صَلَّاهَا رَسُولُ اللَّهِ صلي الله عليه و آله فِي لَيَالِيهِ بِجَمَاعَةٍ وَ لَوْ كَانَ خَيْراً مَا تَرَكَهُ وَ قَدْ صَلَّي فِي بَعْضِ لَيَالِي شَهْرِ رَمَضَانَ وَحْدَهُ فَقَامَ قَوْمٌ خَلْفَهُ فَلَمَّا أَحَسَّ بِهِمْ دَخَلَ بَيْتَهُ فَعَلَ ذَلِكَ ثَلَاثَ لَيَالٍ فَلَمَّا أَصْبَحَ بَعْدَ ثَلَاثٍ صَعِدَ الْمِنْبَرَ فَحَمِدَ اللَّهَ وَ أَثْنَي عَلَيْهِ ثُمَّ قَالَ أَيُّهَا النَّاسُ لَا تُصَلُّوا النَّافِلَةَ لَيْلًا فِي شَهْرِ رَمَضَانَ وَ لَا فِي غَيْرِهِ فِي جَمَاعَةٍ فَإِنَّهَا بِدْعَةٌ وَ لَا تُصَلُّوا ضُحًي فَإِنَّهَا بِدْعَةٌ وَ كُلُّ بِدْعَةٍ ضَلَالَةٌ وَ كُلُّ ضَلَالَةٍ سَبِيلُهَا إِلَي النَّارِ ثُمَّ نَزَلَ وَ هُوَ يَقُولُ قَلِيلٌ فِي سُنَّةٍ خَيْرٌ مِنْ كَثِيرٍ فِي بِدْعَةٍ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الصَّلَاةَ نَافِلَةً فِي جَمَاعَةٍ فِي لَيَالِي شَهْرِ رَمَضَانَ لَمْ تَكُنْ فِي عَهْدِ رَسُولِ اللَّهِ وَ لَا فِي أَيَّامِ أَبِي بَكْرٍ وَ لَا فِي صَدْرٍ مِنْ أَيَّامِ عُمَرَ حَتَّي أَحْدَثَ ذَلِكَ عُمَرُ فَاتَّبَعَهُ النَّاسُ‌</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5" w:name="__RefHeading___Toc1613554_1934241801"/>
      <w:bookmarkStart w:id="2266" w:name="_Toc1022"/>
      <w:bookmarkEnd w:id="2265"/>
      <w:r>
        <w:rPr>
          <w:rtl w:val="true"/>
        </w:rPr>
        <w:t>«</w:t>
      </w:r>
      <w:r>
        <w:rPr/>
        <w:t>5</w:t>
      </w:r>
      <w:r>
        <w:rPr>
          <w:rtl w:val="true"/>
        </w:rPr>
        <w:t>»</w:t>
      </w:r>
      <w:bookmarkEnd w:id="2266"/>
    </w:p>
    <w:p>
      <w:pPr>
        <w:pStyle w:val="BookText"/>
        <w:rPr/>
      </w:pPr>
      <w:r>
        <w:rPr>
          <w:rFonts w:ascii="Amiri" w:hAnsi="Amiri" w:eastAsia="Amiri" w:cs="Amiri"/>
          <w:color w:val="111111"/>
          <w:sz w:val="28"/>
          <w:sz w:val="28"/>
          <w:szCs w:val="28"/>
          <w:rtl w:val="true"/>
          <w:lang w:bidi="ar-SA"/>
        </w:rPr>
        <w:t>أَرْبَعِينُ الشَّهِيدِ</w:t>
      </w:r>
      <w:r>
        <w:rPr>
          <w:rStyle w:val="FootnoteAnchor"/>
          <w:rtl w:val="true"/>
        </w:rPr>
        <w:footnoteReference w:id="1129"/>
      </w:r>
      <w:r>
        <w:rPr>
          <w:rFonts w:ascii="Amiri" w:hAnsi="Amiri" w:eastAsia="Amiri" w:cs="Amiri"/>
          <w:color w:val="111111"/>
          <w:sz w:val="28"/>
          <w:sz w:val="28"/>
          <w:szCs w:val="28"/>
          <w:rtl w:val="true"/>
          <w:lang w:bidi="ar-SA"/>
        </w:rPr>
        <w:t>عَنِ السَّيِّدِ عَمِيدِ الدِّينِ عَنْ وَالِدِهِ عَنْ مُحَمَّدِ بْنِ الْجَهْمِ عَنْ فَخَّارِ بْنِ عَبْدِ الْحَمِيدِ عَنْ فَضْلِ اللَّهِ بْنِ عَلِيٍّ الرَّاوَنْدِيِّ عَنْ ذِي الْفَقَارِ الْعَلَوِيِّ عَنْ أَحْمَدَ بْنِ عَلِيٍّ النَّجَاشِيِّ عَنْ مُحَمَّدِ بْنِ عَلِيِّ بْنِ يَعْقُوبَ عَنْ مُحَمَّدِ بْنِ جَعْفَرِ بْنِ الْحُسَيْنِ عَنْ مُحَمَّدِ بْنِ مُحَمَّدِ بْنِ الْحُسَيْنِ بْنِ هَارُونَ وَ كَتَبَهُ لِي بِخَطِّهِ وَ مِنْهُ كَتَبْتُهُ قَالَ أَخْبَرَنِي أَبِي عَنْ إِسْمَاعِيلَ بْنِ بَشِيرٍ عَنْ إِسْمَاعِيلَ بْنِ مُوسَي عَنْ شَرِيكٍ عَنْ أَبِي إِسْحَاقَ عَنِ الْحَارِثِ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فَضْلِ شَهْرِ رَمَضَانَ وَ عَنْ فَضْلِ الصَّلَاةِ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صَلَّي أَوَّلَ لَيْلَةٍ مِنْ شَهْرِ رَمَضَانَ أَرْبَعَ رَكَعَاتٍ يَقْرَأُ فِي كُلِّ رَكْعَةٍ الْحَمْدَ مَرَّةً وَ خَمْسَ عَشْرَةَ مَرَّةً قُلْ هُوَ اللَّهُ أَحَدٌ أَعْطَاهُ اللَّهُ تَعَالَي ثَوَابَ الصِّدِّيقِينَ</w:t>
      </w:r>
    </w:p>
    <w:p>
      <w:pPr>
        <w:pStyle w:val="BookText"/>
        <w:rPr/>
      </w:pPr>
      <w:r>
        <w:rPr>
          <w:rFonts w:ascii="IRNazanin" w:hAnsi="IRNazanin" w:eastAsia="IRNazanin"/>
          <w:color w:val="111111"/>
          <w:sz w:val="28"/>
          <w:sz w:val="28"/>
          <w:szCs w:val="28"/>
          <w:rtl w:val="true"/>
          <w:lang w:bidi="fa-IR"/>
        </w:rPr>
        <w:t>ابن هشام در حال ایراد خطبه نماز جمعه ماه رمضان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است که خداوند روزه آن را واجب فرمود و رسول خدا صلی الله علیه و آله نماز آن را سنت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باقر عیه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دروغ گفت، نماز رسول خدا در ماه رمضان نبود مگر مانند نمازش در سایر اوقات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واجب است و نماز به جماعت در شب آن بدعت است و رسول خدا صلی الله علیه و آله در شب‌های آن نمازش را به جماعت نخوانده و اگر نیک بود آن را ترک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بعضی از شب‌های ماه رمضان به تنهایی نماز می‌خواند که عده‌ای هم پشت سر او به نماز ایستادند و وقتی به حضور آن‌ها پی برد به خانه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سه شب انجام داد و پس از این سه شب چون صبح کرد، بر بالای منبر رفت و پس از حمد و ستایش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شب را نه در ماه رمضان و نه در سایر ماه‌ها به جماعت نخوانید، که این بدعت است و نماز چاشت نخوانید که آن بدعت است و هر بدعتی گمراهی است و هر گمراهی راهش به سوی آتش است، سپس از منبر پایین آمد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سنت بهتر است از بسیاری در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در شب‌های ماه رمضان نه در زمان رسول خدا به جماعت خوانده می‌شد و نه در دوران ابوبکر و نه در روزهای آغازین حکومت عمر، تا این که عمر آن را پایه‌ریزی کرد و مردم از او پیروی کردند</w:t>
      </w:r>
      <w:r>
        <w:rPr>
          <w:rFonts w:eastAsia="IRNazanin" w:cs="IRNazanin"/>
          <w:color w:val="111111"/>
          <w:sz w:val="28"/>
          <w:szCs w:val="28"/>
          <w:rtl w:val="true"/>
          <w:lang w:bidi="fa-IR"/>
        </w:rPr>
        <w:t>.</w:t>
      </w:r>
      <w:r>
        <w:rPr>
          <w:rStyle w:val="FootnoteAnchor"/>
          <w:rtl w:val="true"/>
        </w:rPr>
        <w:footnoteReference w:id="1130"/>
      </w:r>
    </w:p>
    <w:p>
      <w:pPr>
        <w:pStyle w:val="Heading5"/>
        <w:numPr>
          <w:ilvl w:val="4"/>
          <w:numId w:val="1"/>
        </w:numPr>
        <w:rPr/>
      </w:pPr>
      <w:bookmarkStart w:id="2267" w:name="__RefHeading___Toc1613556_1934241801"/>
      <w:bookmarkStart w:id="2268" w:name="_Toc1023"/>
      <w:bookmarkEnd w:id="2267"/>
      <w:r>
        <w:rPr>
          <w:rtl w:val="true"/>
        </w:rPr>
        <w:t xml:space="preserve">روایت </w:t>
      </w:r>
      <w:r>
        <w:rPr/>
        <w:t>5</w:t>
      </w:r>
      <w:bookmarkEnd w:id="2268"/>
    </w:p>
    <w:p>
      <w:pPr>
        <w:pStyle w:val="BookText"/>
        <w:rPr/>
      </w:pPr>
      <w:r>
        <w:rPr>
          <w:rFonts w:ascii="IRNazanin" w:hAnsi="IRNazanin" w:eastAsia="IRNazanin"/>
          <w:color w:val="111111"/>
          <w:sz w:val="28"/>
          <w:sz w:val="28"/>
          <w:szCs w:val="28"/>
          <w:rtl w:val="true"/>
          <w:lang w:bidi="fa-IR"/>
        </w:rPr>
        <w:t>اربعین الشهید</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از حارث روایت شده است که از امام علی علیه السلام درباره فضیلت ماه رمضان و فضیلت نماز در آن سؤال کرد، حضرت در پاسخ فرمود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اولین شب ماه رمضان چهار رکعت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یک بار حمد و پانزده بار قل هو الله أحد بخواند، خداوند تعالی برابر پاداش راستگویان و </w:t>
      </w:r>
    </w:p>
    <w:p>
      <w:pPr>
        <w:pStyle w:val="BookText"/>
        <w:rPr/>
      </w:pPr>
      <w:r>
        <w:rPr>
          <w:rFonts w:ascii="Amiri" w:hAnsi="Amiri" w:eastAsia="Amiri" w:cs="Amiri"/>
          <w:color w:val="111111"/>
          <w:sz w:val="28"/>
          <w:sz w:val="28"/>
          <w:szCs w:val="28"/>
          <w:rtl w:val="true"/>
          <w:lang w:bidi="ar-SA"/>
        </w:rPr>
        <w:t>وَ الشُّهَدَاءِ وَ غَفَرَ لَهُ جَمِيعَ ذُنُوبِهِ وَ كَانَ يَوْمَ الْقِيَامَةِ مِنَ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فِي اللَّيْلَةِ الثَّانِيَةِ مِنْ شَهْرِ رَمَضَانَ أَرْبَعَ رَكَعَاتٍ يَقْرَأُ فِي كُلِّ رَكْعَةٍ الْحَمْدَ مَرَّةً وَ إِنَّا أَنْزَلْنَاهُ فِي لَيْلَةِ الْقَدْرِ عِشْرِينَ مَرَّةً غَفَرَ اللَّهُ لَهُ جَمِيعَ ذُنُوبِهِ وَ وَسَّعَ عَلَيْهِ رِزْقَهُ وَ كَفَي سُوءَ سَنَتِهِ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فِي اللَّيْلَةِ الثَّالِثَةِ مِنْ شَهْرِ رَمَضَانَ عَشْرَ رَكَعَاتٍ يَقْرَأُ فِي كُلِّ رَكْعَةٍ الْحَمْدَ مَرَّةً وَ خَمْسِينَ مَرَّةً قُلْ هُوَ اللَّهُ أَحَدٌ نَادَاهُ مُنَادٍ مِنْ قِبَلِ اللَّهِ عَزَّ وَ جَلَّ أَلَا إِنَّ فُلَانَ بْنَ فُلَانٍ عَتِيقُ اللَّهِ مِنَ النَّارِ وَ فُتِّحَتْ لَهُ أَبْوَابُ السَّمَاوَاتِ وَ مَنْ قَامَ تِلْكَ اللَّيْلَةَ فَأَحْيَاهَا غَفَرَ اللَّهُ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فِي اللَّيْلَةِ الرَّابِعَةِ مِنْ شَهْرِ رَمَضَانَ ثَمَانِيَ رَكَعَاتٍ يَقْرَأُ فِي كُلِّ رَكْعَةٍ الْحَمْدَ مَرَّةً وَ إِنَّا أَنْزَلْنَاهُ فِي لَيْلَةِ الْقَدْرِ عِشْرِينَ مَرَّةً وَ رَفَعَ اللَّهُ عَمَلَهُ تِلْكَ اللَّيْلَةَ كَعَمَلِ سَبْعَةِ أَنْبِيَاءَ مِمَّنْ بَلَّغَ رِسَالاتِ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فِي اللَّيْلَةِ الْخَامِسَةِ رَكْعَتَيْنِ بِمِائَةِ مَرَّةٍ قُلْ هُوَ اللَّهُ أَحَدٌ خَمْسِينَ مَرَّةً فِي كُلِّ رَكْعَةٍ وَ إِذَا فَرَغَ صَلَّي عَلَي النَّبِيِّ صلي الله عليه و آله مِائَةَ مَرَّةٍ زَاحَمَنِي يَوْمَ الْقِيَامَةِ عَلَي بَابِ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فِي اللَّيْلَةِ السَّادِسَةِ مِنْ شَهْرِ رَمَضَانَ أَرْبَعَ رَكَعَاتٍ يَقْرَأُ فِي كُلِّ رَكْعَةٍ الْحَمْدَ مَرَّةً وَ تَبَارَكَ الَّذِي بِيَدِهِ الْمُلْكُ فَكَأَنَّمَا صَادَفَ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فِي اللَّيْلَةِ السَّابِعَةِ مِنْ شَهْرِ رَمَضَانَ أَرْبَعَ رَكَعَاتٍ يَقْرَأُ فِي كُلِّ رَكْعَةٍ الْحَمْدَ مَرَّةً وَ إِنَّا أَنْزَلْنَاهُ فِي لَيْلَةِ الْقَدْرِ ثَلَاثَ عَشْرَةَ مَرَّةً بَنَي اللَّهُ لَهُ فِي جَنَّةِ عَدْنٍ قَصْرَيْ ذَهَبٍ وَ كَانَ فِي أَمَانِ اللَّهِ تَعَالَي إِلَي شَهْرِ رَمَضَانٍ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اللَّيْلَةَ الثَّامِنَةَ مِنْ شَهْرِ رَمَضَانَ رَكْعَتَيْنِ يَقْرَأُ فِي كُلِّ رَكْعَةٍ الْحَمْدَ مَرَّةً وَ قُلْ هُوَ اللَّهُ أَحَدٌ عَشْرَ مَرَّاتٍ وَ سَبَّحَ أَلْفَ تَسْبِيحَةٍ فُتِّحَتْ لَهُ أَبْوَابُ الْجِنَانِ الثَّمَانِيَةُ يَدْخُلُ مِنْ أَيِّهَا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صَلَّي فِي اللَّيْلَةِ التَّاسِعَةِ مِنْ شَهْرِ رَمَضَانَ بَيْنَ الْعِشَاءَيْنِ سِتَّ رَكَعَاتٍ يَقْرَأُ فِي كُلِّ رَكْعَةٍ الْحَمْدَ مَرَّةً وَ آيَةَ الْكُرْسِيِّ سَبْعَ مَرَّاتٍ وَ صَلَّي عَلَي النَّبِيِّ صلي الله عليه و آله خَمْسِينَ</w:t>
      </w:r>
    </w:p>
    <w:p>
      <w:pPr>
        <w:pStyle w:val="BookText"/>
        <w:rPr/>
      </w:pPr>
      <w:r>
        <w:rPr>
          <w:rFonts w:ascii="IRNazanin" w:hAnsi="IRNazanin" w:eastAsia="IRNazanin"/>
          <w:color w:val="111111"/>
          <w:sz w:val="28"/>
          <w:sz w:val="28"/>
          <w:szCs w:val="28"/>
          <w:rtl w:val="true"/>
          <w:lang w:bidi="fa-IR"/>
        </w:rPr>
        <w:t>شهدا را به او ببخشد و تمام گناهان او را بیامرزد و در روز قیامت از رستگاران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در شب دوم ماه رمضان چهار رکعت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یک حمد و بیست مرتبه إِنَّا أَنْزَلْنَاهُ فِی لَیْلَةِ الْقَدْرِ بخواند، خداوند تمام گناهان او را بیامرزد و روزی او را فراخ گرداند و بدی آن سال را از او کفایت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شب سوم ماه رمضان ده رکعت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یک حمد و پنجاه قُلْ هُوَ اللَّهُ أَحَدٌ بخواند، هاتفی از سوی خداوند عزوجلّ ندا دهد که آگاه باشید که فلان پسر فلان از جانب خدا از آتش دوزخ آزاد گشته و درهای آسمان‌ها به روی او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آن شب برخیزد و آن را احیا دارد، خداوند گناهان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در شب چهارم ماه رمضان هشت رکعت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یک حمد و بیست إِنَّا أَنْزَلْنَاهُ فِی لَیْلَةِ الْقَدْرِ بخواند، خداوند در آن شب عمل او را به مانند عمل هفت تن از پیامبران که رسالات پروردگار خویش را ابلاغ کرده‌اند،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در شب پنجم دو رکعت نماز بگزارد با صد قُلْ هُوَ اللَّهُ أَحَدٌ، در هر رکعت پنجاه مرتبه و چون از نماز فارغ شد صد مرتبه بر پیامبر صلی الله علیه و آله صلوات فرستد، در روز قیامت بر در بهشت با من رقابت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در شب ششم ماه رمضان چهار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یک حمد و تَبَارَکَ الَّذِی بِیَدِهِ الْمُلْکُ بخواند، گویی که با شب قدر مصادف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شب هفتم ماه مبارک رمضان چهار رکعت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یک حمد و سیزده إِنَّا أَنْزَلْنَاهُ فِی لَیْلَةِ الْقَدْرِ بخواند، خداوند در بهشت عدن دو قصر زرین برای او بنا نهد و تا ماه رمضان بعدی در امان خدای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شب هشتم ماه رمضان دو رکعت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یک مرتبه حمد و یازده مرتبه قُلْ هُوَ اللَّهُ أَحَدٌ بخواند و هزار تسبیح بگوید، درهای هشتگانه بهشت بر او گشوده میشود و از هر کدام که بخواهد وارد آن 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شب نهم ماه رمضان بین نماز مغرب و عشا شش رکعت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یک مرتبه حمد و هفت مرتبه آیة الکرسی بخواند و پنجاه مرتبه بر پیامبر صلی الله علیه و آله صلوات بفرستد، </w:t>
      </w:r>
    </w:p>
    <w:p>
      <w:pPr>
        <w:pStyle w:val="BookText"/>
        <w:rPr/>
      </w:pPr>
      <w:r>
        <w:rPr>
          <w:rFonts w:ascii="Amiri" w:hAnsi="Amiri" w:eastAsia="Amiri" w:cs="Amiri"/>
          <w:color w:val="111111"/>
          <w:sz w:val="28"/>
          <w:sz w:val="28"/>
          <w:szCs w:val="28"/>
          <w:rtl w:val="true"/>
          <w:lang w:bidi="ar-SA"/>
        </w:rPr>
        <w:t xml:space="preserve">مَرَّةً صَعِدَتِ الْمَلَائِكَةُ بِعَمَلِهِ كَعَمَلِ الصِّدِّيقِينَ وَ الشُّهَدَاءِ وَ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صَلَّي فِي اللَّيْلَةِ الْعَاشِرَةِ مِنْ شَهْرِ رَمَضَانَ عِشْرِينَ رَكْعَةً يَقْرَأُ فِي كُلِّ رَكْعَةٍ الْحَمْدَ مَرَّةً وَ قُلْ هُوَ اللَّهُ أَحَدٌ ثَلَاثِينَ مَرَّةً وَسَّعَ اللَّهُ تَعَالَي عَلَيْهِ رِزْقَهُ وَ كَانَ مِنَ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لَيْلَةَ إِحْدَي عَشْرَةَ مِنْ شَهْرِ رَمَضَانَ رَكْعَتَيْنِ يَقْرَأُ فِي كُلِّ رَكْعَةٍ الْحَمْدَ مَرَّةً وَ إِنَّا أَعْطَيْنَاكَ الْكَوْثَرَ عِشْرِينَ مَرَّةً لَمْ يَتْبَعْهُ ذَنْبٌ ذَلِكَ الْيَوْمَ وَ إِنْ جَهَدَ إِبْلِيسُ جَهْدَهُ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لَيْلَةَ اثْنَتَيْ عَشْرَةَ مِنْ شَهْرِ رَمَضَانَ ثَمَانَ رَكَعَاتٍ يَقْرَأُ فِي كُلِّ رَكْعَةٍ الْحَمْدَ مَرَّةً وَ إِنَّا أَنْزَلْنَاهُ فِي لَيْلَةِ الْقَدْرِ ثَلَاثِينَ مَرَّةً أَعْطَاهُ اللَّهُ تَعَالَي ثَوَابَ الشَّاكِرِينَ وَ كَانَ يَوْمَ الْقِيَامَةِ مِنَ الْفَائِزِينَ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لَيْلَةَ ثَلَاثَ عَشْرَةَ مِنْ شَهْرِ رَمَضَانَ أَرْبَعَ رَكَعَاتٍ يَقْرَأُ فِي كُلِّ رَكْعَةٍ فَاتِحَةَ الْكِتَابِ مَرَّةً وَ خَمْساً وَ عِشْرِينَ مَرَّةً قُلْ هُوَ اللَّهُ أَحَدٌ جَاءَ يَوْمَ الْقِيَامَةِ عَلَي الصِّرَاطِ كَالْبَرْقِ الْخَاطِفِ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لَيْلَةَ أَرْبَعَ عَشْرَةَ مِنْ شَهْرِ رَمَضَانَ سِتَّ رَكَعَاتٍ يَقْرَأُ فِي كُلِّ رَكْعَةٍ الْحَمْدَ مَرَّةً وَ إِذَا زُلْزِلَتْ ثَلَاثِينَ مَرَّةً هَوَّنَ اللَّهُ عَلَيْهِ سَكَرَاتِ الْمَوْتِ وَ مُنْكَراً وَ نَكِيراً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لَيْلَةَ النِّصْفِ مِنْهُ مِائَةَ رَكْعَةٍ يَقْرَأُ فِي كُلِّ رَكْعَةٍ الْحَمْدَ مَرَّةً وَ عَشْرَ مَرَّاتٍ قُلْ هُوَ اللَّهُ أَحَدٌ وَ صَلَّي أَيْضاً أَرْبَعَ رَكَعَاتٍ يَقْرَأُ فِي كُلِّ رَكْعَتَيْنِ مِنَ الْأُولَيَيْنِ مِائَةَ مَرَّةٍ قُلْ هُوَ اللَّهُ أَحَدٌ وَ الثِّنْتَيْنِ الْأُخْرَيَيْنِ خَمْسِينَ مَرَّةً قُلْ هُوَ اللَّهُ أَحَدٌ غَفَرَ اللَّهُ لَهُ ذَنْبَهُ وَ لَوْ كَانَ مِثْلَ زَبَدِ الْبَحْرِ وَ رَمْلِ عَالِجٍ وَ عَدَدِ نُجُومِ السَّمَاءِ وَ وَرَقِ الشَّجَرِ فِي أَسْرَعَ مِنْ طَرْفَةِ الْعَيْنِ مَعَ مَا لَهُ عِنْدَ اللَّهِ مِنَ الْمَزِيدِ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صَلَّي لَيْلَةَ سِتَّ عَشْرَةَ مِنْ شَهْرِ رَمَضَانَ اثْنَتَيْ عَشْرَةَ رَكْعَةً يَقْرَأُ فِي كُلِّ رَكْعَةٍ الْحَمْدَ مَرَّةً وَ أَلْهَاكُمُ التَّكَاثُرُ اثْنَتَيْ عَشْرَةَ مَرَّةً خَرَجَ مِنْ قَبْرِهِ وَ هُوَ رَيَّانُ يُنَادِي بِشَهَادَةِ أَنْ لَا إِلَهَ إِلَّا اللَّهُ حَتَّي يَرِدَ الْقِيَامَةَ فَيُؤْمَرَ بِهِ إِلَي الْجَنَّةِ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عمل او را مانند عمل راستگویان و شایستگان بالا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در شب دهم ماه رمضان بیست رکعت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یک حمد و سی قُلْ هُوَ اللَّهُ أَحَدٌ بخواند، خداوند تعالی روزی او را فراخ گرداند و از رستگاران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شب یازدهم ماه رمضان دو رکعت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یک حمد و بیست إِنَّا أَعْطَیْنَاکَ الْکَوْثَرَ بخواند، در آن روز گناهی در پی‌اش نباشد؛ هر چند که شیطان تمام تلاشش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شب دوازدهم ماه رمضان هشت رکعت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یک حمد و سی إِنَّا أَنْزَلْنَاهُ فِی لَیْلَةِ الْقَدْرِ بخواند، خداوند تعالی ثواب شاکران را به او عطا فرماید و در روز قیامت از رستگاران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شب سیزدهم ماه رمضان چهار رکعت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یک فاتحه و بیست و پنج قُلْ هُوَ اللَّهُ أَحَدٌ بخواند، در روز قیامت همچون آذرخشی رباینده و سریع از صراط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شب چهاردهم ماه رمضان شش رکعت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یک مرتبه حمد و سی مرتبه زلزال بخواند، خداوند سختی مرگ و نکیر و منکر را بر او آسان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شب نیمه رمضان صد رکعت نماز بگزارد، در هر رکعت یک حمد و ده قُلْ هُوَ اللَّهُ أَحَدٌ بخواند و همچنین چهار رکعت نیز بخواند که در دو رکعت اول صد قُلْ هُوَ اللَّهُ أَحَدٌ و در دو رکعت دوم پنجاه مرتبه قُلْ هُوَ اللَّهُ أَحَدٌ بخواند، خداوند گناه او را سریع‌تر از یک چشم بر هم زدن بیامرزد؛ هر چند که به تعداد کف دریا و شن‌های بیابان عالج و تعداد ستارگان آسمان و برگ درختان باشد، به علاوه پاداش بیشتری که در نزد خداوند دارد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شب شانزدهم ماه رمضان دوازده رکعت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یک حمد و دوازده أَلْهَیکُمُ التَّکَاثُرُ بخواند، از قبر خویش شاداب بیرون آید و گواهی لا اله الا الله را سر داده تا این که وارد عرصه قیامت شود و دستور داده می‌شود که او را بدون حساب به بهشت برند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صَلَّي لَيْلَةَ سَبْعَ عَشْرَةَ مِنْ شَهْرِ رَمَضَانَ رَكْعَتَيْنِ يَقْرَأُ فِي الْأُولَي مَا تَيَسَّرَ بَعْدَ فَاتِحَةِ الْكِتَابِ وَ فِي الثَّانِيَةِ مِائَةَ مَرَّةٍ قُلْ هُوَ اللَّهُ أَحَدٌ وَ قَالَ لَا إِلَهَ إِلَّا اللَّهُ مِائَةَ مَرَّةٍ أَعْطَاهُ اللَّهُ ثَوَابَ أَلْفِ أَلْفِ حَجَّةٍ وَ أَلْفِ أَلْفِ عُمْرَةٍ وَ أَلْفِ غَزْوَةٍ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لَيْلَةَ ثَمَانِيَ عَشْرَةَ مِنْ شَهْرِ رَمَضَانَ أَرْبَعَ رَكَعَاتٍ يَقْرَأُ فِي كُلِّ رَكْعَةٍ بَعْدَ الْحَمْدِ إِنَّا أَعْطَيْنَاكَ الْكَوْثَرَ خَمْساً وَ عِشْرِينَ مَرَّةً لَمْ يَخْرُجْ مِنَ الدُّنْيَا حَتَّي يُبَشِّرَهُ مَلَكُ الْمَوْتِ بِأَنَّ اللَّهَ رَاضٍ عَنْهُ غَيْرُ غَضْبَانَ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صَلَّي لَيْلَةَ تِسْعَ عَشْرَةَ مِنْ شَهْرِ رَمَضَانَ خَمْسِينَ رَكْعَةً يَقْرَأُ فِي كُلِّ رَكْعَةٍ الْحَمْدَ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زُلْزِلَتْ خَمْسِينَ مَرَّةً لَقِيَ اللَّهَ يَوْمَ الْقِيَامَةِ كَمَنْ حَجَّ مِائَةَ حَجَّةٍ وَ اعْتَمَرَ مِائَةَ عُمْرَةٍ وَ قَبِلَ اللَّهُ مِنْهُ سَائِرَ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لَيْلَةَ عِشْرِينَ مِنْ شَهْرِ رَمَضَانَ ثَمَانِيَ رَكَعَاتٍ يَقْرَأُ فِيهَا مَا شَاءَ غَفَرَ اللَّهُ لَهُ مَا تَقَدَّمَ مِنْ ذَنْبِهِ وَ مَا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لَيْلَةَ إِحْدَي وَ عِشْرِينَ مِنْ شَهْرِ رَمَضَانَ ثَمَانِيَ رَكَعَاتٍ فُتِّحَتْ لَهُ سَبْعُ سَمَاوَاتٍ وَ اسْتُجِيبَ لَهُ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لَهُ عِنْدَ اللَّهِ مِنَ الْمَزِيدِ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صَلَّي لَيْلَةَ اثْنَتَيْنِ وَ عِشْرِينَ مِنْهُ ثَمَانِيَ رَكَعَاتٍ فُتِّحَتْ لَهُ ثَمَانِيَةُ أَبْوَابِ الْجَنَّةِ يَدْخُلُ مِنْ أَيِّهَا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لَيْلَةَ ثَلَاثٍ وَ عِشْرِينَ مِنْهُ ثَمَانِيَ رَكَعَاتٍ فُتِّحَتْ لَهُ أَبْوَابُ السَّمَاوَاتِ السَّبْعِ وَ اسْتُجِيبَ دُعَاؤُهُ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لَيْلَةَ أَرْبَعٍ وَ عِشْرِينَ مِنْهُ ثَمَانِيَ رَكَعَاتٍ يَقْرَأُ فِيهَا مَا يَشَاءُ كَانَ لَهُ مِنَ الثَّوَابِ كَمَنْ حَجَّ وَ اعْتَمَرَ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لَيْلَةَ خَمْسٍ وَ عِشْرِينَ مِنْهُ ثَمَانِيَ رَكَعَاتٍ يَقْرَأُ فِيهَا الْحَمْدَ وَ عَشْرَ مَرَّاتٍ قُلْ هُوَ اللَّهُ أَحَدٌ كَتَبَ اللَّهُ لَهُ ثَوَابَ الْعَابِدِينَ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صَلَّي لَيْلَةَ سِتٍّ وَ عِشْرِينَ مِنْهُ ثَمَانِيَ رَكَعَاتٍ يَقْرَأُ فِي كُلِّ وَاحِدَةٍ بِالْحَمْدِ وَ مِائَةَ مَرَّةٍ قُلْ هُوَ اللَّهُ أَحَدٌ فُتِّحَتْ لَهُ سَبْعُ سَمَاوَاتٍ مَعَ مَا لَهُ عِنْدَ اللَّهِ مِنَ الْمَزِيدِ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صَلَّي لَيْلَةَ سَبْعٍ وَ عِشْرِينَ مِنْهُ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بِفَاتِحَةِ الْكِتَابِ وَ تَبَارَكَ الَّذِي</w:t>
      </w:r>
    </w:p>
    <w:p>
      <w:pPr>
        <w:pStyle w:val="BookText"/>
        <w:rPr/>
      </w:pPr>
      <w:r>
        <w:rPr>
          <w:rFonts w:ascii="IRNazanin" w:hAnsi="IRNazanin" w:eastAsia="IRNazanin"/>
          <w:color w:val="111111"/>
          <w:sz w:val="28"/>
          <w:sz w:val="28"/>
          <w:szCs w:val="28"/>
          <w:rtl w:val="true"/>
          <w:lang w:bidi="fa-IR"/>
        </w:rPr>
        <w:t xml:space="preserve">هر که شب هفدهم ماه رمضان دو رکعت نماز بگزارد که در رکعت اول بعد از فاتحة الکتاب هر چه خواست بخواند و در رکعت دوم صد بار قُلْ هُوَ اللَّهُ أَحَدٌ بخواند و صد مرتبه لا إله إلا الله بگوید، خداوند ثواب یک میلیون حج و یک میلیون عمره و هزار غزوه را برایش بنویسد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شب هجدهم ماه رمضان چهار رکعت نماز بگزارد و در هر رکعت بعد از حمد بیست و پنج بار إِنَّا أَعْطَیْنَاکَ الْکَوْثَرَ بخواند، از دنیا بیرون نرود تا این که فرشته مرگ به او بشارت دهد که خداوند از او خشنود است و خشمناک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شب نوزدهم ماه رمضان پنجاه رکعت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یک حمد و پنجاه بار إِذَا زُلْزِلَتْ بخواند، خداوند را در روز قیامت دیدار کند به مانند کسی که صد بار حج و صد بار عمره به جا آورده و خداوند سایر اعمال او را از او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شب بیستم ماه رمضان هشت رکعت نماز بگزارد و هر سوره‌ای که می‌خواهد در آن بخواند، خداوند گناهان گذشته و آینده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شب بیست و یکم ماه رمضان هشت رکعت نماز بگزارد، هفت آسمان بر او گشوده می‌شود و دعایش مستجاب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پاداش بیشتری که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شب بیست و دوم ماه رمضان هشت رکعت نماز بگزارد، هشت در بهشت بر او گشوده می‌شود تا از هر در که بخواهد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شب بیست و سوم ماه رمضان هشت رکعت نماز بگزارد، درهای آسمان‌های هفتگانه بر او گشوده شود و دعایش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شب بیست و چهارم این ماه هشت رکعت نماز بگزارد و هر سوره‌ای که بخواهد در آن بخواند، ثوابی همچون ثواب کسی که حج و عمره به جای آورده نصیبش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شب بیست و پنجم ماه رمضان هشت رکعت نماز بگزارد و در آن یک حمد و ده قُلْ هُوَ اللَّهُ أَحَدٌ بخواند، خداوند ثواب عبادت‌پیشگان را برای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شب بیست و ششم ماه رمضان هشت رکعت نماز بگزارد که در هر رکعت یک حمد و صد قُلْ هُوَ اللَّهُ أَحَدٌ بخواند، هفت آسمان به روی او گشوده می‌شود، به علاوه پاداش بیشتری که نزد خداوند دارد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شب بیست و هفتم ماه رمضان چهار رکعت نماز با فاتحه و یک تَبَارَکَ الَّذِی </w:t>
      </w:r>
    </w:p>
    <w:p>
      <w:pPr>
        <w:pStyle w:val="BookText"/>
        <w:rPr/>
      </w:pPr>
      <w:r>
        <w:rPr>
          <w:rFonts w:ascii="Amiri" w:hAnsi="Amiri" w:eastAsia="Amiri" w:cs="Amiri"/>
          <w:color w:val="111111"/>
          <w:sz w:val="28"/>
          <w:sz w:val="28"/>
          <w:szCs w:val="28"/>
          <w:rtl w:val="true"/>
          <w:lang w:bidi="ar-SA"/>
        </w:rPr>
        <w:t xml:space="preserve">بِيَدِهِ الْمُلْكُ مَرَّةً فَإِنْ لَمْ يَحْفَظْ تَبَارَكَ فَبِخَمْسٍ وَ عِشْرِينَ مَرَّةً قُلْ هُوَ اللَّهُ أَحَدٌ غَفَرَ اللَّهُ لَهُ وَ لِوَالِدَيْهِ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صَلَّي لَيْلَةَ ثَمَانِيَ وَ عِشْرِينَ مِنْ شَهْرِ رَمَضَانَ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بِفَاتِحَةِ الْكِتَابِ وَ عَشْرَ مَرَّاتٍ آيَةَ الْكُرْسِيِّ وَ عَشْرَ مَرَّاتٍ إِنَّا أَعْطَيْنَاكَ الْكَوْثَرَ وَ عَشْرَ مَرَّاتٍ قُلْ هُوَ اللَّهُ أَحَدٌ وَ يُصَلِّي عَلَي النَّبِيِّ صلي الله عليه و آله غَفَرَ اللَّهُ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صَلَّي لَيْلَةَ تِسْعٍ وَ عِشْرِينَ مِنْ شَهْرِ رَمَضَانَ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بِفَاتِحَةِ الْكِتَابِ وَ عِشْرِينَ مَرَّةً قُلْ هُوَ اللَّهُ أَحَدٌ كَانَ مِنَ الْمَرْحُومِينَ وَ رُفِعَ كِتَابُهُ فِي عِلِّيِّينَ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صَلَّي لَيْلَةَ الثَّلَاثِينَ مِنْ شَهْرِ رَمَضَانَ اثْنَتَيْ عَشْرَةَ رَكْعَةً يَقْرَأُ فِي كُلِّ رَكْعَةٍ فَاتِحَةَ الْكِتَابِ وَ عِشْرِينَ مَرَّةً قُلْ هُوَ اللَّهُ أَحَدٌ وَ يُصَلِّي عَلَي النَّبِيِّ صلي الله عليه و آله مِائَةَ مَرَّةٍ خَتَمَ اللَّهُ لَهُ بِالرَّحْمَةِ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بِیَدِهِ الْمُلْکُ بخواند و اگر تبارک را حفظ نبود بیست و پنج بار قُلْ هُوَ اللَّهُ أَحَدٌ بخواند، خداوند او و پدر و مادرش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شب بیست و هشتم ماه رمضان شش رکعت نماز با فاتحه و ده آیة الکرسی و ده إِنَّا أَعْطَیْنَاکَ الْکَوْثَرَ و ده قُلْ هُوَ اللَّهُ أَحَدٌ بخواند و بر پیامبر صلی الله علیه و آله صلوات فرستد، خداوند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شب بیست و نهم ماه رمضان دو رکعت نماز با فاتحه و بیست قُلْ هُوَ اللَّهُ أَحَدٌ بخواند، از رحمت شدگان باشد و نامه‌اعمالش در علیین بالا رود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شب سی‌ام ماه رمضان دوازده رکعت نماز بگزارد و در هر رکعت یک فاتحة الکتاب و بیست قُلْ هُوَ اللَّهُ أَحَدٌ بخواند و صد مرتبه بر پیامبر صلی الله علیه و آله درود فرستد، خداوند عاقبت او را به رحمت ختم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426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1"/>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392" o:detectmouseclick="t"/>
                <v:stroke color="#3465a4" joinstyle="round" endcap="flat"/>
                <w10:wrap type="none"/>
              </v:shape>
            </w:pict>
          </mc:Fallback>
        </mc:AlternateConten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الأصل بخطّ المؤلّف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أربعة أسطر من ذيل الصفحة تراها في الصفحة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الجزء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159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4"/>
                        <a:stretch/>
                      </pic:blipFill>
                      <pic:spPr>
                        <a:xfrm>
                          <a:off x="0" y="0"/>
                          <a:ext cx="5334120" cy="6159600"/>
                        </a:xfrm>
                        <a:prstGeom prst="rect">
                          <a:avLst/>
                        </a:prstGeom>
                        <a:ln w="0">
                          <a:noFill/>
                        </a:ln>
                      </pic:spPr>
                    </pic:pic>
                  </a:graphicData>
                </a:graphic>
              </wp:inline>
            </w:drawing>
          </mc:Choice>
          <mc:Fallback>
            <w:pict>
              <v:shape id="shape_0" stroked="f" o:allowincell="f" style="position:absolute;margin-left:0pt;margin-top:-485.05pt;width:419.95pt;height:484.95pt;mso-wrap-style:none;v-text-anchor:middle;mso-position-horizontal:left;mso-position-vertical:top" type="_x0000_t75">
                <v:imagedata r:id="rId395" o:detectmouseclick="t"/>
                <v:stroke color="#3465a4" joinstyle="round" endcap="flat"/>
                <w10:wrap type="none"/>
              </v:shape>
            </w:pict>
          </mc:Fallback>
        </mc:AlternateConten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الأصل، بخطّ المؤلّف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مع الصفحة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الجزء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299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7"/>
                        <a:stretch/>
                      </pic:blipFill>
                      <pic:spPr>
                        <a:xfrm>
                          <a:off x="0" y="0"/>
                          <a:ext cx="5334120" cy="6299280"/>
                        </a:xfrm>
                        <a:prstGeom prst="rect">
                          <a:avLst/>
                        </a:prstGeom>
                        <a:ln w="0">
                          <a:noFill/>
                        </a:ln>
                      </pic:spPr>
                    </pic:pic>
                  </a:graphicData>
                </a:graphic>
              </wp:inline>
            </w:drawing>
          </mc:Choice>
          <mc:Fallback>
            <w:pict>
              <v:shape id="shape_0" stroked="f" o:allowincell="f" style="position:absolute;margin-left:0pt;margin-top:-496.05pt;width:419.95pt;height:495.95pt;mso-wrap-style:none;v-text-anchor:middle;mso-position-horizontal:left;mso-position-vertical:top" type="_x0000_t75">
                <v:imagedata r:id="rId398" o:detectmouseclick="t"/>
                <v:stroke color="#3465a4" joinstyle="round" endcap="flat"/>
                <w10:wrap type="none"/>
              </v:shape>
            </w:pict>
          </mc:Fallback>
        </mc:AlternateConten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الأصل، بخطّ المؤلّف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مع الصفحة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الجزء </w:t>
      </w:r>
      <w:bookmarkStart w:id="2269" w:name="pg13548_162577"/>
    </w:p>
    <w:p>
      <w:pPr>
        <w:pStyle w:val="Heading2"/>
        <w:numPr>
          <w:ilvl w:val="1"/>
          <w:numId w:val="1"/>
        </w:numPr>
        <w:rPr/>
      </w:pPr>
      <w:bookmarkStart w:id="2270" w:name="__RefHeading___Toc1613558_1934241801"/>
      <w:bookmarkStart w:id="2271" w:name="_Toc1024"/>
      <w:bookmarkEnd w:id="2269"/>
      <w:bookmarkEnd w:id="2270"/>
      <w:r>
        <w:rPr>
          <w:rtl w:val="true"/>
        </w:rPr>
        <w:t>كلمة المصحّح الأولي</w:t>
      </w:r>
      <w:bookmarkEnd w:id="2271"/>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إلي هنا انتهي الجزء الثاني من المجلّد العشرين من كتاب بحار الأنوار و هو الجزء الرابع و التسعون حسب تجزئتنا يحتوي علي ثلاثة عشر بابا من أبواب الصوم و باب واحد في كتاب الاعتكاف و أربعة أبواب من كتاب أعمال السنين و الشهور و الأيّام و يليه في الجزء الثامن و التسعين باقي أبواب السنة بحول اللّه و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تصحيحه و مقابلته فخرج بعون اللّه و مشيئته نقيّا من الأغلاط إلّا نزراً زهيداً زاغ عنه البصر و كلّ عنه النظر لا يكاد يخفي علي القراء الكرام و من اللّه نسأل العصمة و الإعتصام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2272" w:name="pg13548_162578"/>
    </w:p>
    <w:p>
      <w:pPr>
        <w:pStyle w:val="Heading2"/>
        <w:numPr>
          <w:ilvl w:val="1"/>
          <w:numId w:val="1"/>
        </w:numPr>
        <w:rPr/>
      </w:pPr>
      <w:bookmarkStart w:id="2273" w:name="__RefHeading___Toc1613560_1934241801"/>
      <w:bookmarkStart w:id="2274" w:name="_Toc1025"/>
      <w:bookmarkEnd w:id="2272"/>
      <w:bookmarkEnd w:id="2273"/>
      <w:r>
        <w:rPr>
          <w:rtl w:val="true"/>
        </w:rPr>
        <w:t xml:space="preserve">كلمة المصحّح </w:t>
      </w:r>
      <w:r>
        <w:rPr>
          <w:rtl w:val="true"/>
        </w:rPr>
        <w:t>[</w:t>
      </w:r>
      <w:r>
        <w:rPr>
          <w:rtl w:val="true"/>
        </w:rPr>
        <w:t>الثانية</w:t>
      </w:r>
      <w:r>
        <w:rPr>
          <w:rtl w:val="true"/>
        </w:rPr>
        <w:t>]</w:t>
      </w:r>
      <w:bookmarkEnd w:id="227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الصلاة و السلام علي رسول اللّه و علي آله أمناء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تفضّل اللّه علينا و له الفضل و المنّ حيث اختارنا لخدمة الدين و أهله و قيّضنا لتصحيح هذه الموسوعة الكبري و هي الباحثة عن المعارف الإسلاميّة الدائرة بين المسلمين و هي بحق بحار الأنوار الجامعة لدرر أخبار الأئمّة الأطهار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الجزء الذي نخرجه إلي القرّاء الكرام، ثاني أجزاء المجلّد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كتاب الصوم، كتاب الإعتكاف و شطر من كتاب أعمال السنين و الشهور و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قابلناه علي نسخة الكمبانيّ و هكذا علي نصّ المصادر أو علي الأخبار الأخر المشابهة للنصّ فسددنا بحول اللّه و قوته ما كان فيها من خلل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قابلناه أيضا من أوّل هذا الجزء إلي آخر كتاب الإعتكاف علي نسخة الأصل التي هي بخطّ يد المؤلّف العلّامة رضوان اللّه عليه و و تري في الصفحات التالية صورا فتوغرافيّة منها و النسخة مخزونة محفوظة عند الفاضل البحّاث الوجيه المؤفّق الميرزا فخر الدين النصيريّ الأمينيّ المحترم وفّقه اللّه لحفظ كتب السلف عن الضياع و التلف في مكتبته الشخصيّة تفضّل سماحته علينا بايداع النسخة عندنا أمانة خدمة للدين و أهله جزاه اللّه عنّا خير جزاء المحسنين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w:t>
      </w:r>
      <w:bookmarkStart w:id="2275" w:name="pg13548_162579"/>
    </w:p>
    <w:p>
      <w:pPr>
        <w:pStyle w:val="Heading2"/>
        <w:numPr>
          <w:ilvl w:val="1"/>
          <w:numId w:val="1"/>
        </w:numPr>
        <w:rPr/>
      </w:pPr>
      <w:bookmarkStart w:id="2276" w:name="__RefHeading___Toc1613562_1934241801"/>
      <w:bookmarkStart w:id="2277" w:name="_Toc1026"/>
      <w:bookmarkEnd w:id="2275"/>
      <w:bookmarkEnd w:id="2276"/>
      <w:r>
        <w:rPr>
          <w:rtl w:val="true"/>
        </w:rPr>
        <w:t>فهرس ما في هذا الجزء من الأبواب</w:t>
      </w:r>
      <w:bookmarkEnd w:id="2277"/>
    </w:p>
    <w:p>
      <w:pPr>
        <w:pStyle w:val="BookText"/>
        <w:rPr/>
      </w:pPr>
      <w:r>
        <w:rPr>
          <w:rFonts w:ascii="Amiri" w:hAnsi="Amiri" w:eastAsia="Amiri" w:cs="Amiri"/>
          <w:color w:val="111111"/>
          <w:sz w:val="28"/>
          <w:sz w:val="28"/>
          <w:szCs w:val="28"/>
          <w:rtl w:val="true"/>
          <w:lang w:bidi="ar-SA"/>
        </w:rPr>
        <w:t>عناوين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ليلة القدر و فضلها و فضل الليالي التي تحتملها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وداع شهر رمضان و كيفيته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شهر رجب و صيامه و أحكامه و فضل بعض لياليه و أيّامه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شهر شعبان و صيامه و فضل أوّل يوم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ليلة النصف من شعبان و أعمالها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الصدقة و الاستغفار و الدعاء في شعبان زائدا علي ما مرّ و سيجي‌ء إن شاء اللّه في باب أعمال شهر شعبان من أبواب أعمال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صوم الثلاثة الأيّام في كل شهر و أيّام البيض و صوم الأنبياء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يوم الغدير و صومه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صيام سائر الأيّام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صوم عشر ذي الحجة و الدعاء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صوم يوم دحو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صوم يوم الجمعة و يوم 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من أفطر لإجابة دعوة أخيه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الاعتكاف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الاعتكاف و خاصة في شهر رمضان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أبواب أعمال السنين و الشهور و الأيّام و ما يناسب ذلك من المطالب و المقاصد الشريفة</w:t>
      </w:r>
    </w:p>
    <w:p>
      <w:pPr>
        <w:pStyle w:val="BookText"/>
        <w:rPr/>
      </w:pPr>
      <w:r>
        <w:rPr>
          <w:rFonts w:ascii="Amiri" w:hAnsi="Amiri" w:eastAsia="Amiri" w:cs="Amiri"/>
          <w:color w:val="111111"/>
          <w:sz w:val="28"/>
          <w:sz w:val="28"/>
          <w:szCs w:val="28"/>
          <w:rtl w:val="true"/>
          <w:lang w:bidi="ar-SA"/>
        </w:rPr>
        <w:t>أبواب ما يتعلق بالشهور العربية من الأعمال و ما يرتبط بذلك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أيّام مطلق الشهر و لياليه و أدعيتهما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أبواب أعمال شهر رمضان من الأدعية و الصلوات و غيرها و سائر ما يتعلق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تحقيق القول في كون شهر رمضان هو أوّل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عند دخول شهر رمضان و سائر أعماله و آدابه و ما يناسب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نوافل شهر رمضان و سائر الصلوات و الأدعية و الأفعال المتعلّقة بها و ما يناسب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bookmarkStart w:id="2278" w:name="pg13548_162581"/>
    </w:p>
    <w:p>
      <w:pPr>
        <w:pStyle w:val="Heading2"/>
        <w:numPr>
          <w:ilvl w:val="1"/>
          <w:numId w:val="1"/>
        </w:numPr>
        <w:rPr/>
      </w:pPr>
      <w:bookmarkStart w:id="2279" w:name="__RefHeading___Toc1613564_1934241801"/>
      <w:bookmarkStart w:id="2280" w:name="_Toc1027"/>
      <w:bookmarkEnd w:id="2278"/>
      <w:bookmarkEnd w:id="2279"/>
      <w:r>
        <w:rPr>
          <w:rtl w:val="true"/>
        </w:rPr>
        <w:t>رموز الكتاب</w:t>
      </w:r>
      <w:bookmarkEnd w:id="228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از اسحاق بن عمار روایت شده است که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حضرت سخن می‌گفت و عده‌ای از او این سؤال را می‌پرسیدند که آیا روزی‌ها در شب نیمه شعبان تقسیم می‌شود؟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پاسخ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خدا سوگند این امر تنها در شب نوزدهم و بیست و یکم و بیست و سوم ماه رمضان صورت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نوزدهم دو گروه با هم ملاقات می‌کنند، در شب بیست و یکم هر گونه کاری به نحوی استوار فیصله می‌یابد و در شب بیست و سوم خداوند هر چه را از آن اراده فرماید جاری سازد، این همان شب قدر است که خداوند عزوجلّ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 از هزار ماه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گروه با هم ملاقات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هر آنچه را از پیش افتادن یا به تأخیر انداختن و اراده و تقدیر خویش مشیت فرموده است، گرد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عرضه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در شب بیست و سوم آن را جاری می‌سازد، به چه معناست؟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شب بیست و یکم آن را فیصله می‌دهد و اجرای اراده او در این شب با بدا همراه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شب بیست و سوم فرا رسید، آن را به عنوان سرنوشت حتمی جاری گرداند که حضرت تبارک و تعالی در آن بدایی حاصل نسازد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 و ناس يسألونه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الارزاق تقسم ليلة النصف من شعبان،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ما ذلك الا في ليلة تسعة عشرة من شهر رمضان و احدي و عشرين و ثلاث و عشرين، فان في ليلة تسع عشرة يلتقي الجمعان، و في ليلة احدي و عشرين يفرق كل أمر حكيم، و في ليلة ثلاث و عشرين يمضي ما أراد اللّه عزّ و جلّ من ذلك، و هي ليلة القدر التي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يلتقي الجمعان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اللّه فيها ما أراد من تقديمه و تأخيره و ارادته و قضائه،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معني يمضيه في ثلاث و عشرين؟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يفرقه في ليلة احدي و عشرين، و امضاؤه و يكون له البداء، فإذا كانت ليلة ثلاث و عشرين أمضاه فيكون من المحتوم الذي لا يبدو له فيه تبارك و تعالي 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 و ناس يسألونه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الارزاق تقسم ليلة النصف من شعبان،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ما ذلك الا في ليلة تسعة عشرة من شهر رمضان و احدي و عشرين و ثلاث و عشرين، فان في ليلة تسع عشرة يلتقي الجمعان، و في ليلة احدي و عشرين يفرق كل أمر حكيم، و في ليلة ثلاث و عشرين يمضي ما أراد اللّه عزّ و جلّ من ذلك، و هي ليلة القدر التي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يلتقي الجمعان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اللّه فيها ما أراد من تقديمه و تأخيره و ارادته و قضائه،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معني يمضيه في ثلاث و عشرين؟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يفرقه في ليلة احدي و عشرين، و امضاؤه و يكون له البداء، فإذا كانت ليلة ثلاث و عشرين أمضاه فيكون من المحتوم الذي لا يبدو له فيه تبارك و تعالي 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انيس الجهنيّ أبو يحيي المدنيّ حليف بني سلمة من الأنصار، سأل رسول اللّه صلّي اللّه عليه و آله عن ليلة القدر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شاسع الدار، فمرني بليلة انزل 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ليلة ثلاث 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روي الصدوق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عبد اللّه بن بكير، عن زرارة، عن أحدهما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الليالي التي يستحب فيها الغسل في شهر رمضان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تسع عشرة و احدي و عشرين و ثلاث و عشرين،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ثلاث و عشرين هي ليلة الجهنيّ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الفجر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زيادة من المصدر، و 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تراه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میان قلاب از منبع اضافه شده است، این مطلب را در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می‌بینید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صححنا السند عليه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المصدر المطبوع و رواه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الحسن محمّد بن أحمد بن الحسن بن شاذان القمّيّ عن أبي أحمد عبد العزيز بن جعفر بن قولويه عن ابن عيسي، عن ابن خلف، عن موسي بن إبراهيم المروزي، عن أبي عبد اللّه عليه السلام و رواه بسند المتن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تراه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آن را صحیح آوردیم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منبع چاپی نیافتیم و همین روایت را از امام صادق علیه السلام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می‌بینید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الصوم علي أربعين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في نسخة الأصل بخط أحد كتاب المؤلّف قدّس سرّه، و هو سهو منه، بل هذا عنوان لما بعده ينقل فيه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الزهري عن عليّ بن الحسين عليه السلام في أن الصوم علي أربعين وجها كما مرّ في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الإنسان يسجد علي سبع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الأصل، أضفناه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في الأصل بصيغة التأنيث، و في نسخة الكمبانيّ بصيغة المذكر الغائب تبعا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صلّي اللّه عليه و آله يرش وجوه النيام بالماء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سهو في سهو</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اضافه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انسان بر هفت چیز سجده می‌کند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کروشه در نسخه اصل ذکر نشده است و ما آن را از منبع اضافه کردیم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الليل أغتسل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ما اخترناه نص المصدر المطبوع بالنجف، و رواه في الوسائل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الليالي أغتسل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شي‌ء عنده بمقدار مثبت في كتابه؟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نیز در همین کتاب ذکر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همه چیز در نزد او به مقداری ثابت، در کتاب وجود دارد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الدخان، و ما بين العلامتين ساقط عن الكمبانيّ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سوره دخان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أَنْزَلْناهُ فِي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أَدْراكَ ما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الْقَدْرِ خَيْرٌ مِنْ أَلْفِ شَهْرٍ تملكه بنو أميّة إلخ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سيجي‌ء بعد كراس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حديث العباس بن حريش هذا تمامه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حديث العباس بن حريش هذا تمامه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كما في المصدر المطبوع عند نقل الحديثين في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الوليد عن محمّد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نقله في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 فما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جعلناه في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طغيان قلمه الشريف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كتاب الغيبة للشيخ الطوسيّ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در قسمت بعدی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خواهد 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روایت در کتاب الغیبة شیخ طوسی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الحديث الأول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است حدیث اول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 المطبوع</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الفذلك و الفذلكة يراد بها في كلام العلماء اجمال ما فصل اولا، و كل 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نتيجة متفرعة علي ما سبق حسابا كان أو غيره، و هي منحوتة من قول الحاسب إذا اجمل حسابه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الي نتيجة الحساب و حاصله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نسخه چاپی اضافه شده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كانا ليعرفان تلك الليلة </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تراه في غيبة الشيخ الطوسيّ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كتاب الفضائل مخطوط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رجبا شهر اللّه و شعبان شهري و رمضان شهر أمتي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می‌بینی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فضائل نسخه خطی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ثواب الاعمال آمده است که رجب ماه خداست و شعبان ماه من است و رمضان ماه امت من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 شامل بخش وسیعی از صحرای جزیرة العرب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حبره حبرا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زينه و حبر الامر فلانا سره، و أحبره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أكرمه و نعمه و سره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فجرت سبعين مرة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ضمخها و لطخها، و عن ابن دريد أنّها لغة عاميّة و الصواب غللها و غلاها تغلية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الأمالي المطبوع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مخطوط، و الحديث في أمالي الصدوق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فضائل الاشهر الثلاثة، این حدیث در 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بسند آخر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لم نجده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المطبوع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سندی دیگر </w:t>
      </w:r>
      <w:r>
        <w:rPr>
          <w:rFonts w:eastAsia="IRNazanin" w:cs="IRNazanin"/>
          <w:b w:val="false"/>
          <w:bCs w:val="false"/>
          <w:i w:val="false"/>
          <w:iCs w:val="false"/>
          <w:color w:val="333333"/>
          <w:sz w:val="20"/>
          <w:szCs w:val="20"/>
        </w:rPr>
        <w:t>93</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ثواب الاعمال آن را نیافتیم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وجود ندارد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لكنه مثل الحديث المرقم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هذا الاختلاط نشأ بعد استدراك المؤلّف و كتابه في هامش نسخة الأصل، و السهو في مكان الرمز الذي جعل في المتن علامة للاستدراك، و أمّا في المتن فهذا الحديث تلوا لحديث المرقم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عن الخصال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في حديث</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در ذیل حدیثی آمده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لعنه، و ابتهل إلي اللّه تعالي باخلاص و اجتهاد و تضرع أن يستأصل عدوه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خطبة النبيّ صلّي اللّه عليه و آله عام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عدة الشهور عند اللّه اثنا عشر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أربعة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متوالية و رجب مضر الذي بين جمادي و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احتراز من رجب ربيعة لأنّها كانت تحرم رمضان و تسميه رجبا، فبين عليه الصلاة و السلام انه رجب مضر الذي يقع بين جمادي و شعبان، لا رجب ربيعة الذي يقع بعد شعبان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يعني غير هذا،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حرف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پیامبر اکرم صلی الله علیه و آله در سال حجة الوداع آمده است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تعداد ماه‌ها نزد خدا دوازده ماه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ماه از این ماه‌ها حرام هستند که سه ماه متوالی است و یکی هم رجب مضر است که بین جمادی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شعبان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نامگذاری به علت آن است که با رجب ربیعه اشتباه گرفته نشود؛ زیرا این قبیله ماه رمضان را حرام می‌دانست و آن را رجب می‌نامید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صلی الله علیه و آله مشخص کرد که مقصود او رجب مضر است که بین جمادی و شعبان واقع است، نه رجب ربیعه که بعد از شعبان قرار دارد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انتجع الكلاء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في موضعه، و انتجع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معروفه و جواره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خفره، أجاره و منعه و حماه و آمنه، فهو خفير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الخفير يطلق علي المجير و المجار و المراد هنا المجار، و قد كانوا يأخذون من خفيرهم جعلا ليمنعوه من العدو</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مكتل، كمنبر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من شدائد الدهر، و جيش 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كثيف مجتمع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خناعة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بن هذيل بن مدركة بن الياس ابن مضر، و القصف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أي يا ربّ لا تقصف و لا تكسر الخناعي و الحال أنّه لم يناصف و لم يعطني النصف؟ و الاحنة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العداوة و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التتابع اثنين اثنين و التراصف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التتابع و الانضمام كلا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الكمبانيّ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ندم علي ما فعل، و تحير، و هو من باب الكناية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النوادر هذا مخطوط</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کتاب النوادر</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ذكر الصديق الرابع، و لعله خربيل مؤمن آل فرعون كما في الروايات و قد ذكر الحديث بسند آخر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ذكر الصديقين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راستگوی چهارم را از قلم انداخته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آنچنان که در روایات آمده او خربیل مؤمن آل فرعون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سند دیگری در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و راستگویان در آن نیست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 من البلدان أربعة، فقال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التِّينِ وَ الزَّيْتُونِ وَ طُورِ سِينِينَ وَ هذَا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و الزيتون بيت المقدس، و طور سينين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و هذا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قد سقط منه صدر الحديث نحو سطر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الخصال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سرزمین‌ها چهار تا را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عزوجلّ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التین و الزیتون و طور سینین و هذا البلد الأمین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سوگند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و زیتون و طور سینا و این شهر 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 مدینه و زیتون بیت المقدس و طور سینین کوفه و هذا البلد الأمین، مکه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أضفناه طبقا لما استظهره المحدث النوريّ في هامش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عندي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 كما في طبعة الكمبانيّ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کروشه را بر اساس آنچه محدث نوری در حاشیه 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اضافه کردیم و نسخه اصل فاقد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در نسخه کمپانی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شده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المصدر، و تراه في مصباح المتهجد له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کتاب مصباح المتهجد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می‌بینی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المصدر و تراه في المصباح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زيادة من المصدر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می‌بینی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مابین کروشه از منبع اضافه شده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الدلال و هو المنة و الغنج</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متي ما رأيتهم مهمومون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المهيم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المفرط الفاني في المحبوب، و المهيمون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العشاق الموسوسون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نسخة الكمبانيّ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أسلبوهم و صيروهم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جبرئيل بصدقكم فقالوا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غافلون، من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الغفلة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الأصل و من النسخة الكمبانيّ أيضا، أضفناه من المصدر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لنثابر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المثابرة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المواظبة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الأصل و الكمبانيّ أضفناه من المصدر، و هكذا فيما سلف و يأتي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نقضه و صرفه عن صاحبه، و ماطله بحقه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تهزم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تهضمه و ظلمه و غصبه، و في المصدر المطبوع بدل تهزم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تهضم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الأصل، أضفناه من المصدر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قطوبا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زوي ما بين عينيه و كلح، و كذلك العبوس، و في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کروشه از نسخه اصل ساقط شده و ما آن را از منبع اضافه کردیم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الغيران جمع 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 مطمئن من الأرض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الجحر يأوي إليه الوحشي، و منه الكهف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الذبح الوحي السريع، و في بعض النسخ يثخنونهم،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اثخنته الجراحة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 هنته، و أثخن في العدو، اذا بالغ في قتلهم و غلظ، و منه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لِنَبِيٍّ أَنْ يَكُونَ لَهُ أَسْري حَتَّي يُثْخِنَ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يتحطونهم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يتخطونهم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أضفناه من 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سعد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لفظ المؤلّف قدّس سرّه لخص به قصة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تراها في المصدر في ثلاث صفحات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میان کروشه را از منبع اضافه کردیم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آن‌ها سعد بن معاذ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مؤلف قدس سره است که در این جمله خلاصه داستانی طولانی را آورده است، همانطور که در منبع، در سه صفحه آمده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الأضحي خ 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 القسم المطبوع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مخطوط،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في حديث</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بخش چاپی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کتاب فضائل،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در ذیل یک حدیث آمده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را از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سيأتي في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قد مر تمامه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ذیل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کامل این حدیث در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رواه في الوسائل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النذر في معصيته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راجع ضبط الحضين و ترجمته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توضيح الاشتباه للساروي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همین حدیث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کرده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المصدر المطبوع، و 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می‌بینی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 و هكذا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جعل فيه الأضحي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و قد وقع مصحفا هكذا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من طبعتنا هذه فليصحح</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تركوا اللحم حرمة له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و همچنین کمپانی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عید قربان را در این ماه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اشتباه است و چنین اشتباهی در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چاپ نیز واقع شده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مصباح المتهجد له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می‌بینید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الكمبانيّ أضفناه من الأصل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کروشه در نسخه کمپانی ذکر نشده و آن را از نسخه اصل افزودیم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أي شي‌ء، كلمة عاميّة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الشيخ الطوسيّ صاحب الأمالي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المعزي و يمد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 و هو الغنم ذات الشعر و الذنب القصير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کلام شیخ طوسی صاحب امالی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القسم من مجالس الشيخ غير مطبوع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مصباح المتهجد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مصباح المتهجد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از مجالس الشیخ چاپ نشده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باب فضل شهر شعبان و صيامه، و باب فضل ليلة النصف من شعبان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باب فضیلت ماه شعبان و روزه آن و باب فضیلت نیمه شعبان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خميس في العشر الآخر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آخرین پنجشنبه در دهه آخر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 سيجي‌ء مثله عن ثواب الأعمال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نظیر همین حدیث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خواهد شد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الآية في 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حاقه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فيه ما البله؟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تراه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الشغل و الخدمة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نادانی به چه معناست؟</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امالی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می‌بینید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مثله عن المحاسن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مثله عن المحاسن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سيجي‌ء مثله عن المحاسن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ما بين العلامتين زيادة من المصدر راجعه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ما بين العلامتين زيادة من المصدر راجعه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في المصدر بدل ذلك نسخة اخري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معني له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الهادي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رسول اللّه حين قبض الي صيام ثلاثة أيّام أول خميس إلخ</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مابین کروشه از منبع اضافه شده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مابین کروشه از منبع اضافه شده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 مخطوط</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آن را در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می‌بینی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آن را در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می‌بینی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آن را در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می‌بینی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هكذا الأحاديث السابقة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في تفسير 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محلها بياض ليكتب بالحمرة، و لم يكتب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در تفسیر سوره 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چاپ جدید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به جای آن که این را با قرمز بنویسد، سفید آمده و نوشته نشده 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العظاءة و العظاية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لغة أهل العالية، و الثاني لغة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كسام أبرص ملساء تعدو و تتردد كثيرا و تسمي شحمة الرمل و هي علي أنواعها منقطة بالسواد و من طبعها أنها تمشي مشيا سريعا ثمّ تقف، و هي مطلوبة للهر،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كمثل الهر يلتمس العظايا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الآية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الخبر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در 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ادامه روایت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يخالله أي يصادقه و يتخذه خليلا، و في الأصل و نسخة الكمبانيّ يحالك</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بخع له بخوعا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 له إقرار مذعن بالغ جهده في الاذعان به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مشكلات الأمور، و الصماء أيضا الدواهي الشديدة حيث لا يوجد منها مناص، و المراد بالعمي الضلال و الشبهة و الالتباس، و البكماء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ينطق و استغلق عليه الكلام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 من اللسان او السيف</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الاستطالة و السيطرة، فليحرر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يوم غدير خم، أمر صلّي اللّه عليه و آله بقم ما كان تحت الدوح فقم ما كان ثمة من الشوك و الحجارة، قال الشاعر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الحثالة في الأصل ما يسقط من قشر الشعير و الأرز و التمر، و يطلق علي سفلة الناس و رذالهم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ضال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 العناء و الشر، و لا يألونكم خبالا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يقصرون في أمركم الفساد و الشر و الشقة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روز عید غدیر خم، حضرت صلی الله علیه و آله دستور داد تا آنچه را در زیر درخت بزرگ است جارو کنند، پس خار و خاشاک و سنگ‌هایی را که آنجا بود برداشتند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می‌گوید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خاتله و خادعه و داهاه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مقاسمه و سهيمه أقول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لك، و هذا لي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الفصل السابع و الحديث تراه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می‌بینی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مصباح الزائر الفصل السابع، الاقبال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و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هو سهو قلم، و الصحيح السابع عشر، 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نیز چنین است و این اشتباه نوشتاری است و درست آن هفدهم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نسخه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 المطبوع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آیه در سوره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أخرجه المؤلّف قدّس سرّه في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بيان راجعه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در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این روایت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سئوال شود که چگونه امام حسین علیه السلام به آن شخص کمک نکرد در حالی که فضیلت آن برتر از اعتکاف بود؟ در پاسخ می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به چند وجه جواب گوییم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القفور جمع 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الخلا من الناس</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عندهم ديباذر، نقله المؤلّف العلامة في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روز بین فارسی‌زبانان معروف به دیباذر است، مؤلف علامه در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نسخه آن را نقل کرده است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اللثغ محركة و اللثغة بالضم تحول اللسان من السين الي الثاء أو من الراء الي الغين أو اللام أو الياء أو من حرف الي حرف أو أن لا يتم رفع لسانه و فيه ثقل، و لثغ كفرح فهو ألثغ</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ديبامهر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دیبامهر</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كما في البرهان، و قد وقع في كتاب السماء و العالم انه موكل بالنيران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سعادة أيّام الشهور العربية و نحوستها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الرواية الأخري يوم نحس، و هو يوم اراقة الدماء، فلا تطلب فيه حاجة، و نقل عن سلمان ان اسم هذا اليوم رام روز، و هو الصحيح</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خوش‌یمنی و شومی روزهای ماه‌های عربی اضافه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آمده که این روزی نحس و روز خونریزی است، پس در این روز در پی هیچ خواسته‌ای نرو و از سلمان چنین نقل شده که نام این روز، رام روز است و این درست است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المهملة و سكون الياء المثناة التحتانية، او فتحها ثمّ كسر الدال و هو مخفف ديبادين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دیبادین است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الوارثين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سيأتي في الرواية الثانية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 بفتح الهمزة و سكون الراء المهملة ثمّ الدال المهملة و قد يمد الهمزة و قيل بكسرها كما في البرهان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في كتاب السماء و العالم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المضبوط عند أكثرهم أشتاد بفتح الهمزة و سكون الشين المعجمة و فتح التاء ثمّ الالف ثمّ الدال المهملة و نقل عن السيّد ركن الدين الآملي أنّه بالسين المهملة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اسم ملك موكل بالممات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عزرائيل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أمل الصحيح راميار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المضبوط في كتاب السماء و العالم كما في المتن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املای صحیح آن رامیار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آسمان و جهان مثل همین متن نوشته شده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ماراسفند و مثله ماراسفندان، و هو اسم ملك موكل علي المياه كما في البرهان 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اسفند أيضا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اسفند و نیز مار اسفندان که نام فرشته مأمور بر آب‌هاست، همان طور که در البرهان آورده شده و به آن مهر اسفند نیز گفته می‌شود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أنيران بفتح الهمزة و كسر النون ثمّ الياء الساكنة بعدها راء مهملة مفتوحة و قال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 بالزاي المعجمة ايضا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اقض عنا، خ 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شرورهم خ 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 تعلم حوائجي خ 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السموات و الأرض خ 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صرفت خ 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مختلا خ ل محتلا خ ل محيلا خ 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فأنا خ 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تعجل خ 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باقيا أبدا خ 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قولك جق خ 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وسع خ 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برزقي خ 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القضاء خ 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حلمك خ 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أسألك بأنك ما تشاء من امر يكن خ 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كبيرا مباركا باقيا خ 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 لاحي خ 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البارئ المصور خ 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شي‌ء كفوه و لا مداني لوصفه خ 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فكل خ 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الاناة خ 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خ 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من هذه الطبعة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خ 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معناه في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ديبامهر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دیبامهر است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في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في بدء خلق العالم شهر فروردين مطابقا علي بعض الشهور العربية ابتداء و انتهاء سرت السعادة و النحوسة في أيّام الشهرين معا، كما نقل أن في أول خلق العالم كان الشمس في الحمل و عند افتراقهما سرتا فيهما أو اختصتا بأحدهما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ممکن است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آنجایی که در آغاز آفرینش جهان، اول و آخر ماه فروردین مطابق با یکی از ماه‌های عربی بوده، خوش یمنی و بد یمنی در روزهای هر دو ماه با هم درآمیخته است، همانطور که گفته شده در آغاز آفرینش جهان خورشید در برج حمل قرار داشت و به هنگام جدایی آن دو، این دو خصوصیت به هر دو ماه سرایت کردند یا این که به یکی از آن دو اختصاص یافتند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لمستقر لها خ 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في أوله خ 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 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فمرجعها خ 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كليمك خ</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استعنت خ 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خ 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خ ل و هكذا فيما يأتي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الظلمات خ 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لازمه مرضه، و العميد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الموجع المفدح بالمرض</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الواقية مصدر كالعاقبة بمعني الوقاية، و المراد بالوليد موسي عليه السلام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مقصوصة خ</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تنصل إليه من الجناية خرج و تبرأ، عدي بالي لتضمنه معني الاعتذار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ذرف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ديبادين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 ل</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أخاف من شومه خ ل</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بولائك ظ</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 خ 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أتوب توبة الواصلين ظ</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البدي‌ء خ</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 خ 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بالآيات خ 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نجيبا خ 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معتذر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لجأ خ 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الكمبانيّ من جميع، و ما في الصلب هو الظاهر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العجز خ 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هوّن علي به خ 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الاساسات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تفحم خ 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باليسر بعد العسر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أنّه رامياد روز</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سألك خ 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الاوداء، كذا في كتاب السماء و العالم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المصدر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همینطور است در کتاب آسمان و جهان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منبع</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بكل سوء خ 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الاستراحة لرفع التعب و الكسل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دنياهم خ 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قبضتك و ملكك يحوينا سلطانك خ 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خ 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أبله خ</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أبليته خ 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نعمك خ 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خ 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 خ 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 خ 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توصل خ 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 خوفهم، الآمنين من خوفهم ظ</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 خ 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بدون نوشته آمده است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من كتاب الاقبال و الفقيه و الكافي و التهذيب ثلاثة أحاديث و بعدها بيان مفيد في ذلك راجعه، و روي أيضا في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نقلا عن 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الفضل بن شاذان، عن الرضا عليه السلام أنّه قال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سه حدیث را از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پس از آن توضیح مفیدی را در مورد آن داده است که به آن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صدوق نیز آن را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او از فضل بن شاذان روایت شده که امام رضا علیه السلام فرمود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الاسترجاع في المصيبة، و الصدود من كل شر و من كل شي‌ء إلخ ظ</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فرائضه خ 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 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اياك خ 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يقبلني خ 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خ 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قوة عليه خ، فوق عليه خ</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مستنجزا خ ل</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بارك خ</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منشرة خ 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الاقبال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الطبعة القديمة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الحروفية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روایت را در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قدیم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حروفی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می‌بینید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عقلي ظ</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المناسب نقل ما يأتي بعد ذلك في الباب الخامس راجعه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أدب الصائم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 ادب روزه‌دار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الجزء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نقله عن الدروع الواقية مرسلا عن الامام الجواد عليه السلام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جلد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آن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جواد علیه السلام نقل کرده است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الحروفية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روایت را در چاپ حروفی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سنگی 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می‌بینی</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الكمبانيّ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ابن طاوس في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 كتاب الاقبال، راجع باب ليلة القدر اول هذا الجزء</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دو کروشه در نسخه کمپانی افتاده است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این روایت را 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الإقبال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باب لیلة القدر از اول همین جزء</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في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الاختلاف في ليلة القدر ما ذكره محمّد بن أبي بكر المديني في الجزء الثالث من كتاب دستور المذكرين و منشور المتعبدين روي فيه عن أنس عن النبيّ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التمسوا ليلة القدر في أول ليلة من شهر رمضان أو في تسع أو في أربع عشرة أو في احدي و عشرين أو في آخر ليلة منه، و في رواية عن أبي ذر عن النبيّ صلّي اللّه عليه و آله أنها في العشر الأول منه، و في رواية عنه عليه السلام أنّها في ليلة سبع عشرة، و في رواية عن أبي هريرة عن النبيّ صلّي اللّه عليه و آله أنها ليلة احدي و عشرين و يومها و ليلة اثنين و عشرين و يومها و ليلة ثلاث و عشرين و يومها و في رواية عن بلال عن النبيّ صلّي اللّه عليه و آله أنها ليلة أربع و عشرين و في رواية المديني عن أبي سعيد الخدريّ عن النبيّ صلّي اللّه عليه و آله أنها في العشر الأواخر، راجعه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موارد اختلاف نظر درباره شب قدر آن چیزی است که محمد بن ابوبکر مدینی در جزء سوم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المذکرین و منشور المتعبدین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و در آن از انس از نبی اکرم صلی الله علیه و آله روایت کرده است که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قدر را در اولین شب ماه رمضان یا نهم یا چهاردهم یا بیست و یکم یا آخرین شب آن جستجو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ابوذر به نقل از پیامبر اکرم صلی الله علیه و آله ذکر شده که شب قدر در دهه اول این ماه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آن بزرگوار آمده است که این شب در شب هفدهم است و در روایتی از ابو هریره از پیامبر اکرم صلی الله علیه و آله آمده است که شب و روز بیست و یکم، شب و روز بیستم و شب و روز بیست و سوم است و در روایتی از بلال از نبی اکرم صلی الله علیه و آله آمده است که این شب، شب بیست و چهارم است و در روایت مدینی از ابو سعید خدری از پیامبر اکرم صلی الله علیه و آله آمده که این شب در دهه آخر قرار دارد، به آن مراجعه کنید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سيأتي في الباب الخامس ذكر هذا الدعاء الذي بحث عنه السيّد قده بأن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كنت قضيت في هذه الليلة تنزل الملائكة و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 لكن الدعاء في كتاب الاقبال في ذيل هذا الفصل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ليلة من الشهر نافلتها في كل ليلة عشرون ركعة، و في العشر البواقي كل ليلة ثلاثون ركعة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نافله بیست شب از ماه، در هر شب بیست رکعت است و در ده شب باقی مانده، هر شب سی رکعت است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image" Target="media/image3.jpeg"/><Relationship Id="rId392" Type="http://schemas.openxmlformats.org/officeDocument/2006/relationships/image" Target="media/image3.jpeg"/><Relationship Id="rId393" Type="http://schemas.openxmlformats.org/officeDocument/2006/relationships/footer" Target="footer386.xml"/><Relationship Id="rId394" Type="http://schemas.openxmlformats.org/officeDocument/2006/relationships/image" Target="media/image4.jpeg"/><Relationship Id="rId395" Type="http://schemas.openxmlformats.org/officeDocument/2006/relationships/image" Target="media/image4.jpeg"/><Relationship Id="rId396" Type="http://schemas.openxmlformats.org/officeDocument/2006/relationships/footer" Target="footer387.xml"/><Relationship Id="rId397" Type="http://schemas.openxmlformats.org/officeDocument/2006/relationships/image" Target="media/image5.jpeg"/><Relationship Id="rId398" Type="http://schemas.openxmlformats.org/officeDocument/2006/relationships/image" Target="media/image5.jpeg"/><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394.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796</Pages>
  <Words>143813</Words>
  <Characters>512668</Characters>
  <CharactersWithSpaces>654491</CharactersWithSpaces>
  <Paragraphs>2182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2026-08-24T08:56:37Z</dcterms:created>
  <dc:creator>ghaemiyeh.com</dc:creator>
  <dc:description/>
  <dc:language>en-US</dc:language>
  <cp:lastModifiedBy/>
  <dcterms:modified xsi:type="dcterms:W3CDTF">2026-08-24T12:27:51Z</dcterms:modified>
  <cp:revision>1</cp:revision>
  <dc:subject/>
  <dc:title>بحار الانوار دریاهای نور مجموعه ای فراگیر از دُرّهای ناب روایات امامان معصوم علیهم السلام با ترجمه فارسی جلد 94</dc:title>
</cp:coreProperties>
</file>

<file path=docProps/custom.xml><?xml version="1.0" encoding="utf-8"?>
<Properties xmlns="http://schemas.openxmlformats.org/officeDocument/2006/custom-properties" xmlns:vt="http://schemas.openxmlformats.org/officeDocument/2006/docPropsVTypes"/>
</file>